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6367"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6A6C104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EBA486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B7900A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C1B8B1E"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摩根成长先锋混合型证券投资基金</w:t>
      </w:r>
      <w:bookmarkEnd w:id="0"/>
    </w:p>
    <w:p w14:paraId="57B4E66C"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51F8A5FC"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4B048BD7" w14:textId="77777777" w:rsidR="001A59F9" w:rsidRPr="00E54740" w:rsidRDefault="001A59F9" w:rsidP="00026C9C">
      <w:pPr>
        <w:spacing w:line="360" w:lineRule="auto"/>
        <w:jc w:val="center"/>
        <w:rPr>
          <w:rFonts w:eastAsiaTheme="minorEastAsia"/>
          <w:b/>
          <w:szCs w:val="21"/>
        </w:rPr>
      </w:pPr>
    </w:p>
    <w:p w14:paraId="0875820A" w14:textId="77777777" w:rsidR="001A59F9" w:rsidRPr="00E54740" w:rsidRDefault="001A59F9" w:rsidP="00026C9C">
      <w:pPr>
        <w:spacing w:line="360" w:lineRule="auto"/>
        <w:jc w:val="center"/>
        <w:rPr>
          <w:rFonts w:eastAsiaTheme="minorEastAsia"/>
          <w:b/>
          <w:szCs w:val="21"/>
        </w:rPr>
      </w:pPr>
    </w:p>
    <w:p w14:paraId="1F0A5F53" w14:textId="77777777" w:rsidR="001A59F9" w:rsidRPr="00E54740" w:rsidRDefault="001A59F9" w:rsidP="00026C9C">
      <w:pPr>
        <w:spacing w:line="360" w:lineRule="auto"/>
        <w:jc w:val="center"/>
        <w:rPr>
          <w:rFonts w:eastAsiaTheme="minorEastAsia"/>
          <w:b/>
          <w:szCs w:val="21"/>
        </w:rPr>
      </w:pPr>
    </w:p>
    <w:p w14:paraId="6BF7B4A3" w14:textId="77777777" w:rsidR="001A59F9" w:rsidRPr="00E54740" w:rsidRDefault="001A59F9" w:rsidP="00026C9C">
      <w:pPr>
        <w:spacing w:line="360" w:lineRule="auto"/>
        <w:jc w:val="center"/>
        <w:rPr>
          <w:rFonts w:eastAsiaTheme="minorEastAsia"/>
          <w:b/>
          <w:szCs w:val="21"/>
        </w:rPr>
      </w:pPr>
    </w:p>
    <w:p w14:paraId="18D9C7FB" w14:textId="77777777" w:rsidR="001A59F9" w:rsidRPr="00E54740" w:rsidRDefault="001A59F9" w:rsidP="00026C9C">
      <w:pPr>
        <w:spacing w:line="360" w:lineRule="auto"/>
        <w:jc w:val="center"/>
        <w:rPr>
          <w:rFonts w:eastAsiaTheme="minorEastAsia"/>
          <w:b/>
          <w:szCs w:val="21"/>
        </w:rPr>
      </w:pPr>
    </w:p>
    <w:p w14:paraId="75D997E9" w14:textId="77777777" w:rsidR="001A59F9" w:rsidRPr="00E54740" w:rsidRDefault="001A59F9" w:rsidP="00026C9C">
      <w:pPr>
        <w:spacing w:line="360" w:lineRule="auto"/>
        <w:jc w:val="center"/>
        <w:rPr>
          <w:rFonts w:eastAsiaTheme="minorEastAsia"/>
          <w:b/>
          <w:szCs w:val="21"/>
        </w:rPr>
      </w:pPr>
    </w:p>
    <w:p w14:paraId="37A5BA89" w14:textId="77777777" w:rsidR="001A59F9" w:rsidRPr="00E54740" w:rsidRDefault="001A59F9" w:rsidP="00026C9C">
      <w:pPr>
        <w:spacing w:line="360" w:lineRule="auto"/>
        <w:jc w:val="center"/>
        <w:rPr>
          <w:rFonts w:eastAsiaTheme="minorEastAsia"/>
          <w:b/>
          <w:szCs w:val="21"/>
        </w:rPr>
      </w:pPr>
    </w:p>
    <w:p w14:paraId="6BF1DB08" w14:textId="77777777" w:rsidR="001A59F9" w:rsidRPr="00E54740" w:rsidRDefault="001A59F9" w:rsidP="00026C9C">
      <w:pPr>
        <w:spacing w:line="360" w:lineRule="auto"/>
        <w:jc w:val="center"/>
        <w:rPr>
          <w:rFonts w:eastAsiaTheme="minorEastAsia"/>
          <w:b/>
          <w:szCs w:val="21"/>
        </w:rPr>
      </w:pPr>
    </w:p>
    <w:p w14:paraId="386CA3C3" w14:textId="77777777" w:rsidR="001A59F9" w:rsidRPr="00E54740" w:rsidRDefault="001A59F9" w:rsidP="00026C9C">
      <w:pPr>
        <w:spacing w:line="360" w:lineRule="auto"/>
        <w:jc w:val="center"/>
        <w:rPr>
          <w:rFonts w:eastAsiaTheme="minorEastAsia"/>
          <w:b/>
          <w:szCs w:val="21"/>
        </w:rPr>
      </w:pPr>
    </w:p>
    <w:p w14:paraId="3AD3525F" w14:textId="77777777" w:rsidR="001A59F9" w:rsidRPr="00E54740" w:rsidRDefault="001A59F9" w:rsidP="00026C9C">
      <w:pPr>
        <w:spacing w:line="360" w:lineRule="auto"/>
        <w:jc w:val="center"/>
        <w:rPr>
          <w:rFonts w:eastAsiaTheme="minorEastAsia"/>
          <w:b/>
          <w:szCs w:val="21"/>
        </w:rPr>
      </w:pPr>
    </w:p>
    <w:p w14:paraId="580BDAE1" w14:textId="77777777" w:rsidR="001A59F9" w:rsidRPr="00E54740" w:rsidRDefault="001A59F9" w:rsidP="00026C9C">
      <w:pPr>
        <w:spacing w:line="360" w:lineRule="auto"/>
        <w:jc w:val="center"/>
        <w:rPr>
          <w:rFonts w:eastAsiaTheme="minorEastAsia"/>
          <w:b/>
          <w:szCs w:val="21"/>
        </w:rPr>
      </w:pPr>
    </w:p>
    <w:p w14:paraId="59D8D7CF" w14:textId="77777777" w:rsidR="001A59F9" w:rsidRPr="00E54740" w:rsidRDefault="001A59F9" w:rsidP="00026C9C">
      <w:pPr>
        <w:spacing w:line="360" w:lineRule="auto"/>
        <w:jc w:val="center"/>
        <w:rPr>
          <w:rFonts w:eastAsiaTheme="minorEastAsia"/>
          <w:b/>
          <w:szCs w:val="21"/>
        </w:rPr>
      </w:pPr>
    </w:p>
    <w:p w14:paraId="6EDBF384" w14:textId="77777777" w:rsidR="001A59F9" w:rsidRPr="00E54740" w:rsidRDefault="001A59F9" w:rsidP="00026C9C">
      <w:pPr>
        <w:spacing w:line="360" w:lineRule="auto"/>
        <w:jc w:val="center"/>
        <w:rPr>
          <w:rFonts w:eastAsiaTheme="minorEastAsia"/>
          <w:b/>
          <w:szCs w:val="21"/>
        </w:rPr>
      </w:pPr>
    </w:p>
    <w:p w14:paraId="071A0E8F" w14:textId="77777777" w:rsidR="001A59F9" w:rsidRPr="00E54740" w:rsidRDefault="001A59F9" w:rsidP="00026C9C">
      <w:pPr>
        <w:spacing w:line="360" w:lineRule="auto"/>
        <w:jc w:val="center"/>
        <w:rPr>
          <w:rFonts w:eastAsiaTheme="minorEastAsia"/>
          <w:b/>
          <w:szCs w:val="21"/>
        </w:rPr>
      </w:pPr>
    </w:p>
    <w:p w14:paraId="0DAD4451" w14:textId="77777777" w:rsidR="001A59F9" w:rsidRPr="00E54740" w:rsidRDefault="001A59F9" w:rsidP="00026C9C">
      <w:pPr>
        <w:spacing w:line="360" w:lineRule="auto"/>
        <w:jc w:val="center"/>
        <w:rPr>
          <w:rFonts w:eastAsiaTheme="minorEastAsia"/>
          <w:b/>
          <w:szCs w:val="21"/>
        </w:rPr>
      </w:pPr>
    </w:p>
    <w:p w14:paraId="4B228C06" w14:textId="77777777" w:rsidR="001A59F9" w:rsidRPr="00E54740" w:rsidRDefault="001A59F9" w:rsidP="00026C9C">
      <w:pPr>
        <w:spacing w:line="360" w:lineRule="auto"/>
        <w:rPr>
          <w:rFonts w:eastAsiaTheme="minorEastAsia"/>
          <w:b/>
          <w:szCs w:val="21"/>
        </w:rPr>
      </w:pPr>
    </w:p>
    <w:p w14:paraId="0762AFA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6FF95B9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4C3C1D2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93744E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834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85AFC55"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834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58EF502" w14:textId="77777777" w:rsidR="002708D4" w:rsidRDefault="00066FC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85A4D68" w14:textId="77777777" w:rsidR="002708D4" w:rsidRDefault="00066FC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B58560B" w14:textId="77777777" w:rsidR="002708D4" w:rsidRDefault="00066FC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6E98D81" w14:textId="77777777" w:rsidR="002708D4" w:rsidRDefault="00066FC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8E67FD4" w14:textId="77777777" w:rsidR="002708D4" w:rsidRDefault="00066FC8">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1DC2CC6C"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5290DF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30AC369" w14:textId="77777777" w:rsidR="003C488C" w:rsidRPr="00E54740" w:rsidRDefault="003C488C" w:rsidP="00D564C7">
      <w:pPr>
        <w:spacing w:line="360" w:lineRule="auto"/>
        <w:ind w:firstLineChars="50" w:firstLine="105"/>
        <w:rPr>
          <w:rFonts w:eastAsiaTheme="minorEastAsia"/>
          <w:b/>
          <w:szCs w:val="21"/>
        </w:rPr>
      </w:pPr>
    </w:p>
    <w:p w14:paraId="15EF7F01" w14:textId="6090DB85" w:rsidR="006E4F2E"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8344" w:history="1">
        <w:r w:rsidR="006E4F2E" w:rsidRPr="003B0059">
          <w:rPr>
            <w:rStyle w:val="ad"/>
            <w:b/>
            <w:bCs/>
            <w:noProof/>
          </w:rPr>
          <w:t xml:space="preserve">§1  </w:t>
        </w:r>
        <w:r w:rsidR="006E4F2E" w:rsidRPr="003B0059">
          <w:rPr>
            <w:rStyle w:val="ad"/>
            <w:b/>
            <w:bCs/>
            <w:noProof/>
          </w:rPr>
          <w:t>重要提示及目录</w:t>
        </w:r>
        <w:r w:rsidR="006E4F2E">
          <w:rPr>
            <w:noProof/>
            <w:webHidden/>
          </w:rPr>
          <w:tab/>
        </w:r>
        <w:r w:rsidR="006E4F2E">
          <w:rPr>
            <w:noProof/>
            <w:webHidden/>
          </w:rPr>
          <w:fldChar w:fldCharType="begin"/>
        </w:r>
        <w:r w:rsidR="006E4F2E">
          <w:rPr>
            <w:noProof/>
            <w:webHidden/>
          </w:rPr>
          <w:instrText xml:space="preserve"> PAGEREF _Toc194068344 \h </w:instrText>
        </w:r>
        <w:r w:rsidR="006E4F2E">
          <w:rPr>
            <w:noProof/>
            <w:webHidden/>
          </w:rPr>
        </w:r>
        <w:r w:rsidR="006E4F2E">
          <w:rPr>
            <w:noProof/>
            <w:webHidden/>
          </w:rPr>
          <w:fldChar w:fldCharType="separate"/>
        </w:r>
        <w:r w:rsidR="006E4F2E">
          <w:rPr>
            <w:noProof/>
            <w:webHidden/>
          </w:rPr>
          <w:t>2</w:t>
        </w:r>
        <w:r w:rsidR="006E4F2E">
          <w:rPr>
            <w:noProof/>
            <w:webHidden/>
          </w:rPr>
          <w:fldChar w:fldCharType="end"/>
        </w:r>
      </w:hyperlink>
    </w:p>
    <w:p w14:paraId="1FE8036F" w14:textId="6FD6AC4F" w:rsidR="006E4F2E" w:rsidRDefault="006E4F2E">
      <w:pPr>
        <w:pStyle w:val="TOC2"/>
        <w:ind w:left="420"/>
        <w:rPr>
          <w:rFonts w:asciiTheme="minorHAnsi" w:eastAsiaTheme="minorEastAsia" w:hAnsiTheme="minorHAnsi" w:cstheme="minorBidi"/>
          <w:noProof/>
          <w:kern w:val="2"/>
          <w:szCs w:val="22"/>
        </w:rPr>
      </w:pPr>
      <w:hyperlink w:anchor="_Toc194068345" w:history="1">
        <w:r w:rsidRPr="003B0059">
          <w:rPr>
            <w:rStyle w:val="ad"/>
            <w:noProof/>
          </w:rPr>
          <w:t xml:space="preserve">1.1 </w:t>
        </w:r>
        <w:r w:rsidRPr="003B0059">
          <w:rPr>
            <w:rStyle w:val="ad"/>
            <w:noProof/>
          </w:rPr>
          <w:t>重要提示</w:t>
        </w:r>
        <w:r>
          <w:rPr>
            <w:noProof/>
            <w:webHidden/>
          </w:rPr>
          <w:tab/>
        </w:r>
        <w:r>
          <w:rPr>
            <w:noProof/>
            <w:webHidden/>
          </w:rPr>
          <w:fldChar w:fldCharType="begin"/>
        </w:r>
        <w:r>
          <w:rPr>
            <w:noProof/>
            <w:webHidden/>
          </w:rPr>
          <w:instrText xml:space="preserve"> PAGEREF _Toc194068345 \h </w:instrText>
        </w:r>
        <w:r>
          <w:rPr>
            <w:noProof/>
            <w:webHidden/>
          </w:rPr>
        </w:r>
        <w:r>
          <w:rPr>
            <w:noProof/>
            <w:webHidden/>
          </w:rPr>
          <w:fldChar w:fldCharType="separate"/>
        </w:r>
        <w:r>
          <w:rPr>
            <w:noProof/>
            <w:webHidden/>
          </w:rPr>
          <w:t>2</w:t>
        </w:r>
        <w:r>
          <w:rPr>
            <w:noProof/>
            <w:webHidden/>
          </w:rPr>
          <w:fldChar w:fldCharType="end"/>
        </w:r>
      </w:hyperlink>
    </w:p>
    <w:p w14:paraId="22D88A66" w14:textId="29259B7A" w:rsidR="006E4F2E" w:rsidRDefault="006E4F2E">
      <w:pPr>
        <w:pStyle w:val="TOC1"/>
        <w:rPr>
          <w:rFonts w:asciiTheme="minorHAnsi" w:eastAsiaTheme="minorEastAsia" w:hAnsiTheme="minorHAnsi" w:cstheme="minorBidi"/>
          <w:noProof/>
          <w:szCs w:val="22"/>
        </w:rPr>
      </w:pPr>
      <w:hyperlink w:anchor="_Toc194068346" w:history="1">
        <w:r w:rsidRPr="003B0059">
          <w:rPr>
            <w:rStyle w:val="ad"/>
            <w:b/>
            <w:bCs/>
            <w:noProof/>
          </w:rPr>
          <w:t xml:space="preserve">§2  </w:t>
        </w:r>
        <w:r w:rsidRPr="003B0059">
          <w:rPr>
            <w:rStyle w:val="ad"/>
            <w:b/>
            <w:bCs/>
            <w:noProof/>
          </w:rPr>
          <w:t>基金简介</w:t>
        </w:r>
        <w:r>
          <w:rPr>
            <w:noProof/>
            <w:webHidden/>
          </w:rPr>
          <w:tab/>
        </w:r>
        <w:r>
          <w:rPr>
            <w:noProof/>
            <w:webHidden/>
          </w:rPr>
          <w:fldChar w:fldCharType="begin"/>
        </w:r>
        <w:r>
          <w:rPr>
            <w:noProof/>
            <w:webHidden/>
          </w:rPr>
          <w:instrText xml:space="preserve"> PAGEREF _Toc194068346 \h </w:instrText>
        </w:r>
        <w:r>
          <w:rPr>
            <w:noProof/>
            <w:webHidden/>
          </w:rPr>
        </w:r>
        <w:r>
          <w:rPr>
            <w:noProof/>
            <w:webHidden/>
          </w:rPr>
          <w:fldChar w:fldCharType="separate"/>
        </w:r>
        <w:r>
          <w:rPr>
            <w:noProof/>
            <w:webHidden/>
          </w:rPr>
          <w:t>5</w:t>
        </w:r>
        <w:r>
          <w:rPr>
            <w:noProof/>
            <w:webHidden/>
          </w:rPr>
          <w:fldChar w:fldCharType="end"/>
        </w:r>
      </w:hyperlink>
    </w:p>
    <w:p w14:paraId="6842330F" w14:textId="46F36B44" w:rsidR="006E4F2E" w:rsidRDefault="006E4F2E">
      <w:pPr>
        <w:pStyle w:val="TOC2"/>
        <w:ind w:left="420"/>
        <w:rPr>
          <w:rFonts w:asciiTheme="minorHAnsi" w:eastAsiaTheme="minorEastAsia" w:hAnsiTheme="minorHAnsi" w:cstheme="minorBidi"/>
          <w:noProof/>
          <w:kern w:val="2"/>
          <w:szCs w:val="22"/>
        </w:rPr>
      </w:pPr>
      <w:hyperlink w:anchor="_Toc194068347" w:history="1">
        <w:r w:rsidRPr="003B0059">
          <w:rPr>
            <w:rStyle w:val="ad"/>
            <w:noProof/>
          </w:rPr>
          <w:t xml:space="preserve">2.1 </w:t>
        </w:r>
        <w:r w:rsidRPr="003B0059">
          <w:rPr>
            <w:rStyle w:val="ad"/>
            <w:noProof/>
          </w:rPr>
          <w:t>基金基本情况</w:t>
        </w:r>
        <w:r>
          <w:rPr>
            <w:noProof/>
            <w:webHidden/>
          </w:rPr>
          <w:tab/>
        </w:r>
        <w:r>
          <w:rPr>
            <w:noProof/>
            <w:webHidden/>
          </w:rPr>
          <w:fldChar w:fldCharType="begin"/>
        </w:r>
        <w:r>
          <w:rPr>
            <w:noProof/>
            <w:webHidden/>
          </w:rPr>
          <w:instrText xml:space="preserve"> PAGEREF _Toc194068347 \h </w:instrText>
        </w:r>
        <w:r>
          <w:rPr>
            <w:noProof/>
            <w:webHidden/>
          </w:rPr>
        </w:r>
        <w:r>
          <w:rPr>
            <w:noProof/>
            <w:webHidden/>
          </w:rPr>
          <w:fldChar w:fldCharType="separate"/>
        </w:r>
        <w:r>
          <w:rPr>
            <w:noProof/>
            <w:webHidden/>
          </w:rPr>
          <w:t>5</w:t>
        </w:r>
        <w:r>
          <w:rPr>
            <w:noProof/>
            <w:webHidden/>
          </w:rPr>
          <w:fldChar w:fldCharType="end"/>
        </w:r>
      </w:hyperlink>
    </w:p>
    <w:p w14:paraId="4EADB5A4" w14:textId="55B2545A" w:rsidR="006E4F2E" w:rsidRDefault="006E4F2E">
      <w:pPr>
        <w:pStyle w:val="TOC2"/>
        <w:ind w:left="420"/>
        <w:rPr>
          <w:rFonts w:asciiTheme="minorHAnsi" w:eastAsiaTheme="minorEastAsia" w:hAnsiTheme="minorHAnsi" w:cstheme="minorBidi"/>
          <w:noProof/>
          <w:kern w:val="2"/>
          <w:szCs w:val="22"/>
        </w:rPr>
      </w:pPr>
      <w:hyperlink w:anchor="_Toc194068348" w:history="1">
        <w:r w:rsidRPr="003B0059">
          <w:rPr>
            <w:rStyle w:val="ad"/>
            <w:noProof/>
          </w:rPr>
          <w:t xml:space="preserve">2.2 </w:t>
        </w:r>
        <w:r w:rsidRPr="003B0059">
          <w:rPr>
            <w:rStyle w:val="ad"/>
            <w:noProof/>
          </w:rPr>
          <w:t>基金产品说明</w:t>
        </w:r>
        <w:r>
          <w:rPr>
            <w:noProof/>
            <w:webHidden/>
          </w:rPr>
          <w:tab/>
        </w:r>
        <w:r>
          <w:rPr>
            <w:noProof/>
            <w:webHidden/>
          </w:rPr>
          <w:fldChar w:fldCharType="begin"/>
        </w:r>
        <w:r>
          <w:rPr>
            <w:noProof/>
            <w:webHidden/>
          </w:rPr>
          <w:instrText xml:space="preserve"> PAGEREF _Toc194068348 \h </w:instrText>
        </w:r>
        <w:r>
          <w:rPr>
            <w:noProof/>
            <w:webHidden/>
          </w:rPr>
        </w:r>
        <w:r>
          <w:rPr>
            <w:noProof/>
            <w:webHidden/>
          </w:rPr>
          <w:fldChar w:fldCharType="separate"/>
        </w:r>
        <w:r>
          <w:rPr>
            <w:noProof/>
            <w:webHidden/>
          </w:rPr>
          <w:t>5</w:t>
        </w:r>
        <w:r>
          <w:rPr>
            <w:noProof/>
            <w:webHidden/>
          </w:rPr>
          <w:fldChar w:fldCharType="end"/>
        </w:r>
      </w:hyperlink>
    </w:p>
    <w:p w14:paraId="791E43B2" w14:textId="79B9390A" w:rsidR="006E4F2E" w:rsidRDefault="006E4F2E">
      <w:pPr>
        <w:pStyle w:val="TOC2"/>
        <w:ind w:left="420"/>
        <w:rPr>
          <w:rFonts w:asciiTheme="minorHAnsi" w:eastAsiaTheme="minorEastAsia" w:hAnsiTheme="minorHAnsi" w:cstheme="minorBidi"/>
          <w:noProof/>
          <w:kern w:val="2"/>
          <w:szCs w:val="22"/>
        </w:rPr>
      </w:pPr>
      <w:hyperlink w:anchor="_Toc194068349" w:history="1">
        <w:r w:rsidRPr="003B0059">
          <w:rPr>
            <w:rStyle w:val="ad"/>
            <w:noProof/>
          </w:rPr>
          <w:t xml:space="preserve">2.3 </w:t>
        </w:r>
        <w:r w:rsidRPr="003B0059">
          <w:rPr>
            <w:rStyle w:val="ad"/>
            <w:noProof/>
          </w:rPr>
          <w:t>基金管理人和基金托管人</w:t>
        </w:r>
        <w:r>
          <w:rPr>
            <w:noProof/>
            <w:webHidden/>
          </w:rPr>
          <w:tab/>
        </w:r>
        <w:r>
          <w:rPr>
            <w:noProof/>
            <w:webHidden/>
          </w:rPr>
          <w:fldChar w:fldCharType="begin"/>
        </w:r>
        <w:r>
          <w:rPr>
            <w:noProof/>
            <w:webHidden/>
          </w:rPr>
          <w:instrText xml:space="preserve"> PAGEREF _Toc194068349 \h </w:instrText>
        </w:r>
        <w:r>
          <w:rPr>
            <w:noProof/>
            <w:webHidden/>
          </w:rPr>
        </w:r>
        <w:r>
          <w:rPr>
            <w:noProof/>
            <w:webHidden/>
          </w:rPr>
          <w:fldChar w:fldCharType="separate"/>
        </w:r>
        <w:r>
          <w:rPr>
            <w:noProof/>
            <w:webHidden/>
          </w:rPr>
          <w:t>6</w:t>
        </w:r>
        <w:r>
          <w:rPr>
            <w:noProof/>
            <w:webHidden/>
          </w:rPr>
          <w:fldChar w:fldCharType="end"/>
        </w:r>
      </w:hyperlink>
    </w:p>
    <w:p w14:paraId="1917EBD1" w14:textId="65FB203A" w:rsidR="006E4F2E" w:rsidRDefault="006E4F2E">
      <w:pPr>
        <w:pStyle w:val="TOC2"/>
        <w:ind w:left="420"/>
        <w:rPr>
          <w:rFonts w:asciiTheme="minorHAnsi" w:eastAsiaTheme="minorEastAsia" w:hAnsiTheme="minorHAnsi" w:cstheme="minorBidi"/>
          <w:noProof/>
          <w:kern w:val="2"/>
          <w:szCs w:val="22"/>
        </w:rPr>
      </w:pPr>
      <w:hyperlink w:anchor="_Toc194068350" w:history="1">
        <w:r w:rsidRPr="003B0059">
          <w:rPr>
            <w:rStyle w:val="ad"/>
            <w:noProof/>
          </w:rPr>
          <w:t xml:space="preserve">2.4 </w:t>
        </w:r>
        <w:r w:rsidRPr="003B0059">
          <w:rPr>
            <w:rStyle w:val="ad"/>
            <w:noProof/>
          </w:rPr>
          <w:t>信息披露方式</w:t>
        </w:r>
        <w:r>
          <w:rPr>
            <w:noProof/>
            <w:webHidden/>
          </w:rPr>
          <w:tab/>
        </w:r>
        <w:r>
          <w:rPr>
            <w:noProof/>
            <w:webHidden/>
          </w:rPr>
          <w:fldChar w:fldCharType="begin"/>
        </w:r>
        <w:r>
          <w:rPr>
            <w:noProof/>
            <w:webHidden/>
          </w:rPr>
          <w:instrText xml:space="preserve"> PAGEREF _Toc194068350 \h </w:instrText>
        </w:r>
        <w:r>
          <w:rPr>
            <w:noProof/>
            <w:webHidden/>
          </w:rPr>
        </w:r>
        <w:r>
          <w:rPr>
            <w:noProof/>
            <w:webHidden/>
          </w:rPr>
          <w:fldChar w:fldCharType="separate"/>
        </w:r>
        <w:r>
          <w:rPr>
            <w:noProof/>
            <w:webHidden/>
          </w:rPr>
          <w:t>7</w:t>
        </w:r>
        <w:r>
          <w:rPr>
            <w:noProof/>
            <w:webHidden/>
          </w:rPr>
          <w:fldChar w:fldCharType="end"/>
        </w:r>
      </w:hyperlink>
    </w:p>
    <w:p w14:paraId="45BE76FC" w14:textId="24230558" w:rsidR="006E4F2E" w:rsidRDefault="006E4F2E">
      <w:pPr>
        <w:pStyle w:val="TOC2"/>
        <w:ind w:left="420"/>
        <w:rPr>
          <w:rFonts w:asciiTheme="minorHAnsi" w:eastAsiaTheme="minorEastAsia" w:hAnsiTheme="minorHAnsi" w:cstheme="minorBidi"/>
          <w:noProof/>
          <w:kern w:val="2"/>
          <w:szCs w:val="22"/>
        </w:rPr>
      </w:pPr>
      <w:hyperlink w:anchor="_Toc194068351" w:history="1">
        <w:r w:rsidRPr="003B0059">
          <w:rPr>
            <w:rStyle w:val="ad"/>
            <w:noProof/>
          </w:rPr>
          <w:t xml:space="preserve">2.5 </w:t>
        </w:r>
        <w:r w:rsidRPr="003B0059">
          <w:rPr>
            <w:rStyle w:val="ad"/>
            <w:noProof/>
          </w:rPr>
          <w:t>其他相关资料</w:t>
        </w:r>
        <w:r>
          <w:rPr>
            <w:noProof/>
            <w:webHidden/>
          </w:rPr>
          <w:tab/>
        </w:r>
        <w:r>
          <w:rPr>
            <w:noProof/>
            <w:webHidden/>
          </w:rPr>
          <w:fldChar w:fldCharType="begin"/>
        </w:r>
        <w:r>
          <w:rPr>
            <w:noProof/>
            <w:webHidden/>
          </w:rPr>
          <w:instrText xml:space="preserve"> PAGEREF _Toc194068351 \h </w:instrText>
        </w:r>
        <w:r>
          <w:rPr>
            <w:noProof/>
            <w:webHidden/>
          </w:rPr>
        </w:r>
        <w:r>
          <w:rPr>
            <w:noProof/>
            <w:webHidden/>
          </w:rPr>
          <w:fldChar w:fldCharType="separate"/>
        </w:r>
        <w:r>
          <w:rPr>
            <w:noProof/>
            <w:webHidden/>
          </w:rPr>
          <w:t>7</w:t>
        </w:r>
        <w:r>
          <w:rPr>
            <w:noProof/>
            <w:webHidden/>
          </w:rPr>
          <w:fldChar w:fldCharType="end"/>
        </w:r>
      </w:hyperlink>
    </w:p>
    <w:p w14:paraId="36E77505" w14:textId="6AA06295" w:rsidR="006E4F2E" w:rsidRDefault="006E4F2E">
      <w:pPr>
        <w:pStyle w:val="TOC1"/>
        <w:rPr>
          <w:rFonts w:asciiTheme="minorHAnsi" w:eastAsiaTheme="minorEastAsia" w:hAnsiTheme="minorHAnsi" w:cstheme="minorBidi"/>
          <w:noProof/>
          <w:szCs w:val="22"/>
        </w:rPr>
      </w:pPr>
      <w:hyperlink w:anchor="_Toc194068352" w:history="1">
        <w:r w:rsidRPr="003B0059">
          <w:rPr>
            <w:rStyle w:val="ad"/>
            <w:b/>
            <w:bCs/>
            <w:noProof/>
          </w:rPr>
          <w:t xml:space="preserve">§3  </w:t>
        </w:r>
        <w:r w:rsidRPr="003B0059">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_Toc194068352 \h </w:instrText>
        </w:r>
        <w:r>
          <w:rPr>
            <w:noProof/>
            <w:webHidden/>
          </w:rPr>
        </w:r>
        <w:r>
          <w:rPr>
            <w:noProof/>
            <w:webHidden/>
          </w:rPr>
          <w:fldChar w:fldCharType="separate"/>
        </w:r>
        <w:r>
          <w:rPr>
            <w:noProof/>
            <w:webHidden/>
          </w:rPr>
          <w:t>7</w:t>
        </w:r>
        <w:r>
          <w:rPr>
            <w:noProof/>
            <w:webHidden/>
          </w:rPr>
          <w:fldChar w:fldCharType="end"/>
        </w:r>
      </w:hyperlink>
    </w:p>
    <w:p w14:paraId="688101A1" w14:textId="28CD113D" w:rsidR="006E4F2E" w:rsidRDefault="006E4F2E">
      <w:pPr>
        <w:pStyle w:val="TOC2"/>
        <w:ind w:left="420"/>
        <w:rPr>
          <w:rFonts w:asciiTheme="minorHAnsi" w:eastAsiaTheme="minorEastAsia" w:hAnsiTheme="minorHAnsi" w:cstheme="minorBidi"/>
          <w:noProof/>
          <w:kern w:val="2"/>
          <w:szCs w:val="22"/>
        </w:rPr>
      </w:pPr>
      <w:hyperlink w:anchor="_Toc194068353" w:history="1">
        <w:r w:rsidRPr="003B0059">
          <w:rPr>
            <w:rStyle w:val="ad"/>
            <w:noProof/>
          </w:rPr>
          <w:t xml:space="preserve">3.1 </w:t>
        </w:r>
        <w:r w:rsidRPr="003B0059">
          <w:rPr>
            <w:rStyle w:val="ad"/>
            <w:noProof/>
          </w:rPr>
          <w:t>主要会计数据和财务指标</w:t>
        </w:r>
        <w:r>
          <w:rPr>
            <w:noProof/>
            <w:webHidden/>
          </w:rPr>
          <w:tab/>
        </w:r>
        <w:r>
          <w:rPr>
            <w:noProof/>
            <w:webHidden/>
          </w:rPr>
          <w:fldChar w:fldCharType="begin"/>
        </w:r>
        <w:r>
          <w:rPr>
            <w:noProof/>
            <w:webHidden/>
          </w:rPr>
          <w:instrText xml:space="preserve"> PAGEREF _Toc194068353 \h </w:instrText>
        </w:r>
        <w:r>
          <w:rPr>
            <w:noProof/>
            <w:webHidden/>
          </w:rPr>
        </w:r>
        <w:r>
          <w:rPr>
            <w:noProof/>
            <w:webHidden/>
          </w:rPr>
          <w:fldChar w:fldCharType="separate"/>
        </w:r>
        <w:r>
          <w:rPr>
            <w:noProof/>
            <w:webHidden/>
          </w:rPr>
          <w:t>7</w:t>
        </w:r>
        <w:r>
          <w:rPr>
            <w:noProof/>
            <w:webHidden/>
          </w:rPr>
          <w:fldChar w:fldCharType="end"/>
        </w:r>
      </w:hyperlink>
    </w:p>
    <w:p w14:paraId="38285BE6" w14:textId="56B1EFCE" w:rsidR="006E4F2E" w:rsidRDefault="006E4F2E">
      <w:pPr>
        <w:pStyle w:val="TOC2"/>
        <w:ind w:left="420"/>
        <w:rPr>
          <w:rFonts w:asciiTheme="minorHAnsi" w:eastAsiaTheme="minorEastAsia" w:hAnsiTheme="minorHAnsi" w:cstheme="minorBidi"/>
          <w:noProof/>
          <w:kern w:val="2"/>
          <w:szCs w:val="22"/>
        </w:rPr>
      </w:pPr>
      <w:hyperlink w:anchor="_Toc194068354" w:history="1">
        <w:r w:rsidRPr="003B0059">
          <w:rPr>
            <w:rStyle w:val="ad"/>
            <w:noProof/>
          </w:rPr>
          <w:t xml:space="preserve">3.2 </w:t>
        </w:r>
        <w:r w:rsidRPr="003B0059">
          <w:rPr>
            <w:rStyle w:val="ad"/>
            <w:noProof/>
          </w:rPr>
          <w:t>基金净值表现</w:t>
        </w:r>
        <w:r>
          <w:rPr>
            <w:noProof/>
            <w:webHidden/>
          </w:rPr>
          <w:tab/>
        </w:r>
        <w:r>
          <w:rPr>
            <w:noProof/>
            <w:webHidden/>
          </w:rPr>
          <w:fldChar w:fldCharType="begin"/>
        </w:r>
        <w:r>
          <w:rPr>
            <w:noProof/>
            <w:webHidden/>
          </w:rPr>
          <w:instrText xml:space="preserve"> PAGEREF _Toc194068354 \h </w:instrText>
        </w:r>
        <w:r>
          <w:rPr>
            <w:noProof/>
            <w:webHidden/>
          </w:rPr>
        </w:r>
        <w:r>
          <w:rPr>
            <w:noProof/>
            <w:webHidden/>
          </w:rPr>
          <w:fldChar w:fldCharType="separate"/>
        </w:r>
        <w:r>
          <w:rPr>
            <w:noProof/>
            <w:webHidden/>
          </w:rPr>
          <w:t>9</w:t>
        </w:r>
        <w:r>
          <w:rPr>
            <w:noProof/>
            <w:webHidden/>
          </w:rPr>
          <w:fldChar w:fldCharType="end"/>
        </w:r>
      </w:hyperlink>
    </w:p>
    <w:p w14:paraId="7F5A5B4C" w14:textId="4AF03166" w:rsidR="006E4F2E" w:rsidRDefault="006E4F2E">
      <w:pPr>
        <w:pStyle w:val="TOC2"/>
        <w:ind w:left="420"/>
        <w:rPr>
          <w:rFonts w:asciiTheme="minorHAnsi" w:eastAsiaTheme="minorEastAsia" w:hAnsiTheme="minorHAnsi" w:cstheme="minorBidi"/>
          <w:noProof/>
          <w:kern w:val="2"/>
          <w:szCs w:val="22"/>
        </w:rPr>
      </w:pPr>
      <w:hyperlink w:anchor="_Toc194068355" w:history="1">
        <w:r w:rsidRPr="003B0059">
          <w:rPr>
            <w:rStyle w:val="ad"/>
            <w:noProof/>
          </w:rPr>
          <w:t xml:space="preserve">3.3 </w:t>
        </w:r>
        <w:r w:rsidRPr="003B0059">
          <w:rPr>
            <w:rStyle w:val="ad"/>
            <w:noProof/>
          </w:rPr>
          <w:t>过去三年基金的利润分配情况</w:t>
        </w:r>
        <w:r>
          <w:rPr>
            <w:noProof/>
            <w:webHidden/>
          </w:rPr>
          <w:tab/>
        </w:r>
        <w:r>
          <w:rPr>
            <w:noProof/>
            <w:webHidden/>
          </w:rPr>
          <w:fldChar w:fldCharType="begin"/>
        </w:r>
        <w:r>
          <w:rPr>
            <w:noProof/>
            <w:webHidden/>
          </w:rPr>
          <w:instrText xml:space="preserve"> PAGEREF _Toc194068355 \h </w:instrText>
        </w:r>
        <w:r>
          <w:rPr>
            <w:noProof/>
            <w:webHidden/>
          </w:rPr>
        </w:r>
        <w:r>
          <w:rPr>
            <w:noProof/>
            <w:webHidden/>
          </w:rPr>
          <w:fldChar w:fldCharType="separate"/>
        </w:r>
        <w:r>
          <w:rPr>
            <w:noProof/>
            <w:webHidden/>
          </w:rPr>
          <w:t>12</w:t>
        </w:r>
        <w:r>
          <w:rPr>
            <w:noProof/>
            <w:webHidden/>
          </w:rPr>
          <w:fldChar w:fldCharType="end"/>
        </w:r>
      </w:hyperlink>
    </w:p>
    <w:p w14:paraId="486D5D28" w14:textId="2799B201" w:rsidR="006E4F2E" w:rsidRDefault="006E4F2E">
      <w:pPr>
        <w:pStyle w:val="TOC1"/>
        <w:rPr>
          <w:rFonts w:asciiTheme="minorHAnsi" w:eastAsiaTheme="minorEastAsia" w:hAnsiTheme="minorHAnsi" w:cstheme="minorBidi"/>
          <w:noProof/>
          <w:szCs w:val="22"/>
        </w:rPr>
      </w:pPr>
      <w:hyperlink w:anchor="_Toc194068356" w:history="1">
        <w:r w:rsidRPr="003B0059">
          <w:rPr>
            <w:rStyle w:val="ad"/>
            <w:b/>
            <w:bCs/>
            <w:noProof/>
          </w:rPr>
          <w:t xml:space="preserve">§4  </w:t>
        </w:r>
        <w:r w:rsidRPr="003B0059">
          <w:rPr>
            <w:rStyle w:val="ad"/>
            <w:b/>
            <w:bCs/>
            <w:noProof/>
          </w:rPr>
          <w:t>管理人报告</w:t>
        </w:r>
        <w:r>
          <w:rPr>
            <w:noProof/>
            <w:webHidden/>
          </w:rPr>
          <w:tab/>
        </w:r>
        <w:r>
          <w:rPr>
            <w:noProof/>
            <w:webHidden/>
          </w:rPr>
          <w:fldChar w:fldCharType="begin"/>
        </w:r>
        <w:r>
          <w:rPr>
            <w:noProof/>
            <w:webHidden/>
          </w:rPr>
          <w:instrText xml:space="preserve"> PAGEREF _Toc194068356 \h </w:instrText>
        </w:r>
        <w:r>
          <w:rPr>
            <w:noProof/>
            <w:webHidden/>
          </w:rPr>
        </w:r>
        <w:r>
          <w:rPr>
            <w:noProof/>
            <w:webHidden/>
          </w:rPr>
          <w:fldChar w:fldCharType="separate"/>
        </w:r>
        <w:r>
          <w:rPr>
            <w:noProof/>
            <w:webHidden/>
          </w:rPr>
          <w:t>12</w:t>
        </w:r>
        <w:r>
          <w:rPr>
            <w:noProof/>
            <w:webHidden/>
          </w:rPr>
          <w:fldChar w:fldCharType="end"/>
        </w:r>
      </w:hyperlink>
    </w:p>
    <w:p w14:paraId="269BACC3" w14:textId="47224B91" w:rsidR="006E4F2E" w:rsidRDefault="006E4F2E">
      <w:pPr>
        <w:pStyle w:val="TOC2"/>
        <w:ind w:left="420"/>
        <w:rPr>
          <w:rFonts w:asciiTheme="minorHAnsi" w:eastAsiaTheme="minorEastAsia" w:hAnsiTheme="minorHAnsi" w:cstheme="minorBidi"/>
          <w:noProof/>
          <w:kern w:val="2"/>
          <w:szCs w:val="22"/>
        </w:rPr>
      </w:pPr>
      <w:hyperlink w:anchor="_Toc194068357" w:history="1">
        <w:r w:rsidRPr="003B0059">
          <w:rPr>
            <w:rStyle w:val="ad"/>
            <w:noProof/>
          </w:rPr>
          <w:t xml:space="preserve">4.1 </w:t>
        </w:r>
        <w:r w:rsidRPr="003B0059">
          <w:rPr>
            <w:rStyle w:val="ad"/>
            <w:noProof/>
          </w:rPr>
          <w:t>基金管理人及基金经理情况</w:t>
        </w:r>
        <w:r>
          <w:rPr>
            <w:noProof/>
            <w:webHidden/>
          </w:rPr>
          <w:tab/>
        </w:r>
        <w:r>
          <w:rPr>
            <w:noProof/>
            <w:webHidden/>
          </w:rPr>
          <w:fldChar w:fldCharType="begin"/>
        </w:r>
        <w:r>
          <w:rPr>
            <w:noProof/>
            <w:webHidden/>
          </w:rPr>
          <w:instrText xml:space="preserve"> PAGEREF _Toc194068357 \h </w:instrText>
        </w:r>
        <w:r>
          <w:rPr>
            <w:noProof/>
            <w:webHidden/>
          </w:rPr>
        </w:r>
        <w:r>
          <w:rPr>
            <w:noProof/>
            <w:webHidden/>
          </w:rPr>
          <w:fldChar w:fldCharType="separate"/>
        </w:r>
        <w:r>
          <w:rPr>
            <w:noProof/>
            <w:webHidden/>
          </w:rPr>
          <w:t>12</w:t>
        </w:r>
        <w:r>
          <w:rPr>
            <w:noProof/>
            <w:webHidden/>
          </w:rPr>
          <w:fldChar w:fldCharType="end"/>
        </w:r>
      </w:hyperlink>
    </w:p>
    <w:p w14:paraId="3D3F7787" w14:textId="2FCFB8BD" w:rsidR="006E4F2E" w:rsidRDefault="006E4F2E">
      <w:pPr>
        <w:pStyle w:val="TOC2"/>
        <w:ind w:left="420"/>
        <w:rPr>
          <w:rFonts w:asciiTheme="minorHAnsi" w:eastAsiaTheme="minorEastAsia" w:hAnsiTheme="minorHAnsi" w:cstheme="minorBidi"/>
          <w:noProof/>
          <w:kern w:val="2"/>
          <w:szCs w:val="22"/>
        </w:rPr>
      </w:pPr>
      <w:hyperlink w:anchor="_Toc194068358" w:history="1">
        <w:r w:rsidRPr="003B0059">
          <w:rPr>
            <w:rStyle w:val="ad"/>
            <w:noProof/>
          </w:rPr>
          <w:t xml:space="preserve">4.2 </w:t>
        </w:r>
        <w:r w:rsidRPr="003B005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_Toc194068358 \h </w:instrText>
        </w:r>
        <w:r>
          <w:rPr>
            <w:noProof/>
            <w:webHidden/>
          </w:rPr>
        </w:r>
        <w:r>
          <w:rPr>
            <w:noProof/>
            <w:webHidden/>
          </w:rPr>
          <w:fldChar w:fldCharType="separate"/>
        </w:r>
        <w:r>
          <w:rPr>
            <w:noProof/>
            <w:webHidden/>
          </w:rPr>
          <w:t>14</w:t>
        </w:r>
        <w:r>
          <w:rPr>
            <w:noProof/>
            <w:webHidden/>
          </w:rPr>
          <w:fldChar w:fldCharType="end"/>
        </w:r>
      </w:hyperlink>
    </w:p>
    <w:p w14:paraId="46D942D8" w14:textId="7443ED1C" w:rsidR="006E4F2E" w:rsidRDefault="006E4F2E">
      <w:pPr>
        <w:pStyle w:val="TOC2"/>
        <w:ind w:left="420"/>
        <w:rPr>
          <w:rFonts w:asciiTheme="minorHAnsi" w:eastAsiaTheme="minorEastAsia" w:hAnsiTheme="minorHAnsi" w:cstheme="minorBidi"/>
          <w:noProof/>
          <w:kern w:val="2"/>
          <w:szCs w:val="22"/>
        </w:rPr>
      </w:pPr>
      <w:hyperlink w:anchor="_Toc194068359" w:history="1">
        <w:r w:rsidRPr="003B0059">
          <w:rPr>
            <w:rStyle w:val="ad"/>
            <w:noProof/>
          </w:rPr>
          <w:t xml:space="preserve">4.3 </w:t>
        </w:r>
        <w:r w:rsidRPr="003B0059">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_Toc194068359 \h </w:instrText>
        </w:r>
        <w:r>
          <w:rPr>
            <w:noProof/>
            <w:webHidden/>
          </w:rPr>
        </w:r>
        <w:r>
          <w:rPr>
            <w:noProof/>
            <w:webHidden/>
          </w:rPr>
          <w:fldChar w:fldCharType="separate"/>
        </w:r>
        <w:r>
          <w:rPr>
            <w:noProof/>
            <w:webHidden/>
          </w:rPr>
          <w:t>14</w:t>
        </w:r>
        <w:r>
          <w:rPr>
            <w:noProof/>
            <w:webHidden/>
          </w:rPr>
          <w:fldChar w:fldCharType="end"/>
        </w:r>
      </w:hyperlink>
    </w:p>
    <w:p w14:paraId="17E63947" w14:textId="0D9F35E9" w:rsidR="006E4F2E" w:rsidRDefault="006E4F2E">
      <w:pPr>
        <w:pStyle w:val="TOC2"/>
        <w:ind w:left="420"/>
        <w:rPr>
          <w:rFonts w:asciiTheme="minorHAnsi" w:eastAsiaTheme="minorEastAsia" w:hAnsiTheme="minorHAnsi" w:cstheme="minorBidi"/>
          <w:noProof/>
          <w:kern w:val="2"/>
          <w:szCs w:val="22"/>
        </w:rPr>
      </w:pPr>
      <w:hyperlink w:anchor="_Toc194068360" w:history="1">
        <w:r w:rsidRPr="003B0059">
          <w:rPr>
            <w:rStyle w:val="ad"/>
            <w:noProof/>
          </w:rPr>
          <w:t xml:space="preserve">4.4 </w:t>
        </w:r>
        <w:r w:rsidRPr="003B005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_Toc194068360 \h </w:instrText>
        </w:r>
        <w:r>
          <w:rPr>
            <w:noProof/>
            <w:webHidden/>
          </w:rPr>
        </w:r>
        <w:r>
          <w:rPr>
            <w:noProof/>
            <w:webHidden/>
          </w:rPr>
          <w:fldChar w:fldCharType="separate"/>
        </w:r>
        <w:r>
          <w:rPr>
            <w:noProof/>
            <w:webHidden/>
          </w:rPr>
          <w:t>15</w:t>
        </w:r>
        <w:r>
          <w:rPr>
            <w:noProof/>
            <w:webHidden/>
          </w:rPr>
          <w:fldChar w:fldCharType="end"/>
        </w:r>
      </w:hyperlink>
    </w:p>
    <w:p w14:paraId="76302657" w14:textId="3665365D" w:rsidR="006E4F2E" w:rsidRDefault="006E4F2E">
      <w:pPr>
        <w:pStyle w:val="TOC2"/>
        <w:ind w:left="420"/>
        <w:rPr>
          <w:rFonts w:asciiTheme="minorHAnsi" w:eastAsiaTheme="minorEastAsia" w:hAnsiTheme="minorHAnsi" w:cstheme="minorBidi"/>
          <w:noProof/>
          <w:kern w:val="2"/>
          <w:szCs w:val="22"/>
        </w:rPr>
      </w:pPr>
      <w:hyperlink w:anchor="_Toc194068361" w:history="1">
        <w:r w:rsidRPr="003B0059">
          <w:rPr>
            <w:rStyle w:val="ad"/>
            <w:noProof/>
          </w:rPr>
          <w:t xml:space="preserve">4.5 </w:t>
        </w:r>
        <w:r w:rsidRPr="003B005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_Toc194068361 \h </w:instrText>
        </w:r>
        <w:r>
          <w:rPr>
            <w:noProof/>
            <w:webHidden/>
          </w:rPr>
        </w:r>
        <w:r>
          <w:rPr>
            <w:noProof/>
            <w:webHidden/>
          </w:rPr>
          <w:fldChar w:fldCharType="separate"/>
        </w:r>
        <w:r>
          <w:rPr>
            <w:noProof/>
            <w:webHidden/>
          </w:rPr>
          <w:t>16</w:t>
        </w:r>
        <w:r>
          <w:rPr>
            <w:noProof/>
            <w:webHidden/>
          </w:rPr>
          <w:fldChar w:fldCharType="end"/>
        </w:r>
      </w:hyperlink>
    </w:p>
    <w:p w14:paraId="303BD7BC" w14:textId="7A6E27AB" w:rsidR="006E4F2E" w:rsidRDefault="006E4F2E">
      <w:pPr>
        <w:pStyle w:val="TOC2"/>
        <w:ind w:left="420"/>
        <w:rPr>
          <w:rFonts w:asciiTheme="minorHAnsi" w:eastAsiaTheme="minorEastAsia" w:hAnsiTheme="minorHAnsi" w:cstheme="minorBidi"/>
          <w:noProof/>
          <w:kern w:val="2"/>
          <w:szCs w:val="22"/>
        </w:rPr>
      </w:pPr>
      <w:hyperlink w:anchor="_Toc194068362" w:history="1">
        <w:r w:rsidRPr="003B0059">
          <w:rPr>
            <w:rStyle w:val="ad"/>
            <w:noProof/>
          </w:rPr>
          <w:t xml:space="preserve">4.6 </w:t>
        </w:r>
        <w:r w:rsidRPr="003B0059">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_Toc194068362 \h </w:instrText>
        </w:r>
        <w:r>
          <w:rPr>
            <w:noProof/>
            <w:webHidden/>
          </w:rPr>
        </w:r>
        <w:r>
          <w:rPr>
            <w:noProof/>
            <w:webHidden/>
          </w:rPr>
          <w:fldChar w:fldCharType="separate"/>
        </w:r>
        <w:r>
          <w:rPr>
            <w:noProof/>
            <w:webHidden/>
          </w:rPr>
          <w:t>17</w:t>
        </w:r>
        <w:r>
          <w:rPr>
            <w:noProof/>
            <w:webHidden/>
          </w:rPr>
          <w:fldChar w:fldCharType="end"/>
        </w:r>
      </w:hyperlink>
    </w:p>
    <w:p w14:paraId="02D01228" w14:textId="085D1A4F" w:rsidR="006E4F2E" w:rsidRDefault="006E4F2E">
      <w:pPr>
        <w:pStyle w:val="TOC2"/>
        <w:ind w:left="420"/>
        <w:rPr>
          <w:rFonts w:asciiTheme="minorHAnsi" w:eastAsiaTheme="minorEastAsia" w:hAnsiTheme="minorHAnsi" w:cstheme="minorBidi"/>
          <w:noProof/>
          <w:kern w:val="2"/>
          <w:szCs w:val="22"/>
        </w:rPr>
      </w:pPr>
      <w:hyperlink w:anchor="_Toc194068363" w:history="1">
        <w:r w:rsidRPr="003B0059">
          <w:rPr>
            <w:rStyle w:val="ad"/>
            <w:noProof/>
          </w:rPr>
          <w:t xml:space="preserve">4.7 </w:t>
        </w:r>
        <w:r w:rsidRPr="003B005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_Toc194068363 \h </w:instrText>
        </w:r>
        <w:r>
          <w:rPr>
            <w:noProof/>
            <w:webHidden/>
          </w:rPr>
        </w:r>
        <w:r>
          <w:rPr>
            <w:noProof/>
            <w:webHidden/>
          </w:rPr>
          <w:fldChar w:fldCharType="separate"/>
        </w:r>
        <w:r>
          <w:rPr>
            <w:noProof/>
            <w:webHidden/>
          </w:rPr>
          <w:t>17</w:t>
        </w:r>
        <w:r>
          <w:rPr>
            <w:noProof/>
            <w:webHidden/>
          </w:rPr>
          <w:fldChar w:fldCharType="end"/>
        </w:r>
      </w:hyperlink>
    </w:p>
    <w:p w14:paraId="03552742" w14:textId="2C247339" w:rsidR="006E4F2E" w:rsidRDefault="006E4F2E">
      <w:pPr>
        <w:pStyle w:val="TOC2"/>
        <w:ind w:left="420"/>
        <w:rPr>
          <w:rFonts w:asciiTheme="minorHAnsi" w:eastAsiaTheme="minorEastAsia" w:hAnsiTheme="minorHAnsi" w:cstheme="minorBidi"/>
          <w:noProof/>
          <w:kern w:val="2"/>
          <w:szCs w:val="22"/>
        </w:rPr>
      </w:pPr>
      <w:hyperlink w:anchor="_Toc194068364" w:history="1">
        <w:r w:rsidRPr="003B0059">
          <w:rPr>
            <w:rStyle w:val="ad"/>
            <w:noProof/>
          </w:rPr>
          <w:t xml:space="preserve">4.8 </w:t>
        </w:r>
        <w:r w:rsidRPr="003B0059">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_Toc194068364 \h </w:instrText>
        </w:r>
        <w:r>
          <w:rPr>
            <w:noProof/>
            <w:webHidden/>
          </w:rPr>
        </w:r>
        <w:r>
          <w:rPr>
            <w:noProof/>
            <w:webHidden/>
          </w:rPr>
          <w:fldChar w:fldCharType="separate"/>
        </w:r>
        <w:r>
          <w:rPr>
            <w:noProof/>
            <w:webHidden/>
          </w:rPr>
          <w:t>18</w:t>
        </w:r>
        <w:r>
          <w:rPr>
            <w:noProof/>
            <w:webHidden/>
          </w:rPr>
          <w:fldChar w:fldCharType="end"/>
        </w:r>
      </w:hyperlink>
    </w:p>
    <w:p w14:paraId="74CFAE39" w14:textId="285527CD" w:rsidR="006E4F2E" w:rsidRDefault="006E4F2E">
      <w:pPr>
        <w:pStyle w:val="TOC2"/>
        <w:ind w:left="420"/>
        <w:rPr>
          <w:rFonts w:asciiTheme="minorHAnsi" w:eastAsiaTheme="minorEastAsia" w:hAnsiTheme="minorHAnsi" w:cstheme="minorBidi"/>
          <w:noProof/>
          <w:kern w:val="2"/>
          <w:szCs w:val="22"/>
        </w:rPr>
      </w:pPr>
      <w:hyperlink w:anchor="_Toc194068365" w:history="1">
        <w:r w:rsidRPr="003B0059">
          <w:rPr>
            <w:rStyle w:val="ad"/>
            <w:noProof/>
          </w:rPr>
          <w:t xml:space="preserve">4.9 </w:t>
        </w:r>
        <w:r w:rsidRPr="003B0059">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_Toc194068365 \h </w:instrText>
        </w:r>
        <w:r>
          <w:rPr>
            <w:noProof/>
            <w:webHidden/>
          </w:rPr>
        </w:r>
        <w:r>
          <w:rPr>
            <w:noProof/>
            <w:webHidden/>
          </w:rPr>
          <w:fldChar w:fldCharType="separate"/>
        </w:r>
        <w:r>
          <w:rPr>
            <w:noProof/>
            <w:webHidden/>
          </w:rPr>
          <w:t>18</w:t>
        </w:r>
        <w:r>
          <w:rPr>
            <w:noProof/>
            <w:webHidden/>
          </w:rPr>
          <w:fldChar w:fldCharType="end"/>
        </w:r>
      </w:hyperlink>
    </w:p>
    <w:p w14:paraId="5E5BA7BA" w14:textId="01976A26" w:rsidR="006E4F2E" w:rsidRDefault="006E4F2E">
      <w:pPr>
        <w:pStyle w:val="TOC1"/>
        <w:rPr>
          <w:rFonts w:asciiTheme="minorHAnsi" w:eastAsiaTheme="minorEastAsia" w:hAnsiTheme="minorHAnsi" w:cstheme="minorBidi"/>
          <w:noProof/>
          <w:szCs w:val="22"/>
        </w:rPr>
      </w:pPr>
      <w:hyperlink w:anchor="_Toc194068366" w:history="1">
        <w:r w:rsidRPr="003B0059">
          <w:rPr>
            <w:rStyle w:val="ad"/>
            <w:b/>
            <w:bCs/>
            <w:noProof/>
          </w:rPr>
          <w:t xml:space="preserve">§5  </w:t>
        </w:r>
        <w:r w:rsidRPr="003B0059">
          <w:rPr>
            <w:rStyle w:val="ad"/>
            <w:b/>
            <w:bCs/>
            <w:noProof/>
          </w:rPr>
          <w:t>托管人报告</w:t>
        </w:r>
        <w:r>
          <w:rPr>
            <w:noProof/>
            <w:webHidden/>
          </w:rPr>
          <w:tab/>
        </w:r>
        <w:r>
          <w:rPr>
            <w:noProof/>
            <w:webHidden/>
          </w:rPr>
          <w:fldChar w:fldCharType="begin"/>
        </w:r>
        <w:r>
          <w:rPr>
            <w:noProof/>
            <w:webHidden/>
          </w:rPr>
          <w:instrText xml:space="preserve"> PAGEREF _Toc194068366 \h </w:instrText>
        </w:r>
        <w:r>
          <w:rPr>
            <w:noProof/>
            <w:webHidden/>
          </w:rPr>
        </w:r>
        <w:r>
          <w:rPr>
            <w:noProof/>
            <w:webHidden/>
          </w:rPr>
          <w:fldChar w:fldCharType="separate"/>
        </w:r>
        <w:r>
          <w:rPr>
            <w:noProof/>
            <w:webHidden/>
          </w:rPr>
          <w:t>18</w:t>
        </w:r>
        <w:r>
          <w:rPr>
            <w:noProof/>
            <w:webHidden/>
          </w:rPr>
          <w:fldChar w:fldCharType="end"/>
        </w:r>
      </w:hyperlink>
    </w:p>
    <w:p w14:paraId="7D3E79D6" w14:textId="46EA66D5" w:rsidR="006E4F2E" w:rsidRDefault="006E4F2E">
      <w:pPr>
        <w:pStyle w:val="TOC2"/>
        <w:ind w:left="420"/>
        <w:rPr>
          <w:rFonts w:asciiTheme="minorHAnsi" w:eastAsiaTheme="minorEastAsia" w:hAnsiTheme="minorHAnsi" w:cstheme="minorBidi"/>
          <w:noProof/>
          <w:kern w:val="2"/>
          <w:szCs w:val="22"/>
        </w:rPr>
      </w:pPr>
      <w:hyperlink w:anchor="_Toc194068367" w:history="1">
        <w:r w:rsidRPr="003B0059">
          <w:rPr>
            <w:rStyle w:val="ad"/>
            <w:noProof/>
          </w:rPr>
          <w:t xml:space="preserve">5.1 </w:t>
        </w:r>
        <w:r w:rsidRPr="003B0059">
          <w:rPr>
            <w:rStyle w:val="ad"/>
            <w:noProof/>
          </w:rPr>
          <w:t>报告期内本基金托管人遵规守信情况声明</w:t>
        </w:r>
        <w:r>
          <w:rPr>
            <w:noProof/>
            <w:webHidden/>
          </w:rPr>
          <w:tab/>
        </w:r>
        <w:r>
          <w:rPr>
            <w:noProof/>
            <w:webHidden/>
          </w:rPr>
          <w:fldChar w:fldCharType="begin"/>
        </w:r>
        <w:r>
          <w:rPr>
            <w:noProof/>
            <w:webHidden/>
          </w:rPr>
          <w:instrText xml:space="preserve"> PAGEREF _Toc194068367 \h </w:instrText>
        </w:r>
        <w:r>
          <w:rPr>
            <w:noProof/>
            <w:webHidden/>
          </w:rPr>
        </w:r>
        <w:r>
          <w:rPr>
            <w:noProof/>
            <w:webHidden/>
          </w:rPr>
          <w:fldChar w:fldCharType="separate"/>
        </w:r>
        <w:r>
          <w:rPr>
            <w:noProof/>
            <w:webHidden/>
          </w:rPr>
          <w:t>18</w:t>
        </w:r>
        <w:r>
          <w:rPr>
            <w:noProof/>
            <w:webHidden/>
          </w:rPr>
          <w:fldChar w:fldCharType="end"/>
        </w:r>
      </w:hyperlink>
    </w:p>
    <w:p w14:paraId="60D4FCD4" w14:textId="44210B1E" w:rsidR="006E4F2E" w:rsidRDefault="006E4F2E">
      <w:pPr>
        <w:pStyle w:val="TOC2"/>
        <w:ind w:left="420"/>
        <w:rPr>
          <w:rFonts w:asciiTheme="minorHAnsi" w:eastAsiaTheme="minorEastAsia" w:hAnsiTheme="minorHAnsi" w:cstheme="minorBidi"/>
          <w:noProof/>
          <w:kern w:val="2"/>
          <w:szCs w:val="22"/>
        </w:rPr>
      </w:pPr>
      <w:hyperlink w:anchor="_Toc194068368" w:history="1">
        <w:r w:rsidRPr="003B0059">
          <w:rPr>
            <w:rStyle w:val="ad"/>
            <w:noProof/>
          </w:rPr>
          <w:t xml:space="preserve">5.2 </w:t>
        </w:r>
        <w:r w:rsidRPr="003B005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_Toc194068368 \h </w:instrText>
        </w:r>
        <w:r>
          <w:rPr>
            <w:noProof/>
            <w:webHidden/>
          </w:rPr>
        </w:r>
        <w:r>
          <w:rPr>
            <w:noProof/>
            <w:webHidden/>
          </w:rPr>
          <w:fldChar w:fldCharType="separate"/>
        </w:r>
        <w:r>
          <w:rPr>
            <w:noProof/>
            <w:webHidden/>
          </w:rPr>
          <w:t>18</w:t>
        </w:r>
        <w:r>
          <w:rPr>
            <w:noProof/>
            <w:webHidden/>
          </w:rPr>
          <w:fldChar w:fldCharType="end"/>
        </w:r>
      </w:hyperlink>
    </w:p>
    <w:p w14:paraId="65F4350B" w14:textId="51A06074" w:rsidR="006E4F2E" w:rsidRDefault="006E4F2E">
      <w:pPr>
        <w:pStyle w:val="TOC2"/>
        <w:ind w:left="420"/>
        <w:rPr>
          <w:rFonts w:asciiTheme="minorHAnsi" w:eastAsiaTheme="minorEastAsia" w:hAnsiTheme="minorHAnsi" w:cstheme="minorBidi"/>
          <w:noProof/>
          <w:kern w:val="2"/>
          <w:szCs w:val="22"/>
        </w:rPr>
      </w:pPr>
      <w:hyperlink w:anchor="_Toc194068369" w:history="1">
        <w:r w:rsidRPr="003B0059">
          <w:rPr>
            <w:rStyle w:val="ad"/>
            <w:noProof/>
          </w:rPr>
          <w:t xml:space="preserve">5.3 </w:t>
        </w:r>
        <w:r w:rsidRPr="003B0059">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_Toc194068369 \h </w:instrText>
        </w:r>
        <w:r>
          <w:rPr>
            <w:noProof/>
            <w:webHidden/>
          </w:rPr>
        </w:r>
        <w:r>
          <w:rPr>
            <w:noProof/>
            <w:webHidden/>
          </w:rPr>
          <w:fldChar w:fldCharType="separate"/>
        </w:r>
        <w:r>
          <w:rPr>
            <w:noProof/>
            <w:webHidden/>
          </w:rPr>
          <w:t>18</w:t>
        </w:r>
        <w:r>
          <w:rPr>
            <w:noProof/>
            <w:webHidden/>
          </w:rPr>
          <w:fldChar w:fldCharType="end"/>
        </w:r>
      </w:hyperlink>
    </w:p>
    <w:p w14:paraId="64A3D3A4" w14:textId="38F33BCC" w:rsidR="006E4F2E" w:rsidRDefault="006E4F2E">
      <w:pPr>
        <w:pStyle w:val="TOC1"/>
        <w:rPr>
          <w:rFonts w:asciiTheme="minorHAnsi" w:eastAsiaTheme="minorEastAsia" w:hAnsiTheme="minorHAnsi" w:cstheme="minorBidi"/>
          <w:noProof/>
          <w:szCs w:val="22"/>
        </w:rPr>
      </w:pPr>
      <w:hyperlink w:anchor="_Toc194068370" w:history="1">
        <w:r w:rsidRPr="003B0059">
          <w:rPr>
            <w:rStyle w:val="ad"/>
            <w:b/>
            <w:bCs/>
            <w:noProof/>
          </w:rPr>
          <w:t xml:space="preserve">§6  </w:t>
        </w:r>
        <w:r w:rsidRPr="003B0059">
          <w:rPr>
            <w:rStyle w:val="ad"/>
            <w:b/>
            <w:bCs/>
            <w:noProof/>
          </w:rPr>
          <w:t>审计报告</w:t>
        </w:r>
        <w:r>
          <w:rPr>
            <w:noProof/>
            <w:webHidden/>
          </w:rPr>
          <w:tab/>
        </w:r>
        <w:r>
          <w:rPr>
            <w:noProof/>
            <w:webHidden/>
          </w:rPr>
          <w:fldChar w:fldCharType="begin"/>
        </w:r>
        <w:r>
          <w:rPr>
            <w:noProof/>
            <w:webHidden/>
          </w:rPr>
          <w:instrText xml:space="preserve"> PAGEREF _Toc194068370 \h </w:instrText>
        </w:r>
        <w:r>
          <w:rPr>
            <w:noProof/>
            <w:webHidden/>
          </w:rPr>
        </w:r>
        <w:r>
          <w:rPr>
            <w:noProof/>
            <w:webHidden/>
          </w:rPr>
          <w:fldChar w:fldCharType="separate"/>
        </w:r>
        <w:r>
          <w:rPr>
            <w:noProof/>
            <w:webHidden/>
          </w:rPr>
          <w:t>18</w:t>
        </w:r>
        <w:r>
          <w:rPr>
            <w:noProof/>
            <w:webHidden/>
          </w:rPr>
          <w:fldChar w:fldCharType="end"/>
        </w:r>
      </w:hyperlink>
    </w:p>
    <w:p w14:paraId="7BFB22F3" w14:textId="63A549FD" w:rsidR="006E4F2E" w:rsidRDefault="006E4F2E">
      <w:pPr>
        <w:pStyle w:val="TOC2"/>
        <w:ind w:left="420"/>
        <w:rPr>
          <w:rFonts w:asciiTheme="minorHAnsi" w:eastAsiaTheme="minorEastAsia" w:hAnsiTheme="minorHAnsi" w:cstheme="minorBidi"/>
          <w:noProof/>
          <w:kern w:val="2"/>
          <w:szCs w:val="22"/>
        </w:rPr>
      </w:pPr>
      <w:hyperlink w:anchor="_Toc194068371" w:history="1">
        <w:r w:rsidRPr="003B0059">
          <w:rPr>
            <w:rStyle w:val="ad"/>
            <w:noProof/>
          </w:rPr>
          <w:t xml:space="preserve">6.1 </w:t>
        </w:r>
        <w:r w:rsidRPr="003B0059">
          <w:rPr>
            <w:rStyle w:val="ad"/>
            <w:noProof/>
          </w:rPr>
          <w:t>审计意见</w:t>
        </w:r>
        <w:r>
          <w:rPr>
            <w:noProof/>
            <w:webHidden/>
          </w:rPr>
          <w:tab/>
        </w:r>
        <w:r>
          <w:rPr>
            <w:noProof/>
            <w:webHidden/>
          </w:rPr>
          <w:fldChar w:fldCharType="begin"/>
        </w:r>
        <w:r>
          <w:rPr>
            <w:noProof/>
            <w:webHidden/>
          </w:rPr>
          <w:instrText xml:space="preserve"> PAGEREF _Toc194068371 \h </w:instrText>
        </w:r>
        <w:r>
          <w:rPr>
            <w:noProof/>
            <w:webHidden/>
          </w:rPr>
        </w:r>
        <w:r>
          <w:rPr>
            <w:noProof/>
            <w:webHidden/>
          </w:rPr>
          <w:fldChar w:fldCharType="separate"/>
        </w:r>
        <w:r>
          <w:rPr>
            <w:noProof/>
            <w:webHidden/>
          </w:rPr>
          <w:t>19</w:t>
        </w:r>
        <w:r>
          <w:rPr>
            <w:noProof/>
            <w:webHidden/>
          </w:rPr>
          <w:fldChar w:fldCharType="end"/>
        </w:r>
      </w:hyperlink>
    </w:p>
    <w:p w14:paraId="6C78C574" w14:textId="719C4CEF" w:rsidR="006E4F2E" w:rsidRDefault="006E4F2E">
      <w:pPr>
        <w:pStyle w:val="TOC2"/>
        <w:ind w:left="420"/>
        <w:rPr>
          <w:rFonts w:asciiTheme="minorHAnsi" w:eastAsiaTheme="minorEastAsia" w:hAnsiTheme="minorHAnsi" w:cstheme="minorBidi"/>
          <w:noProof/>
          <w:kern w:val="2"/>
          <w:szCs w:val="22"/>
        </w:rPr>
      </w:pPr>
      <w:hyperlink w:anchor="_Toc194068372" w:history="1">
        <w:r w:rsidRPr="003B0059">
          <w:rPr>
            <w:rStyle w:val="ad"/>
            <w:noProof/>
          </w:rPr>
          <w:t xml:space="preserve">6.2 </w:t>
        </w:r>
        <w:r w:rsidRPr="003B0059">
          <w:rPr>
            <w:rStyle w:val="ad"/>
            <w:noProof/>
          </w:rPr>
          <w:t>形成审计意见的基础</w:t>
        </w:r>
        <w:r>
          <w:rPr>
            <w:noProof/>
            <w:webHidden/>
          </w:rPr>
          <w:tab/>
        </w:r>
        <w:r>
          <w:rPr>
            <w:noProof/>
            <w:webHidden/>
          </w:rPr>
          <w:fldChar w:fldCharType="begin"/>
        </w:r>
        <w:r>
          <w:rPr>
            <w:noProof/>
            <w:webHidden/>
          </w:rPr>
          <w:instrText xml:space="preserve"> PAGEREF _Toc194068372 \h </w:instrText>
        </w:r>
        <w:r>
          <w:rPr>
            <w:noProof/>
            <w:webHidden/>
          </w:rPr>
        </w:r>
        <w:r>
          <w:rPr>
            <w:noProof/>
            <w:webHidden/>
          </w:rPr>
          <w:fldChar w:fldCharType="separate"/>
        </w:r>
        <w:r>
          <w:rPr>
            <w:noProof/>
            <w:webHidden/>
          </w:rPr>
          <w:t>19</w:t>
        </w:r>
        <w:r>
          <w:rPr>
            <w:noProof/>
            <w:webHidden/>
          </w:rPr>
          <w:fldChar w:fldCharType="end"/>
        </w:r>
      </w:hyperlink>
    </w:p>
    <w:p w14:paraId="703BD2AC" w14:textId="6A83A090" w:rsidR="006E4F2E" w:rsidRDefault="006E4F2E">
      <w:pPr>
        <w:pStyle w:val="TOC2"/>
        <w:ind w:left="420"/>
        <w:rPr>
          <w:rFonts w:asciiTheme="minorHAnsi" w:eastAsiaTheme="minorEastAsia" w:hAnsiTheme="minorHAnsi" w:cstheme="minorBidi"/>
          <w:noProof/>
          <w:kern w:val="2"/>
          <w:szCs w:val="22"/>
        </w:rPr>
      </w:pPr>
      <w:hyperlink w:anchor="_Toc194068373" w:history="1">
        <w:r w:rsidRPr="003B0059">
          <w:rPr>
            <w:rStyle w:val="ad"/>
            <w:noProof/>
          </w:rPr>
          <w:t xml:space="preserve">6.3 </w:t>
        </w:r>
        <w:r w:rsidRPr="003B0059">
          <w:rPr>
            <w:rStyle w:val="ad"/>
            <w:noProof/>
          </w:rPr>
          <w:t>其他信息</w:t>
        </w:r>
        <w:r>
          <w:rPr>
            <w:noProof/>
            <w:webHidden/>
          </w:rPr>
          <w:tab/>
        </w:r>
        <w:r>
          <w:rPr>
            <w:noProof/>
            <w:webHidden/>
          </w:rPr>
          <w:fldChar w:fldCharType="begin"/>
        </w:r>
        <w:r>
          <w:rPr>
            <w:noProof/>
            <w:webHidden/>
          </w:rPr>
          <w:instrText xml:space="preserve"> PAGEREF _Toc194068373 \h </w:instrText>
        </w:r>
        <w:r>
          <w:rPr>
            <w:noProof/>
            <w:webHidden/>
          </w:rPr>
        </w:r>
        <w:r>
          <w:rPr>
            <w:noProof/>
            <w:webHidden/>
          </w:rPr>
          <w:fldChar w:fldCharType="separate"/>
        </w:r>
        <w:r>
          <w:rPr>
            <w:noProof/>
            <w:webHidden/>
          </w:rPr>
          <w:t>19</w:t>
        </w:r>
        <w:r>
          <w:rPr>
            <w:noProof/>
            <w:webHidden/>
          </w:rPr>
          <w:fldChar w:fldCharType="end"/>
        </w:r>
      </w:hyperlink>
    </w:p>
    <w:p w14:paraId="420E011A" w14:textId="033E5C8B" w:rsidR="006E4F2E" w:rsidRDefault="006E4F2E">
      <w:pPr>
        <w:pStyle w:val="TOC2"/>
        <w:ind w:left="420"/>
        <w:rPr>
          <w:rFonts w:asciiTheme="minorHAnsi" w:eastAsiaTheme="minorEastAsia" w:hAnsiTheme="minorHAnsi" w:cstheme="minorBidi"/>
          <w:noProof/>
          <w:kern w:val="2"/>
          <w:szCs w:val="22"/>
        </w:rPr>
      </w:pPr>
      <w:hyperlink w:anchor="_Toc194068374" w:history="1">
        <w:r w:rsidRPr="003B0059">
          <w:rPr>
            <w:rStyle w:val="ad"/>
            <w:noProof/>
          </w:rPr>
          <w:t xml:space="preserve">6.4 </w:t>
        </w:r>
        <w:r w:rsidRPr="003B0059">
          <w:rPr>
            <w:rStyle w:val="ad"/>
            <w:noProof/>
          </w:rPr>
          <w:t>管理层对财务报表的责任</w:t>
        </w:r>
        <w:r>
          <w:rPr>
            <w:noProof/>
            <w:webHidden/>
          </w:rPr>
          <w:tab/>
        </w:r>
        <w:r>
          <w:rPr>
            <w:noProof/>
            <w:webHidden/>
          </w:rPr>
          <w:fldChar w:fldCharType="begin"/>
        </w:r>
        <w:r>
          <w:rPr>
            <w:noProof/>
            <w:webHidden/>
          </w:rPr>
          <w:instrText xml:space="preserve"> PAGEREF _Toc194068374 \h </w:instrText>
        </w:r>
        <w:r>
          <w:rPr>
            <w:noProof/>
            <w:webHidden/>
          </w:rPr>
        </w:r>
        <w:r>
          <w:rPr>
            <w:noProof/>
            <w:webHidden/>
          </w:rPr>
          <w:fldChar w:fldCharType="separate"/>
        </w:r>
        <w:r>
          <w:rPr>
            <w:noProof/>
            <w:webHidden/>
          </w:rPr>
          <w:t>19</w:t>
        </w:r>
        <w:r>
          <w:rPr>
            <w:noProof/>
            <w:webHidden/>
          </w:rPr>
          <w:fldChar w:fldCharType="end"/>
        </w:r>
      </w:hyperlink>
    </w:p>
    <w:p w14:paraId="2E4D1C96" w14:textId="600342C0" w:rsidR="006E4F2E" w:rsidRDefault="006E4F2E">
      <w:pPr>
        <w:pStyle w:val="TOC2"/>
        <w:ind w:left="420"/>
        <w:rPr>
          <w:rFonts w:asciiTheme="minorHAnsi" w:eastAsiaTheme="minorEastAsia" w:hAnsiTheme="minorHAnsi" w:cstheme="minorBidi"/>
          <w:noProof/>
          <w:kern w:val="2"/>
          <w:szCs w:val="22"/>
        </w:rPr>
      </w:pPr>
      <w:hyperlink w:anchor="_Toc194068375" w:history="1">
        <w:r w:rsidRPr="003B0059">
          <w:rPr>
            <w:rStyle w:val="ad"/>
            <w:noProof/>
          </w:rPr>
          <w:t xml:space="preserve">6.5 </w:t>
        </w:r>
        <w:r w:rsidRPr="003B0059">
          <w:rPr>
            <w:rStyle w:val="ad"/>
            <w:noProof/>
          </w:rPr>
          <w:t>注册会计师的责任</w:t>
        </w:r>
        <w:r>
          <w:rPr>
            <w:noProof/>
            <w:webHidden/>
          </w:rPr>
          <w:tab/>
        </w:r>
        <w:r>
          <w:rPr>
            <w:noProof/>
            <w:webHidden/>
          </w:rPr>
          <w:fldChar w:fldCharType="begin"/>
        </w:r>
        <w:r>
          <w:rPr>
            <w:noProof/>
            <w:webHidden/>
          </w:rPr>
          <w:instrText xml:space="preserve"> PAGEREF _Toc194068375 \h </w:instrText>
        </w:r>
        <w:r>
          <w:rPr>
            <w:noProof/>
            <w:webHidden/>
          </w:rPr>
        </w:r>
        <w:r>
          <w:rPr>
            <w:noProof/>
            <w:webHidden/>
          </w:rPr>
          <w:fldChar w:fldCharType="separate"/>
        </w:r>
        <w:r>
          <w:rPr>
            <w:noProof/>
            <w:webHidden/>
          </w:rPr>
          <w:t>20</w:t>
        </w:r>
        <w:r>
          <w:rPr>
            <w:noProof/>
            <w:webHidden/>
          </w:rPr>
          <w:fldChar w:fldCharType="end"/>
        </w:r>
      </w:hyperlink>
    </w:p>
    <w:p w14:paraId="5F4E6DAC" w14:textId="5221F24E" w:rsidR="006E4F2E" w:rsidRDefault="006E4F2E">
      <w:pPr>
        <w:pStyle w:val="TOC1"/>
        <w:rPr>
          <w:rFonts w:asciiTheme="minorHAnsi" w:eastAsiaTheme="minorEastAsia" w:hAnsiTheme="minorHAnsi" w:cstheme="minorBidi"/>
          <w:noProof/>
          <w:szCs w:val="22"/>
        </w:rPr>
      </w:pPr>
      <w:hyperlink w:anchor="_Toc194068376" w:history="1">
        <w:r w:rsidRPr="003B0059">
          <w:rPr>
            <w:rStyle w:val="ad"/>
            <w:b/>
            <w:bCs/>
            <w:noProof/>
          </w:rPr>
          <w:t xml:space="preserve">§7  </w:t>
        </w:r>
        <w:r w:rsidRPr="003B0059">
          <w:rPr>
            <w:rStyle w:val="ad"/>
            <w:b/>
            <w:bCs/>
            <w:noProof/>
          </w:rPr>
          <w:t>年度财务报表</w:t>
        </w:r>
        <w:r>
          <w:rPr>
            <w:noProof/>
            <w:webHidden/>
          </w:rPr>
          <w:tab/>
        </w:r>
        <w:r>
          <w:rPr>
            <w:noProof/>
            <w:webHidden/>
          </w:rPr>
          <w:fldChar w:fldCharType="begin"/>
        </w:r>
        <w:r>
          <w:rPr>
            <w:noProof/>
            <w:webHidden/>
          </w:rPr>
          <w:instrText xml:space="preserve"> PAGEREF _Toc194068376 \h </w:instrText>
        </w:r>
        <w:r>
          <w:rPr>
            <w:noProof/>
            <w:webHidden/>
          </w:rPr>
        </w:r>
        <w:r>
          <w:rPr>
            <w:noProof/>
            <w:webHidden/>
          </w:rPr>
          <w:fldChar w:fldCharType="separate"/>
        </w:r>
        <w:r>
          <w:rPr>
            <w:noProof/>
            <w:webHidden/>
          </w:rPr>
          <w:t>21</w:t>
        </w:r>
        <w:r>
          <w:rPr>
            <w:noProof/>
            <w:webHidden/>
          </w:rPr>
          <w:fldChar w:fldCharType="end"/>
        </w:r>
      </w:hyperlink>
    </w:p>
    <w:p w14:paraId="5ED24EC0" w14:textId="0DDFD4F6" w:rsidR="006E4F2E" w:rsidRDefault="006E4F2E">
      <w:pPr>
        <w:pStyle w:val="TOC2"/>
        <w:ind w:left="420"/>
        <w:rPr>
          <w:rFonts w:asciiTheme="minorHAnsi" w:eastAsiaTheme="minorEastAsia" w:hAnsiTheme="minorHAnsi" w:cstheme="minorBidi"/>
          <w:noProof/>
          <w:kern w:val="2"/>
          <w:szCs w:val="22"/>
        </w:rPr>
      </w:pPr>
      <w:hyperlink w:anchor="_Toc194068377" w:history="1">
        <w:r w:rsidRPr="003B0059">
          <w:rPr>
            <w:rStyle w:val="ad"/>
            <w:noProof/>
          </w:rPr>
          <w:t xml:space="preserve">7.1 </w:t>
        </w:r>
        <w:r w:rsidRPr="003B0059">
          <w:rPr>
            <w:rStyle w:val="ad"/>
            <w:noProof/>
          </w:rPr>
          <w:t>资产负债表</w:t>
        </w:r>
        <w:r>
          <w:rPr>
            <w:noProof/>
            <w:webHidden/>
          </w:rPr>
          <w:tab/>
        </w:r>
        <w:r>
          <w:rPr>
            <w:noProof/>
            <w:webHidden/>
          </w:rPr>
          <w:fldChar w:fldCharType="begin"/>
        </w:r>
        <w:r>
          <w:rPr>
            <w:noProof/>
            <w:webHidden/>
          </w:rPr>
          <w:instrText xml:space="preserve"> PAGEREF _Toc194068377 \h </w:instrText>
        </w:r>
        <w:r>
          <w:rPr>
            <w:noProof/>
            <w:webHidden/>
          </w:rPr>
        </w:r>
        <w:r>
          <w:rPr>
            <w:noProof/>
            <w:webHidden/>
          </w:rPr>
          <w:fldChar w:fldCharType="separate"/>
        </w:r>
        <w:r>
          <w:rPr>
            <w:noProof/>
            <w:webHidden/>
          </w:rPr>
          <w:t>21</w:t>
        </w:r>
        <w:r>
          <w:rPr>
            <w:noProof/>
            <w:webHidden/>
          </w:rPr>
          <w:fldChar w:fldCharType="end"/>
        </w:r>
      </w:hyperlink>
    </w:p>
    <w:p w14:paraId="452411D6" w14:textId="584A7E77" w:rsidR="006E4F2E" w:rsidRDefault="006E4F2E">
      <w:pPr>
        <w:pStyle w:val="TOC2"/>
        <w:ind w:left="420"/>
        <w:rPr>
          <w:rFonts w:asciiTheme="minorHAnsi" w:eastAsiaTheme="minorEastAsia" w:hAnsiTheme="minorHAnsi" w:cstheme="minorBidi"/>
          <w:noProof/>
          <w:kern w:val="2"/>
          <w:szCs w:val="22"/>
        </w:rPr>
      </w:pPr>
      <w:hyperlink w:anchor="_Toc194068378" w:history="1">
        <w:r w:rsidRPr="003B0059">
          <w:rPr>
            <w:rStyle w:val="ad"/>
            <w:noProof/>
          </w:rPr>
          <w:t xml:space="preserve">7.2 </w:t>
        </w:r>
        <w:r w:rsidRPr="003B0059">
          <w:rPr>
            <w:rStyle w:val="ad"/>
            <w:noProof/>
          </w:rPr>
          <w:t>利润表</w:t>
        </w:r>
        <w:r>
          <w:rPr>
            <w:noProof/>
            <w:webHidden/>
          </w:rPr>
          <w:tab/>
        </w:r>
        <w:r>
          <w:rPr>
            <w:noProof/>
            <w:webHidden/>
          </w:rPr>
          <w:fldChar w:fldCharType="begin"/>
        </w:r>
        <w:r>
          <w:rPr>
            <w:noProof/>
            <w:webHidden/>
          </w:rPr>
          <w:instrText xml:space="preserve"> PAGEREF _Toc194068378 \h </w:instrText>
        </w:r>
        <w:r>
          <w:rPr>
            <w:noProof/>
            <w:webHidden/>
          </w:rPr>
        </w:r>
        <w:r>
          <w:rPr>
            <w:noProof/>
            <w:webHidden/>
          </w:rPr>
          <w:fldChar w:fldCharType="separate"/>
        </w:r>
        <w:r>
          <w:rPr>
            <w:noProof/>
            <w:webHidden/>
          </w:rPr>
          <w:t>22</w:t>
        </w:r>
        <w:r>
          <w:rPr>
            <w:noProof/>
            <w:webHidden/>
          </w:rPr>
          <w:fldChar w:fldCharType="end"/>
        </w:r>
      </w:hyperlink>
    </w:p>
    <w:p w14:paraId="13CD22C6" w14:textId="5010EFC9" w:rsidR="006E4F2E" w:rsidRDefault="006E4F2E">
      <w:pPr>
        <w:pStyle w:val="TOC2"/>
        <w:ind w:left="420"/>
        <w:rPr>
          <w:rFonts w:asciiTheme="minorHAnsi" w:eastAsiaTheme="minorEastAsia" w:hAnsiTheme="minorHAnsi" w:cstheme="minorBidi"/>
          <w:noProof/>
          <w:kern w:val="2"/>
          <w:szCs w:val="22"/>
        </w:rPr>
      </w:pPr>
      <w:hyperlink w:anchor="_Toc194068379" w:history="1">
        <w:r w:rsidRPr="003B0059">
          <w:rPr>
            <w:rStyle w:val="ad"/>
            <w:noProof/>
          </w:rPr>
          <w:t xml:space="preserve">7.3 </w:t>
        </w:r>
        <w:r w:rsidRPr="003B0059">
          <w:rPr>
            <w:rStyle w:val="ad"/>
            <w:rFonts w:ascii="宋体" w:hAnsi="宋体"/>
            <w:noProof/>
          </w:rPr>
          <w:t>净资产变动表</w:t>
        </w:r>
        <w:r>
          <w:rPr>
            <w:noProof/>
            <w:webHidden/>
          </w:rPr>
          <w:tab/>
        </w:r>
        <w:r>
          <w:rPr>
            <w:noProof/>
            <w:webHidden/>
          </w:rPr>
          <w:fldChar w:fldCharType="begin"/>
        </w:r>
        <w:r>
          <w:rPr>
            <w:noProof/>
            <w:webHidden/>
          </w:rPr>
          <w:instrText xml:space="preserve"> PAGEREF _Toc194068379 \h </w:instrText>
        </w:r>
        <w:r>
          <w:rPr>
            <w:noProof/>
            <w:webHidden/>
          </w:rPr>
        </w:r>
        <w:r>
          <w:rPr>
            <w:noProof/>
            <w:webHidden/>
          </w:rPr>
          <w:fldChar w:fldCharType="separate"/>
        </w:r>
        <w:r>
          <w:rPr>
            <w:noProof/>
            <w:webHidden/>
          </w:rPr>
          <w:t>24</w:t>
        </w:r>
        <w:r>
          <w:rPr>
            <w:noProof/>
            <w:webHidden/>
          </w:rPr>
          <w:fldChar w:fldCharType="end"/>
        </w:r>
      </w:hyperlink>
    </w:p>
    <w:p w14:paraId="3FBBCC36" w14:textId="2BF65502" w:rsidR="006E4F2E" w:rsidRDefault="006E4F2E">
      <w:pPr>
        <w:pStyle w:val="TOC2"/>
        <w:ind w:left="420"/>
        <w:rPr>
          <w:rFonts w:asciiTheme="minorHAnsi" w:eastAsiaTheme="minorEastAsia" w:hAnsiTheme="minorHAnsi" w:cstheme="minorBidi"/>
          <w:noProof/>
          <w:kern w:val="2"/>
          <w:szCs w:val="22"/>
        </w:rPr>
      </w:pPr>
      <w:hyperlink w:anchor="_Toc194068380" w:history="1">
        <w:r w:rsidRPr="003B0059">
          <w:rPr>
            <w:rStyle w:val="ad"/>
            <w:noProof/>
          </w:rPr>
          <w:t xml:space="preserve">7.4 </w:t>
        </w:r>
        <w:r w:rsidRPr="003B0059">
          <w:rPr>
            <w:rStyle w:val="ad"/>
            <w:noProof/>
          </w:rPr>
          <w:t>报表附注</w:t>
        </w:r>
        <w:r>
          <w:rPr>
            <w:noProof/>
            <w:webHidden/>
          </w:rPr>
          <w:tab/>
        </w:r>
        <w:r>
          <w:rPr>
            <w:noProof/>
            <w:webHidden/>
          </w:rPr>
          <w:fldChar w:fldCharType="begin"/>
        </w:r>
        <w:r>
          <w:rPr>
            <w:noProof/>
            <w:webHidden/>
          </w:rPr>
          <w:instrText xml:space="preserve"> PAGEREF _Toc194068380 \h </w:instrText>
        </w:r>
        <w:r>
          <w:rPr>
            <w:noProof/>
            <w:webHidden/>
          </w:rPr>
        </w:r>
        <w:r>
          <w:rPr>
            <w:noProof/>
            <w:webHidden/>
          </w:rPr>
          <w:fldChar w:fldCharType="separate"/>
        </w:r>
        <w:r>
          <w:rPr>
            <w:noProof/>
            <w:webHidden/>
          </w:rPr>
          <w:t>26</w:t>
        </w:r>
        <w:r>
          <w:rPr>
            <w:noProof/>
            <w:webHidden/>
          </w:rPr>
          <w:fldChar w:fldCharType="end"/>
        </w:r>
      </w:hyperlink>
    </w:p>
    <w:p w14:paraId="22961BFF" w14:textId="78774BFB" w:rsidR="006E4F2E" w:rsidRDefault="006E4F2E">
      <w:pPr>
        <w:pStyle w:val="TOC1"/>
        <w:rPr>
          <w:rFonts w:asciiTheme="minorHAnsi" w:eastAsiaTheme="minorEastAsia" w:hAnsiTheme="minorHAnsi" w:cstheme="minorBidi"/>
          <w:noProof/>
          <w:szCs w:val="22"/>
        </w:rPr>
      </w:pPr>
      <w:hyperlink w:anchor="_Toc194068381" w:history="1">
        <w:r w:rsidRPr="003B0059">
          <w:rPr>
            <w:rStyle w:val="ad"/>
            <w:b/>
            <w:bCs/>
            <w:noProof/>
          </w:rPr>
          <w:t xml:space="preserve">§8  </w:t>
        </w:r>
        <w:r w:rsidRPr="003B0059">
          <w:rPr>
            <w:rStyle w:val="ad"/>
            <w:b/>
            <w:bCs/>
            <w:noProof/>
          </w:rPr>
          <w:t>投资组合报告</w:t>
        </w:r>
        <w:r>
          <w:rPr>
            <w:noProof/>
            <w:webHidden/>
          </w:rPr>
          <w:tab/>
        </w:r>
        <w:r>
          <w:rPr>
            <w:noProof/>
            <w:webHidden/>
          </w:rPr>
          <w:fldChar w:fldCharType="begin"/>
        </w:r>
        <w:r>
          <w:rPr>
            <w:noProof/>
            <w:webHidden/>
          </w:rPr>
          <w:instrText xml:space="preserve"> PAGEREF _Toc194068381 \h </w:instrText>
        </w:r>
        <w:r>
          <w:rPr>
            <w:noProof/>
            <w:webHidden/>
          </w:rPr>
        </w:r>
        <w:r>
          <w:rPr>
            <w:noProof/>
            <w:webHidden/>
          </w:rPr>
          <w:fldChar w:fldCharType="separate"/>
        </w:r>
        <w:r>
          <w:rPr>
            <w:noProof/>
            <w:webHidden/>
          </w:rPr>
          <w:t>54</w:t>
        </w:r>
        <w:r>
          <w:rPr>
            <w:noProof/>
            <w:webHidden/>
          </w:rPr>
          <w:fldChar w:fldCharType="end"/>
        </w:r>
      </w:hyperlink>
    </w:p>
    <w:p w14:paraId="73BCBA15" w14:textId="2E7EC173" w:rsidR="006E4F2E" w:rsidRDefault="006E4F2E">
      <w:pPr>
        <w:pStyle w:val="TOC2"/>
        <w:ind w:left="420"/>
        <w:rPr>
          <w:rFonts w:asciiTheme="minorHAnsi" w:eastAsiaTheme="minorEastAsia" w:hAnsiTheme="minorHAnsi" w:cstheme="minorBidi"/>
          <w:noProof/>
          <w:kern w:val="2"/>
          <w:szCs w:val="22"/>
        </w:rPr>
      </w:pPr>
      <w:hyperlink w:anchor="_Toc194068382" w:history="1">
        <w:r w:rsidRPr="003B0059">
          <w:rPr>
            <w:rStyle w:val="ad"/>
            <w:noProof/>
          </w:rPr>
          <w:t xml:space="preserve">8.1 </w:t>
        </w:r>
        <w:r w:rsidRPr="003B0059">
          <w:rPr>
            <w:rStyle w:val="ad"/>
            <w:noProof/>
          </w:rPr>
          <w:t>期末基金资产组合情况</w:t>
        </w:r>
        <w:r>
          <w:rPr>
            <w:noProof/>
            <w:webHidden/>
          </w:rPr>
          <w:tab/>
        </w:r>
        <w:r>
          <w:rPr>
            <w:noProof/>
            <w:webHidden/>
          </w:rPr>
          <w:fldChar w:fldCharType="begin"/>
        </w:r>
        <w:r>
          <w:rPr>
            <w:noProof/>
            <w:webHidden/>
          </w:rPr>
          <w:instrText xml:space="preserve"> PAGEREF _Toc194068382 \h </w:instrText>
        </w:r>
        <w:r>
          <w:rPr>
            <w:noProof/>
            <w:webHidden/>
          </w:rPr>
        </w:r>
        <w:r>
          <w:rPr>
            <w:noProof/>
            <w:webHidden/>
          </w:rPr>
          <w:fldChar w:fldCharType="separate"/>
        </w:r>
        <w:r>
          <w:rPr>
            <w:noProof/>
            <w:webHidden/>
          </w:rPr>
          <w:t>54</w:t>
        </w:r>
        <w:r>
          <w:rPr>
            <w:noProof/>
            <w:webHidden/>
          </w:rPr>
          <w:fldChar w:fldCharType="end"/>
        </w:r>
      </w:hyperlink>
    </w:p>
    <w:p w14:paraId="2A3BBD87" w14:textId="0E1DC4D6" w:rsidR="006E4F2E" w:rsidRDefault="006E4F2E">
      <w:pPr>
        <w:pStyle w:val="TOC2"/>
        <w:ind w:left="420"/>
        <w:rPr>
          <w:rFonts w:asciiTheme="minorHAnsi" w:eastAsiaTheme="minorEastAsia" w:hAnsiTheme="minorHAnsi" w:cstheme="minorBidi"/>
          <w:noProof/>
          <w:kern w:val="2"/>
          <w:szCs w:val="22"/>
        </w:rPr>
      </w:pPr>
      <w:hyperlink w:anchor="_Toc194068383" w:history="1">
        <w:r w:rsidRPr="003B0059">
          <w:rPr>
            <w:rStyle w:val="ad"/>
            <w:noProof/>
          </w:rPr>
          <w:t xml:space="preserve">8.2 </w:t>
        </w:r>
        <w:r w:rsidRPr="003B0059">
          <w:rPr>
            <w:rStyle w:val="ad"/>
            <w:noProof/>
          </w:rPr>
          <w:t>期末按行业分类的股票投资组合</w:t>
        </w:r>
        <w:r>
          <w:rPr>
            <w:noProof/>
            <w:webHidden/>
          </w:rPr>
          <w:tab/>
        </w:r>
        <w:r>
          <w:rPr>
            <w:noProof/>
            <w:webHidden/>
          </w:rPr>
          <w:fldChar w:fldCharType="begin"/>
        </w:r>
        <w:r>
          <w:rPr>
            <w:noProof/>
            <w:webHidden/>
          </w:rPr>
          <w:instrText xml:space="preserve"> PAGEREF _Toc194068383 \h </w:instrText>
        </w:r>
        <w:r>
          <w:rPr>
            <w:noProof/>
            <w:webHidden/>
          </w:rPr>
        </w:r>
        <w:r>
          <w:rPr>
            <w:noProof/>
            <w:webHidden/>
          </w:rPr>
          <w:fldChar w:fldCharType="separate"/>
        </w:r>
        <w:r>
          <w:rPr>
            <w:noProof/>
            <w:webHidden/>
          </w:rPr>
          <w:t>54</w:t>
        </w:r>
        <w:r>
          <w:rPr>
            <w:noProof/>
            <w:webHidden/>
          </w:rPr>
          <w:fldChar w:fldCharType="end"/>
        </w:r>
      </w:hyperlink>
    </w:p>
    <w:p w14:paraId="50E2AE4C" w14:textId="5D89933C" w:rsidR="006E4F2E" w:rsidRDefault="006E4F2E">
      <w:pPr>
        <w:pStyle w:val="TOC2"/>
        <w:ind w:left="420"/>
        <w:rPr>
          <w:rFonts w:asciiTheme="minorHAnsi" w:eastAsiaTheme="minorEastAsia" w:hAnsiTheme="minorHAnsi" w:cstheme="minorBidi"/>
          <w:noProof/>
          <w:kern w:val="2"/>
          <w:szCs w:val="22"/>
        </w:rPr>
      </w:pPr>
      <w:hyperlink w:anchor="_Toc194068384" w:history="1">
        <w:r w:rsidRPr="003B0059">
          <w:rPr>
            <w:rStyle w:val="ad"/>
            <w:noProof/>
          </w:rPr>
          <w:t xml:space="preserve">8.3 </w:t>
        </w:r>
        <w:r w:rsidRPr="003B0059">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_Toc194068384 \h </w:instrText>
        </w:r>
        <w:r>
          <w:rPr>
            <w:noProof/>
            <w:webHidden/>
          </w:rPr>
        </w:r>
        <w:r>
          <w:rPr>
            <w:noProof/>
            <w:webHidden/>
          </w:rPr>
          <w:fldChar w:fldCharType="separate"/>
        </w:r>
        <w:r>
          <w:rPr>
            <w:noProof/>
            <w:webHidden/>
          </w:rPr>
          <w:t>55</w:t>
        </w:r>
        <w:r>
          <w:rPr>
            <w:noProof/>
            <w:webHidden/>
          </w:rPr>
          <w:fldChar w:fldCharType="end"/>
        </w:r>
      </w:hyperlink>
    </w:p>
    <w:p w14:paraId="234573AD" w14:textId="3041F936" w:rsidR="006E4F2E" w:rsidRDefault="006E4F2E">
      <w:pPr>
        <w:pStyle w:val="TOC2"/>
        <w:ind w:left="420"/>
        <w:rPr>
          <w:rFonts w:asciiTheme="minorHAnsi" w:eastAsiaTheme="minorEastAsia" w:hAnsiTheme="minorHAnsi" w:cstheme="minorBidi"/>
          <w:noProof/>
          <w:kern w:val="2"/>
          <w:szCs w:val="22"/>
        </w:rPr>
      </w:pPr>
      <w:hyperlink w:anchor="_Toc194068385" w:history="1">
        <w:r w:rsidRPr="003B0059">
          <w:rPr>
            <w:rStyle w:val="ad"/>
            <w:noProof/>
          </w:rPr>
          <w:t xml:space="preserve">8.4 </w:t>
        </w:r>
        <w:r w:rsidRPr="003B0059">
          <w:rPr>
            <w:rStyle w:val="ad"/>
            <w:noProof/>
          </w:rPr>
          <w:t>报告期内股票投资组合的重大变动</w:t>
        </w:r>
        <w:r>
          <w:rPr>
            <w:noProof/>
            <w:webHidden/>
          </w:rPr>
          <w:tab/>
        </w:r>
        <w:r>
          <w:rPr>
            <w:noProof/>
            <w:webHidden/>
          </w:rPr>
          <w:fldChar w:fldCharType="begin"/>
        </w:r>
        <w:r>
          <w:rPr>
            <w:noProof/>
            <w:webHidden/>
          </w:rPr>
          <w:instrText xml:space="preserve"> PAGEREF _Toc194068385 \h </w:instrText>
        </w:r>
        <w:r>
          <w:rPr>
            <w:noProof/>
            <w:webHidden/>
          </w:rPr>
        </w:r>
        <w:r>
          <w:rPr>
            <w:noProof/>
            <w:webHidden/>
          </w:rPr>
          <w:fldChar w:fldCharType="separate"/>
        </w:r>
        <w:r>
          <w:rPr>
            <w:noProof/>
            <w:webHidden/>
          </w:rPr>
          <w:t>56</w:t>
        </w:r>
        <w:r>
          <w:rPr>
            <w:noProof/>
            <w:webHidden/>
          </w:rPr>
          <w:fldChar w:fldCharType="end"/>
        </w:r>
      </w:hyperlink>
    </w:p>
    <w:p w14:paraId="3A737410" w14:textId="666F0E35" w:rsidR="006E4F2E" w:rsidRDefault="006E4F2E">
      <w:pPr>
        <w:pStyle w:val="TOC2"/>
        <w:ind w:left="420"/>
        <w:rPr>
          <w:rFonts w:asciiTheme="minorHAnsi" w:eastAsiaTheme="minorEastAsia" w:hAnsiTheme="minorHAnsi" w:cstheme="minorBidi"/>
          <w:noProof/>
          <w:kern w:val="2"/>
          <w:szCs w:val="22"/>
        </w:rPr>
      </w:pPr>
      <w:hyperlink w:anchor="_Toc194068386" w:history="1">
        <w:r w:rsidRPr="003B0059">
          <w:rPr>
            <w:rStyle w:val="ad"/>
            <w:noProof/>
          </w:rPr>
          <w:t xml:space="preserve">8.5 </w:t>
        </w:r>
        <w:r w:rsidRPr="003B0059">
          <w:rPr>
            <w:rStyle w:val="ad"/>
            <w:noProof/>
          </w:rPr>
          <w:t>期末按债券品种分类的债券投资组合</w:t>
        </w:r>
        <w:r>
          <w:rPr>
            <w:noProof/>
            <w:webHidden/>
          </w:rPr>
          <w:tab/>
        </w:r>
        <w:r>
          <w:rPr>
            <w:noProof/>
            <w:webHidden/>
          </w:rPr>
          <w:fldChar w:fldCharType="begin"/>
        </w:r>
        <w:r>
          <w:rPr>
            <w:noProof/>
            <w:webHidden/>
          </w:rPr>
          <w:instrText xml:space="preserve"> PAGEREF _Toc194068386 \h </w:instrText>
        </w:r>
        <w:r>
          <w:rPr>
            <w:noProof/>
            <w:webHidden/>
          </w:rPr>
        </w:r>
        <w:r>
          <w:rPr>
            <w:noProof/>
            <w:webHidden/>
          </w:rPr>
          <w:fldChar w:fldCharType="separate"/>
        </w:r>
        <w:r>
          <w:rPr>
            <w:noProof/>
            <w:webHidden/>
          </w:rPr>
          <w:t>60</w:t>
        </w:r>
        <w:r>
          <w:rPr>
            <w:noProof/>
            <w:webHidden/>
          </w:rPr>
          <w:fldChar w:fldCharType="end"/>
        </w:r>
      </w:hyperlink>
    </w:p>
    <w:p w14:paraId="7A3856D6" w14:textId="7EE931EF" w:rsidR="006E4F2E" w:rsidRDefault="006E4F2E">
      <w:pPr>
        <w:pStyle w:val="TOC2"/>
        <w:ind w:left="420"/>
        <w:rPr>
          <w:rFonts w:asciiTheme="minorHAnsi" w:eastAsiaTheme="minorEastAsia" w:hAnsiTheme="minorHAnsi" w:cstheme="minorBidi"/>
          <w:noProof/>
          <w:kern w:val="2"/>
          <w:szCs w:val="22"/>
        </w:rPr>
      </w:pPr>
      <w:hyperlink w:anchor="_Toc194068387" w:history="1">
        <w:r w:rsidRPr="003B0059">
          <w:rPr>
            <w:rStyle w:val="ad"/>
            <w:noProof/>
          </w:rPr>
          <w:t xml:space="preserve">8.6 </w:t>
        </w:r>
        <w:r w:rsidRPr="003B0059">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_Toc194068387 \h </w:instrText>
        </w:r>
        <w:r>
          <w:rPr>
            <w:noProof/>
            <w:webHidden/>
          </w:rPr>
        </w:r>
        <w:r>
          <w:rPr>
            <w:noProof/>
            <w:webHidden/>
          </w:rPr>
          <w:fldChar w:fldCharType="separate"/>
        </w:r>
        <w:r>
          <w:rPr>
            <w:noProof/>
            <w:webHidden/>
          </w:rPr>
          <w:t>60</w:t>
        </w:r>
        <w:r>
          <w:rPr>
            <w:noProof/>
            <w:webHidden/>
          </w:rPr>
          <w:fldChar w:fldCharType="end"/>
        </w:r>
      </w:hyperlink>
    </w:p>
    <w:p w14:paraId="5E684574" w14:textId="1C098B22" w:rsidR="006E4F2E" w:rsidRDefault="006E4F2E">
      <w:pPr>
        <w:pStyle w:val="TOC2"/>
        <w:ind w:left="420"/>
        <w:rPr>
          <w:rFonts w:asciiTheme="minorHAnsi" w:eastAsiaTheme="minorEastAsia" w:hAnsiTheme="minorHAnsi" w:cstheme="minorBidi"/>
          <w:noProof/>
          <w:kern w:val="2"/>
          <w:szCs w:val="22"/>
        </w:rPr>
      </w:pPr>
      <w:hyperlink w:anchor="_Toc194068388" w:history="1">
        <w:r w:rsidRPr="003B0059">
          <w:rPr>
            <w:rStyle w:val="ad"/>
            <w:noProof/>
          </w:rPr>
          <w:t xml:space="preserve">8.7 </w:t>
        </w:r>
        <w:r w:rsidRPr="003B0059">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_Toc194068388 \h </w:instrText>
        </w:r>
        <w:r>
          <w:rPr>
            <w:noProof/>
            <w:webHidden/>
          </w:rPr>
        </w:r>
        <w:r>
          <w:rPr>
            <w:noProof/>
            <w:webHidden/>
          </w:rPr>
          <w:fldChar w:fldCharType="separate"/>
        </w:r>
        <w:r>
          <w:rPr>
            <w:noProof/>
            <w:webHidden/>
          </w:rPr>
          <w:t>61</w:t>
        </w:r>
        <w:r>
          <w:rPr>
            <w:noProof/>
            <w:webHidden/>
          </w:rPr>
          <w:fldChar w:fldCharType="end"/>
        </w:r>
      </w:hyperlink>
    </w:p>
    <w:p w14:paraId="613D5AC4" w14:textId="02791CB5" w:rsidR="006E4F2E" w:rsidRDefault="006E4F2E">
      <w:pPr>
        <w:pStyle w:val="TOC2"/>
        <w:ind w:left="420"/>
        <w:rPr>
          <w:rFonts w:asciiTheme="minorHAnsi" w:eastAsiaTheme="minorEastAsia" w:hAnsiTheme="minorHAnsi" w:cstheme="minorBidi"/>
          <w:noProof/>
          <w:kern w:val="2"/>
          <w:szCs w:val="22"/>
        </w:rPr>
      </w:pPr>
      <w:hyperlink w:anchor="_Toc194068389" w:history="1">
        <w:r w:rsidRPr="003B0059">
          <w:rPr>
            <w:rStyle w:val="ad"/>
            <w:noProof/>
          </w:rPr>
          <w:t xml:space="preserve">8.8 </w:t>
        </w:r>
        <w:r w:rsidRPr="003B0059">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_Toc194068389 \h </w:instrText>
        </w:r>
        <w:r>
          <w:rPr>
            <w:noProof/>
            <w:webHidden/>
          </w:rPr>
        </w:r>
        <w:r>
          <w:rPr>
            <w:noProof/>
            <w:webHidden/>
          </w:rPr>
          <w:fldChar w:fldCharType="separate"/>
        </w:r>
        <w:r>
          <w:rPr>
            <w:noProof/>
            <w:webHidden/>
          </w:rPr>
          <w:t>61</w:t>
        </w:r>
        <w:r>
          <w:rPr>
            <w:noProof/>
            <w:webHidden/>
          </w:rPr>
          <w:fldChar w:fldCharType="end"/>
        </w:r>
      </w:hyperlink>
    </w:p>
    <w:p w14:paraId="09CFF310" w14:textId="0F10D8AE" w:rsidR="006E4F2E" w:rsidRDefault="006E4F2E">
      <w:pPr>
        <w:pStyle w:val="TOC2"/>
        <w:ind w:left="420"/>
        <w:rPr>
          <w:rFonts w:asciiTheme="minorHAnsi" w:eastAsiaTheme="minorEastAsia" w:hAnsiTheme="minorHAnsi" w:cstheme="minorBidi"/>
          <w:noProof/>
          <w:kern w:val="2"/>
          <w:szCs w:val="22"/>
        </w:rPr>
      </w:pPr>
      <w:hyperlink w:anchor="_Toc194068390" w:history="1">
        <w:r w:rsidRPr="003B0059">
          <w:rPr>
            <w:rStyle w:val="ad"/>
            <w:noProof/>
          </w:rPr>
          <w:t xml:space="preserve">8.9 </w:t>
        </w:r>
        <w:r w:rsidRPr="003B0059">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_Toc194068390 \h </w:instrText>
        </w:r>
        <w:r>
          <w:rPr>
            <w:noProof/>
            <w:webHidden/>
          </w:rPr>
        </w:r>
        <w:r>
          <w:rPr>
            <w:noProof/>
            <w:webHidden/>
          </w:rPr>
          <w:fldChar w:fldCharType="separate"/>
        </w:r>
        <w:r>
          <w:rPr>
            <w:noProof/>
            <w:webHidden/>
          </w:rPr>
          <w:t>61</w:t>
        </w:r>
        <w:r>
          <w:rPr>
            <w:noProof/>
            <w:webHidden/>
          </w:rPr>
          <w:fldChar w:fldCharType="end"/>
        </w:r>
      </w:hyperlink>
    </w:p>
    <w:p w14:paraId="09AC68D5" w14:textId="2EB2E234" w:rsidR="006E4F2E" w:rsidRDefault="006E4F2E">
      <w:pPr>
        <w:pStyle w:val="TOC2"/>
        <w:ind w:left="420"/>
        <w:rPr>
          <w:rFonts w:asciiTheme="minorHAnsi" w:eastAsiaTheme="minorEastAsia" w:hAnsiTheme="minorHAnsi" w:cstheme="minorBidi"/>
          <w:noProof/>
          <w:kern w:val="2"/>
          <w:szCs w:val="22"/>
        </w:rPr>
      </w:pPr>
      <w:hyperlink w:anchor="_Toc194068391" w:history="1">
        <w:r w:rsidRPr="003B0059">
          <w:rPr>
            <w:rStyle w:val="ad"/>
            <w:noProof/>
          </w:rPr>
          <w:t xml:space="preserve">8.10 </w:t>
        </w:r>
        <w:r w:rsidRPr="003B0059">
          <w:rPr>
            <w:rStyle w:val="ad"/>
            <w:noProof/>
          </w:rPr>
          <w:t>本基金投资股指期货的投资政策</w:t>
        </w:r>
        <w:r>
          <w:rPr>
            <w:noProof/>
            <w:webHidden/>
          </w:rPr>
          <w:tab/>
        </w:r>
        <w:r>
          <w:rPr>
            <w:noProof/>
            <w:webHidden/>
          </w:rPr>
          <w:fldChar w:fldCharType="begin"/>
        </w:r>
        <w:r>
          <w:rPr>
            <w:noProof/>
            <w:webHidden/>
          </w:rPr>
          <w:instrText xml:space="preserve"> PAGEREF _Toc194068391 \h </w:instrText>
        </w:r>
        <w:r>
          <w:rPr>
            <w:noProof/>
            <w:webHidden/>
          </w:rPr>
        </w:r>
        <w:r>
          <w:rPr>
            <w:noProof/>
            <w:webHidden/>
          </w:rPr>
          <w:fldChar w:fldCharType="separate"/>
        </w:r>
        <w:r>
          <w:rPr>
            <w:noProof/>
            <w:webHidden/>
          </w:rPr>
          <w:t>61</w:t>
        </w:r>
        <w:r>
          <w:rPr>
            <w:noProof/>
            <w:webHidden/>
          </w:rPr>
          <w:fldChar w:fldCharType="end"/>
        </w:r>
      </w:hyperlink>
    </w:p>
    <w:p w14:paraId="363E79D0" w14:textId="1862A754" w:rsidR="006E4F2E" w:rsidRDefault="006E4F2E">
      <w:pPr>
        <w:pStyle w:val="TOC2"/>
        <w:ind w:left="420"/>
        <w:rPr>
          <w:rFonts w:asciiTheme="minorHAnsi" w:eastAsiaTheme="minorEastAsia" w:hAnsiTheme="minorHAnsi" w:cstheme="minorBidi"/>
          <w:noProof/>
          <w:kern w:val="2"/>
          <w:szCs w:val="22"/>
        </w:rPr>
      </w:pPr>
      <w:hyperlink w:anchor="_Toc194068392" w:history="1">
        <w:r w:rsidRPr="003B0059">
          <w:rPr>
            <w:rStyle w:val="ad"/>
            <w:noProof/>
          </w:rPr>
          <w:t>8.11</w:t>
        </w:r>
        <w:r w:rsidRPr="003B0059">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_Toc194068392 \h </w:instrText>
        </w:r>
        <w:r>
          <w:rPr>
            <w:noProof/>
            <w:webHidden/>
          </w:rPr>
        </w:r>
        <w:r>
          <w:rPr>
            <w:noProof/>
            <w:webHidden/>
          </w:rPr>
          <w:fldChar w:fldCharType="separate"/>
        </w:r>
        <w:r>
          <w:rPr>
            <w:noProof/>
            <w:webHidden/>
          </w:rPr>
          <w:t>61</w:t>
        </w:r>
        <w:r>
          <w:rPr>
            <w:noProof/>
            <w:webHidden/>
          </w:rPr>
          <w:fldChar w:fldCharType="end"/>
        </w:r>
      </w:hyperlink>
    </w:p>
    <w:p w14:paraId="15D3F084" w14:textId="26CFB1EC" w:rsidR="006E4F2E" w:rsidRDefault="006E4F2E">
      <w:pPr>
        <w:pStyle w:val="TOC2"/>
        <w:ind w:left="420"/>
        <w:rPr>
          <w:rFonts w:asciiTheme="minorHAnsi" w:eastAsiaTheme="minorEastAsia" w:hAnsiTheme="minorHAnsi" w:cstheme="minorBidi"/>
          <w:noProof/>
          <w:kern w:val="2"/>
          <w:szCs w:val="22"/>
        </w:rPr>
      </w:pPr>
      <w:hyperlink w:anchor="_Toc194068393" w:history="1">
        <w:r w:rsidRPr="003B0059">
          <w:rPr>
            <w:rStyle w:val="ad"/>
            <w:noProof/>
          </w:rPr>
          <w:t xml:space="preserve">8.12 </w:t>
        </w:r>
        <w:r w:rsidRPr="003B0059">
          <w:rPr>
            <w:rStyle w:val="ad"/>
            <w:noProof/>
          </w:rPr>
          <w:t>本报告期投资基金情况</w:t>
        </w:r>
        <w:r>
          <w:rPr>
            <w:noProof/>
            <w:webHidden/>
          </w:rPr>
          <w:tab/>
        </w:r>
        <w:r>
          <w:rPr>
            <w:noProof/>
            <w:webHidden/>
          </w:rPr>
          <w:fldChar w:fldCharType="begin"/>
        </w:r>
        <w:r>
          <w:rPr>
            <w:noProof/>
            <w:webHidden/>
          </w:rPr>
          <w:instrText xml:space="preserve"> PAGEREF _Toc194068393 \h </w:instrText>
        </w:r>
        <w:r>
          <w:rPr>
            <w:noProof/>
            <w:webHidden/>
          </w:rPr>
        </w:r>
        <w:r>
          <w:rPr>
            <w:noProof/>
            <w:webHidden/>
          </w:rPr>
          <w:fldChar w:fldCharType="separate"/>
        </w:r>
        <w:r>
          <w:rPr>
            <w:noProof/>
            <w:webHidden/>
          </w:rPr>
          <w:t>61</w:t>
        </w:r>
        <w:r>
          <w:rPr>
            <w:noProof/>
            <w:webHidden/>
          </w:rPr>
          <w:fldChar w:fldCharType="end"/>
        </w:r>
      </w:hyperlink>
    </w:p>
    <w:p w14:paraId="7EBEA428" w14:textId="471744D1" w:rsidR="006E4F2E" w:rsidRDefault="006E4F2E">
      <w:pPr>
        <w:pStyle w:val="TOC2"/>
        <w:ind w:left="420"/>
        <w:rPr>
          <w:rFonts w:asciiTheme="minorHAnsi" w:eastAsiaTheme="minorEastAsia" w:hAnsiTheme="minorHAnsi" w:cstheme="minorBidi"/>
          <w:noProof/>
          <w:kern w:val="2"/>
          <w:szCs w:val="22"/>
        </w:rPr>
      </w:pPr>
      <w:hyperlink w:anchor="_Toc194068394" w:history="1">
        <w:r w:rsidRPr="003B0059">
          <w:rPr>
            <w:rStyle w:val="ad"/>
            <w:noProof/>
          </w:rPr>
          <w:t xml:space="preserve">8.13 </w:t>
        </w:r>
        <w:r w:rsidRPr="003B0059">
          <w:rPr>
            <w:rStyle w:val="ad"/>
            <w:noProof/>
          </w:rPr>
          <w:t>投资组合报告附注</w:t>
        </w:r>
        <w:r>
          <w:rPr>
            <w:noProof/>
            <w:webHidden/>
          </w:rPr>
          <w:tab/>
        </w:r>
        <w:r>
          <w:rPr>
            <w:noProof/>
            <w:webHidden/>
          </w:rPr>
          <w:fldChar w:fldCharType="begin"/>
        </w:r>
        <w:r>
          <w:rPr>
            <w:noProof/>
            <w:webHidden/>
          </w:rPr>
          <w:instrText xml:space="preserve"> PAGEREF _Toc194068394 \h </w:instrText>
        </w:r>
        <w:r>
          <w:rPr>
            <w:noProof/>
            <w:webHidden/>
          </w:rPr>
        </w:r>
        <w:r>
          <w:rPr>
            <w:noProof/>
            <w:webHidden/>
          </w:rPr>
          <w:fldChar w:fldCharType="separate"/>
        </w:r>
        <w:r>
          <w:rPr>
            <w:noProof/>
            <w:webHidden/>
          </w:rPr>
          <w:t>61</w:t>
        </w:r>
        <w:r>
          <w:rPr>
            <w:noProof/>
            <w:webHidden/>
          </w:rPr>
          <w:fldChar w:fldCharType="end"/>
        </w:r>
      </w:hyperlink>
    </w:p>
    <w:p w14:paraId="72AC992D" w14:textId="080C6BCB" w:rsidR="006E4F2E" w:rsidRDefault="006E4F2E">
      <w:pPr>
        <w:pStyle w:val="TOC1"/>
        <w:rPr>
          <w:rFonts w:asciiTheme="minorHAnsi" w:eastAsiaTheme="minorEastAsia" w:hAnsiTheme="minorHAnsi" w:cstheme="minorBidi"/>
          <w:noProof/>
          <w:szCs w:val="22"/>
        </w:rPr>
      </w:pPr>
      <w:hyperlink w:anchor="_Toc194068395" w:history="1">
        <w:r w:rsidRPr="003B0059">
          <w:rPr>
            <w:rStyle w:val="ad"/>
            <w:b/>
            <w:bCs/>
            <w:noProof/>
          </w:rPr>
          <w:t xml:space="preserve">§9  </w:t>
        </w:r>
        <w:r w:rsidRPr="003B0059">
          <w:rPr>
            <w:rStyle w:val="ad"/>
            <w:b/>
            <w:bCs/>
            <w:noProof/>
          </w:rPr>
          <w:t>基金份额持有人信息</w:t>
        </w:r>
        <w:r>
          <w:rPr>
            <w:noProof/>
            <w:webHidden/>
          </w:rPr>
          <w:tab/>
        </w:r>
        <w:r>
          <w:rPr>
            <w:noProof/>
            <w:webHidden/>
          </w:rPr>
          <w:fldChar w:fldCharType="begin"/>
        </w:r>
        <w:r>
          <w:rPr>
            <w:noProof/>
            <w:webHidden/>
          </w:rPr>
          <w:instrText xml:space="preserve"> PAGEREF _Toc194068395 \h </w:instrText>
        </w:r>
        <w:r>
          <w:rPr>
            <w:noProof/>
            <w:webHidden/>
          </w:rPr>
        </w:r>
        <w:r>
          <w:rPr>
            <w:noProof/>
            <w:webHidden/>
          </w:rPr>
          <w:fldChar w:fldCharType="separate"/>
        </w:r>
        <w:r>
          <w:rPr>
            <w:noProof/>
            <w:webHidden/>
          </w:rPr>
          <w:t>62</w:t>
        </w:r>
        <w:r>
          <w:rPr>
            <w:noProof/>
            <w:webHidden/>
          </w:rPr>
          <w:fldChar w:fldCharType="end"/>
        </w:r>
      </w:hyperlink>
    </w:p>
    <w:p w14:paraId="627D3CEB" w14:textId="12D1D5B6" w:rsidR="006E4F2E" w:rsidRDefault="006E4F2E">
      <w:pPr>
        <w:pStyle w:val="TOC2"/>
        <w:ind w:left="420"/>
        <w:rPr>
          <w:rFonts w:asciiTheme="minorHAnsi" w:eastAsiaTheme="minorEastAsia" w:hAnsiTheme="minorHAnsi" w:cstheme="minorBidi"/>
          <w:noProof/>
          <w:kern w:val="2"/>
          <w:szCs w:val="22"/>
        </w:rPr>
      </w:pPr>
      <w:hyperlink w:anchor="_Toc194068396" w:history="1">
        <w:r w:rsidRPr="003B0059">
          <w:rPr>
            <w:rStyle w:val="ad"/>
            <w:noProof/>
          </w:rPr>
          <w:t xml:space="preserve">9.1 </w:t>
        </w:r>
        <w:r w:rsidRPr="003B0059">
          <w:rPr>
            <w:rStyle w:val="ad"/>
            <w:noProof/>
          </w:rPr>
          <w:t>期末基金份额持有人户数及持有人结构</w:t>
        </w:r>
        <w:r>
          <w:rPr>
            <w:noProof/>
            <w:webHidden/>
          </w:rPr>
          <w:tab/>
        </w:r>
        <w:r>
          <w:rPr>
            <w:noProof/>
            <w:webHidden/>
          </w:rPr>
          <w:fldChar w:fldCharType="begin"/>
        </w:r>
        <w:r>
          <w:rPr>
            <w:noProof/>
            <w:webHidden/>
          </w:rPr>
          <w:instrText xml:space="preserve"> PAGEREF _Toc194068396 \h </w:instrText>
        </w:r>
        <w:r>
          <w:rPr>
            <w:noProof/>
            <w:webHidden/>
          </w:rPr>
        </w:r>
        <w:r>
          <w:rPr>
            <w:noProof/>
            <w:webHidden/>
          </w:rPr>
          <w:fldChar w:fldCharType="separate"/>
        </w:r>
        <w:r>
          <w:rPr>
            <w:noProof/>
            <w:webHidden/>
          </w:rPr>
          <w:t>62</w:t>
        </w:r>
        <w:r>
          <w:rPr>
            <w:noProof/>
            <w:webHidden/>
          </w:rPr>
          <w:fldChar w:fldCharType="end"/>
        </w:r>
      </w:hyperlink>
    </w:p>
    <w:p w14:paraId="79970106" w14:textId="7C733A82" w:rsidR="006E4F2E" w:rsidRDefault="006E4F2E">
      <w:pPr>
        <w:pStyle w:val="TOC2"/>
        <w:ind w:left="420"/>
        <w:rPr>
          <w:rFonts w:asciiTheme="minorHAnsi" w:eastAsiaTheme="minorEastAsia" w:hAnsiTheme="minorHAnsi" w:cstheme="minorBidi"/>
          <w:noProof/>
          <w:kern w:val="2"/>
          <w:szCs w:val="22"/>
        </w:rPr>
      </w:pPr>
      <w:hyperlink w:anchor="_Toc194068397" w:history="1">
        <w:r w:rsidRPr="003B0059">
          <w:rPr>
            <w:rStyle w:val="ad"/>
            <w:noProof/>
          </w:rPr>
          <w:t xml:space="preserve">9.2 </w:t>
        </w:r>
        <w:r w:rsidRPr="003B005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_Toc194068397 \h </w:instrText>
        </w:r>
        <w:r>
          <w:rPr>
            <w:noProof/>
            <w:webHidden/>
          </w:rPr>
        </w:r>
        <w:r>
          <w:rPr>
            <w:noProof/>
            <w:webHidden/>
          </w:rPr>
          <w:fldChar w:fldCharType="separate"/>
        </w:r>
        <w:r>
          <w:rPr>
            <w:noProof/>
            <w:webHidden/>
          </w:rPr>
          <w:t>62</w:t>
        </w:r>
        <w:r>
          <w:rPr>
            <w:noProof/>
            <w:webHidden/>
          </w:rPr>
          <w:fldChar w:fldCharType="end"/>
        </w:r>
      </w:hyperlink>
    </w:p>
    <w:p w14:paraId="310F3479" w14:textId="06E90628" w:rsidR="006E4F2E" w:rsidRDefault="006E4F2E">
      <w:pPr>
        <w:pStyle w:val="TOC2"/>
        <w:ind w:left="420"/>
        <w:rPr>
          <w:rFonts w:asciiTheme="minorHAnsi" w:eastAsiaTheme="minorEastAsia" w:hAnsiTheme="minorHAnsi" w:cstheme="minorBidi"/>
          <w:noProof/>
          <w:kern w:val="2"/>
          <w:szCs w:val="22"/>
        </w:rPr>
      </w:pPr>
      <w:hyperlink w:anchor="_Toc194068398" w:history="1">
        <w:r w:rsidRPr="003B0059">
          <w:rPr>
            <w:rStyle w:val="ad"/>
            <w:noProof/>
          </w:rPr>
          <w:t>9.3</w:t>
        </w:r>
        <w:r w:rsidRPr="003B005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_Toc194068398 \h </w:instrText>
        </w:r>
        <w:r>
          <w:rPr>
            <w:noProof/>
            <w:webHidden/>
          </w:rPr>
        </w:r>
        <w:r>
          <w:rPr>
            <w:noProof/>
            <w:webHidden/>
          </w:rPr>
          <w:fldChar w:fldCharType="separate"/>
        </w:r>
        <w:r>
          <w:rPr>
            <w:noProof/>
            <w:webHidden/>
          </w:rPr>
          <w:t>63</w:t>
        </w:r>
        <w:r>
          <w:rPr>
            <w:noProof/>
            <w:webHidden/>
          </w:rPr>
          <w:fldChar w:fldCharType="end"/>
        </w:r>
      </w:hyperlink>
    </w:p>
    <w:p w14:paraId="2F5CD203" w14:textId="0E2E3E68" w:rsidR="006E4F2E" w:rsidRDefault="006E4F2E">
      <w:pPr>
        <w:pStyle w:val="TOC1"/>
        <w:rPr>
          <w:rFonts w:asciiTheme="minorHAnsi" w:eastAsiaTheme="minorEastAsia" w:hAnsiTheme="minorHAnsi" w:cstheme="minorBidi"/>
          <w:noProof/>
          <w:szCs w:val="22"/>
        </w:rPr>
      </w:pPr>
      <w:hyperlink w:anchor="_Toc194068399" w:history="1">
        <w:r w:rsidRPr="003B0059">
          <w:rPr>
            <w:rStyle w:val="ad"/>
            <w:b/>
            <w:bCs/>
            <w:noProof/>
          </w:rPr>
          <w:t xml:space="preserve">§10  </w:t>
        </w:r>
        <w:r w:rsidRPr="003B0059">
          <w:rPr>
            <w:rStyle w:val="ad"/>
            <w:b/>
            <w:bCs/>
            <w:noProof/>
          </w:rPr>
          <w:t>开放式基金份额变动</w:t>
        </w:r>
        <w:r>
          <w:rPr>
            <w:noProof/>
            <w:webHidden/>
          </w:rPr>
          <w:tab/>
        </w:r>
        <w:r>
          <w:rPr>
            <w:noProof/>
            <w:webHidden/>
          </w:rPr>
          <w:fldChar w:fldCharType="begin"/>
        </w:r>
        <w:r>
          <w:rPr>
            <w:noProof/>
            <w:webHidden/>
          </w:rPr>
          <w:instrText xml:space="preserve"> PAGEREF _Toc194068399 \h </w:instrText>
        </w:r>
        <w:r>
          <w:rPr>
            <w:noProof/>
            <w:webHidden/>
          </w:rPr>
        </w:r>
        <w:r>
          <w:rPr>
            <w:noProof/>
            <w:webHidden/>
          </w:rPr>
          <w:fldChar w:fldCharType="separate"/>
        </w:r>
        <w:r>
          <w:rPr>
            <w:noProof/>
            <w:webHidden/>
          </w:rPr>
          <w:t>63</w:t>
        </w:r>
        <w:r>
          <w:rPr>
            <w:noProof/>
            <w:webHidden/>
          </w:rPr>
          <w:fldChar w:fldCharType="end"/>
        </w:r>
      </w:hyperlink>
    </w:p>
    <w:p w14:paraId="16F17E94" w14:textId="6DE06713" w:rsidR="006E4F2E" w:rsidRDefault="006E4F2E">
      <w:pPr>
        <w:pStyle w:val="TOC1"/>
        <w:rPr>
          <w:rFonts w:asciiTheme="minorHAnsi" w:eastAsiaTheme="minorEastAsia" w:hAnsiTheme="minorHAnsi" w:cstheme="minorBidi"/>
          <w:noProof/>
          <w:szCs w:val="22"/>
        </w:rPr>
      </w:pPr>
      <w:hyperlink w:anchor="_Toc194068400" w:history="1">
        <w:r w:rsidRPr="003B0059">
          <w:rPr>
            <w:rStyle w:val="ad"/>
            <w:b/>
            <w:bCs/>
            <w:noProof/>
          </w:rPr>
          <w:t xml:space="preserve">§11  </w:t>
        </w:r>
        <w:r w:rsidRPr="003B0059">
          <w:rPr>
            <w:rStyle w:val="ad"/>
            <w:b/>
            <w:bCs/>
            <w:noProof/>
          </w:rPr>
          <w:t>重大事件揭示</w:t>
        </w:r>
        <w:r>
          <w:rPr>
            <w:noProof/>
            <w:webHidden/>
          </w:rPr>
          <w:tab/>
        </w:r>
        <w:r>
          <w:rPr>
            <w:noProof/>
            <w:webHidden/>
          </w:rPr>
          <w:fldChar w:fldCharType="begin"/>
        </w:r>
        <w:r>
          <w:rPr>
            <w:noProof/>
            <w:webHidden/>
          </w:rPr>
          <w:instrText xml:space="preserve"> PAGEREF _Toc194068400 \h </w:instrText>
        </w:r>
        <w:r>
          <w:rPr>
            <w:noProof/>
            <w:webHidden/>
          </w:rPr>
        </w:r>
        <w:r>
          <w:rPr>
            <w:noProof/>
            <w:webHidden/>
          </w:rPr>
          <w:fldChar w:fldCharType="separate"/>
        </w:r>
        <w:r>
          <w:rPr>
            <w:noProof/>
            <w:webHidden/>
          </w:rPr>
          <w:t>63</w:t>
        </w:r>
        <w:r>
          <w:rPr>
            <w:noProof/>
            <w:webHidden/>
          </w:rPr>
          <w:fldChar w:fldCharType="end"/>
        </w:r>
      </w:hyperlink>
    </w:p>
    <w:p w14:paraId="4991C42A" w14:textId="67A443DE" w:rsidR="006E4F2E" w:rsidRDefault="006E4F2E">
      <w:pPr>
        <w:pStyle w:val="TOC2"/>
        <w:ind w:left="420"/>
        <w:rPr>
          <w:rFonts w:asciiTheme="minorHAnsi" w:eastAsiaTheme="minorEastAsia" w:hAnsiTheme="minorHAnsi" w:cstheme="minorBidi"/>
          <w:noProof/>
          <w:kern w:val="2"/>
          <w:szCs w:val="22"/>
        </w:rPr>
      </w:pPr>
      <w:hyperlink w:anchor="_Toc194068401" w:history="1">
        <w:r w:rsidRPr="003B0059">
          <w:rPr>
            <w:rStyle w:val="ad"/>
            <w:noProof/>
          </w:rPr>
          <w:t>11.1</w:t>
        </w:r>
        <w:r w:rsidRPr="003B0059">
          <w:rPr>
            <w:rStyle w:val="ad"/>
            <w:noProof/>
          </w:rPr>
          <w:t>基金份额持有人大会决议</w:t>
        </w:r>
        <w:r>
          <w:rPr>
            <w:noProof/>
            <w:webHidden/>
          </w:rPr>
          <w:tab/>
        </w:r>
        <w:r>
          <w:rPr>
            <w:noProof/>
            <w:webHidden/>
          </w:rPr>
          <w:fldChar w:fldCharType="begin"/>
        </w:r>
        <w:r>
          <w:rPr>
            <w:noProof/>
            <w:webHidden/>
          </w:rPr>
          <w:instrText xml:space="preserve"> PAGEREF _Toc194068401 \h </w:instrText>
        </w:r>
        <w:r>
          <w:rPr>
            <w:noProof/>
            <w:webHidden/>
          </w:rPr>
        </w:r>
        <w:r>
          <w:rPr>
            <w:noProof/>
            <w:webHidden/>
          </w:rPr>
          <w:fldChar w:fldCharType="separate"/>
        </w:r>
        <w:r>
          <w:rPr>
            <w:noProof/>
            <w:webHidden/>
          </w:rPr>
          <w:t>63</w:t>
        </w:r>
        <w:r>
          <w:rPr>
            <w:noProof/>
            <w:webHidden/>
          </w:rPr>
          <w:fldChar w:fldCharType="end"/>
        </w:r>
      </w:hyperlink>
    </w:p>
    <w:p w14:paraId="781F5546" w14:textId="72323D38" w:rsidR="006E4F2E" w:rsidRDefault="006E4F2E">
      <w:pPr>
        <w:pStyle w:val="TOC2"/>
        <w:ind w:left="420"/>
        <w:rPr>
          <w:rFonts w:asciiTheme="minorHAnsi" w:eastAsiaTheme="minorEastAsia" w:hAnsiTheme="minorHAnsi" w:cstheme="minorBidi"/>
          <w:noProof/>
          <w:kern w:val="2"/>
          <w:szCs w:val="22"/>
        </w:rPr>
      </w:pPr>
      <w:hyperlink w:anchor="_Toc194068402" w:history="1">
        <w:r w:rsidRPr="003B0059">
          <w:rPr>
            <w:rStyle w:val="ad"/>
            <w:noProof/>
          </w:rPr>
          <w:t xml:space="preserve">11.2 </w:t>
        </w:r>
        <w:r w:rsidRPr="003B005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_Toc194068402 \h </w:instrText>
        </w:r>
        <w:r>
          <w:rPr>
            <w:noProof/>
            <w:webHidden/>
          </w:rPr>
        </w:r>
        <w:r>
          <w:rPr>
            <w:noProof/>
            <w:webHidden/>
          </w:rPr>
          <w:fldChar w:fldCharType="separate"/>
        </w:r>
        <w:r>
          <w:rPr>
            <w:noProof/>
            <w:webHidden/>
          </w:rPr>
          <w:t>63</w:t>
        </w:r>
        <w:r>
          <w:rPr>
            <w:noProof/>
            <w:webHidden/>
          </w:rPr>
          <w:fldChar w:fldCharType="end"/>
        </w:r>
      </w:hyperlink>
    </w:p>
    <w:p w14:paraId="65174C59" w14:textId="4F86614C" w:rsidR="006E4F2E" w:rsidRDefault="006E4F2E">
      <w:pPr>
        <w:pStyle w:val="TOC2"/>
        <w:ind w:left="420"/>
        <w:rPr>
          <w:rFonts w:asciiTheme="minorHAnsi" w:eastAsiaTheme="minorEastAsia" w:hAnsiTheme="minorHAnsi" w:cstheme="minorBidi"/>
          <w:noProof/>
          <w:kern w:val="2"/>
          <w:szCs w:val="22"/>
        </w:rPr>
      </w:pPr>
      <w:hyperlink w:anchor="_Toc194068403" w:history="1">
        <w:r w:rsidRPr="003B0059">
          <w:rPr>
            <w:rStyle w:val="ad"/>
            <w:noProof/>
          </w:rPr>
          <w:t xml:space="preserve">11.3 </w:t>
        </w:r>
        <w:r w:rsidRPr="003B005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_Toc194068403 \h </w:instrText>
        </w:r>
        <w:r>
          <w:rPr>
            <w:noProof/>
            <w:webHidden/>
          </w:rPr>
        </w:r>
        <w:r>
          <w:rPr>
            <w:noProof/>
            <w:webHidden/>
          </w:rPr>
          <w:fldChar w:fldCharType="separate"/>
        </w:r>
        <w:r>
          <w:rPr>
            <w:noProof/>
            <w:webHidden/>
          </w:rPr>
          <w:t>64</w:t>
        </w:r>
        <w:r>
          <w:rPr>
            <w:noProof/>
            <w:webHidden/>
          </w:rPr>
          <w:fldChar w:fldCharType="end"/>
        </w:r>
      </w:hyperlink>
    </w:p>
    <w:p w14:paraId="49D8DE27" w14:textId="33D76C39" w:rsidR="006E4F2E" w:rsidRDefault="006E4F2E">
      <w:pPr>
        <w:pStyle w:val="TOC2"/>
        <w:ind w:left="420"/>
        <w:rPr>
          <w:rFonts w:asciiTheme="minorHAnsi" w:eastAsiaTheme="minorEastAsia" w:hAnsiTheme="minorHAnsi" w:cstheme="minorBidi"/>
          <w:noProof/>
          <w:kern w:val="2"/>
          <w:szCs w:val="22"/>
        </w:rPr>
      </w:pPr>
      <w:hyperlink w:anchor="_Toc194068404" w:history="1">
        <w:r w:rsidRPr="003B0059">
          <w:rPr>
            <w:rStyle w:val="ad"/>
            <w:noProof/>
          </w:rPr>
          <w:t xml:space="preserve">11.4 </w:t>
        </w:r>
        <w:r w:rsidRPr="003B0059">
          <w:rPr>
            <w:rStyle w:val="ad"/>
            <w:noProof/>
          </w:rPr>
          <w:t>基金投资策略的改变</w:t>
        </w:r>
        <w:r>
          <w:rPr>
            <w:noProof/>
            <w:webHidden/>
          </w:rPr>
          <w:tab/>
        </w:r>
        <w:r>
          <w:rPr>
            <w:noProof/>
            <w:webHidden/>
          </w:rPr>
          <w:fldChar w:fldCharType="begin"/>
        </w:r>
        <w:r>
          <w:rPr>
            <w:noProof/>
            <w:webHidden/>
          </w:rPr>
          <w:instrText xml:space="preserve"> PAGEREF _Toc194068404 \h </w:instrText>
        </w:r>
        <w:r>
          <w:rPr>
            <w:noProof/>
            <w:webHidden/>
          </w:rPr>
        </w:r>
        <w:r>
          <w:rPr>
            <w:noProof/>
            <w:webHidden/>
          </w:rPr>
          <w:fldChar w:fldCharType="separate"/>
        </w:r>
        <w:r>
          <w:rPr>
            <w:noProof/>
            <w:webHidden/>
          </w:rPr>
          <w:t>64</w:t>
        </w:r>
        <w:r>
          <w:rPr>
            <w:noProof/>
            <w:webHidden/>
          </w:rPr>
          <w:fldChar w:fldCharType="end"/>
        </w:r>
      </w:hyperlink>
    </w:p>
    <w:p w14:paraId="1FCF669F" w14:textId="0B13B53F" w:rsidR="006E4F2E" w:rsidRDefault="006E4F2E">
      <w:pPr>
        <w:pStyle w:val="TOC2"/>
        <w:ind w:left="420"/>
        <w:rPr>
          <w:rFonts w:asciiTheme="minorHAnsi" w:eastAsiaTheme="minorEastAsia" w:hAnsiTheme="minorHAnsi" w:cstheme="minorBidi"/>
          <w:noProof/>
          <w:kern w:val="2"/>
          <w:szCs w:val="22"/>
        </w:rPr>
      </w:pPr>
      <w:hyperlink w:anchor="_Toc194068405" w:history="1">
        <w:r w:rsidRPr="003B0059">
          <w:rPr>
            <w:rStyle w:val="ad"/>
            <w:noProof/>
          </w:rPr>
          <w:t xml:space="preserve">11.5 </w:t>
        </w:r>
        <w:r w:rsidRPr="003B0059">
          <w:rPr>
            <w:rStyle w:val="ad"/>
            <w:noProof/>
          </w:rPr>
          <w:t>为基金进行审计的会计师事务所情况</w:t>
        </w:r>
        <w:r>
          <w:rPr>
            <w:noProof/>
            <w:webHidden/>
          </w:rPr>
          <w:tab/>
        </w:r>
        <w:r>
          <w:rPr>
            <w:noProof/>
            <w:webHidden/>
          </w:rPr>
          <w:fldChar w:fldCharType="begin"/>
        </w:r>
        <w:r>
          <w:rPr>
            <w:noProof/>
            <w:webHidden/>
          </w:rPr>
          <w:instrText xml:space="preserve"> PAGEREF _Toc194068405 \h </w:instrText>
        </w:r>
        <w:r>
          <w:rPr>
            <w:noProof/>
            <w:webHidden/>
          </w:rPr>
        </w:r>
        <w:r>
          <w:rPr>
            <w:noProof/>
            <w:webHidden/>
          </w:rPr>
          <w:fldChar w:fldCharType="separate"/>
        </w:r>
        <w:r>
          <w:rPr>
            <w:noProof/>
            <w:webHidden/>
          </w:rPr>
          <w:t>64</w:t>
        </w:r>
        <w:r>
          <w:rPr>
            <w:noProof/>
            <w:webHidden/>
          </w:rPr>
          <w:fldChar w:fldCharType="end"/>
        </w:r>
      </w:hyperlink>
    </w:p>
    <w:p w14:paraId="72A09D2D" w14:textId="343E2AFD" w:rsidR="006E4F2E" w:rsidRDefault="006E4F2E">
      <w:pPr>
        <w:pStyle w:val="TOC2"/>
        <w:ind w:left="420"/>
        <w:rPr>
          <w:rFonts w:asciiTheme="minorHAnsi" w:eastAsiaTheme="minorEastAsia" w:hAnsiTheme="minorHAnsi" w:cstheme="minorBidi"/>
          <w:noProof/>
          <w:kern w:val="2"/>
          <w:szCs w:val="22"/>
        </w:rPr>
      </w:pPr>
      <w:hyperlink w:anchor="_Toc194068406" w:history="1">
        <w:r w:rsidRPr="003B0059">
          <w:rPr>
            <w:rStyle w:val="ad"/>
            <w:noProof/>
          </w:rPr>
          <w:t xml:space="preserve">11.6 </w:t>
        </w:r>
        <w:r w:rsidRPr="003B005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_Toc194068406 \h </w:instrText>
        </w:r>
        <w:r>
          <w:rPr>
            <w:noProof/>
            <w:webHidden/>
          </w:rPr>
        </w:r>
        <w:r>
          <w:rPr>
            <w:noProof/>
            <w:webHidden/>
          </w:rPr>
          <w:fldChar w:fldCharType="separate"/>
        </w:r>
        <w:r>
          <w:rPr>
            <w:noProof/>
            <w:webHidden/>
          </w:rPr>
          <w:t>64</w:t>
        </w:r>
        <w:r>
          <w:rPr>
            <w:noProof/>
            <w:webHidden/>
          </w:rPr>
          <w:fldChar w:fldCharType="end"/>
        </w:r>
      </w:hyperlink>
    </w:p>
    <w:p w14:paraId="16BAC920" w14:textId="06951299" w:rsidR="006E4F2E" w:rsidRDefault="006E4F2E">
      <w:pPr>
        <w:pStyle w:val="TOC2"/>
        <w:ind w:left="420"/>
        <w:rPr>
          <w:rFonts w:asciiTheme="minorHAnsi" w:eastAsiaTheme="minorEastAsia" w:hAnsiTheme="minorHAnsi" w:cstheme="minorBidi"/>
          <w:noProof/>
          <w:kern w:val="2"/>
          <w:szCs w:val="22"/>
        </w:rPr>
      </w:pPr>
      <w:hyperlink w:anchor="_Toc194068407" w:history="1">
        <w:r w:rsidRPr="003B0059">
          <w:rPr>
            <w:rStyle w:val="ad"/>
            <w:noProof/>
          </w:rPr>
          <w:t xml:space="preserve">11.6.1 </w:t>
        </w:r>
        <w:r w:rsidRPr="003B0059">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_Toc194068407 \h </w:instrText>
        </w:r>
        <w:r>
          <w:rPr>
            <w:noProof/>
            <w:webHidden/>
          </w:rPr>
        </w:r>
        <w:r>
          <w:rPr>
            <w:noProof/>
            <w:webHidden/>
          </w:rPr>
          <w:fldChar w:fldCharType="separate"/>
        </w:r>
        <w:r>
          <w:rPr>
            <w:noProof/>
            <w:webHidden/>
          </w:rPr>
          <w:t>64</w:t>
        </w:r>
        <w:r>
          <w:rPr>
            <w:noProof/>
            <w:webHidden/>
          </w:rPr>
          <w:fldChar w:fldCharType="end"/>
        </w:r>
      </w:hyperlink>
    </w:p>
    <w:p w14:paraId="16C29B2E" w14:textId="2076832F" w:rsidR="006E4F2E" w:rsidRDefault="006E4F2E">
      <w:pPr>
        <w:pStyle w:val="TOC2"/>
        <w:ind w:left="420"/>
        <w:rPr>
          <w:rFonts w:asciiTheme="minorHAnsi" w:eastAsiaTheme="minorEastAsia" w:hAnsiTheme="minorHAnsi" w:cstheme="minorBidi"/>
          <w:noProof/>
          <w:kern w:val="2"/>
          <w:szCs w:val="22"/>
        </w:rPr>
      </w:pPr>
      <w:hyperlink w:anchor="_Toc194068408" w:history="1">
        <w:r w:rsidRPr="003B0059">
          <w:rPr>
            <w:rStyle w:val="ad"/>
            <w:noProof/>
          </w:rPr>
          <w:t xml:space="preserve">11.6.2 </w:t>
        </w:r>
        <w:r w:rsidRPr="003B0059">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_Toc194068408 \h </w:instrText>
        </w:r>
        <w:r>
          <w:rPr>
            <w:noProof/>
            <w:webHidden/>
          </w:rPr>
        </w:r>
        <w:r>
          <w:rPr>
            <w:noProof/>
            <w:webHidden/>
          </w:rPr>
          <w:fldChar w:fldCharType="separate"/>
        </w:r>
        <w:r>
          <w:rPr>
            <w:noProof/>
            <w:webHidden/>
          </w:rPr>
          <w:t>64</w:t>
        </w:r>
        <w:r>
          <w:rPr>
            <w:noProof/>
            <w:webHidden/>
          </w:rPr>
          <w:fldChar w:fldCharType="end"/>
        </w:r>
      </w:hyperlink>
    </w:p>
    <w:p w14:paraId="42C80349" w14:textId="1F51D1D0" w:rsidR="006E4F2E" w:rsidRDefault="006E4F2E">
      <w:pPr>
        <w:pStyle w:val="TOC2"/>
        <w:ind w:left="420"/>
        <w:rPr>
          <w:rFonts w:asciiTheme="minorHAnsi" w:eastAsiaTheme="minorEastAsia" w:hAnsiTheme="minorHAnsi" w:cstheme="minorBidi"/>
          <w:noProof/>
          <w:kern w:val="2"/>
          <w:szCs w:val="22"/>
        </w:rPr>
      </w:pPr>
      <w:hyperlink w:anchor="_Toc194068409" w:history="1">
        <w:r w:rsidRPr="003B0059">
          <w:rPr>
            <w:rStyle w:val="ad"/>
            <w:noProof/>
          </w:rPr>
          <w:t xml:space="preserve">11.7 </w:t>
        </w:r>
        <w:r w:rsidRPr="003B0059">
          <w:rPr>
            <w:rStyle w:val="ad"/>
            <w:noProof/>
          </w:rPr>
          <w:t>基金租用证券公司交易单元的有关情况</w:t>
        </w:r>
        <w:r>
          <w:rPr>
            <w:noProof/>
            <w:webHidden/>
          </w:rPr>
          <w:tab/>
        </w:r>
        <w:r>
          <w:rPr>
            <w:noProof/>
            <w:webHidden/>
          </w:rPr>
          <w:fldChar w:fldCharType="begin"/>
        </w:r>
        <w:r>
          <w:rPr>
            <w:noProof/>
            <w:webHidden/>
          </w:rPr>
          <w:instrText xml:space="preserve"> PAGEREF _Toc194068409 \h </w:instrText>
        </w:r>
        <w:r>
          <w:rPr>
            <w:noProof/>
            <w:webHidden/>
          </w:rPr>
        </w:r>
        <w:r>
          <w:rPr>
            <w:noProof/>
            <w:webHidden/>
          </w:rPr>
          <w:fldChar w:fldCharType="separate"/>
        </w:r>
        <w:r>
          <w:rPr>
            <w:noProof/>
            <w:webHidden/>
          </w:rPr>
          <w:t>64</w:t>
        </w:r>
        <w:r>
          <w:rPr>
            <w:noProof/>
            <w:webHidden/>
          </w:rPr>
          <w:fldChar w:fldCharType="end"/>
        </w:r>
      </w:hyperlink>
    </w:p>
    <w:p w14:paraId="0E32DD9E" w14:textId="6C4CE4DF" w:rsidR="006E4F2E" w:rsidRDefault="006E4F2E">
      <w:pPr>
        <w:pStyle w:val="TOC2"/>
        <w:ind w:left="420"/>
        <w:rPr>
          <w:rFonts w:asciiTheme="minorHAnsi" w:eastAsiaTheme="minorEastAsia" w:hAnsiTheme="minorHAnsi" w:cstheme="minorBidi"/>
          <w:noProof/>
          <w:kern w:val="2"/>
          <w:szCs w:val="22"/>
        </w:rPr>
      </w:pPr>
      <w:hyperlink w:anchor="_Toc194068410" w:history="1">
        <w:r w:rsidRPr="003B0059">
          <w:rPr>
            <w:rStyle w:val="ad"/>
            <w:noProof/>
          </w:rPr>
          <w:t xml:space="preserve">11.8 </w:t>
        </w:r>
        <w:r w:rsidRPr="003B0059">
          <w:rPr>
            <w:rStyle w:val="ad"/>
            <w:noProof/>
          </w:rPr>
          <w:t>其他重大事件</w:t>
        </w:r>
        <w:r>
          <w:rPr>
            <w:noProof/>
            <w:webHidden/>
          </w:rPr>
          <w:tab/>
        </w:r>
        <w:r>
          <w:rPr>
            <w:noProof/>
            <w:webHidden/>
          </w:rPr>
          <w:fldChar w:fldCharType="begin"/>
        </w:r>
        <w:r>
          <w:rPr>
            <w:noProof/>
            <w:webHidden/>
          </w:rPr>
          <w:instrText xml:space="preserve"> PAGEREF _Toc194068410 \h </w:instrText>
        </w:r>
        <w:r>
          <w:rPr>
            <w:noProof/>
            <w:webHidden/>
          </w:rPr>
        </w:r>
        <w:r>
          <w:rPr>
            <w:noProof/>
            <w:webHidden/>
          </w:rPr>
          <w:fldChar w:fldCharType="separate"/>
        </w:r>
        <w:r>
          <w:rPr>
            <w:noProof/>
            <w:webHidden/>
          </w:rPr>
          <w:t>66</w:t>
        </w:r>
        <w:r>
          <w:rPr>
            <w:noProof/>
            <w:webHidden/>
          </w:rPr>
          <w:fldChar w:fldCharType="end"/>
        </w:r>
      </w:hyperlink>
    </w:p>
    <w:p w14:paraId="506C9E8F" w14:textId="5C7462CB" w:rsidR="006E4F2E" w:rsidRDefault="006E4F2E">
      <w:pPr>
        <w:pStyle w:val="TOC1"/>
        <w:rPr>
          <w:rFonts w:asciiTheme="minorHAnsi" w:eastAsiaTheme="minorEastAsia" w:hAnsiTheme="minorHAnsi" w:cstheme="minorBidi"/>
          <w:noProof/>
          <w:szCs w:val="22"/>
        </w:rPr>
      </w:pPr>
      <w:hyperlink w:anchor="_Toc194068411" w:history="1">
        <w:r w:rsidRPr="003B0059">
          <w:rPr>
            <w:rStyle w:val="ad"/>
            <w:b/>
            <w:bCs/>
            <w:noProof/>
          </w:rPr>
          <w:t xml:space="preserve">12  </w:t>
        </w:r>
        <w:r w:rsidRPr="003B0059">
          <w:rPr>
            <w:rStyle w:val="ad"/>
            <w:b/>
            <w:bCs/>
            <w:noProof/>
          </w:rPr>
          <w:t>影响投资者决策的其他重要信息</w:t>
        </w:r>
        <w:r>
          <w:rPr>
            <w:noProof/>
            <w:webHidden/>
          </w:rPr>
          <w:tab/>
        </w:r>
        <w:r>
          <w:rPr>
            <w:noProof/>
            <w:webHidden/>
          </w:rPr>
          <w:fldChar w:fldCharType="begin"/>
        </w:r>
        <w:r>
          <w:rPr>
            <w:noProof/>
            <w:webHidden/>
          </w:rPr>
          <w:instrText xml:space="preserve"> PAGEREF _Toc194068411 \h </w:instrText>
        </w:r>
        <w:r>
          <w:rPr>
            <w:noProof/>
            <w:webHidden/>
          </w:rPr>
        </w:r>
        <w:r>
          <w:rPr>
            <w:noProof/>
            <w:webHidden/>
          </w:rPr>
          <w:fldChar w:fldCharType="separate"/>
        </w:r>
        <w:r>
          <w:rPr>
            <w:noProof/>
            <w:webHidden/>
          </w:rPr>
          <w:t>67</w:t>
        </w:r>
        <w:r>
          <w:rPr>
            <w:noProof/>
            <w:webHidden/>
          </w:rPr>
          <w:fldChar w:fldCharType="end"/>
        </w:r>
      </w:hyperlink>
    </w:p>
    <w:p w14:paraId="720BBB93" w14:textId="08631E77" w:rsidR="006E4F2E" w:rsidRDefault="006E4F2E">
      <w:pPr>
        <w:pStyle w:val="TOC1"/>
        <w:rPr>
          <w:rFonts w:asciiTheme="minorHAnsi" w:eastAsiaTheme="minorEastAsia" w:hAnsiTheme="minorHAnsi" w:cstheme="minorBidi"/>
          <w:noProof/>
          <w:szCs w:val="22"/>
        </w:rPr>
      </w:pPr>
      <w:hyperlink w:anchor="_Toc194068412" w:history="1">
        <w:r w:rsidRPr="003B0059">
          <w:rPr>
            <w:rStyle w:val="ad"/>
            <w:b/>
            <w:bCs/>
            <w:noProof/>
          </w:rPr>
          <w:t xml:space="preserve">§13  </w:t>
        </w:r>
        <w:r w:rsidRPr="003B0059">
          <w:rPr>
            <w:rStyle w:val="ad"/>
            <w:b/>
            <w:bCs/>
            <w:noProof/>
          </w:rPr>
          <w:t>备查文件目录</w:t>
        </w:r>
        <w:r>
          <w:rPr>
            <w:noProof/>
            <w:webHidden/>
          </w:rPr>
          <w:tab/>
        </w:r>
        <w:r>
          <w:rPr>
            <w:noProof/>
            <w:webHidden/>
          </w:rPr>
          <w:fldChar w:fldCharType="begin"/>
        </w:r>
        <w:r>
          <w:rPr>
            <w:noProof/>
            <w:webHidden/>
          </w:rPr>
          <w:instrText xml:space="preserve"> PAGEREF _Toc194068412 \h </w:instrText>
        </w:r>
        <w:r>
          <w:rPr>
            <w:noProof/>
            <w:webHidden/>
          </w:rPr>
        </w:r>
        <w:r>
          <w:rPr>
            <w:noProof/>
            <w:webHidden/>
          </w:rPr>
          <w:fldChar w:fldCharType="separate"/>
        </w:r>
        <w:r>
          <w:rPr>
            <w:noProof/>
            <w:webHidden/>
          </w:rPr>
          <w:t>67</w:t>
        </w:r>
        <w:r>
          <w:rPr>
            <w:noProof/>
            <w:webHidden/>
          </w:rPr>
          <w:fldChar w:fldCharType="end"/>
        </w:r>
      </w:hyperlink>
    </w:p>
    <w:p w14:paraId="4727D842" w14:textId="6DECC41B" w:rsidR="006E4F2E" w:rsidRDefault="006E4F2E">
      <w:pPr>
        <w:pStyle w:val="TOC2"/>
        <w:ind w:left="420"/>
        <w:rPr>
          <w:rFonts w:asciiTheme="minorHAnsi" w:eastAsiaTheme="minorEastAsia" w:hAnsiTheme="minorHAnsi" w:cstheme="minorBidi"/>
          <w:noProof/>
          <w:kern w:val="2"/>
          <w:szCs w:val="22"/>
        </w:rPr>
      </w:pPr>
      <w:hyperlink w:anchor="_Toc194068413" w:history="1">
        <w:r w:rsidRPr="003B0059">
          <w:rPr>
            <w:rStyle w:val="ad"/>
            <w:noProof/>
          </w:rPr>
          <w:t xml:space="preserve">13.1 </w:t>
        </w:r>
        <w:r w:rsidRPr="003B0059">
          <w:rPr>
            <w:rStyle w:val="ad"/>
            <w:noProof/>
          </w:rPr>
          <w:t>备查文件目录</w:t>
        </w:r>
        <w:r>
          <w:rPr>
            <w:noProof/>
            <w:webHidden/>
          </w:rPr>
          <w:tab/>
        </w:r>
        <w:r>
          <w:rPr>
            <w:noProof/>
            <w:webHidden/>
          </w:rPr>
          <w:fldChar w:fldCharType="begin"/>
        </w:r>
        <w:r>
          <w:rPr>
            <w:noProof/>
            <w:webHidden/>
          </w:rPr>
          <w:instrText xml:space="preserve"> PAGEREF _Toc194068413 \h </w:instrText>
        </w:r>
        <w:r>
          <w:rPr>
            <w:noProof/>
            <w:webHidden/>
          </w:rPr>
        </w:r>
        <w:r>
          <w:rPr>
            <w:noProof/>
            <w:webHidden/>
          </w:rPr>
          <w:fldChar w:fldCharType="separate"/>
        </w:r>
        <w:r>
          <w:rPr>
            <w:noProof/>
            <w:webHidden/>
          </w:rPr>
          <w:t>67</w:t>
        </w:r>
        <w:r>
          <w:rPr>
            <w:noProof/>
            <w:webHidden/>
          </w:rPr>
          <w:fldChar w:fldCharType="end"/>
        </w:r>
      </w:hyperlink>
    </w:p>
    <w:p w14:paraId="5EA03E81" w14:textId="4484435D" w:rsidR="006E4F2E" w:rsidRDefault="006E4F2E">
      <w:pPr>
        <w:pStyle w:val="TOC2"/>
        <w:ind w:left="420"/>
        <w:rPr>
          <w:rFonts w:asciiTheme="minorHAnsi" w:eastAsiaTheme="minorEastAsia" w:hAnsiTheme="minorHAnsi" w:cstheme="minorBidi"/>
          <w:noProof/>
          <w:kern w:val="2"/>
          <w:szCs w:val="22"/>
        </w:rPr>
      </w:pPr>
      <w:hyperlink w:anchor="_Toc194068414" w:history="1">
        <w:r w:rsidRPr="003B0059">
          <w:rPr>
            <w:rStyle w:val="ad"/>
            <w:noProof/>
          </w:rPr>
          <w:t xml:space="preserve">13.2 </w:t>
        </w:r>
        <w:r w:rsidRPr="003B0059">
          <w:rPr>
            <w:rStyle w:val="ad"/>
            <w:noProof/>
          </w:rPr>
          <w:t>存放地点</w:t>
        </w:r>
        <w:r>
          <w:rPr>
            <w:noProof/>
            <w:webHidden/>
          </w:rPr>
          <w:tab/>
        </w:r>
        <w:r>
          <w:rPr>
            <w:noProof/>
            <w:webHidden/>
          </w:rPr>
          <w:fldChar w:fldCharType="begin"/>
        </w:r>
        <w:r>
          <w:rPr>
            <w:noProof/>
            <w:webHidden/>
          </w:rPr>
          <w:instrText xml:space="preserve"> PAGEREF _Toc194068414 \h </w:instrText>
        </w:r>
        <w:r>
          <w:rPr>
            <w:noProof/>
            <w:webHidden/>
          </w:rPr>
        </w:r>
        <w:r>
          <w:rPr>
            <w:noProof/>
            <w:webHidden/>
          </w:rPr>
          <w:fldChar w:fldCharType="separate"/>
        </w:r>
        <w:r>
          <w:rPr>
            <w:noProof/>
            <w:webHidden/>
          </w:rPr>
          <w:t>67</w:t>
        </w:r>
        <w:r>
          <w:rPr>
            <w:noProof/>
            <w:webHidden/>
          </w:rPr>
          <w:fldChar w:fldCharType="end"/>
        </w:r>
      </w:hyperlink>
    </w:p>
    <w:p w14:paraId="448AD599" w14:textId="18DD46FD" w:rsidR="006E4F2E" w:rsidRDefault="006E4F2E">
      <w:pPr>
        <w:pStyle w:val="TOC2"/>
        <w:ind w:left="420"/>
        <w:rPr>
          <w:rFonts w:asciiTheme="minorHAnsi" w:eastAsiaTheme="minorEastAsia" w:hAnsiTheme="minorHAnsi" w:cstheme="minorBidi"/>
          <w:noProof/>
          <w:kern w:val="2"/>
          <w:szCs w:val="22"/>
        </w:rPr>
      </w:pPr>
      <w:hyperlink w:anchor="_Toc194068415" w:history="1">
        <w:r w:rsidRPr="003B0059">
          <w:rPr>
            <w:rStyle w:val="ad"/>
            <w:noProof/>
          </w:rPr>
          <w:t xml:space="preserve">13.3 </w:t>
        </w:r>
        <w:r w:rsidRPr="003B0059">
          <w:rPr>
            <w:rStyle w:val="ad"/>
            <w:noProof/>
          </w:rPr>
          <w:t>查阅方式</w:t>
        </w:r>
        <w:r>
          <w:rPr>
            <w:noProof/>
            <w:webHidden/>
          </w:rPr>
          <w:tab/>
        </w:r>
        <w:r>
          <w:rPr>
            <w:noProof/>
            <w:webHidden/>
          </w:rPr>
          <w:fldChar w:fldCharType="begin"/>
        </w:r>
        <w:r>
          <w:rPr>
            <w:noProof/>
            <w:webHidden/>
          </w:rPr>
          <w:instrText xml:space="preserve"> PAGEREF _Toc194068415 \h </w:instrText>
        </w:r>
        <w:r>
          <w:rPr>
            <w:noProof/>
            <w:webHidden/>
          </w:rPr>
        </w:r>
        <w:r>
          <w:rPr>
            <w:noProof/>
            <w:webHidden/>
          </w:rPr>
          <w:fldChar w:fldCharType="separate"/>
        </w:r>
        <w:r>
          <w:rPr>
            <w:noProof/>
            <w:webHidden/>
          </w:rPr>
          <w:t>67</w:t>
        </w:r>
        <w:r>
          <w:rPr>
            <w:noProof/>
            <w:webHidden/>
          </w:rPr>
          <w:fldChar w:fldCharType="end"/>
        </w:r>
      </w:hyperlink>
    </w:p>
    <w:p w14:paraId="440974E8" w14:textId="1D31164A"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39D6BE1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834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7E46B7E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834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638B507" w14:textId="77777777" w:rsidTr="00116B7D">
        <w:tc>
          <w:tcPr>
            <w:tcW w:w="3258" w:type="dxa"/>
            <w:vAlign w:val="center"/>
          </w:tcPr>
          <w:p w14:paraId="7A0A841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07B535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摩根成长先锋混合型证券投资基金</w:t>
            </w:r>
          </w:p>
        </w:tc>
      </w:tr>
      <w:tr w:rsidR="00E54740" w:rsidRPr="00E54740" w14:paraId="1B4D94D3" w14:textId="77777777" w:rsidTr="00116B7D">
        <w:tc>
          <w:tcPr>
            <w:tcW w:w="3258" w:type="dxa"/>
            <w:vAlign w:val="center"/>
          </w:tcPr>
          <w:p w14:paraId="18859C8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8D26A8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摩根成长先锋混合</w:t>
            </w:r>
          </w:p>
        </w:tc>
      </w:tr>
      <w:tr w:rsidR="00E54740" w:rsidRPr="00E54740" w14:paraId="1F01EB7F" w14:textId="77777777" w:rsidTr="00116B7D">
        <w:tc>
          <w:tcPr>
            <w:tcW w:w="3258" w:type="dxa"/>
            <w:vAlign w:val="center"/>
          </w:tcPr>
          <w:p w14:paraId="0A53214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2310E6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378010</w:t>
            </w:r>
          </w:p>
        </w:tc>
      </w:tr>
      <w:tr w:rsidR="00E54740" w:rsidRPr="00E54740" w14:paraId="7F7A9E9D" w14:textId="77777777" w:rsidTr="00116B7D">
        <w:tc>
          <w:tcPr>
            <w:tcW w:w="3258" w:type="dxa"/>
            <w:vAlign w:val="center"/>
          </w:tcPr>
          <w:p w14:paraId="27B42075"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444E009F"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378010</w:t>
            </w:r>
          </w:p>
        </w:tc>
      </w:tr>
      <w:tr w:rsidR="00E54740" w:rsidRPr="00E54740" w14:paraId="658806CB" w14:textId="77777777" w:rsidTr="00116B7D">
        <w:tc>
          <w:tcPr>
            <w:tcW w:w="3258" w:type="dxa"/>
            <w:vAlign w:val="center"/>
          </w:tcPr>
          <w:p w14:paraId="1E23D87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034D2C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9E8AC22" w14:textId="77777777" w:rsidTr="00116B7D">
        <w:tc>
          <w:tcPr>
            <w:tcW w:w="3258" w:type="dxa"/>
            <w:vAlign w:val="center"/>
          </w:tcPr>
          <w:p w14:paraId="2E79916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08CC1FB2"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2006</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20</w:t>
            </w:r>
            <w:r w:rsidRPr="00E54740">
              <w:rPr>
                <w:rFonts w:eastAsiaTheme="minorEastAsia"/>
                <w:szCs w:val="21"/>
              </w:rPr>
              <w:t>日</w:t>
            </w:r>
          </w:p>
        </w:tc>
      </w:tr>
      <w:tr w:rsidR="00E54740" w:rsidRPr="00E54740" w14:paraId="499E23A3" w14:textId="77777777" w:rsidTr="00116B7D">
        <w:tc>
          <w:tcPr>
            <w:tcW w:w="3258" w:type="dxa"/>
            <w:vAlign w:val="center"/>
          </w:tcPr>
          <w:p w14:paraId="0E205E3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ACBDB0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5B86494B" w14:textId="77777777" w:rsidTr="00116B7D">
        <w:tc>
          <w:tcPr>
            <w:tcW w:w="3258" w:type="dxa"/>
            <w:vAlign w:val="center"/>
          </w:tcPr>
          <w:p w14:paraId="52C9EF5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27F0CA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2627364E" w14:textId="77777777" w:rsidTr="00116B7D">
        <w:tc>
          <w:tcPr>
            <w:tcW w:w="3258" w:type="dxa"/>
            <w:vAlign w:val="center"/>
          </w:tcPr>
          <w:p w14:paraId="49B6BA2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20F75C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569,455,340.37</w:t>
            </w:r>
            <w:r w:rsidRPr="00E54740">
              <w:rPr>
                <w:rFonts w:eastAsiaTheme="minorEastAsia"/>
                <w:szCs w:val="21"/>
              </w:rPr>
              <w:t>份</w:t>
            </w:r>
          </w:p>
        </w:tc>
      </w:tr>
      <w:tr w:rsidR="00E54740" w:rsidRPr="00E54740" w14:paraId="4E9FE327" w14:textId="77777777" w:rsidTr="00116B7D">
        <w:tc>
          <w:tcPr>
            <w:tcW w:w="3258" w:type="dxa"/>
            <w:vAlign w:val="center"/>
          </w:tcPr>
          <w:p w14:paraId="495B195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6E808A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2552256" w14:textId="77777777" w:rsidTr="00116B7D">
        <w:trPr>
          <w:trHeight w:val="369"/>
        </w:trPr>
        <w:tc>
          <w:tcPr>
            <w:tcW w:w="3258" w:type="dxa"/>
            <w:vAlign w:val="center"/>
          </w:tcPr>
          <w:p w14:paraId="66DA20C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927D19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2553" w:type="dxa"/>
            <w:vAlign w:val="center"/>
          </w:tcPr>
          <w:p w14:paraId="67A1B97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E54740" w:rsidRPr="00E54740" w14:paraId="2EC0DB08" w14:textId="77777777" w:rsidTr="00116B7D">
        <w:trPr>
          <w:trHeight w:val="369"/>
        </w:trPr>
        <w:tc>
          <w:tcPr>
            <w:tcW w:w="3258" w:type="dxa"/>
            <w:vAlign w:val="center"/>
          </w:tcPr>
          <w:p w14:paraId="57130CB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0DCA42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378010</w:t>
            </w:r>
          </w:p>
        </w:tc>
        <w:tc>
          <w:tcPr>
            <w:tcW w:w="2553" w:type="dxa"/>
            <w:vAlign w:val="center"/>
          </w:tcPr>
          <w:p w14:paraId="7B92187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015077</w:t>
            </w:r>
          </w:p>
        </w:tc>
      </w:tr>
      <w:tr w:rsidR="00E54740" w:rsidRPr="00E54740" w14:paraId="5A45F638" w14:textId="77777777" w:rsidTr="00116B7D">
        <w:trPr>
          <w:trHeight w:val="369"/>
        </w:trPr>
        <w:tc>
          <w:tcPr>
            <w:tcW w:w="3258" w:type="dxa"/>
            <w:vAlign w:val="center"/>
          </w:tcPr>
          <w:p w14:paraId="379F8112"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D276E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568,817,252.78</w:t>
            </w:r>
            <w:r w:rsidRPr="00E54740">
              <w:rPr>
                <w:rFonts w:eastAsiaTheme="minorEastAsia"/>
                <w:szCs w:val="21"/>
              </w:rPr>
              <w:t>份</w:t>
            </w:r>
          </w:p>
        </w:tc>
        <w:tc>
          <w:tcPr>
            <w:tcW w:w="2553" w:type="dxa"/>
            <w:vAlign w:val="center"/>
          </w:tcPr>
          <w:p w14:paraId="6CB797C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638,087.59</w:t>
            </w:r>
            <w:r w:rsidRPr="00E54740">
              <w:rPr>
                <w:rFonts w:eastAsiaTheme="minorEastAsia"/>
                <w:szCs w:val="21"/>
              </w:rPr>
              <w:t>份</w:t>
            </w:r>
          </w:p>
        </w:tc>
      </w:tr>
    </w:tbl>
    <w:p w14:paraId="4903AF3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834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9B89405" w14:textId="77777777" w:rsidTr="00561E64">
        <w:tc>
          <w:tcPr>
            <w:tcW w:w="2268" w:type="dxa"/>
            <w:vAlign w:val="center"/>
          </w:tcPr>
          <w:p w14:paraId="2D65A7E6"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FE6F102"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本基金主要投资于国内市场上展现最佳成长特质的股票，积极捕捉高成长性上市公司所带来的投资机会，努力实现基金资产长期稳健增值。</w:t>
            </w:r>
          </w:p>
        </w:tc>
      </w:tr>
      <w:tr w:rsidR="00E54740" w:rsidRPr="00E54740" w14:paraId="0E9AA6C9" w14:textId="77777777" w:rsidTr="00561E64">
        <w:tc>
          <w:tcPr>
            <w:tcW w:w="2268" w:type="dxa"/>
            <w:vAlign w:val="center"/>
          </w:tcPr>
          <w:p w14:paraId="491369CB"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8CE72C2" w14:textId="77777777" w:rsidR="002708D4" w:rsidRDefault="00066FC8">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）股票投资策略</w:t>
            </w:r>
            <w:r>
              <w:rPr>
                <w:rFonts w:eastAsiaTheme="minorEastAsia"/>
                <w:szCs w:val="21"/>
              </w:rPr>
              <w:t xml:space="preserve"> </w:t>
            </w:r>
            <w:r>
              <w:rPr>
                <w:rFonts w:eastAsiaTheme="minorEastAsia"/>
                <w:szCs w:val="21"/>
              </w:rPr>
              <w:t>本基金采取定量分析与定性分析相结合方式，挖掘具有突出成长潜力且被当前市场低估的上市公司，主动出击、积极管理将是本基金运作的重要特色。</w:t>
            </w:r>
          </w:p>
          <w:p w14:paraId="73152011" w14:textId="77777777" w:rsidR="002708D4" w:rsidRDefault="00066FC8">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）固定收益类投资策略</w:t>
            </w:r>
            <w:r>
              <w:rPr>
                <w:rFonts w:eastAsiaTheme="minorEastAsia"/>
                <w:szCs w:val="21"/>
              </w:rPr>
              <w:t xml:space="preserve"> </w:t>
            </w:r>
            <w:r>
              <w:rPr>
                <w:rFonts w:eastAsiaTheme="minorEastAsia"/>
                <w:szCs w:val="21"/>
              </w:rPr>
              <w:t>本基金以股票投资为主，一般市场情况下，基金管理人不会积极追求大类资产配置，但为进一步控制投资风险，优化组合流动性管理，本基金将适度防御性资产配置，进行债券、货币市场工具等品种投资。</w:t>
            </w:r>
            <w:r>
              <w:rPr>
                <w:rFonts w:eastAsiaTheme="minorEastAsia"/>
                <w:szCs w:val="21"/>
              </w:rPr>
              <w:t xml:space="preserve"> </w:t>
            </w:r>
            <w:r>
              <w:rPr>
                <w:rFonts w:eastAsiaTheme="minorEastAsia"/>
                <w:szCs w:val="21"/>
              </w:rPr>
              <w:t>在券种选择上，本基金以中长期利率趋势分析为基础，结合经济趋势、货币政策及不同债券品种的收益率水平、流动性和信用风险等因素，重点选择那些流动性较好、风险水平合理、到期收益</w:t>
            </w:r>
            <w:r>
              <w:rPr>
                <w:rFonts w:eastAsiaTheme="minorEastAsia"/>
                <w:szCs w:val="21"/>
              </w:rPr>
              <w:lastRenderedPageBreak/>
              <w:t>率与信用质量相对较高的债券品种。</w:t>
            </w:r>
          </w:p>
          <w:p w14:paraId="0C7C10BC" w14:textId="77777777" w:rsidR="001A59F9" w:rsidRPr="00E54740" w:rsidRDefault="001A59F9" w:rsidP="00026C9C">
            <w:pPr>
              <w:spacing w:line="360" w:lineRule="auto"/>
              <w:rPr>
                <w:rFonts w:eastAsiaTheme="minorEastAsia"/>
                <w:szCs w:val="21"/>
              </w:rPr>
            </w:pPr>
            <w:r w:rsidRPr="00E54740">
              <w:rPr>
                <w:rFonts w:eastAsiaTheme="minorEastAsia"/>
                <w:szCs w:val="21"/>
              </w:rPr>
              <w:t>（</w:t>
            </w:r>
            <w:r w:rsidRPr="00E54740">
              <w:rPr>
                <w:rFonts w:eastAsiaTheme="minorEastAsia"/>
                <w:szCs w:val="21"/>
              </w:rPr>
              <w:t>3</w:t>
            </w:r>
            <w:r w:rsidRPr="00E54740">
              <w:rPr>
                <w:rFonts w:eastAsiaTheme="minorEastAsia"/>
                <w:szCs w:val="21"/>
              </w:rPr>
              <w:t>）存托凭证投资策略</w:t>
            </w:r>
            <w:r w:rsidRPr="00E54740">
              <w:rPr>
                <w:rFonts w:eastAsiaTheme="minorEastAsia"/>
                <w:szCs w:val="21"/>
              </w:rPr>
              <w:t xml:space="preserve"> </w:t>
            </w: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14:paraId="14F1C223" w14:textId="77777777" w:rsidTr="00561E64">
        <w:tc>
          <w:tcPr>
            <w:tcW w:w="2268" w:type="dxa"/>
            <w:vAlign w:val="center"/>
          </w:tcPr>
          <w:p w14:paraId="5DFD201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2C61A74"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14:paraId="3285A3E0" w14:textId="77777777" w:rsidTr="00561E64">
        <w:tc>
          <w:tcPr>
            <w:tcW w:w="2268" w:type="dxa"/>
            <w:vAlign w:val="center"/>
          </w:tcPr>
          <w:p w14:paraId="19B18512"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A4ABA89" w14:textId="77777777" w:rsidR="002708D4" w:rsidRDefault="00066FC8">
            <w:pPr>
              <w:spacing w:line="360" w:lineRule="auto"/>
              <w:rPr>
                <w:rFonts w:eastAsiaTheme="minorEastAsia"/>
                <w:szCs w:val="21"/>
              </w:rPr>
            </w:pPr>
            <w:r>
              <w:rPr>
                <w:rFonts w:eastAsiaTheme="minorEastAsia"/>
                <w:szCs w:val="21"/>
              </w:rPr>
              <w:t>本基金是主动型混合型基金，属于证券投资基金的较高风险品种，预期风险收益水平低于股票型基金，高于债券基金和货币市场基金。</w:t>
            </w:r>
          </w:p>
          <w:p w14:paraId="2FE3000C"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BECA83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834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E6C2C1E" w14:textId="77777777" w:rsidTr="00370FB7">
        <w:tc>
          <w:tcPr>
            <w:tcW w:w="2631" w:type="dxa"/>
            <w:gridSpan w:val="2"/>
            <w:vAlign w:val="center"/>
          </w:tcPr>
          <w:p w14:paraId="50FDDF4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66C9C5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FB56EE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374BB15" w14:textId="77777777" w:rsidTr="00370FB7">
        <w:tc>
          <w:tcPr>
            <w:tcW w:w="2631" w:type="dxa"/>
            <w:gridSpan w:val="2"/>
            <w:vAlign w:val="center"/>
          </w:tcPr>
          <w:p w14:paraId="46E56E8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ACD7BE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6817C88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7BC324E1" w14:textId="77777777" w:rsidTr="00370FB7">
        <w:tc>
          <w:tcPr>
            <w:tcW w:w="1260" w:type="dxa"/>
            <w:vMerge w:val="restart"/>
            <w:vAlign w:val="center"/>
          </w:tcPr>
          <w:p w14:paraId="6039FEE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BF3C7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4229B6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55A14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42352430" w14:textId="77777777" w:rsidTr="00370FB7">
        <w:tc>
          <w:tcPr>
            <w:tcW w:w="2631" w:type="dxa"/>
            <w:vMerge/>
            <w:vAlign w:val="center"/>
          </w:tcPr>
          <w:p w14:paraId="086AC55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321B9A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FDD139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F45575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2BE6D998" w14:textId="77777777" w:rsidTr="00370FB7">
        <w:tc>
          <w:tcPr>
            <w:tcW w:w="2631" w:type="dxa"/>
            <w:vMerge/>
            <w:vAlign w:val="center"/>
          </w:tcPr>
          <w:p w14:paraId="0BBA0F0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BDEF48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357C4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91453F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2A6C8DF3" w14:textId="77777777" w:rsidTr="00370FB7">
        <w:tc>
          <w:tcPr>
            <w:tcW w:w="2631" w:type="dxa"/>
            <w:gridSpan w:val="2"/>
            <w:vAlign w:val="center"/>
          </w:tcPr>
          <w:p w14:paraId="5236570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9B5E4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21212E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71FCD78B" w14:textId="77777777" w:rsidTr="00370FB7">
        <w:tc>
          <w:tcPr>
            <w:tcW w:w="2631" w:type="dxa"/>
            <w:gridSpan w:val="2"/>
            <w:vAlign w:val="center"/>
          </w:tcPr>
          <w:p w14:paraId="218E6F2F"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704C119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314CFFC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4A06BA52" w14:textId="77777777" w:rsidTr="00370FB7">
        <w:tc>
          <w:tcPr>
            <w:tcW w:w="2631" w:type="dxa"/>
            <w:gridSpan w:val="2"/>
            <w:vAlign w:val="center"/>
          </w:tcPr>
          <w:p w14:paraId="0BE5EB6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E859F3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73A136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0CF3F3A8" w14:textId="77777777" w:rsidTr="00370FB7">
        <w:tc>
          <w:tcPr>
            <w:tcW w:w="2631" w:type="dxa"/>
            <w:gridSpan w:val="2"/>
            <w:vAlign w:val="center"/>
          </w:tcPr>
          <w:p w14:paraId="7F26B134"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A691AC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D359D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560BCB76" w14:textId="77777777" w:rsidTr="00370FB7">
        <w:tc>
          <w:tcPr>
            <w:tcW w:w="2631" w:type="dxa"/>
            <w:gridSpan w:val="2"/>
            <w:vAlign w:val="center"/>
          </w:tcPr>
          <w:p w14:paraId="05D7256A"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9C2FB8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837F7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17109F3A" w14:textId="77777777" w:rsidTr="00370FB7">
        <w:tc>
          <w:tcPr>
            <w:tcW w:w="2631" w:type="dxa"/>
            <w:gridSpan w:val="2"/>
            <w:vAlign w:val="center"/>
          </w:tcPr>
          <w:p w14:paraId="1D894F8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7BBAEF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36347F9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73B92AD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8350"/>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7937E9FF" w14:textId="77777777" w:rsidTr="0022727A">
        <w:tc>
          <w:tcPr>
            <w:tcW w:w="3686" w:type="dxa"/>
            <w:vAlign w:val="center"/>
          </w:tcPr>
          <w:p w14:paraId="21AD71D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5F5292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399B3A66" w14:textId="77777777" w:rsidTr="0022727A">
        <w:tc>
          <w:tcPr>
            <w:tcW w:w="3686" w:type="dxa"/>
            <w:vAlign w:val="center"/>
          </w:tcPr>
          <w:p w14:paraId="7118C40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E2481F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70D96A5E" w14:textId="77777777" w:rsidTr="0022727A">
        <w:tc>
          <w:tcPr>
            <w:tcW w:w="3686" w:type="dxa"/>
            <w:vAlign w:val="center"/>
          </w:tcPr>
          <w:p w14:paraId="131C281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A3A7CF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5FD2996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835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1EE6FD8C" w14:textId="77777777" w:rsidTr="00BD073F">
        <w:tc>
          <w:tcPr>
            <w:tcW w:w="1951" w:type="dxa"/>
          </w:tcPr>
          <w:p w14:paraId="2D53C4A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1AB47E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2F1521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3FAF15E" w14:textId="77777777" w:rsidTr="00BD073F">
        <w:tc>
          <w:tcPr>
            <w:tcW w:w="1951" w:type="dxa"/>
            <w:vAlign w:val="center"/>
          </w:tcPr>
          <w:p w14:paraId="1E99AF6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8EA466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E9BA44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1E4F5ED" w14:textId="77777777" w:rsidTr="00BD073F">
        <w:tc>
          <w:tcPr>
            <w:tcW w:w="1951" w:type="dxa"/>
            <w:vAlign w:val="center"/>
          </w:tcPr>
          <w:p w14:paraId="5D0A835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75E1C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07BA13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57BB666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835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4B5561E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835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259AA46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8BA937B" w14:textId="77777777" w:rsidTr="00116B7D">
        <w:trPr>
          <w:trHeight w:val="487"/>
        </w:trPr>
        <w:tc>
          <w:tcPr>
            <w:tcW w:w="516" w:type="pct"/>
            <w:vMerge w:val="restart"/>
            <w:vAlign w:val="center"/>
          </w:tcPr>
          <w:bookmarkEnd w:id="26"/>
          <w:bookmarkEnd w:id="27"/>
          <w:p w14:paraId="38A0EA91"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1053818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E9D3BD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10D5D2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2CAF1455" w14:textId="77777777" w:rsidTr="00116B7D">
        <w:trPr>
          <w:trHeight w:val="487"/>
        </w:trPr>
        <w:tc>
          <w:tcPr>
            <w:tcW w:w="516" w:type="pct"/>
            <w:vMerge/>
            <w:vAlign w:val="center"/>
          </w:tcPr>
          <w:p w14:paraId="48B89D04"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D6C794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687" w:type="pct"/>
            <w:vAlign w:val="center"/>
          </w:tcPr>
          <w:p w14:paraId="7576201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763" w:type="pct"/>
            <w:gridSpan w:val="2"/>
            <w:vAlign w:val="center"/>
          </w:tcPr>
          <w:p w14:paraId="4FB9F74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763" w:type="pct"/>
            <w:vAlign w:val="center"/>
          </w:tcPr>
          <w:p w14:paraId="2C5078C6"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摩根成长先锋混合</w:t>
            </w:r>
            <w:r w:rsidRPr="00E54740">
              <w:rPr>
                <w:rFonts w:eastAsiaTheme="minorEastAsia"/>
                <w:szCs w:val="21"/>
              </w:rPr>
              <w:t>C</w:t>
            </w:r>
          </w:p>
        </w:tc>
        <w:tc>
          <w:tcPr>
            <w:tcW w:w="764" w:type="pct"/>
            <w:vAlign w:val="center"/>
          </w:tcPr>
          <w:p w14:paraId="263601D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820" w:type="pct"/>
            <w:vAlign w:val="center"/>
          </w:tcPr>
          <w:p w14:paraId="00F0B07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E54740" w:rsidRPr="00E54740" w14:paraId="668114DA" w14:textId="77777777" w:rsidTr="00116B7D">
        <w:tc>
          <w:tcPr>
            <w:tcW w:w="516" w:type="pct"/>
            <w:vAlign w:val="center"/>
          </w:tcPr>
          <w:p w14:paraId="53ABDCD1"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03431E6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32,439,782.83</w:t>
            </w:r>
          </w:p>
        </w:tc>
        <w:tc>
          <w:tcPr>
            <w:tcW w:w="687" w:type="pct"/>
            <w:vAlign w:val="center"/>
          </w:tcPr>
          <w:p w14:paraId="40F1F06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3,075,629.60</w:t>
            </w:r>
          </w:p>
        </w:tc>
        <w:tc>
          <w:tcPr>
            <w:tcW w:w="763" w:type="pct"/>
            <w:gridSpan w:val="2"/>
            <w:vAlign w:val="center"/>
          </w:tcPr>
          <w:p w14:paraId="1CA015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-176,940,614.62</w:t>
            </w:r>
          </w:p>
        </w:tc>
        <w:tc>
          <w:tcPr>
            <w:tcW w:w="763" w:type="pct"/>
            <w:vAlign w:val="center"/>
          </w:tcPr>
          <w:p w14:paraId="44586E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-9,962,810.62</w:t>
            </w:r>
          </w:p>
        </w:tc>
        <w:tc>
          <w:tcPr>
            <w:tcW w:w="764" w:type="pct"/>
            <w:vAlign w:val="center"/>
          </w:tcPr>
          <w:p w14:paraId="0F91561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-401,857,133.81</w:t>
            </w:r>
          </w:p>
        </w:tc>
        <w:tc>
          <w:tcPr>
            <w:tcW w:w="820" w:type="pct"/>
            <w:vAlign w:val="center"/>
          </w:tcPr>
          <w:p w14:paraId="559F97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-450,164.44</w:t>
            </w:r>
          </w:p>
        </w:tc>
      </w:tr>
      <w:tr w:rsidR="00E54740" w:rsidRPr="00E54740" w14:paraId="34C400F5" w14:textId="77777777" w:rsidTr="00116B7D">
        <w:trPr>
          <w:trHeight w:val="754"/>
        </w:trPr>
        <w:tc>
          <w:tcPr>
            <w:tcW w:w="516" w:type="pct"/>
            <w:vAlign w:val="center"/>
          </w:tcPr>
          <w:p w14:paraId="0109CA63"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FA5ED9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39,085,892.51</w:t>
            </w:r>
          </w:p>
        </w:tc>
        <w:tc>
          <w:tcPr>
            <w:tcW w:w="687" w:type="pct"/>
            <w:vAlign w:val="center"/>
          </w:tcPr>
          <w:p w14:paraId="4B997BF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5,018,237.56</w:t>
            </w:r>
          </w:p>
        </w:tc>
        <w:tc>
          <w:tcPr>
            <w:tcW w:w="763" w:type="pct"/>
            <w:gridSpan w:val="2"/>
            <w:vAlign w:val="center"/>
          </w:tcPr>
          <w:p w14:paraId="5A35E0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-152,058,330.60</w:t>
            </w:r>
          </w:p>
        </w:tc>
        <w:tc>
          <w:tcPr>
            <w:tcW w:w="763" w:type="pct"/>
            <w:vAlign w:val="center"/>
          </w:tcPr>
          <w:p w14:paraId="5FE0BE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-11,144,064.74</w:t>
            </w:r>
          </w:p>
        </w:tc>
        <w:tc>
          <w:tcPr>
            <w:tcW w:w="764" w:type="pct"/>
            <w:vAlign w:val="center"/>
          </w:tcPr>
          <w:p w14:paraId="4BFE7F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-716,727,876.67</w:t>
            </w:r>
          </w:p>
        </w:tc>
        <w:tc>
          <w:tcPr>
            <w:tcW w:w="820" w:type="pct"/>
            <w:vAlign w:val="center"/>
          </w:tcPr>
          <w:p w14:paraId="7D760C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-2,241,293.30</w:t>
            </w:r>
          </w:p>
        </w:tc>
      </w:tr>
      <w:tr w:rsidR="00E54740" w:rsidRPr="00E54740" w14:paraId="2F642259" w14:textId="77777777" w:rsidTr="00116B7D">
        <w:tc>
          <w:tcPr>
            <w:tcW w:w="516" w:type="pct"/>
            <w:vAlign w:val="center"/>
          </w:tcPr>
          <w:p w14:paraId="5E657604"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756D6E7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0.0635</w:t>
            </w:r>
          </w:p>
        </w:tc>
        <w:tc>
          <w:tcPr>
            <w:tcW w:w="687" w:type="pct"/>
            <w:vAlign w:val="center"/>
          </w:tcPr>
          <w:p w14:paraId="0232A9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0.0893</w:t>
            </w:r>
          </w:p>
        </w:tc>
        <w:tc>
          <w:tcPr>
            <w:tcW w:w="763" w:type="pct"/>
            <w:gridSpan w:val="2"/>
            <w:vAlign w:val="center"/>
          </w:tcPr>
          <w:p w14:paraId="6CA1A7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-0.2221</w:t>
            </w:r>
          </w:p>
        </w:tc>
        <w:tc>
          <w:tcPr>
            <w:tcW w:w="763" w:type="pct"/>
            <w:vAlign w:val="center"/>
          </w:tcPr>
          <w:p w14:paraId="109C28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-0.3874</w:t>
            </w:r>
          </w:p>
        </w:tc>
        <w:tc>
          <w:tcPr>
            <w:tcW w:w="764" w:type="pct"/>
            <w:vAlign w:val="center"/>
          </w:tcPr>
          <w:p w14:paraId="51D69D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-0.6737</w:t>
            </w:r>
          </w:p>
        </w:tc>
        <w:tc>
          <w:tcPr>
            <w:tcW w:w="820" w:type="pct"/>
            <w:vAlign w:val="center"/>
          </w:tcPr>
          <w:p w14:paraId="31629E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-1.0206</w:t>
            </w:r>
          </w:p>
        </w:tc>
      </w:tr>
      <w:tr w:rsidR="00E54740" w:rsidRPr="00E54740" w14:paraId="743CC6AC" w14:textId="77777777" w:rsidTr="00116B7D">
        <w:tc>
          <w:tcPr>
            <w:tcW w:w="516" w:type="pct"/>
            <w:vAlign w:val="center"/>
          </w:tcPr>
          <w:p w14:paraId="2F868201"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563639C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5.35%</w:t>
            </w:r>
          </w:p>
        </w:tc>
        <w:tc>
          <w:tcPr>
            <w:tcW w:w="687" w:type="pct"/>
            <w:vAlign w:val="center"/>
          </w:tcPr>
          <w:p w14:paraId="79526F5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7.75%</w:t>
            </w:r>
          </w:p>
        </w:tc>
        <w:tc>
          <w:tcPr>
            <w:tcW w:w="763" w:type="pct"/>
            <w:gridSpan w:val="2"/>
            <w:vAlign w:val="center"/>
          </w:tcPr>
          <w:p w14:paraId="6A8628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-17.09%</w:t>
            </w:r>
          </w:p>
        </w:tc>
        <w:tc>
          <w:tcPr>
            <w:tcW w:w="763" w:type="pct"/>
            <w:vAlign w:val="center"/>
          </w:tcPr>
          <w:p w14:paraId="37C71D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-32.80%</w:t>
            </w:r>
          </w:p>
        </w:tc>
        <w:tc>
          <w:tcPr>
            <w:tcW w:w="764" w:type="pct"/>
            <w:vAlign w:val="center"/>
          </w:tcPr>
          <w:p w14:paraId="6CC292C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-40.82%</w:t>
            </w:r>
          </w:p>
        </w:tc>
        <w:tc>
          <w:tcPr>
            <w:tcW w:w="820" w:type="pct"/>
            <w:vAlign w:val="center"/>
          </w:tcPr>
          <w:p w14:paraId="7F86DF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-69.76%</w:t>
            </w:r>
          </w:p>
        </w:tc>
      </w:tr>
      <w:tr w:rsidR="00E54740" w:rsidRPr="00E54740" w14:paraId="4A9CBD88" w14:textId="77777777" w:rsidTr="00116B7D">
        <w:tc>
          <w:tcPr>
            <w:tcW w:w="516" w:type="pct"/>
            <w:vAlign w:val="center"/>
          </w:tcPr>
          <w:p w14:paraId="5A9EA972"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3D7691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5.86%</w:t>
            </w:r>
          </w:p>
        </w:tc>
        <w:tc>
          <w:tcPr>
            <w:tcW w:w="687" w:type="pct"/>
            <w:vAlign w:val="center"/>
          </w:tcPr>
          <w:p w14:paraId="49E72F5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5.23%</w:t>
            </w:r>
          </w:p>
        </w:tc>
        <w:tc>
          <w:tcPr>
            <w:tcW w:w="763" w:type="pct"/>
            <w:gridSpan w:val="2"/>
            <w:vAlign w:val="center"/>
          </w:tcPr>
          <w:p w14:paraId="450FAE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-16.15%</w:t>
            </w:r>
          </w:p>
        </w:tc>
        <w:tc>
          <w:tcPr>
            <w:tcW w:w="763" w:type="pct"/>
            <w:vAlign w:val="center"/>
          </w:tcPr>
          <w:p w14:paraId="05A6C1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-16.65%</w:t>
            </w:r>
          </w:p>
        </w:tc>
        <w:tc>
          <w:tcPr>
            <w:tcW w:w="764" w:type="pct"/>
            <w:vAlign w:val="center"/>
          </w:tcPr>
          <w:p w14:paraId="69501F5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-32.19%</w:t>
            </w:r>
          </w:p>
        </w:tc>
        <w:tc>
          <w:tcPr>
            <w:tcW w:w="820" w:type="pct"/>
            <w:vAlign w:val="center"/>
          </w:tcPr>
          <w:p w14:paraId="41CF59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-24.17%</w:t>
            </w:r>
          </w:p>
        </w:tc>
      </w:tr>
      <w:tr w:rsidR="00E54740" w:rsidRPr="00E54740" w14:paraId="25AAFBD7" w14:textId="77777777" w:rsidTr="00116B7D">
        <w:tc>
          <w:tcPr>
            <w:tcW w:w="515" w:type="pct"/>
            <w:vMerge w:val="restart"/>
            <w:vAlign w:val="center"/>
          </w:tcPr>
          <w:p w14:paraId="7A1FEE5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608251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1841CA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744C141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AD442DA" w14:textId="77777777" w:rsidTr="00116B7D">
        <w:trPr>
          <w:trHeight w:val="373"/>
        </w:trPr>
        <w:tc>
          <w:tcPr>
            <w:tcW w:w="515" w:type="pct"/>
            <w:vMerge/>
            <w:vAlign w:val="center"/>
          </w:tcPr>
          <w:p w14:paraId="2B8C1FFA"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9B38E7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687" w:type="pct"/>
            <w:vAlign w:val="center"/>
          </w:tcPr>
          <w:p w14:paraId="386E34F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762" w:type="pct"/>
            <w:gridSpan w:val="2"/>
            <w:vAlign w:val="center"/>
          </w:tcPr>
          <w:p w14:paraId="76F3B71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762" w:type="pct"/>
            <w:vAlign w:val="center"/>
          </w:tcPr>
          <w:p w14:paraId="7EC487E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764" w:type="pct"/>
            <w:vAlign w:val="center"/>
          </w:tcPr>
          <w:p w14:paraId="549ECE4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820" w:type="pct"/>
            <w:vAlign w:val="center"/>
          </w:tcPr>
          <w:p w14:paraId="6B5C9BD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E54740" w:rsidRPr="00E54740" w14:paraId="61A2DD2B" w14:textId="77777777" w:rsidTr="00116B7D">
        <w:tc>
          <w:tcPr>
            <w:tcW w:w="515" w:type="pct"/>
            <w:vAlign w:val="center"/>
          </w:tcPr>
          <w:p w14:paraId="1C158FD2"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023B30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128,637,319.77</w:t>
            </w:r>
          </w:p>
        </w:tc>
        <w:tc>
          <w:tcPr>
            <w:tcW w:w="687" w:type="pct"/>
            <w:vAlign w:val="center"/>
          </w:tcPr>
          <w:p w14:paraId="33D297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121,989.00</w:t>
            </w:r>
          </w:p>
        </w:tc>
        <w:tc>
          <w:tcPr>
            <w:tcW w:w="762" w:type="pct"/>
            <w:gridSpan w:val="2"/>
            <w:vAlign w:val="center"/>
          </w:tcPr>
          <w:p w14:paraId="3108EC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103,702,429.71</w:t>
            </w:r>
          </w:p>
        </w:tc>
        <w:tc>
          <w:tcPr>
            <w:tcW w:w="762" w:type="pct"/>
            <w:vAlign w:val="center"/>
          </w:tcPr>
          <w:p w14:paraId="3E5A2D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8,121,331.08</w:t>
            </w:r>
          </w:p>
        </w:tc>
        <w:tc>
          <w:tcPr>
            <w:tcW w:w="764" w:type="pct"/>
            <w:vAlign w:val="center"/>
          </w:tcPr>
          <w:p w14:paraId="24982F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273,544,162.47</w:t>
            </w:r>
          </w:p>
        </w:tc>
        <w:tc>
          <w:tcPr>
            <w:tcW w:w="820" w:type="pct"/>
            <w:vAlign w:val="center"/>
          </w:tcPr>
          <w:p w14:paraId="7D69DF2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107,591.08</w:t>
            </w:r>
          </w:p>
        </w:tc>
      </w:tr>
      <w:tr w:rsidR="00E54740" w:rsidRPr="00E54740" w14:paraId="1ACD938A" w14:textId="77777777" w:rsidTr="00116B7D">
        <w:tc>
          <w:tcPr>
            <w:tcW w:w="515" w:type="pct"/>
            <w:vAlign w:val="center"/>
          </w:tcPr>
          <w:p w14:paraId="400B9A28"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825BAB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0.2261</w:t>
            </w:r>
          </w:p>
        </w:tc>
        <w:tc>
          <w:tcPr>
            <w:tcW w:w="687" w:type="pct"/>
            <w:vAlign w:val="center"/>
          </w:tcPr>
          <w:p w14:paraId="7A78AB3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0.1912</w:t>
            </w:r>
          </w:p>
        </w:tc>
        <w:tc>
          <w:tcPr>
            <w:tcW w:w="762" w:type="pct"/>
            <w:gridSpan w:val="2"/>
            <w:vAlign w:val="center"/>
          </w:tcPr>
          <w:p w14:paraId="024D21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0.1582</w:t>
            </w:r>
          </w:p>
        </w:tc>
        <w:tc>
          <w:tcPr>
            <w:tcW w:w="762" w:type="pct"/>
            <w:vAlign w:val="center"/>
          </w:tcPr>
          <w:p w14:paraId="6403ED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0.1320</w:t>
            </w:r>
          </w:p>
        </w:tc>
        <w:tc>
          <w:tcPr>
            <w:tcW w:w="764" w:type="pct"/>
            <w:vAlign w:val="center"/>
          </w:tcPr>
          <w:p w14:paraId="05AAEB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0.3812</w:t>
            </w:r>
          </w:p>
        </w:tc>
        <w:tc>
          <w:tcPr>
            <w:tcW w:w="820" w:type="pct"/>
            <w:vAlign w:val="center"/>
          </w:tcPr>
          <w:p w14:paraId="090B8A8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0.3582</w:t>
            </w:r>
          </w:p>
        </w:tc>
      </w:tr>
      <w:tr w:rsidR="00E54740" w:rsidRPr="00E54740" w14:paraId="4387194A" w14:textId="77777777" w:rsidTr="00116B7D">
        <w:tc>
          <w:tcPr>
            <w:tcW w:w="515" w:type="pct"/>
            <w:vAlign w:val="center"/>
          </w:tcPr>
          <w:p w14:paraId="5BA1E7B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D42C4A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697,454,572.55</w:t>
            </w:r>
          </w:p>
        </w:tc>
        <w:tc>
          <w:tcPr>
            <w:tcW w:w="687" w:type="pct"/>
            <w:vAlign w:val="center"/>
          </w:tcPr>
          <w:p w14:paraId="357FE3F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760,076.59</w:t>
            </w:r>
          </w:p>
        </w:tc>
        <w:tc>
          <w:tcPr>
            <w:tcW w:w="762" w:type="pct"/>
            <w:gridSpan w:val="2"/>
            <w:vAlign w:val="center"/>
          </w:tcPr>
          <w:p w14:paraId="065A0A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759,418,954.55</w:t>
            </w:r>
          </w:p>
        </w:tc>
        <w:tc>
          <w:tcPr>
            <w:tcW w:w="762" w:type="pct"/>
            <w:vAlign w:val="center"/>
          </w:tcPr>
          <w:p w14:paraId="475CFC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69,653,931.01</w:t>
            </w:r>
          </w:p>
        </w:tc>
        <w:tc>
          <w:tcPr>
            <w:tcW w:w="764" w:type="pct"/>
            <w:vAlign w:val="center"/>
          </w:tcPr>
          <w:p w14:paraId="5543B3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991,220,398.82</w:t>
            </w:r>
          </w:p>
        </w:tc>
        <w:tc>
          <w:tcPr>
            <w:tcW w:w="820" w:type="pct"/>
            <w:vAlign w:val="center"/>
          </w:tcPr>
          <w:p w14:paraId="214DDF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407,998.44</w:t>
            </w:r>
          </w:p>
        </w:tc>
      </w:tr>
      <w:tr w:rsidR="00E54740" w:rsidRPr="00E54740" w14:paraId="72EE2847" w14:textId="77777777" w:rsidTr="00116B7D">
        <w:tc>
          <w:tcPr>
            <w:tcW w:w="515" w:type="pct"/>
            <w:vAlign w:val="center"/>
          </w:tcPr>
          <w:p w14:paraId="30E214A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C3E62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1.2261</w:t>
            </w:r>
          </w:p>
        </w:tc>
        <w:tc>
          <w:tcPr>
            <w:tcW w:w="687" w:type="pct"/>
            <w:vAlign w:val="center"/>
          </w:tcPr>
          <w:p w14:paraId="3047F05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1.1912</w:t>
            </w:r>
          </w:p>
        </w:tc>
        <w:tc>
          <w:tcPr>
            <w:tcW w:w="762" w:type="pct"/>
            <w:gridSpan w:val="2"/>
            <w:vAlign w:val="center"/>
          </w:tcPr>
          <w:p w14:paraId="52DD38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1.1582</w:t>
            </w:r>
          </w:p>
        </w:tc>
        <w:tc>
          <w:tcPr>
            <w:tcW w:w="762" w:type="pct"/>
            <w:vAlign w:val="center"/>
          </w:tcPr>
          <w:p w14:paraId="0BCFD4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1.1320</w:t>
            </w:r>
          </w:p>
        </w:tc>
        <w:tc>
          <w:tcPr>
            <w:tcW w:w="764" w:type="pct"/>
            <w:vAlign w:val="center"/>
          </w:tcPr>
          <w:p w14:paraId="3F0B1FA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1.3812</w:t>
            </w:r>
          </w:p>
        </w:tc>
        <w:tc>
          <w:tcPr>
            <w:tcW w:w="820" w:type="pct"/>
            <w:vAlign w:val="center"/>
          </w:tcPr>
          <w:p w14:paraId="28CA46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1.3582</w:t>
            </w:r>
          </w:p>
        </w:tc>
      </w:tr>
      <w:tr w:rsidR="00E54740" w:rsidRPr="00E54740" w14:paraId="19EAC78E" w14:textId="77777777" w:rsidTr="00116B7D">
        <w:tc>
          <w:tcPr>
            <w:tcW w:w="516" w:type="pct"/>
            <w:vMerge w:val="restart"/>
            <w:vAlign w:val="center"/>
          </w:tcPr>
          <w:p w14:paraId="358C178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5A6FEAC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28E2EA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73A19C0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2749556" w14:textId="77777777" w:rsidTr="00116B7D">
        <w:tc>
          <w:tcPr>
            <w:tcW w:w="516" w:type="pct"/>
            <w:vMerge/>
            <w:vAlign w:val="center"/>
          </w:tcPr>
          <w:p w14:paraId="5EF6495B"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9691FC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687" w:type="pct"/>
            <w:vAlign w:val="center"/>
          </w:tcPr>
          <w:p w14:paraId="40F592A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750" w:type="pct"/>
            <w:vAlign w:val="center"/>
          </w:tcPr>
          <w:p w14:paraId="2806E2D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776" w:type="pct"/>
            <w:gridSpan w:val="2"/>
            <w:vAlign w:val="center"/>
          </w:tcPr>
          <w:p w14:paraId="2B38F5F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764" w:type="pct"/>
            <w:vAlign w:val="center"/>
          </w:tcPr>
          <w:p w14:paraId="434211B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820" w:type="pct"/>
            <w:vAlign w:val="center"/>
          </w:tcPr>
          <w:p w14:paraId="58ADE69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E54740" w:rsidRPr="00E54740" w14:paraId="4629D4B5" w14:textId="77777777" w:rsidTr="00116B7D">
        <w:tc>
          <w:tcPr>
            <w:tcW w:w="516" w:type="pct"/>
            <w:vAlign w:val="center"/>
          </w:tcPr>
          <w:p w14:paraId="6D91D397"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0E6F2F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188.62%</w:t>
            </w:r>
          </w:p>
        </w:tc>
        <w:tc>
          <w:tcPr>
            <w:tcW w:w="687" w:type="pct"/>
            <w:vAlign w:val="center"/>
          </w:tcPr>
          <w:p w14:paraId="5A7A83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-33.50%</w:t>
            </w:r>
          </w:p>
        </w:tc>
        <w:tc>
          <w:tcPr>
            <w:tcW w:w="750" w:type="pct"/>
            <w:vAlign w:val="center"/>
          </w:tcPr>
          <w:p w14:paraId="291FDD5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172.64%</w:t>
            </w:r>
          </w:p>
        </w:tc>
        <w:tc>
          <w:tcPr>
            <w:tcW w:w="776" w:type="pct"/>
            <w:gridSpan w:val="2"/>
            <w:vAlign w:val="center"/>
          </w:tcPr>
          <w:p w14:paraId="467C1CF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-36.80%</w:t>
            </w:r>
          </w:p>
        </w:tc>
        <w:tc>
          <w:tcPr>
            <w:tcW w:w="764" w:type="pct"/>
            <w:vAlign w:val="center"/>
          </w:tcPr>
          <w:p w14:paraId="227003F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225.13%</w:t>
            </w:r>
          </w:p>
        </w:tc>
        <w:tc>
          <w:tcPr>
            <w:tcW w:w="820" w:type="pct"/>
            <w:vAlign w:val="center"/>
          </w:tcPr>
          <w:p w14:paraId="3E54616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-24.17%</w:t>
            </w:r>
          </w:p>
        </w:tc>
      </w:tr>
    </w:tbl>
    <w:p w14:paraId="4DD1FC3E"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BC6C43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3626F2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835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52504BEB"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6D7D5B26"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．摩根成长先锋混合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FAF17C7" w14:textId="77777777" w:rsidTr="00116B7D">
        <w:tc>
          <w:tcPr>
            <w:tcW w:w="1620" w:type="dxa"/>
            <w:vAlign w:val="center"/>
          </w:tcPr>
          <w:p w14:paraId="7D1EA6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BE2C9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651BA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86638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49371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76BA44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789E1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708D4" w14:paraId="1E67226B" w14:textId="77777777">
        <w:tc>
          <w:tcPr>
            <w:tcW w:w="1620" w:type="dxa"/>
            <w:vAlign w:val="center"/>
          </w:tcPr>
          <w:p w14:paraId="1B2FEC9C" w14:textId="77777777" w:rsidR="002708D4" w:rsidRDefault="00066FC8">
            <w:pPr>
              <w:jc w:val="left"/>
            </w:pPr>
            <w:r>
              <w:rPr>
                <w:rFonts w:eastAsiaTheme="minorEastAsia"/>
                <w:szCs w:val="21"/>
              </w:rPr>
              <w:t>过去三个月</w:t>
            </w:r>
          </w:p>
        </w:tc>
        <w:tc>
          <w:tcPr>
            <w:tcW w:w="1350" w:type="dxa"/>
            <w:vAlign w:val="center"/>
          </w:tcPr>
          <w:p w14:paraId="1894E2CF" w14:textId="77777777" w:rsidR="002708D4" w:rsidRDefault="00066FC8">
            <w:pPr>
              <w:jc w:val="center"/>
            </w:pPr>
            <w:r>
              <w:rPr>
                <w:rFonts w:eastAsiaTheme="minorEastAsia"/>
                <w:szCs w:val="21"/>
              </w:rPr>
              <w:t>-3.08%</w:t>
            </w:r>
          </w:p>
        </w:tc>
        <w:tc>
          <w:tcPr>
            <w:tcW w:w="1350" w:type="dxa"/>
            <w:vAlign w:val="center"/>
          </w:tcPr>
          <w:p w14:paraId="22CDD347" w14:textId="77777777" w:rsidR="002708D4" w:rsidRDefault="00066FC8">
            <w:pPr>
              <w:jc w:val="center"/>
            </w:pPr>
            <w:r>
              <w:rPr>
                <w:rFonts w:eastAsiaTheme="minorEastAsia"/>
                <w:szCs w:val="21"/>
              </w:rPr>
              <w:t>1.59%</w:t>
            </w:r>
          </w:p>
        </w:tc>
        <w:tc>
          <w:tcPr>
            <w:tcW w:w="1350" w:type="dxa"/>
            <w:vAlign w:val="center"/>
          </w:tcPr>
          <w:p w14:paraId="4D2F077C" w14:textId="77777777" w:rsidR="002708D4" w:rsidRDefault="00066FC8">
            <w:pPr>
              <w:jc w:val="center"/>
            </w:pPr>
            <w:r>
              <w:rPr>
                <w:rFonts w:eastAsiaTheme="minorEastAsia"/>
                <w:szCs w:val="21"/>
              </w:rPr>
              <w:t>-1.12%</w:t>
            </w:r>
          </w:p>
        </w:tc>
        <w:tc>
          <w:tcPr>
            <w:tcW w:w="1350" w:type="dxa"/>
            <w:vAlign w:val="center"/>
          </w:tcPr>
          <w:p w14:paraId="203EFED5" w14:textId="77777777" w:rsidR="002708D4" w:rsidRDefault="00066FC8">
            <w:pPr>
              <w:jc w:val="center"/>
            </w:pPr>
            <w:r>
              <w:rPr>
                <w:rFonts w:eastAsiaTheme="minorEastAsia"/>
                <w:szCs w:val="21"/>
              </w:rPr>
              <w:t>1.38%</w:t>
            </w:r>
          </w:p>
        </w:tc>
        <w:tc>
          <w:tcPr>
            <w:tcW w:w="1350" w:type="dxa"/>
            <w:vAlign w:val="center"/>
          </w:tcPr>
          <w:p w14:paraId="2BC3029A" w14:textId="77777777" w:rsidR="002708D4" w:rsidRDefault="00066FC8">
            <w:pPr>
              <w:jc w:val="center"/>
            </w:pPr>
            <w:r>
              <w:rPr>
                <w:rFonts w:eastAsiaTheme="minorEastAsia"/>
                <w:szCs w:val="21"/>
              </w:rPr>
              <w:t>-1.96%</w:t>
            </w:r>
          </w:p>
        </w:tc>
        <w:tc>
          <w:tcPr>
            <w:tcW w:w="1350" w:type="dxa"/>
            <w:vAlign w:val="center"/>
          </w:tcPr>
          <w:p w14:paraId="7347A3E3" w14:textId="77777777" w:rsidR="002708D4" w:rsidRDefault="00066FC8">
            <w:pPr>
              <w:jc w:val="center"/>
            </w:pPr>
            <w:r>
              <w:rPr>
                <w:rFonts w:eastAsiaTheme="minorEastAsia"/>
                <w:szCs w:val="21"/>
              </w:rPr>
              <w:t>0.21%</w:t>
            </w:r>
          </w:p>
        </w:tc>
      </w:tr>
      <w:tr w:rsidR="002708D4" w14:paraId="2F63F0C2" w14:textId="77777777">
        <w:tc>
          <w:tcPr>
            <w:tcW w:w="1620" w:type="dxa"/>
            <w:vAlign w:val="center"/>
          </w:tcPr>
          <w:p w14:paraId="75A02C86" w14:textId="77777777" w:rsidR="002708D4" w:rsidRDefault="00066FC8">
            <w:pPr>
              <w:jc w:val="left"/>
            </w:pPr>
            <w:r>
              <w:rPr>
                <w:rFonts w:eastAsiaTheme="minorEastAsia"/>
                <w:szCs w:val="21"/>
              </w:rPr>
              <w:t>过去六个月</w:t>
            </w:r>
          </w:p>
        </w:tc>
        <w:tc>
          <w:tcPr>
            <w:tcW w:w="1350" w:type="dxa"/>
            <w:vAlign w:val="center"/>
          </w:tcPr>
          <w:p w14:paraId="1CD8FFBA" w14:textId="77777777" w:rsidR="002708D4" w:rsidRDefault="00066FC8">
            <w:pPr>
              <w:jc w:val="center"/>
            </w:pPr>
            <w:r>
              <w:rPr>
                <w:rFonts w:eastAsiaTheme="minorEastAsia"/>
                <w:szCs w:val="21"/>
              </w:rPr>
              <w:t>1.31%</w:t>
            </w:r>
          </w:p>
        </w:tc>
        <w:tc>
          <w:tcPr>
            <w:tcW w:w="1350" w:type="dxa"/>
            <w:vAlign w:val="center"/>
          </w:tcPr>
          <w:p w14:paraId="4BD73D8A" w14:textId="77777777" w:rsidR="002708D4" w:rsidRDefault="00066FC8">
            <w:pPr>
              <w:jc w:val="center"/>
            </w:pPr>
            <w:r>
              <w:rPr>
                <w:rFonts w:eastAsiaTheme="minorEastAsia"/>
                <w:szCs w:val="21"/>
              </w:rPr>
              <w:t>1.45%</w:t>
            </w:r>
          </w:p>
        </w:tc>
        <w:tc>
          <w:tcPr>
            <w:tcW w:w="1350" w:type="dxa"/>
            <w:vAlign w:val="center"/>
          </w:tcPr>
          <w:p w14:paraId="1B60AF1A" w14:textId="77777777" w:rsidR="002708D4" w:rsidRDefault="00066FC8">
            <w:pPr>
              <w:jc w:val="center"/>
            </w:pPr>
            <w:r>
              <w:rPr>
                <w:rFonts w:eastAsiaTheme="minorEastAsia"/>
                <w:szCs w:val="21"/>
              </w:rPr>
              <w:t>11.56%</w:t>
            </w:r>
          </w:p>
        </w:tc>
        <w:tc>
          <w:tcPr>
            <w:tcW w:w="1350" w:type="dxa"/>
            <w:vAlign w:val="center"/>
          </w:tcPr>
          <w:p w14:paraId="672A355C" w14:textId="77777777" w:rsidR="002708D4" w:rsidRDefault="00066FC8">
            <w:pPr>
              <w:jc w:val="center"/>
            </w:pPr>
            <w:r>
              <w:rPr>
                <w:rFonts w:eastAsiaTheme="minorEastAsia"/>
                <w:szCs w:val="21"/>
              </w:rPr>
              <w:t>1.32%</w:t>
            </w:r>
          </w:p>
        </w:tc>
        <w:tc>
          <w:tcPr>
            <w:tcW w:w="1350" w:type="dxa"/>
            <w:vAlign w:val="center"/>
          </w:tcPr>
          <w:p w14:paraId="594DFE1C" w14:textId="77777777" w:rsidR="002708D4" w:rsidRDefault="00066FC8">
            <w:pPr>
              <w:jc w:val="center"/>
            </w:pPr>
            <w:r>
              <w:rPr>
                <w:rFonts w:eastAsiaTheme="minorEastAsia"/>
                <w:szCs w:val="21"/>
              </w:rPr>
              <w:t>-10.25%</w:t>
            </w:r>
          </w:p>
        </w:tc>
        <w:tc>
          <w:tcPr>
            <w:tcW w:w="1350" w:type="dxa"/>
            <w:vAlign w:val="center"/>
          </w:tcPr>
          <w:p w14:paraId="201A6366" w14:textId="77777777" w:rsidR="002708D4" w:rsidRDefault="00066FC8">
            <w:pPr>
              <w:jc w:val="center"/>
            </w:pPr>
            <w:r>
              <w:rPr>
                <w:rFonts w:eastAsiaTheme="minorEastAsia"/>
                <w:szCs w:val="21"/>
              </w:rPr>
              <w:t>0.13%</w:t>
            </w:r>
          </w:p>
        </w:tc>
      </w:tr>
      <w:tr w:rsidR="002708D4" w14:paraId="34D516D8" w14:textId="77777777">
        <w:tc>
          <w:tcPr>
            <w:tcW w:w="1620" w:type="dxa"/>
            <w:vAlign w:val="center"/>
          </w:tcPr>
          <w:p w14:paraId="28181EDD" w14:textId="77777777" w:rsidR="002708D4" w:rsidRDefault="00066FC8">
            <w:pPr>
              <w:jc w:val="left"/>
            </w:pPr>
            <w:r>
              <w:rPr>
                <w:rFonts w:eastAsiaTheme="minorEastAsia"/>
                <w:szCs w:val="21"/>
              </w:rPr>
              <w:t>过去一年</w:t>
            </w:r>
          </w:p>
        </w:tc>
        <w:tc>
          <w:tcPr>
            <w:tcW w:w="1350" w:type="dxa"/>
            <w:vAlign w:val="center"/>
          </w:tcPr>
          <w:p w14:paraId="4064DCB3" w14:textId="77777777" w:rsidR="002708D4" w:rsidRDefault="00066FC8">
            <w:pPr>
              <w:jc w:val="center"/>
            </w:pPr>
            <w:r>
              <w:rPr>
                <w:rFonts w:eastAsiaTheme="minorEastAsia"/>
                <w:szCs w:val="21"/>
              </w:rPr>
              <w:t>5.86%</w:t>
            </w:r>
          </w:p>
        </w:tc>
        <w:tc>
          <w:tcPr>
            <w:tcW w:w="1350" w:type="dxa"/>
            <w:vAlign w:val="center"/>
          </w:tcPr>
          <w:p w14:paraId="7873A5C0" w14:textId="77777777" w:rsidR="002708D4" w:rsidRDefault="00066FC8">
            <w:pPr>
              <w:jc w:val="center"/>
            </w:pPr>
            <w:r>
              <w:rPr>
                <w:rFonts w:eastAsiaTheme="minorEastAsia"/>
                <w:szCs w:val="21"/>
              </w:rPr>
              <w:t>1.29%</w:t>
            </w:r>
          </w:p>
        </w:tc>
        <w:tc>
          <w:tcPr>
            <w:tcW w:w="1350" w:type="dxa"/>
            <w:vAlign w:val="center"/>
          </w:tcPr>
          <w:p w14:paraId="07AAB814" w14:textId="77777777" w:rsidR="002708D4" w:rsidRDefault="00066FC8">
            <w:pPr>
              <w:jc w:val="center"/>
            </w:pPr>
            <w:r>
              <w:rPr>
                <w:rFonts w:eastAsiaTheme="minorEastAsia"/>
                <w:szCs w:val="21"/>
              </w:rPr>
              <w:t>12.83%</w:t>
            </w:r>
          </w:p>
        </w:tc>
        <w:tc>
          <w:tcPr>
            <w:tcW w:w="1350" w:type="dxa"/>
            <w:vAlign w:val="center"/>
          </w:tcPr>
          <w:p w14:paraId="3B649E86" w14:textId="77777777" w:rsidR="002708D4" w:rsidRDefault="00066FC8">
            <w:pPr>
              <w:jc w:val="center"/>
            </w:pPr>
            <w:r>
              <w:rPr>
                <w:rFonts w:eastAsiaTheme="minorEastAsia"/>
                <w:szCs w:val="21"/>
              </w:rPr>
              <w:t>1.07%</w:t>
            </w:r>
          </w:p>
        </w:tc>
        <w:tc>
          <w:tcPr>
            <w:tcW w:w="1350" w:type="dxa"/>
            <w:vAlign w:val="center"/>
          </w:tcPr>
          <w:p w14:paraId="1E224A8E" w14:textId="77777777" w:rsidR="002708D4" w:rsidRDefault="00066FC8">
            <w:pPr>
              <w:jc w:val="center"/>
            </w:pPr>
            <w:r>
              <w:rPr>
                <w:rFonts w:eastAsiaTheme="minorEastAsia"/>
                <w:szCs w:val="21"/>
              </w:rPr>
              <w:t>-6.97%</w:t>
            </w:r>
          </w:p>
        </w:tc>
        <w:tc>
          <w:tcPr>
            <w:tcW w:w="1350" w:type="dxa"/>
            <w:vAlign w:val="center"/>
          </w:tcPr>
          <w:p w14:paraId="2492F531" w14:textId="77777777" w:rsidR="002708D4" w:rsidRDefault="00066FC8">
            <w:pPr>
              <w:jc w:val="center"/>
            </w:pPr>
            <w:r>
              <w:rPr>
                <w:rFonts w:eastAsiaTheme="minorEastAsia"/>
                <w:szCs w:val="21"/>
              </w:rPr>
              <w:t>0.22%</w:t>
            </w:r>
          </w:p>
        </w:tc>
      </w:tr>
      <w:tr w:rsidR="002708D4" w14:paraId="324FE646" w14:textId="77777777">
        <w:tc>
          <w:tcPr>
            <w:tcW w:w="1620" w:type="dxa"/>
            <w:vAlign w:val="center"/>
          </w:tcPr>
          <w:p w14:paraId="6DDA1F3A" w14:textId="77777777" w:rsidR="002708D4" w:rsidRDefault="00066FC8">
            <w:pPr>
              <w:jc w:val="left"/>
            </w:pPr>
            <w:r>
              <w:rPr>
                <w:rFonts w:eastAsiaTheme="minorEastAsia"/>
                <w:szCs w:val="21"/>
              </w:rPr>
              <w:t>过去三年</w:t>
            </w:r>
          </w:p>
        </w:tc>
        <w:tc>
          <w:tcPr>
            <w:tcW w:w="1350" w:type="dxa"/>
            <w:vAlign w:val="center"/>
          </w:tcPr>
          <w:p w14:paraId="63ECEE34" w14:textId="77777777" w:rsidR="002708D4" w:rsidRDefault="00066FC8">
            <w:pPr>
              <w:jc w:val="center"/>
            </w:pPr>
            <w:r>
              <w:rPr>
                <w:rFonts w:eastAsiaTheme="minorEastAsia"/>
                <w:szCs w:val="21"/>
              </w:rPr>
              <w:t>-39.81%</w:t>
            </w:r>
          </w:p>
        </w:tc>
        <w:tc>
          <w:tcPr>
            <w:tcW w:w="1350" w:type="dxa"/>
            <w:vAlign w:val="center"/>
          </w:tcPr>
          <w:p w14:paraId="137B1DBB" w14:textId="77777777" w:rsidR="002708D4" w:rsidRDefault="00066FC8">
            <w:pPr>
              <w:jc w:val="center"/>
            </w:pPr>
            <w:r>
              <w:rPr>
                <w:rFonts w:eastAsiaTheme="minorEastAsia"/>
                <w:szCs w:val="21"/>
              </w:rPr>
              <w:t>1.25%</w:t>
            </w:r>
          </w:p>
        </w:tc>
        <w:tc>
          <w:tcPr>
            <w:tcW w:w="1350" w:type="dxa"/>
            <w:vAlign w:val="center"/>
          </w:tcPr>
          <w:p w14:paraId="7530446E" w14:textId="77777777" w:rsidR="002708D4" w:rsidRDefault="00066FC8">
            <w:pPr>
              <w:jc w:val="center"/>
            </w:pPr>
            <w:r>
              <w:rPr>
                <w:rFonts w:eastAsiaTheme="minorEastAsia"/>
                <w:szCs w:val="21"/>
              </w:rPr>
              <w:t>-14.80%</w:t>
            </w:r>
          </w:p>
        </w:tc>
        <w:tc>
          <w:tcPr>
            <w:tcW w:w="1350" w:type="dxa"/>
            <w:vAlign w:val="center"/>
          </w:tcPr>
          <w:p w14:paraId="57BE2453" w14:textId="77777777" w:rsidR="002708D4" w:rsidRDefault="00066FC8">
            <w:pPr>
              <w:jc w:val="center"/>
            </w:pPr>
            <w:r>
              <w:rPr>
                <w:rFonts w:eastAsiaTheme="minorEastAsia"/>
                <w:szCs w:val="21"/>
              </w:rPr>
              <w:t>0.94%</w:t>
            </w:r>
          </w:p>
        </w:tc>
        <w:tc>
          <w:tcPr>
            <w:tcW w:w="1350" w:type="dxa"/>
            <w:vAlign w:val="center"/>
          </w:tcPr>
          <w:p w14:paraId="34846170" w14:textId="77777777" w:rsidR="002708D4" w:rsidRDefault="00066FC8">
            <w:pPr>
              <w:jc w:val="center"/>
            </w:pPr>
            <w:r>
              <w:rPr>
                <w:rFonts w:eastAsiaTheme="minorEastAsia"/>
                <w:szCs w:val="21"/>
              </w:rPr>
              <w:t>-25.01%</w:t>
            </w:r>
          </w:p>
        </w:tc>
        <w:tc>
          <w:tcPr>
            <w:tcW w:w="1350" w:type="dxa"/>
            <w:vAlign w:val="center"/>
          </w:tcPr>
          <w:p w14:paraId="559AE4FF" w14:textId="77777777" w:rsidR="002708D4" w:rsidRDefault="00066FC8">
            <w:pPr>
              <w:jc w:val="center"/>
            </w:pPr>
            <w:r>
              <w:rPr>
                <w:rFonts w:eastAsiaTheme="minorEastAsia"/>
                <w:szCs w:val="21"/>
              </w:rPr>
              <w:t>0.31%</w:t>
            </w:r>
          </w:p>
        </w:tc>
      </w:tr>
      <w:tr w:rsidR="002708D4" w14:paraId="6CB41E9F" w14:textId="77777777">
        <w:tc>
          <w:tcPr>
            <w:tcW w:w="1620" w:type="dxa"/>
            <w:vAlign w:val="center"/>
          </w:tcPr>
          <w:p w14:paraId="3E41EAE4" w14:textId="77777777" w:rsidR="002708D4" w:rsidRDefault="00066FC8">
            <w:pPr>
              <w:jc w:val="left"/>
            </w:pPr>
            <w:r>
              <w:rPr>
                <w:rFonts w:eastAsiaTheme="minorEastAsia"/>
                <w:szCs w:val="21"/>
              </w:rPr>
              <w:t>过去五年</w:t>
            </w:r>
          </w:p>
        </w:tc>
        <w:tc>
          <w:tcPr>
            <w:tcW w:w="1350" w:type="dxa"/>
            <w:vAlign w:val="center"/>
          </w:tcPr>
          <w:p w14:paraId="01DCF00B" w14:textId="77777777" w:rsidR="002708D4" w:rsidRDefault="00066FC8">
            <w:pPr>
              <w:jc w:val="center"/>
            </w:pPr>
            <w:r>
              <w:rPr>
                <w:rFonts w:eastAsiaTheme="minorEastAsia"/>
                <w:szCs w:val="21"/>
              </w:rPr>
              <w:t>14.29%</w:t>
            </w:r>
          </w:p>
        </w:tc>
        <w:tc>
          <w:tcPr>
            <w:tcW w:w="1350" w:type="dxa"/>
            <w:vAlign w:val="center"/>
          </w:tcPr>
          <w:p w14:paraId="13F186DA" w14:textId="77777777" w:rsidR="002708D4" w:rsidRDefault="00066FC8">
            <w:pPr>
              <w:jc w:val="center"/>
            </w:pPr>
            <w:r>
              <w:rPr>
                <w:rFonts w:eastAsiaTheme="minorEastAsia"/>
                <w:szCs w:val="21"/>
              </w:rPr>
              <w:t>1.38%</w:t>
            </w:r>
          </w:p>
        </w:tc>
        <w:tc>
          <w:tcPr>
            <w:tcW w:w="1350" w:type="dxa"/>
            <w:vAlign w:val="center"/>
          </w:tcPr>
          <w:p w14:paraId="33CF1D29" w14:textId="77777777" w:rsidR="002708D4" w:rsidRDefault="00066FC8">
            <w:pPr>
              <w:jc w:val="center"/>
            </w:pPr>
            <w:r>
              <w:rPr>
                <w:rFonts w:eastAsiaTheme="minorEastAsia"/>
                <w:szCs w:val="21"/>
              </w:rPr>
              <w:t>-1.22%</w:t>
            </w:r>
          </w:p>
        </w:tc>
        <w:tc>
          <w:tcPr>
            <w:tcW w:w="1350" w:type="dxa"/>
            <w:vAlign w:val="center"/>
          </w:tcPr>
          <w:p w14:paraId="2B9E6EB6" w14:textId="77777777" w:rsidR="002708D4" w:rsidRDefault="00066FC8">
            <w:pPr>
              <w:jc w:val="center"/>
            </w:pPr>
            <w:r>
              <w:rPr>
                <w:rFonts w:eastAsiaTheme="minorEastAsia"/>
                <w:szCs w:val="21"/>
              </w:rPr>
              <w:t>0.98%</w:t>
            </w:r>
          </w:p>
        </w:tc>
        <w:tc>
          <w:tcPr>
            <w:tcW w:w="1350" w:type="dxa"/>
            <w:vAlign w:val="center"/>
          </w:tcPr>
          <w:p w14:paraId="7809F429" w14:textId="77777777" w:rsidR="002708D4" w:rsidRDefault="00066FC8">
            <w:pPr>
              <w:jc w:val="center"/>
            </w:pPr>
            <w:r>
              <w:rPr>
                <w:rFonts w:eastAsiaTheme="minorEastAsia"/>
                <w:szCs w:val="21"/>
              </w:rPr>
              <w:t>15.51%</w:t>
            </w:r>
          </w:p>
        </w:tc>
        <w:tc>
          <w:tcPr>
            <w:tcW w:w="1350" w:type="dxa"/>
            <w:vAlign w:val="center"/>
          </w:tcPr>
          <w:p w14:paraId="30E8C401" w14:textId="77777777" w:rsidR="002708D4" w:rsidRDefault="00066FC8">
            <w:pPr>
              <w:jc w:val="center"/>
            </w:pPr>
            <w:r>
              <w:rPr>
                <w:rFonts w:eastAsiaTheme="minorEastAsia"/>
                <w:szCs w:val="21"/>
              </w:rPr>
              <w:t>0.40%</w:t>
            </w:r>
          </w:p>
        </w:tc>
      </w:tr>
      <w:tr w:rsidR="002708D4" w14:paraId="5A72C3DD" w14:textId="77777777">
        <w:tc>
          <w:tcPr>
            <w:tcW w:w="1620" w:type="dxa"/>
            <w:vAlign w:val="center"/>
          </w:tcPr>
          <w:p w14:paraId="5507A5CF" w14:textId="77777777" w:rsidR="002708D4" w:rsidRDefault="00066FC8">
            <w:pPr>
              <w:jc w:val="left"/>
            </w:pPr>
            <w:r>
              <w:rPr>
                <w:rFonts w:eastAsiaTheme="minorEastAsia"/>
                <w:szCs w:val="21"/>
              </w:rPr>
              <w:t>自基金合同生效起至今</w:t>
            </w:r>
          </w:p>
        </w:tc>
        <w:tc>
          <w:tcPr>
            <w:tcW w:w="1350" w:type="dxa"/>
            <w:vAlign w:val="center"/>
          </w:tcPr>
          <w:p w14:paraId="2170CD58" w14:textId="77777777" w:rsidR="002708D4" w:rsidRDefault="00066FC8">
            <w:pPr>
              <w:jc w:val="center"/>
            </w:pPr>
            <w:r>
              <w:rPr>
                <w:rFonts w:eastAsiaTheme="minorEastAsia"/>
                <w:szCs w:val="21"/>
              </w:rPr>
              <w:t>188.62%</w:t>
            </w:r>
          </w:p>
        </w:tc>
        <w:tc>
          <w:tcPr>
            <w:tcW w:w="1350" w:type="dxa"/>
            <w:vAlign w:val="center"/>
          </w:tcPr>
          <w:p w14:paraId="7F8265F5" w14:textId="77777777" w:rsidR="002708D4" w:rsidRDefault="00066FC8">
            <w:pPr>
              <w:jc w:val="center"/>
            </w:pPr>
            <w:r>
              <w:rPr>
                <w:rFonts w:eastAsiaTheme="minorEastAsia"/>
                <w:szCs w:val="21"/>
              </w:rPr>
              <w:t>1.56%</w:t>
            </w:r>
          </w:p>
        </w:tc>
        <w:tc>
          <w:tcPr>
            <w:tcW w:w="1350" w:type="dxa"/>
            <w:vAlign w:val="center"/>
          </w:tcPr>
          <w:p w14:paraId="488E62A9" w14:textId="77777777" w:rsidR="002708D4" w:rsidRDefault="00066FC8">
            <w:pPr>
              <w:jc w:val="center"/>
            </w:pPr>
            <w:r>
              <w:rPr>
                <w:rFonts w:eastAsiaTheme="minorEastAsia"/>
                <w:szCs w:val="21"/>
              </w:rPr>
              <w:t>137.18%</w:t>
            </w:r>
          </w:p>
        </w:tc>
        <w:tc>
          <w:tcPr>
            <w:tcW w:w="1350" w:type="dxa"/>
            <w:vAlign w:val="center"/>
          </w:tcPr>
          <w:p w14:paraId="196BD493" w14:textId="77777777" w:rsidR="002708D4" w:rsidRDefault="00066FC8">
            <w:pPr>
              <w:jc w:val="center"/>
            </w:pPr>
            <w:r>
              <w:rPr>
                <w:rFonts w:eastAsiaTheme="minorEastAsia"/>
                <w:szCs w:val="21"/>
              </w:rPr>
              <w:t>1.30%</w:t>
            </w:r>
          </w:p>
        </w:tc>
        <w:tc>
          <w:tcPr>
            <w:tcW w:w="1350" w:type="dxa"/>
            <w:vAlign w:val="center"/>
          </w:tcPr>
          <w:p w14:paraId="58C6C373" w14:textId="77777777" w:rsidR="002708D4" w:rsidRDefault="00066FC8">
            <w:pPr>
              <w:jc w:val="center"/>
            </w:pPr>
            <w:r>
              <w:rPr>
                <w:rFonts w:eastAsiaTheme="minorEastAsia"/>
                <w:szCs w:val="21"/>
              </w:rPr>
              <w:t>51.44%</w:t>
            </w:r>
          </w:p>
        </w:tc>
        <w:tc>
          <w:tcPr>
            <w:tcW w:w="1350" w:type="dxa"/>
            <w:vAlign w:val="center"/>
          </w:tcPr>
          <w:p w14:paraId="5C44E785" w14:textId="77777777" w:rsidR="002708D4" w:rsidRDefault="00066FC8">
            <w:pPr>
              <w:jc w:val="center"/>
            </w:pPr>
            <w:r>
              <w:rPr>
                <w:rFonts w:eastAsiaTheme="minorEastAsia"/>
                <w:szCs w:val="21"/>
              </w:rPr>
              <w:t>0.26%</w:t>
            </w:r>
          </w:p>
        </w:tc>
      </w:tr>
    </w:tbl>
    <w:p w14:paraId="7FD0DA5C"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．摩根成长先锋混合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7AEAD3A" w14:textId="77777777" w:rsidTr="00116B7D">
        <w:tc>
          <w:tcPr>
            <w:tcW w:w="1620" w:type="dxa"/>
            <w:vAlign w:val="center"/>
          </w:tcPr>
          <w:p w14:paraId="0A55FC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FD3D8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D2945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36179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D7269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949D98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12B5D7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708D4" w14:paraId="2003D683" w14:textId="77777777">
        <w:tc>
          <w:tcPr>
            <w:tcW w:w="1620" w:type="dxa"/>
            <w:vAlign w:val="center"/>
          </w:tcPr>
          <w:p w14:paraId="733846AF" w14:textId="77777777" w:rsidR="002708D4" w:rsidRDefault="00066FC8">
            <w:pPr>
              <w:jc w:val="left"/>
            </w:pPr>
            <w:r>
              <w:rPr>
                <w:rFonts w:eastAsiaTheme="minorEastAsia"/>
                <w:szCs w:val="21"/>
              </w:rPr>
              <w:t>过去三个月</w:t>
            </w:r>
          </w:p>
        </w:tc>
        <w:tc>
          <w:tcPr>
            <w:tcW w:w="1350" w:type="dxa"/>
            <w:vAlign w:val="center"/>
          </w:tcPr>
          <w:p w14:paraId="50FCA5C1" w14:textId="77777777" w:rsidR="002708D4" w:rsidRDefault="00066FC8">
            <w:pPr>
              <w:jc w:val="center"/>
            </w:pPr>
            <w:r>
              <w:rPr>
                <w:rFonts w:eastAsiaTheme="minorEastAsia"/>
                <w:szCs w:val="21"/>
              </w:rPr>
              <w:t>-3.23%</w:t>
            </w:r>
          </w:p>
        </w:tc>
        <w:tc>
          <w:tcPr>
            <w:tcW w:w="1350" w:type="dxa"/>
            <w:vAlign w:val="center"/>
          </w:tcPr>
          <w:p w14:paraId="076FB276" w14:textId="77777777" w:rsidR="002708D4" w:rsidRDefault="00066FC8">
            <w:pPr>
              <w:jc w:val="center"/>
            </w:pPr>
            <w:r>
              <w:rPr>
                <w:rFonts w:eastAsiaTheme="minorEastAsia"/>
                <w:szCs w:val="21"/>
              </w:rPr>
              <w:t>1.59%</w:t>
            </w:r>
          </w:p>
        </w:tc>
        <w:tc>
          <w:tcPr>
            <w:tcW w:w="1350" w:type="dxa"/>
            <w:vAlign w:val="center"/>
          </w:tcPr>
          <w:p w14:paraId="631E0812" w14:textId="77777777" w:rsidR="002708D4" w:rsidRDefault="00066FC8">
            <w:pPr>
              <w:jc w:val="center"/>
            </w:pPr>
            <w:r>
              <w:rPr>
                <w:rFonts w:eastAsiaTheme="minorEastAsia"/>
                <w:szCs w:val="21"/>
              </w:rPr>
              <w:t>-1.12%</w:t>
            </w:r>
          </w:p>
        </w:tc>
        <w:tc>
          <w:tcPr>
            <w:tcW w:w="1350" w:type="dxa"/>
            <w:vAlign w:val="center"/>
          </w:tcPr>
          <w:p w14:paraId="12288504" w14:textId="77777777" w:rsidR="002708D4" w:rsidRDefault="00066FC8">
            <w:pPr>
              <w:jc w:val="center"/>
            </w:pPr>
            <w:r>
              <w:rPr>
                <w:rFonts w:eastAsiaTheme="minorEastAsia"/>
                <w:szCs w:val="21"/>
              </w:rPr>
              <w:t>1.38%</w:t>
            </w:r>
          </w:p>
        </w:tc>
        <w:tc>
          <w:tcPr>
            <w:tcW w:w="1350" w:type="dxa"/>
            <w:vAlign w:val="center"/>
          </w:tcPr>
          <w:p w14:paraId="3783A233" w14:textId="77777777" w:rsidR="002708D4" w:rsidRDefault="00066FC8">
            <w:pPr>
              <w:jc w:val="center"/>
            </w:pPr>
            <w:r>
              <w:rPr>
                <w:rFonts w:eastAsiaTheme="minorEastAsia"/>
                <w:szCs w:val="21"/>
              </w:rPr>
              <w:t>-2.11%</w:t>
            </w:r>
          </w:p>
        </w:tc>
        <w:tc>
          <w:tcPr>
            <w:tcW w:w="1350" w:type="dxa"/>
            <w:vAlign w:val="center"/>
          </w:tcPr>
          <w:p w14:paraId="4FF25DC3" w14:textId="77777777" w:rsidR="002708D4" w:rsidRDefault="00066FC8">
            <w:pPr>
              <w:jc w:val="center"/>
            </w:pPr>
            <w:r>
              <w:rPr>
                <w:rFonts w:eastAsiaTheme="minorEastAsia"/>
                <w:szCs w:val="21"/>
              </w:rPr>
              <w:t>0.21%</w:t>
            </w:r>
          </w:p>
        </w:tc>
      </w:tr>
      <w:tr w:rsidR="002708D4" w14:paraId="3246CCCE" w14:textId="77777777">
        <w:tc>
          <w:tcPr>
            <w:tcW w:w="1620" w:type="dxa"/>
            <w:vAlign w:val="center"/>
          </w:tcPr>
          <w:p w14:paraId="4E491CCE" w14:textId="77777777" w:rsidR="002708D4" w:rsidRDefault="00066FC8">
            <w:pPr>
              <w:jc w:val="left"/>
            </w:pPr>
            <w:r>
              <w:rPr>
                <w:rFonts w:eastAsiaTheme="minorEastAsia"/>
                <w:szCs w:val="21"/>
              </w:rPr>
              <w:t>过去六个月</w:t>
            </w:r>
          </w:p>
        </w:tc>
        <w:tc>
          <w:tcPr>
            <w:tcW w:w="1350" w:type="dxa"/>
            <w:vAlign w:val="center"/>
          </w:tcPr>
          <w:p w14:paraId="65E2F409" w14:textId="77777777" w:rsidR="002708D4" w:rsidRDefault="00066FC8">
            <w:pPr>
              <w:jc w:val="center"/>
            </w:pPr>
            <w:r>
              <w:rPr>
                <w:rFonts w:eastAsiaTheme="minorEastAsia"/>
                <w:szCs w:val="21"/>
              </w:rPr>
              <w:t>1.00%</w:t>
            </w:r>
          </w:p>
        </w:tc>
        <w:tc>
          <w:tcPr>
            <w:tcW w:w="1350" w:type="dxa"/>
            <w:vAlign w:val="center"/>
          </w:tcPr>
          <w:p w14:paraId="4EB8D802" w14:textId="77777777" w:rsidR="002708D4" w:rsidRDefault="00066FC8">
            <w:pPr>
              <w:jc w:val="center"/>
            </w:pPr>
            <w:r>
              <w:rPr>
                <w:rFonts w:eastAsiaTheme="minorEastAsia"/>
                <w:szCs w:val="21"/>
              </w:rPr>
              <w:t>1.45%</w:t>
            </w:r>
          </w:p>
        </w:tc>
        <w:tc>
          <w:tcPr>
            <w:tcW w:w="1350" w:type="dxa"/>
            <w:vAlign w:val="center"/>
          </w:tcPr>
          <w:p w14:paraId="24439D4B" w14:textId="77777777" w:rsidR="002708D4" w:rsidRDefault="00066FC8">
            <w:pPr>
              <w:jc w:val="center"/>
            </w:pPr>
            <w:r>
              <w:rPr>
                <w:rFonts w:eastAsiaTheme="minorEastAsia"/>
                <w:szCs w:val="21"/>
              </w:rPr>
              <w:t>11.56%</w:t>
            </w:r>
          </w:p>
        </w:tc>
        <w:tc>
          <w:tcPr>
            <w:tcW w:w="1350" w:type="dxa"/>
            <w:vAlign w:val="center"/>
          </w:tcPr>
          <w:p w14:paraId="50F6148C" w14:textId="77777777" w:rsidR="002708D4" w:rsidRDefault="00066FC8">
            <w:pPr>
              <w:jc w:val="center"/>
            </w:pPr>
            <w:r>
              <w:rPr>
                <w:rFonts w:eastAsiaTheme="minorEastAsia"/>
                <w:szCs w:val="21"/>
              </w:rPr>
              <w:t>1.32%</w:t>
            </w:r>
          </w:p>
        </w:tc>
        <w:tc>
          <w:tcPr>
            <w:tcW w:w="1350" w:type="dxa"/>
            <w:vAlign w:val="center"/>
          </w:tcPr>
          <w:p w14:paraId="0B7F1195" w14:textId="77777777" w:rsidR="002708D4" w:rsidRDefault="00066FC8">
            <w:pPr>
              <w:jc w:val="center"/>
            </w:pPr>
            <w:r>
              <w:rPr>
                <w:rFonts w:eastAsiaTheme="minorEastAsia"/>
                <w:szCs w:val="21"/>
              </w:rPr>
              <w:t>-10.56%</w:t>
            </w:r>
          </w:p>
        </w:tc>
        <w:tc>
          <w:tcPr>
            <w:tcW w:w="1350" w:type="dxa"/>
            <w:vAlign w:val="center"/>
          </w:tcPr>
          <w:p w14:paraId="24D248FD" w14:textId="77777777" w:rsidR="002708D4" w:rsidRDefault="00066FC8">
            <w:pPr>
              <w:jc w:val="center"/>
            </w:pPr>
            <w:r>
              <w:rPr>
                <w:rFonts w:eastAsiaTheme="minorEastAsia"/>
                <w:szCs w:val="21"/>
              </w:rPr>
              <w:t>0.13%</w:t>
            </w:r>
          </w:p>
        </w:tc>
      </w:tr>
      <w:tr w:rsidR="002708D4" w14:paraId="4B704DAC" w14:textId="77777777">
        <w:tc>
          <w:tcPr>
            <w:tcW w:w="1620" w:type="dxa"/>
            <w:vAlign w:val="center"/>
          </w:tcPr>
          <w:p w14:paraId="612BCBD5" w14:textId="77777777" w:rsidR="002708D4" w:rsidRDefault="00066FC8">
            <w:pPr>
              <w:jc w:val="left"/>
            </w:pPr>
            <w:r>
              <w:rPr>
                <w:rFonts w:eastAsiaTheme="minorEastAsia"/>
                <w:szCs w:val="21"/>
              </w:rPr>
              <w:t>过去一年</w:t>
            </w:r>
          </w:p>
        </w:tc>
        <w:tc>
          <w:tcPr>
            <w:tcW w:w="1350" w:type="dxa"/>
            <w:vAlign w:val="center"/>
          </w:tcPr>
          <w:p w14:paraId="683791C7" w14:textId="77777777" w:rsidR="002708D4" w:rsidRDefault="00066FC8">
            <w:pPr>
              <w:jc w:val="center"/>
            </w:pPr>
            <w:r>
              <w:rPr>
                <w:rFonts w:eastAsiaTheme="minorEastAsia"/>
                <w:szCs w:val="21"/>
              </w:rPr>
              <w:t>5.23%</w:t>
            </w:r>
          </w:p>
        </w:tc>
        <w:tc>
          <w:tcPr>
            <w:tcW w:w="1350" w:type="dxa"/>
            <w:vAlign w:val="center"/>
          </w:tcPr>
          <w:p w14:paraId="36E0729C" w14:textId="77777777" w:rsidR="002708D4" w:rsidRDefault="00066FC8">
            <w:pPr>
              <w:jc w:val="center"/>
            </w:pPr>
            <w:r>
              <w:rPr>
                <w:rFonts w:eastAsiaTheme="minorEastAsia"/>
                <w:szCs w:val="21"/>
              </w:rPr>
              <w:t>1.29%</w:t>
            </w:r>
          </w:p>
        </w:tc>
        <w:tc>
          <w:tcPr>
            <w:tcW w:w="1350" w:type="dxa"/>
            <w:vAlign w:val="center"/>
          </w:tcPr>
          <w:p w14:paraId="5B99930D" w14:textId="77777777" w:rsidR="002708D4" w:rsidRDefault="00066FC8">
            <w:pPr>
              <w:jc w:val="center"/>
            </w:pPr>
            <w:r>
              <w:rPr>
                <w:rFonts w:eastAsiaTheme="minorEastAsia"/>
                <w:szCs w:val="21"/>
              </w:rPr>
              <w:t>12.83%</w:t>
            </w:r>
          </w:p>
        </w:tc>
        <w:tc>
          <w:tcPr>
            <w:tcW w:w="1350" w:type="dxa"/>
            <w:vAlign w:val="center"/>
          </w:tcPr>
          <w:p w14:paraId="2DAB4565" w14:textId="77777777" w:rsidR="002708D4" w:rsidRDefault="00066FC8">
            <w:pPr>
              <w:jc w:val="center"/>
            </w:pPr>
            <w:r>
              <w:rPr>
                <w:rFonts w:eastAsiaTheme="minorEastAsia"/>
                <w:szCs w:val="21"/>
              </w:rPr>
              <w:t>1.07%</w:t>
            </w:r>
          </w:p>
        </w:tc>
        <w:tc>
          <w:tcPr>
            <w:tcW w:w="1350" w:type="dxa"/>
            <w:vAlign w:val="center"/>
          </w:tcPr>
          <w:p w14:paraId="1E920E35" w14:textId="77777777" w:rsidR="002708D4" w:rsidRDefault="00066FC8">
            <w:pPr>
              <w:jc w:val="center"/>
            </w:pPr>
            <w:r>
              <w:rPr>
                <w:rFonts w:eastAsiaTheme="minorEastAsia"/>
                <w:szCs w:val="21"/>
              </w:rPr>
              <w:t>-7.60%</w:t>
            </w:r>
          </w:p>
        </w:tc>
        <w:tc>
          <w:tcPr>
            <w:tcW w:w="1350" w:type="dxa"/>
            <w:vAlign w:val="center"/>
          </w:tcPr>
          <w:p w14:paraId="6437CAEA" w14:textId="77777777" w:rsidR="002708D4" w:rsidRDefault="00066FC8">
            <w:pPr>
              <w:jc w:val="center"/>
            </w:pPr>
            <w:r>
              <w:rPr>
                <w:rFonts w:eastAsiaTheme="minorEastAsia"/>
                <w:szCs w:val="21"/>
              </w:rPr>
              <w:t>0.22%</w:t>
            </w:r>
          </w:p>
        </w:tc>
      </w:tr>
      <w:tr w:rsidR="002708D4" w14:paraId="2AF110C0" w14:textId="77777777">
        <w:tc>
          <w:tcPr>
            <w:tcW w:w="1620" w:type="dxa"/>
            <w:vAlign w:val="center"/>
          </w:tcPr>
          <w:p w14:paraId="2E609115" w14:textId="77777777" w:rsidR="002708D4" w:rsidRDefault="00066FC8">
            <w:pPr>
              <w:jc w:val="left"/>
            </w:pPr>
            <w:r>
              <w:rPr>
                <w:rFonts w:eastAsiaTheme="minorEastAsia"/>
                <w:szCs w:val="21"/>
              </w:rPr>
              <w:t>过去三年</w:t>
            </w:r>
          </w:p>
        </w:tc>
        <w:tc>
          <w:tcPr>
            <w:tcW w:w="1350" w:type="dxa"/>
            <w:vAlign w:val="center"/>
          </w:tcPr>
          <w:p w14:paraId="49AAA50D" w14:textId="77777777" w:rsidR="002708D4" w:rsidRDefault="00066FC8">
            <w:pPr>
              <w:jc w:val="center"/>
            </w:pPr>
            <w:r>
              <w:rPr>
                <w:rFonts w:eastAsiaTheme="minorEastAsia"/>
                <w:szCs w:val="21"/>
              </w:rPr>
              <w:t>-</w:t>
            </w:r>
          </w:p>
        </w:tc>
        <w:tc>
          <w:tcPr>
            <w:tcW w:w="1350" w:type="dxa"/>
            <w:vAlign w:val="center"/>
          </w:tcPr>
          <w:p w14:paraId="328AB612" w14:textId="77777777" w:rsidR="002708D4" w:rsidRDefault="00066FC8">
            <w:pPr>
              <w:jc w:val="center"/>
            </w:pPr>
            <w:r>
              <w:rPr>
                <w:rFonts w:eastAsiaTheme="minorEastAsia"/>
                <w:szCs w:val="21"/>
              </w:rPr>
              <w:t>-</w:t>
            </w:r>
          </w:p>
        </w:tc>
        <w:tc>
          <w:tcPr>
            <w:tcW w:w="1350" w:type="dxa"/>
            <w:vAlign w:val="center"/>
          </w:tcPr>
          <w:p w14:paraId="0E779BEC" w14:textId="77777777" w:rsidR="002708D4" w:rsidRDefault="00066FC8">
            <w:pPr>
              <w:jc w:val="center"/>
            </w:pPr>
            <w:r>
              <w:rPr>
                <w:rFonts w:eastAsiaTheme="minorEastAsia"/>
                <w:szCs w:val="21"/>
              </w:rPr>
              <w:t>-</w:t>
            </w:r>
          </w:p>
        </w:tc>
        <w:tc>
          <w:tcPr>
            <w:tcW w:w="1350" w:type="dxa"/>
            <w:vAlign w:val="center"/>
          </w:tcPr>
          <w:p w14:paraId="1DA555DF" w14:textId="77777777" w:rsidR="002708D4" w:rsidRDefault="00066FC8">
            <w:pPr>
              <w:jc w:val="center"/>
            </w:pPr>
            <w:r>
              <w:rPr>
                <w:rFonts w:eastAsiaTheme="minorEastAsia"/>
                <w:szCs w:val="21"/>
              </w:rPr>
              <w:t>-</w:t>
            </w:r>
          </w:p>
        </w:tc>
        <w:tc>
          <w:tcPr>
            <w:tcW w:w="1350" w:type="dxa"/>
            <w:vAlign w:val="center"/>
          </w:tcPr>
          <w:p w14:paraId="6ADC1B22" w14:textId="77777777" w:rsidR="002708D4" w:rsidRDefault="00066FC8">
            <w:pPr>
              <w:jc w:val="center"/>
            </w:pPr>
            <w:r>
              <w:rPr>
                <w:rFonts w:eastAsiaTheme="minorEastAsia"/>
                <w:szCs w:val="21"/>
              </w:rPr>
              <w:t>-</w:t>
            </w:r>
          </w:p>
        </w:tc>
        <w:tc>
          <w:tcPr>
            <w:tcW w:w="1350" w:type="dxa"/>
            <w:vAlign w:val="center"/>
          </w:tcPr>
          <w:p w14:paraId="1909E05D" w14:textId="77777777" w:rsidR="002708D4" w:rsidRDefault="00066FC8">
            <w:pPr>
              <w:jc w:val="center"/>
            </w:pPr>
            <w:r>
              <w:rPr>
                <w:rFonts w:eastAsiaTheme="minorEastAsia"/>
                <w:szCs w:val="21"/>
              </w:rPr>
              <w:t>-</w:t>
            </w:r>
          </w:p>
        </w:tc>
      </w:tr>
      <w:tr w:rsidR="002708D4" w14:paraId="73613013" w14:textId="77777777">
        <w:tc>
          <w:tcPr>
            <w:tcW w:w="1620" w:type="dxa"/>
            <w:vAlign w:val="center"/>
          </w:tcPr>
          <w:p w14:paraId="7D1C5BBB" w14:textId="77777777" w:rsidR="002708D4" w:rsidRDefault="00066FC8">
            <w:pPr>
              <w:jc w:val="left"/>
            </w:pPr>
            <w:r>
              <w:rPr>
                <w:rFonts w:eastAsiaTheme="minorEastAsia"/>
                <w:szCs w:val="21"/>
              </w:rPr>
              <w:t>过去五年</w:t>
            </w:r>
          </w:p>
        </w:tc>
        <w:tc>
          <w:tcPr>
            <w:tcW w:w="1350" w:type="dxa"/>
            <w:vAlign w:val="center"/>
          </w:tcPr>
          <w:p w14:paraId="43F807CC" w14:textId="77777777" w:rsidR="002708D4" w:rsidRDefault="00066FC8">
            <w:pPr>
              <w:jc w:val="center"/>
            </w:pPr>
            <w:r>
              <w:rPr>
                <w:rFonts w:eastAsiaTheme="minorEastAsia"/>
                <w:szCs w:val="21"/>
              </w:rPr>
              <w:t>-</w:t>
            </w:r>
          </w:p>
        </w:tc>
        <w:tc>
          <w:tcPr>
            <w:tcW w:w="1350" w:type="dxa"/>
            <w:vAlign w:val="center"/>
          </w:tcPr>
          <w:p w14:paraId="1D50087C" w14:textId="77777777" w:rsidR="002708D4" w:rsidRDefault="00066FC8">
            <w:pPr>
              <w:jc w:val="center"/>
            </w:pPr>
            <w:r>
              <w:rPr>
                <w:rFonts w:eastAsiaTheme="minorEastAsia"/>
                <w:szCs w:val="21"/>
              </w:rPr>
              <w:t>-</w:t>
            </w:r>
          </w:p>
        </w:tc>
        <w:tc>
          <w:tcPr>
            <w:tcW w:w="1350" w:type="dxa"/>
            <w:vAlign w:val="center"/>
          </w:tcPr>
          <w:p w14:paraId="22623BB0" w14:textId="77777777" w:rsidR="002708D4" w:rsidRDefault="00066FC8">
            <w:pPr>
              <w:jc w:val="center"/>
            </w:pPr>
            <w:r>
              <w:rPr>
                <w:rFonts w:eastAsiaTheme="minorEastAsia"/>
                <w:szCs w:val="21"/>
              </w:rPr>
              <w:t>-</w:t>
            </w:r>
          </w:p>
        </w:tc>
        <w:tc>
          <w:tcPr>
            <w:tcW w:w="1350" w:type="dxa"/>
            <w:vAlign w:val="center"/>
          </w:tcPr>
          <w:p w14:paraId="2D98A315" w14:textId="77777777" w:rsidR="002708D4" w:rsidRDefault="00066FC8">
            <w:pPr>
              <w:jc w:val="center"/>
            </w:pPr>
            <w:r>
              <w:rPr>
                <w:rFonts w:eastAsiaTheme="minorEastAsia"/>
                <w:szCs w:val="21"/>
              </w:rPr>
              <w:t>-</w:t>
            </w:r>
          </w:p>
        </w:tc>
        <w:tc>
          <w:tcPr>
            <w:tcW w:w="1350" w:type="dxa"/>
            <w:vAlign w:val="center"/>
          </w:tcPr>
          <w:p w14:paraId="53B535CB" w14:textId="77777777" w:rsidR="002708D4" w:rsidRDefault="00066FC8">
            <w:pPr>
              <w:jc w:val="center"/>
            </w:pPr>
            <w:r>
              <w:rPr>
                <w:rFonts w:eastAsiaTheme="minorEastAsia"/>
                <w:szCs w:val="21"/>
              </w:rPr>
              <w:t>-</w:t>
            </w:r>
          </w:p>
        </w:tc>
        <w:tc>
          <w:tcPr>
            <w:tcW w:w="1350" w:type="dxa"/>
            <w:vAlign w:val="center"/>
          </w:tcPr>
          <w:p w14:paraId="69DD8C6D" w14:textId="77777777" w:rsidR="002708D4" w:rsidRDefault="00066FC8">
            <w:pPr>
              <w:jc w:val="center"/>
            </w:pPr>
            <w:r>
              <w:rPr>
                <w:rFonts w:eastAsiaTheme="minorEastAsia"/>
                <w:szCs w:val="21"/>
              </w:rPr>
              <w:t>-</w:t>
            </w:r>
          </w:p>
        </w:tc>
      </w:tr>
      <w:tr w:rsidR="002708D4" w14:paraId="3D38436E" w14:textId="77777777">
        <w:tc>
          <w:tcPr>
            <w:tcW w:w="1620" w:type="dxa"/>
            <w:vAlign w:val="center"/>
          </w:tcPr>
          <w:p w14:paraId="727E3A1E" w14:textId="77777777" w:rsidR="002708D4" w:rsidRDefault="00066FC8">
            <w:pPr>
              <w:jc w:val="left"/>
            </w:pPr>
            <w:r>
              <w:rPr>
                <w:rFonts w:eastAsiaTheme="minorEastAsia"/>
                <w:szCs w:val="21"/>
              </w:rPr>
              <w:t>自基金合同生效起至今</w:t>
            </w:r>
          </w:p>
        </w:tc>
        <w:tc>
          <w:tcPr>
            <w:tcW w:w="1350" w:type="dxa"/>
            <w:vAlign w:val="center"/>
          </w:tcPr>
          <w:p w14:paraId="6F887C6B" w14:textId="77777777" w:rsidR="002708D4" w:rsidRDefault="00066FC8">
            <w:pPr>
              <w:jc w:val="center"/>
            </w:pPr>
            <w:r>
              <w:rPr>
                <w:rFonts w:eastAsiaTheme="minorEastAsia"/>
                <w:szCs w:val="21"/>
              </w:rPr>
              <w:t>-33.50%</w:t>
            </w:r>
          </w:p>
        </w:tc>
        <w:tc>
          <w:tcPr>
            <w:tcW w:w="1350" w:type="dxa"/>
            <w:vAlign w:val="center"/>
          </w:tcPr>
          <w:p w14:paraId="621A07E2" w14:textId="77777777" w:rsidR="002708D4" w:rsidRDefault="00066FC8">
            <w:pPr>
              <w:jc w:val="center"/>
            </w:pPr>
            <w:r>
              <w:rPr>
                <w:rFonts w:eastAsiaTheme="minorEastAsia"/>
                <w:szCs w:val="21"/>
              </w:rPr>
              <w:t>1.24%</w:t>
            </w:r>
          </w:p>
        </w:tc>
        <w:tc>
          <w:tcPr>
            <w:tcW w:w="1350" w:type="dxa"/>
            <w:vAlign w:val="center"/>
          </w:tcPr>
          <w:p w14:paraId="1BAD626A" w14:textId="77777777" w:rsidR="002708D4" w:rsidRDefault="00066FC8">
            <w:pPr>
              <w:jc w:val="center"/>
            </w:pPr>
            <w:r>
              <w:rPr>
                <w:rFonts w:eastAsiaTheme="minorEastAsia"/>
                <w:szCs w:val="21"/>
              </w:rPr>
              <w:t>-9.01%</w:t>
            </w:r>
          </w:p>
        </w:tc>
        <w:tc>
          <w:tcPr>
            <w:tcW w:w="1350" w:type="dxa"/>
            <w:vAlign w:val="center"/>
          </w:tcPr>
          <w:p w14:paraId="65A532E7" w14:textId="77777777" w:rsidR="002708D4" w:rsidRDefault="00066FC8">
            <w:pPr>
              <w:jc w:val="center"/>
            </w:pPr>
            <w:r>
              <w:rPr>
                <w:rFonts w:eastAsiaTheme="minorEastAsia"/>
                <w:szCs w:val="21"/>
              </w:rPr>
              <w:t>0.94%</w:t>
            </w:r>
          </w:p>
        </w:tc>
        <w:tc>
          <w:tcPr>
            <w:tcW w:w="1350" w:type="dxa"/>
            <w:vAlign w:val="center"/>
          </w:tcPr>
          <w:p w14:paraId="0D9EC32E" w14:textId="77777777" w:rsidR="002708D4" w:rsidRDefault="00066FC8">
            <w:pPr>
              <w:jc w:val="center"/>
            </w:pPr>
            <w:r>
              <w:rPr>
                <w:rFonts w:eastAsiaTheme="minorEastAsia"/>
                <w:szCs w:val="21"/>
              </w:rPr>
              <w:t>-24.49%</w:t>
            </w:r>
          </w:p>
        </w:tc>
        <w:tc>
          <w:tcPr>
            <w:tcW w:w="1350" w:type="dxa"/>
            <w:vAlign w:val="center"/>
          </w:tcPr>
          <w:p w14:paraId="1EB26779" w14:textId="77777777" w:rsidR="002708D4" w:rsidRDefault="00066FC8">
            <w:pPr>
              <w:jc w:val="center"/>
            </w:pPr>
            <w:r>
              <w:rPr>
                <w:rFonts w:eastAsiaTheme="minorEastAsia"/>
                <w:szCs w:val="21"/>
              </w:rPr>
              <w:t>0.30%</w:t>
            </w:r>
          </w:p>
        </w:tc>
      </w:tr>
    </w:tbl>
    <w:p w14:paraId="327FAED3"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762A2A7"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摩根成长先锋混合型证券投资基金</w:t>
      </w:r>
    </w:p>
    <w:p w14:paraId="4E06BDE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73AF3913"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(2006</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42D9407"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、摩根成长先锋混合</w:t>
      </w:r>
      <w:r w:rsidRPr="00E54740">
        <w:rPr>
          <w:rFonts w:eastAsiaTheme="minorEastAsia"/>
          <w:b/>
          <w:szCs w:val="21"/>
        </w:rPr>
        <w:t>A</w:t>
      </w:r>
    </w:p>
    <w:p w14:paraId="0394896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7C71A36" wp14:editId="3C45729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4687C2D"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、摩根成长先锋混合</w:t>
      </w:r>
      <w:r w:rsidRPr="00E54740">
        <w:rPr>
          <w:rFonts w:eastAsiaTheme="minorEastAsia"/>
          <w:b/>
          <w:szCs w:val="21"/>
        </w:rPr>
        <w:t>C</w:t>
      </w:r>
    </w:p>
    <w:p w14:paraId="6770ADE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F49F70D" wp14:editId="639792A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8CD465F"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2006</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14:paraId="26118C38"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0A3D14CB"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6453580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C6606A5"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摩根成长先锋混合型证券投资基金</w:t>
      </w:r>
    </w:p>
    <w:p w14:paraId="2119E7E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79E3057F"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摩根成长先锋混合</w:t>
      </w:r>
      <w:r w:rsidR="00097CBA" w:rsidRPr="00E54740">
        <w:rPr>
          <w:rFonts w:eastAsiaTheme="minorEastAsia"/>
          <w:b/>
          <w:szCs w:val="21"/>
        </w:rPr>
        <w:t>A</w:t>
      </w:r>
    </w:p>
    <w:p w14:paraId="1556E54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8E1DDD8" wp14:editId="1C0884C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A5BBDD"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、摩根成长先锋混合</w:t>
      </w:r>
      <w:r w:rsidRPr="00E54740">
        <w:rPr>
          <w:rFonts w:eastAsiaTheme="minorEastAsia"/>
          <w:b/>
          <w:szCs w:val="21"/>
        </w:rPr>
        <w:t>C</w:t>
      </w:r>
    </w:p>
    <w:p w14:paraId="0E24F18B"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DD9BF6D" wp14:editId="75916DD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A531652"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14:paraId="208C23CE"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本基金的业绩比较基准于</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日由原</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A600</w:t>
      </w:r>
      <w:r w:rsidRPr="00E54740">
        <w:rPr>
          <w:rFonts w:eastAsiaTheme="minorEastAsia"/>
          <w:kern w:val="0"/>
          <w:szCs w:val="21"/>
        </w:rPr>
        <w:t>成长指数</w:t>
      </w:r>
      <w:r w:rsidRPr="00E54740">
        <w:rPr>
          <w:rFonts w:eastAsiaTheme="minorEastAsia"/>
          <w:kern w:val="0"/>
          <w:szCs w:val="21"/>
        </w:rPr>
        <w:t>×80%+</w:t>
      </w:r>
      <w:r w:rsidRPr="00E54740">
        <w:rPr>
          <w:rFonts w:eastAsiaTheme="minorEastAsia"/>
          <w:kern w:val="0"/>
          <w:szCs w:val="21"/>
        </w:rPr>
        <w:t>同业存款利率</w:t>
      </w:r>
      <w:r w:rsidRPr="00E54740">
        <w:rPr>
          <w:rFonts w:eastAsiaTheme="minorEastAsia"/>
          <w:kern w:val="0"/>
          <w:szCs w:val="21"/>
        </w:rPr>
        <w:lastRenderedPageBreak/>
        <w:t>×20%”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×80%+</w:t>
      </w:r>
      <w:r w:rsidRPr="00E54740">
        <w:rPr>
          <w:rFonts w:eastAsiaTheme="minorEastAsia"/>
          <w:kern w:val="0"/>
          <w:szCs w:val="21"/>
        </w:rPr>
        <w:t>中债总指数收益率</w:t>
      </w:r>
      <w:r w:rsidRPr="00E54740">
        <w:rPr>
          <w:rFonts w:eastAsiaTheme="minorEastAsia"/>
          <w:kern w:val="0"/>
          <w:szCs w:val="21"/>
        </w:rPr>
        <w:t>×20%”</w:t>
      </w:r>
      <w:r w:rsidRPr="00E54740">
        <w:rPr>
          <w:rFonts w:eastAsiaTheme="minorEastAsia"/>
          <w:kern w:val="0"/>
          <w:szCs w:val="21"/>
        </w:rPr>
        <w:t>。</w:t>
      </w:r>
    </w:p>
    <w:p w14:paraId="3B464B69" w14:textId="77777777" w:rsidR="00AD1AFC" w:rsidRPr="00E54740" w:rsidRDefault="00AD1AFC" w:rsidP="00AD1AFC">
      <w:pPr>
        <w:tabs>
          <w:tab w:val="left" w:pos="1800"/>
        </w:tabs>
        <w:spacing w:line="360" w:lineRule="auto"/>
        <w:rPr>
          <w:rFonts w:eastAsiaTheme="minorEastAsia"/>
          <w:szCs w:val="21"/>
        </w:rPr>
      </w:pPr>
    </w:p>
    <w:p w14:paraId="12C7D01E"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835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1687C1A1"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11BEFD6"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835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57CCE75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835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6AD3E58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E19154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lastRenderedPageBreak/>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lastRenderedPageBreak/>
        <w:t>交易型开放式指数证券投资基金联接基金、摩根共同分类目录绿色债券债券型证券投资基金。</w:t>
      </w:r>
    </w:p>
    <w:p w14:paraId="035134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183F27C" w14:textId="77777777" w:rsidTr="00A4203E">
        <w:tc>
          <w:tcPr>
            <w:tcW w:w="1090" w:type="dxa"/>
            <w:vMerge w:val="restart"/>
            <w:vAlign w:val="center"/>
          </w:tcPr>
          <w:p w14:paraId="5D6592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1C9FA9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42B03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12427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31ED9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656D3629" w14:textId="77777777" w:rsidTr="00A4203E">
        <w:tc>
          <w:tcPr>
            <w:tcW w:w="1090" w:type="dxa"/>
            <w:vMerge/>
            <w:vAlign w:val="center"/>
          </w:tcPr>
          <w:p w14:paraId="5DFA54C3"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792B53F"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2402E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33614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7CCBEFBA"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6B8AA62" w14:textId="77777777" w:rsidR="001A59F9" w:rsidRPr="00E54740" w:rsidRDefault="001A59F9" w:rsidP="00026C9C">
            <w:pPr>
              <w:widowControl/>
              <w:spacing w:line="360" w:lineRule="auto"/>
              <w:jc w:val="left"/>
              <w:rPr>
                <w:rFonts w:eastAsiaTheme="minorEastAsia"/>
                <w:szCs w:val="21"/>
              </w:rPr>
            </w:pPr>
          </w:p>
        </w:tc>
      </w:tr>
      <w:tr w:rsidR="002708D4" w14:paraId="724B6683" w14:textId="77777777">
        <w:tc>
          <w:tcPr>
            <w:tcW w:w="1090" w:type="dxa"/>
            <w:vAlign w:val="center"/>
          </w:tcPr>
          <w:p w14:paraId="29C3A474" w14:textId="77777777" w:rsidR="002708D4" w:rsidRDefault="00066FC8">
            <w:pPr>
              <w:jc w:val="center"/>
            </w:pPr>
            <w:r>
              <w:rPr>
                <w:rFonts w:eastAsiaTheme="minorEastAsia"/>
                <w:szCs w:val="21"/>
              </w:rPr>
              <w:t>倪权生</w:t>
            </w:r>
          </w:p>
        </w:tc>
        <w:tc>
          <w:tcPr>
            <w:tcW w:w="1500" w:type="dxa"/>
            <w:vAlign w:val="center"/>
          </w:tcPr>
          <w:p w14:paraId="5188BCA6" w14:textId="77777777" w:rsidR="002708D4" w:rsidRDefault="00066FC8">
            <w:pPr>
              <w:jc w:val="center"/>
            </w:pPr>
            <w:r>
              <w:rPr>
                <w:rFonts w:eastAsiaTheme="minorEastAsia"/>
                <w:szCs w:val="21"/>
              </w:rPr>
              <w:t>本基金基金经理</w:t>
            </w:r>
          </w:p>
        </w:tc>
        <w:tc>
          <w:tcPr>
            <w:tcW w:w="1190" w:type="dxa"/>
            <w:vAlign w:val="center"/>
          </w:tcPr>
          <w:p w14:paraId="05BA033A" w14:textId="77777777" w:rsidR="002708D4" w:rsidRDefault="00066FC8">
            <w:pPr>
              <w:jc w:val="center"/>
            </w:pPr>
            <w:r>
              <w:rPr>
                <w:rFonts w:eastAsiaTheme="minorEastAsia"/>
                <w:szCs w:val="21"/>
              </w:rPr>
              <w:t>2019-12-27</w:t>
            </w:r>
          </w:p>
        </w:tc>
        <w:tc>
          <w:tcPr>
            <w:tcW w:w="1260" w:type="dxa"/>
            <w:vAlign w:val="center"/>
          </w:tcPr>
          <w:p w14:paraId="4C1A7028" w14:textId="77777777" w:rsidR="002708D4" w:rsidRDefault="00066FC8">
            <w:pPr>
              <w:jc w:val="center"/>
            </w:pPr>
            <w:r>
              <w:rPr>
                <w:rFonts w:eastAsiaTheme="minorEastAsia"/>
                <w:szCs w:val="21"/>
              </w:rPr>
              <w:t>-</w:t>
            </w:r>
          </w:p>
        </w:tc>
        <w:tc>
          <w:tcPr>
            <w:tcW w:w="1260" w:type="dxa"/>
            <w:vAlign w:val="center"/>
          </w:tcPr>
          <w:p w14:paraId="2D4D8F31" w14:textId="77777777" w:rsidR="002708D4" w:rsidRDefault="00066FC8">
            <w:pPr>
              <w:jc w:val="center"/>
            </w:pPr>
            <w:r>
              <w:rPr>
                <w:rFonts w:eastAsiaTheme="minorEastAsia"/>
                <w:szCs w:val="21"/>
              </w:rPr>
              <w:t>14</w:t>
            </w:r>
            <w:r>
              <w:rPr>
                <w:rFonts w:eastAsiaTheme="minorEastAsia"/>
                <w:szCs w:val="21"/>
              </w:rPr>
              <w:t>年</w:t>
            </w:r>
          </w:p>
        </w:tc>
        <w:tc>
          <w:tcPr>
            <w:tcW w:w="3240" w:type="dxa"/>
            <w:vAlign w:val="center"/>
          </w:tcPr>
          <w:p w14:paraId="137B0A6B" w14:textId="77777777" w:rsidR="002708D4" w:rsidRDefault="00066FC8">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bl>
    <w:p w14:paraId="51A89FE8"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4D0B6BE9"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4A37A1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6835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334417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6C0766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6835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08B372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7CF453C" w14:textId="77777777" w:rsidR="002708D4" w:rsidRDefault="00066FC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59FCAAA" w14:textId="77777777" w:rsidR="002708D4" w:rsidRDefault="00066FC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E2EBA9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1BA17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B27CDC1" w14:textId="77777777" w:rsidR="002708D4" w:rsidRDefault="00066FC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10D2D0C" w14:textId="77777777" w:rsidR="002708D4" w:rsidRDefault="00066FC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185E73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90442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37B35E7" w14:textId="77777777" w:rsidR="002708D4" w:rsidRDefault="00066FC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8CFCEB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2739F64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6836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5A90928"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0D132CC" w14:textId="77777777" w:rsidR="002708D4" w:rsidRDefault="00066FC8">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年国内权益市场呈现较为明显的震荡行情，表明市场参与者的分歧显著，但从全年的结果来看，仍然是不乏投资机会的一年。从几条线索来看，经济复苏、政策刺激、海外因素、技术变革</w:t>
      </w:r>
      <w:r>
        <w:rPr>
          <w:rFonts w:eastAsiaTheme="minorEastAsia"/>
          <w:szCs w:val="21"/>
        </w:rPr>
        <w:lastRenderedPageBreak/>
        <w:t>是市场关注的重点，同时市场对这些线索又存在分歧。我们正处于经济结构转型期，而海外贸易因素和以人工智能为代表的技术变革又是这一过程中不可忽略的重要变量。宏观经济方面，以房地产为代表的传统顺周期品类仍处于底部调整期，供需关系，特别是需求的恢复有待进一步观察，中短期交易更多受到相关政策的情绪影响。而市场利率作为宏观环境的一个重要量化指标，在</w:t>
      </w:r>
      <w:r>
        <w:rPr>
          <w:rFonts w:eastAsiaTheme="minorEastAsia"/>
          <w:szCs w:val="21"/>
        </w:rPr>
        <w:t>2024</w:t>
      </w:r>
      <w:r>
        <w:rPr>
          <w:rFonts w:eastAsiaTheme="minorEastAsia"/>
          <w:szCs w:val="21"/>
        </w:rPr>
        <w:t>年的持续下行也反映出宏观投资者对当前经济的预期。海外贸易环境方面，美国新一届政府上任后的政策变化是影响全球贸易环境的主要变量，也是我们需要持续紧密跟踪的因素，国内的政策以及相关企业的应对措施，可能是需要根据外部条件不断调整的过程。但从长远趋势看，我们认为中国制造业企业，已经涌现出一批在中高端制造业具备全球竞争优势的龙头公司，这些公司在技术、人才、成本、供应链等方面都已经具备在全球市场竞争的能力，也是我们这些年持续看好的方向。以人工智能为代表的技术变革是过去几年来全球面对的最大产业变化，也是市场一致认可的技术革命方向，并由其衍生出的应用场景的推广，如机器人、自动驾驶、各种</w:t>
      </w:r>
      <w:r>
        <w:rPr>
          <w:rFonts w:eastAsiaTheme="minorEastAsia"/>
          <w:szCs w:val="21"/>
        </w:rPr>
        <w:t>AI+</w:t>
      </w:r>
      <w:r>
        <w:rPr>
          <w:rFonts w:eastAsiaTheme="minorEastAsia"/>
          <w:szCs w:val="21"/>
        </w:rPr>
        <w:t>等，带来了由算力基建到应用场景的各种投资机会。</w:t>
      </w:r>
    </w:p>
    <w:p w14:paraId="2496B2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组合操作层面，</w:t>
      </w:r>
      <w:r w:rsidRPr="00E54740">
        <w:rPr>
          <w:rFonts w:eastAsiaTheme="minorEastAsia"/>
          <w:szCs w:val="21"/>
        </w:rPr>
        <w:t>2024</w:t>
      </w:r>
      <w:r w:rsidRPr="00E54740">
        <w:rPr>
          <w:rFonts w:eastAsiaTheme="minorEastAsia"/>
          <w:szCs w:val="21"/>
        </w:rPr>
        <w:t>年主要的配置思路是寻找更高胜率的资产，我们认为的更高胜率，一方面是来自于传统的报表分析匹配更高估值性价比的优质龙头公司，这类公司已经具备行业龙头地位，并在经营层面表现出更领先的报表质量，甚至其中一部分公司具备很好的分红条件。具体到行业配置，主要表现在以白电、商用车、锂电等行业龙头公司的配置，这类资产配置更侧重于龙头公司个股逻辑。另一方面，是我们认为符合产业趋势，在中长期具有持续成长性的公司。这类公司一部分是过去几年逐步表现出的具备全球竞争优势的制造业龙头，依赖于国内优质高效的供应链，这些公司通过过去几年在海外渠道的铺垫，开始逐步提升海外市场份额，主要分布于工程机械、电力设备等优势产业。还有一部分是基于技术变革，在全球人工智能大潮中，算力和应用产业链环节中的优质企业，这些企业能够深度参与到国际或国内</w:t>
      </w:r>
      <w:r w:rsidRPr="00E54740">
        <w:rPr>
          <w:rFonts w:eastAsiaTheme="minorEastAsia"/>
          <w:szCs w:val="21"/>
        </w:rPr>
        <w:t>AI</w:t>
      </w:r>
      <w:r w:rsidRPr="00E54740">
        <w:rPr>
          <w:rFonts w:eastAsiaTheme="minorEastAsia"/>
          <w:szCs w:val="21"/>
        </w:rPr>
        <w:t>产业供应链中，并能够兑现其收入和业绩，行业分布上，这类公司主要分布在通信、电子等行业。</w:t>
      </w:r>
    </w:p>
    <w:p w14:paraId="4441EC24"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00CEA36" w14:textId="77777777" w:rsidR="002708D4" w:rsidRDefault="00066FC8">
      <w:pPr>
        <w:spacing w:line="360" w:lineRule="auto"/>
        <w:ind w:firstLineChars="200" w:firstLine="420"/>
        <w:rPr>
          <w:rFonts w:eastAsiaTheme="minorEastAsia"/>
          <w:szCs w:val="21"/>
        </w:rPr>
      </w:pPr>
      <w:r>
        <w:rPr>
          <w:rFonts w:eastAsiaTheme="minorEastAsia"/>
          <w:szCs w:val="21"/>
        </w:rPr>
        <w:t>本报告期摩根成长先锋</w:t>
      </w:r>
      <w:r>
        <w:rPr>
          <w:rFonts w:eastAsiaTheme="minorEastAsia"/>
          <w:szCs w:val="21"/>
        </w:rPr>
        <w:t>A</w:t>
      </w:r>
      <w:r>
        <w:rPr>
          <w:rFonts w:eastAsiaTheme="minorEastAsia"/>
          <w:szCs w:val="21"/>
        </w:rPr>
        <w:t>份额净值增长率为</w:t>
      </w:r>
      <w:r>
        <w:rPr>
          <w:rFonts w:eastAsiaTheme="minorEastAsia"/>
          <w:szCs w:val="21"/>
        </w:rPr>
        <w:t>:5.86%</w:t>
      </w:r>
      <w:r>
        <w:rPr>
          <w:rFonts w:eastAsiaTheme="minorEastAsia"/>
          <w:szCs w:val="21"/>
        </w:rPr>
        <w:t>，同期业绩比较基准收益率为</w:t>
      </w:r>
      <w:r>
        <w:rPr>
          <w:rFonts w:eastAsiaTheme="minorEastAsia"/>
          <w:szCs w:val="21"/>
        </w:rPr>
        <w:t>:12.83%</w:t>
      </w:r>
    </w:p>
    <w:p w14:paraId="7A81D7E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摩根成长先锋</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:5.23%</w:t>
      </w:r>
      <w:r w:rsidRPr="00E54740">
        <w:rPr>
          <w:rFonts w:eastAsiaTheme="minorEastAsia"/>
          <w:szCs w:val="21"/>
        </w:rPr>
        <w:t>，同期业绩比较基准收益率为</w:t>
      </w:r>
      <w:r w:rsidRPr="00E54740">
        <w:rPr>
          <w:rFonts w:eastAsiaTheme="minorEastAsia"/>
          <w:szCs w:val="21"/>
        </w:rPr>
        <w:t>:12.83%</w:t>
      </w:r>
      <w:r w:rsidRPr="00E54740">
        <w:rPr>
          <w:rFonts w:eastAsiaTheme="minorEastAsia"/>
          <w:szCs w:val="21"/>
        </w:rPr>
        <w:t>。</w:t>
      </w:r>
    </w:p>
    <w:p w14:paraId="6243D0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6836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EACDD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展望后市，我们认为当前权益市场环境较</w:t>
      </w:r>
      <w:r w:rsidRPr="00E54740">
        <w:rPr>
          <w:rFonts w:eastAsiaTheme="minorEastAsia"/>
          <w:szCs w:val="21"/>
        </w:rPr>
        <w:t>2024</w:t>
      </w:r>
      <w:r w:rsidRPr="00E54740">
        <w:rPr>
          <w:rFonts w:eastAsiaTheme="minorEastAsia"/>
          <w:szCs w:val="21"/>
        </w:rPr>
        <w:t>年较大的且确定性较高的一个变化是利率的下行，这对于市场流动性以及风险偏好形成利好，以及从股债收益的比较优势来说，也更有利于股票资产。因此，后市股票市场投资机会也较</w:t>
      </w:r>
      <w:r w:rsidRPr="00E54740">
        <w:rPr>
          <w:rFonts w:eastAsiaTheme="minorEastAsia"/>
          <w:szCs w:val="21"/>
        </w:rPr>
        <w:t>2024</w:t>
      </w:r>
      <w:r w:rsidRPr="00E54740">
        <w:rPr>
          <w:rFonts w:eastAsiaTheme="minorEastAsia"/>
          <w:szCs w:val="21"/>
        </w:rPr>
        <w:t>年可能更好。我们仍然看好此前布局的资产，一方面是在低</w:t>
      </w:r>
      <w:r w:rsidRPr="00E54740">
        <w:rPr>
          <w:rFonts w:eastAsiaTheme="minorEastAsia"/>
          <w:szCs w:val="21"/>
        </w:rPr>
        <w:lastRenderedPageBreak/>
        <w:t>利率环境下，具有较好回报率和现金流的稳定经营类公司，以及在全球产业竞争中具有市场份额提升能力的中国制造业龙头。另一方面，是在当前经济转型过程中，受益于产业升级、政策友好的新兴行业。</w:t>
      </w:r>
    </w:p>
    <w:p w14:paraId="28ABDA0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836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3D76035" w14:textId="77777777" w:rsidR="002708D4" w:rsidRDefault="00066FC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892B728" w14:textId="77777777" w:rsidR="002708D4" w:rsidRDefault="00066FC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F895493" w14:textId="77777777" w:rsidR="002708D4" w:rsidRDefault="00066FC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27E331E" w14:textId="77777777" w:rsidR="002708D4" w:rsidRDefault="00066FC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E7BC3B6" w14:textId="77777777" w:rsidR="002708D4" w:rsidRDefault="00066FC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D1017B3" w14:textId="77777777" w:rsidR="002708D4" w:rsidRDefault="00066FC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D6A0E2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68AE167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836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79A05F2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E54740">
        <w:rPr>
          <w:rFonts w:eastAsiaTheme="minorEastAsia"/>
          <w:szCs w:val="21"/>
        </w:rPr>
        <w:lastRenderedPageBreak/>
        <w:t>术的讨论。估值委员会各方不存在直接的重大利益冲突。</w:t>
      </w:r>
    </w:p>
    <w:p w14:paraId="186EE3B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836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71228BD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555C99D1" w14:textId="77777777" w:rsidR="00A53698" w:rsidRPr="00E54740" w:rsidRDefault="00A53698" w:rsidP="00A4203E">
      <w:pPr>
        <w:spacing w:line="360" w:lineRule="auto"/>
        <w:ind w:firstLineChars="200" w:firstLine="420"/>
        <w:rPr>
          <w:rFonts w:eastAsiaTheme="minorEastAsia"/>
          <w:szCs w:val="21"/>
        </w:rPr>
      </w:pPr>
    </w:p>
    <w:p w14:paraId="5C85BC9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6836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19FF81F"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0FE70E3" w14:textId="77777777" w:rsidR="00710008" w:rsidRPr="00E54740" w:rsidRDefault="00710008" w:rsidP="00625AE8">
      <w:pPr>
        <w:spacing w:line="360" w:lineRule="auto"/>
        <w:ind w:firstLineChars="200" w:firstLine="420"/>
        <w:rPr>
          <w:rFonts w:eastAsiaTheme="minorEastAsia"/>
          <w:szCs w:val="21"/>
        </w:rPr>
      </w:pPr>
    </w:p>
    <w:p w14:paraId="7C3D941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6836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61666E0C"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836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3198B7C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ACEF2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6836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03E0FAF" w14:textId="77777777" w:rsidR="002708D4" w:rsidRDefault="00066FC8">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67EC6B3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73D9F12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6836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0B04402E"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3D1ED96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8370"/>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6386790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2500718</w:t>
      </w:r>
      <w:r w:rsidRPr="00E54740">
        <w:rPr>
          <w:rFonts w:eastAsiaTheme="minorEastAsia"/>
          <w:kern w:val="0"/>
          <w:szCs w:val="21"/>
        </w:rPr>
        <w:t>号</w:t>
      </w:r>
    </w:p>
    <w:p w14:paraId="38DE58D0"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摩根成长先锋混合型证券投资基金全体基金份额持有人</w:t>
      </w:r>
      <w:r w:rsidRPr="00E54740">
        <w:rPr>
          <w:rFonts w:eastAsiaTheme="minorEastAsia"/>
          <w:szCs w:val="21"/>
        </w:rPr>
        <w:t>：</w:t>
      </w:r>
    </w:p>
    <w:p w14:paraId="4501F7C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8371"/>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778B93C9" w14:textId="77777777" w:rsidR="002708D4" w:rsidRDefault="00066FC8">
      <w:pPr>
        <w:widowControl/>
        <w:spacing w:line="360" w:lineRule="auto"/>
        <w:ind w:firstLine="420"/>
        <w:rPr>
          <w:rFonts w:eastAsiaTheme="minorEastAsia"/>
          <w:kern w:val="0"/>
          <w:szCs w:val="21"/>
        </w:rPr>
      </w:pPr>
      <w:r>
        <w:rPr>
          <w:rFonts w:eastAsiaTheme="minorEastAsia"/>
          <w:kern w:val="0"/>
          <w:szCs w:val="21"/>
        </w:rPr>
        <w:t>我们审计了后附的摩根成长先锋混合型证券投资基金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0B187F2"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75B9278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6837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5B2F47D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FE46B4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837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38F58BDE" w14:textId="77777777" w:rsidR="002708D4" w:rsidRDefault="00066FC8">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816DD96" w14:textId="77777777" w:rsidR="002708D4" w:rsidRDefault="00066FC8">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703F7F5B" w14:textId="77777777" w:rsidR="002708D4" w:rsidRDefault="00066FC8">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F05CB4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2C54618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837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3C2D24E5" w14:textId="77777777" w:rsidR="002708D4" w:rsidRDefault="00066FC8">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AED4447" w14:textId="77777777" w:rsidR="002708D4" w:rsidRDefault="00066FC8">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B611E8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7DCE68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8375"/>
      <w:r w:rsidRPr="00E54740">
        <w:rPr>
          <w:rFonts w:ascii="Times New Roman" w:eastAsiaTheme="minorEastAsia" w:hAnsi="Times New Roman"/>
          <w:kern w:val="0"/>
          <w:sz w:val="21"/>
          <w:szCs w:val="21"/>
        </w:rPr>
        <w:lastRenderedPageBreak/>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4083A506" w14:textId="77777777" w:rsidR="002708D4" w:rsidRDefault="00066FC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55EBFEF" w14:textId="77777777" w:rsidR="002708D4" w:rsidRDefault="00066FC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EF5E4C0" w14:textId="77777777" w:rsidR="002708D4" w:rsidRDefault="00066FC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A558B0A" w14:textId="77777777" w:rsidR="002708D4" w:rsidRDefault="00066FC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EC3F10C" w14:textId="77777777" w:rsidR="002708D4" w:rsidRDefault="00066FC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E034135" w14:textId="77777777" w:rsidR="002708D4" w:rsidRDefault="00066FC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8945D2A" w14:textId="00A83182" w:rsidR="002708D4" w:rsidRDefault="00066FC8">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EC6FCA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2D6ADAA"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0D1324B"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3483316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80BF5B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DDD71F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68376"/>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636B36A6"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6837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231C779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会计主体：摩根成长先锋混合型证券投资基金</w:t>
      </w:r>
    </w:p>
    <w:p w14:paraId="16259EC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3C49CD0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4DEA5C9" w14:textId="77777777" w:rsidTr="00CE7D52">
        <w:tc>
          <w:tcPr>
            <w:tcW w:w="2880" w:type="dxa"/>
            <w:vAlign w:val="center"/>
          </w:tcPr>
          <w:p w14:paraId="764A717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0F07EE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4540800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67CD49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DF4F10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8CFBEF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C8848AA" w14:textId="77777777" w:rsidTr="00CE7D52">
        <w:tc>
          <w:tcPr>
            <w:tcW w:w="2880" w:type="dxa"/>
            <w:vAlign w:val="center"/>
          </w:tcPr>
          <w:p w14:paraId="0C8ADA80"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5ED291B"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64ECB06" w14:textId="77777777" w:rsidR="00986196" w:rsidRPr="00E54740" w:rsidRDefault="00986196" w:rsidP="00CE7D52">
            <w:pPr>
              <w:spacing w:line="360" w:lineRule="auto"/>
              <w:jc w:val="right"/>
              <w:rPr>
                <w:szCs w:val="21"/>
              </w:rPr>
            </w:pPr>
          </w:p>
        </w:tc>
        <w:tc>
          <w:tcPr>
            <w:tcW w:w="2520" w:type="dxa"/>
            <w:vAlign w:val="bottom"/>
          </w:tcPr>
          <w:p w14:paraId="07CF7355" w14:textId="77777777" w:rsidR="00986196" w:rsidRPr="00E54740" w:rsidRDefault="00986196" w:rsidP="00CE7D52">
            <w:pPr>
              <w:spacing w:line="360" w:lineRule="auto"/>
              <w:jc w:val="right"/>
              <w:rPr>
                <w:szCs w:val="21"/>
              </w:rPr>
            </w:pPr>
          </w:p>
        </w:tc>
      </w:tr>
      <w:tr w:rsidR="0058289D" w:rsidRPr="00E54740" w14:paraId="7F3E7EA3" w14:textId="77777777" w:rsidTr="009B39D5">
        <w:tc>
          <w:tcPr>
            <w:tcW w:w="2880" w:type="dxa"/>
            <w:vAlign w:val="center"/>
          </w:tcPr>
          <w:p w14:paraId="535871DB"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314BF12"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4DF2C737" w14:textId="77777777" w:rsidR="0058289D" w:rsidRPr="00E54740" w:rsidRDefault="0058289D" w:rsidP="0058289D">
            <w:pPr>
              <w:spacing w:line="360" w:lineRule="auto"/>
              <w:jc w:val="right"/>
              <w:rPr>
                <w:szCs w:val="21"/>
              </w:rPr>
            </w:pPr>
            <w:r w:rsidRPr="0058289D">
              <w:rPr>
                <w:szCs w:val="21"/>
              </w:rPr>
              <w:t>115,919,299.15</w:t>
            </w:r>
          </w:p>
        </w:tc>
        <w:tc>
          <w:tcPr>
            <w:tcW w:w="2520" w:type="dxa"/>
            <w:vAlign w:val="center"/>
          </w:tcPr>
          <w:p w14:paraId="75D1733A" w14:textId="77777777" w:rsidR="0058289D" w:rsidRPr="00E54740" w:rsidRDefault="0058289D" w:rsidP="0058289D">
            <w:pPr>
              <w:spacing w:line="360" w:lineRule="auto"/>
              <w:jc w:val="right"/>
              <w:rPr>
                <w:szCs w:val="21"/>
              </w:rPr>
            </w:pPr>
            <w:r w:rsidRPr="0058289D">
              <w:rPr>
                <w:szCs w:val="21"/>
              </w:rPr>
              <w:t>154,391,190.10</w:t>
            </w:r>
          </w:p>
        </w:tc>
      </w:tr>
      <w:tr w:rsidR="00E54740" w:rsidRPr="00E54740" w14:paraId="1D593D10" w14:textId="77777777" w:rsidTr="00CE7D52">
        <w:tc>
          <w:tcPr>
            <w:tcW w:w="2880" w:type="dxa"/>
            <w:vAlign w:val="center"/>
          </w:tcPr>
          <w:p w14:paraId="1B8D3C1D"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447D29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67C613" w14:textId="77777777" w:rsidR="00986196" w:rsidRPr="00E54740" w:rsidRDefault="00986196" w:rsidP="00CE7D52">
            <w:pPr>
              <w:spacing w:line="360" w:lineRule="auto"/>
              <w:jc w:val="right"/>
              <w:rPr>
                <w:szCs w:val="21"/>
              </w:rPr>
            </w:pPr>
            <w:r w:rsidRPr="00E54740">
              <w:rPr>
                <w:szCs w:val="21"/>
              </w:rPr>
              <w:t>1,629,572.84</w:t>
            </w:r>
          </w:p>
        </w:tc>
        <w:tc>
          <w:tcPr>
            <w:tcW w:w="2520" w:type="dxa"/>
            <w:vAlign w:val="bottom"/>
          </w:tcPr>
          <w:p w14:paraId="0226961B" w14:textId="77777777" w:rsidR="00986196" w:rsidRPr="00E54740" w:rsidRDefault="00986196" w:rsidP="00CE7D52">
            <w:pPr>
              <w:spacing w:line="360" w:lineRule="auto"/>
              <w:jc w:val="right"/>
              <w:rPr>
                <w:szCs w:val="21"/>
              </w:rPr>
            </w:pPr>
            <w:r w:rsidRPr="00E54740">
              <w:rPr>
                <w:szCs w:val="21"/>
              </w:rPr>
              <w:t>1,513,815.38</w:t>
            </w:r>
          </w:p>
        </w:tc>
      </w:tr>
      <w:tr w:rsidR="00E54740" w:rsidRPr="00E54740" w14:paraId="5DEAB31D" w14:textId="77777777" w:rsidTr="00CE7D52">
        <w:tc>
          <w:tcPr>
            <w:tcW w:w="2880" w:type="dxa"/>
            <w:vAlign w:val="center"/>
          </w:tcPr>
          <w:p w14:paraId="03884B96"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EC8698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84FDB8" w14:textId="77777777" w:rsidR="00986196" w:rsidRPr="00E54740" w:rsidRDefault="00986196" w:rsidP="00CE7D52">
            <w:pPr>
              <w:spacing w:line="360" w:lineRule="auto"/>
              <w:jc w:val="right"/>
              <w:rPr>
                <w:szCs w:val="21"/>
              </w:rPr>
            </w:pPr>
            <w:r w:rsidRPr="00E54740">
              <w:rPr>
                <w:szCs w:val="21"/>
              </w:rPr>
              <w:t>272,535.99</w:t>
            </w:r>
          </w:p>
        </w:tc>
        <w:tc>
          <w:tcPr>
            <w:tcW w:w="2520" w:type="dxa"/>
            <w:vAlign w:val="bottom"/>
          </w:tcPr>
          <w:p w14:paraId="4E062C9F" w14:textId="77777777" w:rsidR="00986196" w:rsidRPr="00E54740" w:rsidRDefault="00986196" w:rsidP="00CE7D52">
            <w:pPr>
              <w:spacing w:line="360" w:lineRule="auto"/>
              <w:jc w:val="right"/>
              <w:rPr>
                <w:szCs w:val="21"/>
              </w:rPr>
            </w:pPr>
            <w:r w:rsidRPr="00E54740">
              <w:rPr>
                <w:szCs w:val="21"/>
              </w:rPr>
              <w:t>295,776.38</w:t>
            </w:r>
          </w:p>
        </w:tc>
      </w:tr>
      <w:tr w:rsidR="00E54740" w:rsidRPr="00E54740" w14:paraId="6F8F41B1" w14:textId="77777777" w:rsidTr="00CE7D52">
        <w:tc>
          <w:tcPr>
            <w:tcW w:w="2880" w:type="dxa"/>
            <w:vAlign w:val="center"/>
          </w:tcPr>
          <w:p w14:paraId="0FE65A32"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31EF0E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50CA55C" w14:textId="77777777" w:rsidR="00986196" w:rsidRPr="00E54740" w:rsidRDefault="00986196" w:rsidP="00CE7D52">
            <w:pPr>
              <w:spacing w:line="360" w:lineRule="auto"/>
              <w:jc w:val="right"/>
              <w:rPr>
                <w:szCs w:val="21"/>
              </w:rPr>
            </w:pPr>
            <w:r w:rsidRPr="00E54740">
              <w:rPr>
                <w:szCs w:val="21"/>
              </w:rPr>
              <w:t>562,882,293.59</w:t>
            </w:r>
          </w:p>
        </w:tc>
        <w:tc>
          <w:tcPr>
            <w:tcW w:w="2520" w:type="dxa"/>
            <w:vAlign w:val="bottom"/>
          </w:tcPr>
          <w:p w14:paraId="71309349" w14:textId="77777777" w:rsidR="00986196" w:rsidRPr="00E54740" w:rsidRDefault="00986196" w:rsidP="00CE7D52">
            <w:pPr>
              <w:spacing w:line="360" w:lineRule="auto"/>
              <w:jc w:val="right"/>
              <w:rPr>
                <w:szCs w:val="21"/>
              </w:rPr>
            </w:pPr>
            <w:r w:rsidRPr="00E54740">
              <w:rPr>
                <w:szCs w:val="21"/>
              </w:rPr>
              <w:t>673,023,495.86</w:t>
            </w:r>
          </w:p>
        </w:tc>
      </w:tr>
      <w:tr w:rsidR="00E54740" w:rsidRPr="00E54740" w14:paraId="66B6585A" w14:textId="77777777" w:rsidTr="00CE7D52">
        <w:tc>
          <w:tcPr>
            <w:tcW w:w="2880" w:type="dxa"/>
            <w:vAlign w:val="center"/>
          </w:tcPr>
          <w:p w14:paraId="65D80BF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C5046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A2A85D" w14:textId="77777777" w:rsidR="00986196" w:rsidRPr="00E54740" w:rsidRDefault="00986196" w:rsidP="00CE7D52">
            <w:pPr>
              <w:spacing w:line="360" w:lineRule="auto"/>
              <w:jc w:val="right"/>
              <w:rPr>
                <w:szCs w:val="21"/>
              </w:rPr>
            </w:pPr>
            <w:r w:rsidRPr="00E54740">
              <w:rPr>
                <w:szCs w:val="21"/>
              </w:rPr>
              <w:t>562,882,293.59</w:t>
            </w:r>
          </w:p>
        </w:tc>
        <w:tc>
          <w:tcPr>
            <w:tcW w:w="2520" w:type="dxa"/>
            <w:vAlign w:val="bottom"/>
          </w:tcPr>
          <w:p w14:paraId="6121BF57" w14:textId="77777777" w:rsidR="00986196" w:rsidRPr="00E54740" w:rsidRDefault="00986196" w:rsidP="00CE7D52">
            <w:pPr>
              <w:spacing w:line="360" w:lineRule="auto"/>
              <w:jc w:val="right"/>
              <w:rPr>
                <w:szCs w:val="21"/>
              </w:rPr>
            </w:pPr>
            <w:r w:rsidRPr="00E54740">
              <w:rPr>
                <w:szCs w:val="21"/>
              </w:rPr>
              <w:t>673,023,495.86</w:t>
            </w:r>
          </w:p>
        </w:tc>
      </w:tr>
      <w:tr w:rsidR="00E54740" w:rsidRPr="00E54740" w14:paraId="3ACB5B2F" w14:textId="77777777" w:rsidTr="00CE7D52">
        <w:tc>
          <w:tcPr>
            <w:tcW w:w="2880" w:type="dxa"/>
            <w:vAlign w:val="center"/>
          </w:tcPr>
          <w:p w14:paraId="7C68562C"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9BEE2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FA8C4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E4C0F5" w14:textId="77777777" w:rsidR="00986196" w:rsidRPr="00E54740" w:rsidRDefault="00986196" w:rsidP="00CE7D52">
            <w:pPr>
              <w:spacing w:line="360" w:lineRule="auto"/>
              <w:jc w:val="right"/>
              <w:rPr>
                <w:szCs w:val="21"/>
              </w:rPr>
            </w:pPr>
            <w:r w:rsidRPr="00E54740">
              <w:rPr>
                <w:szCs w:val="21"/>
              </w:rPr>
              <w:t>-</w:t>
            </w:r>
          </w:p>
        </w:tc>
      </w:tr>
      <w:tr w:rsidR="00E54740" w:rsidRPr="00E54740" w14:paraId="6CE47E0F" w14:textId="77777777" w:rsidTr="00CE7D52">
        <w:tc>
          <w:tcPr>
            <w:tcW w:w="2880" w:type="dxa"/>
            <w:vAlign w:val="center"/>
          </w:tcPr>
          <w:p w14:paraId="2675EE4C"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54393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79CBC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8C4FF6" w14:textId="77777777" w:rsidR="00986196" w:rsidRPr="00E54740" w:rsidRDefault="00986196" w:rsidP="00CE7D52">
            <w:pPr>
              <w:spacing w:line="360" w:lineRule="auto"/>
              <w:jc w:val="right"/>
              <w:rPr>
                <w:szCs w:val="21"/>
              </w:rPr>
            </w:pPr>
            <w:r w:rsidRPr="00E54740">
              <w:rPr>
                <w:szCs w:val="21"/>
              </w:rPr>
              <w:t>-</w:t>
            </w:r>
          </w:p>
        </w:tc>
      </w:tr>
      <w:tr w:rsidR="00E54740" w:rsidRPr="00E54740" w14:paraId="04FEC67C" w14:textId="77777777" w:rsidTr="00CE7D52">
        <w:tc>
          <w:tcPr>
            <w:tcW w:w="2880" w:type="dxa"/>
            <w:vAlign w:val="center"/>
          </w:tcPr>
          <w:p w14:paraId="14C502A8"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503AE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4D9C3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6FB1A5" w14:textId="77777777" w:rsidR="00986196" w:rsidRPr="00E54740" w:rsidRDefault="00986196" w:rsidP="00CE7D52">
            <w:pPr>
              <w:spacing w:line="360" w:lineRule="auto"/>
              <w:jc w:val="right"/>
              <w:rPr>
                <w:szCs w:val="21"/>
              </w:rPr>
            </w:pPr>
            <w:r w:rsidRPr="00E54740">
              <w:rPr>
                <w:szCs w:val="21"/>
              </w:rPr>
              <w:t>-</w:t>
            </w:r>
          </w:p>
        </w:tc>
      </w:tr>
      <w:tr w:rsidR="00E54740" w:rsidRPr="00E54740" w14:paraId="761F31FF" w14:textId="77777777" w:rsidTr="00CE7D52">
        <w:tc>
          <w:tcPr>
            <w:tcW w:w="2880" w:type="dxa"/>
            <w:vAlign w:val="center"/>
          </w:tcPr>
          <w:p w14:paraId="3D1137B9"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589382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DF9E8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752FF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82ABDD" w14:textId="77777777" w:rsidTr="00CE7D52">
        <w:tc>
          <w:tcPr>
            <w:tcW w:w="2880" w:type="dxa"/>
            <w:vAlign w:val="center"/>
          </w:tcPr>
          <w:p w14:paraId="25CE0590"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BB83D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62D8E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CD04F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D5F363C" w14:textId="77777777" w:rsidTr="00CE7D52">
        <w:tc>
          <w:tcPr>
            <w:tcW w:w="2880" w:type="dxa"/>
            <w:vAlign w:val="center"/>
          </w:tcPr>
          <w:p w14:paraId="4607EC91"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90B41C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FE663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74BC0E" w14:textId="77777777" w:rsidR="00986196" w:rsidRPr="00E54740" w:rsidRDefault="00986196" w:rsidP="00CE7D52">
            <w:pPr>
              <w:spacing w:line="360" w:lineRule="auto"/>
              <w:jc w:val="right"/>
              <w:rPr>
                <w:szCs w:val="21"/>
              </w:rPr>
            </w:pPr>
            <w:r w:rsidRPr="00E54740">
              <w:rPr>
                <w:szCs w:val="21"/>
              </w:rPr>
              <w:t>-</w:t>
            </w:r>
          </w:p>
        </w:tc>
      </w:tr>
      <w:tr w:rsidR="00E54740" w:rsidRPr="00E54740" w14:paraId="147F0846" w14:textId="77777777" w:rsidTr="00CE7D52">
        <w:tc>
          <w:tcPr>
            <w:tcW w:w="2880" w:type="dxa"/>
            <w:vAlign w:val="center"/>
          </w:tcPr>
          <w:p w14:paraId="58B06AC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2FCF2A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CF546B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8A67263" w14:textId="77777777" w:rsidR="00986196" w:rsidRPr="00E54740" w:rsidRDefault="00986196" w:rsidP="00CE7D52">
            <w:pPr>
              <w:spacing w:line="360" w:lineRule="auto"/>
              <w:jc w:val="right"/>
              <w:rPr>
                <w:szCs w:val="21"/>
              </w:rPr>
            </w:pPr>
            <w:r w:rsidRPr="00E54740">
              <w:rPr>
                <w:szCs w:val="21"/>
              </w:rPr>
              <w:t>-</w:t>
            </w:r>
          </w:p>
        </w:tc>
      </w:tr>
      <w:tr w:rsidR="00E54740" w:rsidRPr="00E54740" w14:paraId="5884F8AF" w14:textId="77777777" w:rsidTr="00CE7D52">
        <w:tc>
          <w:tcPr>
            <w:tcW w:w="2880" w:type="dxa"/>
            <w:vAlign w:val="center"/>
          </w:tcPr>
          <w:p w14:paraId="686D23C5"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E021B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1DA5D2C" w14:textId="77777777" w:rsidR="00986196" w:rsidRPr="00E54740" w:rsidRDefault="00986196" w:rsidP="00CE7D52">
            <w:pPr>
              <w:spacing w:line="360" w:lineRule="auto"/>
              <w:jc w:val="right"/>
              <w:rPr>
                <w:szCs w:val="21"/>
              </w:rPr>
            </w:pPr>
            <w:r w:rsidRPr="00E54740">
              <w:rPr>
                <w:rFonts w:eastAsiaTheme="minorEastAsia"/>
                <w:szCs w:val="21"/>
              </w:rPr>
              <w:t>20,255,584.16</w:t>
            </w:r>
          </w:p>
        </w:tc>
        <w:tc>
          <w:tcPr>
            <w:tcW w:w="2520" w:type="dxa"/>
            <w:vAlign w:val="center"/>
          </w:tcPr>
          <w:p w14:paraId="6135658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43238F7" w14:textId="77777777" w:rsidTr="00CE7D52">
        <w:tc>
          <w:tcPr>
            <w:tcW w:w="2880" w:type="dxa"/>
            <w:vAlign w:val="center"/>
          </w:tcPr>
          <w:p w14:paraId="00452918"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784637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C0127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B923CC6" w14:textId="77777777" w:rsidR="00986196" w:rsidRPr="00E54740" w:rsidRDefault="00986196" w:rsidP="00CE7D52">
            <w:pPr>
              <w:spacing w:line="360" w:lineRule="auto"/>
              <w:jc w:val="right"/>
              <w:rPr>
                <w:szCs w:val="21"/>
              </w:rPr>
            </w:pPr>
            <w:r w:rsidRPr="00E54740">
              <w:rPr>
                <w:szCs w:val="21"/>
              </w:rPr>
              <w:t>-</w:t>
            </w:r>
          </w:p>
        </w:tc>
      </w:tr>
      <w:tr w:rsidR="00E54740" w:rsidRPr="00E54740" w14:paraId="63FDE24B" w14:textId="77777777" w:rsidTr="00CE7D52">
        <w:tc>
          <w:tcPr>
            <w:tcW w:w="2880" w:type="dxa"/>
            <w:vAlign w:val="center"/>
          </w:tcPr>
          <w:p w14:paraId="45C04F0C"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DA547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C0E934" w14:textId="77777777" w:rsidR="00986196" w:rsidRPr="00E54740" w:rsidRDefault="00986196" w:rsidP="00CE7D52">
            <w:pPr>
              <w:spacing w:line="360" w:lineRule="auto"/>
              <w:jc w:val="right"/>
              <w:rPr>
                <w:szCs w:val="21"/>
              </w:rPr>
            </w:pPr>
            <w:r w:rsidRPr="00E54740">
              <w:rPr>
                <w:szCs w:val="21"/>
              </w:rPr>
              <w:t>53,642.45</w:t>
            </w:r>
          </w:p>
        </w:tc>
        <w:tc>
          <w:tcPr>
            <w:tcW w:w="2520" w:type="dxa"/>
            <w:vAlign w:val="bottom"/>
          </w:tcPr>
          <w:p w14:paraId="2BBF466F" w14:textId="77777777" w:rsidR="00986196" w:rsidRPr="00E54740" w:rsidRDefault="00986196" w:rsidP="00CE7D52">
            <w:pPr>
              <w:spacing w:line="360" w:lineRule="auto"/>
              <w:jc w:val="right"/>
              <w:rPr>
                <w:szCs w:val="21"/>
              </w:rPr>
            </w:pPr>
            <w:r w:rsidRPr="00E54740">
              <w:rPr>
                <w:szCs w:val="21"/>
              </w:rPr>
              <w:t>18,108,916.76</w:t>
            </w:r>
          </w:p>
        </w:tc>
      </w:tr>
      <w:tr w:rsidR="00E54740" w:rsidRPr="00E54740" w14:paraId="07FF24B7" w14:textId="77777777" w:rsidTr="00CE7D52">
        <w:tc>
          <w:tcPr>
            <w:tcW w:w="2880" w:type="dxa"/>
            <w:vAlign w:val="center"/>
          </w:tcPr>
          <w:p w14:paraId="1DDF4C83"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A86FB5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64B92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1F0B3D" w14:textId="77777777" w:rsidR="00986196" w:rsidRPr="00E54740" w:rsidRDefault="00986196" w:rsidP="00CE7D52">
            <w:pPr>
              <w:spacing w:line="360" w:lineRule="auto"/>
              <w:jc w:val="right"/>
              <w:rPr>
                <w:szCs w:val="21"/>
              </w:rPr>
            </w:pPr>
            <w:r w:rsidRPr="00E54740">
              <w:rPr>
                <w:szCs w:val="21"/>
              </w:rPr>
              <w:t>-</w:t>
            </w:r>
          </w:p>
        </w:tc>
      </w:tr>
      <w:tr w:rsidR="00E54740" w:rsidRPr="00E54740" w14:paraId="669269BB" w14:textId="77777777" w:rsidTr="00CE7D52">
        <w:tc>
          <w:tcPr>
            <w:tcW w:w="2880" w:type="dxa"/>
            <w:vAlign w:val="center"/>
          </w:tcPr>
          <w:p w14:paraId="62303634"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E9C4BC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D14A1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960D8C" w14:textId="77777777" w:rsidR="00986196" w:rsidRPr="00E54740" w:rsidRDefault="00986196" w:rsidP="00CE7D52">
            <w:pPr>
              <w:spacing w:line="360" w:lineRule="auto"/>
              <w:jc w:val="right"/>
              <w:rPr>
                <w:szCs w:val="21"/>
              </w:rPr>
            </w:pPr>
            <w:r w:rsidRPr="00E54740">
              <w:rPr>
                <w:szCs w:val="21"/>
              </w:rPr>
              <w:t>-</w:t>
            </w:r>
          </w:p>
        </w:tc>
      </w:tr>
      <w:tr w:rsidR="00E54740" w:rsidRPr="00E54740" w14:paraId="760524A0" w14:textId="77777777" w:rsidTr="00CE7D52">
        <w:tc>
          <w:tcPr>
            <w:tcW w:w="2880" w:type="dxa"/>
            <w:vAlign w:val="center"/>
          </w:tcPr>
          <w:p w14:paraId="19EF1BC7"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50969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3076C4" w14:textId="77777777" w:rsidR="00986196" w:rsidRPr="00E54740" w:rsidRDefault="00986196" w:rsidP="00CE7D52">
            <w:pPr>
              <w:spacing w:line="360" w:lineRule="auto"/>
              <w:jc w:val="right"/>
              <w:rPr>
                <w:szCs w:val="21"/>
              </w:rPr>
            </w:pPr>
            <w:r w:rsidRPr="00E54740">
              <w:rPr>
                <w:szCs w:val="21"/>
              </w:rPr>
              <w:t>701,012,928.18</w:t>
            </w:r>
          </w:p>
        </w:tc>
        <w:tc>
          <w:tcPr>
            <w:tcW w:w="2520" w:type="dxa"/>
            <w:vAlign w:val="bottom"/>
          </w:tcPr>
          <w:p w14:paraId="3F4931B8" w14:textId="77777777" w:rsidR="00986196" w:rsidRPr="00E54740" w:rsidRDefault="00986196" w:rsidP="00CE7D52">
            <w:pPr>
              <w:spacing w:line="360" w:lineRule="auto"/>
              <w:jc w:val="right"/>
              <w:rPr>
                <w:szCs w:val="21"/>
              </w:rPr>
            </w:pPr>
            <w:r w:rsidRPr="00E54740">
              <w:rPr>
                <w:szCs w:val="21"/>
              </w:rPr>
              <w:t>847,333,194.48</w:t>
            </w:r>
          </w:p>
        </w:tc>
      </w:tr>
      <w:tr w:rsidR="00E54740" w:rsidRPr="00E54740" w14:paraId="67DC5D46" w14:textId="77777777" w:rsidTr="00CE7D52">
        <w:tc>
          <w:tcPr>
            <w:tcW w:w="2880" w:type="dxa"/>
            <w:vAlign w:val="center"/>
          </w:tcPr>
          <w:p w14:paraId="3E5B049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4CBCF1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9D3EAE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1E7D2C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58DBF8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9F8C64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00E66F42" w14:textId="77777777" w:rsidTr="00CE7D52">
        <w:tc>
          <w:tcPr>
            <w:tcW w:w="2880" w:type="dxa"/>
            <w:vAlign w:val="center"/>
          </w:tcPr>
          <w:p w14:paraId="0BF33673"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C7CA2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7143B0" w14:textId="77777777" w:rsidR="00986196" w:rsidRPr="00E54740" w:rsidRDefault="00986196" w:rsidP="00CE7D52">
            <w:pPr>
              <w:spacing w:line="360" w:lineRule="auto"/>
              <w:jc w:val="right"/>
              <w:rPr>
                <w:szCs w:val="21"/>
              </w:rPr>
            </w:pPr>
          </w:p>
        </w:tc>
        <w:tc>
          <w:tcPr>
            <w:tcW w:w="2520" w:type="dxa"/>
            <w:vAlign w:val="bottom"/>
          </w:tcPr>
          <w:p w14:paraId="283E80F8" w14:textId="77777777" w:rsidR="00986196" w:rsidRPr="00E54740" w:rsidRDefault="00986196" w:rsidP="00CE7D52">
            <w:pPr>
              <w:spacing w:line="360" w:lineRule="auto"/>
              <w:jc w:val="right"/>
              <w:rPr>
                <w:szCs w:val="21"/>
              </w:rPr>
            </w:pPr>
          </w:p>
        </w:tc>
      </w:tr>
      <w:tr w:rsidR="00E54740" w:rsidRPr="00E54740" w14:paraId="6813693D" w14:textId="77777777" w:rsidTr="00CE7D52">
        <w:tc>
          <w:tcPr>
            <w:tcW w:w="2880" w:type="dxa"/>
            <w:vAlign w:val="center"/>
          </w:tcPr>
          <w:p w14:paraId="2346DD31"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70A06CB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771AC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4C3829" w14:textId="77777777" w:rsidR="00986196" w:rsidRPr="00E54740" w:rsidRDefault="00986196" w:rsidP="00CE7D52">
            <w:pPr>
              <w:spacing w:line="360" w:lineRule="auto"/>
              <w:jc w:val="right"/>
              <w:rPr>
                <w:szCs w:val="21"/>
              </w:rPr>
            </w:pPr>
            <w:r w:rsidRPr="00E54740">
              <w:rPr>
                <w:szCs w:val="21"/>
              </w:rPr>
              <w:t>-</w:t>
            </w:r>
          </w:p>
        </w:tc>
      </w:tr>
      <w:tr w:rsidR="00E54740" w:rsidRPr="00E54740" w14:paraId="7567DF17" w14:textId="77777777" w:rsidTr="00CE7D52">
        <w:tc>
          <w:tcPr>
            <w:tcW w:w="2880" w:type="dxa"/>
            <w:vAlign w:val="center"/>
          </w:tcPr>
          <w:p w14:paraId="4BB93C06"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C409D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E62F5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B38E54" w14:textId="77777777" w:rsidR="00986196" w:rsidRPr="00E54740" w:rsidRDefault="00986196" w:rsidP="00CE7D52">
            <w:pPr>
              <w:spacing w:line="360" w:lineRule="auto"/>
              <w:jc w:val="right"/>
              <w:rPr>
                <w:szCs w:val="21"/>
              </w:rPr>
            </w:pPr>
            <w:r w:rsidRPr="00E54740">
              <w:rPr>
                <w:szCs w:val="21"/>
              </w:rPr>
              <w:t>-</w:t>
            </w:r>
          </w:p>
        </w:tc>
      </w:tr>
      <w:tr w:rsidR="00E54740" w:rsidRPr="00E54740" w14:paraId="357658AF" w14:textId="77777777" w:rsidTr="00CE7D52">
        <w:tc>
          <w:tcPr>
            <w:tcW w:w="2880" w:type="dxa"/>
            <w:vAlign w:val="center"/>
          </w:tcPr>
          <w:p w14:paraId="2CE66680"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DF6FAC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6FF08D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041A6C" w14:textId="77777777" w:rsidR="00986196" w:rsidRPr="00E54740" w:rsidRDefault="00986196" w:rsidP="00CE7D52">
            <w:pPr>
              <w:spacing w:line="360" w:lineRule="auto"/>
              <w:jc w:val="right"/>
              <w:rPr>
                <w:szCs w:val="21"/>
              </w:rPr>
            </w:pPr>
            <w:r w:rsidRPr="00E54740">
              <w:rPr>
                <w:szCs w:val="21"/>
              </w:rPr>
              <w:t>-</w:t>
            </w:r>
          </w:p>
        </w:tc>
      </w:tr>
      <w:tr w:rsidR="00E54740" w:rsidRPr="00E54740" w14:paraId="08FDE38B" w14:textId="77777777" w:rsidTr="00CE7D52">
        <w:tc>
          <w:tcPr>
            <w:tcW w:w="2880" w:type="dxa"/>
            <w:vAlign w:val="center"/>
          </w:tcPr>
          <w:p w14:paraId="1834F4F0"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2A559F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79ADE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1147D7" w14:textId="77777777" w:rsidR="00986196" w:rsidRPr="00E54740" w:rsidRDefault="00986196" w:rsidP="00CE7D52">
            <w:pPr>
              <w:spacing w:line="360" w:lineRule="auto"/>
              <w:jc w:val="right"/>
              <w:rPr>
                <w:szCs w:val="21"/>
              </w:rPr>
            </w:pPr>
            <w:r w:rsidRPr="00E54740">
              <w:rPr>
                <w:szCs w:val="21"/>
              </w:rPr>
              <w:t>-</w:t>
            </w:r>
          </w:p>
        </w:tc>
      </w:tr>
      <w:tr w:rsidR="00E54740" w:rsidRPr="00E54740" w14:paraId="204638E3" w14:textId="77777777" w:rsidTr="00CE7D52">
        <w:tc>
          <w:tcPr>
            <w:tcW w:w="2880" w:type="dxa"/>
            <w:vAlign w:val="center"/>
          </w:tcPr>
          <w:p w14:paraId="0F0EF635"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C0817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712E2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A0516BE" w14:textId="77777777" w:rsidR="00986196" w:rsidRPr="00E54740" w:rsidRDefault="00986196" w:rsidP="00CE7D52">
            <w:pPr>
              <w:spacing w:line="360" w:lineRule="auto"/>
              <w:jc w:val="right"/>
              <w:rPr>
                <w:szCs w:val="21"/>
              </w:rPr>
            </w:pPr>
            <w:r w:rsidRPr="00E54740">
              <w:rPr>
                <w:szCs w:val="21"/>
              </w:rPr>
              <w:t>14,391,535.54</w:t>
            </w:r>
          </w:p>
        </w:tc>
      </w:tr>
      <w:tr w:rsidR="00E54740" w:rsidRPr="00E54740" w14:paraId="75397B8A" w14:textId="77777777" w:rsidTr="00CE7D52">
        <w:tc>
          <w:tcPr>
            <w:tcW w:w="2880" w:type="dxa"/>
            <w:vAlign w:val="center"/>
          </w:tcPr>
          <w:p w14:paraId="41012957"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49BD66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7C3708" w14:textId="77777777" w:rsidR="00986196" w:rsidRPr="00E54740" w:rsidRDefault="00986196" w:rsidP="00CE7D52">
            <w:pPr>
              <w:spacing w:line="360" w:lineRule="auto"/>
              <w:jc w:val="right"/>
              <w:rPr>
                <w:szCs w:val="21"/>
              </w:rPr>
            </w:pPr>
            <w:r w:rsidRPr="00E54740">
              <w:rPr>
                <w:szCs w:val="21"/>
              </w:rPr>
              <w:t>119,550.77</w:t>
            </w:r>
          </w:p>
        </w:tc>
        <w:tc>
          <w:tcPr>
            <w:tcW w:w="2520" w:type="dxa"/>
            <w:vAlign w:val="bottom"/>
          </w:tcPr>
          <w:p w14:paraId="3D58080C" w14:textId="77777777" w:rsidR="00986196" w:rsidRPr="00E54740" w:rsidRDefault="00986196" w:rsidP="00CE7D52">
            <w:pPr>
              <w:spacing w:line="360" w:lineRule="auto"/>
              <w:jc w:val="right"/>
              <w:rPr>
                <w:szCs w:val="21"/>
              </w:rPr>
            </w:pPr>
            <w:r w:rsidRPr="00E54740">
              <w:rPr>
                <w:szCs w:val="21"/>
              </w:rPr>
              <w:t>332,752.72</w:t>
            </w:r>
          </w:p>
        </w:tc>
      </w:tr>
      <w:tr w:rsidR="00E54740" w:rsidRPr="00E54740" w14:paraId="59914ACB" w14:textId="77777777" w:rsidTr="00CE7D52">
        <w:tc>
          <w:tcPr>
            <w:tcW w:w="2880" w:type="dxa"/>
            <w:vAlign w:val="center"/>
          </w:tcPr>
          <w:p w14:paraId="39454C6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290DB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36B7FA" w14:textId="77777777" w:rsidR="00986196" w:rsidRPr="00E54740" w:rsidRDefault="00986196" w:rsidP="00CE7D52">
            <w:pPr>
              <w:spacing w:line="360" w:lineRule="auto"/>
              <w:jc w:val="right"/>
              <w:rPr>
                <w:szCs w:val="21"/>
              </w:rPr>
            </w:pPr>
            <w:r w:rsidRPr="00E54740">
              <w:rPr>
                <w:szCs w:val="21"/>
              </w:rPr>
              <w:t>894,625.39</w:t>
            </w:r>
          </w:p>
        </w:tc>
        <w:tc>
          <w:tcPr>
            <w:tcW w:w="2520" w:type="dxa"/>
            <w:vAlign w:val="bottom"/>
          </w:tcPr>
          <w:p w14:paraId="203CDA59" w14:textId="77777777" w:rsidR="00986196" w:rsidRPr="00E54740" w:rsidRDefault="00986196" w:rsidP="00CE7D52">
            <w:pPr>
              <w:spacing w:line="360" w:lineRule="auto"/>
              <w:jc w:val="right"/>
              <w:rPr>
                <w:szCs w:val="21"/>
              </w:rPr>
            </w:pPr>
            <w:r w:rsidRPr="00E54740">
              <w:rPr>
                <w:szCs w:val="21"/>
              </w:rPr>
              <w:t>1,013,775.21</w:t>
            </w:r>
          </w:p>
        </w:tc>
      </w:tr>
      <w:tr w:rsidR="00E54740" w:rsidRPr="00E54740" w14:paraId="36529CEE" w14:textId="77777777" w:rsidTr="00CE7D52">
        <w:tc>
          <w:tcPr>
            <w:tcW w:w="2880" w:type="dxa"/>
            <w:vAlign w:val="center"/>
          </w:tcPr>
          <w:p w14:paraId="35EF2C02"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3780F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F8C733" w14:textId="77777777" w:rsidR="00986196" w:rsidRPr="00E54740" w:rsidRDefault="00986196" w:rsidP="00CE7D52">
            <w:pPr>
              <w:spacing w:line="360" w:lineRule="auto"/>
              <w:jc w:val="right"/>
              <w:rPr>
                <w:szCs w:val="21"/>
              </w:rPr>
            </w:pPr>
            <w:r w:rsidRPr="00E54740">
              <w:rPr>
                <w:szCs w:val="21"/>
              </w:rPr>
              <w:t>149,104.24</w:t>
            </w:r>
          </w:p>
        </w:tc>
        <w:tc>
          <w:tcPr>
            <w:tcW w:w="2520" w:type="dxa"/>
            <w:vAlign w:val="bottom"/>
          </w:tcPr>
          <w:p w14:paraId="25FEAD7F" w14:textId="77777777" w:rsidR="00986196" w:rsidRPr="00E54740" w:rsidRDefault="00986196" w:rsidP="00CE7D52">
            <w:pPr>
              <w:spacing w:line="360" w:lineRule="auto"/>
              <w:jc w:val="right"/>
              <w:rPr>
                <w:szCs w:val="21"/>
              </w:rPr>
            </w:pPr>
            <w:r w:rsidRPr="00E54740">
              <w:rPr>
                <w:szCs w:val="21"/>
              </w:rPr>
              <w:t>168,962.53</w:t>
            </w:r>
          </w:p>
        </w:tc>
      </w:tr>
      <w:tr w:rsidR="00E54740" w:rsidRPr="00E54740" w14:paraId="10FFD8F8" w14:textId="77777777" w:rsidTr="00CE7D52">
        <w:tc>
          <w:tcPr>
            <w:tcW w:w="2880" w:type="dxa"/>
            <w:vAlign w:val="center"/>
          </w:tcPr>
          <w:p w14:paraId="1A5B2E5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70E0F0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62912D" w14:textId="77777777" w:rsidR="00986196" w:rsidRPr="00E54740" w:rsidRDefault="00986196" w:rsidP="00CE7D52">
            <w:pPr>
              <w:spacing w:line="360" w:lineRule="auto"/>
              <w:jc w:val="right"/>
              <w:rPr>
                <w:szCs w:val="21"/>
              </w:rPr>
            </w:pPr>
            <w:r w:rsidRPr="00E54740">
              <w:rPr>
                <w:szCs w:val="21"/>
              </w:rPr>
              <w:t>403.63</w:t>
            </w:r>
          </w:p>
        </w:tc>
        <w:tc>
          <w:tcPr>
            <w:tcW w:w="2520" w:type="dxa"/>
            <w:vAlign w:val="bottom"/>
          </w:tcPr>
          <w:p w14:paraId="2D682FD5" w14:textId="77777777" w:rsidR="00986196" w:rsidRPr="00E54740" w:rsidRDefault="00986196" w:rsidP="00CE7D52">
            <w:pPr>
              <w:spacing w:line="360" w:lineRule="auto"/>
              <w:jc w:val="right"/>
              <w:rPr>
                <w:szCs w:val="21"/>
              </w:rPr>
            </w:pPr>
            <w:r w:rsidRPr="00E54740">
              <w:rPr>
                <w:szCs w:val="21"/>
              </w:rPr>
              <w:t>32,117.50</w:t>
            </w:r>
          </w:p>
        </w:tc>
      </w:tr>
      <w:tr w:rsidR="00E54740" w:rsidRPr="00E54740" w14:paraId="7F0EDDE9" w14:textId="77777777" w:rsidTr="00CE7D52">
        <w:tc>
          <w:tcPr>
            <w:tcW w:w="2880" w:type="dxa"/>
            <w:vAlign w:val="center"/>
          </w:tcPr>
          <w:p w14:paraId="42336CB9"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9DECBC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33B56B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67AC61C"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8D2EC73" w14:textId="77777777" w:rsidTr="00CE7D52">
        <w:tc>
          <w:tcPr>
            <w:tcW w:w="2880" w:type="dxa"/>
            <w:vAlign w:val="center"/>
          </w:tcPr>
          <w:p w14:paraId="78643E42"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8B56B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F0B5E0" w14:textId="77777777" w:rsidR="00986196" w:rsidRPr="00E54740" w:rsidRDefault="00986196" w:rsidP="00CE7D52">
            <w:pPr>
              <w:spacing w:line="360" w:lineRule="auto"/>
              <w:jc w:val="right"/>
              <w:rPr>
                <w:szCs w:val="21"/>
              </w:rPr>
            </w:pPr>
            <w:r w:rsidRPr="00E54740">
              <w:rPr>
                <w:szCs w:val="21"/>
              </w:rPr>
              <w:t>626,000.00</w:t>
            </w:r>
          </w:p>
        </w:tc>
        <w:tc>
          <w:tcPr>
            <w:tcW w:w="2520" w:type="dxa"/>
            <w:vAlign w:val="bottom"/>
          </w:tcPr>
          <w:p w14:paraId="077E06AE" w14:textId="77777777" w:rsidR="00986196" w:rsidRPr="00E54740" w:rsidRDefault="00986196" w:rsidP="00CE7D52">
            <w:pPr>
              <w:spacing w:line="360" w:lineRule="auto"/>
              <w:jc w:val="right"/>
              <w:rPr>
                <w:szCs w:val="21"/>
              </w:rPr>
            </w:pPr>
            <w:r w:rsidRPr="00E54740">
              <w:rPr>
                <w:szCs w:val="21"/>
              </w:rPr>
              <w:t>626,000.00</w:t>
            </w:r>
          </w:p>
        </w:tc>
      </w:tr>
      <w:tr w:rsidR="00E54740" w:rsidRPr="00E54740" w14:paraId="5808FC3C" w14:textId="77777777" w:rsidTr="00CE7D52">
        <w:tc>
          <w:tcPr>
            <w:tcW w:w="2880" w:type="dxa"/>
            <w:vAlign w:val="center"/>
          </w:tcPr>
          <w:p w14:paraId="1EC5A3D6"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1F2B1B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BB0C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9E457CC" w14:textId="77777777" w:rsidR="00986196" w:rsidRPr="00E54740" w:rsidRDefault="00986196" w:rsidP="00CE7D52">
            <w:pPr>
              <w:spacing w:line="360" w:lineRule="auto"/>
              <w:jc w:val="right"/>
              <w:rPr>
                <w:szCs w:val="21"/>
              </w:rPr>
            </w:pPr>
            <w:r w:rsidRPr="00E54740">
              <w:rPr>
                <w:szCs w:val="21"/>
              </w:rPr>
              <w:t>-</w:t>
            </w:r>
          </w:p>
        </w:tc>
      </w:tr>
      <w:tr w:rsidR="00E54740" w:rsidRPr="00E54740" w14:paraId="566C2C00" w14:textId="77777777" w:rsidTr="00CE7D52">
        <w:tc>
          <w:tcPr>
            <w:tcW w:w="2880" w:type="dxa"/>
            <w:vAlign w:val="center"/>
          </w:tcPr>
          <w:p w14:paraId="6BC15C71"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7404424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70698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8C3223" w14:textId="77777777" w:rsidR="00986196" w:rsidRPr="00E54740" w:rsidRDefault="00986196" w:rsidP="00CE7D52">
            <w:pPr>
              <w:spacing w:line="360" w:lineRule="auto"/>
              <w:jc w:val="right"/>
              <w:rPr>
                <w:szCs w:val="21"/>
              </w:rPr>
            </w:pPr>
            <w:r w:rsidRPr="00E54740">
              <w:rPr>
                <w:szCs w:val="21"/>
              </w:rPr>
              <w:t>-</w:t>
            </w:r>
          </w:p>
        </w:tc>
      </w:tr>
      <w:tr w:rsidR="00E54740" w:rsidRPr="00E54740" w14:paraId="0ABD2FA1" w14:textId="77777777" w:rsidTr="00CE7D52">
        <w:tc>
          <w:tcPr>
            <w:tcW w:w="2880" w:type="dxa"/>
            <w:vAlign w:val="center"/>
          </w:tcPr>
          <w:p w14:paraId="0EE0DA30"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631F234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C992B57" w14:textId="77777777" w:rsidR="00986196" w:rsidRPr="00E54740" w:rsidRDefault="00986196" w:rsidP="00CE7D52">
            <w:pPr>
              <w:spacing w:line="360" w:lineRule="auto"/>
              <w:jc w:val="right"/>
              <w:rPr>
                <w:szCs w:val="21"/>
              </w:rPr>
            </w:pPr>
            <w:r w:rsidRPr="00E54740">
              <w:rPr>
                <w:szCs w:val="21"/>
              </w:rPr>
              <w:t>1,008,595.01</w:t>
            </w:r>
          </w:p>
        </w:tc>
        <w:tc>
          <w:tcPr>
            <w:tcW w:w="2520" w:type="dxa"/>
            <w:vAlign w:val="bottom"/>
          </w:tcPr>
          <w:p w14:paraId="5B208C8F" w14:textId="77777777" w:rsidR="00986196" w:rsidRPr="00E54740" w:rsidRDefault="00986196" w:rsidP="00CE7D52">
            <w:pPr>
              <w:spacing w:line="360" w:lineRule="auto"/>
              <w:jc w:val="right"/>
              <w:rPr>
                <w:szCs w:val="21"/>
              </w:rPr>
            </w:pPr>
            <w:r w:rsidRPr="00E54740">
              <w:rPr>
                <w:szCs w:val="21"/>
              </w:rPr>
              <w:t>1,695,165.42</w:t>
            </w:r>
          </w:p>
        </w:tc>
      </w:tr>
      <w:tr w:rsidR="00E54740" w:rsidRPr="00E54740" w14:paraId="0127BA3C" w14:textId="77777777" w:rsidTr="00CE7D52">
        <w:tc>
          <w:tcPr>
            <w:tcW w:w="2880" w:type="dxa"/>
            <w:vAlign w:val="center"/>
          </w:tcPr>
          <w:p w14:paraId="16D8F9A0"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CED2334"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506C3E95" w14:textId="77777777" w:rsidR="00986196" w:rsidRPr="00E54740" w:rsidRDefault="00986196" w:rsidP="00CE7D52">
            <w:pPr>
              <w:spacing w:line="360" w:lineRule="auto"/>
              <w:jc w:val="right"/>
              <w:rPr>
                <w:szCs w:val="21"/>
              </w:rPr>
            </w:pPr>
            <w:r w:rsidRPr="00E54740">
              <w:rPr>
                <w:szCs w:val="21"/>
              </w:rPr>
              <w:t>2,798,279.04</w:t>
            </w:r>
          </w:p>
        </w:tc>
        <w:tc>
          <w:tcPr>
            <w:tcW w:w="2520" w:type="dxa"/>
            <w:vAlign w:val="bottom"/>
          </w:tcPr>
          <w:p w14:paraId="63A9B8E9" w14:textId="77777777" w:rsidR="00986196" w:rsidRPr="00E54740" w:rsidRDefault="00986196" w:rsidP="00CE7D52">
            <w:pPr>
              <w:spacing w:line="360" w:lineRule="auto"/>
              <w:jc w:val="right"/>
              <w:rPr>
                <w:szCs w:val="21"/>
              </w:rPr>
            </w:pPr>
            <w:r w:rsidRPr="00E54740">
              <w:rPr>
                <w:szCs w:val="21"/>
              </w:rPr>
              <w:t>18,260,308.92</w:t>
            </w:r>
          </w:p>
        </w:tc>
      </w:tr>
      <w:tr w:rsidR="00E54740" w:rsidRPr="00E54740" w14:paraId="7B2C58D1" w14:textId="77777777" w:rsidTr="00CE7D52">
        <w:tc>
          <w:tcPr>
            <w:tcW w:w="2880" w:type="dxa"/>
            <w:vAlign w:val="center"/>
          </w:tcPr>
          <w:p w14:paraId="6C203F6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C2C2C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C0960F" w14:textId="77777777" w:rsidR="00986196" w:rsidRPr="00E54740" w:rsidRDefault="00986196" w:rsidP="00CE7D52">
            <w:pPr>
              <w:spacing w:line="360" w:lineRule="auto"/>
              <w:jc w:val="right"/>
              <w:rPr>
                <w:b/>
                <w:szCs w:val="21"/>
              </w:rPr>
            </w:pPr>
          </w:p>
        </w:tc>
        <w:tc>
          <w:tcPr>
            <w:tcW w:w="2520" w:type="dxa"/>
            <w:vAlign w:val="bottom"/>
          </w:tcPr>
          <w:p w14:paraId="38499D82" w14:textId="77777777" w:rsidR="00986196" w:rsidRPr="00E54740" w:rsidRDefault="00986196" w:rsidP="00CE7D52">
            <w:pPr>
              <w:spacing w:line="360" w:lineRule="auto"/>
              <w:jc w:val="right"/>
              <w:rPr>
                <w:b/>
                <w:szCs w:val="21"/>
              </w:rPr>
            </w:pPr>
          </w:p>
        </w:tc>
      </w:tr>
      <w:tr w:rsidR="00E54740" w:rsidRPr="00E54740" w14:paraId="5D61A52E" w14:textId="77777777" w:rsidTr="00CE7D52">
        <w:tc>
          <w:tcPr>
            <w:tcW w:w="2880" w:type="dxa"/>
            <w:vAlign w:val="center"/>
          </w:tcPr>
          <w:p w14:paraId="6F584CE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98B00E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4AD6BD0" w14:textId="77777777" w:rsidR="00986196" w:rsidRPr="00E54740" w:rsidRDefault="00986196" w:rsidP="00CE7D52">
            <w:pPr>
              <w:spacing w:line="360" w:lineRule="auto"/>
              <w:jc w:val="right"/>
              <w:rPr>
                <w:szCs w:val="21"/>
              </w:rPr>
            </w:pPr>
            <w:r w:rsidRPr="00E54740">
              <w:rPr>
                <w:szCs w:val="21"/>
              </w:rPr>
              <w:t>569,455,340.37</w:t>
            </w:r>
          </w:p>
        </w:tc>
        <w:tc>
          <w:tcPr>
            <w:tcW w:w="2520" w:type="dxa"/>
            <w:vAlign w:val="bottom"/>
          </w:tcPr>
          <w:p w14:paraId="1C0DED9F" w14:textId="77777777" w:rsidR="00986196" w:rsidRPr="00E54740" w:rsidRDefault="00986196" w:rsidP="00CE7D52">
            <w:pPr>
              <w:spacing w:line="360" w:lineRule="auto"/>
              <w:jc w:val="right"/>
              <w:rPr>
                <w:szCs w:val="21"/>
              </w:rPr>
            </w:pPr>
            <w:r w:rsidRPr="00E54740">
              <w:rPr>
                <w:szCs w:val="21"/>
              </w:rPr>
              <w:t>717,249,124.77</w:t>
            </w:r>
          </w:p>
        </w:tc>
      </w:tr>
      <w:tr w:rsidR="00E54740" w:rsidRPr="00E54740" w14:paraId="133D594E" w14:textId="77777777" w:rsidTr="00CE7D52">
        <w:tc>
          <w:tcPr>
            <w:tcW w:w="2880" w:type="dxa"/>
            <w:vAlign w:val="center"/>
          </w:tcPr>
          <w:p w14:paraId="060ACD4D"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772B28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638B22D" w14:textId="77777777" w:rsidR="00986196" w:rsidRPr="00E54740" w:rsidRDefault="00986196" w:rsidP="00CE7D52">
            <w:pPr>
              <w:spacing w:line="360" w:lineRule="auto"/>
              <w:jc w:val="right"/>
              <w:rPr>
                <w:szCs w:val="21"/>
              </w:rPr>
            </w:pPr>
            <w:r w:rsidRPr="00E54740">
              <w:rPr>
                <w:szCs w:val="21"/>
              </w:rPr>
              <w:t>128,759,308.77</w:t>
            </w:r>
          </w:p>
        </w:tc>
        <w:tc>
          <w:tcPr>
            <w:tcW w:w="2520" w:type="dxa"/>
            <w:vAlign w:val="bottom"/>
          </w:tcPr>
          <w:p w14:paraId="381831DA" w14:textId="77777777" w:rsidR="00986196" w:rsidRPr="00E54740" w:rsidRDefault="00986196" w:rsidP="00CE7D52">
            <w:pPr>
              <w:spacing w:line="360" w:lineRule="auto"/>
              <w:jc w:val="right"/>
              <w:rPr>
                <w:szCs w:val="21"/>
              </w:rPr>
            </w:pPr>
            <w:r w:rsidRPr="00E54740">
              <w:rPr>
                <w:szCs w:val="21"/>
              </w:rPr>
              <w:t>111,823,760.79</w:t>
            </w:r>
          </w:p>
        </w:tc>
      </w:tr>
      <w:tr w:rsidR="00E54740" w:rsidRPr="00E54740" w14:paraId="2F3CDD43" w14:textId="77777777" w:rsidTr="00CE7D52">
        <w:tc>
          <w:tcPr>
            <w:tcW w:w="2880" w:type="dxa"/>
            <w:vAlign w:val="center"/>
          </w:tcPr>
          <w:p w14:paraId="3397C866"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0EFBA5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7CC4171" w14:textId="77777777" w:rsidR="00986196" w:rsidRPr="00E54740" w:rsidRDefault="00986196" w:rsidP="00CE7D52">
            <w:pPr>
              <w:spacing w:line="360" w:lineRule="auto"/>
              <w:jc w:val="right"/>
              <w:rPr>
                <w:szCs w:val="21"/>
              </w:rPr>
            </w:pPr>
            <w:r w:rsidRPr="00E54740">
              <w:rPr>
                <w:rFonts w:eastAsiaTheme="minorEastAsia"/>
                <w:szCs w:val="21"/>
              </w:rPr>
              <w:t>698,214,649.14</w:t>
            </w:r>
          </w:p>
        </w:tc>
        <w:tc>
          <w:tcPr>
            <w:tcW w:w="2520" w:type="dxa"/>
            <w:vAlign w:val="center"/>
          </w:tcPr>
          <w:p w14:paraId="21F781D7" w14:textId="77777777" w:rsidR="00986196" w:rsidRPr="00E54740" w:rsidRDefault="00986196" w:rsidP="00CE7D52">
            <w:pPr>
              <w:spacing w:line="360" w:lineRule="auto"/>
              <w:jc w:val="right"/>
              <w:rPr>
                <w:szCs w:val="21"/>
              </w:rPr>
            </w:pPr>
            <w:r w:rsidRPr="00E54740">
              <w:rPr>
                <w:rFonts w:eastAsiaTheme="minorEastAsia"/>
                <w:szCs w:val="21"/>
              </w:rPr>
              <w:t>829,072,885.56</w:t>
            </w:r>
          </w:p>
        </w:tc>
      </w:tr>
      <w:tr w:rsidR="00E54740" w:rsidRPr="00E54740" w14:paraId="7475351F" w14:textId="77777777" w:rsidTr="00CE7D52">
        <w:tc>
          <w:tcPr>
            <w:tcW w:w="2880" w:type="dxa"/>
            <w:vAlign w:val="center"/>
          </w:tcPr>
          <w:p w14:paraId="4D012A1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40B934A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C27067A" w14:textId="77777777" w:rsidR="00986196" w:rsidRPr="00E54740" w:rsidRDefault="00986196" w:rsidP="00CE7D52">
            <w:pPr>
              <w:spacing w:line="360" w:lineRule="auto"/>
              <w:jc w:val="right"/>
              <w:rPr>
                <w:szCs w:val="21"/>
              </w:rPr>
            </w:pPr>
            <w:r w:rsidRPr="00E54740">
              <w:rPr>
                <w:rFonts w:eastAsiaTheme="minorEastAsia"/>
                <w:szCs w:val="21"/>
              </w:rPr>
              <w:t>701,012,928.18</w:t>
            </w:r>
          </w:p>
        </w:tc>
        <w:tc>
          <w:tcPr>
            <w:tcW w:w="2520" w:type="dxa"/>
            <w:vAlign w:val="center"/>
          </w:tcPr>
          <w:p w14:paraId="20303530" w14:textId="77777777" w:rsidR="00986196" w:rsidRPr="00E54740" w:rsidRDefault="00986196" w:rsidP="00CE7D52">
            <w:pPr>
              <w:spacing w:line="360" w:lineRule="auto"/>
              <w:jc w:val="right"/>
              <w:rPr>
                <w:szCs w:val="21"/>
              </w:rPr>
            </w:pPr>
            <w:r w:rsidRPr="00E54740">
              <w:rPr>
                <w:rFonts w:eastAsiaTheme="minorEastAsia"/>
                <w:szCs w:val="21"/>
              </w:rPr>
              <w:t>847,333,194.48</w:t>
            </w:r>
          </w:p>
        </w:tc>
      </w:tr>
    </w:tbl>
    <w:p w14:paraId="4F83D96D" w14:textId="77777777" w:rsidR="002708D4" w:rsidRDefault="00066FC8">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:569,455,340.37</w:t>
      </w:r>
      <w:r>
        <w:rPr>
          <w:kern w:val="0"/>
          <w:szCs w:val="21"/>
        </w:rPr>
        <w:t>份</w:t>
      </w:r>
      <w:r>
        <w:rPr>
          <w:kern w:val="0"/>
          <w:szCs w:val="21"/>
        </w:rPr>
        <w:t>,</w:t>
      </w:r>
      <w:r>
        <w:rPr>
          <w:kern w:val="0"/>
          <w:szCs w:val="21"/>
        </w:rPr>
        <w:t>其中</w:t>
      </w:r>
      <w:r>
        <w:rPr>
          <w:kern w:val="0"/>
          <w:szCs w:val="21"/>
        </w:rPr>
        <w:t>:</w:t>
      </w:r>
    </w:p>
    <w:p w14:paraId="10390B7C" w14:textId="77777777" w:rsidR="002708D4" w:rsidRDefault="00066FC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:1.2261</w:t>
      </w:r>
      <w:r>
        <w:rPr>
          <w:kern w:val="0"/>
          <w:szCs w:val="21"/>
        </w:rPr>
        <w:t>元</w:t>
      </w:r>
      <w:r>
        <w:rPr>
          <w:kern w:val="0"/>
          <w:szCs w:val="21"/>
        </w:rPr>
        <w:t>,</w:t>
      </w:r>
      <w:r>
        <w:rPr>
          <w:kern w:val="0"/>
          <w:szCs w:val="21"/>
        </w:rPr>
        <w:t>基金份额</w:t>
      </w:r>
      <w:r>
        <w:rPr>
          <w:kern w:val="0"/>
          <w:szCs w:val="21"/>
        </w:rPr>
        <w:t>:568,817,252.78</w:t>
      </w:r>
      <w:r>
        <w:rPr>
          <w:kern w:val="0"/>
          <w:szCs w:val="21"/>
        </w:rPr>
        <w:t>份</w:t>
      </w:r>
      <w:r>
        <w:rPr>
          <w:kern w:val="0"/>
          <w:szCs w:val="21"/>
        </w:rPr>
        <w:t>,</w:t>
      </w:r>
    </w:p>
    <w:p w14:paraId="777A423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:1.1912</w:t>
      </w:r>
      <w:r w:rsidRPr="00E54740">
        <w:rPr>
          <w:kern w:val="0"/>
          <w:szCs w:val="21"/>
        </w:rPr>
        <w:t>元</w:t>
      </w:r>
      <w:r w:rsidRPr="00E54740">
        <w:rPr>
          <w:kern w:val="0"/>
          <w:szCs w:val="21"/>
        </w:rPr>
        <w:t>,</w:t>
      </w:r>
      <w:r w:rsidRPr="00E54740">
        <w:rPr>
          <w:kern w:val="0"/>
          <w:szCs w:val="21"/>
        </w:rPr>
        <w:t>基金份额</w:t>
      </w:r>
      <w:r w:rsidRPr="00E54740">
        <w:rPr>
          <w:kern w:val="0"/>
          <w:szCs w:val="21"/>
        </w:rPr>
        <w:t>:638,087.59</w:t>
      </w:r>
      <w:r w:rsidRPr="00E54740">
        <w:rPr>
          <w:kern w:val="0"/>
          <w:szCs w:val="21"/>
        </w:rPr>
        <w:t>份。</w:t>
      </w:r>
    </w:p>
    <w:p w14:paraId="284A9A89"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837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511744E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摩根成长先锋混合型证券投资基金</w:t>
      </w:r>
    </w:p>
    <w:p w14:paraId="04BBF2B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95A4BCA"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34923AAB" w14:textId="77777777" w:rsidTr="00CE7D52">
        <w:tc>
          <w:tcPr>
            <w:tcW w:w="3420" w:type="dxa"/>
            <w:vAlign w:val="center"/>
          </w:tcPr>
          <w:p w14:paraId="581A55E7"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55E70B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317B2C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F31D43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5A6C84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6A5E092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7FF51A5E" w14:textId="77777777" w:rsidTr="00CE7D52">
        <w:tc>
          <w:tcPr>
            <w:tcW w:w="3420" w:type="dxa"/>
            <w:vAlign w:val="center"/>
          </w:tcPr>
          <w:p w14:paraId="68E1849D"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2EA97AB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6D585B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58,601,594.28</w:t>
            </w:r>
          </w:p>
        </w:tc>
        <w:tc>
          <w:tcPr>
            <w:tcW w:w="2250" w:type="dxa"/>
            <w:vAlign w:val="bottom"/>
          </w:tcPr>
          <w:p w14:paraId="3878738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-146,551,412.87</w:t>
            </w:r>
          </w:p>
        </w:tc>
      </w:tr>
      <w:tr w:rsidR="00E54740" w:rsidRPr="00E54740" w14:paraId="458DDF18" w14:textId="77777777" w:rsidTr="00CE7D52">
        <w:tc>
          <w:tcPr>
            <w:tcW w:w="3420" w:type="dxa"/>
            <w:vAlign w:val="center"/>
          </w:tcPr>
          <w:p w14:paraId="790192E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C6E042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A160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494,573.80</w:t>
            </w:r>
          </w:p>
        </w:tc>
        <w:tc>
          <w:tcPr>
            <w:tcW w:w="2250" w:type="dxa"/>
            <w:vAlign w:val="bottom"/>
          </w:tcPr>
          <w:p w14:paraId="50F441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593,914.39</w:t>
            </w:r>
          </w:p>
        </w:tc>
      </w:tr>
      <w:tr w:rsidR="00E54740" w:rsidRPr="00E54740" w14:paraId="4F970E9E" w14:textId="77777777" w:rsidTr="00CE7D52">
        <w:tc>
          <w:tcPr>
            <w:tcW w:w="3420" w:type="dxa"/>
            <w:vAlign w:val="center"/>
          </w:tcPr>
          <w:p w14:paraId="6EB47255"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B93262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72CA3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494,573.80</w:t>
            </w:r>
          </w:p>
        </w:tc>
        <w:tc>
          <w:tcPr>
            <w:tcW w:w="2250" w:type="dxa"/>
            <w:vAlign w:val="bottom"/>
          </w:tcPr>
          <w:p w14:paraId="0699A6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593,914.39</w:t>
            </w:r>
          </w:p>
        </w:tc>
      </w:tr>
      <w:tr w:rsidR="00E54740" w:rsidRPr="00E54740" w14:paraId="35A4E7B0" w14:textId="77777777" w:rsidTr="00CE7D52">
        <w:tc>
          <w:tcPr>
            <w:tcW w:w="3420" w:type="dxa"/>
            <w:vAlign w:val="center"/>
          </w:tcPr>
          <w:p w14:paraId="7118A15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8F317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E1CA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2F10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8C3499" w14:textId="77777777" w:rsidTr="00CE7D52">
        <w:tc>
          <w:tcPr>
            <w:tcW w:w="3420" w:type="dxa"/>
            <w:vAlign w:val="center"/>
          </w:tcPr>
          <w:p w14:paraId="12590E2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D809F0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A616D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A4CE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811FA6D" w14:textId="77777777" w:rsidTr="00CE7D52">
        <w:tc>
          <w:tcPr>
            <w:tcW w:w="3420" w:type="dxa"/>
            <w:vAlign w:val="center"/>
          </w:tcPr>
          <w:p w14:paraId="5CCAA16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49DF13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3C73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20F9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7320B5" w14:textId="77777777" w:rsidTr="00CE7D52">
        <w:tc>
          <w:tcPr>
            <w:tcW w:w="3420" w:type="dxa"/>
            <w:vAlign w:val="center"/>
          </w:tcPr>
          <w:p w14:paraId="24C0F28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924F1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420D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0F6A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2A95C1" w14:textId="77777777" w:rsidTr="00CE7D52">
        <w:tc>
          <w:tcPr>
            <w:tcW w:w="3420" w:type="dxa"/>
            <w:vAlign w:val="center"/>
          </w:tcPr>
          <w:p w14:paraId="43BA874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5E5CD7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076F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49,405,175.49</w:t>
            </w:r>
          </w:p>
        </w:tc>
        <w:tc>
          <w:tcPr>
            <w:tcW w:w="2250" w:type="dxa"/>
            <w:vAlign w:val="bottom"/>
          </w:tcPr>
          <w:p w14:paraId="045C8A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-170,911,329.33</w:t>
            </w:r>
          </w:p>
        </w:tc>
      </w:tr>
      <w:tr w:rsidR="00E54740" w:rsidRPr="00E54740" w14:paraId="080F674F" w14:textId="77777777" w:rsidTr="00CE7D52">
        <w:tc>
          <w:tcPr>
            <w:tcW w:w="3420" w:type="dxa"/>
            <w:vAlign w:val="center"/>
          </w:tcPr>
          <w:p w14:paraId="15C0018E"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208628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6B99D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36,243,945.04</w:t>
            </w:r>
          </w:p>
        </w:tc>
        <w:tc>
          <w:tcPr>
            <w:tcW w:w="2250" w:type="dxa"/>
            <w:vAlign w:val="bottom"/>
          </w:tcPr>
          <w:p w14:paraId="69D76A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-177,014,913.89</w:t>
            </w:r>
          </w:p>
        </w:tc>
      </w:tr>
      <w:tr w:rsidR="00E54740" w:rsidRPr="00E54740" w14:paraId="72978E75" w14:textId="77777777" w:rsidTr="00CE7D52">
        <w:tc>
          <w:tcPr>
            <w:tcW w:w="3420" w:type="dxa"/>
            <w:vAlign w:val="center"/>
          </w:tcPr>
          <w:p w14:paraId="51FAE3B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20FECF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A5DE5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412E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28F929" w14:textId="77777777" w:rsidTr="00CE7D52">
        <w:tc>
          <w:tcPr>
            <w:tcW w:w="3420" w:type="dxa"/>
            <w:vAlign w:val="center"/>
          </w:tcPr>
          <w:p w14:paraId="3B41167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B07A5B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F6DA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1B30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293,851.10</w:t>
            </w:r>
          </w:p>
        </w:tc>
      </w:tr>
      <w:tr w:rsidR="00E54740" w:rsidRPr="00E54740" w14:paraId="65FE1776" w14:textId="77777777" w:rsidTr="00CE7D52">
        <w:tc>
          <w:tcPr>
            <w:tcW w:w="3420" w:type="dxa"/>
            <w:vAlign w:val="center"/>
          </w:tcPr>
          <w:p w14:paraId="49EB461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1ED33B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E650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9A92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000A18" w14:textId="77777777" w:rsidTr="00CE7D52">
        <w:tc>
          <w:tcPr>
            <w:tcW w:w="3420" w:type="dxa"/>
            <w:vAlign w:val="center"/>
          </w:tcPr>
          <w:p w14:paraId="5FD7000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628F78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7CAD51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02282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1E6D92" w14:textId="77777777" w:rsidTr="00CE7D52">
        <w:tc>
          <w:tcPr>
            <w:tcW w:w="3420" w:type="dxa"/>
            <w:vAlign w:val="center"/>
          </w:tcPr>
          <w:p w14:paraId="079039F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30BE31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A13AB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AAAF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8CE2801" w14:textId="77777777" w:rsidTr="00CE7D52">
        <w:tc>
          <w:tcPr>
            <w:tcW w:w="3420" w:type="dxa"/>
            <w:vAlign w:val="center"/>
          </w:tcPr>
          <w:p w14:paraId="145E6BB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556C75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D2AEE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13,161,230.45</w:t>
            </w:r>
          </w:p>
        </w:tc>
        <w:tc>
          <w:tcPr>
            <w:tcW w:w="2250" w:type="dxa"/>
            <w:vAlign w:val="bottom"/>
          </w:tcPr>
          <w:p w14:paraId="2311B1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5,809,733.46</w:t>
            </w:r>
          </w:p>
        </w:tc>
      </w:tr>
      <w:tr w:rsidR="00E54740" w:rsidRPr="00E54740" w14:paraId="30C9A9D5" w14:textId="77777777" w:rsidTr="00CE7D52">
        <w:tc>
          <w:tcPr>
            <w:tcW w:w="3420" w:type="dxa"/>
            <w:vAlign w:val="center"/>
          </w:tcPr>
          <w:p w14:paraId="17E1ABC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78867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EF1B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FF28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E6E77C" w14:textId="77777777" w:rsidTr="00CE7D52">
        <w:tc>
          <w:tcPr>
            <w:tcW w:w="3420" w:type="dxa"/>
            <w:vAlign w:val="center"/>
          </w:tcPr>
          <w:p w14:paraId="4385107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2D4A48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2B7C0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8,588,717.64</w:t>
            </w:r>
          </w:p>
        </w:tc>
        <w:tc>
          <w:tcPr>
            <w:tcW w:w="2250" w:type="dxa"/>
            <w:vAlign w:val="center"/>
          </w:tcPr>
          <w:p w14:paraId="2E5F08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23,701,029.90</w:t>
            </w:r>
          </w:p>
        </w:tc>
      </w:tr>
      <w:tr w:rsidR="00E54740" w:rsidRPr="00E54740" w14:paraId="7A426E7A" w14:textId="77777777" w:rsidTr="00CE7D52">
        <w:tc>
          <w:tcPr>
            <w:tcW w:w="3420" w:type="dxa"/>
            <w:vAlign w:val="center"/>
          </w:tcPr>
          <w:p w14:paraId="4B4B4308"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15772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D38E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0CC7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F86275" w14:textId="77777777" w:rsidTr="00CE7D52">
        <w:tc>
          <w:tcPr>
            <w:tcW w:w="3420" w:type="dxa"/>
            <w:vAlign w:val="center"/>
          </w:tcPr>
          <w:p w14:paraId="619529D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273101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33E48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113,127.35</w:t>
            </w:r>
          </w:p>
        </w:tc>
        <w:tc>
          <w:tcPr>
            <w:tcW w:w="2250" w:type="dxa"/>
            <w:vAlign w:val="bottom"/>
          </w:tcPr>
          <w:p w14:paraId="076216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64,972.17</w:t>
            </w:r>
          </w:p>
        </w:tc>
      </w:tr>
      <w:tr w:rsidR="00E54740" w:rsidRPr="00E54740" w14:paraId="6B956BF9" w14:textId="77777777" w:rsidTr="00CE7D52">
        <w:tc>
          <w:tcPr>
            <w:tcW w:w="3420" w:type="dxa"/>
            <w:vAlign w:val="center"/>
          </w:tcPr>
          <w:p w14:paraId="4BE60B3E"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34A37E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14F150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14,497,464.21</w:t>
            </w:r>
          </w:p>
        </w:tc>
        <w:tc>
          <w:tcPr>
            <w:tcW w:w="2250" w:type="dxa"/>
            <w:vAlign w:val="bottom"/>
          </w:tcPr>
          <w:p w14:paraId="31E64FF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16,650,982.47</w:t>
            </w:r>
          </w:p>
        </w:tc>
      </w:tr>
      <w:tr w:rsidR="00E54740" w:rsidRPr="00E54740" w14:paraId="0290BEB9" w14:textId="77777777" w:rsidTr="00CE7D52">
        <w:tc>
          <w:tcPr>
            <w:tcW w:w="3420" w:type="dxa"/>
            <w:vAlign w:val="center"/>
          </w:tcPr>
          <w:p w14:paraId="5E5C1BB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EA09A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5596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11,931,789.45</w:t>
            </w:r>
          </w:p>
        </w:tc>
        <w:tc>
          <w:tcPr>
            <w:tcW w:w="2250" w:type="dxa"/>
            <w:vAlign w:val="bottom"/>
          </w:tcPr>
          <w:p w14:paraId="687C45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13,896,154.20</w:t>
            </w:r>
          </w:p>
        </w:tc>
      </w:tr>
      <w:tr w:rsidR="00E54740" w:rsidRPr="00E54740" w14:paraId="7013ECC0" w14:textId="77777777" w:rsidTr="00CE7D52">
        <w:tc>
          <w:tcPr>
            <w:tcW w:w="3420" w:type="dxa"/>
            <w:vAlign w:val="center"/>
          </w:tcPr>
          <w:p w14:paraId="05F182B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D3099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8066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1,988,631.57</w:t>
            </w:r>
          </w:p>
        </w:tc>
        <w:tc>
          <w:tcPr>
            <w:tcW w:w="2250" w:type="dxa"/>
            <w:vAlign w:val="bottom"/>
          </w:tcPr>
          <w:p w14:paraId="14F758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2,316,025.66</w:t>
            </w:r>
          </w:p>
        </w:tc>
      </w:tr>
      <w:tr w:rsidR="00E54740" w:rsidRPr="00E54740" w14:paraId="573BAD42" w14:textId="77777777" w:rsidTr="00CE7D52">
        <w:tc>
          <w:tcPr>
            <w:tcW w:w="3420" w:type="dxa"/>
            <w:vAlign w:val="center"/>
          </w:tcPr>
          <w:p w14:paraId="476E7464"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373F6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D29A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390,398.19</w:t>
            </w:r>
          </w:p>
        </w:tc>
        <w:tc>
          <w:tcPr>
            <w:tcW w:w="2250" w:type="dxa"/>
            <w:vAlign w:val="bottom"/>
          </w:tcPr>
          <w:p w14:paraId="249084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200,037.59</w:t>
            </w:r>
          </w:p>
        </w:tc>
      </w:tr>
      <w:tr w:rsidR="00E54740" w:rsidRPr="00E54740" w14:paraId="5937428B" w14:textId="77777777" w:rsidTr="00CE7D52">
        <w:tc>
          <w:tcPr>
            <w:tcW w:w="3420" w:type="dxa"/>
            <w:vAlign w:val="center"/>
          </w:tcPr>
          <w:p w14:paraId="2772A85A"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4B143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710E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41C5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56B847" w14:textId="77777777" w:rsidTr="00CE7D52">
        <w:tc>
          <w:tcPr>
            <w:tcW w:w="3420" w:type="dxa"/>
            <w:vAlign w:val="center"/>
          </w:tcPr>
          <w:p w14:paraId="3800A27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B66870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55F2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55457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69CF66" w14:textId="77777777" w:rsidTr="00CE7D52">
        <w:tc>
          <w:tcPr>
            <w:tcW w:w="3420" w:type="dxa"/>
            <w:vAlign w:val="center"/>
          </w:tcPr>
          <w:p w14:paraId="62E851A9"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591A0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C276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56DD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5CFF94" w14:textId="77777777" w:rsidTr="00CE7D52">
        <w:tc>
          <w:tcPr>
            <w:tcW w:w="3420" w:type="dxa"/>
            <w:vAlign w:val="center"/>
          </w:tcPr>
          <w:p w14:paraId="664659F0"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3F53CE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2D64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7FBC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1814781" w14:textId="77777777" w:rsidTr="00CE7D52">
        <w:tc>
          <w:tcPr>
            <w:tcW w:w="3420" w:type="dxa"/>
            <w:vAlign w:val="center"/>
          </w:tcPr>
          <w:p w14:paraId="7FC5C2F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60D51B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A7AB6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AFC0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0.50</w:t>
            </w:r>
          </w:p>
        </w:tc>
      </w:tr>
      <w:tr w:rsidR="00E54740" w:rsidRPr="00E54740" w14:paraId="579EA6BF" w14:textId="77777777" w:rsidTr="00CE7D52">
        <w:tc>
          <w:tcPr>
            <w:tcW w:w="3420" w:type="dxa"/>
            <w:vAlign w:val="center"/>
          </w:tcPr>
          <w:p w14:paraId="07A118F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A46F5A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F4BA7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186,645.00</w:t>
            </w:r>
          </w:p>
        </w:tc>
        <w:tc>
          <w:tcPr>
            <w:tcW w:w="2250" w:type="dxa"/>
            <w:vAlign w:val="bottom"/>
          </w:tcPr>
          <w:p w14:paraId="346D13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238,764.52</w:t>
            </w:r>
          </w:p>
        </w:tc>
      </w:tr>
      <w:tr w:rsidR="00E54740" w:rsidRPr="00E54740" w14:paraId="22A170AE" w14:textId="77777777" w:rsidTr="00CE7D52">
        <w:tc>
          <w:tcPr>
            <w:tcW w:w="3420" w:type="dxa"/>
            <w:vAlign w:val="center"/>
          </w:tcPr>
          <w:p w14:paraId="7C6FDB74"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A42EAD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43779E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44,104,130.07</w:t>
            </w:r>
          </w:p>
        </w:tc>
        <w:tc>
          <w:tcPr>
            <w:tcW w:w="2250" w:type="dxa"/>
            <w:vAlign w:val="center"/>
          </w:tcPr>
          <w:p w14:paraId="7F4C067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-163,202,395.34</w:t>
            </w:r>
          </w:p>
        </w:tc>
      </w:tr>
      <w:tr w:rsidR="00E54740" w:rsidRPr="00E54740" w14:paraId="0C6D8BBB" w14:textId="77777777" w:rsidTr="00CE7D52">
        <w:tc>
          <w:tcPr>
            <w:tcW w:w="3420" w:type="dxa"/>
            <w:vAlign w:val="center"/>
          </w:tcPr>
          <w:p w14:paraId="266C8E84"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DA426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6536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E0AD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6C59F2A" w14:textId="77777777" w:rsidTr="00CE7D52">
        <w:tc>
          <w:tcPr>
            <w:tcW w:w="3420" w:type="dxa"/>
            <w:vAlign w:val="center"/>
          </w:tcPr>
          <w:p w14:paraId="61963243"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A13306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35714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44,104,130.07</w:t>
            </w:r>
          </w:p>
        </w:tc>
        <w:tc>
          <w:tcPr>
            <w:tcW w:w="2250" w:type="dxa"/>
            <w:vAlign w:val="bottom"/>
          </w:tcPr>
          <w:p w14:paraId="7647AD0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-163,202,395.34</w:t>
            </w:r>
          </w:p>
        </w:tc>
      </w:tr>
      <w:tr w:rsidR="00E54740" w:rsidRPr="00E54740" w14:paraId="2C729055" w14:textId="77777777" w:rsidTr="00CE7D52">
        <w:tc>
          <w:tcPr>
            <w:tcW w:w="3420" w:type="dxa"/>
            <w:vAlign w:val="center"/>
          </w:tcPr>
          <w:p w14:paraId="5677DBF5"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F3E2D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F6C3B3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6288B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4351BF2" w14:textId="77777777" w:rsidTr="00CE7D52">
        <w:tc>
          <w:tcPr>
            <w:tcW w:w="3420" w:type="dxa"/>
            <w:vAlign w:val="center"/>
          </w:tcPr>
          <w:p w14:paraId="4217D94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7F869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FA80E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44,104,130.07</w:t>
            </w:r>
          </w:p>
        </w:tc>
        <w:tc>
          <w:tcPr>
            <w:tcW w:w="2250" w:type="dxa"/>
            <w:vAlign w:val="bottom"/>
          </w:tcPr>
          <w:p w14:paraId="483068E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-163,202,395.34</w:t>
            </w:r>
          </w:p>
        </w:tc>
      </w:tr>
    </w:tbl>
    <w:p w14:paraId="047DC4F8"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6837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67FA1E7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摩根成长先锋混合型证券投资基金</w:t>
      </w:r>
    </w:p>
    <w:p w14:paraId="016F497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56247B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4B8A6839" w14:textId="77777777" w:rsidTr="00CE7D52">
        <w:tc>
          <w:tcPr>
            <w:tcW w:w="1876" w:type="dxa"/>
            <w:vMerge w:val="restart"/>
            <w:vAlign w:val="center"/>
          </w:tcPr>
          <w:p w14:paraId="4665865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FDF23DD" w14:textId="77777777" w:rsidR="00986196" w:rsidRPr="00E54740" w:rsidRDefault="00986196" w:rsidP="00CE7D52">
            <w:pPr>
              <w:spacing w:line="360" w:lineRule="auto"/>
              <w:jc w:val="center"/>
              <w:rPr>
                <w:b/>
                <w:szCs w:val="21"/>
              </w:rPr>
            </w:pPr>
            <w:r w:rsidRPr="00E54740">
              <w:rPr>
                <w:b/>
                <w:szCs w:val="21"/>
              </w:rPr>
              <w:t>本期</w:t>
            </w:r>
          </w:p>
          <w:p w14:paraId="6E6FA14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0117B" w:rsidRPr="00E54740" w14:paraId="402076FA" w14:textId="77777777" w:rsidTr="0000117B">
        <w:tc>
          <w:tcPr>
            <w:tcW w:w="1876" w:type="dxa"/>
            <w:vMerge/>
            <w:vAlign w:val="center"/>
          </w:tcPr>
          <w:p w14:paraId="17CD274E" w14:textId="77777777" w:rsidR="00986196" w:rsidRPr="00E54740" w:rsidRDefault="00986196" w:rsidP="00CE7D52">
            <w:pPr>
              <w:widowControl/>
              <w:spacing w:line="360" w:lineRule="auto"/>
              <w:jc w:val="left"/>
              <w:rPr>
                <w:b/>
                <w:szCs w:val="21"/>
              </w:rPr>
            </w:pPr>
          </w:p>
        </w:tc>
        <w:tc>
          <w:tcPr>
            <w:tcW w:w="3902" w:type="dxa"/>
            <w:vAlign w:val="center"/>
          </w:tcPr>
          <w:p w14:paraId="34699196"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3471D2A"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A36B73E"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0117B" w:rsidRPr="00E54740" w14:paraId="331E9527" w14:textId="77777777" w:rsidTr="0000117B">
        <w:tc>
          <w:tcPr>
            <w:tcW w:w="1876" w:type="dxa"/>
          </w:tcPr>
          <w:p w14:paraId="38812A2A"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E3B62D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717,249,124.77</w:t>
            </w:r>
          </w:p>
        </w:tc>
        <w:tc>
          <w:tcPr>
            <w:tcW w:w="2053" w:type="dxa"/>
            <w:vAlign w:val="center"/>
          </w:tcPr>
          <w:p w14:paraId="788F60B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111,823,760.79</w:t>
            </w:r>
          </w:p>
        </w:tc>
        <w:tc>
          <w:tcPr>
            <w:tcW w:w="1491" w:type="dxa"/>
            <w:vAlign w:val="center"/>
          </w:tcPr>
          <w:p w14:paraId="2F7EEB88"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829,072,885.56</w:t>
            </w:r>
          </w:p>
        </w:tc>
      </w:tr>
      <w:tr w:rsidR="0000117B" w:rsidRPr="00E54740" w14:paraId="2C5E1DC4" w14:textId="77777777" w:rsidTr="0000117B">
        <w:tc>
          <w:tcPr>
            <w:tcW w:w="1876" w:type="dxa"/>
          </w:tcPr>
          <w:p w14:paraId="374CBD5B"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6090AC7" w14:textId="77777777" w:rsidR="00986196" w:rsidRPr="00E54740" w:rsidRDefault="00986196" w:rsidP="00CE7D52">
            <w:pPr>
              <w:spacing w:line="360" w:lineRule="auto"/>
              <w:jc w:val="right"/>
              <w:rPr>
                <w:szCs w:val="21"/>
              </w:rPr>
            </w:pPr>
            <w:r w:rsidRPr="00E54740">
              <w:rPr>
                <w:szCs w:val="21"/>
              </w:rPr>
              <w:t>717,249,124.77</w:t>
            </w:r>
          </w:p>
        </w:tc>
        <w:tc>
          <w:tcPr>
            <w:tcW w:w="2053" w:type="dxa"/>
            <w:vAlign w:val="center"/>
          </w:tcPr>
          <w:p w14:paraId="3906600A" w14:textId="77777777" w:rsidR="00986196" w:rsidRPr="00E54740" w:rsidRDefault="00986196" w:rsidP="00CE7D52">
            <w:pPr>
              <w:spacing w:line="360" w:lineRule="auto"/>
              <w:jc w:val="right"/>
              <w:rPr>
                <w:szCs w:val="21"/>
              </w:rPr>
            </w:pPr>
            <w:r w:rsidRPr="00E54740">
              <w:rPr>
                <w:szCs w:val="21"/>
              </w:rPr>
              <w:t>111,823,760.79</w:t>
            </w:r>
          </w:p>
        </w:tc>
        <w:tc>
          <w:tcPr>
            <w:tcW w:w="1491" w:type="dxa"/>
            <w:vAlign w:val="center"/>
          </w:tcPr>
          <w:p w14:paraId="449F3FC4" w14:textId="77777777" w:rsidR="00986196" w:rsidRPr="00E54740" w:rsidRDefault="00986196" w:rsidP="00CE7D52">
            <w:pPr>
              <w:spacing w:line="360" w:lineRule="auto"/>
              <w:jc w:val="right"/>
              <w:rPr>
                <w:szCs w:val="21"/>
              </w:rPr>
            </w:pPr>
            <w:r w:rsidRPr="00E54740">
              <w:rPr>
                <w:szCs w:val="21"/>
              </w:rPr>
              <w:t>829,072,885.56</w:t>
            </w:r>
          </w:p>
        </w:tc>
      </w:tr>
      <w:tr w:rsidR="0000117B" w:rsidRPr="00E54740" w14:paraId="5C60F8DF" w14:textId="77777777" w:rsidTr="0000117B">
        <w:tc>
          <w:tcPr>
            <w:tcW w:w="1876" w:type="dxa"/>
          </w:tcPr>
          <w:p w14:paraId="31A8C0B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1F533FF" w14:textId="77777777" w:rsidR="00986196" w:rsidRPr="00E54740" w:rsidRDefault="00986196" w:rsidP="00CE7D52">
            <w:pPr>
              <w:spacing w:line="360" w:lineRule="auto"/>
              <w:jc w:val="right"/>
              <w:rPr>
                <w:szCs w:val="21"/>
              </w:rPr>
            </w:pPr>
            <w:r w:rsidRPr="00E54740">
              <w:rPr>
                <w:szCs w:val="21"/>
              </w:rPr>
              <w:t>-147,793,784.40</w:t>
            </w:r>
          </w:p>
        </w:tc>
        <w:tc>
          <w:tcPr>
            <w:tcW w:w="2053" w:type="dxa"/>
            <w:vAlign w:val="center"/>
          </w:tcPr>
          <w:p w14:paraId="5DC4FA2A" w14:textId="77777777" w:rsidR="00986196" w:rsidRPr="00E54740" w:rsidRDefault="00986196" w:rsidP="00CE7D52">
            <w:pPr>
              <w:spacing w:line="360" w:lineRule="auto"/>
              <w:jc w:val="right"/>
              <w:rPr>
                <w:szCs w:val="21"/>
              </w:rPr>
            </w:pPr>
            <w:r w:rsidRPr="00E54740">
              <w:rPr>
                <w:szCs w:val="21"/>
              </w:rPr>
              <w:t>16,935,547.98</w:t>
            </w:r>
          </w:p>
        </w:tc>
        <w:tc>
          <w:tcPr>
            <w:tcW w:w="1491" w:type="dxa"/>
            <w:vAlign w:val="center"/>
          </w:tcPr>
          <w:p w14:paraId="68BE0209" w14:textId="77777777" w:rsidR="00986196" w:rsidRPr="00E54740" w:rsidRDefault="00986196" w:rsidP="00CE7D52">
            <w:pPr>
              <w:spacing w:line="360" w:lineRule="auto"/>
              <w:jc w:val="right"/>
              <w:rPr>
                <w:szCs w:val="21"/>
              </w:rPr>
            </w:pPr>
            <w:r w:rsidRPr="00E54740">
              <w:rPr>
                <w:szCs w:val="21"/>
              </w:rPr>
              <w:t>-130,858,236.42</w:t>
            </w:r>
          </w:p>
        </w:tc>
      </w:tr>
      <w:tr w:rsidR="0000117B" w:rsidRPr="00E54740" w14:paraId="70A940AD" w14:textId="77777777" w:rsidTr="0000117B">
        <w:tc>
          <w:tcPr>
            <w:tcW w:w="1876" w:type="dxa"/>
          </w:tcPr>
          <w:p w14:paraId="0F38688B"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020F54B2"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D003B7D" w14:textId="77777777" w:rsidR="00986196" w:rsidRPr="00E54740" w:rsidRDefault="00986196" w:rsidP="00CE7D52">
            <w:pPr>
              <w:spacing w:line="360" w:lineRule="auto"/>
              <w:jc w:val="right"/>
              <w:rPr>
                <w:szCs w:val="21"/>
              </w:rPr>
            </w:pPr>
            <w:r w:rsidRPr="00E54740">
              <w:rPr>
                <w:szCs w:val="21"/>
              </w:rPr>
              <w:t>44,104,130.07</w:t>
            </w:r>
          </w:p>
        </w:tc>
        <w:tc>
          <w:tcPr>
            <w:tcW w:w="1491" w:type="dxa"/>
            <w:vAlign w:val="center"/>
          </w:tcPr>
          <w:p w14:paraId="3CF7273E" w14:textId="77777777" w:rsidR="00986196" w:rsidRPr="00E54740" w:rsidRDefault="00986196" w:rsidP="00CE7D52">
            <w:pPr>
              <w:spacing w:line="360" w:lineRule="auto"/>
              <w:jc w:val="right"/>
              <w:rPr>
                <w:szCs w:val="21"/>
              </w:rPr>
            </w:pPr>
            <w:r w:rsidRPr="00E54740">
              <w:rPr>
                <w:szCs w:val="21"/>
              </w:rPr>
              <w:t>44,104,130.07</w:t>
            </w:r>
          </w:p>
        </w:tc>
      </w:tr>
      <w:tr w:rsidR="0000117B" w:rsidRPr="00E54740" w14:paraId="6586E8CA" w14:textId="77777777" w:rsidTr="0000117B">
        <w:tc>
          <w:tcPr>
            <w:tcW w:w="1876" w:type="dxa"/>
          </w:tcPr>
          <w:p w14:paraId="28230DCF"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14:paraId="63D57379" w14:textId="77777777" w:rsidR="00986196" w:rsidRPr="00E54740" w:rsidRDefault="00986196" w:rsidP="00CE7D52">
            <w:pPr>
              <w:spacing w:line="360" w:lineRule="auto"/>
              <w:jc w:val="right"/>
              <w:rPr>
                <w:szCs w:val="21"/>
              </w:rPr>
            </w:pPr>
            <w:r w:rsidRPr="00E54740">
              <w:rPr>
                <w:szCs w:val="21"/>
              </w:rPr>
              <w:lastRenderedPageBreak/>
              <w:t>-147,793,784.40</w:t>
            </w:r>
          </w:p>
        </w:tc>
        <w:tc>
          <w:tcPr>
            <w:tcW w:w="2053" w:type="dxa"/>
            <w:vAlign w:val="center"/>
          </w:tcPr>
          <w:p w14:paraId="55047415" w14:textId="77777777" w:rsidR="00986196" w:rsidRPr="00E54740" w:rsidRDefault="00986196" w:rsidP="00CE7D52">
            <w:pPr>
              <w:spacing w:line="360" w:lineRule="auto"/>
              <w:jc w:val="right"/>
              <w:rPr>
                <w:szCs w:val="21"/>
              </w:rPr>
            </w:pPr>
            <w:r w:rsidRPr="00E54740">
              <w:rPr>
                <w:szCs w:val="21"/>
              </w:rPr>
              <w:t>-27,168,582.09</w:t>
            </w:r>
          </w:p>
        </w:tc>
        <w:tc>
          <w:tcPr>
            <w:tcW w:w="1491" w:type="dxa"/>
            <w:vAlign w:val="center"/>
          </w:tcPr>
          <w:p w14:paraId="26E620D9" w14:textId="77777777" w:rsidR="00986196" w:rsidRPr="00E54740" w:rsidRDefault="00986196" w:rsidP="00CE7D52">
            <w:pPr>
              <w:spacing w:line="360" w:lineRule="auto"/>
              <w:jc w:val="right"/>
              <w:rPr>
                <w:szCs w:val="21"/>
              </w:rPr>
            </w:pPr>
            <w:r w:rsidRPr="00E54740">
              <w:rPr>
                <w:szCs w:val="21"/>
              </w:rPr>
              <w:t>-174,962,366.49</w:t>
            </w:r>
          </w:p>
        </w:tc>
      </w:tr>
      <w:tr w:rsidR="0000117B" w:rsidRPr="00E54740" w14:paraId="40A159D0" w14:textId="77777777" w:rsidTr="0000117B">
        <w:tc>
          <w:tcPr>
            <w:tcW w:w="1876" w:type="dxa"/>
          </w:tcPr>
          <w:p w14:paraId="039D83EC"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CDAB5D9" w14:textId="77777777" w:rsidR="00986196" w:rsidRPr="00E54740" w:rsidRDefault="00986196" w:rsidP="00CE7D52">
            <w:pPr>
              <w:spacing w:line="360" w:lineRule="auto"/>
              <w:jc w:val="right"/>
              <w:rPr>
                <w:szCs w:val="21"/>
              </w:rPr>
            </w:pPr>
            <w:r w:rsidRPr="00E54740">
              <w:rPr>
                <w:szCs w:val="21"/>
              </w:rPr>
              <w:t>58,535,354.13</w:t>
            </w:r>
          </w:p>
        </w:tc>
        <w:tc>
          <w:tcPr>
            <w:tcW w:w="2053" w:type="dxa"/>
            <w:vAlign w:val="center"/>
          </w:tcPr>
          <w:p w14:paraId="100BC560" w14:textId="77777777" w:rsidR="00986196" w:rsidRPr="00E54740" w:rsidRDefault="00986196" w:rsidP="00CE7D52">
            <w:pPr>
              <w:spacing w:line="360" w:lineRule="auto"/>
              <w:jc w:val="right"/>
              <w:rPr>
                <w:szCs w:val="21"/>
              </w:rPr>
            </w:pPr>
            <w:r w:rsidRPr="00E54740">
              <w:rPr>
                <w:szCs w:val="21"/>
              </w:rPr>
              <w:t>10,960,823.23</w:t>
            </w:r>
          </w:p>
        </w:tc>
        <w:tc>
          <w:tcPr>
            <w:tcW w:w="1491" w:type="dxa"/>
            <w:vAlign w:val="center"/>
          </w:tcPr>
          <w:p w14:paraId="2E9FB9A2" w14:textId="77777777" w:rsidR="00986196" w:rsidRPr="00E54740" w:rsidRDefault="00986196" w:rsidP="00CE7D52">
            <w:pPr>
              <w:spacing w:line="360" w:lineRule="auto"/>
              <w:jc w:val="right"/>
              <w:rPr>
                <w:szCs w:val="21"/>
              </w:rPr>
            </w:pPr>
            <w:r w:rsidRPr="00E54740">
              <w:rPr>
                <w:szCs w:val="21"/>
              </w:rPr>
              <w:t>69,496,177.36</w:t>
            </w:r>
          </w:p>
        </w:tc>
      </w:tr>
      <w:tr w:rsidR="0000117B" w:rsidRPr="00E54740" w14:paraId="139E7F07" w14:textId="77777777" w:rsidTr="0000117B">
        <w:tc>
          <w:tcPr>
            <w:tcW w:w="1876" w:type="dxa"/>
          </w:tcPr>
          <w:p w14:paraId="08FF51DD"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5F441D5" w14:textId="77777777" w:rsidR="00986196" w:rsidRPr="00E54740" w:rsidRDefault="00986196" w:rsidP="00CE7D52">
            <w:pPr>
              <w:spacing w:line="360" w:lineRule="auto"/>
              <w:jc w:val="right"/>
              <w:rPr>
                <w:szCs w:val="21"/>
              </w:rPr>
            </w:pPr>
            <w:r w:rsidRPr="00E54740">
              <w:rPr>
                <w:szCs w:val="21"/>
              </w:rPr>
              <w:t>-206,329,138.53</w:t>
            </w:r>
          </w:p>
        </w:tc>
        <w:tc>
          <w:tcPr>
            <w:tcW w:w="2053" w:type="dxa"/>
            <w:vAlign w:val="center"/>
          </w:tcPr>
          <w:p w14:paraId="60B3C07F" w14:textId="77777777" w:rsidR="00986196" w:rsidRPr="00E54740" w:rsidRDefault="00986196" w:rsidP="00CE7D52">
            <w:pPr>
              <w:spacing w:line="360" w:lineRule="auto"/>
              <w:jc w:val="right"/>
              <w:rPr>
                <w:szCs w:val="21"/>
              </w:rPr>
            </w:pPr>
            <w:r w:rsidRPr="00E54740">
              <w:rPr>
                <w:szCs w:val="21"/>
              </w:rPr>
              <w:t>-38,129,405.32</w:t>
            </w:r>
          </w:p>
        </w:tc>
        <w:tc>
          <w:tcPr>
            <w:tcW w:w="1491" w:type="dxa"/>
            <w:vAlign w:val="center"/>
          </w:tcPr>
          <w:p w14:paraId="6AECA5B8" w14:textId="77777777" w:rsidR="00986196" w:rsidRPr="00E54740" w:rsidRDefault="00986196" w:rsidP="00CE7D52">
            <w:pPr>
              <w:spacing w:line="360" w:lineRule="auto"/>
              <w:jc w:val="right"/>
              <w:rPr>
                <w:szCs w:val="21"/>
              </w:rPr>
            </w:pPr>
            <w:r w:rsidRPr="00E54740">
              <w:rPr>
                <w:szCs w:val="21"/>
              </w:rPr>
              <w:t>-244,458,543.85</w:t>
            </w:r>
          </w:p>
        </w:tc>
      </w:tr>
      <w:tr w:rsidR="0000117B" w:rsidRPr="00E54740" w14:paraId="55656311" w14:textId="77777777" w:rsidTr="0000117B">
        <w:tc>
          <w:tcPr>
            <w:tcW w:w="1876" w:type="dxa"/>
          </w:tcPr>
          <w:p w14:paraId="427BFAB2"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94D5F9F"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574692C5"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49798162" w14:textId="77777777" w:rsidR="00986196" w:rsidRPr="00E54740" w:rsidRDefault="00986196" w:rsidP="00CE7D52">
            <w:pPr>
              <w:spacing w:line="360" w:lineRule="auto"/>
              <w:jc w:val="right"/>
              <w:rPr>
                <w:szCs w:val="21"/>
              </w:rPr>
            </w:pPr>
            <w:r w:rsidRPr="00E54740">
              <w:rPr>
                <w:szCs w:val="21"/>
              </w:rPr>
              <w:t>-</w:t>
            </w:r>
          </w:p>
        </w:tc>
      </w:tr>
      <w:tr w:rsidR="0000117B" w:rsidRPr="00E54740" w14:paraId="0A18DA69" w14:textId="77777777" w:rsidTr="0000117B">
        <w:tc>
          <w:tcPr>
            <w:tcW w:w="1876" w:type="dxa"/>
          </w:tcPr>
          <w:p w14:paraId="2D96748B"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0001CB85" w14:textId="77777777" w:rsidR="00986196" w:rsidRPr="00E54740" w:rsidRDefault="00986196" w:rsidP="00CE7D52">
            <w:pPr>
              <w:spacing w:line="360" w:lineRule="auto"/>
              <w:jc w:val="right"/>
              <w:rPr>
                <w:szCs w:val="21"/>
              </w:rPr>
            </w:pPr>
            <w:r w:rsidRPr="00E54740">
              <w:rPr>
                <w:szCs w:val="21"/>
              </w:rPr>
              <w:t>569,455,340.37</w:t>
            </w:r>
          </w:p>
        </w:tc>
        <w:tc>
          <w:tcPr>
            <w:tcW w:w="2053" w:type="dxa"/>
            <w:vAlign w:val="center"/>
          </w:tcPr>
          <w:p w14:paraId="18AE8C5A" w14:textId="77777777" w:rsidR="00986196" w:rsidRPr="00E54740" w:rsidRDefault="00986196" w:rsidP="00CE7D52">
            <w:pPr>
              <w:spacing w:line="360" w:lineRule="auto"/>
              <w:jc w:val="right"/>
              <w:rPr>
                <w:szCs w:val="21"/>
              </w:rPr>
            </w:pPr>
            <w:r w:rsidRPr="00E54740">
              <w:rPr>
                <w:szCs w:val="21"/>
              </w:rPr>
              <w:t>128,759,308.77</w:t>
            </w:r>
          </w:p>
        </w:tc>
        <w:tc>
          <w:tcPr>
            <w:tcW w:w="1491" w:type="dxa"/>
            <w:vAlign w:val="center"/>
          </w:tcPr>
          <w:p w14:paraId="7B4B12B0" w14:textId="77777777" w:rsidR="00986196" w:rsidRPr="00E54740" w:rsidRDefault="00986196" w:rsidP="00CE7D52">
            <w:pPr>
              <w:spacing w:line="360" w:lineRule="auto"/>
              <w:jc w:val="right"/>
              <w:rPr>
                <w:szCs w:val="21"/>
              </w:rPr>
            </w:pPr>
            <w:r w:rsidRPr="00E54740">
              <w:rPr>
                <w:szCs w:val="21"/>
              </w:rPr>
              <w:t>698,214,649.14</w:t>
            </w:r>
          </w:p>
        </w:tc>
      </w:tr>
      <w:tr w:rsidR="00E54740" w:rsidRPr="00E54740" w14:paraId="2EBB96CE" w14:textId="77777777" w:rsidTr="00CE7D52">
        <w:tc>
          <w:tcPr>
            <w:tcW w:w="1876" w:type="dxa"/>
            <w:vMerge w:val="restart"/>
            <w:vAlign w:val="center"/>
          </w:tcPr>
          <w:p w14:paraId="767F93F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75CF9F9" w14:textId="77777777" w:rsidR="00986196" w:rsidRPr="00E54740" w:rsidRDefault="00986196" w:rsidP="00CE7D52">
            <w:pPr>
              <w:spacing w:line="360" w:lineRule="auto"/>
              <w:jc w:val="center"/>
              <w:rPr>
                <w:b/>
                <w:szCs w:val="21"/>
              </w:rPr>
            </w:pPr>
            <w:r w:rsidRPr="00E54740">
              <w:rPr>
                <w:b/>
                <w:szCs w:val="21"/>
              </w:rPr>
              <w:t>上年度可比期间</w:t>
            </w:r>
          </w:p>
          <w:p w14:paraId="64EE8D9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0117B" w:rsidRPr="00E54740" w14:paraId="5E4D3AEF" w14:textId="77777777" w:rsidTr="0000117B">
        <w:tc>
          <w:tcPr>
            <w:tcW w:w="1876" w:type="dxa"/>
            <w:vMerge/>
            <w:vAlign w:val="center"/>
          </w:tcPr>
          <w:p w14:paraId="6D951D59" w14:textId="77777777" w:rsidR="00281C60" w:rsidRPr="00E54740" w:rsidRDefault="00281C60" w:rsidP="00281C60">
            <w:pPr>
              <w:widowControl/>
              <w:spacing w:line="360" w:lineRule="auto"/>
              <w:jc w:val="left"/>
              <w:rPr>
                <w:b/>
                <w:szCs w:val="21"/>
              </w:rPr>
            </w:pPr>
          </w:p>
        </w:tc>
        <w:tc>
          <w:tcPr>
            <w:tcW w:w="3902" w:type="dxa"/>
            <w:vAlign w:val="center"/>
          </w:tcPr>
          <w:p w14:paraId="0C93C83C"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43E93237"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643848C9"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0117B" w:rsidRPr="00E54740" w14:paraId="3E8F337B" w14:textId="77777777" w:rsidTr="0000117B">
        <w:tc>
          <w:tcPr>
            <w:tcW w:w="1876" w:type="dxa"/>
          </w:tcPr>
          <w:p w14:paraId="53DABC96"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0981B79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717,976,643.71</w:t>
            </w:r>
          </w:p>
        </w:tc>
        <w:tc>
          <w:tcPr>
            <w:tcW w:w="2053" w:type="dxa"/>
            <w:vAlign w:val="center"/>
          </w:tcPr>
          <w:p w14:paraId="51A96AB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273,651,753.55</w:t>
            </w:r>
          </w:p>
        </w:tc>
        <w:tc>
          <w:tcPr>
            <w:tcW w:w="1491" w:type="dxa"/>
            <w:vAlign w:val="center"/>
          </w:tcPr>
          <w:p w14:paraId="6B6FE41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991,628,397.26</w:t>
            </w:r>
          </w:p>
        </w:tc>
      </w:tr>
      <w:tr w:rsidR="0000117B" w:rsidRPr="00E54740" w14:paraId="72513166" w14:textId="77777777" w:rsidTr="0000117B">
        <w:tc>
          <w:tcPr>
            <w:tcW w:w="1876" w:type="dxa"/>
          </w:tcPr>
          <w:p w14:paraId="16B6D4C5"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F0D504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717,976,643.71</w:t>
            </w:r>
          </w:p>
        </w:tc>
        <w:tc>
          <w:tcPr>
            <w:tcW w:w="2053" w:type="dxa"/>
            <w:vAlign w:val="center"/>
          </w:tcPr>
          <w:p w14:paraId="542FE77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273,651,753.55</w:t>
            </w:r>
          </w:p>
        </w:tc>
        <w:tc>
          <w:tcPr>
            <w:tcW w:w="1491" w:type="dxa"/>
            <w:vAlign w:val="center"/>
          </w:tcPr>
          <w:p w14:paraId="4CD068C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991,628,397.26</w:t>
            </w:r>
          </w:p>
        </w:tc>
      </w:tr>
      <w:tr w:rsidR="0000117B" w:rsidRPr="00E54740" w14:paraId="187405BA" w14:textId="77777777" w:rsidTr="0000117B">
        <w:tc>
          <w:tcPr>
            <w:tcW w:w="1876" w:type="dxa"/>
          </w:tcPr>
          <w:p w14:paraId="2FE10759"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6E3AD62" w14:textId="77777777" w:rsidR="00281C60" w:rsidRPr="00E54740" w:rsidRDefault="00281C60" w:rsidP="00281C60">
            <w:pPr>
              <w:spacing w:line="360" w:lineRule="auto"/>
              <w:jc w:val="right"/>
              <w:rPr>
                <w:szCs w:val="21"/>
              </w:rPr>
            </w:pPr>
            <w:r w:rsidRPr="00E54740">
              <w:rPr>
                <w:szCs w:val="21"/>
              </w:rPr>
              <w:t>-727,518.94</w:t>
            </w:r>
          </w:p>
        </w:tc>
        <w:tc>
          <w:tcPr>
            <w:tcW w:w="2053" w:type="dxa"/>
            <w:vAlign w:val="center"/>
          </w:tcPr>
          <w:p w14:paraId="7F09E289" w14:textId="77777777" w:rsidR="00281C60" w:rsidRPr="00E54740" w:rsidRDefault="00281C60" w:rsidP="00281C60">
            <w:pPr>
              <w:spacing w:line="360" w:lineRule="auto"/>
              <w:jc w:val="right"/>
              <w:rPr>
                <w:szCs w:val="21"/>
              </w:rPr>
            </w:pPr>
            <w:r w:rsidRPr="00E54740">
              <w:rPr>
                <w:szCs w:val="21"/>
              </w:rPr>
              <w:t>-161,827,992.76</w:t>
            </w:r>
          </w:p>
        </w:tc>
        <w:tc>
          <w:tcPr>
            <w:tcW w:w="1491" w:type="dxa"/>
            <w:vAlign w:val="center"/>
          </w:tcPr>
          <w:p w14:paraId="39449E27" w14:textId="77777777" w:rsidR="00281C60" w:rsidRPr="00E54740" w:rsidRDefault="00281C60" w:rsidP="00281C60">
            <w:pPr>
              <w:spacing w:line="360" w:lineRule="auto"/>
              <w:jc w:val="right"/>
              <w:rPr>
                <w:szCs w:val="21"/>
              </w:rPr>
            </w:pPr>
            <w:r w:rsidRPr="00E54740">
              <w:rPr>
                <w:szCs w:val="21"/>
              </w:rPr>
              <w:t>-162,555,511.70</w:t>
            </w:r>
          </w:p>
        </w:tc>
      </w:tr>
      <w:tr w:rsidR="0000117B" w:rsidRPr="00E54740" w14:paraId="23EDDAC1" w14:textId="77777777" w:rsidTr="0000117B">
        <w:tc>
          <w:tcPr>
            <w:tcW w:w="1876" w:type="dxa"/>
          </w:tcPr>
          <w:p w14:paraId="360C75F4"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1715F320"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2CB7704C" w14:textId="77777777" w:rsidR="00281C60" w:rsidRPr="00E54740" w:rsidRDefault="00281C60" w:rsidP="00281C60">
            <w:pPr>
              <w:spacing w:line="360" w:lineRule="auto"/>
              <w:jc w:val="right"/>
              <w:rPr>
                <w:szCs w:val="21"/>
              </w:rPr>
            </w:pPr>
            <w:r w:rsidRPr="00E54740">
              <w:rPr>
                <w:szCs w:val="21"/>
              </w:rPr>
              <w:t>-163,202,395.34</w:t>
            </w:r>
          </w:p>
        </w:tc>
        <w:tc>
          <w:tcPr>
            <w:tcW w:w="1491" w:type="dxa"/>
            <w:vAlign w:val="center"/>
          </w:tcPr>
          <w:p w14:paraId="145BE1B0" w14:textId="77777777" w:rsidR="00281C60" w:rsidRPr="00E54740" w:rsidRDefault="00281C60" w:rsidP="00281C60">
            <w:pPr>
              <w:spacing w:line="360" w:lineRule="auto"/>
              <w:jc w:val="right"/>
              <w:rPr>
                <w:szCs w:val="21"/>
              </w:rPr>
            </w:pPr>
            <w:r w:rsidRPr="00E54740">
              <w:rPr>
                <w:szCs w:val="21"/>
              </w:rPr>
              <w:t>-163,202,395.34</w:t>
            </w:r>
          </w:p>
        </w:tc>
      </w:tr>
      <w:tr w:rsidR="0000117B" w:rsidRPr="00E54740" w14:paraId="02F0681E" w14:textId="77777777" w:rsidTr="0000117B">
        <w:tc>
          <w:tcPr>
            <w:tcW w:w="1876" w:type="dxa"/>
          </w:tcPr>
          <w:p w14:paraId="76EDF25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1768704" w14:textId="77777777" w:rsidR="00281C60" w:rsidRPr="00E54740" w:rsidRDefault="00281C60" w:rsidP="00281C60">
            <w:pPr>
              <w:spacing w:line="360" w:lineRule="auto"/>
              <w:jc w:val="right"/>
              <w:rPr>
                <w:szCs w:val="21"/>
              </w:rPr>
            </w:pPr>
            <w:r w:rsidRPr="00E54740">
              <w:rPr>
                <w:szCs w:val="21"/>
              </w:rPr>
              <w:t>-727,518.94</w:t>
            </w:r>
          </w:p>
        </w:tc>
        <w:tc>
          <w:tcPr>
            <w:tcW w:w="2053" w:type="dxa"/>
            <w:vAlign w:val="center"/>
          </w:tcPr>
          <w:p w14:paraId="694D1407" w14:textId="77777777" w:rsidR="00281C60" w:rsidRPr="00E54740" w:rsidRDefault="00281C60" w:rsidP="00281C60">
            <w:pPr>
              <w:spacing w:line="360" w:lineRule="auto"/>
              <w:jc w:val="right"/>
              <w:rPr>
                <w:szCs w:val="21"/>
              </w:rPr>
            </w:pPr>
            <w:r w:rsidRPr="00E54740">
              <w:rPr>
                <w:szCs w:val="21"/>
              </w:rPr>
              <w:t>1,374,402.58</w:t>
            </w:r>
          </w:p>
        </w:tc>
        <w:tc>
          <w:tcPr>
            <w:tcW w:w="1491" w:type="dxa"/>
            <w:vAlign w:val="center"/>
          </w:tcPr>
          <w:p w14:paraId="4D063A1E" w14:textId="77777777" w:rsidR="00281C60" w:rsidRPr="00E54740" w:rsidRDefault="00281C60" w:rsidP="00281C60">
            <w:pPr>
              <w:spacing w:line="360" w:lineRule="auto"/>
              <w:jc w:val="right"/>
              <w:rPr>
                <w:szCs w:val="21"/>
              </w:rPr>
            </w:pPr>
            <w:r w:rsidRPr="00E54740">
              <w:rPr>
                <w:szCs w:val="21"/>
              </w:rPr>
              <w:t>646,883.64</w:t>
            </w:r>
          </w:p>
        </w:tc>
      </w:tr>
      <w:tr w:rsidR="0000117B" w:rsidRPr="00E54740" w14:paraId="7CE5ED8B" w14:textId="77777777" w:rsidTr="0000117B">
        <w:tc>
          <w:tcPr>
            <w:tcW w:w="1876" w:type="dxa"/>
          </w:tcPr>
          <w:p w14:paraId="5BD70ADB" w14:textId="77777777"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63C86A18" w14:textId="77777777" w:rsidR="00281C60" w:rsidRPr="00E54740" w:rsidRDefault="00281C60" w:rsidP="00281C60">
            <w:pPr>
              <w:spacing w:line="360" w:lineRule="auto"/>
              <w:jc w:val="right"/>
              <w:rPr>
                <w:szCs w:val="21"/>
              </w:rPr>
            </w:pPr>
            <w:r w:rsidRPr="00E54740">
              <w:rPr>
                <w:szCs w:val="21"/>
              </w:rPr>
              <w:t>107,505,983.67</w:t>
            </w:r>
          </w:p>
        </w:tc>
        <w:tc>
          <w:tcPr>
            <w:tcW w:w="2053" w:type="dxa"/>
            <w:vAlign w:val="center"/>
          </w:tcPr>
          <w:p w14:paraId="4B228461" w14:textId="77777777" w:rsidR="00281C60" w:rsidRPr="00E54740" w:rsidRDefault="00281C60" w:rsidP="00281C60">
            <w:pPr>
              <w:spacing w:line="360" w:lineRule="auto"/>
              <w:jc w:val="right"/>
              <w:rPr>
                <w:szCs w:val="21"/>
              </w:rPr>
            </w:pPr>
            <w:r w:rsidRPr="00E54740">
              <w:rPr>
                <w:szCs w:val="21"/>
              </w:rPr>
              <w:t>30,786,416.63</w:t>
            </w:r>
          </w:p>
        </w:tc>
        <w:tc>
          <w:tcPr>
            <w:tcW w:w="1491" w:type="dxa"/>
            <w:vAlign w:val="center"/>
          </w:tcPr>
          <w:p w14:paraId="063D68B0" w14:textId="77777777" w:rsidR="00281C60" w:rsidRPr="00E54740" w:rsidRDefault="00281C60" w:rsidP="00281C60">
            <w:pPr>
              <w:spacing w:line="360" w:lineRule="auto"/>
              <w:jc w:val="right"/>
              <w:rPr>
                <w:szCs w:val="21"/>
              </w:rPr>
            </w:pPr>
            <w:r w:rsidRPr="00E54740">
              <w:rPr>
                <w:szCs w:val="21"/>
              </w:rPr>
              <w:t>138,292,400.30</w:t>
            </w:r>
          </w:p>
        </w:tc>
      </w:tr>
      <w:tr w:rsidR="0000117B" w:rsidRPr="00E54740" w14:paraId="703B3AF9" w14:textId="77777777" w:rsidTr="0000117B">
        <w:tc>
          <w:tcPr>
            <w:tcW w:w="1876" w:type="dxa"/>
          </w:tcPr>
          <w:p w14:paraId="1BD6E3E3"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DF12EA5" w14:textId="77777777" w:rsidR="00281C60" w:rsidRPr="00E54740" w:rsidRDefault="00281C60" w:rsidP="00281C60">
            <w:pPr>
              <w:spacing w:line="360" w:lineRule="auto"/>
              <w:jc w:val="right"/>
              <w:rPr>
                <w:szCs w:val="21"/>
              </w:rPr>
            </w:pPr>
            <w:r w:rsidRPr="00E54740">
              <w:rPr>
                <w:szCs w:val="21"/>
              </w:rPr>
              <w:t>-108,233,502.61</w:t>
            </w:r>
          </w:p>
        </w:tc>
        <w:tc>
          <w:tcPr>
            <w:tcW w:w="2053" w:type="dxa"/>
            <w:vAlign w:val="center"/>
          </w:tcPr>
          <w:p w14:paraId="698FAD88" w14:textId="77777777" w:rsidR="00281C60" w:rsidRPr="00E54740" w:rsidRDefault="00281C60" w:rsidP="00281C60">
            <w:pPr>
              <w:spacing w:line="360" w:lineRule="auto"/>
              <w:jc w:val="right"/>
              <w:rPr>
                <w:szCs w:val="21"/>
              </w:rPr>
            </w:pPr>
            <w:r w:rsidRPr="00E54740">
              <w:rPr>
                <w:szCs w:val="21"/>
              </w:rPr>
              <w:t>-29,412,014.05</w:t>
            </w:r>
          </w:p>
        </w:tc>
        <w:tc>
          <w:tcPr>
            <w:tcW w:w="1491" w:type="dxa"/>
            <w:vAlign w:val="center"/>
          </w:tcPr>
          <w:p w14:paraId="48012D7F" w14:textId="77777777" w:rsidR="00281C60" w:rsidRPr="00E54740" w:rsidRDefault="00281C60" w:rsidP="00281C60">
            <w:pPr>
              <w:spacing w:line="360" w:lineRule="auto"/>
              <w:jc w:val="right"/>
              <w:rPr>
                <w:szCs w:val="21"/>
              </w:rPr>
            </w:pPr>
            <w:r w:rsidRPr="00E54740">
              <w:rPr>
                <w:szCs w:val="21"/>
              </w:rPr>
              <w:t>-137,645,516.66</w:t>
            </w:r>
          </w:p>
        </w:tc>
      </w:tr>
      <w:tr w:rsidR="0000117B" w:rsidRPr="00E54740" w14:paraId="2AAA9966" w14:textId="77777777" w:rsidTr="0000117B">
        <w:tc>
          <w:tcPr>
            <w:tcW w:w="1876" w:type="dxa"/>
          </w:tcPr>
          <w:p w14:paraId="2B525A7E"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1666D51"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E36DE95"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5A05C6DB" w14:textId="77777777" w:rsidR="00327831" w:rsidRPr="00E54740" w:rsidRDefault="00327831" w:rsidP="00327831">
            <w:pPr>
              <w:spacing w:line="360" w:lineRule="auto"/>
              <w:jc w:val="right"/>
              <w:rPr>
                <w:szCs w:val="21"/>
              </w:rPr>
            </w:pPr>
            <w:r w:rsidRPr="00E54740">
              <w:rPr>
                <w:szCs w:val="21"/>
              </w:rPr>
              <w:t>-</w:t>
            </w:r>
          </w:p>
        </w:tc>
      </w:tr>
      <w:tr w:rsidR="0000117B" w:rsidRPr="00E54740" w14:paraId="70693368" w14:textId="77777777" w:rsidTr="0000117B">
        <w:tc>
          <w:tcPr>
            <w:tcW w:w="1876" w:type="dxa"/>
          </w:tcPr>
          <w:p w14:paraId="6DCBAFB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3A214BF6" w14:textId="77777777" w:rsidR="00281C60" w:rsidRPr="00E54740" w:rsidRDefault="00281C60" w:rsidP="00281C60">
            <w:pPr>
              <w:spacing w:line="360" w:lineRule="auto"/>
              <w:jc w:val="right"/>
              <w:rPr>
                <w:szCs w:val="21"/>
              </w:rPr>
            </w:pPr>
            <w:r w:rsidRPr="00E54740">
              <w:rPr>
                <w:szCs w:val="21"/>
              </w:rPr>
              <w:t>717,249,124.77</w:t>
            </w:r>
          </w:p>
        </w:tc>
        <w:tc>
          <w:tcPr>
            <w:tcW w:w="2053" w:type="dxa"/>
            <w:vAlign w:val="center"/>
          </w:tcPr>
          <w:p w14:paraId="091674D8" w14:textId="77777777" w:rsidR="00281C60" w:rsidRPr="00E54740" w:rsidRDefault="00281C60" w:rsidP="00281C60">
            <w:pPr>
              <w:spacing w:line="360" w:lineRule="auto"/>
              <w:jc w:val="right"/>
              <w:rPr>
                <w:szCs w:val="21"/>
              </w:rPr>
            </w:pPr>
            <w:r w:rsidRPr="00E54740">
              <w:rPr>
                <w:szCs w:val="21"/>
              </w:rPr>
              <w:t>111,823,760.79</w:t>
            </w:r>
          </w:p>
        </w:tc>
        <w:tc>
          <w:tcPr>
            <w:tcW w:w="1491" w:type="dxa"/>
            <w:vAlign w:val="center"/>
          </w:tcPr>
          <w:p w14:paraId="3D8D4A53" w14:textId="77777777" w:rsidR="00281C60" w:rsidRPr="00E54740" w:rsidRDefault="00281C60" w:rsidP="00281C60">
            <w:pPr>
              <w:spacing w:line="360" w:lineRule="auto"/>
              <w:jc w:val="right"/>
              <w:rPr>
                <w:szCs w:val="21"/>
              </w:rPr>
            </w:pPr>
            <w:r w:rsidRPr="00E54740">
              <w:rPr>
                <w:szCs w:val="21"/>
              </w:rPr>
              <w:t>829,072,885.56</w:t>
            </w:r>
          </w:p>
        </w:tc>
      </w:tr>
    </w:tbl>
    <w:p w14:paraId="0EE6142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B9F908E"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3796B82"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41E1E7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6838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1284671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0CCEB7CC" w14:textId="77777777" w:rsidR="00517492" w:rsidRPr="006E4F2E" w:rsidRDefault="00517492" w:rsidP="006E4F2E">
      <w:pPr>
        <w:spacing w:line="360" w:lineRule="auto"/>
        <w:ind w:firstLineChars="200" w:firstLine="420"/>
        <w:rPr>
          <w:rFonts w:eastAsiaTheme="minorEastAsia"/>
          <w:szCs w:val="21"/>
        </w:rPr>
      </w:pPr>
      <w:r w:rsidRPr="006E4F2E">
        <w:rPr>
          <w:rFonts w:eastAsiaTheme="minorEastAsia" w:hint="eastAsia"/>
          <w:szCs w:val="21"/>
        </w:rPr>
        <w:t>摩根成长先锋混合型证券投资基金</w:t>
      </w:r>
      <w:r w:rsidRPr="006E4F2E">
        <w:rPr>
          <w:rFonts w:eastAsiaTheme="minorEastAsia"/>
          <w:szCs w:val="21"/>
        </w:rPr>
        <w:t>(</w:t>
      </w:r>
      <w:r w:rsidRPr="006E4F2E">
        <w:rPr>
          <w:rFonts w:eastAsiaTheme="minorEastAsia" w:hint="eastAsia"/>
          <w:szCs w:val="21"/>
        </w:rPr>
        <w:t>原名为上投摩根成长先锋混合型证券投资基金，以下简称“本基金”</w:t>
      </w:r>
      <w:r w:rsidRPr="006E4F2E">
        <w:rPr>
          <w:rFonts w:eastAsiaTheme="minorEastAsia"/>
          <w:szCs w:val="21"/>
        </w:rPr>
        <w:t>)</w:t>
      </w:r>
      <w:r w:rsidRPr="006E4F2E">
        <w:rPr>
          <w:rFonts w:eastAsiaTheme="minorEastAsia" w:hint="eastAsia"/>
          <w:szCs w:val="21"/>
        </w:rPr>
        <w:t>经中国证券监督管理委员会</w:t>
      </w:r>
      <w:r w:rsidRPr="006E4F2E">
        <w:rPr>
          <w:rFonts w:eastAsiaTheme="minorEastAsia"/>
          <w:szCs w:val="21"/>
        </w:rPr>
        <w:t>(</w:t>
      </w:r>
      <w:r w:rsidRPr="006E4F2E">
        <w:rPr>
          <w:rFonts w:eastAsiaTheme="minorEastAsia" w:hint="eastAsia"/>
          <w:szCs w:val="21"/>
        </w:rPr>
        <w:t>以下简称“中国证监会”</w:t>
      </w:r>
      <w:r w:rsidRPr="006E4F2E">
        <w:rPr>
          <w:rFonts w:eastAsiaTheme="minorEastAsia"/>
          <w:szCs w:val="21"/>
        </w:rPr>
        <w:t>)</w:t>
      </w:r>
      <w:r w:rsidRPr="006E4F2E">
        <w:rPr>
          <w:rFonts w:eastAsiaTheme="minorEastAsia" w:hint="eastAsia"/>
          <w:szCs w:val="21"/>
        </w:rPr>
        <w:t>证监基金字</w:t>
      </w:r>
      <w:r w:rsidRPr="006E4F2E">
        <w:rPr>
          <w:rFonts w:eastAsiaTheme="minorEastAsia"/>
          <w:szCs w:val="21"/>
        </w:rPr>
        <w:t>[2006]182</w:t>
      </w:r>
      <w:r w:rsidRPr="006E4F2E">
        <w:rPr>
          <w:rFonts w:eastAsiaTheme="minorEastAsia" w:hint="eastAsia"/>
          <w:szCs w:val="21"/>
        </w:rPr>
        <w:t>号《关于同意上投摩根成长先锋股票型证券投资基金募集的批复》核准，由摩根基金管理</w:t>
      </w:r>
      <w:r w:rsidRPr="006E4F2E">
        <w:rPr>
          <w:rFonts w:eastAsiaTheme="minorEastAsia"/>
          <w:szCs w:val="21"/>
        </w:rPr>
        <w:t>(</w:t>
      </w:r>
      <w:r w:rsidRPr="006E4F2E">
        <w:rPr>
          <w:rFonts w:eastAsiaTheme="minorEastAsia" w:hint="eastAsia"/>
          <w:szCs w:val="21"/>
        </w:rPr>
        <w:t>中国</w:t>
      </w:r>
      <w:r w:rsidRPr="006E4F2E">
        <w:rPr>
          <w:rFonts w:eastAsiaTheme="minorEastAsia"/>
          <w:szCs w:val="21"/>
        </w:rPr>
        <w:t>)</w:t>
      </w:r>
      <w:r w:rsidRPr="006E4F2E">
        <w:rPr>
          <w:rFonts w:eastAsiaTheme="minorEastAsia" w:hint="eastAsia"/>
          <w:szCs w:val="21"/>
        </w:rPr>
        <w:t>有限公司</w:t>
      </w:r>
      <w:r w:rsidRPr="006E4F2E">
        <w:rPr>
          <w:rFonts w:eastAsiaTheme="minorEastAsia"/>
          <w:szCs w:val="21"/>
        </w:rPr>
        <w:t>(</w:t>
      </w:r>
      <w:r w:rsidRPr="006E4F2E">
        <w:rPr>
          <w:rFonts w:eastAsiaTheme="minorEastAsia" w:hint="eastAsia"/>
          <w:szCs w:val="21"/>
        </w:rPr>
        <w:t>原上投摩根基金管理有限公司，已于</w:t>
      </w:r>
      <w:r w:rsidRPr="006E4F2E">
        <w:rPr>
          <w:rFonts w:eastAsiaTheme="minorEastAsia"/>
          <w:szCs w:val="21"/>
        </w:rPr>
        <w:t>2023</w:t>
      </w:r>
      <w:r w:rsidRPr="006E4F2E">
        <w:rPr>
          <w:rFonts w:eastAsiaTheme="minorEastAsia" w:hint="eastAsia"/>
          <w:szCs w:val="21"/>
        </w:rPr>
        <w:t>年</w:t>
      </w:r>
      <w:r w:rsidRPr="006E4F2E">
        <w:rPr>
          <w:rFonts w:eastAsiaTheme="minorEastAsia"/>
          <w:szCs w:val="21"/>
        </w:rPr>
        <w:t>4</w:t>
      </w:r>
      <w:r w:rsidRPr="006E4F2E">
        <w:rPr>
          <w:rFonts w:eastAsiaTheme="minorEastAsia" w:hint="eastAsia"/>
          <w:szCs w:val="21"/>
        </w:rPr>
        <w:t>月</w:t>
      </w:r>
      <w:r w:rsidRPr="006E4F2E">
        <w:rPr>
          <w:rFonts w:eastAsiaTheme="minorEastAsia"/>
          <w:szCs w:val="21"/>
        </w:rPr>
        <w:t>10</w:t>
      </w:r>
      <w:r w:rsidRPr="006E4F2E">
        <w:rPr>
          <w:rFonts w:eastAsiaTheme="minorEastAsia" w:hint="eastAsia"/>
          <w:szCs w:val="21"/>
        </w:rPr>
        <w:t>日办理完成工商变更登记</w:t>
      </w:r>
      <w:r w:rsidRPr="006E4F2E">
        <w:rPr>
          <w:rFonts w:eastAsiaTheme="minorEastAsia"/>
          <w:szCs w:val="21"/>
        </w:rPr>
        <w:t>)</w:t>
      </w:r>
      <w:r w:rsidRPr="006E4F2E">
        <w:rPr>
          <w:rFonts w:eastAsiaTheme="minorEastAsia" w:hint="eastAsia"/>
          <w:szCs w:val="21"/>
        </w:rPr>
        <w:t>依照《中华人民共和国证券投资基金法》和《上投摩根成长先锋股票型证券投资基金基金合同》负责公开募集。本基金为契约型开放式，存续期限不定，首次设立募集不包括认购资金利息共募集人民币</w:t>
      </w:r>
      <w:r w:rsidRPr="006E4F2E">
        <w:rPr>
          <w:rFonts w:eastAsiaTheme="minorEastAsia"/>
          <w:szCs w:val="21"/>
        </w:rPr>
        <w:t>5,480,643,191.07</w:t>
      </w:r>
      <w:r w:rsidRPr="006E4F2E">
        <w:rPr>
          <w:rFonts w:eastAsiaTheme="minorEastAsia" w:hint="eastAsia"/>
          <w:szCs w:val="21"/>
        </w:rPr>
        <w:t>元，业经普华永道中天会计师事务所有限公司普华永道中天验字</w:t>
      </w:r>
      <w:r w:rsidRPr="006E4F2E">
        <w:rPr>
          <w:rFonts w:eastAsiaTheme="minorEastAsia"/>
          <w:szCs w:val="21"/>
        </w:rPr>
        <w:t>(2006)</w:t>
      </w:r>
      <w:r w:rsidRPr="006E4F2E">
        <w:rPr>
          <w:rFonts w:eastAsiaTheme="minorEastAsia" w:hint="eastAsia"/>
          <w:szCs w:val="21"/>
        </w:rPr>
        <w:t>第</w:t>
      </w:r>
      <w:r w:rsidRPr="006E4F2E">
        <w:rPr>
          <w:rFonts w:eastAsiaTheme="minorEastAsia"/>
          <w:szCs w:val="21"/>
        </w:rPr>
        <w:t>130</w:t>
      </w:r>
      <w:r w:rsidRPr="006E4F2E">
        <w:rPr>
          <w:rFonts w:eastAsiaTheme="minorEastAsia" w:hint="eastAsia"/>
          <w:szCs w:val="21"/>
        </w:rPr>
        <w:t>号验资报告予以验证。经向中国证监会备案，《上投摩根成长先锋股票型证券投资基金基金合同》于</w:t>
      </w:r>
      <w:r w:rsidRPr="006E4F2E">
        <w:rPr>
          <w:rFonts w:eastAsiaTheme="minorEastAsia"/>
          <w:szCs w:val="21"/>
        </w:rPr>
        <w:t>2006</w:t>
      </w:r>
      <w:r w:rsidRPr="006E4F2E">
        <w:rPr>
          <w:rFonts w:eastAsiaTheme="minorEastAsia" w:hint="eastAsia"/>
          <w:szCs w:val="21"/>
        </w:rPr>
        <w:t>年</w:t>
      </w:r>
      <w:r w:rsidRPr="006E4F2E">
        <w:rPr>
          <w:rFonts w:eastAsiaTheme="minorEastAsia"/>
          <w:szCs w:val="21"/>
        </w:rPr>
        <w:t>9</w:t>
      </w:r>
      <w:r w:rsidRPr="006E4F2E">
        <w:rPr>
          <w:rFonts w:eastAsiaTheme="minorEastAsia" w:hint="eastAsia"/>
          <w:szCs w:val="21"/>
        </w:rPr>
        <w:t>月</w:t>
      </w:r>
      <w:r w:rsidRPr="006E4F2E">
        <w:rPr>
          <w:rFonts w:eastAsiaTheme="minorEastAsia"/>
          <w:szCs w:val="21"/>
        </w:rPr>
        <w:t>20</w:t>
      </w:r>
      <w:r w:rsidRPr="006E4F2E">
        <w:rPr>
          <w:rFonts w:eastAsiaTheme="minorEastAsia" w:hint="eastAsia"/>
          <w:szCs w:val="21"/>
        </w:rPr>
        <w:t>日正式生效，基金合同生效日的基金份额总额为</w:t>
      </w:r>
      <w:r w:rsidRPr="006E4F2E">
        <w:rPr>
          <w:rFonts w:eastAsiaTheme="minorEastAsia"/>
          <w:szCs w:val="21"/>
        </w:rPr>
        <w:t>5,480,692,618.04</w:t>
      </w:r>
      <w:r w:rsidRPr="006E4F2E">
        <w:rPr>
          <w:rFonts w:eastAsiaTheme="minorEastAsia" w:hint="eastAsia"/>
          <w:szCs w:val="21"/>
        </w:rPr>
        <w:t>份基金份额，其中认购资金利息折合</w:t>
      </w:r>
      <w:r w:rsidRPr="006E4F2E">
        <w:rPr>
          <w:rFonts w:eastAsiaTheme="minorEastAsia"/>
          <w:szCs w:val="21"/>
        </w:rPr>
        <w:t>49,426.97</w:t>
      </w:r>
      <w:r w:rsidRPr="006E4F2E">
        <w:rPr>
          <w:rFonts w:eastAsiaTheme="minorEastAsia" w:hint="eastAsia"/>
          <w:szCs w:val="21"/>
        </w:rPr>
        <w:t>份基金份额。本基金的基金管理人为摩根基金管理</w:t>
      </w:r>
      <w:r w:rsidRPr="006E4F2E">
        <w:rPr>
          <w:rFonts w:eastAsiaTheme="minorEastAsia"/>
          <w:szCs w:val="21"/>
        </w:rPr>
        <w:t>(</w:t>
      </w:r>
      <w:r w:rsidRPr="006E4F2E">
        <w:rPr>
          <w:rFonts w:eastAsiaTheme="minorEastAsia" w:hint="eastAsia"/>
          <w:szCs w:val="21"/>
        </w:rPr>
        <w:t>中国</w:t>
      </w:r>
      <w:r w:rsidRPr="006E4F2E">
        <w:rPr>
          <w:rFonts w:eastAsiaTheme="minorEastAsia"/>
          <w:szCs w:val="21"/>
        </w:rPr>
        <w:t>)</w:t>
      </w:r>
      <w:r w:rsidRPr="006E4F2E">
        <w:rPr>
          <w:rFonts w:eastAsiaTheme="minorEastAsia" w:hint="eastAsia"/>
          <w:szCs w:val="21"/>
        </w:rPr>
        <w:t>有限公司，基金托管人为中国建设银行股份有限公司。</w:t>
      </w:r>
    </w:p>
    <w:p w14:paraId="1B7F00C9" w14:textId="77777777" w:rsidR="00517492" w:rsidRPr="006E4F2E" w:rsidRDefault="00517492" w:rsidP="006E4F2E">
      <w:pPr>
        <w:spacing w:line="360" w:lineRule="auto"/>
        <w:ind w:firstLineChars="200" w:firstLine="420"/>
        <w:rPr>
          <w:rFonts w:eastAsiaTheme="minorEastAsia"/>
          <w:szCs w:val="21"/>
        </w:rPr>
      </w:pPr>
      <w:r w:rsidRPr="006E4F2E">
        <w:rPr>
          <w:rFonts w:eastAsiaTheme="minorEastAsia" w:hint="eastAsia"/>
          <w:szCs w:val="21"/>
        </w:rPr>
        <w:t>根据</w:t>
      </w:r>
      <w:r w:rsidRPr="006E4F2E">
        <w:rPr>
          <w:rFonts w:eastAsiaTheme="minorEastAsia"/>
          <w:szCs w:val="21"/>
        </w:rPr>
        <w:t>2014</w:t>
      </w:r>
      <w:r w:rsidRPr="006E4F2E">
        <w:rPr>
          <w:rFonts w:eastAsiaTheme="minorEastAsia" w:hint="eastAsia"/>
          <w:szCs w:val="21"/>
        </w:rPr>
        <w:t>年中国证监会令第</w:t>
      </w:r>
      <w:r w:rsidRPr="006E4F2E">
        <w:rPr>
          <w:rFonts w:eastAsiaTheme="minorEastAsia"/>
          <w:szCs w:val="21"/>
        </w:rPr>
        <w:t>104</w:t>
      </w:r>
      <w:r w:rsidRPr="006E4F2E">
        <w:rPr>
          <w:rFonts w:eastAsiaTheme="minorEastAsia" w:hint="eastAsia"/>
          <w:szCs w:val="21"/>
        </w:rPr>
        <w:t>号《公开募集证券投资基金运作管理办法》，上投摩根成长先</w:t>
      </w:r>
      <w:r w:rsidRPr="006E4F2E">
        <w:rPr>
          <w:rFonts w:eastAsiaTheme="minorEastAsia" w:hint="eastAsia"/>
          <w:szCs w:val="21"/>
        </w:rPr>
        <w:lastRenderedPageBreak/>
        <w:t>锋股票型证券投资基金于</w:t>
      </w:r>
      <w:r w:rsidRPr="006E4F2E">
        <w:rPr>
          <w:rFonts w:eastAsiaTheme="minorEastAsia"/>
          <w:szCs w:val="21"/>
        </w:rPr>
        <w:t>2015</w:t>
      </w:r>
      <w:r w:rsidRPr="006E4F2E">
        <w:rPr>
          <w:rFonts w:eastAsiaTheme="minorEastAsia" w:hint="eastAsia"/>
          <w:szCs w:val="21"/>
        </w:rPr>
        <w:t>年</w:t>
      </w:r>
      <w:r w:rsidRPr="006E4F2E">
        <w:rPr>
          <w:rFonts w:eastAsiaTheme="minorEastAsia"/>
          <w:szCs w:val="21"/>
        </w:rPr>
        <w:t>7</w:t>
      </w:r>
      <w:r w:rsidRPr="006E4F2E">
        <w:rPr>
          <w:rFonts w:eastAsiaTheme="minorEastAsia" w:hint="eastAsia"/>
          <w:szCs w:val="21"/>
        </w:rPr>
        <w:t>月</w:t>
      </w:r>
      <w:r w:rsidRPr="006E4F2E">
        <w:rPr>
          <w:rFonts w:eastAsiaTheme="minorEastAsia"/>
          <w:szCs w:val="21"/>
        </w:rPr>
        <w:t>21</w:t>
      </w:r>
      <w:r w:rsidRPr="006E4F2E">
        <w:rPr>
          <w:rFonts w:eastAsiaTheme="minorEastAsia" w:hint="eastAsia"/>
          <w:szCs w:val="21"/>
        </w:rPr>
        <w:t>日公告后更名为上投摩根成长先锋混合型证券投资基金。</w:t>
      </w:r>
    </w:p>
    <w:p w14:paraId="724DE72C" w14:textId="77777777" w:rsidR="00517492" w:rsidRPr="006E4F2E" w:rsidRDefault="00517492" w:rsidP="006E4F2E">
      <w:pPr>
        <w:spacing w:line="360" w:lineRule="auto"/>
        <w:ind w:firstLineChars="200" w:firstLine="420"/>
        <w:rPr>
          <w:rFonts w:eastAsiaTheme="minorEastAsia"/>
          <w:szCs w:val="21"/>
        </w:rPr>
      </w:pPr>
      <w:r w:rsidRPr="006E4F2E">
        <w:rPr>
          <w:rFonts w:eastAsiaTheme="minorEastAsia" w:hint="eastAsia"/>
          <w:szCs w:val="21"/>
        </w:rPr>
        <w:t>根据摩根基金管理</w:t>
      </w:r>
      <w:r w:rsidRPr="006E4F2E">
        <w:rPr>
          <w:rFonts w:eastAsiaTheme="minorEastAsia"/>
          <w:szCs w:val="21"/>
        </w:rPr>
        <w:t>(</w:t>
      </w:r>
      <w:r w:rsidRPr="006E4F2E">
        <w:rPr>
          <w:rFonts w:eastAsiaTheme="minorEastAsia" w:hint="eastAsia"/>
          <w:szCs w:val="21"/>
        </w:rPr>
        <w:t>中国</w:t>
      </w:r>
      <w:r w:rsidRPr="006E4F2E">
        <w:rPr>
          <w:rFonts w:eastAsiaTheme="minorEastAsia"/>
          <w:szCs w:val="21"/>
        </w:rPr>
        <w:t>)</w:t>
      </w:r>
      <w:r w:rsidRPr="006E4F2E">
        <w:rPr>
          <w:rFonts w:eastAsiaTheme="minorEastAsia" w:hint="eastAsia"/>
          <w:szCs w:val="21"/>
        </w:rPr>
        <w:t>有限公司</w:t>
      </w:r>
      <w:r w:rsidRPr="006E4F2E">
        <w:rPr>
          <w:rFonts w:eastAsiaTheme="minorEastAsia"/>
          <w:szCs w:val="21"/>
        </w:rPr>
        <w:t>2023</w:t>
      </w:r>
      <w:r w:rsidRPr="006E4F2E">
        <w:rPr>
          <w:rFonts w:eastAsiaTheme="minorEastAsia" w:hint="eastAsia"/>
          <w:szCs w:val="21"/>
        </w:rPr>
        <w:t>年</w:t>
      </w:r>
      <w:r w:rsidRPr="006E4F2E">
        <w:rPr>
          <w:rFonts w:eastAsiaTheme="minorEastAsia"/>
          <w:szCs w:val="21"/>
        </w:rPr>
        <w:t>4</w:t>
      </w:r>
      <w:r w:rsidRPr="006E4F2E">
        <w:rPr>
          <w:rFonts w:eastAsiaTheme="minorEastAsia" w:hint="eastAsia"/>
          <w:szCs w:val="21"/>
        </w:rPr>
        <w:t>月</w:t>
      </w:r>
      <w:r w:rsidRPr="006E4F2E">
        <w:rPr>
          <w:rFonts w:eastAsiaTheme="minorEastAsia"/>
          <w:szCs w:val="21"/>
        </w:rPr>
        <w:t>12</w:t>
      </w:r>
      <w:r w:rsidRPr="006E4F2E">
        <w:rPr>
          <w:rFonts w:eastAsiaTheme="minorEastAsia" w:hint="eastAsia"/>
          <w:szCs w:val="21"/>
        </w:rPr>
        <w:t>日发布的《关于公司法定名称变更的公告》，本基金管理人的中文法定名称由“上投摩根基金管理有限公司”变更为“摩根基金管理</w:t>
      </w:r>
      <w:r w:rsidRPr="006E4F2E">
        <w:rPr>
          <w:rFonts w:eastAsiaTheme="minorEastAsia"/>
          <w:szCs w:val="21"/>
        </w:rPr>
        <w:t>(</w:t>
      </w:r>
      <w:r w:rsidRPr="006E4F2E">
        <w:rPr>
          <w:rFonts w:eastAsiaTheme="minorEastAsia" w:hint="eastAsia"/>
          <w:szCs w:val="21"/>
        </w:rPr>
        <w:t>中国</w:t>
      </w:r>
      <w:r w:rsidRPr="006E4F2E">
        <w:rPr>
          <w:rFonts w:eastAsiaTheme="minorEastAsia"/>
          <w:szCs w:val="21"/>
        </w:rPr>
        <w:t>)</w:t>
      </w:r>
      <w:r w:rsidRPr="006E4F2E">
        <w:rPr>
          <w:rFonts w:eastAsiaTheme="minorEastAsia" w:hint="eastAsia"/>
          <w:szCs w:val="21"/>
        </w:rPr>
        <w:t>有限公司”。根据同一天发布的《摩根基金管理</w:t>
      </w:r>
      <w:r w:rsidRPr="006E4F2E">
        <w:rPr>
          <w:rFonts w:eastAsiaTheme="minorEastAsia"/>
          <w:szCs w:val="21"/>
        </w:rPr>
        <w:t>(</w:t>
      </w:r>
      <w:r w:rsidRPr="006E4F2E">
        <w:rPr>
          <w:rFonts w:eastAsiaTheme="minorEastAsia" w:hint="eastAsia"/>
          <w:szCs w:val="21"/>
        </w:rPr>
        <w:t>中国</w:t>
      </w:r>
      <w:r w:rsidRPr="006E4F2E">
        <w:rPr>
          <w:rFonts w:eastAsiaTheme="minorEastAsia"/>
          <w:szCs w:val="21"/>
        </w:rPr>
        <w:t>)</w:t>
      </w:r>
      <w:r w:rsidRPr="006E4F2E">
        <w:rPr>
          <w:rFonts w:eastAsiaTheme="minorEastAsia" w:hint="eastAsia"/>
          <w:szCs w:val="21"/>
        </w:rPr>
        <w:t>有限公司关于旗下基金更名事宜的公告》，上投摩根成长先锋混合型证券投资基金自该日起更名为摩根成长先锋混合型证券投资基金。</w:t>
      </w:r>
    </w:p>
    <w:p w14:paraId="2A1FF750" w14:textId="77777777" w:rsidR="00517492" w:rsidRDefault="00517492" w:rsidP="00961AC0">
      <w:pPr>
        <w:spacing w:line="360" w:lineRule="auto"/>
        <w:ind w:firstLineChars="200" w:firstLine="420"/>
        <w:rPr>
          <w:rFonts w:eastAsiaTheme="minorEastAsia"/>
          <w:szCs w:val="21"/>
        </w:rPr>
      </w:pPr>
      <w:r w:rsidRPr="006E4F2E">
        <w:rPr>
          <w:rFonts w:eastAsiaTheme="minorEastAsia" w:hint="eastAsia"/>
          <w:szCs w:val="21"/>
        </w:rPr>
        <w:t>根据《上投摩根基金管理有限公司关于旗下部分基金增设</w:t>
      </w:r>
      <w:r w:rsidRPr="006E4F2E">
        <w:rPr>
          <w:rFonts w:eastAsiaTheme="minorEastAsia"/>
          <w:szCs w:val="21"/>
        </w:rPr>
        <w:t>C</w:t>
      </w:r>
      <w:r w:rsidRPr="006E4F2E">
        <w:rPr>
          <w:rFonts w:eastAsiaTheme="minorEastAsia" w:hint="eastAsia"/>
          <w:szCs w:val="21"/>
        </w:rPr>
        <w:t>类基金份额等并修改基金合同和托管协议的公告》以及更新的《摩根成长先锋混合型证券投资基金招募说明书》的有关规定，自</w:t>
      </w:r>
      <w:r w:rsidRPr="006E4F2E">
        <w:rPr>
          <w:rFonts w:eastAsiaTheme="minorEastAsia"/>
          <w:szCs w:val="21"/>
        </w:rPr>
        <w:t>2022</w:t>
      </w:r>
      <w:r w:rsidRPr="006E4F2E">
        <w:rPr>
          <w:rFonts w:eastAsiaTheme="minorEastAsia" w:hint="eastAsia"/>
          <w:szCs w:val="21"/>
        </w:rPr>
        <w:t>年</w:t>
      </w:r>
      <w:r w:rsidRPr="006E4F2E">
        <w:rPr>
          <w:rFonts w:eastAsiaTheme="minorEastAsia"/>
          <w:szCs w:val="21"/>
        </w:rPr>
        <w:t>2</w:t>
      </w:r>
      <w:r w:rsidRPr="006E4F2E">
        <w:rPr>
          <w:rFonts w:eastAsiaTheme="minorEastAsia" w:hint="eastAsia"/>
          <w:szCs w:val="21"/>
        </w:rPr>
        <w:t>月</w:t>
      </w:r>
      <w:r w:rsidRPr="006E4F2E">
        <w:rPr>
          <w:rFonts w:eastAsiaTheme="minorEastAsia"/>
          <w:szCs w:val="21"/>
        </w:rPr>
        <w:t>15</w:t>
      </w:r>
      <w:r w:rsidRPr="006E4F2E">
        <w:rPr>
          <w:rFonts w:eastAsiaTheme="minorEastAsia" w:hint="eastAsia"/>
          <w:szCs w:val="21"/>
        </w:rPr>
        <w:t>日起，本基金根据认购</w:t>
      </w:r>
      <w:r w:rsidRPr="006E4F2E">
        <w:rPr>
          <w:rFonts w:eastAsiaTheme="minorEastAsia"/>
          <w:szCs w:val="21"/>
        </w:rPr>
        <w:t>/</w:t>
      </w:r>
      <w:r w:rsidRPr="006E4F2E">
        <w:rPr>
          <w:rFonts w:eastAsiaTheme="minorEastAsia" w:hint="eastAsia"/>
          <w:szCs w:val="21"/>
        </w:rPr>
        <w:t>申购费用与销售服务费收取方式的不同，将基金份额分为不同的类别。在投资人认购</w:t>
      </w:r>
      <w:r w:rsidRPr="006E4F2E">
        <w:rPr>
          <w:rFonts w:eastAsiaTheme="minorEastAsia"/>
          <w:szCs w:val="21"/>
        </w:rPr>
        <w:t>/</w:t>
      </w:r>
      <w:r w:rsidRPr="006E4F2E">
        <w:rPr>
          <w:rFonts w:eastAsiaTheme="minorEastAsia" w:hint="eastAsia"/>
          <w:szCs w:val="21"/>
        </w:rPr>
        <w:t>申购时收取认购</w:t>
      </w:r>
      <w:r w:rsidRPr="006E4F2E">
        <w:rPr>
          <w:rFonts w:eastAsiaTheme="minorEastAsia"/>
          <w:szCs w:val="21"/>
        </w:rPr>
        <w:t>/</w:t>
      </w:r>
      <w:r w:rsidRPr="006E4F2E">
        <w:rPr>
          <w:rFonts w:eastAsiaTheme="minorEastAsia" w:hint="eastAsia"/>
          <w:szCs w:val="21"/>
        </w:rPr>
        <w:t>申购费用，但不从本类别基金资产中计提销售服务费的，称为</w:t>
      </w:r>
      <w:r w:rsidRPr="006E4F2E">
        <w:rPr>
          <w:rFonts w:eastAsiaTheme="minorEastAsia"/>
          <w:szCs w:val="21"/>
        </w:rPr>
        <w:t>A</w:t>
      </w:r>
      <w:r w:rsidRPr="006E4F2E">
        <w:rPr>
          <w:rFonts w:eastAsiaTheme="minorEastAsia" w:hint="eastAsia"/>
          <w:szCs w:val="21"/>
        </w:rPr>
        <w:t>类基金份额；在投资人认购</w:t>
      </w:r>
      <w:r w:rsidRPr="006E4F2E">
        <w:rPr>
          <w:rFonts w:eastAsiaTheme="minorEastAsia"/>
          <w:szCs w:val="21"/>
        </w:rPr>
        <w:t>/</w:t>
      </w:r>
      <w:r w:rsidRPr="006E4F2E">
        <w:rPr>
          <w:rFonts w:eastAsiaTheme="minorEastAsia" w:hint="eastAsia"/>
          <w:szCs w:val="21"/>
        </w:rPr>
        <w:t>申购时不收取认购</w:t>
      </w:r>
      <w:r w:rsidRPr="006E4F2E">
        <w:rPr>
          <w:rFonts w:eastAsiaTheme="minorEastAsia"/>
          <w:szCs w:val="21"/>
        </w:rPr>
        <w:t>/</w:t>
      </w:r>
      <w:r w:rsidRPr="006E4F2E">
        <w:rPr>
          <w:rFonts w:eastAsiaTheme="minorEastAsia" w:hint="eastAsia"/>
          <w:szCs w:val="21"/>
        </w:rPr>
        <w:t>申购费用，而从本类别基金资产中计提销售服务费的，称为</w:t>
      </w:r>
      <w:r w:rsidRPr="006E4F2E">
        <w:rPr>
          <w:rFonts w:eastAsiaTheme="minorEastAsia"/>
          <w:szCs w:val="21"/>
        </w:rPr>
        <w:t>C</w:t>
      </w:r>
      <w:r w:rsidRPr="006E4F2E">
        <w:rPr>
          <w:rFonts w:eastAsiaTheme="minorEastAsia" w:hint="eastAsia"/>
          <w:szCs w:val="21"/>
        </w:rPr>
        <w:t>类基金份额。本基金</w:t>
      </w:r>
      <w:r w:rsidRPr="006E4F2E">
        <w:rPr>
          <w:rFonts w:eastAsiaTheme="minorEastAsia"/>
          <w:szCs w:val="21"/>
        </w:rPr>
        <w:t>A</w:t>
      </w:r>
      <w:r w:rsidRPr="006E4F2E">
        <w:rPr>
          <w:rFonts w:eastAsiaTheme="minorEastAsia" w:hint="eastAsia"/>
          <w:szCs w:val="21"/>
        </w:rPr>
        <w:t>类基金份额和</w:t>
      </w:r>
      <w:r w:rsidRPr="006E4F2E">
        <w:rPr>
          <w:rFonts w:eastAsiaTheme="minorEastAsia"/>
          <w:szCs w:val="21"/>
        </w:rPr>
        <w:t>C</w:t>
      </w:r>
      <w:r w:rsidRPr="006E4F2E">
        <w:rPr>
          <w:rFonts w:eastAsiaTheme="minorEastAsia" w:hint="eastAsia"/>
          <w:szCs w:val="21"/>
        </w:rPr>
        <w:t>类基金份额分别设置代码。由于基金费用的不同，本基金</w:t>
      </w:r>
      <w:r w:rsidRPr="006E4F2E">
        <w:rPr>
          <w:rFonts w:eastAsiaTheme="minorEastAsia"/>
          <w:szCs w:val="21"/>
        </w:rPr>
        <w:t>A</w:t>
      </w:r>
      <w:r w:rsidRPr="006E4F2E">
        <w:rPr>
          <w:rFonts w:eastAsiaTheme="minorEastAsia" w:hint="eastAsia"/>
          <w:szCs w:val="21"/>
        </w:rPr>
        <w:t>类基金份额和</w:t>
      </w:r>
      <w:r w:rsidRPr="006E4F2E">
        <w:rPr>
          <w:rFonts w:eastAsiaTheme="minorEastAsia"/>
          <w:szCs w:val="21"/>
        </w:rPr>
        <w:t>C</w:t>
      </w:r>
      <w:r w:rsidRPr="006E4F2E">
        <w:rPr>
          <w:rFonts w:eastAsiaTheme="minorEastAsia" w:hint="eastAsia"/>
          <w:szCs w:val="21"/>
        </w:rPr>
        <w:t>类基金份额将分别计算基金份额净值，计算公式为计算日各类别基金资产净值除以计算日发售在外的该类别基金份额总数。</w:t>
      </w:r>
    </w:p>
    <w:p w14:paraId="525927F2" w14:textId="10CABB6C" w:rsidR="001A59F9" w:rsidRPr="00E54740" w:rsidRDefault="00517492" w:rsidP="00961AC0">
      <w:pPr>
        <w:spacing w:line="360" w:lineRule="auto"/>
        <w:ind w:firstLineChars="200" w:firstLine="420"/>
        <w:rPr>
          <w:rFonts w:eastAsiaTheme="minorEastAsia"/>
          <w:szCs w:val="21"/>
        </w:rPr>
      </w:pPr>
      <w:r w:rsidRPr="006E4F2E">
        <w:rPr>
          <w:rFonts w:eastAsiaTheme="minorEastAsia" w:hint="eastAsia"/>
          <w:szCs w:val="21"/>
        </w:rPr>
        <w:t>根据《中华人民共和国证券投资基金法》和《摩根成长先锋混合型证券投资基金基金合同》的有关规定，本基金的投资范围为具有良好流动性的金融工具，包括国内依法发行上市的股票、存托凭证、债券及法律、法规或中国证监会允许基金投资的其他金融工具。本基金的投资组合比例为：在正常市场情况下，股票投资比例为基金总资产的</w:t>
      </w:r>
      <w:r w:rsidRPr="006E4F2E">
        <w:rPr>
          <w:rFonts w:eastAsiaTheme="minorEastAsia"/>
          <w:szCs w:val="21"/>
        </w:rPr>
        <w:t>70%-95%</w:t>
      </w:r>
      <w:r w:rsidRPr="006E4F2E">
        <w:rPr>
          <w:rFonts w:eastAsiaTheme="minorEastAsia" w:hint="eastAsia"/>
          <w:szCs w:val="21"/>
        </w:rPr>
        <w:t>，债券及其它短期金融工具为</w:t>
      </w:r>
      <w:r w:rsidRPr="006E4F2E">
        <w:rPr>
          <w:rFonts w:eastAsiaTheme="minorEastAsia"/>
          <w:szCs w:val="21"/>
        </w:rPr>
        <w:t>0-30%</w:t>
      </w:r>
      <w:r w:rsidRPr="006E4F2E">
        <w:rPr>
          <w:rFonts w:eastAsiaTheme="minorEastAsia" w:hint="eastAsia"/>
          <w:szCs w:val="21"/>
        </w:rPr>
        <w:t>，并保持不低于基金资产净值</w:t>
      </w:r>
      <w:r w:rsidRPr="006E4F2E">
        <w:rPr>
          <w:rFonts w:eastAsiaTheme="minorEastAsia"/>
          <w:szCs w:val="21"/>
        </w:rPr>
        <w:t>5%</w:t>
      </w:r>
      <w:r w:rsidRPr="006E4F2E">
        <w:rPr>
          <w:rFonts w:eastAsiaTheme="minorEastAsia" w:hint="eastAsia"/>
          <w:szCs w:val="21"/>
        </w:rPr>
        <w:t>的现金或者到期日在一年以内的政府债券，其中现金不包括结算备付金、存出保证金、应收申购款等。本基金投资重点是具有高成长潜力的上市公司股票，</w:t>
      </w:r>
      <w:r w:rsidRPr="006E4F2E">
        <w:rPr>
          <w:rFonts w:eastAsiaTheme="minorEastAsia"/>
          <w:szCs w:val="21"/>
        </w:rPr>
        <w:t>80%</w:t>
      </w:r>
      <w:r w:rsidRPr="006E4F2E">
        <w:rPr>
          <w:rFonts w:eastAsiaTheme="minorEastAsia" w:hint="eastAsia"/>
          <w:szCs w:val="21"/>
        </w:rPr>
        <w:t>以上的非现金股票基金资产属于上述投资方向所确定的内容。本基金的业绩比较基准为：沪深</w:t>
      </w:r>
      <w:r w:rsidRPr="006E4F2E">
        <w:rPr>
          <w:rFonts w:eastAsiaTheme="minorEastAsia"/>
          <w:szCs w:val="21"/>
        </w:rPr>
        <w:t>300</w:t>
      </w:r>
      <w:r w:rsidRPr="006E4F2E">
        <w:rPr>
          <w:rFonts w:eastAsiaTheme="minorEastAsia" w:hint="eastAsia"/>
          <w:szCs w:val="21"/>
        </w:rPr>
        <w:t>指数收益率×</w:t>
      </w:r>
      <w:r w:rsidRPr="006E4F2E">
        <w:rPr>
          <w:rFonts w:eastAsiaTheme="minorEastAsia"/>
          <w:szCs w:val="21"/>
        </w:rPr>
        <w:t>80%+</w:t>
      </w:r>
      <w:r w:rsidRPr="006E4F2E">
        <w:rPr>
          <w:rFonts w:eastAsiaTheme="minorEastAsia" w:hint="eastAsia"/>
          <w:szCs w:val="21"/>
        </w:rPr>
        <w:t>中债总指数收益率×</w:t>
      </w:r>
      <w:r w:rsidRPr="006E4F2E">
        <w:rPr>
          <w:rFonts w:eastAsiaTheme="minorEastAsia"/>
          <w:szCs w:val="21"/>
        </w:rPr>
        <w:t>20%</w:t>
      </w:r>
      <w:r w:rsidRPr="006E4F2E">
        <w:rPr>
          <w:rFonts w:eastAsiaTheme="minorEastAsia" w:hint="eastAsia"/>
          <w:szCs w:val="21"/>
        </w:rPr>
        <w:t>。</w:t>
      </w:r>
    </w:p>
    <w:p w14:paraId="415E55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AFCD00F" w14:textId="77777777" w:rsidR="002708D4" w:rsidRDefault="00066FC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颁布的《证券投资基金会计核算业务指引》、《摩根成长先锋混合型证券投资基金基金合同》和在财务报表附注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FC6A7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30311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7C0B14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65CF40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070AECE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492F993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2157C0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D447A2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570F00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5A3B7B3" w14:textId="77777777" w:rsidR="002708D4" w:rsidRDefault="00066FC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r>
        <w:rPr>
          <w:rFonts w:eastAsiaTheme="minorEastAsia"/>
          <w:szCs w:val="21"/>
        </w:rPr>
        <w:t xml:space="preserve"> </w:t>
      </w:r>
    </w:p>
    <w:p w14:paraId="24CB36EE" w14:textId="77777777" w:rsidR="002708D4" w:rsidRDefault="00066FC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3070754" w14:textId="77777777" w:rsidR="002708D4" w:rsidRDefault="00066FC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FB0E433" w14:textId="77777777" w:rsidR="002708D4" w:rsidRDefault="00066FC8">
      <w:pPr>
        <w:spacing w:line="360" w:lineRule="auto"/>
        <w:ind w:firstLineChars="200" w:firstLine="420"/>
        <w:rPr>
          <w:rFonts w:eastAsiaTheme="minorEastAsia"/>
          <w:szCs w:val="21"/>
        </w:rPr>
      </w:pPr>
      <w:r>
        <w:rPr>
          <w:rFonts w:eastAsiaTheme="minorEastAsia"/>
          <w:szCs w:val="21"/>
        </w:rPr>
        <w:t>债务工具</w:t>
      </w:r>
    </w:p>
    <w:p w14:paraId="202F6BB2" w14:textId="77777777" w:rsidR="002708D4" w:rsidRDefault="00066FC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643461B" w14:textId="77777777" w:rsidR="002708D4" w:rsidRDefault="00066FC8">
      <w:pPr>
        <w:spacing w:line="360" w:lineRule="auto"/>
        <w:ind w:firstLineChars="200" w:firstLine="420"/>
        <w:rPr>
          <w:rFonts w:eastAsiaTheme="minorEastAsia"/>
          <w:szCs w:val="21"/>
        </w:rPr>
      </w:pPr>
      <w:r>
        <w:rPr>
          <w:rFonts w:eastAsiaTheme="minorEastAsia"/>
          <w:szCs w:val="21"/>
        </w:rPr>
        <w:t>以摊余成本计量：</w:t>
      </w:r>
    </w:p>
    <w:p w14:paraId="6DE56DB8" w14:textId="77777777" w:rsidR="002708D4" w:rsidRDefault="00066FC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5AF2BF9" w14:textId="77777777" w:rsidR="002708D4" w:rsidRDefault="00066FC8">
      <w:pPr>
        <w:spacing w:line="360" w:lineRule="auto"/>
        <w:ind w:firstLineChars="200" w:firstLine="420"/>
        <w:rPr>
          <w:rFonts w:eastAsiaTheme="minorEastAsia"/>
          <w:szCs w:val="21"/>
        </w:rPr>
      </w:pPr>
      <w:r>
        <w:rPr>
          <w:rFonts w:eastAsiaTheme="minorEastAsia"/>
          <w:szCs w:val="21"/>
        </w:rPr>
        <w:t>以公允价值计量且其变动计入当期损益：</w:t>
      </w:r>
    </w:p>
    <w:p w14:paraId="7C36BA4F" w14:textId="77777777" w:rsidR="002708D4" w:rsidRDefault="00066FC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5A965425" w14:textId="77777777" w:rsidR="002708D4" w:rsidRDefault="00066FC8">
      <w:pPr>
        <w:spacing w:line="360" w:lineRule="auto"/>
        <w:ind w:firstLineChars="200" w:firstLine="420"/>
        <w:rPr>
          <w:rFonts w:eastAsiaTheme="minorEastAsia"/>
          <w:szCs w:val="21"/>
        </w:rPr>
      </w:pPr>
      <w:r>
        <w:rPr>
          <w:rFonts w:eastAsiaTheme="minorEastAsia"/>
          <w:szCs w:val="21"/>
        </w:rPr>
        <w:lastRenderedPageBreak/>
        <w:t>权益工具</w:t>
      </w:r>
    </w:p>
    <w:p w14:paraId="5426FB90" w14:textId="77777777" w:rsidR="002708D4" w:rsidRDefault="00066FC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68DA145" w14:textId="77777777" w:rsidR="002708D4" w:rsidRDefault="00066FC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270CB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C447B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5A44E062" w14:textId="77777777" w:rsidR="002708D4" w:rsidRDefault="00066FC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1F60FBBA" w14:textId="77777777" w:rsidR="002708D4" w:rsidRDefault="00066FC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66A5C62A" w14:textId="77777777" w:rsidR="002708D4" w:rsidRDefault="00066FC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0B030EC" w14:textId="77777777" w:rsidR="002708D4" w:rsidRDefault="00066FC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2518449" w14:textId="77777777" w:rsidR="002708D4" w:rsidRDefault="00066FC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C4CA0FE" w14:textId="77777777" w:rsidR="002708D4" w:rsidRDefault="00066FC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2C8DF49" w14:textId="77777777" w:rsidR="002708D4" w:rsidRDefault="00066FC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F2AEF20" w14:textId="77777777" w:rsidR="002708D4" w:rsidRDefault="00066FC8">
      <w:pPr>
        <w:spacing w:line="360" w:lineRule="auto"/>
        <w:ind w:firstLineChars="200" w:firstLine="420"/>
        <w:rPr>
          <w:rFonts w:eastAsiaTheme="minorEastAsia"/>
          <w:szCs w:val="21"/>
        </w:rPr>
      </w:pPr>
      <w:r>
        <w:rPr>
          <w:rFonts w:eastAsiaTheme="minorEastAsia"/>
          <w:szCs w:val="21"/>
        </w:rPr>
        <w:lastRenderedPageBreak/>
        <w:t>本基金将计提或转回的损失准备计入当期损益。</w:t>
      </w:r>
    </w:p>
    <w:p w14:paraId="4D2465E2" w14:textId="77777777" w:rsidR="002708D4" w:rsidRDefault="00066FC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08655EFB" w14:textId="77777777" w:rsidR="002708D4" w:rsidRDefault="00066FC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3F968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227DB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E21E557" w14:textId="77777777" w:rsidR="002708D4" w:rsidRDefault="00066FC8">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05680E62" w14:textId="77777777" w:rsidR="002708D4" w:rsidRDefault="00066FC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3FC6C91" w14:textId="77777777" w:rsidR="002708D4" w:rsidRDefault="00066FC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5DDBB8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6704DD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3D66E72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2FBDB5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BE51726" w14:textId="77777777" w:rsidR="002708D4" w:rsidRDefault="00066FC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w:t>
      </w:r>
      <w:r>
        <w:rPr>
          <w:rFonts w:eastAsiaTheme="minorEastAsia"/>
          <w:szCs w:val="21"/>
        </w:rPr>
        <w:lastRenderedPageBreak/>
        <w:t>和赎回引起的实收基金变动分别于基金申购确认日及基金赎回确认日认列。上述申购和赎回分别包括基金转换所引起的转入基金的实收基金增加和转出基金的实收基金减少。</w:t>
      </w:r>
    </w:p>
    <w:p w14:paraId="3EB5C168" w14:textId="77777777" w:rsidR="002708D4" w:rsidRDefault="00066FC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DC979E3" w14:textId="77777777" w:rsidR="002708D4" w:rsidRDefault="00066FC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555E1C5" w14:textId="77777777" w:rsidR="002708D4" w:rsidRDefault="00066FC8">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1AC2F00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437FE0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BC1C3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36C91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71A4D29" w14:textId="77777777" w:rsidR="002708D4" w:rsidRDefault="00066FC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370EE8C0" w14:textId="77777777" w:rsidR="002708D4" w:rsidRDefault="00066FC8">
      <w:pPr>
        <w:spacing w:line="360" w:lineRule="auto"/>
        <w:ind w:firstLineChars="200" w:firstLine="420"/>
        <w:rPr>
          <w:rFonts w:eastAsiaTheme="minorEastAsia"/>
          <w:szCs w:val="21"/>
        </w:rPr>
      </w:pPr>
      <w:r>
        <w:rPr>
          <w:rFonts w:eastAsiaTheme="minorEastAsia"/>
          <w:szCs w:val="21"/>
        </w:rPr>
        <w:lastRenderedPageBreak/>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203D2D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77BC21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75849B9" w14:textId="77777777" w:rsidR="002708D4" w:rsidRDefault="00066FC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110F16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620918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207DAB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525E6B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0B43AA19" w14:textId="77777777" w:rsidR="002708D4" w:rsidRDefault="00066FC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DE12C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270D1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D2A4E12" w14:textId="77777777" w:rsidR="002708D4" w:rsidRDefault="00066FC8">
      <w:pPr>
        <w:spacing w:line="360" w:lineRule="auto"/>
        <w:ind w:firstLineChars="200" w:firstLine="420"/>
        <w:rPr>
          <w:rFonts w:eastAsiaTheme="minorEastAsia"/>
          <w:szCs w:val="21"/>
        </w:rPr>
      </w:pPr>
      <w:r>
        <w:rPr>
          <w:rFonts w:eastAsiaTheme="minorEastAsia"/>
          <w:szCs w:val="21"/>
        </w:rPr>
        <w:lastRenderedPageBreak/>
        <w:t>根据本基金的估值原则和中国证监会允许的基金行业估值实务操作，本基金确定以下类别股票投资和债券投资的公允价值时采用的估值方法及其关键假设如下：</w:t>
      </w:r>
    </w:p>
    <w:p w14:paraId="1B01D44C" w14:textId="77777777" w:rsidR="002708D4" w:rsidRDefault="00066FC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303A243A" w14:textId="77777777" w:rsidR="002708D4" w:rsidRDefault="00066FC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18C9CE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A6B85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9F92BC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710E8A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EBB12F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9D320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38898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A5BE0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1C410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49B6B39C" w14:textId="77777777" w:rsidR="002708D4" w:rsidRDefault="00066FC8">
      <w:pPr>
        <w:spacing w:line="360" w:lineRule="auto"/>
        <w:ind w:firstLineChars="200" w:firstLine="420"/>
        <w:rPr>
          <w:rFonts w:eastAsiaTheme="minorEastAsia"/>
          <w:szCs w:val="21"/>
        </w:rPr>
      </w:pPr>
      <w:r>
        <w:rPr>
          <w:rFonts w:eastAsiaTheme="minorEastAsia"/>
          <w:szCs w:val="21"/>
        </w:rPr>
        <w:lastRenderedPageBreak/>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115403E" w14:textId="77777777" w:rsidR="002708D4" w:rsidRDefault="002708D4">
      <w:pPr>
        <w:spacing w:line="360" w:lineRule="auto"/>
        <w:ind w:firstLineChars="200" w:firstLine="420"/>
        <w:rPr>
          <w:rFonts w:eastAsiaTheme="minorEastAsia"/>
          <w:szCs w:val="21"/>
        </w:rPr>
      </w:pPr>
    </w:p>
    <w:p w14:paraId="274E3276" w14:textId="77777777" w:rsidR="002708D4" w:rsidRDefault="00066FC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DF2AB96" w14:textId="77777777" w:rsidR="002708D4" w:rsidRDefault="002708D4">
      <w:pPr>
        <w:spacing w:line="360" w:lineRule="auto"/>
        <w:ind w:firstLineChars="200" w:firstLine="420"/>
        <w:rPr>
          <w:rFonts w:eastAsiaTheme="minorEastAsia"/>
          <w:szCs w:val="21"/>
        </w:rPr>
      </w:pPr>
    </w:p>
    <w:p w14:paraId="61AD9336" w14:textId="77777777" w:rsidR="002708D4" w:rsidRDefault="00066FC8">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AF56EA2" w14:textId="77777777" w:rsidR="002708D4" w:rsidRDefault="002708D4">
      <w:pPr>
        <w:spacing w:line="360" w:lineRule="auto"/>
        <w:ind w:firstLineChars="200" w:firstLine="420"/>
        <w:rPr>
          <w:rFonts w:eastAsiaTheme="minorEastAsia"/>
          <w:szCs w:val="21"/>
        </w:rPr>
      </w:pPr>
    </w:p>
    <w:p w14:paraId="14A22BE6" w14:textId="77777777" w:rsidR="002708D4" w:rsidRDefault="00066FC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2C7AD160" w14:textId="77777777" w:rsidR="002708D4" w:rsidRDefault="002708D4">
      <w:pPr>
        <w:spacing w:line="360" w:lineRule="auto"/>
        <w:ind w:firstLineChars="200" w:firstLine="420"/>
        <w:rPr>
          <w:rFonts w:eastAsiaTheme="minorEastAsia"/>
          <w:szCs w:val="21"/>
        </w:rPr>
      </w:pPr>
    </w:p>
    <w:p w14:paraId="7EBF19E7" w14:textId="77777777" w:rsidR="002708D4" w:rsidRDefault="00066FC8">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4519E72" w14:textId="77777777" w:rsidR="002708D4" w:rsidRDefault="002708D4">
      <w:pPr>
        <w:spacing w:line="360" w:lineRule="auto"/>
        <w:ind w:firstLineChars="200" w:firstLine="420"/>
        <w:rPr>
          <w:rFonts w:eastAsiaTheme="minorEastAsia"/>
          <w:szCs w:val="21"/>
        </w:rPr>
      </w:pPr>
    </w:p>
    <w:p w14:paraId="4A3821B4" w14:textId="77777777" w:rsidR="002708D4" w:rsidRDefault="00066FC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lastRenderedPageBreak/>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671C942" w14:textId="77777777" w:rsidR="002708D4" w:rsidRDefault="002708D4">
      <w:pPr>
        <w:spacing w:line="360" w:lineRule="auto"/>
        <w:ind w:firstLineChars="200" w:firstLine="420"/>
        <w:rPr>
          <w:rFonts w:eastAsiaTheme="minorEastAsia"/>
          <w:szCs w:val="21"/>
        </w:rPr>
      </w:pPr>
    </w:p>
    <w:p w14:paraId="3642E522" w14:textId="77777777" w:rsidR="002708D4" w:rsidRDefault="00066FC8">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F5D225E" w14:textId="77777777" w:rsidR="002708D4" w:rsidRDefault="002708D4">
      <w:pPr>
        <w:spacing w:line="360" w:lineRule="auto"/>
        <w:ind w:firstLineChars="200" w:firstLine="420"/>
        <w:rPr>
          <w:rFonts w:eastAsiaTheme="minorEastAsia"/>
          <w:szCs w:val="21"/>
        </w:rPr>
      </w:pPr>
    </w:p>
    <w:p w14:paraId="72FC41E4" w14:textId="77777777" w:rsidR="002708D4" w:rsidRDefault="00066FC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278CE8C" w14:textId="77777777" w:rsidR="002708D4" w:rsidRDefault="002708D4">
      <w:pPr>
        <w:spacing w:line="360" w:lineRule="auto"/>
        <w:ind w:firstLineChars="200" w:firstLine="420"/>
        <w:rPr>
          <w:rFonts w:eastAsiaTheme="minorEastAsia"/>
          <w:szCs w:val="21"/>
        </w:rPr>
      </w:pPr>
    </w:p>
    <w:p w14:paraId="7F98C1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22433F6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8E3795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9B2667B"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3172074" w14:textId="77777777" w:rsidTr="00CE7D52">
        <w:trPr>
          <w:trHeight w:val="345"/>
          <w:jc w:val="center"/>
        </w:trPr>
        <w:tc>
          <w:tcPr>
            <w:tcW w:w="2634" w:type="dxa"/>
            <w:tcMar>
              <w:top w:w="15" w:type="dxa"/>
              <w:left w:w="15" w:type="dxa"/>
              <w:bottom w:w="0" w:type="dxa"/>
              <w:right w:w="15" w:type="dxa"/>
            </w:tcMar>
            <w:vAlign w:val="center"/>
          </w:tcPr>
          <w:p w14:paraId="6C1243CA"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3BF84B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552016C"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60D498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6CA89D8"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780ED8D" w14:textId="77777777" w:rsidTr="00CE7D52">
        <w:trPr>
          <w:trHeight w:val="315"/>
          <w:jc w:val="center"/>
        </w:trPr>
        <w:tc>
          <w:tcPr>
            <w:tcW w:w="2634" w:type="dxa"/>
            <w:tcMar>
              <w:top w:w="15" w:type="dxa"/>
              <w:left w:w="15" w:type="dxa"/>
              <w:bottom w:w="0" w:type="dxa"/>
              <w:right w:w="15" w:type="dxa"/>
            </w:tcMar>
            <w:vAlign w:val="center"/>
          </w:tcPr>
          <w:p w14:paraId="2944B4B8"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4BD5C1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115,919,299.15</w:t>
            </w:r>
          </w:p>
        </w:tc>
        <w:tc>
          <w:tcPr>
            <w:tcW w:w="2913" w:type="dxa"/>
            <w:tcMar>
              <w:top w:w="15" w:type="dxa"/>
              <w:left w:w="15" w:type="dxa"/>
              <w:bottom w:w="0" w:type="dxa"/>
              <w:right w:w="15" w:type="dxa"/>
            </w:tcMar>
            <w:vAlign w:val="center"/>
          </w:tcPr>
          <w:p w14:paraId="6271EC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154,391,190.10</w:t>
            </w:r>
          </w:p>
        </w:tc>
      </w:tr>
      <w:tr w:rsidR="00E54740" w:rsidRPr="00E54740" w14:paraId="5B84F691" w14:textId="77777777" w:rsidTr="00CE7D52">
        <w:trPr>
          <w:trHeight w:val="315"/>
          <w:jc w:val="center"/>
        </w:trPr>
        <w:tc>
          <w:tcPr>
            <w:tcW w:w="2634" w:type="dxa"/>
            <w:tcMar>
              <w:top w:w="15" w:type="dxa"/>
              <w:left w:w="15" w:type="dxa"/>
              <w:bottom w:w="0" w:type="dxa"/>
              <w:right w:w="15" w:type="dxa"/>
            </w:tcMar>
          </w:tcPr>
          <w:p w14:paraId="38260AB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6752BA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115,906,737.30</w:t>
            </w:r>
          </w:p>
        </w:tc>
        <w:tc>
          <w:tcPr>
            <w:tcW w:w="2913" w:type="dxa"/>
            <w:tcMar>
              <w:top w:w="15" w:type="dxa"/>
              <w:left w:w="15" w:type="dxa"/>
              <w:bottom w:w="0" w:type="dxa"/>
              <w:right w:w="15" w:type="dxa"/>
            </w:tcMar>
            <w:vAlign w:val="bottom"/>
          </w:tcPr>
          <w:p w14:paraId="7818691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154,375,815.56</w:t>
            </w:r>
          </w:p>
        </w:tc>
      </w:tr>
      <w:tr w:rsidR="00E54740" w:rsidRPr="00E54740" w14:paraId="29E5A389" w14:textId="77777777" w:rsidTr="00CE7D52">
        <w:trPr>
          <w:trHeight w:val="315"/>
          <w:jc w:val="center"/>
        </w:trPr>
        <w:tc>
          <w:tcPr>
            <w:tcW w:w="2634" w:type="dxa"/>
            <w:tcMar>
              <w:top w:w="15" w:type="dxa"/>
              <w:left w:w="15" w:type="dxa"/>
              <w:bottom w:w="0" w:type="dxa"/>
              <w:right w:w="15" w:type="dxa"/>
            </w:tcMar>
          </w:tcPr>
          <w:p w14:paraId="16F3F6B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84C7C6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12,561.85</w:t>
            </w:r>
          </w:p>
        </w:tc>
        <w:tc>
          <w:tcPr>
            <w:tcW w:w="2913" w:type="dxa"/>
            <w:tcMar>
              <w:top w:w="15" w:type="dxa"/>
              <w:left w:w="15" w:type="dxa"/>
              <w:bottom w:w="0" w:type="dxa"/>
              <w:right w:w="15" w:type="dxa"/>
            </w:tcMar>
            <w:vAlign w:val="bottom"/>
          </w:tcPr>
          <w:p w14:paraId="194C946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15,374.54</w:t>
            </w:r>
          </w:p>
        </w:tc>
      </w:tr>
      <w:tr w:rsidR="00E54740" w:rsidRPr="00E54740" w14:paraId="5537A200" w14:textId="77777777" w:rsidTr="00CE7D52">
        <w:trPr>
          <w:trHeight w:val="315"/>
          <w:jc w:val="center"/>
        </w:trPr>
        <w:tc>
          <w:tcPr>
            <w:tcW w:w="2634" w:type="dxa"/>
            <w:tcMar>
              <w:top w:w="15" w:type="dxa"/>
              <w:left w:w="15" w:type="dxa"/>
              <w:bottom w:w="0" w:type="dxa"/>
              <w:right w:w="15" w:type="dxa"/>
            </w:tcMar>
            <w:vAlign w:val="center"/>
          </w:tcPr>
          <w:p w14:paraId="69BF852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3630B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9CEFF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750D91" w14:textId="77777777" w:rsidTr="00CE7D52">
        <w:trPr>
          <w:trHeight w:val="315"/>
          <w:jc w:val="center"/>
        </w:trPr>
        <w:tc>
          <w:tcPr>
            <w:tcW w:w="2634" w:type="dxa"/>
            <w:tcMar>
              <w:top w:w="15" w:type="dxa"/>
              <w:left w:w="15" w:type="dxa"/>
              <w:bottom w:w="0" w:type="dxa"/>
              <w:right w:w="15" w:type="dxa"/>
            </w:tcMar>
          </w:tcPr>
          <w:p w14:paraId="524ECDF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44143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6CCD7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2C30535" w14:textId="77777777" w:rsidTr="00CE7D52">
        <w:trPr>
          <w:trHeight w:val="315"/>
          <w:jc w:val="center"/>
        </w:trPr>
        <w:tc>
          <w:tcPr>
            <w:tcW w:w="2634" w:type="dxa"/>
            <w:tcMar>
              <w:top w:w="15" w:type="dxa"/>
              <w:left w:w="15" w:type="dxa"/>
              <w:bottom w:w="0" w:type="dxa"/>
              <w:right w:w="15" w:type="dxa"/>
            </w:tcMar>
          </w:tcPr>
          <w:p w14:paraId="14963E0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2D58D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59E3E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083724E" w14:textId="77777777" w:rsidTr="00CE7D52">
        <w:trPr>
          <w:trHeight w:val="315"/>
          <w:jc w:val="center"/>
        </w:trPr>
        <w:tc>
          <w:tcPr>
            <w:tcW w:w="2634" w:type="dxa"/>
            <w:tcMar>
              <w:top w:w="15" w:type="dxa"/>
              <w:left w:w="15" w:type="dxa"/>
              <w:bottom w:w="0" w:type="dxa"/>
              <w:right w:w="15" w:type="dxa"/>
            </w:tcMar>
          </w:tcPr>
          <w:p w14:paraId="5EAB8E14"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6768E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D487A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000A15D" w14:textId="77777777" w:rsidTr="00CE7D52">
        <w:trPr>
          <w:trHeight w:val="315"/>
          <w:jc w:val="center"/>
        </w:trPr>
        <w:tc>
          <w:tcPr>
            <w:tcW w:w="2634" w:type="dxa"/>
            <w:tcMar>
              <w:top w:w="15" w:type="dxa"/>
              <w:left w:w="15" w:type="dxa"/>
              <w:bottom w:w="0" w:type="dxa"/>
              <w:right w:w="15" w:type="dxa"/>
            </w:tcMar>
          </w:tcPr>
          <w:p w14:paraId="6DC4D40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3070B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0510A3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D1392FD" w14:textId="77777777" w:rsidTr="00CE7D52">
        <w:trPr>
          <w:trHeight w:val="315"/>
          <w:jc w:val="center"/>
        </w:trPr>
        <w:tc>
          <w:tcPr>
            <w:tcW w:w="2634" w:type="dxa"/>
            <w:tcMar>
              <w:top w:w="15" w:type="dxa"/>
              <w:left w:w="15" w:type="dxa"/>
              <w:bottom w:w="0" w:type="dxa"/>
              <w:right w:w="15" w:type="dxa"/>
            </w:tcMar>
          </w:tcPr>
          <w:p w14:paraId="233B430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38740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6AF45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3EE561D" w14:textId="77777777" w:rsidTr="00CE7D52">
        <w:trPr>
          <w:trHeight w:val="315"/>
          <w:jc w:val="center"/>
        </w:trPr>
        <w:tc>
          <w:tcPr>
            <w:tcW w:w="2634" w:type="dxa"/>
            <w:tcMar>
              <w:top w:w="15" w:type="dxa"/>
              <w:left w:w="15" w:type="dxa"/>
              <w:bottom w:w="0" w:type="dxa"/>
              <w:right w:w="15" w:type="dxa"/>
            </w:tcMar>
            <w:vAlign w:val="center"/>
          </w:tcPr>
          <w:p w14:paraId="22FAF59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0AD4B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33DC6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AC4946" w14:textId="77777777" w:rsidTr="00CE7D52">
        <w:trPr>
          <w:trHeight w:val="315"/>
          <w:jc w:val="center"/>
        </w:trPr>
        <w:tc>
          <w:tcPr>
            <w:tcW w:w="2634" w:type="dxa"/>
            <w:tcMar>
              <w:top w:w="15" w:type="dxa"/>
              <w:left w:w="15" w:type="dxa"/>
              <w:bottom w:w="0" w:type="dxa"/>
              <w:right w:w="15" w:type="dxa"/>
            </w:tcMar>
          </w:tcPr>
          <w:p w14:paraId="796A68F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24951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1C2B5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33970C" w14:textId="77777777" w:rsidTr="00CE7D52">
        <w:trPr>
          <w:trHeight w:val="315"/>
          <w:jc w:val="center"/>
        </w:trPr>
        <w:tc>
          <w:tcPr>
            <w:tcW w:w="2634" w:type="dxa"/>
            <w:tcMar>
              <w:top w:w="15" w:type="dxa"/>
              <w:left w:w="15" w:type="dxa"/>
              <w:bottom w:w="0" w:type="dxa"/>
              <w:right w:w="15" w:type="dxa"/>
            </w:tcMar>
          </w:tcPr>
          <w:p w14:paraId="2D83E47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7DF66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07186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BE72AAF" w14:textId="77777777" w:rsidTr="00CE7D52">
        <w:trPr>
          <w:trHeight w:val="315"/>
          <w:jc w:val="center"/>
        </w:trPr>
        <w:tc>
          <w:tcPr>
            <w:tcW w:w="2634" w:type="dxa"/>
            <w:tcMar>
              <w:top w:w="15" w:type="dxa"/>
              <w:left w:w="15" w:type="dxa"/>
              <w:bottom w:w="0" w:type="dxa"/>
              <w:right w:w="15" w:type="dxa"/>
            </w:tcMar>
            <w:vAlign w:val="center"/>
          </w:tcPr>
          <w:p w14:paraId="4C369940"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5A209A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115,919,299.15</w:t>
            </w:r>
          </w:p>
        </w:tc>
        <w:tc>
          <w:tcPr>
            <w:tcW w:w="2913" w:type="dxa"/>
            <w:tcMar>
              <w:top w:w="15" w:type="dxa"/>
              <w:left w:w="15" w:type="dxa"/>
              <w:bottom w:w="0" w:type="dxa"/>
              <w:right w:w="15" w:type="dxa"/>
            </w:tcMar>
            <w:vAlign w:val="center"/>
          </w:tcPr>
          <w:p w14:paraId="145A6BD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154,391,190.10</w:t>
            </w:r>
          </w:p>
        </w:tc>
      </w:tr>
    </w:tbl>
    <w:p w14:paraId="1E5D5BC9"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E96EA2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30DCAD6" w14:textId="77777777" w:rsidTr="00CE7D52">
        <w:trPr>
          <w:trHeight w:val="255"/>
        </w:trPr>
        <w:tc>
          <w:tcPr>
            <w:tcW w:w="2268" w:type="dxa"/>
            <w:gridSpan w:val="2"/>
            <w:vMerge w:val="restart"/>
            <w:vAlign w:val="center"/>
          </w:tcPr>
          <w:p w14:paraId="7EA307C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F6F58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D91F26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CD3A80B" w14:textId="77777777" w:rsidTr="00CE7D52">
        <w:trPr>
          <w:trHeight w:val="270"/>
        </w:trPr>
        <w:tc>
          <w:tcPr>
            <w:tcW w:w="2268" w:type="dxa"/>
            <w:gridSpan w:val="2"/>
            <w:vMerge/>
            <w:vAlign w:val="center"/>
          </w:tcPr>
          <w:p w14:paraId="232B572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0BC0E3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97B69D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E9941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871479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D5EE063" w14:textId="77777777" w:rsidTr="00CE7D52">
        <w:trPr>
          <w:trHeight w:val="270"/>
        </w:trPr>
        <w:tc>
          <w:tcPr>
            <w:tcW w:w="2268" w:type="dxa"/>
            <w:gridSpan w:val="2"/>
            <w:vAlign w:val="center"/>
          </w:tcPr>
          <w:p w14:paraId="5EE29F7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70B65D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529,576,745.16</w:t>
            </w:r>
          </w:p>
        </w:tc>
        <w:tc>
          <w:tcPr>
            <w:tcW w:w="1701" w:type="dxa"/>
          </w:tcPr>
          <w:p w14:paraId="4B4E3D3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38E96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562,882,293.59</w:t>
            </w:r>
          </w:p>
        </w:tc>
        <w:tc>
          <w:tcPr>
            <w:tcW w:w="1559" w:type="dxa"/>
            <w:vAlign w:val="center"/>
          </w:tcPr>
          <w:p w14:paraId="602DF0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33,305,548.43</w:t>
            </w:r>
          </w:p>
        </w:tc>
      </w:tr>
      <w:tr w:rsidR="00E54740" w:rsidRPr="00E54740" w14:paraId="27A7581B" w14:textId="77777777" w:rsidTr="00CE7D52">
        <w:trPr>
          <w:trHeight w:val="270"/>
        </w:trPr>
        <w:tc>
          <w:tcPr>
            <w:tcW w:w="2268" w:type="dxa"/>
            <w:gridSpan w:val="2"/>
            <w:vAlign w:val="center"/>
          </w:tcPr>
          <w:p w14:paraId="1BD3229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DE3A3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0F2DE2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421D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7341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A438D1" w14:textId="77777777" w:rsidTr="00CE7D52">
        <w:trPr>
          <w:trHeight w:val="285"/>
        </w:trPr>
        <w:tc>
          <w:tcPr>
            <w:tcW w:w="828" w:type="dxa"/>
            <w:vMerge w:val="restart"/>
            <w:vAlign w:val="center"/>
          </w:tcPr>
          <w:p w14:paraId="59EBC42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4D1A6F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9FE7F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369BAE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A3403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88133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FEC87A" w14:textId="77777777" w:rsidTr="00CE7D52">
        <w:trPr>
          <w:trHeight w:val="103"/>
        </w:trPr>
        <w:tc>
          <w:tcPr>
            <w:tcW w:w="828" w:type="dxa"/>
            <w:vMerge/>
            <w:vAlign w:val="center"/>
          </w:tcPr>
          <w:p w14:paraId="2A24563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F0C1681"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DC838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522732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5A83D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246FA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F970A1" w14:textId="77777777" w:rsidTr="00CE7D52">
        <w:trPr>
          <w:trHeight w:val="103"/>
        </w:trPr>
        <w:tc>
          <w:tcPr>
            <w:tcW w:w="828" w:type="dxa"/>
            <w:vMerge/>
            <w:vAlign w:val="center"/>
          </w:tcPr>
          <w:p w14:paraId="145DC73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CB13D9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6956A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D1CFEA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C61C9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E7CDB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D651AF8" w14:textId="77777777" w:rsidTr="00CE7D52">
        <w:trPr>
          <w:trHeight w:val="270"/>
        </w:trPr>
        <w:tc>
          <w:tcPr>
            <w:tcW w:w="2268" w:type="dxa"/>
            <w:gridSpan w:val="2"/>
            <w:vAlign w:val="center"/>
          </w:tcPr>
          <w:p w14:paraId="3A62C08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98003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F22BC7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2A4EB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E50E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F179C2F" w14:textId="77777777" w:rsidTr="00CE7D52">
        <w:trPr>
          <w:trHeight w:val="270"/>
        </w:trPr>
        <w:tc>
          <w:tcPr>
            <w:tcW w:w="2268" w:type="dxa"/>
            <w:gridSpan w:val="2"/>
            <w:vAlign w:val="center"/>
          </w:tcPr>
          <w:p w14:paraId="4AC8687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55BBA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B19243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E8EDC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9B851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511ED0" w14:textId="77777777" w:rsidTr="00CE7D52">
        <w:trPr>
          <w:trHeight w:val="270"/>
        </w:trPr>
        <w:tc>
          <w:tcPr>
            <w:tcW w:w="2268" w:type="dxa"/>
            <w:gridSpan w:val="2"/>
            <w:vAlign w:val="center"/>
          </w:tcPr>
          <w:p w14:paraId="07CF80A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E876EB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CB0545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39FE4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80134B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1210240" w14:textId="77777777" w:rsidTr="00CE7D52">
        <w:trPr>
          <w:trHeight w:val="270"/>
        </w:trPr>
        <w:tc>
          <w:tcPr>
            <w:tcW w:w="2268" w:type="dxa"/>
            <w:gridSpan w:val="2"/>
            <w:vAlign w:val="center"/>
          </w:tcPr>
          <w:p w14:paraId="7017D77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DB202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529,576,745.16</w:t>
            </w:r>
          </w:p>
        </w:tc>
        <w:tc>
          <w:tcPr>
            <w:tcW w:w="1701" w:type="dxa"/>
          </w:tcPr>
          <w:p w14:paraId="111664D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326F6A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562,882,293.59</w:t>
            </w:r>
          </w:p>
        </w:tc>
        <w:tc>
          <w:tcPr>
            <w:tcW w:w="1559" w:type="dxa"/>
            <w:vAlign w:val="center"/>
          </w:tcPr>
          <w:p w14:paraId="28D226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33,305,548.43</w:t>
            </w:r>
          </w:p>
        </w:tc>
      </w:tr>
      <w:tr w:rsidR="00E54740" w:rsidRPr="00E54740" w14:paraId="74DBF782" w14:textId="77777777" w:rsidTr="00CE7D52">
        <w:trPr>
          <w:trHeight w:val="255"/>
        </w:trPr>
        <w:tc>
          <w:tcPr>
            <w:tcW w:w="2268" w:type="dxa"/>
            <w:gridSpan w:val="2"/>
            <w:vMerge w:val="restart"/>
            <w:vAlign w:val="center"/>
          </w:tcPr>
          <w:p w14:paraId="0A600C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1C198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AFCF1F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3CCAA46" w14:textId="77777777" w:rsidTr="00CE7D52">
        <w:trPr>
          <w:trHeight w:val="270"/>
        </w:trPr>
        <w:tc>
          <w:tcPr>
            <w:tcW w:w="2268" w:type="dxa"/>
            <w:gridSpan w:val="2"/>
            <w:vMerge/>
            <w:vAlign w:val="center"/>
          </w:tcPr>
          <w:p w14:paraId="35B3217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4170FE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3CA8DB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CABECD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AAAC17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F0DE7B6" w14:textId="77777777" w:rsidTr="00CE7D52">
        <w:trPr>
          <w:trHeight w:val="270"/>
        </w:trPr>
        <w:tc>
          <w:tcPr>
            <w:tcW w:w="2268" w:type="dxa"/>
            <w:gridSpan w:val="2"/>
            <w:vAlign w:val="center"/>
          </w:tcPr>
          <w:p w14:paraId="0DAD3A8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9AB84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648,306,665.07</w:t>
            </w:r>
          </w:p>
        </w:tc>
        <w:tc>
          <w:tcPr>
            <w:tcW w:w="1701" w:type="dxa"/>
          </w:tcPr>
          <w:p w14:paraId="5402DC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CCD25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673,023,495.86</w:t>
            </w:r>
          </w:p>
        </w:tc>
        <w:tc>
          <w:tcPr>
            <w:tcW w:w="1559" w:type="dxa"/>
            <w:vAlign w:val="center"/>
          </w:tcPr>
          <w:p w14:paraId="35328B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24,716,830.79</w:t>
            </w:r>
          </w:p>
        </w:tc>
      </w:tr>
      <w:tr w:rsidR="00E54740" w:rsidRPr="00E54740" w14:paraId="558259EF" w14:textId="77777777" w:rsidTr="00CE7D52">
        <w:trPr>
          <w:trHeight w:val="270"/>
        </w:trPr>
        <w:tc>
          <w:tcPr>
            <w:tcW w:w="2268" w:type="dxa"/>
            <w:gridSpan w:val="2"/>
            <w:vAlign w:val="center"/>
          </w:tcPr>
          <w:p w14:paraId="037F177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DB435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56ADB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F7C00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319F2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5A974B3" w14:textId="77777777" w:rsidTr="00CE7D52">
        <w:trPr>
          <w:trHeight w:val="285"/>
        </w:trPr>
        <w:tc>
          <w:tcPr>
            <w:tcW w:w="828" w:type="dxa"/>
            <w:vMerge w:val="restart"/>
            <w:vAlign w:val="center"/>
          </w:tcPr>
          <w:p w14:paraId="04C109C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CA0FCF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715A2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40B554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1D401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D42C5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3A8019" w14:textId="77777777" w:rsidTr="00CE7D52">
        <w:trPr>
          <w:trHeight w:val="103"/>
        </w:trPr>
        <w:tc>
          <w:tcPr>
            <w:tcW w:w="828" w:type="dxa"/>
            <w:vMerge/>
            <w:vAlign w:val="center"/>
          </w:tcPr>
          <w:p w14:paraId="70EECCF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43A2D0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6DEEF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18435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7F73A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28D63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F950B94" w14:textId="77777777" w:rsidTr="00CE7D52">
        <w:trPr>
          <w:trHeight w:val="103"/>
        </w:trPr>
        <w:tc>
          <w:tcPr>
            <w:tcW w:w="828" w:type="dxa"/>
            <w:vMerge/>
            <w:vAlign w:val="center"/>
          </w:tcPr>
          <w:p w14:paraId="205103A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F058C2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2DDE1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5161EA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CA1AE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1B31E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3892FCD" w14:textId="77777777" w:rsidTr="00CE7D52">
        <w:trPr>
          <w:trHeight w:val="270"/>
        </w:trPr>
        <w:tc>
          <w:tcPr>
            <w:tcW w:w="2268" w:type="dxa"/>
            <w:gridSpan w:val="2"/>
            <w:vAlign w:val="center"/>
          </w:tcPr>
          <w:p w14:paraId="03E9F65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19C76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A69694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8F978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59581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0576AE7" w14:textId="77777777" w:rsidTr="00CE7D52">
        <w:trPr>
          <w:trHeight w:val="270"/>
        </w:trPr>
        <w:tc>
          <w:tcPr>
            <w:tcW w:w="2268" w:type="dxa"/>
            <w:gridSpan w:val="2"/>
            <w:vAlign w:val="center"/>
          </w:tcPr>
          <w:p w14:paraId="50FBBBD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462F8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3EFE9C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5E843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A66AF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6321305" w14:textId="77777777" w:rsidTr="00CE7D52">
        <w:trPr>
          <w:trHeight w:val="270"/>
        </w:trPr>
        <w:tc>
          <w:tcPr>
            <w:tcW w:w="2268" w:type="dxa"/>
            <w:gridSpan w:val="2"/>
            <w:vAlign w:val="center"/>
          </w:tcPr>
          <w:p w14:paraId="64AD1B8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006BE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DD92C9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F91CB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3D4FF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C19937D" w14:textId="77777777" w:rsidTr="00CE7D52">
        <w:trPr>
          <w:trHeight w:val="270"/>
        </w:trPr>
        <w:tc>
          <w:tcPr>
            <w:tcW w:w="2268" w:type="dxa"/>
            <w:gridSpan w:val="2"/>
            <w:vAlign w:val="center"/>
          </w:tcPr>
          <w:p w14:paraId="3A10818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2646FD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648,306,665.07</w:t>
            </w:r>
          </w:p>
        </w:tc>
        <w:tc>
          <w:tcPr>
            <w:tcW w:w="1701" w:type="dxa"/>
          </w:tcPr>
          <w:p w14:paraId="0C6A8F7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F0EC1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673,023,495.86</w:t>
            </w:r>
          </w:p>
        </w:tc>
        <w:tc>
          <w:tcPr>
            <w:tcW w:w="1559" w:type="dxa"/>
            <w:vAlign w:val="center"/>
          </w:tcPr>
          <w:p w14:paraId="241B08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24,716,830.79</w:t>
            </w:r>
          </w:p>
        </w:tc>
      </w:tr>
    </w:tbl>
    <w:p w14:paraId="3C3BFA6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4011827"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190883D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6B753C7"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7215F6B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4FA6F3BE"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52E1A67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35BB6F3B"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AB67AB1" w14:textId="77777777" w:rsidTr="001B4CF8">
        <w:trPr>
          <w:trHeight w:val="330"/>
        </w:trPr>
        <w:tc>
          <w:tcPr>
            <w:tcW w:w="2715" w:type="dxa"/>
            <w:vAlign w:val="center"/>
          </w:tcPr>
          <w:p w14:paraId="72A7020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C0586F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B182D1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9879AE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24DB8C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95DBF7" w14:textId="77777777" w:rsidTr="001B4CF8">
        <w:trPr>
          <w:trHeight w:val="325"/>
        </w:trPr>
        <w:tc>
          <w:tcPr>
            <w:tcW w:w="2715" w:type="dxa"/>
            <w:vAlign w:val="center"/>
          </w:tcPr>
          <w:p w14:paraId="258DAE5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765475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250,000.00</w:t>
            </w:r>
          </w:p>
        </w:tc>
        <w:tc>
          <w:tcPr>
            <w:tcW w:w="3150" w:type="dxa"/>
            <w:vAlign w:val="center"/>
          </w:tcPr>
          <w:p w14:paraId="136EE6B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250,000.00</w:t>
            </w:r>
          </w:p>
        </w:tc>
      </w:tr>
      <w:tr w:rsidR="00134AFC" w:rsidRPr="00E54740" w14:paraId="0A69736F" w14:textId="77777777" w:rsidTr="001B4CF8">
        <w:trPr>
          <w:trHeight w:val="325"/>
        </w:trPr>
        <w:tc>
          <w:tcPr>
            <w:tcW w:w="2715" w:type="dxa"/>
            <w:vAlign w:val="center"/>
          </w:tcPr>
          <w:p w14:paraId="3024524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7C74FC1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31.67</w:t>
            </w:r>
          </w:p>
        </w:tc>
        <w:tc>
          <w:tcPr>
            <w:tcW w:w="3150" w:type="dxa"/>
            <w:vAlign w:val="center"/>
          </w:tcPr>
          <w:p w14:paraId="2EF865E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207.00</w:t>
            </w:r>
          </w:p>
        </w:tc>
      </w:tr>
      <w:tr w:rsidR="00134AFC" w:rsidRPr="00E54740" w14:paraId="5831BA1C" w14:textId="77777777" w:rsidTr="001B4CF8">
        <w:trPr>
          <w:trHeight w:val="325"/>
        </w:trPr>
        <w:tc>
          <w:tcPr>
            <w:tcW w:w="2715" w:type="dxa"/>
            <w:vAlign w:val="center"/>
          </w:tcPr>
          <w:p w14:paraId="0A7E251F"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462C7CB"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C976CB1"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BC417E3" w14:textId="77777777" w:rsidTr="001B4CF8">
        <w:trPr>
          <w:trHeight w:val="325"/>
        </w:trPr>
        <w:tc>
          <w:tcPr>
            <w:tcW w:w="2715" w:type="dxa"/>
            <w:vAlign w:val="bottom"/>
          </w:tcPr>
          <w:p w14:paraId="06BDAF19"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5F30D47" w14:textId="77777777" w:rsidR="00CA7467" w:rsidRPr="00E54740" w:rsidRDefault="00CA7467" w:rsidP="001B4CF8">
            <w:pPr>
              <w:spacing w:line="360" w:lineRule="auto"/>
              <w:jc w:val="right"/>
              <w:rPr>
                <w:szCs w:val="21"/>
              </w:rPr>
            </w:pPr>
            <w:r w:rsidRPr="00E54740">
              <w:rPr>
                <w:kern w:val="0"/>
                <w:szCs w:val="21"/>
              </w:rPr>
              <w:t>590,563.34</w:t>
            </w:r>
          </w:p>
        </w:tc>
        <w:tc>
          <w:tcPr>
            <w:tcW w:w="3150" w:type="dxa"/>
            <w:vAlign w:val="center"/>
          </w:tcPr>
          <w:p w14:paraId="4851234D" w14:textId="77777777" w:rsidR="00CA7467" w:rsidRPr="00E54740" w:rsidRDefault="00CA7467" w:rsidP="001B4CF8">
            <w:pPr>
              <w:spacing w:line="360" w:lineRule="auto"/>
              <w:jc w:val="right"/>
              <w:rPr>
                <w:szCs w:val="21"/>
              </w:rPr>
            </w:pPr>
            <w:r w:rsidRPr="00E54740">
              <w:rPr>
                <w:szCs w:val="21"/>
              </w:rPr>
              <w:t>1,224,958.42</w:t>
            </w:r>
          </w:p>
        </w:tc>
      </w:tr>
      <w:tr w:rsidR="00134AFC" w:rsidRPr="00E54740" w14:paraId="2FFD7D29" w14:textId="77777777" w:rsidTr="001B4CF8">
        <w:trPr>
          <w:trHeight w:val="325"/>
        </w:trPr>
        <w:tc>
          <w:tcPr>
            <w:tcW w:w="2715" w:type="dxa"/>
            <w:vAlign w:val="bottom"/>
          </w:tcPr>
          <w:p w14:paraId="5CD55447"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7F0F0886" w14:textId="77777777" w:rsidR="00CA7467" w:rsidRPr="00E54740" w:rsidRDefault="00CA7467" w:rsidP="001B4CF8">
            <w:pPr>
              <w:spacing w:line="360" w:lineRule="auto"/>
              <w:jc w:val="right"/>
              <w:rPr>
                <w:szCs w:val="21"/>
              </w:rPr>
            </w:pPr>
            <w:r w:rsidRPr="00E54740">
              <w:rPr>
                <w:kern w:val="0"/>
                <w:szCs w:val="21"/>
              </w:rPr>
              <w:t>590,563.34</w:t>
            </w:r>
          </w:p>
        </w:tc>
        <w:tc>
          <w:tcPr>
            <w:tcW w:w="3150" w:type="dxa"/>
            <w:vAlign w:val="center"/>
          </w:tcPr>
          <w:p w14:paraId="7EC6E99F" w14:textId="77777777" w:rsidR="00CA7467" w:rsidRPr="00E54740" w:rsidRDefault="00CA7467" w:rsidP="001B4CF8">
            <w:pPr>
              <w:spacing w:line="360" w:lineRule="auto"/>
              <w:jc w:val="right"/>
              <w:rPr>
                <w:szCs w:val="21"/>
              </w:rPr>
            </w:pPr>
            <w:r w:rsidRPr="00E54740">
              <w:rPr>
                <w:szCs w:val="21"/>
              </w:rPr>
              <w:t>1,224,958.42</w:t>
            </w:r>
          </w:p>
        </w:tc>
      </w:tr>
      <w:tr w:rsidR="00134AFC" w:rsidRPr="00E54740" w14:paraId="02CADE39" w14:textId="77777777" w:rsidTr="001B4CF8">
        <w:trPr>
          <w:trHeight w:val="325"/>
        </w:trPr>
        <w:tc>
          <w:tcPr>
            <w:tcW w:w="2715" w:type="dxa"/>
            <w:vAlign w:val="bottom"/>
          </w:tcPr>
          <w:p w14:paraId="2AB7663D"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8D9EB8E"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B2E85AC" w14:textId="77777777" w:rsidR="00CA7467" w:rsidRPr="00E54740" w:rsidRDefault="00CA7467" w:rsidP="001B4CF8">
            <w:pPr>
              <w:spacing w:line="360" w:lineRule="auto"/>
              <w:jc w:val="right"/>
              <w:rPr>
                <w:szCs w:val="21"/>
              </w:rPr>
            </w:pPr>
            <w:r w:rsidRPr="00E54740">
              <w:rPr>
                <w:szCs w:val="21"/>
              </w:rPr>
              <w:t>-</w:t>
            </w:r>
          </w:p>
        </w:tc>
      </w:tr>
      <w:tr w:rsidR="00134AFC" w:rsidRPr="00E54740" w14:paraId="1437A9AA" w14:textId="77777777" w:rsidTr="001B4CF8">
        <w:trPr>
          <w:trHeight w:val="325"/>
        </w:trPr>
        <w:tc>
          <w:tcPr>
            <w:tcW w:w="2715" w:type="dxa"/>
            <w:vAlign w:val="bottom"/>
          </w:tcPr>
          <w:p w14:paraId="3BBBCFCE"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F1FD3E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311FD84" w14:textId="77777777" w:rsidR="00CA7467" w:rsidRPr="00E54740" w:rsidRDefault="00CA7467" w:rsidP="001B4CF8">
            <w:pPr>
              <w:spacing w:line="360" w:lineRule="auto"/>
              <w:jc w:val="right"/>
              <w:rPr>
                <w:szCs w:val="21"/>
              </w:rPr>
            </w:pPr>
            <w:r w:rsidRPr="00E54740">
              <w:rPr>
                <w:szCs w:val="21"/>
              </w:rPr>
              <w:t>-</w:t>
            </w:r>
          </w:p>
        </w:tc>
      </w:tr>
      <w:tr w:rsidR="002708D4" w14:paraId="6F8B37A8" w14:textId="77777777">
        <w:tc>
          <w:tcPr>
            <w:tcW w:w="2715" w:type="dxa"/>
            <w:vAlign w:val="center"/>
          </w:tcPr>
          <w:p w14:paraId="3674AA36" w14:textId="77777777" w:rsidR="002708D4" w:rsidRDefault="00066FC8">
            <w:pPr>
              <w:jc w:val="left"/>
            </w:pPr>
            <w:r>
              <w:rPr>
                <w:rFonts w:eastAsiaTheme="minorEastAsia"/>
                <w:szCs w:val="21"/>
              </w:rPr>
              <w:t>预提费用</w:t>
            </w:r>
          </w:p>
        </w:tc>
        <w:tc>
          <w:tcPr>
            <w:tcW w:w="3150" w:type="dxa"/>
            <w:vAlign w:val="center"/>
          </w:tcPr>
          <w:p w14:paraId="34B2B016" w14:textId="77777777" w:rsidR="002708D4" w:rsidRDefault="00066FC8">
            <w:pPr>
              <w:jc w:val="right"/>
            </w:pPr>
            <w:r>
              <w:rPr>
                <w:rFonts w:eastAsiaTheme="minorEastAsia"/>
                <w:szCs w:val="21"/>
              </w:rPr>
              <w:t>168,000.00</w:t>
            </w:r>
          </w:p>
        </w:tc>
        <w:tc>
          <w:tcPr>
            <w:tcW w:w="3150" w:type="dxa"/>
            <w:vAlign w:val="center"/>
          </w:tcPr>
          <w:p w14:paraId="461A06FF" w14:textId="77777777" w:rsidR="002708D4" w:rsidRDefault="00066FC8">
            <w:pPr>
              <w:jc w:val="right"/>
            </w:pPr>
            <w:r>
              <w:rPr>
                <w:rFonts w:eastAsiaTheme="minorEastAsia"/>
                <w:szCs w:val="21"/>
              </w:rPr>
              <w:t>220,000.00</w:t>
            </w:r>
          </w:p>
        </w:tc>
      </w:tr>
      <w:tr w:rsidR="00134AFC" w:rsidRPr="00E54740" w14:paraId="467F419D" w14:textId="77777777" w:rsidTr="001B4CF8">
        <w:trPr>
          <w:trHeight w:val="325"/>
        </w:trPr>
        <w:tc>
          <w:tcPr>
            <w:tcW w:w="2715" w:type="dxa"/>
            <w:vAlign w:val="center"/>
          </w:tcPr>
          <w:p w14:paraId="4AE30BC3"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034708B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1,008,595.01</w:t>
            </w:r>
          </w:p>
        </w:tc>
        <w:tc>
          <w:tcPr>
            <w:tcW w:w="3150" w:type="dxa"/>
            <w:vAlign w:val="bottom"/>
          </w:tcPr>
          <w:p w14:paraId="5725216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1,695,165.42</w:t>
            </w:r>
          </w:p>
        </w:tc>
      </w:tr>
    </w:tbl>
    <w:p w14:paraId="1B0502A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2A4443C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摩根成长先锋混合</w:t>
      </w:r>
      <w:r w:rsidRPr="00E54740">
        <w:rPr>
          <w:rFonts w:eastAsiaTheme="minorEastAsia"/>
          <w:szCs w:val="21"/>
        </w:rPr>
        <w:t>A</w:t>
      </w:r>
    </w:p>
    <w:p w14:paraId="17E8BAC1"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825DD02" w14:textId="77777777" w:rsidTr="00B56450">
        <w:tc>
          <w:tcPr>
            <w:tcW w:w="3120" w:type="dxa"/>
            <w:vMerge w:val="restart"/>
            <w:vAlign w:val="center"/>
          </w:tcPr>
          <w:p w14:paraId="56513DF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5C28A3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33C376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814C1A" w14:textId="77777777" w:rsidTr="00B56450">
        <w:tc>
          <w:tcPr>
            <w:tcW w:w="3120" w:type="dxa"/>
            <w:vMerge/>
            <w:vAlign w:val="center"/>
          </w:tcPr>
          <w:p w14:paraId="2F9C5BD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C7CE15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DDE697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FE4BCB9" w14:textId="77777777" w:rsidTr="00B56450">
        <w:tc>
          <w:tcPr>
            <w:tcW w:w="3120" w:type="dxa"/>
            <w:vAlign w:val="center"/>
          </w:tcPr>
          <w:p w14:paraId="7351791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79FDDB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655,716,524.84</w:t>
            </w:r>
          </w:p>
        </w:tc>
        <w:tc>
          <w:tcPr>
            <w:tcW w:w="3120" w:type="dxa"/>
            <w:vAlign w:val="center"/>
          </w:tcPr>
          <w:p w14:paraId="6B09BE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655,716,524.84</w:t>
            </w:r>
          </w:p>
        </w:tc>
      </w:tr>
      <w:tr w:rsidR="00134AFC" w:rsidRPr="00E54740" w14:paraId="67861316" w14:textId="77777777" w:rsidTr="00B56450">
        <w:tc>
          <w:tcPr>
            <w:tcW w:w="3120" w:type="dxa"/>
            <w:vAlign w:val="center"/>
          </w:tcPr>
          <w:p w14:paraId="3529094E"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本期申购</w:t>
            </w:r>
          </w:p>
        </w:tc>
        <w:tc>
          <w:tcPr>
            <w:tcW w:w="3120" w:type="dxa"/>
            <w:vAlign w:val="center"/>
          </w:tcPr>
          <w:p w14:paraId="0256D82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50,026,558.24</w:t>
            </w:r>
          </w:p>
        </w:tc>
        <w:tc>
          <w:tcPr>
            <w:tcW w:w="3120" w:type="dxa"/>
            <w:vAlign w:val="center"/>
          </w:tcPr>
          <w:p w14:paraId="58AFB38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50,026,558.24</w:t>
            </w:r>
          </w:p>
        </w:tc>
      </w:tr>
      <w:tr w:rsidR="00134AFC" w:rsidRPr="00E54740" w14:paraId="1341146D" w14:textId="77777777" w:rsidTr="00B56450">
        <w:tc>
          <w:tcPr>
            <w:tcW w:w="3120" w:type="dxa"/>
            <w:vAlign w:val="center"/>
          </w:tcPr>
          <w:p w14:paraId="1D971ED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985FA0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-136,925,830.30</w:t>
            </w:r>
          </w:p>
        </w:tc>
        <w:tc>
          <w:tcPr>
            <w:tcW w:w="3120" w:type="dxa"/>
            <w:vAlign w:val="center"/>
          </w:tcPr>
          <w:p w14:paraId="33D526D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-136,925,830.30</w:t>
            </w:r>
          </w:p>
        </w:tc>
      </w:tr>
      <w:tr w:rsidR="00134AFC" w:rsidRPr="00E54740" w14:paraId="4A7C136C" w14:textId="77777777" w:rsidTr="00B56450">
        <w:tc>
          <w:tcPr>
            <w:tcW w:w="3120" w:type="dxa"/>
            <w:vAlign w:val="center"/>
          </w:tcPr>
          <w:p w14:paraId="42B9642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D43FB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568,817,252.78</w:t>
            </w:r>
          </w:p>
        </w:tc>
        <w:tc>
          <w:tcPr>
            <w:tcW w:w="3120" w:type="dxa"/>
            <w:vAlign w:val="center"/>
          </w:tcPr>
          <w:p w14:paraId="141D7E1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568,817,252.78</w:t>
            </w:r>
          </w:p>
        </w:tc>
      </w:tr>
    </w:tbl>
    <w:p w14:paraId="1501FDD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摩根成长先锋混合</w:t>
      </w:r>
      <w:r w:rsidRPr="00E54740">
        <w:rPr>
          <w:rFonts w:eastAsiaTheme="minorEastAsia"/>
          <w:szCs w:val="21"/>
        </w:rPr>
        <w:t>C</w:t>
      </w:r>
    </w:p>
    <w:p w14:paraId="0874C2C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5DF5862" w14:textId="77777777" w:rsidTr="00B56450">
        <w:tc>
          <w:tcPr>
            <w:tcW w:w="3120" w:type="dxa"/>
            <w:vMerge w:val="restart"/>
            <w:vAlign w:val="center"/>
          </w:tcPr>
          <w:p w14:paraId="02612EA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548694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5FBBF1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98A13DC" w14:textId="77777777" w:rsidTr="00B56450">
        <w:tc>
          <w:tcPr>
            <w:tcW w:w="3120" w:type="dxa"/>
            <w:vMerge/>
            <w:vAlign w:val="center"/>
          </w:tcPr>
          <w:p w14:paraId="244E7ED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264023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1B7216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860B189" w14:textId="77777777" w:rsidTr="00B56450">
        <w:tc>
          <w:tcPr>
            <w:tcW w:w="3120" w:type="dxa"/>
            <w:vAlign w:val="center"/>
          </w:tcPr>
          <w:p w14:paraId="7128C0C7"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3788B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61,532,599.93</w:t>
            </w:r>
          </w:p>
        </w:tc>
        <w:tc>
          <w:tcPr>
            <w:tcW w:w="3120" w:type="dxa"/>
            <w:vAlign w:val="center"/>
          </w:tcPr>
          <w:p w14:paraId="02934F9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61,532,599.93</w:t>
            </w:r>
          </w:p>
        </w:tc>
      </w:tr>
      <w:tr w:rsidR="00134AFC" w:rsidRPr="00E54740" w14:paraId="07AC3508" w14:textId="77777777" w:rsidTr="00B56450">
        <w:tc>
          <w:tcPr>
            <w:tcW w:w="3120" w:type="dxa"/>
            <w:vAlign w:val="center"/>
          </w:tcPr>
          <w:p w14:paraId="6087CDA1"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4E889C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8,508,795.89</w:t>
            </w:r>
          </w:p>
        </w:tc>
        <w:tc>
          <w:tcPr>
            <w:tcW w:w="3120" w:type="dxa"/>
            <w:vAlign w:val="center"/>
          </w:tcPr>
          <w:p w14:paraId="77FB886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8,508,795.89</w:t>
            </w:r>
          </w:p>
        </w:tc>
      </w:tr>
      <w:tr w:rsidR="00134AFC" w:rsidRPr="00E54740" w14:paraId="6E7C09FC" w14:textId="77777777" w:rsidTr="00B56450">
        <w:tc>
          <w:tcPr>
            <w:tcW w:w="3120" w:type="dxa"/>
            <w:vAlign w:val="center"/>
          </w:tcPr>
          <w:p w14:paraId="747B192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18084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-69,403,308.23</w:t>
            </w:r>
          </w:p>
        </w:tc>
        <w:tc>
          <w:tcPr>
            <w:tcW w:w="3120" w:type="dxa"/>
            <w:vAlign w:val="center"/>
          </w:tcPr>
          <w:p w14:paraId="2A753B9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-69,403,308.23</w:t>
            </w:r>
          </w:p>
        </w:tc>
      </w:tr>
      <w:tr w:rsidR="00134AFC" w:rsidRPr="00E54740" w14:paraId="04D5B8F3" w14:textId="77777777" w:rsidTr="00B56450">
        <w:tc>
          <w:tcPr>
            <w:tcW w:w="3120" w:type="dxa"/>
            <w:vAlign w:val="center"/>
          </w:tcPr>
          <w:p w14:paraId="27980B99"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F01BA9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638,087.59</w:t>
            </w:r>
          </w:p>
        </w:tc>
        <w:tc>
          <w:tcPr>
            <w:tcW w:w="3120" w:type="dxa"/>
            <w:vAlign w:val="center"/>
          </w:tcPr>
          <w:p w14:paraId="505FC3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638,087.59</w:t>
            </w:r>
          </w:p>
        </w:tc>
      </w:tr>
    </w:tbl>
    <w:p w14:paraId="1624FBAD" w14:textId="77777777" w:rsidR="00874E98" w:rsidRPr="00E54740" w:rsidRDefault="00874E98" w:rsidP="00874E98">
      <w:pPr>
        <w:adjustRightInd w:val="0"/>
        <w:snapToGrid w:val="0"/>
        <w:spacing w:line="360" w:lineRule="auto"/>
        <w:jc w:val="left"/>
        <w:rPr>
          <w:rFonts w:eastAsiaTheme="minorEastAsia"/>
          <w:szCs w:val="21"/>
        </w:rPr>
      </w:pPr>
    </w:p>
    <w:p w14:paraId="23D7D492"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2A02ABC6" w14:textId="77777777" w:rsidR="001A59F9" w:rsidRPr="00E54740" w:rsidRDefault="001A59F9" w:rsidP="00C8550F">
      <w:pPr>
        <w:spacing w:line="360" w:lineRule="auto"/>
        <w:rPr>
          <w:rFonts w:eastAsiaTheme="minorEastAsia"/>
          <w:szCs w:val="21"/>
        </w:rPr>
      </w:pPr>
      <w:r w:rsidRPr="00E54740">
        <w:rPr>
          <w:rFonts w:eastAsiaTheme="minorEastAsia"/>
          <w:szCs w:val="21"/>
        </w:rPr>
        <w:t>摩根成长先锋混合</w:t>
      </w:r>
      <w:r w:rsidRPr="00E54740">
        <w:rPr>
          <w:rFonts w:eastAsiaTheme="minorEastAsia"/>
          <w:szCs w:val="21"/>
        </w:rPr>
        <w:t>A</w:t>
      </w:r>
    </w:p>
    <w:p w14:paraId="4384906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E6814D5" w14:textId="77777777" w:rsidTr="00345BD7">
        <w:tc>
          <w:tcPr>
            <w:tcW w:w="2694" w:type="dxa"/>
          </w:tcPr>
          <w:p w14:paraId="4FA40E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3C9DA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1C824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62542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7DB5877" w14:textId="77777777" w:rsidTr="00345BD7">
        <w:tblPrEx>
          <w:tblLook w:val="04A0" w:firstRow="1" w:lastRow="0" w:firstColumn="1" w:lastColumn="0" w:noHBand="0" w:noVBand="1"/>
        </w:tblPrEx>
        <w:tc>
          <w:tcPr>
            <w:tcW w:w="2694" w:type="dxa"/>
            <w:vAlign w:val="center"/>
          </w:tcPr>
          <w:p w14:paraId="59F40578"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0182C17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580,111,469.16</w:t>
            </w:r>
          </w:p>
        </w:tc>
        <w:tc>
          <w:tcPr>
            <w:tcW w:w="2126" w:type="dxa"/>
            <w:vAlign w:val="center"/>
          </w:tcPr>
          <w:p w14:paraId="1045735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-476,409,039.45</w:t>
            </w:r>
          </w:p>
        </w:tc>
        <w:tc>
          <w:tcPr>
            <w:tcW w:w="2268" w:type="dxa"/>
            <w:vAlign w:val="center"/>
          </w:tcPr>
          <w:p w14:paraId="53657F8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103,702,429.71</w:t>
            </w:r>
          </w:p>
        </w:tc>
      </w:tr>
      <w:tr w:rsidR="00C014CF" w:rsidRPr="00656FC3" w14:paraId="32DBAF13" w14:textId="77777777" w:rsidTr="00345BD7">
        <w:tblPrEx>
          <w:tblLook w:val="04A0" w:firstRow="1" w:lastRow="0" w:firstColumn="1" w:lastColumn="0" w:noHBand="0" w:noVBand="1"/>
        </w:tblPrEx>
        <w:tc>
          <w:tcPr>
            <w:tcW w:w="2694" w:type="dxa"/>
            <w:vAlign w:val="center"/>
          </w:tcPr>
          <w:p w14:paraId="34DDC8B7"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B69D52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580,111,469.16</w:t>
            </w:r>
          </w:p>
        </w:tc>
        <w:tc>
          <w:tcPr>
            <w:tcW w:w="2126" w:type="dxa"/>
            <w:vAlign w:val="center"/>
          </w:tcPr>
          <w:p w14:paraId="6622BCE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-476,409,039.45</w:t>
            </w:r>
          </w:p>
        </w:tc>
        <w:tc>
          <w:tcPr>
            <w:tcW w:w="2268" w:type="dxa"/>
            <w:vAlign w:val="center"/>
          </w:tcPr>
          <w:p w14:paraId="5DB639F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103,702,429.71</w:t>
            </w:r>
          </w:p>
        </w:tc>
      </w:tr>
      <w:tr w:rsidR="00134AFC" w:rsidRPr="00E54740" w14:paraId="7B5619CB" w14:textId="77777777" w:rsidTr="00345BD7">
        <w:tc>
          <w:tcPr>
            <w:tcW w:w="2694" w:type="dxa"/>
            <w:vAlign w:val="center"/>
          </w:tcPr>
          <w:p w14:paraId="30D831A9"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70F5FE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32,439,782.83</w:t>
            </w:r>
          </w:p>
        </w:tc>
        <w:tc>
          <w:tcPr>
            <w:tcW w:w="2126" w:type="dxa"/>
            <w:vAlign w:val="center"/>
          </w:tcPr>
          <w:p w14:paraId="282BBA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6,646,109.68</w:t>
            </w:r>
          </w:p>
        </w:tc>
        <w:tc>
          <w:tcPr>
            <w:tcW w:w="2268" w:type="dxa"/>
            <w:vAlign w:val="center"/>
          </w:tcPr>
          <w:p w14:paraId="309912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39,085,892.51</w:t>
            </w:r>
          </w:p>
        </w:tc>
      </w:tr>
      <w:tr w:rsidR="00134AFC" w:rsidRPr="00E54740" w14:paraId="0117F324" w14:textId="77777777" w:rsidTr="00345BD7">
        <w:tc>
          <w:tcPr>
            <w:tcW w:w="2694" w:type="dxa"/>
            <w:vAlign w:val="center"/>
          </w:tcPr>
          <w:p w14:paraId="31286CDE"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6E55E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-76,858,544.88</w:t>
            </w:r>
          </w:p>
        </w:tc>
        <w:tc>
          <w:tcPr>
            <w:tcW w:w="2126" w:type="dxa"/>
            <w:vAlign w:val="center"/>
          </w:tcPr>
          <w:p w14:paraId="586E37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62,707,542.43</w:t>
            </w:r>
          </w:p>
        </w:tc>
        <w:tc>
          <w:tcPr>
            <w:tcW w:w="2268" w:type="dxa"/>
            <w:vAlign w:val="center"/>
          </w:tcPr>
          <w:p w14:paraId="17610C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-14,151,002.45</w:t>
            </w:r>
          </w:p>
        </w:tc>
      </w:tr>
      <w:tr w:rsidR="00134AFC" w:rsidRPr="00E54740" w14:paraId="3ACFB80C" w14:textId="77777777" w:rsidTr="00345BD7">
        <w:tc>
          <w:tcPr>
            <w:tcW w:w="2694" w:type="dxa"/>
            <w:vAlign w:val="center"/>
          </w:tcPr>
          <w:p w14:paraId="0ED76A32"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911C9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44,716,838.39</w:t>
            </w:r>
          </w:p>
        </w:tc>
        <w:tc>
          <w:tcPr>
            <w:tcW w:w="2126" w:type="dxa"/>
            <w:vAlign w:val="center"/>
          </w:tcPr>
          <w:p w14:paraId="3A7B31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-35,153,990.64</w:t>
            </w:r>
          </w:p>
        </w:tc>
        <w:tc>
          <w:tcPr>
            <w:tcW w:w="2268" w:type="dxa"/>
            <w:vAlign w:val="center"/>
          </w:tcPr>
          <w:p w14:paraId="2320C2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9,562,847.75</w:t>
            </w:r>
          </w:p>
        </w:tc>
      </w:tr>
      <w:tr w:rsidR="00134AFC" w:rsidRPr="00E54740" w14:paraId="1011E852" w14:textId="77777777" w:rsidTr="00345BD7">
        <w:tc>
          <w:tcPr>
            <w:tcW w:w="2694" w:type="dxa"/>
            <w:vAlign w:val="center"/>
          </w:tcPr>
          <w:p w14:paraId="4DD48624"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D2AEE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-121,575,383.27</w:t>
            </w:r>
          </w:p>
        </w:tc>
        <w:tc>
          <w:tcPr>
            <w:tcW w:w="2126" w:type="dxa"/>
            <w:vAlign w:val="center"/>
          </w:tcPr>
          <w:p w14:paraId="230C22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97,861,533.07</w:t>
            </w:r>
          </w:p>
        </w:tc>
        <w:tc>
          <w:tcPr>
            <w:tcW w:w="2268" w:type="dxa"/>
            <w:vAlign w:val="center"/>
          </w:tcPr>
          <w:p w14:paraId="238DC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-23,713,850.20</w:t>
            </w:r>
          </w:p>
        </w:tc>
      </w:tr>
      <w:tr w:rsidR="00134AFC" w:rsidRPr="00E54740" w14:paraId="1B56A621" w14:textId="77777777" w:rsidTr="00345BD7">
        <w:tc>
          <w:tcPr>
            <w:tcW w:w="2694" w:type="dxa"/>
            <w:vAlign w:val="center"/>
          </w:tcPr>
          <w:p w14:paraId="1A0A5C3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A7FAB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EEEB5C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6C193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BE8F05A" w14:textId="77777777" w:rsidTr="00345BD7">
        <w:tc>
          <w:tcPr>
            <w:tcW w:w="2694" w:type="dxa"/>
            <w:vAlign w:val="center"/>
          </w:tcPr>
          <w:p w14:paraId="662FFE54"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5A3CBB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535,692,707.11</w:t>
            </w:r>
          </w:p>
        </w:tc>
        <w:tc>
          <w:tcPr>
            <w:tcW w:w="2126" w:type="dxa"/>
            <w:vAlign w:val="center"/>
          </w:tcPr>
          <w:p w14:paraId="66E48A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-407,055,387.34</w:t>
            </w:r>
          </w:p>
        </w:tc>
        <w:tc>
          <w:tcPr>
            <w:tcW w:w="2268" w:type="dxa"/>
            <w:vAlign w:val="center"/>
          </w:tcPr>
          <w:p w14:paraId="68A062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128,637,319.77</w:t>
            </w:r>
          </w:p>
        </w:tc>
      </w:tr>
    </w:tbl>
    <w:p w14:paraId="6259A39B"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摩根成长先锋混合</w:t>
      </w:r>
      <w:r w:rsidRPr="00E54740">
        <w:rPr>
          <w:rFonts w:eastAsiaTheme="minorEastAsia"/>
          <w:szCs w:val="21"/>
        </w:rPr>
        <w:t>C</w:t>
      </w:r>
    </w:p>
    <w:p w14:paraId="23E6555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8E6FA88" w14:textId="77777777" w:rsidTr="00345BD7">
        <w:tc>
          <w:tcPr>
            <w:tcW w:w="2694" w:type="dxa"/>
          </w:tcPr>
          <w:p w14:paraId="5664B0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FE2DC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D3EFE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4C65C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5D2A257" w14:textId="77777777" w:rsidTr="00345BD7">
        <w:tblPrEx>
          <w:tblLook w:val="04A0" w:firstRow="1" w:lastRow="0" w:firstColumn="1" w:lastColumn="0" w:noHBand="0" w:noVBand="1"/>
        </w:tblPrEx>
        <w:tc>
          <w:tcPr>
            <w:tcW w:w="2694" w:type="dxa"/>
            <w:vAlign w:val="center"/>
          </w:tcPr>
          <w:p w14:paraId="002633D6"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549F58F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52,959,109.10</w:t>
            </w:r>
          </w:p>
        </w:tc>
        <w:tc>
          <w:tcPr>
            <w:tcW w:w="2126" w:type="dxa"/>
            <w:vAlign w:val="center"/>
          </w:tcPr>
          <w:p w14:paraId="00247C0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-44,837,778.02</w:t>
            </w:r>
          </w:p>
        </w:tc>
        <w:tc>
          <w:tcPr>
            <w:tcW w:w="2268" w:type="dxa"/>
            <w:vAlign w:val="center"/>
          </w:tcPr>
          <w:p w14:paraId="12B71CA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8,121,331.08</w:t>
            </w:r>
          </w:p>
        </w:tc>
      </w:tr>
      <w:tr w:rsidR="009B39D5" w:rsidRPr="00656FC3" w14:paraId="25CC9669" w14:textId="77777777" w:rsidTr="00345BD7">
        <w:tblPrEx>
          <w:tblLook w:val="04A0" w:firstRow="1" w:lastRow="0" w:firstColumn="1" w:lastColumn="0" w:noHBand="0" w:noVBand="1"/>
        </w:tblPrEx>
        <w:tc>
          <w:tcPr>
            <w:tcW w:w="2694" w:type="dxa"/>
            <w:vAlign w:val="center"/>
          </w:tcPr>
          <w:p w14:paraId="4CAA8E85"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462A691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52,959,109.10</w:t>
            </w:r>
          </w:p>
        </w:tc>
        <w:tc>
          <w:tcPr>
            <w:tcW w:w="2126" w:type="dxa"/>
            <w:vAlign w:val="center"/>
          </w:tcPr>
          <w:p w14:paraId="640DEB5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-44,837,778.02</w:t>
            </w:r>
          </w:p>
        </w:tc>
        <w:tc>
          <w:tcPr>
            <w:tcW w:w="2268" w:type="dxa"/>
            <w:vAlign w:val="center"/>
          </w:tcPr>
          <w:p w14:paraId="050B83D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8,121,331.08</w:t>
            </w:r>
          </w:p>
        </w:tc>
      </w:tr>
      <w:tr w:rsidR="00134AFC" w:rsidRPr="00E54740" w14:paraId="73B17BD8" w14:textId="77777777" w:rsidTr="00345BD7">
        <w:tc>
          <w:tcPr>
            <w:tcW w:w="2694" w:type="dxa"/>
            <w:vAlign w:val="center"/>
          </w:tcPr>
          <w:p w14:paraId="34B2F77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0CB4D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3,075,629.60</w:t>
            </w:r>
          </w:p>
        </w:tc>
        <w:tc>
          <w:tcPr>
            <w:tcW w:w="2126" w:type="dxa"/>
            <w:vAlign w:val="center"/>
          </w:tcPr>
          <w:p w14:paraId="2268B1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1,942,607.96</w:t>
            </w:r>
          </w:p>
        </w:tc>
        <w:tc>
          <w:tcPr>
            <w:tcW w:w="2268" w:type="dxa"/>
            <w:vAlign w:val="center"/>
          </w:tcPr>
          <w:p w14:paraId="256A22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5,018,237.56</w:t>
            </w:r>
          </w:p>
        </w:tc>
      </w:tr>
      <w:tr w:rsidR="00134AFC" w:rsidRPr="00E54740" w14:paraId="45B41FAF" w14:textId="77777777" w:rsidTr="00345BD7">
        <w:tc>
          <w:tcPr>
            <w:tcW w:w="2694" w:type="dxa"/>
            <w:vAlign w:val="center"/>
          </w:tcPr>
          <w:p w14:paraId="7AE8F1F2"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596C1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-55,453,960.53</w:t>
            </w:r>
          </w:p>
        </w:tc>
        <w:tc>
          <w:tcPr>
            <w:tcW w:w="2126" w:type="dxa"/>
            <w:vAlign w:val="center"/>
          </w:tcPr>
          <w:p w14:paraId="137A19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42,436,380.89</w:t>
            </w:r>
          </w:p>
        </w:tc>
        <w:tc>
          <w:tcPr>
            <w:tcW w:w="2268" w:type="dxa"/>
            <w:vAlign w:val="center"/>
          </w:tcPr>
          <w:p w14:paraId="4E2A3E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-13,017,579.64</w:t>
            </w:r>
          </w:p>
        </w:tc>
      </w:tr>
      <w:tr w:rsidR="00134AFC" w:rsidRPr="00E54740" w14:paraId="452B2C7B" w14:textId="77777777" w:rsidTr="00345BD7">
        <w:tc>
          <w:tcPr>
            <w:tcW w:w="2694" w:type="dxa"/>
            <w:vAlign w:val="center"/>
          </w:tcPr>
          <w:p w14:paraId="2A30616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D167F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7,263,118.41</w:t>
            </w:r>
          </w:p>
        </w:tc>
        <w:tc>
          <w:tcPr>
            <w:tcW w:w="2126" w:type="dxa"/>
            <w:vAlign w:val="center"/>
          </w:tcPr>
          <w:p w14:paraId="031976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-5,865,142.93</w:t>
            </w:r>
          </w:p>
        </w:tc>
        <w:tc>
          <w:tcPr>
            <w:tcW w:w="2268" w:type="dxa"/>
            <w:vAlign w:val="center"/>
          </w:tcPr>
          <w:p w14:paraId="02D1C9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1,397,975.48</w:t>
            </w:r>
          </w:p>
        </w:tc>
      </w:tr>
      <w:tr w:rsidR="00134AFC" w:rsidRPr="00E54740" w14:paraId="3C25CA1A" w14:textId="77777777" w:rsidTr="00345BD7">
        <w:tc>
          <w:tcPr>
            <w:tcW w:w="2694" w:type="dxa"/>
            <w:vAlign w:val="center"/>
          </w:tcPr>
          <w:p w14:paraId="24564F62"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E3039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-62,717,078.94</w:t>
            </w:r>
          </w:p>
        </w:tc>
        <w:tc>
          <w:tcPr>
            <w:tcW w:w="2126" w:type="dxa"/>
            <w:vAlign w:val="center"/>
          </w:tcPr>
          <w:p w14:paraId="3B1E51A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48,301,523.82</w:t>
            </w:r>
          </w:p>
        </w:tc>
        <w:tc>
          <w:tcPr>
            <w:tcW w:w="2268" w:type="dxa"/>
            <w:vAlign w:val="center"/>
          </w:tcPr>
          <w:p w14:paraId="152EB6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-14,415,555.12</w:t>
            </w:r>
          </w:p>
        </w:tc>
      </w:tr>
      <w:tr w:rsidR="00134AFC" w:rsidRPr="00E54740" w14:paraId="31DF0353" w14:textId="77777777" w:rsidTr="00345BD7">
        <w:tc>
          <w:tcPr>
            <w:tcW w:w="2694" w:type="dxa"/>
            <w:vAlign w:val="center"/>
          </w:tcPr>
          <w:p w14:paraId="10C725E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306F7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D4539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3B856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107F89D" w14:textId="77777777" w:rsidTr="00345BD7">
        <w:tc>
          <w:tcPr>
            <w:tcW w:w="2694" w:type="dxa"/>
            <w:vAlign w:val="center"/>
          </w:tcPr>
          <w:p w14:paraId="538F558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CD0F5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580,778.17</w:t>
            </w:r>
          </w:p>
        </w:tc>
        <w:tc>
          <w:tcPr>
            <w:tcW w:w="2126" w:type="dxa"/>
            <w:vAlign w:val="center"/>
          </w:tcPr>
          <w:p w14:paraId="376FF1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-458,789.17</w:t>
            </w:r>
          </w:p>
        </w:tc>
        <w:tc>
          <w:tcPr>
            <w:tcW w:w="2268" w:type="dxa"/>
            <w:vAlign w:val="center"/>
          </w:tcPr>
          <w:p w14:paraId="5C7EA1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121,989.00</w:t>
            </w:r>
          </w:p>
        </w:tc>
      </w:tr>
    </w:tbl>
    <w:bookmarkEnd w:id="127"/>
    <w:p w14:paraId="29D94B7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03109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DA3D66B" w14:textId="77777777" w:rsidTr="006D141C">
        <w:tc>
          <w:tcPr>
            <w:tcW w:w="2912" w:type="dxa"/>
            <w:vAlign w:val="center"/>
          </w:tcPr>
          <w:p w14:paraId="444336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18EF9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4FCCA24"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0E3A2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7D4E6B8"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A593D79" w14:textId="77777777" w:rsidTr="00946437">
        <w:tc>
          <w:tcPr>
            <w:tcW w:w="2912" w:type="dxa"/>
            <w:vAlign w:val="center"/>
          </w:tcPr>
          <w:p w14:paraId="01659BD8"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218603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457,022.62</w:t>
            </w:r>
          </w:p>
        </w:tc>
        <w:tc>
          <w:tcPr>
            <w:tcW w:w="2880" w:type="dxa"/>
            <w:vAlign w:val="center"/>
          </w:tcPr>
          <w:p w14:paraId="6C2F36E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546,293.27</w:t>
            </w:r>
          </w:p>
        </w:tc>
      </w:tr>
      <w:tr w:rsidR="00134AFC" w:rsidRPr="00E54740" w14:paraId="044CF999" w14:textId="77777777" w:rsidTr="00946437">
        <w:tc>
          <w:tcPr>
            <w:tcW w:w="2912" w:type="dxa"/>
            <w:vAlign w:val="center"/>
          </w:tcPr>
          <w:p w14:paraId="7C984A8E"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971369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748861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60FF490" w14:textId="77777777" w:rsidTr="00946437">
        <w:tc>
          <w:tcPr>
            <w:tcW w:w="2912" w:type="dxa"/>
            <w:vAlign w:val="center"/>
          </w:tcPr>
          <w:p w14:paraId="181022E0"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3E16990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3F8ACF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895F345" w14:textId="77777777" w:rsidTr="00946437">
        <w:tc>
          <w:tcPr>
            <w:tcW w:w="2912" w:type="dxa"/>
            <w:vAlign w:val="center"/>
          </w:tcPr>
          <w:p w14:paraId="5D26360A"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DF4160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30,898.42</w:t>
            </w:r>
          </w:p>
        </w:tc>
        <w:tc>
          <w:tcPr>
            <w:tcW w:w="2880" w:type="dxa"/>
            <w:vAlign w:val="center"/>
          </w:tcPr>
          <w:p w14:paraId="37FE79D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37,584.29</w:t>
            </w:r>
          </w:p>
        </w:tc>
      </w:tr>
      <w:tr w:rsidR="00134AFC" w:rsidRPr="00E54740" w14:paraId="78AAA1F3" w14:textId="77777777" w:rsidTr="00946437">
        <w:tc>
          <w:tcPr>
            <w:tcW w:w="2912" w:type="dxa"/>
            <w:vAlign w:val="center"/>
          </w:tcPr>
          <w:p w14:paraId="6BA26BB1"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10A460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6,652.76</w:t>
            </w:r>
          </w:p>
        </w:tc>
        <w:tc>
          <w:tcPr>
            <w:tcW w:w="2880" w:type="dxa"/>
            <w:vAlign w:val="center"/>
          </w:tcPr>
          <w:p w14:paraId="122D8DE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10,036.83</w:t>
            </w:r>
          </w:p>
        </w:tc>
      </w:tr>
      <w:tr w:rsidR="00134AFC" w:rsidRPr="00E54740" w14:paraId="58F62DC4" w14:textId="77777777" w:rsidTr="00946437">
        <w:tc>
          <w:tcPr>
            <w:tcW w:w="2912" w:type="dxa"/>
            <w:vAlign w:val="center"/>
          </w:tcPr>
          <w:p w14:paraId="4513D3D9"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24B30D5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494,573.80</w:t>
            </w:r>
          </w:p>
        </w:tc>
        <w:tc>
          <w:tcPr>
            <w:tcW w:w="2880" w:type="dxa"/>
            <w:vAlign w:val="center"/>
          </w:tcPr>
          <w:p w14:paraId="04129BF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593,914.39</w:t>
            </w:r>
          </w:p>
        </w:tc>
      </w:tr>
    </w:tbl>
    <w:p w14:paraId="7746ACA3"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6D59F3C1"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80F734A" w14:textId="77777777" w:rsidTr="001B4CF8">
        <w:trPr>
          <w:trHeight w:val="300"/>
        </w:trPr>
        <w:tc>
          <w:tcPr>
            <w:tcW w:w="3755" w:type="dxa"/>
            <w:tcMar>
              <w:top w:w="15" w:type="dxa"/>
              <w:left w:w="15" w:type="dxa"/>
              <w:bottom w:w="0" w:type="dxa"/>
              <w:right w:w="15" w:type="dxa"/>
            </w:tcMar>
            <w:vAlign w:val="center"/>
          </w:tcPr>
          <w:p w14:paraId="2EE92DC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28DC5B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3E7E86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02CCBF1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3CAD9BA"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366B74E" w14:textId="77777777" w:rsidTr="001B4CF8">
        <w:trPr>
          <w:trHeight w:val="300"/>
        </w:trPr>
        <w:tc>
          <w:tcPr>
            <w:tcW w:w="3755" w:type="dxa"/>
            <w:tcMar>
              <w:top w:w="15" w:type="dxa"/>
              <w:left w:w="15" w:type="dxa"/>
              <w:bottom w:w="0" w:type="dxa"/>
              <w:right w:w="15" w:type="dxa"/>
            </w:tcMar>
            <w:vAlign w:val="center"/>
          </w:tcPr>
          <w:p w14:paraId="23C6A9A1"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766423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3,225,521,539.29</w:t>
            </w:r>
          </w:p>
        </w:tc>
        <w:tc>
          <w:tcPr>
            <w:tcW w:w="2726" w:type="dxa"/>
            <w:vAlign w:val="bottom"/>
          </w:tcPr>
          <w:p w14:paraId="49072D6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3,336,091,909.08</w:t>
            </w:r>
          </w:p>
        </w:tc>
      </w:tr>
      <w:tr w:rsidR="00134AFC" w:rsidRPr="00E54740" w14:paraId="1193238C" w14:textId="77777777" w:rsidTr="001B4CF8">
        <w:trPr>
          <w:trHeight w:val="300"/>
        </w:trPr>
        <w:tc>
          <w:tcPr>
            <w:tcW w:w="3755" w:type="dxa"/>
            <w:tcMar>
              <w:top w:w="15" w:type="dxa"/>
              <w:left w:w="15" w:type="dxa"/>
              <w:bottom w:w="0" w:type="dxa"/>
              <w:right w:w="15" w:type="dxa"/>
            </w:tcMar>
            <w:vAlign w:val="center"/>
          </w:tcPr>
          <w:p w14:paraId="06930182"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0AD875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3,182,828,673.81</w:t>
            </w:r>
          </w:p>
        </w:tc>
        <w:tc>
          <w:tcPr>
            <w:tcW w:w="2726" w:type="dxa"/>
            <w:vAlign w:val="bottom"/>
          </w:tcPr>
          <w:p w14:paraId="2C2E919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3,503,509,543.33</w:t>
            </w:r>
          </w:p>
        </w:tc>
      </w:tr>
      <w:tr w:rsidR="00134AFC" w:rsidRPr="00E54740" w14:paraId="301863DE" w14:textId="77777777" w:rsidTr="001B4CF8">
        <w:trPr>
          <w:trHeight w:val="300"/>
        </w:trPr>
        <w:tc>
          <w:tcPr>
            <w:tcW w:w="3755" w:type="dxa"/>
            <w:tcMar>
              <w:top w:w="15" w:type="dxa"/>
              <w:left w:w="15" w:type="dxa"/>
              <w:bottom w:w="0" w:type="dxa"/>
              <w:right w:w="15" w:type="dxa"/>
            </w:tcMar>
            <w:vAlign w:val="center"/>
          </w:tcPr>
          <w:p w14:paraId="54C76A5B"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147FD41" w14:textId="77777777" w:rsidR="00156616" w:rsidRPr="00E54740" w:rsidRDefault="00156616" w:rsidP="001B4CF8">
            <w:pPr>
              <w:spacing w:line="360" w:lineRule="auto"/>
              <w:jc w:val="right"/>
              <w:rPr>
                <w:rFonts w:eastAsiaTheme="minorEastAsia"/>
                <w:szCs w:val="21"/>
              </w:rPr>
            </w:pPr>
            <w:r w:rsidRPr="00E54740">
              <w:rPr>
                <w:kern w:val="0"/>
                <w:szCs w:val="21"/>
              </w:rPr>
              <w:t>6,448,920.44</w:t>
            </w:r>
          </w:p>
        </w:tc>
        <w:tc>
          <w:tcPr>
            <w:tcW w:w="2726" w:type="dxa"/>
            <w:vAlign w:val="bottom"/>
          </w:tcPr>
          <w:p w14:paraId="41CB521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9,597,279.64</w:t>
            </w:r>
          </w:p>
        </w:tc>
      </w:tr>
      <w:tr w:rsidR="00134AFC" w:rsidRPr="00E54740" w14:paraId="65473868" w14:textId="77777777" w:rsidTr="001B4CF8">
        <w:trPr>
          <w:trHeight w:val="300"/>
        </w:trPr>
        <w:tc>
          <w:tcPr>
            <w:tcW w:w="3755" w:type="dxa"/>
            <w:tcMar>
              <w:top w:w="15" w:type="dxa"/>
              <w:left w:w="15" w:type="dxa"/>
              <w:bottom w:w="0" w:type="dxa"/>
              <w:right w:w="15" w:type="dxa"/>
            </w:tcMar>
            <w:vAlign w:val="center"/>
          </w:tcPr>
          <w:p w14:paraId="32BC0D19"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34F3C9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36,243,945.04</w:t>
            </w:r>
          </w:p>
        </w:tc>
        <w:tc>
          <w:tcPr>
            <w:tcW w:w="2726" w:type="dxa"/>
            <w:vAlign w:val="bottom"/>
          </w:tcPr>
          <w:p w14:paraId="41D3614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-177,014,913.89</w:t>
            </w:r>
          </w:p>
        </w:tc>
      </w:tr>
    </w:tbl>
    <w:p w14:paraId="784BCB4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0EC2CA1A"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61CFF06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17F21F8" w14:textId="77777777" w:rsidTr="001B4CF8">
        <w:tc>
          <w:tcPr>
            <w:tcW w:w="4175" w:type="dxa"/>
            <w:vAlign w:val="center"/>
          </w:tcPr>
          <w:p w14:paraId="01479384"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31F2E37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0DA5D3"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C9F613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96136C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11D6876" w14:textId="77777777" w:rsidTr="001B4CF8">
        <w:tc>
          <w:tcPr>
            <w:tcW w:w="4175" w:type="dxa"/>
            <w:vAlign w:val="center"/>
          </w:tcPr>
          <w:p w14:paraId="35471158"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02712654"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49D81153" w14:textId="77777777" w:rsidR="00156616" w:rsidRPr="00E54740" w:rsidRDefault="00156616" w:rsidP="001B4CF8">
            <w:pPr>
              <w:spacing w:line="360" w:lineRule="auto"/>
              <w:jc w:val="right"/>
              <w:rPr>
                <w:rFonts w:eastAsiaTheme="minorEastAsia"/>
                <w:szCs w:val="21"/>
              </w:rPr>
            </w:pPr>
            <w:r w:rsidRPr="00E54740">
              <w:rPr>
                <w:rFonts w:hint="eastAsia"/>
                <w:szCs w:val="21"/>
              </w:rPr>
              <w:t>138.82</w:t>
            </w:r>
          </w:p>
        </w:tc>
      </w:tr>
      <w:tr w:rsidR="00134AFC" w:rsidRPr="00E54740" w14:paraId="035B6AF2" w14:textId="77777777" w:rsidTr="001B4CF8">
        <w:tc>
          <w:tcPr>
            <w:tcW w:w="4175" w:type="dxa"/>
            <w:vAlign w:val="center"/>
          </w:tcPr>
          <w:p w14:paraId="603D3009"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668B9D1"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AAD3F20" w14:textId="77777777" w:rsidR="00156616" w:rsidRPr="00E54740" w:rsidRDefault="00156616" w:rsidP="001B4CF8">
            <w:pPr>
              <w:spacing w:line="360" w:lineRule="auto"/>
              <w:ind w:left="440"/>
              <w:jc w:val="right"/>
              <w:rPr>
                <w:szCs w:val="21"/>
              </w:rPr>
            </w:pPr>
            <w:r w:rsidRPr="00E54740">
              <w:rPr>
                <w:rFonts w:hint="eastAsia"/>
                <w:szCs w:val="21"/>
              </w:rPr>
              <w:t>293,712.28</w:t>
            </w:r>
          </w:p>
        </w:tc>
      </w:tr>
      <w:tr w:rsidR="00134AFC" w:rsidRPr="00E54740" w14:paraId="70CB219D" w14:textId="77777777" w:rsidTr="001B4CF8">
        <w:tc>
          <w:tcPr>
            <w:tcW w:w="4175" w:type="dxa"/>
            <w:vAlign w:val="center"/>
          </w:tcPr>
          <w:p w14:paraId="652281DB"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7DC946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64356E08"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AF3D571" w14:textId="77777777" w:rsidTr="001B4CF8">
        <w:tc>
          <w:tcPr>
            <w:tcW w:w="4175" w:type="dxa"/>
            <w:vAlign w:val="center"/>
          </w:tcPr>
          <w:p w14:paraId="3BD575C7"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071422F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2A8D549D"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691AFB8F" w14:textId="77777777" w:rsidTr="001B4CF8">
        <w:tc>
          <w:tcPr>
            <w:tcW w:w="4175" w:type="dxa"/>
            <w:vAlign w:val="center"/>
          </w:tcPr>
          <w:p w14:paraId="475011B0"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5C36B4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14F72A3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293,851.10</w:t>
            </w:r>
          </w:p>
        </w:tc>
      </w:tr>
    </w:tbl>
    <w:p w14:paraId="4B3181A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4547C24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0ED48408" w14:textId="77777777" w:rsidTr="001B4CF8">
        <w:trPr>
          <w:trHeight w:val="315"/>
        </w:trPr>
        <w:tc>
          <w:tcPr>
            <w:tcW w:w="4129" w:type="dxa"/>
            <w:vAlign w:val="center"/>
          </w:tcPr>
          <w:p w14:paraId="6CF5ED9E"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1A9CAF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9DB8C3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569E0B5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8250243"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B08587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9D9E98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7E0592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4C8EBBC" w14:textId="77777777" w:rsidR="00156616" w:rsidRPr="00E54740" w:rsidRDefault="00156616" w:rsidP="001B4CF8">
            <w:pPr>
              <w:spacing w:line="360" w:lineRule="auto"/>
              <w:ind w:left="440"/>
              <w:jc w:val="right"/>
              <w:rPr>
                <w:szCs w:val="21"/>
              </w:rPr>
            </w:pPr>
            <w:r w:rsidRPr="00E54740">
              <w:rPr>
                <w:rFonts w:hint="eastAsia"/>
                <w:szCs w:val="21"/>
              </w:rPr>
              <w:t>2,105,739.55</w:t>
            </w:r>
          </w:p>
        </w:tc>
      </w:tr>
      <w:tr w:rsidR="00134AFC" w:rsidRPr="00E54740" w14:paraId="6ED831C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A36F73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9B7E4E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ED57AE3" w14:textId="77777777" w:rsidR="00156616" w:rsidRPr="00E54740" w:rsidRDefault="00156616" w:rsidP="001B4CF8">
            <w:pPr>
              <w:spacing w:line="360" w:lineRule="auto"/>
              <w:ind w:left="440"/>
              <w:jc w:val="right"/>
              <w:rPr>
                <w:szCs w:val="21"/>
              </w:rPr>
            </w:pPr>
            <w:r w:rsidRPr="00E54740">
              <w:rPr>
                <w:rFonts w:hint="eastAsia"/>
                <w:szCs w:val="21"/>
              </w:rPr>
              <w:t>1,811,800.00</w:t>
            </w:r>
          </w:p>
        </w:tc>
      </w:tr>
      <w:tr w:rsidR="00134AFC" w:rsidRPr="00E54740" w14:paraId="7C23A76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FB6F6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6EE5615"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06920FF" w14:textId="77777777" w:rsidR="00156616" w:rsidRPr="00E54740" w:rsidRDefault="00156616" w:rsidP="001B4CF8">
            <w:pPr>
              <w:spacing w:line="360" w:lineRule="auto"/>
              <w:ind w:left="440"/>
              <w:jc w:val="right"/>
              <w:rPr>
                <w:szCs w:val="21"/>
              </w:rPr>
            </w:pPr>
            <w:r w:rsidRPr="00E54740">
              <w:rPr>
                <w:rFonts w:hint="eastAsia"/>
                <w:szCs w:val="21"/>
              </w:rPr>
              <w:t>142.96</w:t>
            </w:r>
          </w:p>
        </w:tc>
      </w:tr>
      <w:tr w:rsidR="00134AFC" w:rsidRPr="00E54740" w14:paraId="5DFBF66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EDA39A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4E221F8"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23DF565" w14:textId="77777777" w:rsidR="00156616" w:rsidRPr="00E54740" w:rsidRDefault="00156616" w:rsidP="001B4CF8">
            <w:pPr>
              <w:spacing w:line="360" w:lineRule="auto"/>
              <w:ind w:left="440"/>
              <w:jc w:val="right"/>
              <w:rPr>
                <w:szCs w:val="21"/>
              </w:rPr>
            </w:pPr>
            <w:r w:rsidRPr="00E54740">
              <w:rPr>
                <w:rFonts w:hint="eastAsia"/>
                <w:szCs w:val="21"/>
              </w:rPr>
              <w:t>84.31</w:t>
            </w:r>
          </w:p>
        </w:tc>
      </w:tr>
      <w:tr w:rsidR="00134AFC" w:rsidRPr="00E54740" w14:paraId="7D6016A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29085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F32B90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7F1ABFF" w14:textId="77777777" w:rsidR="00156616" w:rsidRPr="00E54740" w:rsidRDefault="00156616" w:rsidP="001B4CF8">
            <w:pPr>
              <w:spacing w:line="360" w:lineRule="auto"/>
              <w:ind w:left="440"/>
              <w:jc w:val="right"/>
              <w:rPr>
                <w:szCs w:val="21"/>
              </w:rPr>
            </w:pPr>
            <w:r w:rsidRPr="00E54740">
              <w:rPr>
                <w:rFonts w:hint="eastAsia"/>
                <w:szCs w:val="21"/>
              </w:rPr>
              <w:t>293,712.28</w:t>
            </w:r>
          </w:p>
        </w:tc>
      </w:tr>
    </w:tbl>
    <w:p w14:paraId="6A52B7CC"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261FBEF"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40AA5B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27851A0E"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1A01994" w14:textId="77777777" w:rsidTr="007320FB">
        <w:tc>
          <w:tcPr>
            <w:tcW w:w="2988" w:type="dxa"/>
            <w:vAlign w:val="center"/>
          </w:tcPr>
          <w:p w14:paraId="384566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14:paraId="596B4B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444F0F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63DE12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97D292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B115C7" w14:textId="77777777" w:rsidTr="007320FB">
        <w:tc>
          <w:tcPr>
            <w:tcW w:w="2988" w:type="dxa"/>
            <w:vAlign w:val="center"/>
          </w:tcPr>
          <w:p w14:paraId="660211E3"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78752A7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13,161,230.45</w:t>
            </w:r>
          </w:p>
        </w:tc>
        <w:tc>
          <w:tcPr>
            <w:tcW w:w="3150" w:type="dxa"/>
            <w:vAlign w:val="center"/>
          </w:tcPr>
          <w:p w14:paraId="41EB4B3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5,809,733.46</w:t>
            </w:r>
          </w:p>
        </w:tc>
      </w:tr>
      <w:tr w:rsidR="001D7C41" w:rsidRPr="00E54740" w14:paraId="7B802581" w14:textId="77777777" w:rsidTr="007320FB">
        <w:tc>
          <w:tcPr>
            <w:tcW w:w="2988" w:type="dxa"/>
            <w:vAlign w:val="center"/>
          </w:tcPr>
          <w:p w14:paraId="769D7836"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219B8D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FD3CD8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6E4C136F" w14:textId="77777777" w:rsidTr="007320FB">
        <w:tc>
          <w:tcPr>
            <w:tcW w:w="2988" w:type="dxa"/>
            <w:vAlign w:val="center"/>
          </w:tcPr>
          <w:p w14:paraId="7E2BBD12"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F015B7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13,161,230.45</w:t>
            </w:r>
          </w:p>
        </w:tc>
        <w:tc>
          <w:tcPr>
            <w:tcW w:w="3150" w:type="dxa"/>
            <w:vAlign w:val="center"/>
          </w:tcPr>
          <w:p w14:paraId="221DDA4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5,809,733.46</w:t>
            </w:r>
          </w:p>
        </w:tc>
      </w:tr>
    </w:tbl>
    <w:p w14:paraId="77927F42"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A290395"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27B47A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8F59A39" w14:textId="77777777" w:rsidTr="00CE7D52">
        <w:trPr>
          <w:trHeight w:val="285"/>
        </w:trPr>
        <w:tc>
          <w:tcPr>
            <w:tcW w:w="2987" w:type="dxa"/>
            <w:vAlign w:val="center"/>
          </w:tcPr>
          <w:p w14:paraId="6E792B1B"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977AFA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F9A9BD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9588E5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4558C11F"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B78A30D" w14:textId="77777777" w:rsidTr="00CE7D52">
        <w:trPr>
          <w:trHeight w:val="285"/>
        </w:trPr>
        <w:tc>
          <w:tcPr>
            <w:tcW w:w="2987" w:type="dxa"/>
            <w:vAlign w:val="center"/>
          </w:tcPr>
          <w:p w14:paraId="012A865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770F81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8,588,717.64</w:t>
            </w:r>
          </w:p>
        </w:tc>
        <w:tc>
          <w:tcPr>
            <w:tcW w:w="3149" w:type="dxa"/>
            <w:vAlign w:val="center"/>
          </w:tcPr>
          <w:p w14:paraId="23EAA2E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23,701,029.90</w:t>
            </w:r>
          </w:p>
        </w:tc>
      </w:tr>
      <w:tr w:rsidR="001D7C41" w:rsidRPr="00E54740" w14:paraId="25AB5155" w14:textId="77777777" w:rsidTr="00CE7D52">
        <w:trPr>
          <w:trHeight w:val="285"/>
        </w:trPr>
        <w:tc>
          <w:tcPr>
            <w:tcW w:w="2987" w:type="dxa"/>
            <w:vAlign w:val="center"/>
          </w:tcPr>
          <w:p w14:paraId="5E1424D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5D5C3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8,588,717.64</w:t>
            </w:r>
          </w:p>
        </w:tc>
        <w:tc>
          <w:tcPr>
            <w:tcW w:w="3149" w:type="dxa"/>
            <w:vAlign w:val="center"/>
          </w:tcPr>
          <w:p w14:paraId="34BF30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23,701,029.90</w:t>
            </w:r>
          </w:p>
        </w:tc>
      </w:tr>
      <w:tr w:rsidR="001D7C41" w:rsidRPr="00E54740" w14:paraId="40F2923B" w14:textId="77777777" w:rsidTr="00CE7D52">
        <w:trPr>
          <w:trHeight w:val="285"/>
        </w:trPr>
        <w:tc>
          <w:tcPr>
            <w:tcW w:w="2987" w:type="dxa"/>
            <w:vAlign w:val="center"/>
          </w:tcPr>
          <w:p w14:paraId="385BFF4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C5DE32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8DFE8C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951B93D" w14:textId="77777777" w:rsidTr="00CE7D52">
        <w:trPr>
          <w:trHeight w:val="285"/>
        </w:trPr>
        <w:tc>
          <w:tcPr>
            <w:tcW w:w="2987" w:type="dxa"/>
            <w:vAlign w:val="center"/>
          </w:tcPr>
          <w:p w14:paraId="34E0BD3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CC7FAB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EEB05F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2C1B427" w14:textId="77777777" w:rsidTr="00CE7D52">
        <w:trPr>
          <w:trHeight w:val="285"/>
        </w:trPr>
        <w:tc>
          <w:tcPr>
            <w:tcW w:w="2987" w:type="dxa"/>
            <w:vAlign w:val="center"/>
          </w:tcPr>
          <w:p w14:paraId="7F3C3C7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44E7886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167B61A" w14:textId="77777777" w:rsidR="00570FBA" w:rsidRPr="00E54740" w:rsidRDefault="00570FBA" w:rsidP="00CE7D52">
            <w:pPr>
              <w:spacing w:line="360" w:lineRule="auto"/>
              <w:jc w:val="right"/>
              <w:rPr>
                <w:szCs w:val="21"/>
              </w:rPr>
            </w:pPr>
            <w:r w:rsidRPr="00E54740">
              <w:rPr>
                <w:szCs w:val="21"/>
              </w:rPr>
              <w:t>-</w:t>
            </w:r>
          </w:p>
        </w:tc>
      </w:tr>
      <w:tr w:rsidR="001D7C41" w:rsidRPr="00E54740" w14:paraId="6B1BEE92" w14:textId="77777777" w:rsidTr="00CE7D52">
        <w:trPr>
          <w:trHeight w:val="285"/>
        </w:trPr>
        <w:tc>
          <w:tcPr>
            <w:tcW w:w="2987" w:type="dxa"/>
            <w:vAlign w:val="center"/>
          </w:tcPr>
          <w:p w14:paraId="5C28F23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29E025B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713BBE5" w14:textId="77777777" w:rsidR="00570FBA" w:rsidRPr="00E54740" w:rsidRDefault="00570FBA" w:rsidP="00CE7D52">
            <w:pPr>
              <w:spacing w:line="360" w:lineRule="auto"/>
              <w:jc w:val="right"/>
              <w:rPr>
                <w:szCs w:val="21"/>
              </w:rPr>
            </w:pPr>
            <w:r w:rsidRPr="00E54740">
              <w:rPr>
                <w:szCs w:val="21"/>
              </w:rPr>
              <w:t>-</w:t>
            </w:r>
          </w:p>
        </w:tc>
      </w:tr>
      <w:tr w:rsidR="001D7C41" w:rsidRPr="00E54740" w14:paraId="3DE3A8FE" w14:textId="77777777" w:rsidTr="00CE7D52">
        <w:trPr>
          <w:trHeight w:val="285"/>
        </w:trPr>
        <w:tc>
          <w:tcPr>
            <w:tcW w:w="2987" w:type="dxa"/>
            <w:vAlign w:val="center"/>
          </w:tcPr>
          <w:p w14:paraId="299C4197"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A8CFCB8"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DC807E5"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926C106" w14:textId="77777777" w:rsidTr="00CE7D52">
        <w:trPr>
          <w:trHeight w:val="285"/>
        </w:trPr>
        <w:tc>
          <w:tcPr>
            <w:tcW w:w="2987" w:type="dxa"/>
            <w:vAlign w:val="center"/>
          </w:tcPr>
          <w:p w14:paraId="61D6F914"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F1E682F"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C8F867A" w14:textId="77777777" w:rsidR="00570FBA" w:rsidRPr="00E54740" w:rsidRDefault="00570FBA" w:rsidP="00CE7D52">
            <w:pPr>
              <w:spacing w:line="360" w:lineRule="auto"/>
              <w:jc w:val="right"/>
              <w:rPr>
                <w:szCs w:val="21"/>
              </w:rPr>
            </w:pPr>
            <w:r w:rsidRPr="00E54740">
              <w:rPr>
                <w:szCs w:val="21"/>
              </w:rPr>
              <w:t>-</w:t>
            </w:r>
          </w:p>
        </w:tc>
      </w:tr>
      <w:tr w:rsidR="001D7C41" w:rsidRPr="00E54740" w14:paraId="2D7DAE81" w14:textId="77777777" w:rsidTr="00CE7D52">
        <w:trPr>
          <w:trHeight w:val="285"/>
        </w:trPr>
        <w:tc>
          <w:tcPr>
            <w:tcW w:w="2987" w:type="dxa"/>
            <w:vAlign w:val="center"/>
          </w:tcPr>
          <w:p w14:paraId="6EC7E0B0"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503B42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A230B84" w14:textId="77777777" w:rsidR="00570FBA" w:rsidRPr="00E54740" w:rsidRDefault="00570FBA" w:rsidP="00CE7D52">
            <w:pPr>
              <w:spacing w:line="360" w:lineRule="auto"/>
              <w:jc w:val="right"/>
              <w:rPr>
                <w:szCs w:val="21"/>
              </w:rPr>
            </w:pPr>
            <w:r w:rsidRPr="00E54740">
              <w:rPr>
                <w:szCs w:val="21"/>
              </w:rPr>
              <w:t>-</w:t>
            </w:r>
          </w:p>
        </w:tc>
      </w:tr>
      <w:tr w:rsidR="001D7C41" w:rsidRPr="00E54740" w14:paraId="1A08D65D" w14:textId="77777777" w:rsidTr="00CE7D52">
        <w:trPr>
          <w:trHeight w:val="285"/>
        </w:trPr>
        <w:tc>
          <w:tcPr>
            <w:tcW w:w="2987" w:type="dxa"/>
            <w:vAlign w:val="center"/>
          </w:tcPr>
          <w:p w14:paraId="499C65E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FFE1CF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2AB207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5D2CAF2" w14:textId="77777777" w:rsidTr="00CE7D52">
        <w:trPr>
          <w:trHeight w:val="285"/>
        </w:trPr>
        <w:tc>
          <w:tcPr>
            <w:tcW w:w="2987" w:type="dxa"/>
            <w:vAlign w:val="center"/>
          </w:tcPr>
          <w:p w14:paraId="6014678E"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09D58E2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0BB204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344A973" w14:textId="77777777" w:rsidTr="00CE7D52">
        <w:trPr>
          <w:trHeight w:val="285"/>
        </w:trPr>
        <w:tc>
          <w:tcPr>
            <w:tcW w:w="2987" w:type="dxa"/>
            <w:vAlign w:val="center"/>
          </w:tcPr>
          <w:p w14:paraId="02C0566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7BF282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8,588,717.64</w:t>
            </w:r>
          </w:p>
        </w:tc>
        <w:tc>
          <w:tcPr>
            <w:tcW w:w="3149" w:type="dxa"/>
            <w:vAlign w:val="bottom"/>
          </w:tcPr>
          <w:p w14:paraId="6B7504C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23,701,029.90</w:t>
            </w:r>
          </w:p>
        </w:tc>
      </w:tr>
    </w:tbl>
    <w:p w14:paraId="7C2556F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F858EA2"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F2DF295" w14:textId="77777777" w:rsidTr="007320FB">
        <w:trPr>
          <w:trHeight w:val="255"/>
        </w:trPr>
        <w:tc>
          <w:tcPr>
            <w:tcW w:w="1985" w:type="dxa"/>
            <w:vAlign w:val="center"/>
          </w:tcPr>
          <w:p w14:paraId="01BDAC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47E48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BA9EE6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12AAF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D92AE1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B1E5F1C" w14:textId="77777777" w:rsidTr="007320FB">
        <w:trPr>
          <w:trHeight w:val="255"/>
        </w:trPr>
        <w:tc>
          <w:tcPr>
            <w:tcW w:w="1985" w:type="dxa"/>
            <w:vAlign w:val="center"/>
          </w:tcPr>
          <w:p w14:paraId="20C047ED"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B94041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111,761.10</w:t>
            </w:r>
          </w:p>
        </w:tc>
        <w:tc>
          <w:tcPr>
            <w:tcW w:w="3600" w:type="dxa"/>
            <w:vAlign w:val="center"/>
          </w:tcPr>
          <w:p w14:paraId="486D107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64,522.55</w:t>
            </w:r>
          </w:p>
        </w:tc>
      </w:tr>
      <w:tr w:rsidR="002708D4" w14:paraId="275F9B90" w14:textId="77777777">
        <w:tc>
          <w:tcPr>
            <w:tcW w:w="1984" w:type="dxa"/>
            <w:vAlign w:val="center"/>
          </w:tcPr>
          <w:p w14:paraId="77336486" w14:textId="77777777" w:rsidR="002708D4" w:rsidRDefault="00066FC8">
            <w:pPr>
              <w:jc w:val="left"/>
            </w:pPr>
            <w:r>
              <w:rPr>
                <w:rFonts w:eastAsiaTheme="minorEastAsia"/>
                <w:szCs w:val="21"/>
              </w:rPr>
              <w:t>转换费收入</w:t>
            </w:r>
          </w:p>
        </w:tc>
        <w:tc>
          <w:tcPr>
            <w:tcW w:w="3598" w:type="dxa"/>
            <w:vAlign w:val="center"/>
          </w:tcPr>
          <w:p w14:paraId="09A46118" w14:textId="77777777" w:rsidR="002708D4" w:rsidRDefault="00066FC8">
            <w:pPr>
              <w:jc w:val="right"/>
            </w:pPr>
            <w:r>
              <w:rPr>
                <w:rFonts w:eastAsiaTheme="minorEastAsia"/>
                <w:szCs w:val="21"/>
              </w:rPr>
              <w:t>1,366.25</w:t>
            </w:r>
          </w:p>
        </w:tc>
        <w:tc>
          <w:tcPr>
            <w:tcW w:w="3598" w:type="dxa"/>
            <w:vAlign w:val="center"/>
          </w:tcPr>
          <w:p w14:paraId="022D854D" w14:textId="77777777" w:rsidR="002708D4" w:rsidRDefault="00066FC8">
            <w:pPr>
              <w:jc w:val="right"/>
            </w:pPr>
            <w:r>
              <w:rPr>
                <w:rFonts w:eastAsiaTheme="minorEastAsia"/>
                <w:szCs w:val="21"/>
              </w:rPr>
              <w:t>449.62</w:t>
            </w:r>
          </w:p>
        </w:tc>
      </w:tr>
      <w:tr w:rsidR="001D7C41" w:rsidRPr="00E54740" w14:paraId="4DEC1598" w14:textId="77777777" w:rsidTr="007320FB">
        <w:trPr>
          <w:trHeight w:val="255"/>
        </w:trPr>
        <w:tc>
          <w:tcPr>
            <w:tcW w:w="1985" w:type="dxa"/>
            <w:vAlign w:val="center"/>
          </w:tcPr>
          <w:p w14:paraId="19DFACD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4F5C60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113,127.35</w:t>
            </w:r>
          </w:p>
        </w:tc>
        <w:tc>
          <w:tcPr>
            <w:tcW w:w="3600" w:type="dxa"/>
            <w:vAlign w:val="center"/>
          </w:tcPr>
          <w:p w14:paraId="53BB27A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64,972.17</w:t>
            </w:r>
          </w:p>
        </w:tc>
      </w:tr>
    </w:tbl>
    <w:p w14:paraId="7505345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14:paraId="63B602C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172DF9E" w14:textId="77777777" w:rsidTr="007320FB">
        <w:tc>
          <w:tcPr>
            <w:tcW w:w="2855" w:type="dxa"/>
            <w:vAlign w:val="center"/>
          </w:tcPr>
          <w:p w14:paraId="5895CB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5B5C8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9DFBB4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07219D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F9926D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2EA77F0" w14:textId="77777777" w:rsidTr="007320FB">
        <w:tc>
          <w:tcPr>
            <w:tcW w:w="2855" w:type="dxa"/>
            <w:vAlign w:val="center"/>
          </w:tcPr>
          <w:p w14:paraId="4EF97302"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2BDFF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5E0FE5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5495F140" w14:textId="77777777" w:rsidTr="007320FB">
        <w:tc>
          <w:tcPr>
            <w:tcW w:w="2855" w:type="dxa"/>
            <w:vAlign w:val="center"/>
          </w:tcPr>
          <w:p w14:paraId="1807E91D"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0286B6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051368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2708D4" w14:paraId="4906C954" w14:textId="77777777">
        <w:tc>
          <w:tcPr>
            <w:tcW w:w="2855" w:type="dxa"/>
            <w:vAlign w:val="center"/>
          </w:tcPr>
          <w:p w14:paraId="1754FE75" w14:textId="77777777" w:rsidR="002708D4" w:rsidRDefault="00066FC8">
            <w:pPr>
              <w:jc w:val="left"/>
            </w:pPr>
            <w:r>
              <w:rPr>
                <w:rFonts w:eastAsiaTheme="minorEastAsia"/>
                <w:szCs w:val="21"/>
              </w:rPr>
              <w:t>银行汇划费</w:t>
            </w:r>
          </w:p>
        </w:tc>
        <w:tc>
          <w:tcPr>
            <w:tcW w:w="2893" w:type="dxa"/>
            <w:vAlign w:val="center"/>
          </w:tcPr>
          <w:p w14:paraId="32B28D5F" w14:textId="77777777" w:rsidR="002708D4" w:rsidRDefault="00066FC8">
            <w:pPr>
              <w:jc w:val="right"/>
            </w:pPr>
            <w:r>
              <w:rPr>
                <w:rFonts w:eastAsiaTheme="minorEastAsia"/>
                <w:szCs w:val="21"/>
              </w:rPr>
              <w:t>645.00</w:t>
            </w:r>
          </w:p>
        </w:tc>
        <w:tc>
          <w:tcPr>
            <w:tcW w:w="3367" w:type="dxa"/>
            <w:vAlign w:val="center"/>
          </w:tcPr>
          <w:p w14:paraId="06E63834" w14:textId="77777777" w:rsidR="002708D4" w:rsidRDefault="00066FC8">
            <w:pPr>
              <w:jc w:val="right"/>
            </w:pPr>
            <w:r>
              <w:rPr>
                <w:rFonts w:eastAsiaTheme="minorEastAsia"/>
                <w:szCs w:val="21"/>
              </w:rPr>
              <w:t>764.52</w:t>
            </w:r>
          </w:p>
        </w:tc>
      </w:tr>
      <w:tr w:rsidR="002708D4" w14:paraId="4896C13C" w14:textId="77777777">
        <w:tc>
          <w:tcPr>
            <w:tcW w:w="2855" w:type="dxa"/>
            <w:vAlign w:val="center"/>
          </w:tcPr>
          <w:p w14:paraId="24667C53" w14:textId="77777777" w:rsidR="002708D4" w:rsidRDefault="00066FC8">
            <w:pPr>
              <w:jc w:val="left"/>
            </w:pPr>
            <w:r>
              <w:rPr>
                <w:rFonts w:eastAsiaTheme="minorEastAsia"/>
                <w:szCs w:val="21"/>
              </w:rPr>
              <w:t>账户维护费</w:t>
            </w:r>
          </w:p>
        </w:tc>
        <w:tc>
          <w:tcPr>
            <w:tcW w:w="2893" w:type="dxa"/>
            <w:vAlign w:val="center"/>
          </w:tcPr>
          <w:p w14:paraId="0ABC49B5" w14:textId="77777777" w:rsidR="002708D4" w:rsidRDefault="00066FC8">
            <w:pPr>
              <w:jc w:val="right"/>
            </w:pPr>
            <w:r>
              <w:rPr>
                <w:rFonts w:eastAsiaTheme="minorEastAsia"/>
                <w:szCs w:val="21"/>
              </w:rPr>
              <w:t>18,000.00</w:t>
            </w:r>
          </w:p>
        </w:tc>
        <w:tc>
          <w:tcPr>
            <w:tcW w:w="3367" w:type="dxa"/>
            <w:vAlign w:val="center"/>
          </w:tcPr>
          <w:p w14:paraId="74645827" w14:textId="77777777" w:rsidR="002708D4" w:rsidRDefault="00066FC8">
            <w:pPr>
              <w:jc w:val="right"/>
            </w:pPr>
            <w:r>
              <w:rPr>
                <w:rFonts w:eastAsiaTheme="minorEastAsia"/>
                <w:szCs w:val="21"/>
              </w:rPr>
              <w:t>18,000.00</w:t>
            </w:r>
          </w:p>
        </w:tc>
      </w:tr>
      <w:tr w:rsidR="001D7C41" w:rsidRPr="00E54740" w14:paraId="7D0D04FE" w14:textId="77777777" w:rsidTr="007320FB">
        <w:tc>
          <w:tcPr>
            <w:tcW w:w="2855" w:type="dxa"/>
            <w:vAlign w:val="center"/>
          </w:tcPr>
          <w:p w14:paraId="5A7FF862"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A689C6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186,645.00</w:t>
            </w:r>
          </w:p>
        </w:tc>
        <w:tc>
          <w:tcPr>
            <w:tcW w:w="3367" w:type="dxa"/>
            <w:vAlign w:val="center"/>
          </w:tcPr>
          <w:p w14:paraId="1A45A66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238,764.52</w:t>
            </w:r>
          </w:p>
        </w:tc>
      </w:tr>
    </w:tbl>
    <w:p w14:paraId="77858D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9829F45"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0324F3E9"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BADDC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8025609"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CAB5623"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CA78828" w14:textId="77777777" w:rsidTr="002D49AB">
        <w:tc>
          <w:tcPr>
            <w:tcW w:w="5220" w:type="dxa"/>
            <w:vAlign w:val="center"/>
          </w:tcPr>
          <w:p w14:paraId="44143F67" w14:textId="77777777" w:rsidR="00EA2AEF" w:rsidRPr="00885645" w:rsidRDefault="00EA2AEF" w:rsidP="002D49AB">
            <w:pPr>
              <w:jc w:val="center"/>
              <w:rPr>
                <w:szCs w:val="21"/>
              </w:rPr>
            </w:pPr>
            <w:r w:rsidRPr="00885645">
              <w:rPr>
                <w:szCs w:val="21"/>
              </w:rPr>
              <w:t>关联方名称</w:t>
            </w:r>
          </w:p>
        </w:tc>
        <w:tc>
          <w:tcPr>
            <w:tcW w:w="3780" w:type="dxa"/>
            <w:vAlign w:val="center"/>
          </w:tcPr>
          <w:p w14:paraId="57D11F38" w14:textId="77777777" w:rsidR="00EA2AEF" w:rsidRPr="00885645" w:rsidRDefault="00EA2AEF" w:rsidP="002D49AB">
            <w:pPr>
              <w:jc w:val="center"/>
              <w:rPr>
                <w:szCs w:val="21"/>
              </w:rPr>
            </w:pPr>
            <w:r w:rsidRPr="00885645">
              <w:rPr>
                <w:szCs w:val="21"/>
              </w:rPr>
              <w:t>与本基金的关系</w:t>
            </w:r>
          </w:p>
        </w:tc>
      </w:tr>
      <w:tr w:rsidR="002708D4" w14:paraId="52D59C60" w14:textId="77777777">
        <w:tc>
          <w:tcPr>
            <w:tcW w:w="5220" w:type="dxa"/>
            <w:vAlign w:val="center"/>
          </w:tcPr>
          <w:p w14:paraId="121F0DB9" w14:textId="77777777" w:rsidR="002708D4" w:rsidRDefault="00066FC8">
            <w:pPr>
              <w:jc w:val="left"/>
            </w:pPr>
            <w:r>
              <w:rPr>
                <w:szCs w:val="21"/>
              </w:rPr>
              <w:t>摩根基金管理（中国）有限公司</w:t>
            </w:r>
          </w:p>
        </w:tc>
        <w:tc>
          <w:tcPr>
            <w:tcW w:w="3780" w:type="dxa"/>
            <w:vAlign w:val="center"/>
          </w:tcPr>
          <w:p w14:paraId="4C5E259B" w14:textId="77777777" w:rsidR="002708D4" w:rsidRDefault="00066FC8">
            <w:pPr>
              <w:jc w:val="left"/>
            </w:pPr>
            <w:r>
              <w:rPr>
                <w:szCs w:val="21"/>
              </w:rPr>
              <w:t>基金管理人、注册登记机构、基金销售机构</w:t>
            </w:r>
          </w:p>
        </w:tc>
      </w:tr>
      <w:tr w:rsidR="002708D4" w14:paraId="4919A433" w14:textId="77777777">
        <w:tc>
          <w:tcPr>
            <w:tcW w:w="5220" w:type="dxa"/>
            <w:vAlign w:val="center"/>
          </w:tcPr>
          <w:p w14:paraId="67DCEC62" w14:textId="77777777" w:rsidR="002708D4" w:rsidRDefault="00066FC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21655FD1" w14:textId="77777777" w:rsidR="002708D4" w:rsidRDefault="00066FC8">
            <w:pPr>
              <w:jc w:val="left"/>
            </w:pPr>
            <w:r>
              <w:rPr>
                <w:szCs w:val="21"/>
              </w:rPr>
              <w:t>基金托管人、基金销售机构</w:t>
            </w:r>
          </w:p>
        </w:tc>
      </w:tr>
      <w:tr w:rsidR="002708D4" w14:paraId="3EBA98D7" w14:textId="77777777">
        <w:tc>
          <w:tcPr>
            <w:tcW w:w="5220" w:type="dxa"/>
            <w:vAlign w:val="center"/>
          </w:tcPr>
          <w:p w14:paraId="77BD191B" w14:textId="77777777" w:rsidR="002708D4" w:rsidRDefault="00066FC8">
            <w:pPr>
              <w:jc w:val="left"/>
            </w:pPr>
            <w:r>
              <w:rPr>
                <w:szCs w:val="21"/>
              </w:rPr>
              <w:t>摩根资产管理控股公司</w:t>
            </w:r>
            <w:r>
              <w:rPr>
                <w:szCs w:val="21"/>
              </w:rPr>
              <w:t>(JPMorgan Asset Management Holdings Inc.)</w:t>
            </w:r>
          </w:p>
        </w:tc>
        <w:tc>
          <w:tcPr>
            <w:tcW w:w="3780" w:type="dxa"/>
            <w:vAlign w:val="center"/>
          </w:tcPr>
          <w:p w14:paraId="2C79262F" w14:textId="77777777" w:rsidR="002708D4" w:rsidRDefault="00066FC8">
            <w:pPr>
              <w:jc w:val="left"/>
            </w:pPr>
            <w:r>
              <w:rPr>
                <w:szCs w:val="21"/>
              </w:rPr>
              <w:t>基金管理人的股东</w:t>
            </w:r>
          </w:p>
        </w:tc>
      </w:tr>
      <w:tr w:rsidR="002708D4" w14:paraId="5EBA839B" w14:textId="77777777">
        <w:tc>
          <w:tcPr>
            <w:tcW w:w="5220" w:type="dxa"/>
            <w:vAlign w:val="center"/>
          </w:tcPr>
          <w:p w14:paraId="178639B0" w14:textId="77777777" w:rsidR="002708D4" w:rsidRDefault="00066FC8">
            <w:pPr>
              <w:jc w:val="left"/>
            </w:pPr>
            <w:r>
              <w:rPr>
                <w:szCs w:val="21"/>
              </w:rPr>
              <w:t>摩根大通公司</w:t>
            </w:r>
            <w:r>
              <w:rPr>
                <w:szCs w:val="21"/>
              </w:rPr>
              <w:t>(JPMorgan Chase &amp;Co.)</w:t>
            </w:r>
          </w:p>
        </w:tc>
        <w:tc>
          <w:tcPr>
            <w:tcW w:w="3780" w:type="dxa"/>
            <w:vAlign w:val="center"/>
          </w:tcPr>
          <w:p w14:paraId="135FD6A7" w14:textId="77777777" w:rsidR="002708D4" w:rsidRDefault="00066FC8">
            <w:pPr>
              <w:jc w:val="left"/>
            </w:pPr>
            <w:r>
              <w:rPr>
                <w:szCs w:val="21"/>
              </w:rPr>
              <w:t>基金管理人的实际控制人</w:t>
            </w:r>
          </w:p>
        </w:tc>
      </w:tr>
      <w:tr w:rsidR="002708D4" w14:paraId="18C96B59" w14:textId="77777777">
        <w:tc>
          <w:tcPr>
            <w:tcW w:w="5220" w:type="dxa"/>
            <w:vAlign w:val="center"/>
          </w:tcPr>
          <w:p w14:paraId="3457C154" w14:textId="77777777" w:rsidR="002708D4" w:rsidRDefault="00066FC8">
            <w:pPr>
              <w:jc w:val="left"/>
            </w:pPr>
            <w:r>
              <w:rPr>
                <w:szCs w:val="21"/>
              </w:rPr>
              <w:t>尚腾资本管理有限公司</w:t>
            </w:r>
          </w:p>
        </w:tc>
        <w:tc>
          <w:tcPr>
            <w:tcW w:w="3780" w:type="dxa"/>
            <w:vAlign w:val="center"/>
          </w:tcPr>
          <w:p w14:paraId="25A07C33" w14:textId="77777777" w:rsidR="002708D4" w:rsidRDefault="00066FC8">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2708D4" w14:paraId="6446AB7E" w14:textId="77777777">
        <w:tc>
          <w:tcPr>
            <w:tcW w:w="5220" w:type="dxa"/>
            <w:vAlign w:val="center"/>
          </w:tcPr>
          <w:p w14:paraId="0227FF5E" w14:textId="77777777" w:rsidR="002708D4" w:rsidRDefault="00066FC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37C57F1" w14:textId="77777777" w:rsidR="002708D4" w:rsidRDefault="00066FC8">
            <w:pPr>
              <w:jc w:val="left"/>
            </w:pPr>
            <w:r>
              <w:rPr>
                <w:szCs w:val="21"/>
              </w:rPr>
              <w:t>基金管理人的子公司</w:t>
            </w:r>
          </w:p>
        </w:tc>
      </w:tr>
    </w:tbl>
    <w:p w14:paraId="3B31E4F5" w14:textId="77777777" w:rsidR="00D06A13" w:rsidRPr="00D06A13" w:rsidRDefault="00EA2AEF" w:rsidP="00D06A13">
      <w:pPr>
        <w:spacing w:line="360" w:lineRule="auto"/>
        <w:ind w:firstLineChars="200" w:firstLine="420"/>
        <w:rPr>
          <w:szCs w:val="21"/>
        </w:rPr>
      </w:pPr>
      <w:r w:rsidRPr="00885645">
        <w:rPr>
          <w:szCs w:val="21"/>
        </w:rPr>
        <w:t>注：</w:t>
      </w:r>
      <w:r w:rsidR="00D06A13" w:rsidRPr="00D06A13">
        <w:rPr>
          <w:rFonts w:hint="eastAsia"/>
          <w:szCs w:val="21"/>
        </w:rPr>
        <w:t>1</w:t>
      </w:r>
      <w:r w:rsidR="00D06A13" w:rsidRPr="00D06A13">
        <w:rPr>
          <w:rFonts w:hint="eastAsia"/>
          <w:szCs w:val="21"/>
        </w:rPr>
        <w:t>、下述关联交易均在正常业务范围内按一般商业条款订立。</w:t>
      </w:r>
    </w:p>
    <w:p w14:paraId="062DE3AF" w14:textId="0429520A" w:rsidR="00EA2AEF" w:rsidRPr="00D06A13" w:rsidRDefault="00D06A13" w:rsidP="00D06A13">
      <w:pPr>
        <w:spacing w:line="360" w:lineRule="auto"/>
        <w:ind w:firstLineChars="200" w:firstLine="420"/>
        <w:rPr>
          <w:szCs w:val="21"/>
        </w:rPr>
      </w:pPr>
      <w:r w:rsidRPr="00D06A13">
        <w:rPr>
          <w:rFonts w:hint="eastAsia"/>
          <w:szCs w:val="21"/>
        </w:rPr>
        <w:t>2</w:t>
      </w:r>
      <w:r w:rsidRPr="00D06A13">
        <w:rPr>
          <w:rFonts w:hint="eastAsia"/>
          <w:szCs w:val="21"/>
        </w:rPr>
        <w:t>、尚腾资本管理有限公司已于</w:t>
      </w:r>
      <w:r w:rsidRPr="00D06A13">
        <w:rPr>
          <w:rFonts w:hint="eastAsia"/>
          <w:szCs w:val="21"/>
        </w:rPr>
        <w:t>2024</w:t>
      </w:r>
      <w:r w:rsidRPr="00D06A13">
        <w:rPr>
          <w:rFonts w:hint="eastAsia"/>
          <w:szCs w:val="21"/>
        </w:rPr>
        <w:t>年</w:t>
      </w:r>
      <w:r w:rsidRPr="00D06A13">
        <w:rPr>
          <w:rFonts w:hint="eastAsia"/>
          <w:szCs w:val="21"/>
        </w:rPr>
        <w:t>10</w:t>
      </w:r>
      <w:r w:rsidRPr="00D06A13">
        <w:rPr>
          <w:rFonts w:hint="eastAsia"/>
          <w:szCs w:val="21"/>
        </w:rPr>
        <w:t>月</w:t>
      </w:r>
      <w:r w:rsidRPr="00D06A13">
        <w:rPr>
          <w:rFonts w:hint="eastAsia"/>
          <w:szCs w:val="21"/>
        </w:rPr>
        <w:t>11</w:t>
      </w:r>
      <w:r w:rsidRPr="00D06A13">
        <w:rPr>
          <w:rFonts w:hint="eastAsia"/>
          <w:szCs w:val="21"/>
        </w:rPr>
        <w:t>日注销。</w:t>
      </w:r>
    </w:p>
    <w:p w14:paraId="29845B0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5A627EA"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256113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ADEBF8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6E664407"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44CC444"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B5C7860" w14:textId="77777777" w:rsidTr="00FF1564">
        <w:tc>
          <w:tcPr>
            <w:tcW w:w="3686" w:type="dxa"/>
            <w:vAlign w:val="center"/>
          </w:tcPr>
          <w:p w14:paraId="70124B2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8D9167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B3EC4C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2106E2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4B5D74F3"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A441E83" w14:textId="77777777" w:rsidTr="00FF1564">
        <w:tc>
          <w:tcPr>
            <w:tcW w:w="3686" w:type="dxa"/>
            <w:vAlign w:val="center"/>
          </w:tcPr>
          <w:p w14:paraId="0582F383"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BC4AD0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11,931,789.45</w:t>
            </w:r>
          </w:p>
        </w:tc>
        <w:tc>
          <w:tcPr>
            <w:tcW w:w="2657" w:type="dxa"/>
            <w:vAlign w:val="center"/>
          </w:tcPr>
          <w:p w14:paraId="132DAC9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13,896,154.20</w:t>
            </w:r>
          </w:p>
        </w:tc>
      </w:tr>
      <w:tr w:rsidR="00C55572" w:rsidRPr="00A31F52" w14:paraId="59FACFD1" w14:textId="77777777" w:rsidTr="00FF1564">
        <w:tc>
          <w:tcPr>
            <w:tcW w:w="3686" w:type="dxa"/>
          </w:tcPr>
          <w:p w14:paraId="02535DC3"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340B0F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3,334,675.78</w:t>
            </w:r>
          </w:p>
        </w:tc>
        <w:tc>
          <w:tcPr>
            <w:tcW w:w="2657" w:type="dxa"/>
            <w:vAlign w:val="center"/>
          </w:tcPr>
          <w:p w14:paraId="73D1FD9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3,818,338.96</w:t>
            </w:r>
          </w:p>
        </w:tc>
      </w:tr>
      <w:tr w:rsidR="00C55572" w:rsidRPr="00A31F52" w14:paraId="3652EAE3" w14:textId="77777777" w:rsidTr="00FF1564">
        <w:tc>
          <w:tcPr>
            <w:tcW w:w="3686" w:type="dxa"/>
          </w:tcPr>
          <w:p w14:paraId="06035ADF"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49C1DD9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8,597,113.67</w:t>
            </w:r>
          </w:p>
        </w:tc>
        <w:tc>
          <w:tcPr>
            <w:tcW w:w="2657" w:type="dxa"/>
            <w:vAlign w:val="center"/>
          </w:tcPr>
          <w:p w14:paraId="2D5F267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10,077,815.24</w:t>
            </w:r>
          </w:p>
        </w:tc>
      </w:tr>
    </w:tbl>
    <w:p w14:paraId="2609C987" w14:textId="77777777" w:rsidR="002708D4" w:rsidRDefault="00066FC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60850952"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6AC381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69464F7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44F65A3D" w14:textId="77777777" w:rsidTr="005B1208">
        <w:tc>
          <w:tcPr>
            <w:tcW w:w="3686" w:type="dxa"/>
            <w:vAlign w:val="center"/>
          </w:tcPr>
          <w:p w14:paraId="496410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ECE71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0EB20E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75A4D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E4FC2F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3822851" w14:textId="77777777" w:rsidTr="005B1208">
        <w:tc>
          <w:tcPr>
            <w:tcW w:w="3686" w:type="dxa"/>
            <w:vAlign w:val="center"/>
          </w:tcPr>
          <w:p w14:paraId="39F0A2F6"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FA8982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1,988,631.57</w:t>
            </w:r>
          </w:p>
        </w:tc>
        <w:tc>
          <w:tcPr>
            <w:tcW w:w="2657" w:type="dxa"/>
            <w:vAlign w:val="center"/>
          </w:tcPr>
          <w:p w14:paraId="61E2C3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2,316,025.66</w:t>
            </w:r>
          </w:p>
        </w:tc>
      </w:tr>
    </w:tbl>
    <w:p w14:paraId="43519C7E" w14:textId="77777777" w:rsidR="002708D4" w:rsidRDefault="00066FC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2CED6B4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2B399D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C5714C9"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2BB7E25" w14:textId="77777777" w:rsidTr="00CE5C5C">
        <w:tc>
          <w:tcPr>
            <w:tcW w:w="2110" w:type="dxa"/>
            <w:vMerge w:val="restart"/>
            <w:vAlign w:val="center"/>
          </w:tcPr>
          <w:p w14:paraId="13C5439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1BF49F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284FBC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BAFFB48" w14:textId="77777777" w:rsidTr="00905283">
        <w:tc>
          <w:tcPr>
            <w:tcW w:w="2110" w:type="dxa"/>
            <w:vMerge/>
          </w:tcPr>
          <w:p w14:paraId="1DE339A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128221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E10B3E7" w14:textId="77777777" w:rsidTr="009506BF">
        <w:tc>
          <w:tcPr>
            <w:tcW w:w="2110" w:type="dxa"/>
            <w:vMerge/>
          </w:tcPr>
          <w:p w14:paraId="5947E4D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622739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2694" w:type="dxa"/>
            <w:vAlign w:val="center"/>
          </w:tcPr>
          <w:p w14:paraId="62B9CBE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1948" w:type="dxa"/>
            <w:vAlign w:val="center"/>
          </w:tcPr>
          <w:p w14:paraId="0CD18CB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2708D4" w14:paraId="7161C248" w14:textId="77777777">
        <w:tc>
          <w:tcPr>
            <w:tcW w:w="2110" w:type="dxa"/>
            <w:vAlign w:val="center"/>
          </w:tcPr>
          <w:p w14:paraId="41D29A2E" w14:textId="77777777" w:rsidR="002708D4" w:rsidRDefault="00066FC8">
            <w:pPr>
              <w:jc w:val="left"/>
            </w:pPr>
            <w:r>
              <w:rPr>
                <w:rFonts w:eastAsiaTheme="minorEastAsia"/>
                <w:szCs w:val="21"/>
              </w:rPr>
              <w:t>摩根基金管理（中国）有限公司</w:t>
            </w:r>
          </w:p>
        </w:tc>
        <w:tc>
          <w:tcPr>
            <w:tcW w:w="2534" w:type="dxa"/>
            <w:vAlign w:val="center"/>
          </w:tcPr>
          <w:p w14:paraId="4771BAD1" w14:textId="77777777" w:rsidR="002708D4" w:rsidRDefault="00066FC8">
            <w:pPr>
              <w:jc w:val="right"/>
            </w:pPr>
            <w:r>
              <w:rPr>
                <w:rFonts w:eastAsiaTheme="minorEastAsia"/>
                <w:szCs w:val="21"/>
              </w:rPr>
              <w:t>-</w:t>
            </w:r>
          </w:p>
        </w:tc>
        <w:tc>
          <w:tcPr>
            <w:tcW w:w="2694" w:type="dxa"/>
            <w:vAlign w:val="center"/>
          </w:tcPr>
          <w:p w14:paraId="7118B12D" w14:textId="77777777" w:rsidR="002708D4" w:rsidRDefault="00066FC8">
            <w:pPr>
              <w:jc w:val="right"/>
            </w:pPr>
            <w:r>
              <w:rPr>
                <w:rFonts w:eastAsiaTheme="minorEastAsia"/>
                <w:szCs w:val="21"/>
              </w:rPr>
              <w:t>388,516.87</w:t>
            </w:r>
          </w:p>
        </w:tc>
        <w:tc>
          <w:tcPr>
            <w:tcW w:w="1948" w:type="dxa"/>
            <w:vAlign w:val="center"/>
          </w:tcPr>
          <w:p w14:paraId="5B51EF9A" w14:textId="77777777" w:rsidR="002708D4" w:rsidRDefault="00066FC8">
            <w:pPr>
              <w:jc w:val="right"/>
            </w:pPr>
            <w:r>
              <w:rPr>
                <w:rFonts w:eastAsiaTheme="minorEastAsia"/>
                <w:szCs w:val="21"/>
              </w:rPr>
              <w:t>388,516.87</w:t>
            </w:r>
          </w:p>
        </w:tc>
      </w:tr>
      <w:tr w:rsidR="001D7C41" w:rsidRPr="00E54740" w14:paraId="5EA2E5B2" w14:textId="77777777" w:rsidTr="009506BF">
        <w:tc>
          <w:tcPr>
            <w:tcW w:w="2110" w:type="dxa"/>
            <w:vAlign w:val="center"/>
          </w:tcPr>
          <w:p w14:paraId="4E672E1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76095A7"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F5A0B52" w14:textId="77777777" w:rsidR="002349AF" w:rsidRPr="00E54740" w:rsidRDefault="002349AF" w:rsidP="00905283">
            <w:pPr>
              <w:jc w:val="right"/>
              <w:rPr>
                <w:rFonts w:eastAsiaTheme="minorEastAsia"/>
                <w:szCs w:val="21"/>
              </w:rPr>
            </w:pPr>
            <w:r w:rsidRPr="00E54740">
              <w:rPr>
                <w:rFonts w:eastAsiaTheme="minorEastAsia"/>
                <w:szCs w:val="21"/>
              </w:rPr>
              <w:t>388,516.87</w:t>
            </w:r>
          </w:p>
        </w:tc>
        <w:tc>
          <w:tcPr>
            <w:tcW w:w="1948" w:type="dxa"/>
            <w:vAlign w:val="center"/>
          </w:tcPr>
          <w:p w14:paraId="3C7138F5" w14:textId="77777777" w:rsidR="002349AF" w:rsidRPr="00E54740" w:rsidRDefault="002349AF" w:rsidP="00905283">
            <w:pPr>
              <w:jc w:val="right"/>
              <w:rPr>
                <w:rFonts w:eastAsiaTheme="minorEastAsia"/>
                <w:szCs w:val="21"/>
              </w:rPr>
            </w:pPr>
            <w:r w:rsidRPr="00E54740">
              <w:rPr>
                <w:rFonts w:eastAsiaTheme="minorEastAsia"/>
                <w:szCs w:val="21"/>
              </w:rPr>
              <w:t>388,516.87</w:t>
            </w:r>
          </w:p>
        </w:tc>
      </w:tr>
      <w:tr w:rsidR="001D7C41" w:rsidRPr="00E54740" w14:paraId="1F9FF98C" w14:textId="77777777" w:rsidTr="00CE5C5C">
        <w:tc>
          <w:tcPr>
            <w:tcW w:w="2110" w:type="dxa"/>
            <w:vMerge w:val="restart"/>
            <w:vAlign w:val="center"/>
          </w:tcPr>
          <w:p w14:paraId="2A52BD9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433F77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4C75F4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4DBFA40" w14:textId="77777777" w:rsidTr="00905283">
        <w:tc>
          <w:tcPr>
            <w:tcW w:w="2110" w:type="dxa"/>
            <w:vMerge/>
          </w:tcPr>
          <w:p w14:paraId="57352AFA"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DBE9EB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072839E" w14:textId="77777777" w:rsidTr="009506BF">
        <w:tc>
          <w:tcPr>
            <w:tcW w:w="2110" w:type="dxa"/>
            <w:vMerge/>
          </w:tcPr>
          <w:p w14:paraId="061C10F7"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DC3918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2694" w:type="dxa"/>
            <w:vAlign w:val="center"/>
          </w:tcPr>
          <w:p w14:paraId="52B37C1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1948" w:type="dxa"/>
            <w:vAlign w:val="center"/>
          </w:tcPr>
          <w:p w14:paraId="4AABEB6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2708D4" w14:paraId="0E9864DC" w14:textId="77777777">
        <w:tc>
          <w:tcPr>
            <w:tcW w:w="2110" w:type="dxa"/>
            <w:vAlign w:val="center"/>
          </w:tcPr>
          <w:p w14:paraId="04301CE5" w14:textId="77777777" w:rsidR="002708D4" w:rsidRDefault="00066FC8">
            <w:pPr>
              <w:jc w:val="left"/>
            </w:pPr>
            <w:r>
              <w:rPr>
                <w:rFonts w:eastAsiaTheme="minorEastAsia"/>
                <w:szCs w:val="21"/>
              </w:rPr>
              <w:t>摩根基金管理（中国）有限公司</w:t>
            </w:r>
          </w:p>
        </w:tc>
        <w:tc>
          <w:tcPr>
            <w:tcW w:w="2534" w:type="dxa"/>
            <w:vAlign w:val="center"/>
          </w:tcPr>
          <w:p w14:paraId="44D11E29" w14:textId="77777777" w:rsidR="002708D4" w:rsidRDefault="00066FC8">
            <w:pPr>
              <w:jc w:val="right"/>
            </w:pPr>
            <w:r>
              <w:rPr>
                <w:rFonts w:eastAsiaTheme="minorEastAsia"/>
                <w:szCs w:val="21"/>
              </w:rPr>
              <w:t>-</w:t>
            </w:r>
          </w:p>
        </w:tc>
        <w:tc>
          <w:tcPr>
            <w:tcW w:w="2694" w:type="dxa"/>
            <w:vAlign w:val="center"/>
          </w:tcPr>
          <w:p w14:paraId="257EE1BD" w14:textId="77777777" w:rsidR="002708D4" w:rsidRDefault="00066FC8">
            <w:pPr>
              <w:jc w:val="right"/>
            </w:pPr>
            <w:r>
              <w:rPr>
                <w:rFonts w:eastAsiaTheme="minorEastAsia"/>
                <w:szCs w:val="21"/>
              </w:rPr>
              <w:t>198,994.50</w:t>
            </w:r>
          </w:p>
        </w:tc>
        <w:tc>
          <w:tcPr>
            <w:tcW w:w="1948" w:type="dxa"/>
            <w:vAlign w:val="center"/>
          </w:tcPr>
          <w:p w14:paraId="0FA6D725" w14:textId="77777777" w:rsidR="002708D4" w:rsidRDefault="00066FC8">
            <w:pPr>
              <w:jc w:val="right"/>
            </w:pPr>
            <w:r>
              <w:rPr>
                <w:rFonts w:eastAsiaTheme="minorEastAsia"/>
                <w:szCs w:val="21"/>
              </w:rPr>
              <w:t>198,994.50</w:t>
            </w:r>
          </w:p>
        </w:tc>
      </w:tr>
      <w:tr w:rsidR="001D7C41" w:rsidRPr="00E54740" w14:paraId="557BEFE7" w14:textId="77777777" w:rsidTr="009506BF">
        <w:tc>
          <w:tcPr>
            <w:tcW w:w="2110" w:type="dxa"/>
            <w:vAlign w:val="center"/>
          </w:tcPr>
          <w:p w14:paraId="07620B2A"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5753096C"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79D52CC" w14:textId="77777777" w:rsidR="002349AF" w:rsidRPr="00E54740" w:rsidRDefault="002349AF" w:rsidP="00905283">
            <w:pPr>
              <w:jc w:val="right"/>
              <w:rPr>
                <w:rFonts w:eastAsiaTheme="minorEastAsia"/>
                <w:szCs w:val="21"/>
              </w:rPr>
            </w:pPr>
            <w:r w:rsidRPr="00E54740">
              <w:rPr>
                <w:rFonts w:eastAsiaTheme="minorEastAsia"/>
                <w:szCs w:val="21"/>
              </w:rPr>
              <w:t>198,994.50</w:t>
            </w:r>
          </w:p>
        </w:tc>
        <w:tc>
          <w:tcPr>
            <w:tcW w:w="1948" w:type="dxa"/>
            <w:vAlign w:val="center"/>
          </w:tcPr>
          <w:p w14:paraId="597E186D" w14:textId="77777777" w:rsidR="002349AF" w:rsidRPr="00E54740" w:rsidRDefault="002349AF" w:rsidP="00905283">
            <w:pPr>
              <w:jc w:val="right"/>
              <w:rPr>
                <w:rFonts w:eastAsiaTheme="minorEastAsia"/>
                <w:szCs w:val="21"/>
              </w:rPr>
            </w:pPr>
            <w:r w:rsidRPr="00E54740">
              <w:rPr>
                <w:rFonts w:eastAsiaTheme="minorEastAsia"/>
                <w:szCs w:val="21"/>
              </w:rPr>
              <w:t>198,994.50</w:t>
            </w:r>
          </w:p>
        </w:tc>
      </w:tr>
    </w:tbl>
    <w:p w14:paraId="0EAF56C0"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779FB174" w14:textId="77777777" w:rsidR="0064521D" w:rsidRPr="00E54740" w:rsidRDefault="0064521D" w:rsidP="0064521D">
      <w:pPr>
        <w:tabs>
          <w:tab w:val="left" w:pos="426"/>
        </w:tabs>
        <w:spacing w:line="360" w:lineRule="auto"/>
        <w:jc w:val="left"/>
        <w:rPr>
          <w:rFonts w:eastAsiaTheme="minorEastAsia"/>
          <w:kern w:val="0"/>
          <w:szCs w:val="21"/>
        </w:rPr>
      </w:pPr>
    </w:p>
    <w:p w14:paraId="4467A7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579961E8"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24DDFFE"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096DD8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66BD5E1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9D0188A"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F4A1ABC"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8F065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96F08B8"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3AE4EB1"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4C62C12E" w14:textId="77777777" w:rsidTr="008B5879">
        <w:trPr>
          <w:trHeight w:val="340"/>
        </w:trPr>
        <w:tc>
          <w:tcPr>
            <w:tcW w:w="900" w:type="pct"/>
            <w:vMerge w:val="restart"/>
            <w:vAlign w:val="center"/>
          </w:tcPr>
          <w:p w14:paraId="710D999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1CA260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3218ADF"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28D96CE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8346064"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BB249D" w14:textId="77777777" w:rsidTr="008B5879">
        <w:trPr>
          <w:trHeight w:val="340"/>
        </w:trPr>
        <w:tc>
          <w:tcPr>
            <w:tcW w:w="900" w:type="pct"/>
            <w:vMerge/>
            <w:vAlign w:val="center"/>
          </w:tcPr>
          <w:p w14:paraId="0399EE49"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4357219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1068" w:type="pct"/>
            <w:vAlign w:val="center"/>
          </w:tcPr>
          <w:p w14:paraId="00AF704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C</w:t>
            </w:r>
          </w:p>
        </w:tc>
        <w:tc>
          <w:tcPr>
            <w:tcW w:w="992" w:type="pct"/>
            <w:vAlign w:val="center"/>
          </w:tcPr>
          <w:p w14:paraId="6572000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1049" w:type="pct"/>
            <w:vAlign w:val="center"/>
          </w:tcPr>
          <w:p w14:paraId="61789A0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1D7C41" w:rsidRPr="00E54740" w14:paraId="681AF6AD" w14:textId="77777777" w:rsidTr="008B5879">
        <w:trPr>
          <w:trHeight w:val="340"/>
        </w:trPr>
        <w:tc>
          <w:tcPr>
            <w:tcW w:w="900" w:type="pct"/>
            <w:vAlign w:val="center"/>
          </w:tcPr>
          <w:p w14:paraId="28787BD8"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3133DB0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419,298.48</w:t>
            </w:r>
          </w:p>
        </w:tc>
        <w:tc>
          <w:tcPr>
            <w:tcW w:w="1068" w:type="pct"/>
            <w:vAlign w:val="center"/>
          </w:tcPr>
          <w:p w14:paraId="2D66289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32FA6D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62016E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412DC52" w14:textId="77777777" w:rsidTr="008B5879">
        <w:trPr>
          <w:trHeight w:val="340"/>
        </w:trPr>
        <w:tc>
          <w:tcPr>
            <w:tcW w:w="900" w:type="pct"/>
            <w:vAlign w:val="center"/>
          </w:tcPr>
          <w:p w14:paraId="6D76407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C94B5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487,606.66</w:t>
            </w:r>
          </w:p>
        </w:tc>
        <w:tc>
          <w:tcPr>
            <w:tcW w:w="1068" w:type="pct"/>
            <w:vAlign w:val="center"/>
          </w:tcPr>
          <w:p w14:paraId="2008C09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AD08E3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419,298.48</w:t>
            </w:r>
          </w:p>
        </w:tc>
        <w:tc>
          <w:tcPr>
            <w:tcW w:w="1049" w:type="pct"/>
            <w:vAlign w:val="center"/>
          </w:tcPr>
          <w:p w14:paraId="7DEC7A0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6B5960A" w14:textId="77777777" w:rsidTr="008B5879">
        <w:trPr>
          <w:trHeight w:val="340"/>
        </w:trPr>
        <w:tc>
          <w:tcPr>
            <w:tcW w:w="900" w:type="pct"/>
            <w:vAlign w:val="center"/>
          </w:tcPr>
          <w:p w14:paraId="129B3E63"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w:t>
            </w:r>
            <w:r w:rsidR="001A59F9" w:rsidRPr="00E54740">
              <w:rPr>
                <w:rFonts w:eastAsiaTheme="minorEastAsia"/>
                <w:szCs w:val="21"/>
              </w:rPr>
              <w:lastRenderedPageBreak/>
              <w:t>分变动份额</w:t>
            </w:r>
          </w:p>
        </w:tc>
        <w:tc>
          <w:tcPr>
            <w:tcW w:w="991" w:type="pct"/>
            <w:vAlign w:val="center"/>
          </w:tcPr>
          <w:p w14:paraId="68B5148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w:t>
            </w:r>
          </w:p>
        </w:tc>
        <w:tc>
          <w:tcPr>
            <w:tcW w:w="1068" w:type="pct"/>
            <w:vAlign w:val="center"/>
          </w:tcPr>
          <w:p w14:paraId="05E1AA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D673A2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C2F1E9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58C3658" w14:textId="77777777" w:rsidTr="008B5879">
        <w:trPr>
          <w:trHeight w:val="340"/>
        </w:trPr>
        <w:tc>
          <w:tcPr>
            <w:tcW w:w="900" w:type="pct"/>
            <w:vAlign w:val="center"/>
          </w:tcPr>
          <w:p w14:paraId="2F4A0242"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454564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138,368.50</w:t>
            </w:r>
          </w:p>
        </w:tc>
        <w:tc>
          <w:tcPr>
            <w:tcW w:w="1068" w:type="pct"/>
            <w:vAlign w:val="center"/>
          </w:tcPr>
          <w:p w14:paraId="123DFF3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F73B08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447E7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B6C14E2" w14:textId="77777777" w:rsidTr="008B5879">
        <w:trPr>
          <w:trHeight w:val="340"/>
        </w:trPr>
        <w:tc>
          <w:tcPr>
            <w:tcW w:w="900" w:type="pct"/>
            <w:vAlign w:val="center"/>
          </w:tcPr>
          <w:p w14:paraId="3F0D811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41D64B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768,536.64</w:t>
            </w:r>
          </w:p>
        </w:tc>
        <w:tc>
          <w:tcPr>
            <w:tcW w:w="1068" w:type="pct"/>
            <w:vAlign w:val="center"/>
          </w:tcPr>
          <w:p w14:paraId="76AE47E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70A41D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419,298.48</w:t>
            </w:r>
          </w:p>
        </w:tc>
        <w:tc>
          <w:tcPr>
            <w:tcW w:w="1049" w:type="pct"/>
            <w:vAlign w:val="center"/>
          </w:tcPr>
          <w:p w14:paraId="7F8BA5F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457DB62" w14:textId="77777777" w:rsidTr="008B5879">
        <w:trPr>
          <w:trHeight w:val="340"/>
        </w:trPr>
        <w:tc>
          <w:tcPr>
            <w:tcW w:w="900" w:type="pct"/>
            <w:vAlign w:val="center"/>
          </w:tcPr>
          <w:p w14:paraId="6C69F5A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801A9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0.13%</w:t>
            </w:r>
          </w:p>
        </w:tc>
        <w:tc>
          <w:tcPr>
            <w:tcW w:w="1068" w:type="pct"/>
            <w:vAlign w:val="center"/>
          </w:tcPr>
          <w:p w14:paraId="32C08B6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FB1DE0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0.06%</w:t>
            </w:r>
          </w:p>
        </w:tc>
        <w:tc>
          <w:tcPr>
            <w:tcW w:w="1049" w:type="pct"/>
            <w:vAlign w:val="center"/>
          </w:tcPr>
          <w:p w14:paraId="059F1E3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7988148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7488FF72"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6BCA86F"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E96731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CC9AE6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ABFAFA0" w14:textId="77777777" w:rsidTr="00C915A6">
        <w:tc>
          <w:tcPr>
            <w:tcW w:w="2268" w:type="dxa"/>
            <w:vMerge w:val="restart"/>
            <w:vAlign w:val="center"/>
          </w:tcPr>
          <w:p w14:paraId="603504C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6D05324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B662AB9"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981FB1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A8B3D6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D078F45" w14:textId="77777777" w:rsidTr="00C915A6">
        <w:tc>
          <w:tcPr>
            <w:tcW w:w="2268" w:type="dxa"/>
            <w:vMerge/>
            <w:vAlign w:val="center"/>
          </w:tcPr>
          <w:p w14:paraId="66C155BA"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202C12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EB89CF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6B6A27C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285407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708D4" w14:paraId="07F29F05" w14:textId="77777777">
        <w:tc>
          <w:tcPr>
            <w:tcW w:w="2268" w:type="dxa"/>
            <w:vAlign w:val="center"/>
          </w:tcPr>
          <w:p w14:paraId="161002B7" w14:textId="77777777" w:rsidR="002708D4" w:rsidRDefault="00066FC8">
            <w:pPr>
              <w:jc w:val="left"/>
            </w:pPr>
            <w:r>
              <w:rPr>
                <w:rFonts w:eastAsiaTheme="minorEastAsia"/>
                <w:szCs w:val="21"/>
              </w:rPr>
              <w:t>中国建设银行</w:t>
            </w:r>
          </w:p>
        </w:tc>
        <w:tc>
          <w:tcPr>
            <w:tcW w:w="1683" w:type="dxa"/>
            <w:vAlign w:val="center"/>
          </w:tcPr>
          <w:p w14:paraId="7F44E63E" w14:textId="77777777" w:rsidR="002708D4" w:rsidRDefault="00066FC8">
            <w:pPr>
              <w:jc w:val="right"/>
            </w:pPr>
            <w:r>
              <w:rPr>
                <w:rFonts w:eastAsiaTheme="minorEastAsia"/>
                <w:szCs w:val="21"/>
              </w:rPr>
              <w:t>115,919,299.15</w:t>
            </w:r>
          </w:p>
        </w:tc>
        <w:tc>
          <w:tcPr>
            <w:tcW w:w="1683" w:type="dxa"/>
            <w:vAlign w:val="center"/>
          </w:tcPr>
          <w:p w14:paraId="1141C878" w14:textId="77777777" w:rsidR="002708D4" w:rsidRDefault="00066FC8">
            <w:pPr>
              <w:jc w:val="right"/>
            </w:pPr>
            <w:r>
              <w:rPr>
                <w:rFonts w:eastAsiaTheme="minorEastAsia"/>
                <w:szCs w:val="21"/>
              </w:rPr>
              <w:t>457,022.62</w:t>
            </w:r>
          </w:p>
        </w:tc>
        <w:tc>
          <w:tcPr>
            <w:tcW w:w="1683" w:type="dxa"/>
            <w:vAlign w:val="center"/>
          </w:tcPr>
          <w:p w14:paraId="23B46575" w14:textId="77777777" w:rsidR="002708D4" w:rsidRDefault="00066FC8">
            <w:pPr>
              <w:jc w:val="right"/>
            </w:pPr>
            <w:r>
              <w:rPr>
                <w:rFonts w:eastAsiaTheme="minorEastAsia"/>
                <w:szCs w:val="21"/>
              </w:rPr>
              <w:t>154,391,190.10</w:t>
            </w:r>
          </w:p>
        </w:tc>
        <w:tc>
          <w:tcPr>
            <w:tcW w:w="1683" w:type="dxa"/>
            <w:vAlign w:val="center"/>
          </w:tcPr>
          <w:p w14:paraId="5AA50661" w14:textId="77777777" w:rsidR="002708D4" w:rsidRDefault="00066FC8">
            <w:pPr>
              <w:jc w:val="right"/>
            </w:pPr>
            <w:r>
              <w:rPr>
                <w:rFonts w:eastAsiaTheme="minorEastAsia"/>
                <w:szCs w:val="21"/>
              </w:rPr>
              <w:t>546,293.27</w:t>
            </w:r>
          </w:p>
        </w:tc>
      </w:tr>
    </w:tbl>
    <w:p w14:paraId="01CB25E3"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697929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82FF6B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3185DAA"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8CE096B"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34C0C5E"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78311F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A561EAF"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4E3EF2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lastRenderedPageBreak/>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75A5AE5"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05DF8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005DEC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7C3FBC9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43236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55493B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8B4B97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83CC59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E7592F0"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F92F3E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3A3C25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C63E403"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F2F47D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3E2F9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57D8AB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1C403D6B"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是主动型混合型基金，属于证券投资基金的较高风险品种，预期风险收益水平低于股票型基金，高于债券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国内市场上展现最佳成长特质的股票，积极捕捉高成长性上市公司所带来的投资机会，努力实现基金资产长期稳健增值。</w:t>
      </w:r>
      <w:r>
        <w:rPr>
          <w:rFonts w:eastAsiaTheme="minorEastAsia"/>
          <w:kern w:val="0"/>
          <w:szCs w:val="21"/>
        </w:rPr>
        <w:t xml:space="preserve"> </w:t>
      </w:r>
    </w:p>
    <w:p w14:paraId="6780F3A8"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10604D"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kern w:val="0"/>
          <w:szCs w:val="21"/>
        </w:rPr>
        <w:lastRenderedPageBreak/>
        <w:t>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644B55DE"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92A1511"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1E770AD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E78F8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97A1B7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C7B7906"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7DE8CC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CBB7F0"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55C3F9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004FAF"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9FDBF85"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A92E1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3598A29" w14:textId="77777777" w:rsidR="00EF3380" w:rsidRPr="00E54740" w:rsidRDefault="00EF3380" w:rsidP="00AB5FEF">
      <w:pPr>
        <w:widowControl/>
        <w:spacing w:line="360" w:lineRule="auto"/>
        <w:ind w:firstLineChars="200" w:firstLine="420"/>
        <w:rPr>
          <w:rFonts w:eastAsiaTheme="minorEastAsia"/>
          <w:kern w:val="0"/>
          <w:szCs w:val="21"/>
        </w:rPr>
      </w:pPr>
    </w:p>
    <w:p w14:paraId="0D16190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3CA8B4B"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2C4E71BF"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6E7A63"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15A052E"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8567B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9E7AAB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78C4DC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C8F857C"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900AB82"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9C05C50"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A24AD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41E1BE2"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2077A9"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29B379B"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7B10B68"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E0F53F2"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D14497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E5389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55D4148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424182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7BF1783"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8F5CEC9"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90AD8D3"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3AF8D0DE" w14:textId="30DB8F77" w:rsidR="001A59F9" w:rsidRPr="00E54740" w:rsidRDefault="00066FC8" w:rsidP="0000117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719861"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7EEFC93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428"/>
        <w:gridCol w:w="1559"/>
        <w:gridCol w:w="1559"/>
        <w:gridCol w:w="1574"/>
      </w:tblGrid>
      <w:tr w:rsidR="001D7C41" w:rsidRPr="00E54740" w14:paraId="29358C8B" w14:textId="77777777" w:rsidTr="0000117B">
        <w:trPr>
          <w:trHeight w:val="280"/>
        </w:trPr>
        <w:tc>
          <w:tcPr>
            <w:tcW w:w="1691" w:type="dxa"/>
            <w:vAlign w:val="center"/>
          </w:tcPr>
          <w:p w14:paraId="5007D05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6D0C02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16929A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5A6FEB6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2A75C7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3992E69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53A62DB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F481FAE" w14:textId="77777777" w:rsidTr="0000117B">
        <w:trPr>
          <w:trHeight w:val="280"/>
        </w:trPr>
        <w:tc>
          <w:tcPr>
            <w:tcW w:w="1691" w:type="dxa"/>
          </w:tcPr>
          <w:p w14:paraId="065D850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CC4C019" w14:textId="77777777" w:rsidR="00751A4E" w:rsidRPr="00E54740" w:rsidRDefault="00751A4E" w:rsidP="00CE7D52">
            <w:pPr>
              <w:spacing w:line="360" w:lineRule="auto"/>
              <w:jc w:val="right"/>
              <w:rPr>
                <w:rFonts w:eastAsiaTheme="minorEastAsia"/>
                <w:szCs w:val="21"/>
              </w:rPr>
            </w:pPr>
          </w:p>
        </w:tc>
        <w:tc>
          <w:tcPr>
            <w:tcW w:w="1428" w:type="dxa"/>
            <w:vAlign w:val="center"/>
          </w:tcPr>
          <w:p w14:paraId="330A4A29" w14:textId="77777777" w:rsidR="00751A4E" w:rsidRPr="00E54740" w:rsidRDefault="00751A4E" w:rsidP="00CE7D52">
            <w:pPr>
              <w:spacing w:line="360" w:lineRule="auto"/>
              <w:jc w:val="right"/>
              <w:rPr>
                <w:rFonts w:eastAsiaTheme="minorEastAsia"/>
                <w:szCs w:val="21"/>
              </w:rPr>
            </w:pPr>
          </w:p>
        </w:tc>
        <w:tc>
          <w:tcPr>
            <w:tcW w:w="1559" w:type="dxa"/>
            <w:vAlign w:val="center"/>
          </w:tcPr>
          <w:p w14:paraId="2CCBE0E3" w14:textId="77777777" w:rsidR="00751A4E" w:rsidRPr="00E54740" w:rsidRDefault="00751A4E" w:rsidP="00CE7D52">
            <w:pPr>
              <w:spacing w:line="360" w:lineRule="auto"/>
              <w:jc w:val="right"/>
              <w:rPr>
                <w:rFonts w:eastAsiaTheme="minorEastAsia"/>
                <w:szCs w:val="21"/>
              </w:rPr>
            </w:pPr>
          </w:p>
        </w:tc>
        <w:tc>
          <w:tcPr>
            <w:tcW w:w="1559" w:type="dxa"/>
            <w:vAlign w:val="center"/>
          </w:tcPr>
          <w:p w14:paraId="247F1DB6" w14:textId="77777777" w:rsidR="00751A4E" w:rsidRPr="00E54740" w:rsidRDefault="00751A4E" w:rsidP="00CE7D52">
            <w:pPr>
              <w:spacing w:line="360" w:lineRule="auto"/>
              <w:jc w:val="right"/>
              <w:rPr>
                <w:rFonts w:eastAsiaTheme="minorEastAsia"/>
                <w:szCs w:val="21"/>
              </w:rPr>
            </w:pPr>
          </w:p>
        </w:tc>
        <w:tc>
          <w:tcPr>
            <w:tcW w:w="1574" w:type="dxa"/>
            <w:vAlign w:val="center"/>
          </w:tcPr>
          <w:p w14:paraId="3BA3A044" w14:textId="77777777" w:rsidR="00751A4E" w:rsidRPr="00E54740" w:rsidRDefault="00751A4E" w:rsidP="00CE7D52">
            <w:pPr>
              <w:spacing w:line="360" w:lineRule="auto"/>
              <w:jc w:val="right"/>
              <w:rPr>
                <w:rFonts w:eastAsiaTheme="minorEastAsia"/>
                <w:b/>
                <w:szCs w:val="21"/>
              </w:rPr>
            </w:pPr>
          </w:p>
        </w:tc>
      </w:tr>
      <w:tr w:rsidR="002708D4" w14:paraId="649BA96C" w14:textId="77777777" w:rsidTr="0000117B">
        <w:tc>
          <w:tcPr>
            <w:tcW w:w="1691" w:type="dxa"/>
            <w:vAlign w:val="center"/>
          </w:tcPr>
          <w:p w14:paraId="5CF41AEB" w14:textId="77777777" w:rsidR="002708D4" w:rsidRDefault="00066FC8">
            <w:pPr>
              <w:jc w:val="center"/>
            </w:pPr>
            <w:r>
              <w:rPr>
                <w:rFonts w:eastAsiaTheme="minorEastAsia"/>
                <w:szCs w:val="21"/>
              </w:rPr>
              <w:t>货币资金</w:t>
            </w:r>
          </w:p>
        </w:tc>
        <w:tc>
          <w:tcPr>
            <w:tcW w:w="1701" w:type="dxa"/>
            <w:vAlign w:val="center"/>
          </w:tcPr>
          <w:p w14:paraId="1BB998DE" w14:textId="77777777" w:rsidR="002708D4" w:rsidRDefault="00066FC8">
            <w:pPr>
              <w:jc w:val="right"/>
            </w:pPr>
            <w:r>
              <w:rPr>
                <w:rFonts w:eastAsiaTheme="minorEastAsia"/>
                <w:szCs w:val="21"/>
              </w:rPr>
              <w:t>115,919,299.15</w:t>
            </w:r>
          </w:p>
        </w:tc>
        <w:tc>
          <w:tcPr>
            <w:tcW w:w="1428" w:type="dxa"/>
            <w:vAlign w:val="center"/>
          </w:tcPr>
          <w:p w14:paraId="3A2A3AEA" w14:textId="77777777" w:rsidR="002708D4" w:rsidRDefault="00066FC8">
            <w:pPr>
              <w:jc w:val="right"/>
            </w:pPr>
            <w:r>
              <w:rPr>
                <w:rFonts w:eastAsiaTheme="minorEastAsia"/>
                <w:szCs w:val="21"/>
              </w:rPr>
              <w:t>-</w:t>
            </w:r>
          </w:p>
        </w:tc>
        <w:tc>
          <w:tcPr>
            <w:tcW w:w="1559" w:type="dxa"/>
            <w:vAlign w:val="center"/>
          </w:tcPr>
          <w:p w14:paraId="0122FAAE" w14:textId="77777777" w:rsidR="002708D4" w:rsidRDefault="00066FC8">
            <w:pPr>
              <w:jc w:val="right"/>
            </w:pPr>
            <w:r>
              <w:rPr>
                <w:rFonts w:eastAsiaTheme="minorEastAsia"/>
                <w:szCs w:val="21"/>
              </w:rPr>
              <w:t>-</w:t>
            </w:r>
          </w:p>
        </w:tc>
        <w:tc>
          <w:tcPr>
            <w:tcW w:w="1559" w:type="dxa"/>
            <w:vAlign w:val="center"/>
          </w:tcPr>
          <w:p w14:paraId="35F78641" w14:textId="77777777" w:rsidR="002708D4" w:rsidRDefault="00066FC8">
            <w:pPr>
              <w:jc w:val="right"/>
            </w:pPr>
            <w:r>
              <w:rPr>
                <w:rFonts w:eastAsiaTheme="minorEastAsia"/>
                <w:szCs w:val="21"/>
              </w:rPr>
              <w:t>-</w:t>
            </w:r>
          </w:p>
        </w:tc>
        <w:tc>
          <w:tcPr>
            <w:tcW w:w="1574" w:type="dxa"/>
            <w:vAlign w:val="center"/>
          </w:tcPr>
          <w:p w14:paraId="73E6496C" w14:textId="77777777" w:rsidR="002708D4" w:rsidRDefault="00066FC8">
            <w:pPr>
              <w:jc w:val="right"/>
            </w:pPr>
            <w:r>
              <w:rPr>
                <w:rFonts w:eastAsiaTheme="minorEastAsia"/>
                <w:szCs w:val="21"/>
              </w:rPr>
              <w:t>115,919,299.15</w:t>
            </w:r>
          </w:p>
        </w:tc>
      </w:tr>
      <w:tr w:rsidR="002708D4" w14:paraId="35643EE6" w14:textId="77777777" w:rsidTr="0000117B">
        <w:tc>
          <w:tcPr>
            <w:tcW w:w="1691" w:type="dxa"/>
            <w:vAlign w:val="center"/>
          </w:tcPr>
          <w:p w14:paraId="42BF715F" w14:textId="77777777" w:rsidR="002708D4" w:rsidRDefault="00066FC8">
            <w:pPr>
              <w:jc w:val="center"/>
            </w:pPr>
            <w:r>
              <w:rPr>
                <w:rFonts w:eastAsiaTheme="minorEastAsia"/>
                <w:szCs w:val="21"/>
              </w:rPr>
              <w:t>结算备付金</w:t>
            </w:r>
          </w:p>
        </w:tc>
        <w:tc>
          <w:tcPr>
            <w:tcW w:w="1701" w:type="dxa"/>
            <w:vAlign w:val="center"/>
          </w:tcPr>
          <w:p w14:paraId="456D1AE2" w14:textId="77777777" w:rsidR="002708D4" w:rsidRDefault="00066FC8">
            <w:pPr>
              <w:jc w:val="right"/>
            </w:pPr>
            <w:r>
              <w:rPr>
                <w:rFonts w:eastAsiaTheme="minorEastAsia"/>
                <w:szCs w:val="21"/>
              </w:rPr>
              <w:t>1,629,572.84</w:t>
            </w:r>
          </w:p>
        </w:tc>
        <w:tc>
          <w:tcPr>
            <w:tcW w:w="1428" w:type="dxa"/>
            <w:vAlign w:val="center"/>
          </w:tcPr>
          <w:p w14:paraId="05AD33FC" w14:textId="77777777" w:rsidR="002708D4" w:rsidRDefault="00066FC8">
            <w:pPr>
              <w:jc w:val="right"/>
            </w:pPr>
            <w:r>
              <w:rPr>
                <w:rFonts w:eastAsiaTheme="minorEastAsia"/>
                <w:szCs w:val="21"/>
              </w:rPr>
              <w:t>-</w:t>
            </w:r>
          </w:p>
        </w:tc>
        <w:tc>
          <w:tcPr>
            <w:tcW w:w="1559" w:type="dxa"/>
            <w:vAlign w:val="center"/>
          </w:tcPr>
          <w:p w14:paraId="60B002E4" w14:textId="77777777" w:rsidR="002708D4" w:rsidRDefault="00066FC8">
            <w:pPr>
              <w:jc w:val="right"/>
            </w:pPr>
            <w:r>
              <w:rPr>
                <w:rFonts w:eastAsiaTheme="minorEastAsia"/>
                <w:szCs w:val="21"/>
              </w:rPr>
              <w:t>-</w:t>
            </w:r>
          </w:p>
        </w:tc>
        <w:tc>
          <w:tcPr>
            <w:tcW w:w="1559" w:type="dxa"/>
            <w:vAlign w:val="center"/>
          </w:tcPr>
          <w:p w14:paraId="5B6BD572" w14:textId="77777777" w:rsidR="002708D4" w:rsidRDefault="00066FC8">
            <w:pPr>
              <w:jc w:val="right"/>
            </w:pPr>
            <w:r>
              <w:rPr>
                <w:rFonts w:eastAsiaTheme="minorEastAsia"/>
                <w:szCs w:val="21"/>
              </w:rPr>
              <w:t>-</w:t>
            </w:r>
          </w:p>
        </w:tc>
        <w:tc>
          <w:tcPr>
            <w:tcW w:w="1574" w:type="dxa"/>
            <w:vAlign w:val="center"/>
          </w:tcPr>
          <w:p w14:paraId="52E8507A" w14:textId="77777777" w:rsidR="002708D4" w:rsidRDefault="00066FC8">
            <w:pPr>
              <w:jc w:val="right"/>
            </w:pPr>
            <w:r>
              <w:rPr>
                <w:rFonts w:eastAsiaTheme="minorEastAsia"/>
                <w:szCs w:val="21"/>
              </w:rPr>
              <w:t>1,629,572.84</w:t>
            </w:r>
          </w:p>
        </w:tc>
      </w:tr>
      <w:tr w:rsidR="002708D4" w14:paraId="248BC6C6" w14:textId="77777777" w:rsidTr="0000117B">
        <w:tc>
          <w:tcPr>
            <w:tcW w:w="1691" w:type="dxa"/>
            <w:vAlign w:val="center"/>
          </w:tcPr>
          <w:p w14:paraId="61CDCA94" w14:textId="77777777" w:rsidR="002708D4" w:rsidRDefault="00066FC8">
            <w:pPr>
              <w:jc w:val="center"/>
            </w:pPr>
            <w:r>
              <w:rPr>
                <w:rFonts w:eastAsiaTheme="minorEastAsia"/>
                <w:szCs w:val="21"/>
              </w:rPr>
              <w:t>存出保证金</w:t>
            </w:r>
          </w:p>
        </w:tc>
        <w:tc>
          <w:tcPr>
            <w:tcW w:w="1701" w:type="dxa"/>
            <w:vAlign w:val="center"/>
          </w:tcPr>
          <w:p w14:paraId="2EE1857B" w14:textId="77777777" w:rsidR="002708D4" w:rsidRDefault="00066FC8">
            <w:pPr>
              <w:jc w:val="right"/>
            </w:pPr>
            <w:r>
              <w:rPr>
                <w:rFonts w:eastAsiaTheme="minorEastAsia"/>
                <w:szCs w:val="21"/>
              </w:rPr>
              <w:t>272,535.99</w:t>
            </w:r>
          </w:p>
        </w:tc>
        <w:tc>
          <w:tcPr>
            <w:tcW w:w="1428" w:type="dxa"/>
            <w:vAlign w:val="center"/>
          </w:tcPr>
          <w:p w14:paraId="1CCA80E0" w14:textId="77777777" w:rsidR="002708D4" w:rsidRDefault="00066FC8">
            <w:pPr>
              <w:jc w:val="right"/>
            </w:pPr>
            <w:r>
              <w:rPr>
                <w:rFonts w:eastAsiaTheme="minorEastAsia"/>
                <w:szCs w:val="21"/>
              </w:rPr>
              <w:t>-</w:t>
            </w:r>
          </w:p>
        </w:tc>
        <w:tc>
          <w:tcPr>
            <w:tcW w:w="1559" w:type="dxa"/>
            <w:vAlign w:val="center"/>
          </w:tcPr>
          <w:p w14:paraId="1FBEC5E7" w14:textId="77777777" w:rsidR="002708D4" w:rsidRDefault="00066FC8">
            <w:pPr>
              <w:jc w:val="right"/>
            </w:pPr>
            <w:r>
              <w:rPr>
                <w:rFonts w:eastAsiaTheme="minorEastAsia"/>
                <w:szCs w:val="21"/>
              </w:rPr>
              <w:t>-</w:t>
            </w:r>
          </w:p>
        </w:tc>
        <w:tc>
          <w:tcPr>
            <w:tcW w:w="1559" w:type="dxa"/>
            <w:vAlign w:val="center"/>
          </w:tcPr>
          <w:p w14:paraId="74BAEF0E" w14:textId="77777777" w:rsidR="002708D4" w:rsidRDefault="00066FC8">
            <w:pPr>
              <w:jc w:val="right"/>
            </w:pPr>
            <w:r>
              <w:rPr>
                <w:rFonts w:eastAsiaTheme="minorEastAsia"/>
                <w:szCs w:val="21"/>
              </w:rPr>
              <w:t>-</w:t>
            </w:r>
          </w:p>
        </w:tc>
        <w:tc>
          <w:tcPr>
            <w:tcW w:w="1574" w:type="dxa"/>
            <w:vAlign w:val="center"/>
          </w:tcPr>
          <w:p w14:paraId="4271D882" w14:textId="77777777" w:rsidR="002708D4" w:rsidRDefault="00066FC8">
            <w:pPr>
              <w:jc w:val="right"/>
            </w:pPr>
            <w:r>
              <w:rPr>
                <w:rFonts w:eastAsiaTheme="minorEastAsia"/>
                <w:szCs w:val="21"/>
              </w:rPr>
              <w:t>272,535.99</w:t>
            </w:r>
          </w:p>
        </w:tc>
      </w:tr>
      <w:tr w:rsidR="002708D4" w14:paraId="1FC34D7A" w14:textId="77777777" w:rsidTr="0000117B">
        <w:tc>
          <w:tcPr>
            <w:tcW w:w="1691" w:type="dxa"/>
            <w:vAlign w:val="center"/>
          </w:tcPr>
          <w:p w14:paraId="215561B7" w14:textId="77777777" w:rsidR="002708D4" w:rsidRDefault="00066FC8">
            <w:pPr>
              <w:jc w:val="center"/>
            </w:pPr>
            <w:r>
              <w:rPr>
                <w:rFonts w:eastAsiaTheme="minorEastAsia"/>
                <w:szCs w:val="21"/>
              </w:rPr>
              <w:t>交易性金融资产</w:t>
            </w:r>
          </w:p>
        </w:tc>
        <w:tc>
          <w:tcPr>
            <w:tcW w:w="1701" w:type="dxa"/>
            <w:vAlign w:val="center"/>
          </w:tcPr>
          <w:p w14:paraId="63925D67" w14:textId="77777777" w:rsidR="002708D4" w:rsidRDefault="00066FC8">
            <w:pPr>
              <w:jc w:val="right"/>
            </w:pPr>
            <w:r>
              <w:rPr>
                <w:rFonts w:eastAsiaTheme="minorEastAsia"/>
                <w:szCs w:val="21"/>
              </w:rPr>
              <w:t>-</w:t>
            </w:r>
          </w:p>
        </w:tc>
        <w:tc>
          <w:tcPr>
            <w:tcW w:w="1428" w:type="dxa"/>
            <w:vAlign w:val="center"/>
          </w:tcPr>
          <w:p w14:paraId="011633E7" w14:textId="77777777" w:rsidR="002708D4" w:rsidRDefault="00066FC8">
            <w:pPr>
              <w:jc w:val="right"/>
            </w:pPr>
            <w:r>
              <w:rPr>
                <w:rFonts w:eastAsiaTheme="minorEastAsia"/>
                <w:szCs w:val="21"/>
              </w:rPr>
              <w:t>-</w:t>
            </w:r>
          </w:p>
        </w:tc>
        <w:tc>
          <w:tcPr>
            <w:tcW w:w="1559" w:type="dxa"/>
            <w:vAlign w:val="center"/>
          </w:tcPr>
          <w:p w14:paraId="4BD1E595" w14:textId="77777777" w:rsidR="002708D4" w:rsidRDefault="00066FC8">
            <w:pPr>
              <w:jc w:val="right"/>
            </w:pPr>
            <w:r>
              <w:rPr>
                <w:rFonts w:eastAsiaTheme="minorEastAsia"/>
                <w:szCs w:val="21"/>
              </w:rPr>
              <w:t>-</w:t>
            </w:r>
          </w:p>
        </w:tc>
        <w:tc>
          <w:tcPr>
            <w:tcW w:w="1559" w:type="dxa"/>
            <w:vAlign w:val="center"/>
          </w:tcPr>
          <w:p w14:paraId="4E61559A" w14:textId="77777777" w:rsidR="002708D4" w:rsidRDefault="00066FC8">
            <w:pPr>
              <w:jc w:val="right"/>
            </w:pPr>
            <w:r>
              <w:rPr>
                <w:rFonts w:eastAsiaTheme="minorEastAsia"/>
                <w:szCs w:val="21"/>
              </w:rPr>
              <w:t>562,882,293.59</w:t>
            </w:r>
          </w:p>
        </w:tc>
        <w:tc>
          <w:tcPr>
            <w:tcW w:w="1574" w:type="dxa"/>
            <w:vAlign w:val="center"/>
          </w:tcPr>
          <w:p w14:paraId="071DDD66" w14:textId="77777777" w:rsidR="002708D4" w:rsidRDefault="00066FC8">
            <w:pPr>
              <w:jc w:val="right"/>
            </w:pPr>
            <w:r>
              <w:rPr>
                <w:rFonts w:eastAsiaTheme="minorEastAsia"/>
                <w:szCs w:val="21"/>
              </w:rPr>
              <w:t>562,882,293.59</w:t>
            </w:r>
          </w:p>
        </w:tc>
      </w:tr>
      <w:tr w:rsidR="002708D4" w14:paraId="57E7737C" w14:textId="77777777" w:rsidTr="0000117B">
        <w:tc>
          <w:tcPr>
            <w:tcW w:w="1691" w:type="dxa"/>
            <w:vAlign w:val="center"/>
          </w:tcPr>
          <w:p w14:paraId="227FF65F" w14:textId="77777777" w:rsidR="002708D4" w:rsidRDefault="00066FC8">
            <w:pPr>
              <w:jc w:val="center"/>
            </w:pPr>
            <w:r>
              <w:rPr>
                <w:rFonts w:eastAsiaTheme="minorEastAsia"/>
                <w:szCs w:val="21"/>
              </w:rPr>
              <w:t>应收清算款</w:t>
            </w:r>
          </w:p>
        </w:tc>
        <w:tc>
          <w:tcPr>
            <w:tcW w:w="1701" w:type="dxa"/>
            <w:vAlign w:val="center"/>
          </w:tcPr>
          <w:p w14:paraId="221B6511" w14:textId="77777777" w:rsidR="002708D4" w:rsidRDefault="00066FC8">
            <w:pPr>
              <w:jc w:val="right"/>
            </w:pPr>
            <w:r>
              <w:rPr>
                <w:rFonts w:eastAsiaTheme="minorEastAsia"/>
                <w:szCs w:val="21"/>
              </w:rPr>
              <w:t>-</w:t>
            </w:r>
          </w:p>
        </w:tc>
        <w:tc>
          <w:tcPr>
            <w:tcW w:w="1428" w:type="dxa"/>
            <w:vAlign w:val="center"/>
          </w:tcPr>
          <w:p w14:paraId="10010CC1" w14:textId="77777777" w:rsidR="002708D4" w:rsidRDefault="00066FC8">
            <w:pPr>
              <w:jc w:val="right"/>
            </w:pPr>
            <w:r>
              <w:rPr>
                <w:rFonts w:eastAsiaTheme="minorEastAsia"/>
                <w:szCs w:val="21"/>
              </w:rPr>
              <w:t>-</w:t>
            </w:r>
          </w:p>
        </w:tc>
        <w:tc>
          <w:tcPr>
            <w:tcW w:w="1559" w:type="dxa"/>
            <w:vAlign w:val="center"/>
          </w:tcPr>
          <w:p w14:paraId="1352F7D8" w14:textId="77777777" w:rsidR="002708D4" w:rsidRDefault="00066FC8">
            <w:pPr>
              <w:jc w:val="right"/>
            </w:pPr>
            <w:r>
              <w:rPr>
                <w:rFonts w:eastAsiaTheme="minorEastAsia"/>
                <w:szCs w:val="21"/>
              </w:rPr>
              <w:t>-</w:t>
            </w:r>
          </w:p>
        </w:tc>
        <w:tc>
          <w:tcPr>
            <w:tcW w:w="1559" w:type="dxa"/>
            <w:vAlign w:val="center"/>
          </w:tcPr>
          <w:p w14:paraId="70FAE7FE" w14:textId="77777777" w:rsidR="002708D4" w:rsidRDefault="00066FC8">
            <w:pPr>
              <w:jc w:val="right"/>
            </w:pPr>
            <w:r>
              <w:rPr>
                <w:rFonts w:eastAsiaTheme="minorEastAsia"/>
                <w:szCs w:val="21"/>
              </w:rPr>
              <w:t>20,255,584.16</w:t>
            </w:r>
          </w:p>
        </w:tc>
        <w:tc>
          <w:tcPr>
            <w:tcW w:w="1574" w:type="dxa"/>
            <w:vAlign w:val="center"/>
          </w:tcPr>
          <w:p w14:paraId="64A2E2E6" w14:textId="77777777" w:rsidR="002708D4" w:rsidRDefault="00066FC8">
            <w:pPr>
              <w:jc w:val="right"/>
            </w:pPr>
            <w:r>
              <w:rPr>
                <w:rFonts w:eastAsiaTheme="minorEastAsia"/>
                <w:szCs w:val="21"/>
              </w:rPr>
              <w:t>20,255,584.16</w:t>
            </w:r>
          </w:p>
        </w:tc>
      </w:tr>
      <w:tr w:rsidR="002708D4" w14:paraId="72738546" w14:textId="77777777" w:rsidTr="0000117B">
        <w:tc>
          <w:tcPr>
            <w:tcW w:w="1691" w:type="dxa"/>
            <w:vAlign w:val="center"/>
          </w:tcPr>
          <w:p w14:paraId="65464565" w14:textId="77777777" w:rsidR="002708D4" w:rsidRDefault="00066FC8">
            <w:pPr>
              <w:jc w:val="center"/>
            </w:pPr>
            <w:r>
              <w:rPr>
                <w:rFonts w:eastAsiaTheme="minorEastAsia"/>
                <w:szCs w:val="21"/>
              </w:rPr>
              <w:t>应收申购款</w:t>
            </w:r>
          </w:p>
        </w:tc>
        <w:tc>
          <w:tcPr>
            <w:tcW w:w="1701" w:type="dxa"/>
            <w:vAlign w:val="center"/>
          </w:tcPr>
          <w:p w14:paraId="53E11C5E" w14:textId="77777777" w:rsidR="002708D4" w:rsidRDefault="00066FC8">
            <w:pPr>
              <w:jc w:val="right"/>
            </w:pPr>
            <w:r>
              <w:rPr>
                <w:rFonts w:eastAsiaTheme="minorEastAsia"/>
                <w:szCs w:val="21"/>
              </w:rPr>
              <w:t>-</w:t>
            </w:r>
          </w:p>
        </w:tc>
        <w:tc>
          <w:tcPr>
            <w:tcW w:w="1428" w:type="dxa"/>
            <w:vAlign w:val="center"/>
          </w:tcPr>
          <w:p w14:paraId="7E0A1278" w14:textId="77777777" w:rsidR="002708D4" w:rsidRDefault="00066FC8">
            <w:pPr>
              <w:jc w:val="right"/>
            </w:pPr>
            <w:r>
              <w:rPr>
                <w:rFonts w:eastAsiaTheme="minorEastAsia"/>
                <w:szCs w:val="21"/>
              </w:rPr>
              <w:t>-</w:t>
            </w:r>
          </w:p>
        </w:tc>
        <w:tc>
          <w:tcPr>
            <w:tcW w:w="1559" w:type="dxa"/>
            <w:vAlign w:val="center"/>
          </w:tcPr>
          <w:p w14:paraId="63737B01" w14:textId="77777777" w:rsidR="002708D4" w:rsidRDefault="00066FC8">
            <w:pPr>
              <w:jc w:val="right"/>
            </w:pPr>
            <w:r>
              <w:rPr>
                <w:rFonts w:eastAsiaTheme="minorEastAsia"/>
                <w:szCs w:val="21"/>
              </w:rPr>
              <w:t>-</w:t>
            </w:r>
          </w:p>
        </w:tc>
        <w:tc>
          <w:tcPr>
            <w:tcW w:w="1559" w:type="dxa"/>
            <w:vAlign w:val="center"/>
          </w:tcPr>
          <w:p w14:paraId="6042C77A" w14:textId="77777777" w:rsidR="002708D4" w:rsidRDefault="00066FC8">
            <w:pPr>
              <w:jc w:val="right"/>
            </w:pPr>
            <w:r>
              <w:rPr>
                <w:rFonts w:eastAsiaTheme="minorEastAsia"/>
                <w:szCs w:val="21"/>
              </w:rPr>
              <w:t>53,642.45</w:t>
            </w:r>
          </w:p>
        </w:tc>
        <w:tc>
          <w:tcPr>
            <w:tcW w:w="1574" w:type="dxa"/>
            <w:vAlign w:val="center"/>
          </w:tcPr>
          <w:p w14:paraId="7CEB85A8" w14:textId="77777777" w:rsidR="002708D4" w:rsidRDefault="00066FC8">
            <w:pPr>
              <w:jc w:val="right"/>
            </w:pPr>
            <w:r>
              <w:rPr>
                <w:rFonts w:eastAsiaTheme="minorEastAsia"/>
                <w:szCs w:val="21"/>
              </w:rPr>
              <w:t>53,642.45</w:t>
            </w:r>
          </w:p>
        </w:tc>
      </w:tr>
      <w:tr w:rsidR="001D7C41" w:rsidRPr="00E54740" w14:paraId="6EA04DE6" w14:textId="77777777" w:rsidTr="0000117B">
        <w:trPr>
          <w:trHeight w:val="280"/>
        </w:trPr>
        <w:tc>
          <w:tcPr>
            <w:tcW w:w="1691" w:type="dxa"/>
          </w:tcPr>
          <w:p w14:paraId="54CCC963"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4F56B7A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117,821,407.98</w:t>
            </w:r>
          </w:p>
        </w:tc>
        <w:tc>
          <w:tcPr>
            <w:tcW w:w="1428" w:type="dxa"/>
          </w:tcPr>
          <w:p w14:paraId="4CD04F9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E8A507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B3D9B5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583,191,520.20</w:t>
            </w:r>
          </w:p>
        </w:tc>
        <w:tc>
          <w:tcPr>
            <w:tcW w:w="1574" w:type="dxa"/>
          </w:tcPr>
          <w:p w14:paraId="157CC50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701,012,928.18</w:t>
            </w:r>
          </w:p>
        </w:tc>
      </w:tr>
      <w:tr w:rsidR="001D7C41" w:rsidRPr="00E54740" w14:paraId="30DAA9F5" w14:textId="77777777" w:rsidTr="0000117B">
        <w:trPr>
          <w:trHeight w:val="280"/>
        </w:trPr>
        <w:tc>
          <w:tcPr>
            <w:tcW w:w="1691" w:type="dxa"/>
          </w:tcPr>
          <w:p w14:paraId="16D96A0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2DC4DFDD"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74CCF4E7" w14:textId="77777777" w:rsidR="00751A4E" w:rsidRPr="00E54740" w:rsidRDefault="00751A4E" w:rsidP="00CE7D52">
            <w:pPr>
              <w:spacing w:line="360" w:lineRule="auto"/>
              <w:jc w:val="right"/>
              <w:rPr>
                <w:rFonts w:eastAsiaTheme="minorEastAsia"/>
                <w:szCs w:val="21"/>
              </w:rPr>
            </w:pPr>
          </w:p>
        </w:tc>
        <w:tc>
          <w:tcPr>
            <w:tcW w:w="1559" w:type="dxa"/>
            <w:vAlign w:val="center"/>
          </w:tcPr>
          <w:p w14:paraId="75DC3707" w14:textId="77777777" w:rsidR="00751A4E" w:rsidRPr="00E54740" w:rsidRDefault="00751A4E" w:rsidP="00CE7D52">
            <w:pPr>
              <w:spacing w:line="360" w:lineRule="auto"/>
              <w:jc w:val="right"/>
              <w:rPr>
                <w:rFonts w:eastAsiaTheme="minorEastAsia"/>
                <w:szCs w:val="21"/>
              </w:rPr>
            </w:pPr>
          </w:p>
        </w:tc>
        <w:tc>
          <w:tcPr>
            <w:tcW w:w="1559" w:type="dxa"/>
            <w:vAlign w:val="center"/>
          </w:tcPr>
          <w:p w14:paraId="1C380427" w14:textId="77777777" w:rsidR="00751A4E" w:rsidRPr="00E54740" w:rsidRDefault="00751A4E" w:rsidP="00CE7D52">
            <w:pPr>
              <w:spacing w:line="360" w:lineRule="auto"/>
              <w:jc w:val="right"/>
              <w:rPr>
                <w:rFonts w:eastAsiaTheme="minorEastAsia"/>
                <w:szCs w:val="21"/>
              </w:rPr>
            </w:pPr>
          </w:p>
        </w:tc>
        <w:tc>
          <w:tcPr>
            <w:tcW w:w="1574" w:type="dxa"/>
            <w:vAlign w:val="center"/>
          </w:tcPr>
          <w:p w14:paraId="2C040258" w14:textId="77777777" w:rsidR="00751A4E" w:rsidRPr="00E54740" w:rsidRDefault="00751A4E" w:rsidP="00CE7D52">
            <w:pPr>
              <w:spacing w:line="360" w:lineRule="auto"/>
              <w:jc w:val="right"/>
              <w:rPr>
                <w:rFonts w:eastAsiaTheme="minorEastAsia"/>
                <w:szCs w:val="21"/>
              </w:rPr>
            </w:pPr>
          </w:p>
        </w:tc>
      </w:tr>
      <w:tr w:rsidR="002708D4" w14:paraId="44AF13EA" w14:textId="77777777" w:rsidTr="0000117B">
        <w:tc>
          <w:tcPr>
            <w:tcW w:w="1691" w:type="dxa"/>
            <w:vAlign w:val="center"/>
          </w:tcPr>
          <w:p w14:paraId="4FB6FA7D" w14:textId="77777777" w:rsidR="002708D4" w:rsidRDefault="00066FC8">
            <w:pPr>
              <w:jc w:val="center"/>
            </w:pPr>
            <w:r>
              <w:rPr>
                <w:rFonts w:eastAsiaTheme="minorEastAsia"/>
                <w:szCs w:val="21"/>
              </w:rPr>
              <w:t>应付赎回款</w:t>
            </w:r>
          </w:p>
        </w:tc>
        <w:tc>
          <w:tcPr>
            <w:tcW w:w="1701" w:type="dxa"/>
            <w:vAlign w:val="center"/>
          </w:tcPr>
          <w:p w14:paraId="39B46920" w14:textId="77777777" w:rsidR="002708D4" w:rsidRDefault="00066FC8">
            <w:pPr>
              <w:jc w:val="right"/>
            </w:pPr>
            <w:r>
              <w:rPr>
                <w:rFonts w:eastAsiaTheme="minorEastAsia"/>
                <w:szCs w:val="21"/>
              </w:rPr>
              <w:t>-</w:t>
            </w:r>
          </w:p>
        </w:tc>
        <w:tc>
          <w:tcPr>
            <w:tcW w:w="1428" w:type="dxa"/>
            <w:vAlign w:val="center"/>
          </w:tcPr>
          <w:p w14:paraId="5931B0B0" w14:textId="77777777" w:rsidR="002708D4" w:rsidRDefault="00066FC8">
            <w:pPr>
              <w:jc w:val="right"/>
            </w:pPr>
            <w:r>
              <w:rPr>
                <w:rFonts w:eastAsiaTheme="minorEastAsia"/>
                <w:szCs w:val="21"/>
              </w:rPr>
              <w:t>-</w:t>
            </w:r>
          </w:p>
        </w:tc>
        <w:tc>
          <w:tcPr>
            <w:tcW w:w="1559" w:type="dxa"/>
            <w:vAlign w:val="center"/>
          </w:tcPr>
          <w:p w14:paraId="62543563" w14:textId="77777777" w:rsidR="002708D4" w:rsidRDefault="00066FC8">
            <w:pPr>
              <w:jc w:val="right"/>
            </w:pPr>
            <w:r>
              <w:rPr>
                <w:rFonts w:eastAsiaTheme="minorEastAsia"/>
                <w:szCs w:val="21"/>
              </w:rPr>
              <w:t>-</w:t>
            </w:r>
          </w:p>
        </w:tc>
        <w:tc>
          <w:tcPr>
            <w:tcW w:w="1559" w:type="dxa"/>
            <w:vAlign w:val="center"/>
          </w:tcPr>
          <w:p w14:paraId="539114EB" w14:textId="77777777" w:rsidR="002708D4" w:rsidRDefault="00066FC8">
            <w:pPr>
              <w:jc w:val="right"/>
            </w:pPr>
            <w:r>
              <w:rPr>
                <w:rFonts w:eastAsiaTheme="minorEastAsia"/>
                <w:szCs w:val="21"/>
              </w:rPr>
              <w:t>119,550.77</w:t>
            </w:r>
          </w:p>
        </w:tc>
        <w:tc>
          <w:tcPr>
            <w:tcW w:w="1574" w:type="dxa"/>
            <w:vAlign w:val="center"/>
          </w:tcPr>
          <w:p w14:paraId="7FDC622B" w14:textId="77777777" w:rsidR="002708D4" w:rsidRDefault="00066FC8">
            <w:pPr>
              <w:jc w:val="right"/>
            </w:pPr>
            <w:r>
              <w:rPr>
                <w:rFonts w:eastAsiaTheme="minorEastAsia"/>
                <w:szCs w:val="21"/>
              </w:rPr>
              <w:t>119,550.77</w:t>
            </w:r>
          </w:p>
        </w:tc>
      </w:tr>
      <w:tr w:rsidR="002708D4" w14:paraId="5E7046C4" w14:textId="77777777" w:rsidTr="0000117B">
        <w:tc>
          <w:tcPr>
            <w:tcW w:w="1691" w:type="dxa"/>
            <w:vAlign w:val="center"/>
          </w:tcPr>
          <w:p w14:paraId="0B9BE16F" w14:textId="77777777" w:rsidR="002708D4" w:rsidRDefault="00066FC8">
            <w:pPr>
              <w:jc w:val="center"/>
            </w:pPr>
            <w:r>
              <w:rPr>
                <w:rFonts w:eastAsiaTheme="minorEastAsia"/>
                <w:szCs w:val="21"/>
              </w:rPr>
              <w:t>应付管理人报酬</w:t>
            </w:r>
          </w:p>
        </w:tc>
        <w:tc>
          <w:tcPr>
            <w:tcW w:w="1701" w:type="dxa"/>
            <w:vAlign w:val="center"/>
          </w:tcPr>
          <w:p w14:paraId="7624289A" w14:textId="77777777" w:rsidR="002708D4" w:rsidRDefault="00066FC8">
            <w:pPr>
              <w:jc w:val="right"/>
            </w:pPr>
            <w:r>
              <w:rPr>
                <w:rFonts w:eastAsiaTheme="minorEastAsia"/>
                <w:szCs w:val="21"/>
              </w:rPr>
              <w:t>-</w:t>
            </w:r>
          </w:p>
        </w:tc>
        <w:tc>
          <w:tcPr>
            <w:tcW w:w="1428" w:type="dxa"/>
            <w:vAlign w:val="center"/>
          </w:tcPr>
          <w:p w14:paraId="64368E82" w14:textId="77777777" w:rsidR="002708D4" w:rsidRDefault="00066FC8">
            <w:pPr>
              <w:jc w:val="right"/>
            </w:pPr>
            <w:r>
              <w:rPr>
                <w:rFonts w:eastAsiaTheme="minorEastAsia"/>
                <w:szCs w:val="21"/>
              </w:rPr>
              <w:t>-</w:t>
            </w:r>
          </w:p>
        </w:tc>
        <w:tc>
          <w:tcPr>
            <w:tcW w:w="1559" w:type="dxa"/>
            <w:vAlign w:val="center"/>
          </w:tcPr>
          <w:p w14:paraId="1C060717" w14:textId="77777777" w:rsidR="002708D4" w:rsidRDefault="00066FC8">
            <w:pPr>
              <w:jc w:val="right"/>
            </w:pPr>
            <w:r>
              <w:rPr>
                <w:rFonts w:eastAsiaTheme="minorEastAsia"/>
                <w:szCs w:val="21"/>
              </w:rPr>
              <w:t>-</w:t>
            </w:r>
          </w:p>
        </w:tc>
        <w:tc>
          <w:tcPr>
            <w:tcW w:w="1559" w:type="dxa"/>
            <w:vAlign w:val="center"/>
          </w:tcPr>
          <w:p w14:paraId="2E4ACC7B" w14:textId="77777777" w:rsidR="002708D4" w:rsidRDefault="00066FC8">
            <w:pPr>
              <w:jc w:val="right"/>
            </w:pPr>
            <w:r>
              <w:rPr>
                <w:rFonts w:eastAsiaTheme="minorEastAsia"/>
                <w:szCs w:val="21"/>
              </w:rPr>
              <w:t>894,625.39</w:t>
            </w:r>
          </w:p>
        </w:tc>
        <w:tc>
          <w:tcPr>
            <w:tcW w:w="1574" w:type="dxa"/>
            <w:vAlign w:val="center"/>
          </w:tcPr>
          <w:p w14:paraId="06935D55" w14:textId="77777777" w:rsidR="002708D4" w:rsidRDefault="00066FC8">
            <w:pPr>
              <w:jc w:val="right"/>
            </w:pPr>
            <w:r>
              <w:rPr>
                <w:rFonts w:eastAsiaTheme="minorEastAsia"/>
                <w:szCs w:val="21"/>
              </w:rPr>
              <w:t>894,625.39</w:t>
            </w:r>
          </w:p>
        </w:tc>
      </w:tr>
      <w:tr w:rsidR="002708D4" w14:paraId="774DE01A" w14:textId="77777777" w:rsidTr="0000117B">
        <w:tc>
          <w:tcPr>
            <w:tcW w:w="1691" w:type="dxa"/>
            <w:vAlign w:val="center"/>
          </w:tcPr>
          <w:p w14:paraId="1457B296" w14:textId="77777777" w:rsidR="002708D4" w:rsidRDefault="00066FC8">
            <w:pPr>
              <w:jc w:val="center"/>
            </w:pPr>
            <w:r>
              <w:rPr>
                <w:rFonts w:eastAsiaTheme="minorEastAsia"/>
                <w:szCs w:val="21"/>
              </w:rPr>
              <w:t>应付托管费</w:t>
            </w:r>
          </w:p>
        </w:tc>
        <w:tc>
          <w:tcPr>
            <w:tcW w:w="1701" w:type="dxa"/>
            <w:vAlign w:val="center"/>
          </w:tcPr>
          <w:p w14:paraId="036ACEC1" w14:textId="77777777" w:rsidR="002708D4" w:rsidRDefault="00066FC8">
            <w:pPr>
              <w:jc w:val="right"/>
            </w:pPr>
            <w:r>
              <w:rPr>
                <w:rFonts w:eastAsiaTheme="minorEastAsia"/>
                <w:szCs w:val="21"/>
              </w:rPr>
              <w:t>-</w:t>
            </w:r>
          </w:p>
        </w:tc>
        <w:tc>
          <w:tcPr>
            <w:tcW w:w="1428" w:type="dxa"/>
            <w:vAlign w:val="center"/>
          </w:tcPr>
          <w:p w14:paraId="338A86AC" w14:textId="77777777" w:rsidR="002708D4" w:rsidRDefault="00066FC8">
            <w:pPr>
              <w:jc w:val="right"/>
            </w:pPr>
            <w:r>
              <w:rPr>
                <w:rFonts w:eastAsiaTheme="minorEastAsia"/>
                <w:szCs w:val="21"/>
              </w:rPr>
              <w:t>-</w:t>
            </w:r>
          </w:p>
        </w:tc>
        <w:tc>
          <w:tcPr>
            <w:tcW w:w="1559" w:type="dxa"/>
            <w:vAlign w:val="center"/>
          </w:tcPr>
          <w:p w14:paraId="645D560A" w14:textId="77777777" w:rsidR="002708D4" w:rsidRDefault="00066FC8">
            <w:pPr>
              <w:jc w:val="right"/>
            </w:pPr>
            <w:r>
              <w:rPr>
                <w:rFonts w:eastAsiaTheme="minorEastAsia"/>
                <w:szCs w:val="21"/>
              </w:rPr>
              <w:t>-</w:t>
            </w:r>
          </w:p>
        </w:tc>
        <w:tc>
          <w:tcPr>
            <w:tcW w:w="1559" w:type="dxa"/>
            <w:vAlign w:val="center"/>
          </w:tcPr>
          <w:p w14:paraId="6BBAAA80" w14:textId="77777777" w:rsidR="002708D4" w:rsidRDefault="00066FC8">
            <w:pPr>
              <w:jc w:val="right"/>
            </w:pPr>
            <w:r>
              <w:rPr>
                <w:rFonts w:eastAsiaTheme="minorEastAsia"/>
                <w:szCs w:val="21"/>
              </w:rPr>
              <w:t>149,104.24</w:t>
            </w:r>
          </w:p>
        </w:tc>
        <w:tc>
          <w:tcPr>
            <w:tcW w:w="1574" w:type="dxa"/>
            <w:vAlign w:val="center"/>
          </w:tcPr>
          <w:p w14:paraId="732BEDC7" w14:textId="77777777" w:rsidR="002708D4" w:rsidRDefault="00066FC8">
            <w:pPr>
              <w:jc w:val="right"/>
            </w:pPr>
            <w:r>
              <w:rPr>
                <w:rFonts w:eastAsiaTheme="minorEastAsia"/>
                <w:szCs w:val="21"/>
              </w:rPr>
              <w:t>149,104.24</w:t>
            </w:r>
          </w:p>
        </w:tc>
      </w:tr>
      <w:tr w:rsidR="002708D4" w14:paraId="704BD577" w14:textId="77777777" w:rsidTr="0000117B">
        <w:tc>
          <w:tcPr>
            <w:tcW w:w="1691" w:type="dxa"/>
            <w:vAlign w:val="center"/>
          </w:tcPr>
          <w:p w14:paraId="019B4C8C" w14:textId="77777777" w:rsidR="002708D4" w:rsidRDefault="00066FC8">
            <w:pPr>
              <w:jc w:val="center"/>
            </w:pPr>
            <w:r>
              <w:rPr>
                <w:rFonts w:eastAsiaTheme="minorEastAsia"/>
                <w:szCs w:val="21"/>
              </w:rPr>
              <w:t>应付销售服务费</w:t>
            </w:r>
          </w:p>
        </w:tc>
        <w:tc>
          <w:tcPr>
            <w:tcW w:w="1701" w:type="dxa"/>
            <w:vAlign w:val="center"/>
          </w:tcPr>
          <w:p w14:paraId="3DD43727" w14:textId="77777777" w:rsidR="002708D4" w:rsidRDefault="00066FC8">
            <w:pPr>
              <w:jc w:val="right"/>
            </w:pPr>
            <w:r>
              <w:rPr>
                <w:rFonts w:eastAsiaTheme="minorEastAsia"/>
                <w:szCs w:val="21"/>
              </w:rPr>
              <w:t>-</w:t>
            </w:r>
          </w:p>
        </w:tc>
        <w:tc>
          <w:tcPr>
            <w:tcW w:w="1428" w:type="dxa"/>
            <w:vAlign w:val="center"/>
          </w:tcPr>
          <w:p w14:paraId="1154B807" w14:textId="77777777" w:rsidR="002708D4" w:rsidRDefault="00066FC8">
            <w:pPr>
              <w:jc w:val="right"/>
            </w:pPr>
            <w:r>
              <w:rPr>
                <w:rFonts w:eastAsiaTheme="minorEastAsia"/>
                <w:szCs w:val="21"/>
              </w:rPr>
              <w:t>-</w:t>
            </w:r>
          </w:p>
        </w:tc>
        <w:tc>
          <w:tcPr>
            <w:tcW w:w="1559" w:type="dxa"/>
            <w:vAlign w:val="center"/>
          </w:tcPr>
          <w:p w14:paraId="7A248FD9" w14:textId="77777777" w:rsidR="002708D4" w:rsidRDefault="00066FC8">
            <w:pPr>
              <w:jc w:val="right"/>
            </w:pPr>
            <w:r>
              <w:rPr>
                <w:rFonts w:eastAsiaTheme="minorEastAsia"/>
                <w:szCs w:val="21"/>
              </w:rPr>
              <w:t>-</w:t>
            </w:r>
          </w:p>
        </w:tc>
        <w:tc>
          <w:tcPr>
            <w:tcW w:w="1559" w:type="dxa"/>
            <w:vAlign w:val="center"/>
          </w:tcPr>
          <w:p w14:paraId="67AF7795" w14:textId="77777777" w:rsidR="002708D4" w:rsidRDefault="00066FC8">
            <w:pPr>
              <w:jc w:val="right"/>
            </w:pPr>
            <w:r>
              <w:rPr>
                <w:rFonts w:eastAsiaTheme="minorEastAsia"/>
                <w:szCs w:val="21"/>
              </w:rPr>
              <w:t>403.63</w:t>
            </w:r>
          </w:p>
        </w:tc>
        <w:tc>
          <w:tcPr>
            <w:tcW w:w="1574" w:type="dxa"/>
            <w:vAlign w:val="center"/>
          </w:tcPr>
          <w:p w14:paraId="518B83CB" w14:textId="77777777" w:rsidR="002708D4" w:rsidRDefault="00066FC8">
            <w:pPr>
              <w:jc w:val="right"/>
            </w:pPr>
            <w:r>
              <w:rPr>
                <w:rFonts w:eastAsiaTheme="minorEastAsia"/>
                <w:szCs w:val="21"/>
              </w:rPr>
              <w:t>403.63</w:t>
            </w:r>
          </w:p>
        </w:tc>
      </w:tr>
      <w:tr w:rsidR="002708D4" w14:paraId="37D0A6EC" w14:textId="77777777" w:rsidTr="0000117B">
        <w:tc>
          <w:tcPr>
            <w:tcW w:w="1691" w:type="dxa"/>
            <w:vAlign w:val="center"/>
          </w:tcPr>
          <w:p w14:paraId="28492474" w14:textId="77777777" w:rsidR="002708D4" w:rsidRDefault="00066FC8">
            <w:pPr>
              <w:jc w:val="center"/>
            </w:pPr>
            <w:r>
              <w:rPr>
                <w:rFonts w:eastAsiaTheme="minorEastAsia"/>
                <w:szCs w:val="21"/>
              </w:rPr>
              <w:t>应交税费</w:t>
            </w:r>
          </w:p>
        </w:tc>
        <w:tc>
          <w:tcPr>
            <w:tcW w:w="1701" w:type="dxa"/>
            <w:vAlign w:val="center"/>
          </w:tcPr>
          <w:p w14:paraId="1908311D" w14:textId="77777777" w:rsidR="002708D4" w:rsidRDefault="00066FC8">
            <w:pPr>
              <w:jc w:val="right"/>
            </w:pPr>
            <w:r>
              <w:rPr>
                <w:rFonts w:eastAsiaTheme="minorEastAsia"/>
                <w:szCs w:val="21"/>
              </w:rPr>
              <w:t>-</w:t>
            </w:r>
          </w:p>
        </w:tc>
        <w:tc>
          <w:tcPr>
            <w:tcW w:w="1428" w:type="dxa"/>
            <w:vAlign w:val="center"/>
          </w:tcPr>
          <w:p w14:paraId="6A50D723" w14:textId="77777777" w:rsidR="002708D4" w:rsidRDefault="00066FC8">
            <w:pPr>
              <w:jc w:val="right"/>
            </w:pPr>
            <w:r>
              <w:rPr>
                <w:rFonts w:eastAsiaTheme="minorEastAsia"/>
                <w:szCs w:val="21"/>
              </w:rPr>
              <w:t>-</w:t>
            </w:r>
          </w:p>
        </w:tc>
        <w:tc>
          <w:tcPr>
            <w:tcW w:w="1559" w:type="dxa"/>
            <w:vAlign w:val="center"/>
          </w:tcPr>
          <w:p w14:paraId="3A5A3CFF" w14:textId="77777777" w:rsidR="002708D4" w:rsidRDefault="00066FC8">
            <w:pPr>
              <w:jc w:val="right"/>
            </w:pPr>
            <w:r>
              <w:rPr>
                <w:rFonts w:eastAsiaTheme="minorEastAsia"/>
                <w:szCs w:val="21"/>
              </w:rPr>
              <w:t>-</w:t>
            </w:r>
          </w:p>
        </w:tc>
        <w:tc>
          <w:tcPr>
            <w:tcW w:w="1559" w:type="dxa"/>
            <w:vAlign w:val="center"/>
          </w:tcPr>
          <w:p w14:paraId="32E2CFF7" w14:textId="77777777" w:rsidR="002708D4" w:rsidRDefault="00066FC8">
            <w:pPr>
              <w:jc w:val="right"/>
            </w:pPr>
            <w:r>
              <w:rPr>
                <w:rFonts w:eastAsiaTheme="minorEastAsia"/>
                <w:szCs w:val="21"/>
              </w:rPr>
              <w:t>626,000.00</w:t>
            </w:r>
          </w:p>
        </w:tc>
        <w:tc>
          <w:tcPr>
            <w:tcW w:w="1574" w:type="dxa"/>
            <w:vAlign w:val="center"/>
          </w:tcPr>
          <w:p w14:paraId="4250FB97" w14:textId="77777777" w:rsidR="002708D4" w:rsidRDefault="00066FC8">
            <w:pPr>
              <w:jc w:val="right"/>
            </w:pPr>
            <w:r>
              <w:rPr>
                <w:rFonts w:eastAsiaTheme="minorEastAsia"/>
                <w:szCs w:val="21"/>
              </w:rPr>
              <w:t>626,000.00</w:t>
            </w:r>
          </w:p>
        </w:tc>
      </w:tr>
      <w:tr w:rsidR="002708D4" w14:paraId="542AE8B9" w14:textId="77777777" w:rsidTr="0000117B">
        <w:tc>
          <w:tcPr>
            <w:tcW w:w="1691" w:type="dxa"/>
            <w:vAlign w:val="center"/>
          </w:tcPr>
          <w:p w14:paraId="5AA0881F" w14:textId="77777777" w:rsidR="002708D4" w:rsidRDefault="00066FC8">
            <w:pPr>
              <w:jc w:val="center"/>
            </w:pPr>
            <w:r>
              <w:rPr>
                <w:rFonts w:eastAsiaTheme="minorEastAsia"/>
                <w:szCs w:val="21"/>
              </w:rPr>
              <w:t>其他负债</w:t>
            </w:r>
          </w:p>
        </w:tc>
        <w:tc>
          <w:tcPr>
            <w:tcW w:w="1701" w:type="dxa"/>
            <w:vAlign w:val="center"/>
          </w:tcPr>
          <w:p w14:paraId="5B92E5AD" w14:textId="77777777" w:rsidR="002708D4" w:rsidRDefault="00066FC8">
            <w:pPr>
              <w:jc w:val="right"/>
            </w:pPr>
            <w:r>
              <w:rPr>
                <w:rFonts w:eastAsiaTheme="minorEastAsia"/>
                <w:szCs w:val="21"/>
              </w:rPr>
              <w:t>-</w:t>
            </w:r>
          </w:p>
        </w:tc>
        <w:tc>
          <w:tcPr>
            <w:tcW w:w="1428" w:type="dxa"/>
            <w:vAlign w:val="center"/>
          </w:tcPr>
          <w:p w14:paraId="2D820493" w14:textId="77777777" w:rsidR="002708D4" w:rsidRDefault="00066FC8">
            <w:pPr>
              <w:jc w:val="right"/>
            </w:pPr>
            <w:r>
              <w:rPr>
                <w:rFonts w:eastAsiaTheme="minorEastAsia"/>
                <w:szCs w:val="21"/>
              </w:rPr>
              <w:t>-</w:t>
            </w:r>
          </w:p>
        </w:tc>
        <w:tc>
          <w:tcPr>
            <w:tcW w:w="1559" w:type="dxa"/>
            <w:vAlign w:val="center"/>
          </w:tcPr>
          <w:p w14:paraId="6FF6565D" w14:textId="77777777" w:rsidR="002708D4" w:rsidRDefault="00066FC8">
            <w:pPr>
              <w:jc w:val="right"/>
            </w:pPr>
            <w:r>
              <w:rPr>
                <w:rFonts w:eastAsiaTheme="minorEastAsia"/>
                <w:szCs w:val="21"/>
              </w:rPr>
              <w:t>-</w:t>
            </w:r>
          </w:p>
        </w:tc>
        <w:tc>
          <w:tcPr>
            <w:tcW w:w="1559" w:type="dxa"/>
            <w:vAlign w:val="center"/>
          </w:tcPr>
          <w:p w14:paraId="585C1B41" w14:textId="77777777" w:rsidR="002708D4" w:rsidRDefault="00066FC8">
            <w:pPr>
              <w:jc w:val="right"/>
            </w:pPr>
            <w:r>
              <w:rPr>
                <w:rFonts w:eastAsiaTheme="minorEastAsia"/>
                <w:szCs w:val="21"/>
              </w:rPr>
              <w:t>1,008,595.01</w:t>
            </w:r>
          </w:p>
        </w:tc>
        <w:tc>
          <w:tcPr>
            <w:tcW w:w="1574" w:type="dxa"/>
            <w:vAlign w:val="center"/>
          </w:tcPr>
          <w:p w14:paraId="608E74FD" w14:textId="77777777" w:rsidR="002708D4" w:rsidRDefault="00066FC8">
            <w:pPr>
              <w:jc w:val="right"/>
            </w:pPr>
            <w:r>
              <w:rPr>
                <w:rFonts w:eastAsiaTheme="minorEastAsia"/>
                <w:szCs w:val="21"/>
              </w:rPr>
              <w:t>1,008,595.01</w:t>
            </w:r>
          </w:p>
        </w:tc>
      </w:tr>
      <w:tr w:rsidR="001D7C41" w:rsidRPr="00E54740" w14:paraId="6EC53827" w14:textId="77777777" w:rsidTr="0000117B">
        <w:trPr>
          <w:trHeight w:val="280"/>
        </w:trPr>
        <w:tc>
          <w:tcPr>
            <w:tcW w:w="1691" w:type="dxa"/>
          </w:tcPr>
          <w:p w14:paraId="0D2EE0B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A70A3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E31D4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8C4B2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CF6E78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2,798,279.04</w:t>
            </w:r>
          </w:p>
        </w:tc>
        <w:tc>
          <w:tcPr>
            <w:tcW w:w="1574" w:type="dxa"/>
          </w:tcPr>
          <w:p w14:paraId="671D6C0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2,798,279.04</w:t>
            </w:r>
          </w:p>
        </w:tc>
      </w:tr>
      <w:tr w:rsidR="001D7C41" w:rsidRPr="00E54740" w14:paraId="54AA19B7" w14:textId="77777777" w:rsidTr="0000117B">
        <w:trPr>
          <w:trHeight w:val="280"/>
        </w:trPr>
        <w:tc>
          <w:tcPr>
            <w:tcW w:w="1691" w:type="dxa"/>
          </w:tcPr>
          <w:p w14:paraId="1F082F8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814DF9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117,821,407.98</w:t>
            </w:r>
          </w:p>
        </w:tc>
        <w:tc>
          <w:tcPr>
            <w:tcW w:w="1428" w:type="dxa"/>
          </w:tcPr>
          <w:p w14:paraId="73D31DA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525F3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BF0C4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580,393,241.16</w:t>
            </w:r>
          </w:p>
        </w:tc>
        <w:tc>
          <w:tcPr>
            <w:tcW w:w="1574" w:type="dxa"/>
          </w:tcPr>
          <w:p w14:paraId="7EA680D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698,214,649.14</w:t>
            </w:r>
          </w:p>
        </w:tc>
      </w:tr>
      <w:tr w:rsidR="001D7C41" w:rsidRPr="00E54740" w14:paraId="078FF436" w14:textId="77777777" w:rsidTr="0000117B">
        <w:trPr>
          <w:trHeight w:val="280"/>
        </w:trPr>
        <w:tc>
          <w:tcPr>
            <w:tcW w:w="1691" w:type="dxa"/>
            <w:vAlign w:val="center"/>
          </w:tcPr>
          <w:p w14:paraId="1CA9585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7AE2FA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60663EA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4D7D8C1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47433E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8F743A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20EB8D1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1697A74" w14:textId="77777777" w:rsidTr="0000117B">
        <w:trPr>
          <w:trHeight w:val="280"/>
        </w:trPr>
        <w:tc>
          <w:tcPr>
            <w:tcW w:w="1691" w:type="dxa"/>
          </w:tcPr>
          <w:p w14:paraId="38987B1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CB6A8B3" w14:textId="77777777" w:rsidR="00751A4E" w:rsidRPr="00E54740" w:rsidRDefault="00751A4E" w:rsidP="00CE7D52">
            <w:pPr>
              <w:spacing w:line="360" w:lineRule="auto"/>
              <w:jc w:val="right"/>
              <w:rPr>
                <w:rFonts w:eastAsiaTheme="minorEastAsia"/>
                <w:szCs w:val="21"/>
              </w:rPr>
            </w:pPr>
          </w:p>
        </w:tc>
        <w:tc>
          <w:tcPr>
            <w:tcW w:w="1428" w:type="dxa"/>
            <w:vAlign w:val="center"/>
          </w:tcPr>
          <w:p w14:paraId="1672AD3A"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86C478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7D004454"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0E4A3F42" w14:textId="77777777" w:rsidR="00751A4E" w:rsidRPr="00E54740" w:rsidRDefault="00751A4E" w:rsidP="00CE7D52">
            <w:pPr>
              <w:spacing w:line="360" w:lineRule="auto"/>
              <w:jc w:val="right"/>
              <w:rPr>
                <w:rFonts w:eastAsiaTheme="minorEastAsia"/>
                <w:b/>
                <w:szCs w:val="21"/>
              </w:rPr>
            </w:pPr>
          </w:p>
        </w:tc>
      </w:tr>
      <w:tr w:rsidR="002708D4" w14:paraId="6266C4A9" w14:textId="77777777" w:rsidTr="0000117B">
        <w:tc>
          <w:tcPr>
            <w:tcW w:w="1691" w:type="dxa"/>
            <w:vAlign w:val="center"/>
          </w:tcPr>
          <w:p w14:paraId="568B85D0" w14:textId="77777777" w:rsidR="002708D4" w:rsidRDefault="00066FC8">
            <w:pPr>
              <w:jc w:val="center"/>
            </w:pPr>
            <w:r>
              <w:rPr>
                <w:rFonts w:eastAsiaTheme="minorEastAsia"/>
                <w:szCs w:val="21"/>
              </w:rPr>
              <w:t>货币资金</w:t>
            </w:r>
          </w:p>
        </w:tc>
        <w:tc>
          <w:tcPr>
            <w:tcW w:w="1701" w:type="dxa"/>
            <w:vAlign w:val="center"/>
          </w:tcPr>
          <w:p w14:paraId="419955F4" w14:textId="77777777" w:rsidR="002708D4" w:rsidRDefault="00066FC8">
            <w:pPr>
              <w:jc w:val="right"/>
            </w:pPr>
            <w:r>
              <w:rPr>
                <w:rFonts w:eastAsiaTheme="minorEastAsia"/>
                <w:szCs w:val="21"/>
              </w:rPr>
              <w:t>154,391,190.10</w:t>
            </w:r>
          </w:p>
        </w:tc>
        <w:tc>
          <w:tcPr>
            <w:tcW w:w="1428" w:type="dxa"/>
            <w:vAlign w:val="center"/>
          </w:tcPr>
          <w:p w14:paraId="32833FDE" w14:textId="77777777" w:rsidR="002708D4" w:rsidRDefault="00066FC8">
            <w:pPr>
              <w:jc w:val="right"/>
            </w:pPr>
            <w:r>
              <w:rPr>
                <w:rFonts w:eastAsiaTheme="minorEastAsia"/>
                <w:szCs w:val="21"/>
              </w:rPr>
              <w:t>-</w:t>
            </w:r>
          </w:p>
        </w:tc>
        <w:tc>
          <w:tcPr>
            <w:tcW w:w="1559" w:type="dxa"/>
            <w:vAlign w:val="center"/>
          </w:tcPr>
          <w:p w14:paraId="7035F366" w14:textId="77777777" w:rsidR="002708D4" w:rsidRDefault="00066FC8">
            <w:pPr>
              <w:jc w:val="right"/>
            </w:pPr>
            <w:r>
              <w:rPr>
                <w:rFonts w:eastAsiaTheme="minorEastAsia"/>
                <w:szCs w:val="21"/>
              </w:rPr>
              <w:t>-</w:t>
            </w:r>
          </w:p>
        </w:tc>
        <w:tc>
          <w:tcPr>
            <w:tcW w:w="1559" w:type="dxa"/>
            <w:vAlign w:val="center"/>
          </w:tcPr>
          <w:p w14:paraId="60C78265" w14:textId="77777777" w:rsidR="002708D4" w:rsidRDefault="00066FC8">
            <w:pPr>
              <w:jc w:val="right"/>
            </w:pPr>
            <w:r>
              <w:rPr>
                <w:rFonts w:eastAsiaTheme="minorEastAsia"/>
                <w:szCs w:val="21"/>
              </w:rPr>
              <w:t>-</w:t>
            </w:r>
          </w:p>
        </w:tc>
        <w:tc>
          <w:tcPr>
            <w:tcW w:w="1574" w:type="dxa"/>
            <w:vAlign w:val="center"/>
          </w:tcPr>
          <w:p w14:paraId="60E23DB9" w14:textId="77777777" w:rsidR="002708D4" w:rsidRDefault="00066FC8">
            <w:pPr>
              <w:jc w:val="right"/>
            </w:pPr>
            <w:r>
              <w:rPr>
                <w:rFonts w:eastAsiaTheme="minorEastAsia"/>
                <w:szCs w:val="21"/>
              </w:rPr>
              <w:t>154,391,190.10</w:t>
            </w:r>
          </w:p>
        </w:tc>
      </w:tr>
      <w:tr w:rsidR="002708D4" w14:paraId="4A72DC6B" w14:textId="77777777" w:rsidTr="0000117B">
        <w:tc>
          <w:tcPr>
            <w:tcW w:w="1691" w:type="dxa"/>
            <w:vAlign w:val="center"/>
          </w:tcPr>
          <w:p w14:paraId="1B937B29" w14:textId="77777777" w:rsidR="002708D4" w:rsidRDefault="00066FC8">
            <w:pPr>
              <w:jc w:val="center"/>
            </w:pPr>
            <w:r>
              <w:rPr>
                <w:rFonts w:eastAsiaTheme="minorEastAsia"/>
                <w:szCs w:val="21"/>
              </w:rPr>
              <w:t>结算备付金</w:t>
            </w:r>
          </w:p>
        </w:tc>
        <w:tc>
          <w:tcPr>
            <w:tcW w:w="1701" w:type="dxa"/>
            <w:vAlign w:val="center"/>
          </w:tcPr>
          <w:p w14:paraId="03E89FBA" w14:textId="77777777" w:rsidR="002708D4" w:rsidRDefault="00066FC8">
            <w:pPr>
              <w:jc w:val="right"/>
            </w:pPr>
            <w:r>
              <w:rPr>
                <w:rFonts w:eastAsiaTheme="minorEastAsia"/>
                <w:szCs w:val="21"/>
              </w:rPr>
              <w:t>1,513,815.38</w:t>
            </w:r>
          </w:p>
        </w:tc>
        <w:tc>
          <w:tcPr>
            <w:tcW w:w="1428" w:type="dxa"/>
            <w:vAlign w:val="center"/>
          </w:tcPr>
          <w:p w14:paraId="0E444F28" w14:textId="77777777" w:rsidR="002708D4" w:rsidRDefault="00066FC8">
            <w:pPr>
              <w:jc w:val="right"/>
            </w:pPr>
            <w:r>
              <w:rPr>
                <w:rFonts w:eastAsiaTheme="minorEastAsia"/>
                <w:szCs w:val="21"/>
              </w:rPr>
              <w:t>-</w:t>
            </w:r>
          </w:p>
        </w:tc>
        <w:tc>
          <w:tcPr>
            <w:tcW w:w="1559" w:type="dxa"/>
            <w:vAlign w:val="center"/>
          </w:tcPr>
          <w:p w14:paraId="6D9D67ED" w14:textId="77777777" w:rsidR="002708D4" w:rsidRDefault="00066FC8">
            <w:pPr>
              <w:jc w:val="right"/>
            </w:pPr>
            <w:r>
              <w:rPr>
                <w:rFonts w:eastAsiaTheme="minorEastAsia"/>
                <w:szCs w:val="21"/>
              </w:rPr>
              <w:t>-</w:t>
            </w:r>
          </w:p>
        </w:tc>
        <w:tc>
          <w:tcPr>
            <w:tcW w:w="1559" w:type="dxa"/>
            <w:vAlign w:val="center"/>
          </w:tcPr>
          <w:p w14:paraId="4AA8EA5B" w14:textId="77777777" w:rsidR="002708D4" w:rsidRDefault="00066FC8">
            <w:pPr>
              <w:jc w:val="right"/>
            </w:pPr>
            <w:r>
              <w:rPr>
                <w:rFonts w:eastAsiaTheme="minorEastAsia"/>
                <w:szCs w:val="21"/>
              </w:rPr>
              <w:t>-</w:t>
            </w:r>
          </w:p>
        </w:tc>
        <w:tc>
          <w:tcPr>
            <w:tcW w:w="1574" w:type="dxa"/>
            <w:vAlign w:val="center"/>
          </w:tcPr>
          <w:p w14:paraId="4D337741" w14:textId="77777777" w:rsidR="002708D4" w:rsidRDefault="00066FC8">
            <w:pPr>
              <w:jc w:val="right"/>
            </w:pPr>
            <w:r>
              <w:rPr>
                <w:rFonts w:eastAsiaTheme="minorEastAsia"/>
                <w:szCs w:val="21"/>
              </w:rPr>
              <w:t>1,513,815.38</w:t>
            </w:r>
          </w:p>
        </w:tc>
      </w:tr>
      <w:tr w:rsidR="002708D4" w14:paraId="3174F391" w14:textId="77777777" w:rsidTr="0000117B">
        <w:tc>
          <w:tcPr>
            <w:tcW w:w="1691" w:type="dxa"/>
            <w:vAlign w:val="center"/>
          </w:tcPr>
          <w:p w14:paraId="337ECC9D" w14:textId="77777777" w:rsidR="002708D4" w:rsidRDefault="00066FC8">
            <w:pPr>
              <w:jc w:val="center"/>
            </w:pPr>
            <w:r>
              <w:rPr>
                <w:rFonts w:eastAsiaTheme="minorEastAsia"/>
                <w:szCs w:val="21"/>
              </w:rPr>
              <w:t>存出保证金</w:t>
            </w:r>
          </w:p>
        </w:tc>
        <w:tc>
          <w:tcPr>
            <w:tcW w:w="1701" w:type="dxa"/>
            <w:vAlign w:val="center"/>
          </w:tcPr>
          <w:p w14:paraId="227C716A" w14:textId="77777777" w:rsidR="002708D4" w:rsidRDefault="00066FC8">
            <w:pPr>
              <w:jc w:val="right"/>
            </w:pPr>
            <w:r>
              <w:rPr>
                <w:rFonts w:eastAsiaTheme="minorEastAsia"/>
                <w:szCs w:val="21"/>
              </w:rPr>
              <w:t>295,776.38</w:t>
            </w:r>
          </w:p>
        </w:tc>
        <w:tc>
          <w:tcPr>
            <w:tcW w:w="1428" w:type="dxa"/>
            <w:vAlign w:val="center"/>
          </w:tcPr>
          <w:p w14:paraId="1B17A2D6" w14:textId="77777777" w:rsidR="002708D4" w:rsidRDefault="00066FC8">
            <w:pPr>
              <w:jc w:val="right"/>
            </w:pPr>
            <w:r>
              <w:rPr>
                <w:rFonts w:eastAsiaTheme="minorEastAsia"/>
                <w:szCs w:val="21"/>
              </w:rPr>
              <w:t>-</w:t>
            </w:r>
          </w:p>
        </w:tc>
        <w:tc>
          <w:tcPr>
            <w:tcW w:w="1559" w:type="dxa"/>
            <w:vAlign w:val="center"/>
          </w:tcPr>
          <w:p w14:paraId="74CEAF79" w14:textId="77777777" w:rsidR="002708D4" w:rsidRDefault="00066FC8">
            <w:pPr>
              <w:jc w:val="right"/>
            </w:pPr>
            <w:r>
              <w:rPr>
                <w:rFonts w:eastAsiaTheme="minorEastAsia"/>
                <w:szCs w:val="21"/>
              </w:rPr>
              <w:t>-</w:t>
            </w:r>
          </w:p>
        </w:tc>
        <w:tc>
          <w:tcPr>
            <w:tcW w:w="1559" w:type="dxa"/>
            <w:vAlign w:val="center"/>
          </w:tcPr>
          <w:p w14:paraId="382EBCF4" w14:textId="77777777" w:rsidR="002708D4" w:rsidRDefault="00066FC8">
            <w:pPr>
              <w:jc w:val="right"/>
            </w:pPr>
            <w:r>
              <w:rPr>
                <w:rFonts w:eastAsiaTheme="minorEastAsia"/>
                <w:szCs w:val="21"/>
              </w:rPr>
              <w:t>-</w:t>
            </w:r>
          </w:p>
        </w:tc>
        <w:tc>
          <w:tcPr>
            <w:tcW w:w="1574" w:type="dxa"/>
            <w:vAlign w:val="center"/>
          </w:tcPr>
          <w:p w14:paraId="7413AA30" w14:textId="77777777" w:rsidR="002708D4" w:rsidRDefault="00066FC8">
            <w:pPr>
              <w:jc w:val="right"/>
            </w:pPr>
            <w:r>
              <w:rPr>
                <w:rFonts w:eastAsiaTheme="minorEastAsia"/>
                <w:szCs w:val="21"/>
              </w:rPr>
              <w:t>295,776.38</w:t>
            </w:r>
          </w:p>
        </w:tc>
      </w:tr>
      <w:tr w:rsidR="002708D4" w14:paraId="4E1347FB" w14:textId="77777777" w:rsidTr="0000117B">
        <w:tc>
          <w:tcPr>
            <w:tcW w:w="1691" w:type="dxa"/>
            <w:vAlign w:val="center"/>
          </w:tcPr>
          <w:p w14:paraId="6EB0CC87" w14:textId="77777777" w:rsidR="002708D4" w:rsidRDefault="00066FC8">
            <w:pPr>
              <w:jc w:val="center"/>
            </w:pPr>
            <w:r>
              <w:rPr>
                <w:rFonts w:eastAsiaTheme="minorEastAsia"/>
                <w:szCs w:val="21"/>
              </w:rPr>
              <w:t>交易性金融资产</w:t>
            </w:r>
          </w:p>
        </w:tc>
        <w:tc>
          <w:tcPr>
            <w:tcW w:w="1701" w:type="dxa"/>
            <w:vAlign w:val="center"/>
          </w:tcPr>
          <w:p w14:paraId="0FA3427E" w14:textId="77777777" w:rsidR="002708D4" w:rsidRDefault="00066FC8">
            <w:pPr>
              <w:jc w:val="right"/>
            </w:pPr>
            <w:r>
              <w:rPr>
                <w:rFonts w:eastAsiaTheme="minorEastAsia"/>
                <w:szCs w:val="21"/>
              </w:rPr>
              <w:t>-</w:t>
            </w:r>
          </w:p>
        </w:tc>
        <w:tc>
          <w:tcPr>
            <w:tcW w:w="1428" w:type="dxa"/>
            <w:vAlign w:val="center"/>
          </w:tcPr>
          <w:p w14:paraId="053AA189" w14:textId="77777777" w:rsidR="002708D4" w:rsidRDefault="00066FC8">
            <w:pPr>
              <w:jc w:val="right"/>
            </w:pPr>
            <w:r>
              <w:rPr>
                <w:rFonts w:eastAsiaTheme="minorEastAsia"/>
                <w:szCs w:val="21"/>
              </w:rPr>
              <w:t>-</w:t>
            </w:r>
          </w:p>
        </w:tc>
        <w:tc>
          <w:tcPr>
            <w:tcW w:w="1559" w:type="dxa"/>
            <w:vAlign w:val="center"/>
          </w:tcPr>
          <w:p w14:paraId="3553BC5E" w14:textId="77777777" w:rsidR="002708D4" w:rsidRDefault="00066FC8">
            <w:pPr>
              <w:jc w:val="right"/>
            </w:pPr>
            <w:r>
              <w:rPr>
                <w:rFonts w:eastAsiaTheme="minorEastAsia"/>
                <w:szCs w:val="21"/>
              </w:rPr>
              <w:t>-</w:t>
            </w:r>
          </w:p>
        </w:tc>
        <w:tc>
          <w:tcPr>
            <w:tcW w:w="1559" w:type="dxa"/>
            <w:vAlign w:val="center"/>
          </w:tcPr>
          <w:p w14:paraId="686E3372" w14:textId="77777777" w:rsidR="002708D4" w:rsidRDefault="00066FC8">
            <w:pPr>
              <w:jc w:val="right"/>
            </w:pPr>
            <w:r>
              <w:rPr>
                <w:rFonts w:eastAsiaTheme="minorEastAsia"/>
                <w:szCs w:val="21"/>
              </w:rPr>
              <w:t>673,023,495.86</w:t>
            </w:r>
          </w:p>
        </w:tc>
        <w:tc>
          <w:tcPr>
            <w:tcW w:w="1574" w:type="dxa"/>
            <w:vAlign w:val="center"/>
          </w:tcPr>
          <w:p w14:paraId="66B87953" w14:textId="77777777" w:rsidR="002708D4" w:rsidRDefault="00066FC8">
            <w:pPr>
              <w:jc w:val="right"/>
            </w:pPr>
            <w:r>
              <w:rPr>
                <w:rFonts w:eastAsiaTheme="minorEastAsia"/>
                <w:szCs w:val="21"/>
              </w:rPr>
              <w:t>673,023,495.86</w:t>
            </w:r>
          </w:p>
        </w:tc>
      </w:tr>
      <w:tr w:rsidR="002708D4" w14:paraId="0E4DC904" w14:textId="77777777" w:rsidTr="0000117B">
        <w:tc>
          <w:tcPr>
            <w:tcW w:w="1691" w:type="dxa"/>
            <w:vAlign w:val="center"/>
          </w:tcPr>
          <w:p w14:paraId="54BD586D" w14:textId="77777777" w:rsidR="002708D4" w:rsidRDefault="00066FC8">
            <w:pPr>
              <w:jc w:val="center"/>
            </w:pPr>
            <w:r>
              <w:rPr>
                <w:rFonts w:eastAsiaTheme="minorEastAsia"/>
                <w:szCs w:val="21"/>
              </w:rPr>
              <w:t>应收申购款</w:t>
            </w:r>
          </w:p>
        </w:tc>
        <w:tc>
          <w:tcPr>
            <w:tcW w:w="1701" w:type="dxa"/>
            <w:vAlign w:val="center"/>
          </w:tcPr>
          <w:p w14:paraId="7EF62B2E" w14:textId="77777777" w:rsidR="002708D4" w:rsidRDefault="00066FC8">
            <w:pPr>
              <w:jc w:val="right"/>
            </w:pPr>
            <w:r>
              <w:rPr>
                <w:rFonts w:eastAsiaTheme="minorEastAsia"/>
                <w:szCs w:val="21"/>
              </w:rPr>
              <w:t>18,003,291.07</w:t>
            </w:r>
          </w:p>
        </w:tc>
        <w:tc>
          <w:tcPr>
            <w:tcW w:w="1428" w:type="dxa"/>
            <w:vAlign w:val="center"/>
          </w:tcPr>
          <w:p w14:paraId="44E37EE5" w14:textId="77777777" w:rsidR="002708D4" w:rsidRDefault="00066FC8">
            <w:pPr>
              <w:jc w:val="right"/>
            </w:pPr>
            <w:r>
              <w:rPr>
                <w:rFonts w:eastAsiaTheme="minorEastAsia"/>
                <w:szCs w:val="21"/>
              </w:rPr>
              <w:t>-</w:t>
            </w:r>
          </w:p>
        </w:tc>
        <w:tc>
          <w:tcPr>
            <w:tcW w:w="1559" w:type="dxa"/>
            <w:vAlign w:val="center"/>
          </w:tcPr>
          <w:p w14:paraId="6687E258" w14:textId="77777777" w:rsidR="002708D4" w:rsidRDefault="00066FC8">
            <w:pPr>
              <w:jc w:val="right"/>
            </w:pPr>
            <w:r>
              <w:rPr>
                <w:rFonts w:eastAsiaTheme="minorEastAsia"/>
                <w:szCs w:val="21"/>
              </w:rPr>
              <w:t>-</w:t>
            </w:r>
          </w:p>
        </w:tc>
        <w:tc>
          <w:tcPr>
            <w:tcW w:w="1559" w:type="dxa"/>
            <w:vAlign w:val="center"/>
          </w:tcPr>
          <w:p w14:paraId="06032AEE" w14:textId="77777777" w:rsidR="002708D4" w:rsidRDefault="00066FC8">
            <w:pPr>
              <w:jc w:val="right"/>
            </w:pPr>
            <w:r>
              <w:rPr>
                <w:rFonts w:eastAsiaTheme="minorEastAsia"/>
                <w:szCs w:val="21"/>
              </w:rPr>
              <w:t>105,625.69</w:t>
            </w:r>
          </w:p>
        </w:tc>
        <w:tc>
          <w:tcPr>
            <w:tcW w:w="1574" w:type="dxa"/>
            <w:vAlign w:val="center"/>
          </w:tcPr>
          <w:p w14:paraId="4292A196" w14:textId="77777777" w:rsidR="002708D4" w:rsidRDefault="00066FC8">
            <w:pPr>
              <w:jc w:val="right"/>
            </w:pPr>
            <w:r>
              <w:rPr>
                <w:rFonts w:eastAsiaTheme="minorEastAsia"/>
                <w:szCs w:val="21"/>
              </w:rPr>
              <w:t>18,108,916.76</w:t>
            </w:r>
          </w:p>
        </w:tc>
      </w:tr>
      <w:tr w:rsidR="001D7C41" w:rsidRPr="00E54740" w14:paraId="47C72512" w14:textId="77777777" w:rsidTr="0000117B">
        <w:trPr>
          <w:trHeight w:val="280"/>
        </w:trPr>
        <w:tc>
          <w:tcPr>
            <w:tcW w:w="1691" w:type="dxa"/>
          </w:tcPr>
          <w:p w14:paraId="592569E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0B5CBF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174,204,072.93</w:t>
            </w:r>
          </w:p>
        </w:tc>
        <w:tc>
          <w:tcPr>
            <w:tcW w:w="1428" w:type="dxa"/>
          </w:tcPr>
          <w:p w14:paraId="0034F3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78062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9902A1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673,129,121.55</w:t>
            </w:r>
          </w:p>
        </w:tc>
        <w:tc>
          <w:tcPr>
            <w:tcW w:w="1574" w:type="dxa"/>
          </w:tcPr>
          <w:p w14:paraId="6AAB46C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847,333,194.48</w:t>
            </w:r>
          </w:p>
        </w:tc>
      </w:tr>
      <w:tr w:rsidR="001D7C41" w:rsidRPr="00E54740" w14:paraId="00466EF9" w14:textId="77777777" w:rsidTr="0000117B">
        <w:trPr>
          <w:trHeight w:val="278"/>
        </w:trPr>
        <w:tc>
          <w:tcPr>
            <w:tcW w:w="1691" w:type="dxa"/>
          </w:tcPr>
          <w:p w14:paraId="3DE6092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3CF98F9B"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4D070BDE" w14:textId="77777777" w:rsidR="00751A4E" w:rsidRPr="00E54740" w:rsidRDefault="00751A4E" w:rsidP="00CE7D52">
            <w:pPr>
              <w:spacing w:line="360" w:lineRule="auto"/>
              <w:jc w:val="right"/>
              <w:rPr>
                <w:rFonts w:eastAsiaTheme="minorEastAsia"/>
                <w:szCs w:val="21"/>
              </w:rPr>
            </w:pPr>
          </w:p>
        </w:tc>
        <w:tc>
          <w:tcPr>
            <w:tcW w:w="1559" w:type="dxa"/>
            <w:vAlign w:val="bottom"/>
          </w:tcPr>
          <w:p w14:paraId="225F2655" w14:textId="77777777" w:rsidR="00751A4E" w:rsidRPr="00E54740" w:rsidRDefault="00751A4E" w:rsidP="00CE7D52">
            <w:pPr>
              <w:spacing w:line="360" w:lineRule="auto"/>
              <w:jc w:val="right"/>
              <w:rPr>
                <w:rFonts w:eastAsiaTheme="minorEastAsia"/>
                <w:szCs w:val="21"/>
              </w:rPr>
            </w:pPr>
          </w:p>
        </w:tc>
        <w:tc>
          <w:tcPr>
            <w:tcW w:w="1559" w:type="dxa"/>
            <w:vAlign w:val="bottom"/>
          </w:tcPr>
          <w:p w14:paraId="374E46D3" w14:textId="77777777" w:rsidR="00751A4E" w:rsidRPr="00E54740" w:rsidRDefault="00751A4E" w:rsidP="00CE7D52">
            <w:pPr>
              <w:spacing w:line="360" w:lineRule="auto"/>
              <w:jc w:val="right"/>
              <w:rPr>
                <w:rFonts w:eastAsiaTheme="minorEastAsia"/>
                <w:szCs w:val="21"/>
              </w:rPr>
            </w:pPr>
          </w:p>
        </w:tc>
        <w:tc>
          <w:tcPr>
            <w:tcW w:w="1574" w:type="dxa"/>
            <w:vAlign w:val="bottom"/>
          </w:tcPr>
          <w:p w14:paraId="50FFCC1E" w14:textId="77777777" w:rsidR="00751A4E" w:rsidRPr="00E54740" w:rsidRDefault="00751A4E" w:rsidP="00CE7D52">
            <w:pPr>
              <w:spacing w:line="360" w:lineRule="auto"/>
              <w:jc w:val="right"/>
              <w:rPr>
                <w:rFonts w:eastAsiaTheme="minorEastAsia"/>
                <w:szCs w:val="21"/>
              </w:rPr>
            </w:pPr>
          </w:p>
        </w:tc>
      </w:tr>
      <w:tr w:rsidR="002708D4" w14:paraId="02B56B77" w14:textId="77777777" w:rsidTr="0000117B">
        <w:tc>
          <w:tcPr>
            <w:tcW w:w="1691" w:type="dxa"/>
            <w:vAlign w:val="center"/>
          </w:tcPr>
          <w:p w14:paraId="291BF24B" w14:textId="77777777" w:rsidR="002708D4" w:rsidRDefault="00066FC8">
            <w:pPr>
              <w:jc w:val="center"/>
            </w:pPr>
            <w:r>
              <w:rPr>
                <w:rFonts w:eastAsiaTheme="minorEastAsia"/>
                <w:szCs w:val="21"/>
              </w:rPr>
              <w:t>应付清算款</w:t>
            </w:r>
          </w:p>
        </w:tc>
        <w:tc>
          <w:tcPr>
            <w:tcW w:w="1701" w:type="dxa"/>
            <w:vAlign w:val="center"/>
          </w:tcPr>
          <w:p w14:paraId="302AE4B1" w14:textId="77777777" w:rsidR="002708D4" w:rsidRDefault="00066FC8">
            <w:pPr>
              <w:jc w:val="right"/>
            </w:pPr>
            <w:r>
              <w:rPr>
                <w:rFonts w:eastAsiaTheme="minorEastAsia"/>
                <w:szCs w:val="21"/>
              </w:rPr>
              <w:t>-</w:t>
            </w:r>
          </w:p>
        </w:tc>
        <w:tc>
          <w:tcPr>
            <w:tcW w:w="1428" w:type="dxa"/>
            <w:vAlign w:val="center"/>
          </w:tcPr>
          <w:p w14:paraId="78941A10" w14:textId="77777777" w:rsidR="002708D4" w:rsidRDefault="00066FC8">
            <w:pPr>
              <w:jc w:val="right"/>
            </w:pPr>
            <w:r>
              <w:rPr>
                <w:rFonts w:eastAsiaTheme="minorEastAsia"/>
                <w:szCs w:val="21"/>
              </w:rPr>
              <w:t>-</w:t>
            </w:r>
          </w:p>
        </w:tc>
        <w:tc>
          <w:tcPr>
            <w:tcW w:w="1559" w:type="dxa"/>
            <w:vAlign w:val="center"/>
          </w:tcPr>
          <w:p w14:paraId="64B8C7C1" w14:textId="77777777" w:rsidR="002708D4" w:rsidRDefault="00066FC8">
            <w:pPr>
              <w:jc w:val="right"/>
            </w:pPr>
            <w:r>
              <w:rPr>
                <w:rFonts w:eastAsiaTheme="minorEastAsia"/>
                <w:szCs w:val="21"/>
              </w:rPr>
              <w:t>-</w:t>
            </w:r>
          </w:p>
        </w:tc>
        <w:tc>
          <w:tcPr>
            <w:tcW w:w="1559" w:type="dxa"/>
            <w:vAlign w:val="center"/>
          </w:tcPr>
          <w:p w14:paraId="1FD41F57" w14:textId="77777777" w:rsidR="002708D4" w:rsidRDefault="00066FC8" w:rsidP="0000117B">
            <w:pPr>
              <w:jc w:val="right"/>
            </w:pPr>
            <w:r>
              <w:rPr>
                <w:rFonts w:eastAsiaTheme="minorEastAsia"/>
                <w:szCs w:val="21"/>
              </w:rPr>
              <w:t>14,391,535.54</w:t>
            </w:r>
          </w:p>
        </w:tc>
        <w:tc>
          <w:tcPr>
            <w:tcW w:w="1574" w:type="dxa"/>
            <w:vAlign w:val="center"/>
          </w:tcPr>
          <w:p w14:paraId="27C3197C" w14:textId="77777777" w:rsidR="002708D4" w:rsidRDefault="00066FC8">
            <w:pPr>
              <w:jc w:val="right"/>
            </w:pPr>
            <w:r>
              <w:rPr>
                <w:rFonts w:eastAsiaTheme="minorEastAsia"/>
                <w:szCs w:val="21"/>
              </w:rPr>
              <w:t>14,391,535.54</w:t>
            </w:r>
          </w:p>
        </w:tc>
      </w:tr>
      <w:tr w:rsidR="002708D4" w14:paraId="6DE26487" w14:textId="77777777" w:rsidTr="0000117B">
        <w:tc>
          <w:tcPr>
            <w:tcW w:w="1691" w:type="dxa"/>
            <w:vAlign w:val="center"/>
          </w:tcPr>
          <w:p w14:paraId="04E8574D" w14:textId="77777777" w:rsidR="002708D4" w:rsidRDefault="00066FC8">
            <w:pPr>
              <w:jc w:val="center"/>
            </w:pPr>
            <w:r>
              <w:rPr>
                <w:rFonts w:eastAsiaTheme="minorEastAsia"/>
                <w:szCs w:val="21"/>
              </w:rPr>
              <w:t>应付赎回款</w:t>
            </w:r>
          </w:p>
        </w:tc>
        <w:tc>
          <w:tcPr>
            <w:tcW w:w="1701" w:type="dxa"/>
            <w:vAlign w:val="center"/>
          </w:tcPr>
          <w:p w14:paraId="6069D8C0" w14:textId="77777777" w:rsidR="002708D4" w:rsidRDefault="00066FC8">
            <w:pPr>
              <w:jc w:val="right"/>
            </w:pPr>
            <w:r>
              <w:rPr>
                <w:rFonts w:eastAsiaTheme="minorEastAsia"/>
                <w:szCs w:val="21"/>
              </w:rPr>
              <w:t>-</w:t>
            </w:r>
          </w:p>
        </w:tc>
        <w:tc>
          <w:tcPr>
            <w:tcW w:w="1428" w:type="dxa"/>
            <w:vAlign w:val="center"/>
          </w:tcPr>
          <w:p w14:paraId="57AD1BED" w14:textId="77777777" w:rsidR="002708D4" w:rsidRDefault="00066FC8">
            <w:pPr>
              <w:jc w:val="right"/>
            </w:pPr>
            <w:r>
              <w:rPr>
                <w:rFonts w:eastAsiaTheme="minorEastAsia"/>
                <w:szCs w:val="21"/>
              </w:rPr>
              <w:t>-</w:t>
            </w:r>
          </w:p>
        </w:tc>
        <w:tc>
          <w:tcPr>
            <w:tcW w:w="1559" w:type="dxa"/>
            <w:vAlign w:val="center"/>
          </w:tcPr>
          <w:p w14:paraId="27152A04" w14:textId="77777777" w:rsidR="002708D4" w:rsidRDefault="00066FC8">
            <w:pPr>
              <w:jc w:val="right"/>
            </w:pPr>
            <w:r>
              <w:rPr>
                <w:rFonts w:eastAsiaTheme="minorEastAsia"/>
                <w:szCs w:val="21"/>
              </w:rPr>
              <w:t>-</w:t>
            </w:r>
          </w:p>
        </w:tc>
        <w:tc>
          <w:tcPr>
            <w:tcW w:w="1559" w:type="dxa"/>
            <w:vAlign w:val="center"/>
          </w:tcPr>
          <w:p w14:paraId="71F9A9E6" w14:textId="77777777" w:rsidR="002708D4" w:rsidRDefault="00066FC8" w:rsidP="0000117B">
            <w:pPr>
              <w:jc w:val="right"/>
            </w:pPr>
            <w:r>
              <w:rPr>
                <w:rFonts w:eastAsiaTheme="minorEastAsia"/>
                <w:szCs w:val="21"/>
              </w:rPr>
              <w:t>332,752.72</w:t>
            </w:r>
          </w:p>
        </w:tc>
        <w:tc>
          <w:tcPr>
            <w:tcW w:w="1574" w:type="dxa"/>
            <w:vAlign w:val="center"/>
          </w:tcPr>
          <w:p w14:paraId="11F7E394" w14:textId="77777777" w:rsidR="002708D4" w:rsidRDefault="00066FC8">
            <w:pPr>
              <w:jc w:val="right"/>
            </w:pPr>
            <w:r>
              <w:rPr>
                <w:rFonts w:eastAsiaTheme="minorEastAsia"/>
                <w:szCs w:val="21"/>
              </w:rPr>
              <w:t>332,752.72</w:t>
            </w:r>
          </w:p>
        </w:tc>
      </w:tr>
      <w:tr w:rsidR="002708D4" w14:paraId="6A93D9C4" w14:textId="77777777" w:rsidTr="0000117B">
        <w:tc>
          <w:tcPr>
            <w:tcW w:w="1691" w:type="dxa"/>
            <w:vAlign w:val="center"/>
          </w:tcPr>
          <w:p w14:paraId="21377EFD" w14:textId="77777777" w:rsidR="002708D4" w:rsidRDefault="00066FC8">
            <w:pPr>
              <w:jc w:val="center"/>
            </w:pPr>
            <w:r>
              <w:rPr>
                <w:rFonts w:eastAsiaTheme="minorEastAsia"/>
                <w:szCs w:val="21"/>
              </w:rPr>
              <w:t>应付管理人报酬</w:t>
            </w:r>
          </w:p>
        </w:tc>
        <w:tc>
          <w:tcPr>
            <w:tcW w:w="1701" w:type="dxa"/>
            <w:vAlign w:val="center"/>
          </w:tcPr>
          <w:p w14:paraId="690F71C5" w14:textId="77777777" w:rsidR="002708D4" w:rsidRDefault="00066FC8">
            <w:pPr>
              <w:jc w:val="right"/>
            </w:pPr>
            <w:r>
              <w:rPr>
                <w:rFonts w:eastAsiaTheme="minorEastAsia"/>
                <w:szCs w:val="21"/>
              </w:rPr>
              <w:t>-</w:t>
            </w:r>
          </w:p>
        </w:tc>
        <w:tc>
          <w:tcPr>
            <w:tcW w:w="1428" w:type="dxa"/>
            <w:vAlign w:val="center"/>
          </w:tcPr>
          <w:p w14:paraId="108C85CF" w14:textId="77777777" w:rsidR="002708D4" w:rsidRDefault="00066FC8">
            <w:pPr>
              <w:jc w:val="right"/>
            </w:pPr>
            <w:r>
              <w:rPr>
                <w:rFonts w:eastAsiaTheme="minorEastAsia"/>
                <w:szCs w:val="21"/>
              </w:rPr>
              <w:t>-</w:t>
            </w:r>
          </w:p>
        </w:tc>
        <w:tc>
          <w:tcPr>
            <w:tcW w:w="1559" w:type="dxa"/>
            <w:vAlign w:val="center"/>
          </w:tcPr>
          <w:p w14:paraId="79F6179C" w14:textId="77777777" w:rsidR="002708D4" w:rsidRDefault="00066FC8">
            <w:pPr>
              <w:jc w:val="right"/>
            </w:pPr>
            <w:r>
              <w:rPr>
                <w:rFonts w:eastAsiaTheme="minorEastAsia"/>
                <w:szCs w:val="21"/>
              </w:rPr>
              <w:t>-</w:t>
            </w:r>
          </w:p>
        </w:tc>
        <w:tc>
          <w:tcPr>
            <w:tcW w:w="1559" w:type="dxa"/>
            <w:vAlign w:val="center"/>
          </w:tcPr>
          <w:p w14:paraId="70F4AB76" w14:textId="77777777" w:rsidR="002708D4" w:rsidRDefault="00066FC8" w:rsidP="0000117B">
            <w:pPr>
              <w:jc w:val="right"/>
            </w:pPr>
            <w:r>
              <w:rPr>
                <w:rFonts w:eastAsiaTheme="minorEastAsia"/>
                <w:szCs w:val="21"/>
              </w:rPr>
              <w:t>1,013,775.21</w:t>
            </w:r>
          </w:p>
        </w:tc>
        <w:tc>
          <w:tcPr>
            <w:tcW w:w="1574" w:type="dxa"/>
            <w:vAlign w:val="center"/>
          </w:tcPr>
          <w:p w14:paraId="7562CE5E" w14:textId="77777777" w:rsidR="002708D4" w:rsidRDefault="00066FC8">
            <w:pPr>
              <w:jc w:val="right"/>
            </w:pPr>
            <w:r>
              <w:rPr>
                <w:rFonts w:eastAsiaTheme="minorEastAsia"/>
                <w:szCs w:val="21"/>
              </w:rPr>
              <w:t>1,013,775.21</w:t>
            </w:r>
          </w:p>
        </w:tc>
      </w:tr>
      <w:tr w:rsidR="002708D4" w14:paraId="1C33E238" w14:textId="77777777" w:rsidTr="0000117B">
        <w:tc>
          <w:tcPr>
            <w:tcW w:w="1691" w:type="dxa"/>
            <w:vAlign w:val="center"/>
          </w:tcPr>
          <w:p w14:paraId="45162A84" w14:textId="77777777" w:rsidR="002708D4" w:rsidRDefault="00066FC8">
            <w:pPr>
              <w:jc w:val="center"/>
            </w:pPr>
            <w:r>
              <w:rPr>
                <w:rFonts w:eastAsiaTheme="minorEastAsia"/>
                <w:szCs w:val="21"/>
              </w:rPr>
              <w:t>应付托管费</w:t>
            </w:r>
          </w:p>
        </w:tc>
        <w:tc>
          <w:tcPr>
            <w:tcW w:w="1701" w:type="dxa"/>
            <w:vAlign w:val="center"/>
          </w:tcPr>
          <w:p w14:paraId="7E69DC85" w14:textId="77777777" w:rsidR="002708D4" w:rsidRDefault="00066FC8">
            <w:pPr>
              <w:jc w:val="right"/>
            </w:pPr>
            <w:r>
              <w:rPr>
                <w:rFonts w:eastAsiaTheme="minorEastAsia"/>
                <w:szCs w:val="21"/>
              </w:rPr>
              <w:t>-</w:t>
            </w:r>
          </w:p>
        </w:tc>
        <w:tc>
          <w:tcPr>
            <w:tcW w:w="1428" w:type="dxa"/>
            <w:vAlign w:val="center"/>
          </w:tcPr>
          <w:p w14:paraId="3E3DE0F7" w14:textId="77777777" w:rsidR="002708D4" w:rsidRDefault="00066FC8">
            <w:pPr>
              <w:jc w:val="right"/>
            </w:pPr>
            <w:r>
              <w:rPr>
                <w:rFonts w:eastAsiaTheme="minorEastAsia"/>
                <w:szCs w:val="21"/>
              </w:rPr>
              <w:t>-</w:t>
            </w:r>
          </w:p>
        </w:tc>
        <w:tc>
          <w:tcPr>
            <w:tcW w:w="1559" w:type="dxa"/>
            <w:vAlign w:val="center"/>
          </w:tcPr>
          <w:p w14:paraId="66EC26F0" w14:textId="77777777" w:rsidR="002708D4" w:rsidRDefault="00066FC8">
            <w:pPr>
              <w:jc w:val="right"/>
            </w:pPr>
            <w:r>
              <w:rPr>
                <w:rFonts w:eastAsiaTheme="minorEastAsia"/>
                <w:szCs w:val="21"/>
              </w:rPr>
              <w:t>-</w:t>
            </w:r>
          </w:p>
        </w:tc>
        <w:tc>
          <w:tcPr>
            <w:tcW w:w="1559" w:type="dxa"/>
            <w:vAlign w:val="center"/>
          </w:tcPr>
          <w:p w14:paraId="0C9EC2C5" w14:textId="77777777" w:rsidR="002708D4" w:rsidRDefault="00066FC8" w:rsidP="0000117B">
            <w:pPr>
              <w:jc w:val="right"/>
            </w:pPr>
            <w:r>
              <w:rPr>
                <w:rFonts w:eastAsiaTheme="minorEastAsia"/>
                <w:szCs w:val="21"/>
              </w:rPr>
              <w:t>168,962.53</w:t>
            </w:r>
          </w:p>
        </w:tc>
        <w:tc>
          <w:tcPr>
            <w:tcW w:w="1574" w:type="dxa"/>
            <w:vAlign w:val="center"/>
          </w:tcPr>
          <w:p w14:paraId="41A2C387" w14:textId="77777777" w:rsidR="002708D4" w:rsidRDefault="00066FC8">
            <w:pPr>
              <w:jc w:val="right"/>
            </w:pPr>
            <w:r>
              <w:rPr>
                <w:rFonts w:eastAsiaTheme="minorEastAsia"/>
                <w:szCs w:val="21"/>
              </w:rPr>
              <w:t>168,962.53</w:t>
            </w:r>
          </w:p>
        </w:tc>
      </w:tr>
      <w:tr w:rsidR="002708D4" w14:paraId="001721DE" w14:textId="77777777" w:rsidTr="0000117B">
        <w:tc>
          <w:tcPr>
            <w:tcW w:w="1691" w:type="dxa"/>
            <w:vAlign w:val="center"/>
          </w:tcPr>
          <w:p w14:paraId="0D7A3F76" w14:textId="77777777" w:rsidR="002708D4" w:rsidRDefault="00066FC8">
            <w:pPr>
              <w:jc w:val="center"/>
            </w:pPr>
            <w:r>
              <w:rPr>
                <w:rFonts w:eastAsiaTheme="minorEastAsia"/>
                <w:szCs w:val="21"/>
              </w:rPr>
              <w:t>应付销售服务费</w:t>
            </w:r>
          </w:p>
        </w:tc>
        <w:tc>
          <w:tcPr>
            <w:tcW w:w="1701" w:type="dxa"/>
            <w:vAlign w:val="center"/>
          </w:tcPr>
          <w:p w14:paraId="25E13F6D" w14:textId="77777777" w:rsidR="002708D4" w:rsidRDefault="00066FC8">
            <w:pPr>
              <w:jc w:val="right"/>
            </w:pPr>
            <w:r>
              <w:rPr>
                <w:rFonts w:eastAsiaTheme="minorEastAsia"/>
                <w:szCs w:val="21"/>
              </w:rPr>
              <w:t>-</w:t>
            </w:r>
          </w:p>
        </w:tc>
        <w:tc>
          <w:tcPr>
            <w:tcW w:w="1428" w:type="dxa"/>
            <w:vAlign w:val="center"/>
          </w:tcPr>
          <w:p w14:paraId="4D4AFCDB" w14:textId="77777777" w:rsidR="002708D4" w:rsidRDefault="00066FC8">
            <w:pPr>
              <w:jc w:val="right"/>
            </w:pPr>
            <w:r>
              <w:rPr>
                <w:rFonts w:eastAsiaTheme="minorEastAsia"/>
                <w:szCs w:val="21"/>
              </w:rPr>
              <w:t>-</w:t>
            </w:r>
          </w:p>
        </w:tc>
        <w:tc>
          <w:tcPr>
            <w:tcW w:w="1559" w:type="dxa"/>
            <w:vAlign w:val="center"/>
          </w:tcPr>
          <w:p w14:paraId="50D3499B" w14:textId="77777777" w:rsidR="002708D4" w:rsidRDefault="00066FC8">
            <w:pPr>
              <w:jc w:val="right"/>
            </w:pPr>
            <w:r>
              <w:rPr>
                <w:rFonts w:eastAsiaTheme="minorEastAsia"/>
                <w:szCs w:val="21"/>
              </w:rPr>
              <w:t>-</w:t>
            </w:r>
          </w:p>
        </w:tc>
        <w:tc>
          <w:tcPr>
            <w:tcW w:w="1559" w:type="dxa"/>
            <w:vAlign w:val="center"/>
          </w:tcPr>
          <w:p w14:paraId="54BB964D" w14:textId="77777777" w:rsidR="002708D4" w:rsidRDefault="00066FC8" w:rsidP="0000117B">
            <w:pPr>
              <w:jc w:val="right"/>
            </w:pPr>
            <w:r>
              <w:rPr>
                <w:rFonts w:eastAsiaTheme="minorEastAsia"/>
                <w:szCs w:val="21"/>
              </w:rPr>
              <w:t>32,117.50</w:t>
            </w:r>
          </w:p>
        </w:tc>
        <w:tc>
          <w:tcPr>
            <w:tcW w:w="1574" w:type="dxa"/>
            <w:vAlign w:val="center"/>
          </w:tcPr>
          <w:p w14:paraId="3B81DD64" w14:textId="77777777" w:rsidR="002708D4" w:rsidRDefault="00066FC8">
            <w:pPr>
              <w:jc w:val="right"/>
            </w:pPr>
            <w:r>
              <w:rPr>
                <w:rFonts w:eastAsiaTheme="minorEastAsia"/>
                <w:szCs w:val="21"/>
              </w:rPr>
              <w:t>32,117.50</w:t>
            </w:r>
          </w:p>
        </w:tc>
      </w:tr>
      <w:tr w:rsidR="002708D4" w14:paraId="7D2BCD10" w14:textId="77777777" w:rsidTr="0000117B">
        <w:tc>
          <w:tcPr>
            <w:tcW w:w="1691" w:type="dxa"/>
            <w:vAlign w:val="center"/>
          </w:tcPr>
          <w:p w14:paraId="127B01A4" w14:textId="77777777" w:rsidR="002708D4" w:rsidRDefault="00066FC8">
            <w:pPr>
              <w:jc w:val="center"/>
            </w:pPr>
            <w:r>
              <w:rPr>
                <w:rFonts w:eastAsiaTheme="minorEastAsia"/>
                <w:szCs w:val="21"/>
              </w:rPr>
              <w:t>应交税费</w:t>
            </w:r>
          </w:p>
        </w:tc>
        <w:tc>
          <w:tcPr>
            <w:tcW w:w="1701" w:type="dxa"/>
            <w:vAlign w:val="center"/>
          </w:tcPr>
          <w:p w14:paraId="13FAA8B4" w14:textId="77777777" w:rsidR="002708D4" w:rsidRDefault="00066FC8">
            <w:pPr>
              <w:jc w:val="right"/>
            </w:pPr>
            <w:r>
              <w:rPr>
                <w:rFonts w:eastAsiaTheme="minorEastAsia"/>
                <w:szCs w:val="21"/>
              </w:rPr>
              <w:t>-</w:t>
            </w:r>
          </w:p>
        </w:tc>
        <w:tc>
          <w:tcPr>
            <w:tcW w:w="1428" w:type="dxa"/>
            <w:vAlign w:val="center"/>
          </w:tcPr>
          <w:p w14:paraId="1226C466" w14:textId="77777777" w:rsidR="002708D4" w:rsidRDefault="00066FC8">
            <w:pPr>
              <w:jc w:val="right"/>
            </w:pPr>
            <w:r>
              <w:rPr>
                <w:rFonts w:eastAsiaTheme="minorEastAsia"/>
                <w:szCs w:val="21"/>
              </w:rPr>
              <w:t>-</w:t>
            </w:r>
          </w:p>
        </w:tc>
        <w:tc>
          <w:tcPr>
            <w:tcW w:w="1559" w:type="dxa"/>
            <w:vAlign w:val="center"/>
          </w:tcPr>
          <w:p w14:paraId="74493784" w14:textId="77777777" w:rsidR="002708D4" w:rsidRDefault="00066FC8">
            <w:pPr>
              <w:jc w:val="right"/>
            </w:pPr>
            <w:r>
              <w:rPr>
                <w:rFonts w:eastAsiaTheme="minorEastAsia"/>
                <w:szCs w:val="21"/>
              </w:rPr>
              <w:t>-</w:t>
            </w:r>
          </w:p>
        </w:tc>
        <w:tc>
          <w:tcPr>
            <w:tcW w:w="1559" w:type="dxa"/>
            <w:vAlign w:val="center"/>
          </w:tcPr>
          <w:p w14:paraId="37E3AF05" w14:textId="77777777" w:rsidR="002708D4" w:rsidRDefault="00066FC8" w:rsidP="0000117B">
            <w:pPr>
              <w:jc w:val="right"/>
            </w:pPr>
            <w:r>
              <w:rPr>
                <w:rFonts w:eastAsiaTheme="minorEastAsia"/>
                <w:szCs w:val="21"/>
              </w:rPr>
              <w:t>626,000.00</w:t>
            </w:r>
          </w:p>
        </w:tc>
        <w:tc>
          <w:tcPr>
            <w:tcW w:w="1574" w:type="dxa"/>
            <w:vAlign w:val="center"/>
          </w:tcPr>
          <w:p w14:paraId="34BE2204" w14:textId="77777777" w:rsidR="002708D4" w:rsidRDefault="00066FC8">
            <w:pPr>
              <w:jc w:val="right"/>
            </w:pPr>
            <w:r>
              <w:rPr>
                <w:rFonts w:eastAsiaTheme="minorEastAsia"/>
                <w:szCs w:val="21"/>
              </w:rPr>
              <w:t>626,000.00</w:t>
            </w:r>
          </w:p>
        </w:tc>
      </w:tr>
      <w:tr w:rsidR="002708D4" w14:paraId="329965B2" w14:textId="77777777" w:rsidTr="0000117B">
        <w:tc>
          <w:tcPr>
            <w:tcW w:w="1691" w:type="dxa"/>
            <w:vAlign w:val="center"/>
          </w:tcPr>
          <w:p w14:paraId="1466E84F" w14:textId="77777777" w:rsidR="002708D4" w:rsidRDefault="00066FC8">
            <w:pPr>
              <w:jc w:val="center"/>
            </w:pPr>
            <w:r>
              <w:rPr>
                <w:rFonts w:eastAsiaTheme="minorEastAsia"/>
                <w:szCs w:val="21"/>
              </w:rPr>
              <w:lastRenderedPageBreak/>
              <w:t>其他负债</w:t>
            </w:r>
          </w:p>
        </w:tc>
        <w:tc>
          <w:tcPr>
            <w:tcW w:w="1701" w:type="dxa"/>
            <w:vAlign w:val="center"/>
          </w:tcPr>
          <w:p w14:paraId="4AEADE2A" w14:textId="77777777" w:rsidR="002708D4" w:rsidRDefault="00066FC8">
            <w:pPr>
              <w:jc w:val="right"/>
            </w:pPr>
            <w:r>
              <w:rPr>
                <w:rFonts w:eastAsiaTheme="minorEastAsia"/>
                <w:szCs w:val="21"/>
              </w:rPr>
              <w:t>-</w:t>
            </w:r>
          </w:p>
        </w:tc>
        <w:tc>
          <w:tcPr>
            <w:tcW w:w="1428" w:type="dxa"/>
            <w:vAlign w:val="center"/>
          </w:tcPr>
          <w:p w14:paraId="2F59C554" w14:textId="77777777" w:rsidR="002708D4" w:rsidRDefault="00066FC8">
            <w:pPr>
              <w:jc w:val="right"/>
            </w:pPr>
            <w:r>
              <w:rPr>
                <w:rFonts w:eastAsiaTheme="minorEastAsia"/>
                <w:szCs w:val="21"/>
              </w:rPr>
              <w:t>-</w:t>
            </w:r>
          </w:p>
        </w:tc>
        <w:tc>
          <w:tcPr>
            <w:tcW w:w="1559" w:type="dxa"/>
            <w:vAlign w:val="center"/>
          </w:tcPr>
          <w:p w14:paraId="21F3F9B7" w14:textId="77777777" w:rsidR="002708D4" w:rsidRDefault="00066FC8">
            <w:pPr>
              <w:jc w:val="right"/>
            </w:pPr>
            <w:r>
              <w:rPr>
                <w:rFonts w:eastAsiaTheme="minorEastAsia"/>
                <w:szCs w:val="21"/>
              </w:rPr>
              <w:t>-</w:t>
            </w:r>
          </w:p>
        </w:tc>
        <w:tc>
          <w:tcPr>
            <w:tcW w:w="1559" w:type="dxa"/>
            <w:vAlign w:val="center"/>
          </w:tcPr>
          <w:p w14:paraId="27BF9EEC" w14:textId="77777777" w:rsidR="002708D4" w:rsidRDefault="00066FC8" w:rsidP="0000117B">
            <w:pPr>
              <w:jc w:val="right"/>
            </w:pPr>
            <w:r>
              <w:rPr>
                <w:rFonts w:eastAsiaTheme="minorEastAsia"/>
                <w:szCs w:val="21"/>
              </w:rPr>
              <w:t>1,695,165.42</w:t>
            </w:r>
          </w:p>
        </w:tc>
        <w:tc>
          <w:tcPr>
            <w:tcW w:w="1574" w:type="dxa"/>
            <w:vAlign w:val="center"/>
          </w:tcPr>
          <w:p w14:paraId="7D409B79" w14:textId="77777777" w:rsidR="002708D4" w:rsidRDefault="00066FC8">
            <w:pPr>
              <w:jc w:val="right"/>
            </w:pPr>
            <w:r>
              <w:rPr>
                <w:rFonts w:eastAsiaTheme="minorEastAsia"/>
                <w:szCs w:val="21"/>
              </w:rPr>
              <w:t>1,695,165.42</w:t>
            </w:r>
          </w:p>
        </w:tc>
      </w:tr>
      <w:tr w:rsidR="001D7C41" w:rsidRPr="00E54740" w14:paraId="19BD43FF" w14:textId="77777777" w:rsidTr="0000117B">
        <w:trPr>
          <w:trHeight w:val="278"/>
        </w:trPr>
        <w:tc>
          <w:tcPr>
            <w:tcW w:w="1691" w:type="dxa"/>
          </w:tcPr>
          <w:p w14:paraId="41DF378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B6121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8505E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E3919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F8586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18,260,308.92</w:t>
            </w:r>
          </w:p>
        </w:tc>
        <w:tc>
          <w:tcPr>
            <w:tcW w:w="1574" w:type="dxa"/>
          </w:tcPr>
          <w:p w14:paraId="4073136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18,260,308.92</w:t>
            </w:r>
          </w:p>
        </w:tc>
      </w:tr>
      <w:tr w:rsidR="001D7C41" w:rsidRPr="00E54740" w14:paraId="3DA00595" w14:textId="77777777" w:rsidTr="0000117B">
        <w:trPr>
          <w:trHeight w:val="278"/>
        </w:trPr>
        <w:tc>
          <w:tcPr>
            <w:tcW w:w="1691" w:type="dxa"/>
          </w:tcPr>
          <w:p w14:paraId="0CE649B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9A758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174,204,072.93</w:t>
            </w:r>
          </w:p>
        </w:tc>
        <w:tc>
          <w:tcPr>
            <w:tcW w:w="1428" w:type="dxa"/>
            <w:vAlign w:val="center"/>
          </w:tcPr>
          <w:p w14:paraId="23F4A7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BA307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E2E1C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654,868,812.63</w:t>
            </w:r>
          </w:p>
        </w:tc>
        <w:tc>
          <w:tcPr>
            <w:tcW w:w="1574" w:type="dxa"/>
            <w:vAlign w:val="center"/>
          </w:tcPr>
          <w:p w14:paraId="0AFD97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829,072,885.56</w:t>
            </w:r>
          </w:p>
        </w:tc>
      </w:tr>
    </w:tbl>
    <w:p w14:paraId="3F02F9B9"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0330AD1"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132E13E"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7F80853"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1643B4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D431E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3059DBF"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9817EB5"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7E6A2D1"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6012D8E"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3D5D3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70%-95%</w:t>
      </w:r>
      <w:r w:rsidRPr="00E54740">
        <w:rPr>
          <w:rFonts w:eastAsiaTheme="minorEastAsia"/>
          <w:kern w:val="0"/>
          <w:szCs w:val="21"/>
        </w:rPr>
        <w:t>，债券及其它短期金融工具为</w:t>
      </w:r>
      <w:r w:rsidRPr="00E54740">
        <w:rPr>
          <w:rFonts w:eastAsiaTheme="minorEastAsia"/>
          <w:kern w:val="0"/>
          <w:szCs w:val="21"/>
        </w:rPr>
        <w:t>0-30%</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w:t>
      </w:r>
      <w:r w:rsidRPr="00E54740">
        <w:rPr>
          <w:rFonts w:eastAsiaTheme="minorEastAsia"/>
          <w:kern w:val="0"/>
          <w:szCs w:val="21"/>
        </w:rPr>
        <w:lastRenderedPageBreak/>
        <w:t>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14:paraId="3B2D6BB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5889D419"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596"/>
        <w:gridCol w:w="1345"/>
      </w:tblGrid>
      <w:tr w:rsidR="001D7C41" w:rsidRPr="00E54740" w14:paraId="1F5FA5F9" w14:textId="77777777" w:rsidTr="00C915A6">
        <w:tc>
          <w:tcPr>
            <w:tcW w:w="3119" w:type="dxa"/>
            <w:vMerge w:val="restart"/>
            <w:vAlign w:val="center"/>
          </w:tcPr>
          <w:p w14:paraId="3A9A98A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57DF02C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17A6A6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7050D0A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67616B56"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994A8E" w14:textId="77777777" w:rsidTr="0000117B">
        <w:tc>
          <w:tcPr>
            <w:tcW w:w="3119" w:type="dxa"/>
            <w:vMerge/>
            <w:vAlign w:val="center"/>
          </w:tcPr>
          <w:p w14:paraId="336F123B" w14:textId="77777777" w:rsidR="005F5256" w:rsidRPr="00E54740" w:rsidRDefault="005F5256" w:rsidP="00C915A6">
            <w:pPr>
              <w:widowControl/>
              <w:spacing w:line="360" w:lineRule="auto"/>
              <w:jc w:val="left"/>
              <w:rPr>
                <w:rFonts w:eastAsiaTheme="minorEastAsia"/>
                <w:szCs w:val="21"/>
              </w:rPr>
            </w:pPr>
          </w:p>
        </w:tc>
        <w:tc>
          <w:tcPr>
            <w:tcW w:w="1701" w:type="dxa"/>
            <w:vAlign w:val="center"/>
          </w:tcPr>
          <w:p w14:paraId="471B33E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239" w:type="dxa"/>
            <w:vAlign w:val="center"/>
          </w:tcPr>
          <w:p w14:paraId="79A40AC6"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253E3B8D"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5F7F602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6509A6DE" w14:textId="77777777" w:rsidTr="0000117B">
        <w:tc>
          <w:tcPr>
            <w:tcW w:w="3119" w:type="dxa"/>
            <w:vAlign w:val="center"/>
          </w:tcPr>
          <w:p w14:paraId="77CE09D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701" w:type="dxa"/>
            <w:vAlign w:val="center"/>
          </w:tcPr>
          <w:p w14:paraId="365D732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562,882,293.59</w:t>
            </w:r>
          </w:p>
        </w:tc>
        <w:tc>
          <w:tcPr>
            <w:tcW w:w="1239" w:type="dxa"/>
            <w:vAlign w:val="center"/>
          </w:tcPr>
          <w:p w14:paraId="3A17490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80.62</w:t>
            </w:r>
          </w:p>
        </w:tc>
        <w:tc>
          <w:tcPr>
            <w:tcW w:w="1596" w:type="dxa"/>
            <w:vAlign w:val="center"/>
          </w:tcPr>
          <w:p w14:paraId="2A5A662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673,023,495.86</w:t>
            </w:r>
          </w:p>
        </w:tc>
        <w:tc>
          <w:tcPr>
            <w:tcW w:w="1345" w:type="dxa"/>
            <w:vAlign w:val="center"/>
          </w:tcPr>
          <w:p w14:paraId="690E4F6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81.18</w:t>
            </w:r>
          </w:p>
        </w:tc>
      </w:tr>
      <w:tr w:rsidR="001D7C41" w:rsidRPr="00E54740" w14:paraId="3C846A64" w14:textId="77777777" w:rsidTr="0000117B">
        <w:tc>
          <w:tcPr>
            <w:tcW w:w="3119" w:type="dxa"/>
            <w:vAlign w:val="center"/>
          </w:tcPr>
          <w:p w14:paraId="3E537B2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701" w:type="dxa"/>
            <w:vAlign w:val="center"/>
          </w:tcPr>
          <w:p w14:paraId="23A92FB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2C99169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080469C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2C5B101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0A2A4A4" w14:textId="77777777" w:rsidTr="0000117B">
        <w:tc>
          <w:tcPr>
            <w:tcW w:w="3119" w:type="dxa"/>
            <w:vAlign w:val="center"/>
          </w:tcPr>
          <w:p w14:paraId="3EF24EB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701" w:type="dxa"/>
            <w:vAlign w:val="center"/>
          </w:tcPr>
          <w:p w14:paraId="70C30B9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39" w:type="dxa"/>
            <w:vAlign w:val="center"/>
          </w:tcPr>
          <w:p w14:paraId="05A0676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75AC12F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6560762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8E8F2B2" w14:textId="77777777" w:rsidTr="0000117B">
        <w:tc>
          <w:tcPr>
            <w:tcW w:w="3119" w:type="dxa"/>
            <w:vAlign w:val="center"/>
          </w:tcPr>
          <w:p w14:paraId="3A9310EE"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701" w:type="dxa"/>
            <w:vAlign w:val="center"/>
          </w:tcPr>
          <w:p w14:paraId="36FD3CC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2C11484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E0DB4A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5ED8A96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54FA95C" w14:textId="77777777" w:rsidTr="0000117B">
        <w:tc>
          <w:tcPr>
            <w:tcW w:w="3119" w:type="dxa"/>
            <w:vAlign w:val="center"/>
          </w:tcPr>
          <w:p w14:paraId="5BB37BAB"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701" w:type="dxa"/>
            <w:vAlign w:val="center"/>
          </w:tcPr>
          <w:p w14:paraId="0F9C234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562,882,293.59</w:t>
            </w:r>
          </w:p>
        </w:tc>
        <w:tc>
          <w:tcPr>
            <w:tcW w:w="1239" w:type="dxa"/>
            <w:vAlign w:val="center"/>
          </w:tcPr>
          <w:p w14:paraId="7401C0D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80.62</w:t>
            </w:r>
          </w:p>
        </w:tc>
        <w:tc>
          <w:tcPr>
            <w:tcW w:w="1596" w:type="dxa"/>
            <w:vAlign w:val="center"/>
          </w:tcPr>
          <w:p w14:paraId="0250E45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673,023,495.86</w:t>
            </w:r>
          </w:p>
        </w:tc>
        <w:tc>
          <w:tcPr>
            <w:tcW w:w="1345" w:type="dxa"/>
            <w:vAlign w:val="center"/>
          </w:tcPr>
          <w:p w14:paraId="7454691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81.18</w:t>
            </w:r>
          </w:p>
        </w:tc>
      </w:tr>
    </w:tbl>
    <w:p w14:paraId="3C212CD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708D4" w14:paraId="0DF89FDD" w14:textId="77777777">
        <w:tc>
          <w:tcPr>
            <w:tcW w:w="993" w:type="dxa"/>
            <w:vAlign w:val="center"/>
          </w:tcPr>
          <w:p w14:paraId="5FC184E6" w14:textId="77777777" w:rsidR="002708D4" w:rsidRDefault="00066FC8">
            <w:pPr>
              <w:jc w:val="left"/>
            </w:pPr>
            <w:r>
              <w:rPr>
                <w:rFonts w:eastAsiaTheme="minorEastAsia"/>
                <w:szCs w:val="21"/>
              </w:rPr>
              <w:t>假设</w:t>
            </w:r>
          </w:p>
        </w:tc>
        <w:tc>
          <w:tcPr>
            <w:tcW w:w="8079" w:type="dxa"/>
            <w:gridSpan w:val="4"/>
            <w:vAlign w:val="center"/>
          </w:tcPr>
          <w:p w14:paraId="1E145B20" w14:textId="77777777" w:rsidR="002708D4" w:rsidRDefault="00066FC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B2D6BC7" w14:textId="77777777" w:rsidTr="000D7898">
        <w:trPr>
          <w:gridAfter w:val="1"/>
          <w:wAfter w:w="72" w:type="dxa"/>
        </w:trPr>
        <w:tc>
          <w:tcPr>
            <w:tcW w:w="993" w:type="dxa"/>
            <w:vMerge w:val="restart"/>
            <w:vAlign w:val="center"/>
          </w:tcPr>
          <w:p w14:paraId="16198E78"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D7B595F"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020922A"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C942A7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27723E2" w14:textId="77777777" w:rsidTr="000D7898">
        <w:trPr>
          <w:gridAfter w:val="1"/>
          <w:wAfter w:w="72" w:type="dxa"/>
        </w:trPr>
        <w:tc>
          <w:tcPr>
            <w:tcW w:w="993" w:type="dxa"/>
            <w:vMerge/>
            <w:vAlign w:val="center"/>
          </w:tcPr>
          <w:p w14:paraId="688C5748" w14:textId="77777777" w:rsidR="00480F50" w:rsidRPr="00E54740" w:rsidRDefault="00480F50" w:rsidP="000D7898">
            <w:pPr>
              <w:widowControl/>
              <w:jc w:val="left"/>
              <w:rPr>
                <w:rFonts w:eastAsiaTheme="minorEastAsia"/>
                <w:szCs w:val="21"/>
              </w:rPr>
            </w:pPr>
          </w:p>
        </w:tc>
        <w:tc>
          <w:tcPr>
            <w:tcW w:w="2448" w:type="dxa"/>
            <w:vMerge/>
            <w:vAlign w:val="center"/>
          </w:tcPr>
          <w:p w14:paraId="6AFD4284" w14:textId="77777777" w:rsidR="00480F50" w:rsidRPr="00E54740" w:rsidRDefault="00480F50" w:rsidP="000D7898">
            <w:pPr>
              <w:widowControl/>
              <w:jc w:val="left"/>
              <w:rPr>
                <w:rFonts w:eastAsiaTheme="minorEastAsia"/>
                <w:kern w:val="0"/>
                <w:szCs w:val="21"/>
              </w:rPr>
            </w:pPr>
          </w:p>
        </w:tc>
        <w:tc>
          <w:tcPr>
            <w:tcW w:w="2880" w:type="dxa"/>
          </w:tcPr>
          <w:p w14:paraId="10EDA83C"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85BB70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418947FB"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A9B4A1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708D4" w14:paraId="1C806B84" w14:textId="77777777">
        <w:trPr>
          <w:gridAfter w:val="1"/>
          <w:wAfter w:w="72" w:type="dxa"/>
        </w:trPr>
        <w:tc>
          <w:tcPr>
            <w:tcW w:w="993" w:type="dxa"/>
            <w:vMerge/>
          </w:tcPr>
          <w:p w14:paraId="6FA87DC6" w14:textId="77777777" w:rsidR="002708D4" w:rsidRDefault="002708D4"/>
        </w:tc>
        <w:tc>
          <w:tcPr>
            <w:tcW w:w="2448" w:type="dxa"/>
            <w:vAlign w:val="center"/>
          </w:tcPr>
          <w:p w14:paraId="2DEE0B9E" w14:textId="77777777" w:rsidR="002708D4" w:rsidRDefault="00066FC8">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0407B73" w14:textId="77777777" w:rsidR="002708D4" w:rsidRDefault="00066FC8">
            <w:pPr>
              <w:jc w:val="right"/>
            </w:pPr>
            <w:r>
              <w:rPr>
                <w:rFonts w:eastAsiaTheme="minorEastAsia"/>
                <w:szCs w:val="21"/>
              </w:rPr>
              <w:t>增加约</w:t>
            </w:r>
            <w:r>
              <w:rPr>
                <w:rFonts w:eastAsiaTheme="minorEastAsia"/>
                <w:szCs w:val="21"/>
              </w:rPr>
              <w:t>3,699</w:t>
            </w:r>
          </w:p>
        </w:tc>
        <w:tc>
          <w:tcPr>
            <w:tcW w:w="2679" w:type="dxa"/>
            <w:vAlign w:val="center"/>
          </w:tcPr>
          <w:p w14:paraId="64CCB674" w14:textId="77777777" w:rsidR="002708D4" w:rsidRDefault="00066FC8">
            <w:pPr>
              <w:jc w:val="right"/>
            </w:pPr>
            <w:r>
              <w:rPr>
                <w:rFonts w:eastAsiaTheme="minorEastAsia"/>
                <w:szCs w:val="21"/>
              </w:rPr>
              <w:t>增加约</w:t>
            </w:r>
            <w:r>
              <w:rPr>
                <w:rFonts w:eastAsiaTheme="minorEastAsia"/>
                <w:szCs w:val="21"/>
              </w:rPr>
              <w:t>3,650</w:t>
            </w:r>
          </w:p>
        </w:tc>
      </w:tr>
      <w:tr w:rsidR="002708D4" w14:paraId="1356BE7C" w14:textId="77777777">
        <w:trPr>
          <w:gridAfter w:val="1"/>
          <w:wAfter w:w="72" w:type="dxa"/>
        </w:trPr>
        <w:tc>
          <w:tcPr>
            <w:tcW w:w="993" w:type="dxa"/>
            <w:vMerge/>
          </w:tcPr>
          <w:p w14:paraId="05A96599" w14:textId="77777777" w:rsidR="002708D4" w:rsidRDefault="002708D4"/>
        </w:tc>
        <w:tc>
          <w:tcPr>
            <w:tcW w:w="2448" w:type="dxa"/>
            <w:vAlign w:val="center"/>
          </w:tcPr>
          <w:p w14:paraId="4EAB4C5D" w14:textId="77777777" w:rsidR="002708D4" w:rsidRDefault="00066FC8">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C9D64F4" w14:textId="77777777" w:rsidR="002708D4" w:rsidRDefault="00066FC8">
            <w:pPr>
              <w:jc w:val="right"/>
            </w:pPr>
            <w:r>
              <w:rPr>
                <w:rFonts w:eastAsiaTheme="minorEastAsia"/>
                <w:szCs w:val="21"/>
              </w:rPr>
              <w:t>减少约</w:t>
            </w:r>
            <w:r>
              <w:rPr>
                <w:rFonts w:eastAsiaTheme="minorEastAsia"/>
                <w:szCs w:val="21"/>
              </w:rPr>
              <w:t>3,699</w:t>
            </w:r>
          </w:p>
        </w:tc>
        <w:tc>
          <w:tcPr>
            <w:tcW w:w="2679" w:type="dxa"/>
            <w:vAlign w:val="center"/>
          </w:tcPr>
          <w:p w14:paraId="5D369DF6" w14:textId="77777777" w:rsidR="002708D4" w:rsidRDefault="00066FC8">
            <w:pPr>
              <w:jc w:val="right"/>
            </w:pPr>
            <w:r>
              <w:rPr>
                <w:rFonts w:eastAsiaTheme="minorEastAsia"/>
                <w:szCs w:val="21"/>
              </w:rPr>
              <w:t>减少约</w:t>
            </w:r>
            <w:r>
              <w:rPr>
                <w:rFonts w:eastAsiaTheme="minorEastAsia"/>
                <w:szCs w:val="21"/>
              </w:rPr>
              <w:t>3,650</w:t>
            </w:r>
          </w:p>
        </w:tc>
      </w:tr>
    </w:tbl>
    <w:p w14:paraId="01D665E8"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1910140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8DC2FFA" w14:textId="77777777" w:rsidR="002708D4" w:rsidRDefault="00066FC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52294A7C" w14:textId="77777777" w:rsidR="002708D4" w:rsidRDefault="002708D4">
      <w:pPr>
        <w:tabs>
          <w:tab w:val="left" w:pos="426"/>
        </w:tabs>
        <w:spacing w:line="360" w:lineRule="auto"/>
        <w:ind w:firstLineChars="200" w:firstLine="420"/>
        <w:jc w:val="left"/>
        <w:rPr>
          <w:szCs w:val="21"/>
        </w:rPr>
      </w:pPr>
    </w:p>
    <w:p w14:paraId="151B4786" w14:textId="77777777" w:rsidR="002708D4" w:rsidRDefault="00066FC8">
      <w:pPr>
        <w:tabs>
          <w:tab w:val="left" w:pos="426"/>
        </w:tabs>
        <w:spacing w:line="360" w:lineRule="auto"/>
        <w:ind w:firstLineChars="200" w:firstLine="420"/>
        <w:jc w:val="left"/>
        <w:rPr>
          <w:szCs w:val="21"/>
        </w:rPr>
      </w:pPr>
      <w:r>
        <w:rPr>
          <w:szCs w:val="21"/>
        </w:rPr>
        <w:t>第一层次：相同资产或负债在活跃市场上未经调整的报价。</w:t>
      </w:r>
    </w:p>
    <w:p w14:paraId="5293964D" w14:textId="77777777" w:rsidR="002708D4" w:rsidRDefault="00066FC8">
      <w:pPr>
        <w:tabs>
          <w:tab w:val="left" w:pos="426"/>
        </w:tabs>
        <w:spacing w:line="360" w:lineRule="auto"/>
        <w:ind w:firstLineChars="200" w:firstLine="420"/>
        <w:jc w:val="left"/>
        <w:rPr>
          <w:szCs w:val="21"/>
        </w:rPr>
      </w:pPr>
      <w:r>
        <w:rPr>
          <w:szCs w:val="21"/>
        </w:rPr>
        <w:lastRenderedPageBreak/>
        <w:t>第二层次：除第一层次输入值外相关资产或负债直接或间接可观察的输入值。</w:t>
      </w:r>
    </w:p>
    <w:p w14:paraId="02F9F1C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9BCFEB0"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28383E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A67F6D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FE8A7EB" w14:textId="77777777" w:rsidTr="009B39D5">
        <w:tc>
          <w:tcPr>
            <w:tcW w:w="2965" w:type="dxa"/>
            <w:vAlign w:val="center"/>
          </w:tcPr>
          <w:p w14:paraId="41760367"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676D6A12" w14:textId="77777777" w:rsidR="006B52D1" w:rsidRPr="00E54740" w:rsidRDefault="006B52D1" w:rsidP="009B39D5">
            <w:pPr>
              <w:spacing w:line="360" w:lineRule="auto"/>
              <w:jc w:val="center"/>
              <w:rPr>
                <w:szCs w:val="21"/>
              </w:rPr>
            </w:pPr>
            <w:r w:rsidRPr="00E54740">
              <w:rPr>
                <w:szCs w:val="21"/>
              </w:rPr>
              <w:t>本期末</w:t>
            </w:r>
          </w:p>
          <w:p w14:paraId="6B8B24B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40C0A5F"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CF6B77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62035DB" w14:textId="77777777" w:rsidTr="009B39D5">
        <w:tc>
          <w:tcPr>
            <w:tcW w:w="2965" w:type="dxa"/>
            <w:vAlign w:val="center"/>
          </w:tcPr>
          <w:p w14:paraId="2B7EC70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9A522AB" w14:textId="77777777" w:rsidR="006B52D1" w:rsidRPr="00E54740" w:rsidRDefault="006B52D1" w:rsidP="009B39D5">
            <w:pPr>
              <w:spacing w:line="360" w:lineRule="auto"/>
              <w:jc w:val="right"/>
              <w:rPr>
                <w:rFonts w:ascii="宋体" w:hAnsi="宋体"/>
                <w:kern w:val="0"/>
                <w:szCs w:val="21"/>
              </w:rPr>
            </w:pPr>
            <w:r w:rsidRPr="00E54740">
              <w:rPr>
                <w:kern w:val="0"/>
                <w:szCs w:val="21"/>
              </w:rPr>
              <w:t>562,882,293.59</w:t>
            </w:r>
          </w:p>
        </w:tc>
        <w:tc>
          <w:tcPr>
            <w:tcW w:w="2966" w:type="dxa"/>
            <w:vAlign w:val="center"/>
          </w:tcPr>
          <w:p w14:paraId="0F2FC188" w14:textId="77777777" w:rsidR="006B52D1" w:rsidRPr="00E54740" w:rsidRDefault="006B52D1" w:rsidP="009B39D5">
            <w:pPr>
              <w:spacing w:line="360" w:lineRule="auto"/>
              <w:jc w:val="right"/>
              <w:rPr>
                <w:kern w:val="0"/>
                <w:szCs w:val="21"/>
              </w:rPr>
            </w:pPr>
            <w:r w:rsidRPr="00E54740">
              <w:rPr>
                <w:rFonts w:eastAsiaTheme="minorEastAsia"/>
                <w:szCs w:val="21"/>
              </w:rPr>
              <w:t>673,023,495.86</w:t>
            </w:r>
          </w:p>
        </w:tc>
      </w:tr>
      <w:tr w:rsidR="001D7C41" w:rsidRPr="00E54740" w14:paraId="013B8CC4" w14:textId="77777777" w:rsidTr="009B39D5">
        <w:tc>
          <w:tcPr>
            <w:tcW w:w="2965" w:type="dxa"/>
            <w:vAlign w:val="center"/>
          </w:tcPr>
          <w:p w14:paraId="0CBED5E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0217D87"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FD95FC2"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4E6330E" w14:textId="77777777" w:rsidTr="009B39D5">
        <w:tc>
          <w:tcPr>
            <w:tcW w:w="2965" w:type="dxa"/>
            <w:vAlign w:val="center"/>
          </w:tcPr>
          <w:p w14:paraId="6493F54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B354F8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737DB5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83EC179" w14:textId="77777777" w:rsidTr="009B39D5">
        <w:tc>
          <w:tcPr>
            <w:tcW w:w="2965" w:type="dxa"/>
            <w:vAlign w:val="center"/>
          </w:tcPr>
          <w:p w14:paraId="6E417E7E"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619EA2E1" w14:textId="77777777" w:rsidR="006B52D1" w:rsidRPr="00E54740" w:rsidRDefault="006B52D1" w:rsidP="009B39D5">
            <w:pPr>
              <w:spacing w:line="360" w:lineRule="auto"/>
              <w:jc w:val="right"/>
              <w:rPr>
                <w:rFonts w:ascii="宋体" w:hAnsi="宋体"/>
                <w:kern w:val="0"/>
                <w:szCs w:val="21"/>
              </w:rPr>
            </w:pPr>
            <w:r w:rsidRPr="00E54740">
              <w:rPr>
                <w:kern w:val="0"/>
                <w:szCs w:val="21"/>
              </w:rPr>
              <w:t>562,882,293.59</w:t>
            </w:r>
          </w:p>
        </w:tc>
        <w:tc>
          <w:tcPr>
            <w:tcW w:w="2966" w:type="dxa"/>
            <w:vAlign w:val="center"/>
          </w:tcPr>
          <w:p w14:paraId="1DDB7C5D" w14:textId="77777777" w:rsidR="006B52D1" w:rsidRPr="00E54740" w:rsidRDefault="006B52D1" w:rsidP="009B39D5">
            <w:pPr>
              <w:spacing w:line="360" w:lineRule="auto"/>
              <w:jc w:val="right"/>
              <w:rPr>
                <w:kern w:val="0"/>
                <w:szCs w:val="21"/>
              </w:rPr>
            </w:pPr>
            <w:r w:rsidRPr="00E54740">
              <w:rPr>
                <w:rFonts w:eastAsiaTheme="minorEastAsia"/>
                <w:szCs w:val="21"/>
              </w:rPr>
              <w:t>673,023,495.86</w:t>
            </w:r>
          </w:p>
        </w:tc>
      </w:tr>
    </w:tbl>
    <w:p w14:paraId="6A90EF95"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54422E9" w14:textId="77777777" w:rsidR="002708D4" w:rsidRDefault="00066FC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1FC212F" w14:textId="77777777" w:rsidR="002708D4" w:rsidRDefault="002708D4">
      <w:pPr>
        <w:tabs>
          <w:tab w:val="left" w:pos="426"/>
        </w:tabs>
        <w:spacing w:line="360" w:lineRule="auto"/>
        <w:ind w:firstLineChars="200" w:firstLine="420"/>
        <w:jc w:val="left"/>
        <w:rPr>
          <w:szCs w:val="21"/>
        </w:rPr>
      </w:pPr>
    </w:p>
    <w:p w14:paraId="3091C81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3B4EC4C"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9F3355A" w14:textId="09B89F62"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本基金在本报告期内及上年度可比期间均未持有公允价值计量结果所属层次为第三层次的金融工具。</w:t>
      </w:r>
    </w:p>
    <w:p w14:paraId="22528448" w14:textId="77777777" w:rsidR="006B52D1" w:rsidRPr="00E54740" w:rsidRDefault="006B52D1" w:rsidP="006B52D1">
      <w:pPr>
        <w:autoSpaceDE w:val="0"/>
        <w:autoSpaceDN w:val="0"/>
        <w:adjustRightInd w:val="0"/>
        <w:rPr>
          <w:rFonts w:ascii="宋体" w:hAnsi="宋体"/>
          <w:b/>
          <w:szCs w:val="21"/>
        </w:rPr>
      </w:pPr>
    </w:p>
    <w:p w14:paraId="52A975AD"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A145E8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A7BB52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6E1EEB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648FAFE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75B3CED"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023D49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6838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0435F79F"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6838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25694444"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D06A265" w14:textId="77777777" w:rsidTr="00905283">
        <w:tc>
          <w:tcPr>
            <w:tcW w:w="1080" w:type="dxa"/>
            <w:vAlign w:val="center"/>
          </w:tcPr>
          <w:p w14:paraId="526CA355"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2CC2DF2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4AF72F6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7E2A5F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79F042D3" w14:textId="77777777" w:rsidTr="00905283">
        <w:tc>
          <w:tcPr>
            <w:tcW w:w="1080" w:type="dxa"/>
            <w:vAlign w:val="center"/>
          </w:tcPr>
          <w:p w14:paraId="2290BB1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566E06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6BC01A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562,882,293.59</w:t>
            </w:r>
          </w:p>
        </w:tc>
        <w:tc>
          <w:tcPr>
            <w:tcW w:w="2621" w:type="dxa"/>
            <w:vAlign w:val="center"/>
          </w:tcPr>
          <w:p w14:paraId="259902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80.30</w:t>
            </w:r>
          </w:p>
        </w:tc>
      </w:tr>
      <w:tr w:rsidR="001D7C41" w:rsidRPr="00E54740" w14:paraId="473C650B" w14:textId="77777777" w:rsidTr="00905283">
        <w:tc>
          <w:tcPr>
            <w:tcW w:w="1080" w:type="dxa"/>
            <w:vAlign w:val="center"/>
          </w:tcPr>
          <w:p w14:paraId="114088E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3D096E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43AE4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562,882,293.59</w:t>
            </w:r>
          </w:p>
        </w:tc>
        <w:tc>
          <w:tcPr>
            <w:tcW w:w="2621" w:type="dxa"/>
            <w:vAlign w:val="center"/>
          </w:tcPr>
          <w:p w14:paraId="026A68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80.30</w:t>
            </w:r>
          </w:p>
        </w:tc>
      </w:tr>
      <w:tr w:rsidR="001D7C41" w:rsidRPr="00E54740" w14:paraId="21E3A244" w14:textId="77777777" w:rsidTr="00905283">
        <w:tc>
          <w:tcPr>
            <w:tcW w:w="1080" w:type="dxa"/>
            <w:vAlign w:val="center"/>
          </w:tcPr>
          <w:p w14:paraId="72FD233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43C41F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46BB132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11DB37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07B8DFA8" w14:textId="77777777" w:rsidTr="00905283">
        <w:tc>
          <w:tcPr>
            <w:tcW w:w="1080" w:type="dxa"/>
            <w:vAlign w:val="center"/>
          </w:tcPr>
          <w:p w14:paraId="34D4C28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13774E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78BD2A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A1D0E4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730D4B5" w14:textId="77777777" w:rsidTr="00905283">
        <w:tc>
          <w:tcPr>
            <w:tcW w:w="1080" w:type="dxa"/>
            <w:vAlign w:val="center"/>
          </w:tcPr>
          <w:p w14:paraId="5A68F62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7B883B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CA126B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D573F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896CDBB" w14:textId="77777777" w:rsidTr="00905283">
        <w:tc>
          <w:tcPr>
            <w:tcW w:w="1080" w:type="dxa"/>
            <w:vAlign w:val="center"/>
          </w:tcPr>
          <w:p w14:paraId="275D201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AA3C67A"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380206C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CB76B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3F0B862" w14:textId="77777777" w:rsidTr="00905283">
        <w:tc>
          <w:tcPr>
            <w:tcW w:w="1080" w:type="dxa"/>
            <w:vAlign w:val="center"/>
          </w:tcPr>
          <w:p w14:paraId="2C5F6B0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39AD60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6125B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95318F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DE3215C" w14:textId="77777777" w:rsidTr="00905283">
        <w:tc>
          <w:tcPr>
            <w:tcW w:w="1080" w:type="dxa"/>
            <w:vAlign w:val="center"/>
          </w:tcPr>
          <w:p w14:paraId="14DE517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FE8B94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0E1860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849AF9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048DF98" w14:textId="77777777" w:rsidTr="00905283">
        <w:tc>
          <w:tcPr>
            <w:tcW w:w="1080" w:type="dxa"/>
            <w:vAlign w:val="center"/>
          </w:tcPr>
          <w:p w14:paraId="2D837B8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8277B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DB52A0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1B318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99ECD9A" w14:textId="77777777" w:rsidTr="00905283">
        <w:tc>
          <w:tcPr>
            <w:tcW w:w="1080" w:type="dxa"/>
            <w:vAlign w:val="center"/>
          </w:tcPr>
          <w:p w14:paraId="06B676F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0FE32F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2F67BD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4FA190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3DCAD4" w14:textId="77777777" w:rsidTr="00905283">
        <w:tc>
          <w:tcPr>
            <w:tcW w:w="1080" w:type="dxa"/>
            <w:vAlign w:val="center"/>
          </w:tcPr>
          <w:p w14:paraId="7C425F4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94E8BA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54F48C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117,548,871.99</w:t>
            </w:r>
          </w:p>
        </w:tc>
        <w:tc>
          <w:tcPr>
            <w:tcW w:w="2621" w:type="dxa"/>
            <w:vAlign w:val="center"/>
          </w:tcPr>
          <w:p w14:paraId="7DA7B0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16.77</w:t>
            </w:r>
          </w:p>
        </w:tc>
      </w:tr>
      <w:tr w:rsidR="001D7C41" w:rsidRPr="00E54740" w14:paraId="35A5B44F" w14:textId="77777777" w:rsidTr="00905283">
        <w:tc>
          <w:tcPr>
            <w:tcW w:w="1080" w:type="dxa"/>
            <w:vAlign w:val="center"/>
          </w:tcPr>
          <w:p w14:paraId="4E9AF6A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9F5B4D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226A6B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20,581,762.60</w:t>
            </w:r>
          </w:p>
        </w:tc>
        <w:tc>
          <w:tcPr>
            <w:tcW w:w="2621" w:type="dxa"/>
            <w:vAlign w:val="center"/>
          </w:tcPr>
          <w:p w14:paraId="2FD5BC4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2.94</w:t>
            </w:r>
          </w:p>
        </w:tc>
      </w:tr>
      <w:tr w:rsidR="00E83707" w:rsidRPr="00E54740" w14:paraId="7C3426F3" w14:textId="77777777" w:rsidTr="00905283">
        <w:tc>
          <w:tcPr>
            <w:tcW w:w="1080" w:type="dxa"/>
            <w:vAlign w:val="center"/>
          </w:tcPr>
          <w:p w14:paraId="3103087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C68F8A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4216F6D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701,012,928.18</w:t>
            </w:r>
          </w:p>
        </w:tc>
        <w:tc>
          <w:tcPr>
            <w:tcW w:w="2621" w:type="dxa"/>
            <w:vAlign w:val="center"/>
          </w:tcPr>
          <w:p w14:paraId="060801A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7C73CD3" w14:textId="77777777" w:rsidR="00712926" w:rsidRPr="00E54740" w:rsidRDefault="00712926" w:rsidP="00712926">
      <w:pPr>
        <w:widowControl/>
        <w:spacing w:line="360" w:lineRule="auto"/>
        <w:jc w:val="left"/>
        <w:rPr>
          <w:rFonts w:eastAsiaTheme="minorEastAsia"/>
          <w:kern w:val="0"/>
          <w:szCs w:val="21"/>
        </w:rPr>
      </w:pPr>
    </w:p>
    <w:p w14:paraId="317550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6838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7CAE920C"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025E38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2CF08F22" w14:textId="77777777" w:rsidTr="007F3F8E">
        <w:trPr>
          <w:jc w:val="center"/>
        </w:trPr>
        <w:tc>
          <w:tcPr>
            <w:tcW w:w="1080" w:type="dxa"/>
            <w:vAlign w:val="center"/>
          </w:tcPr>
          <w:p w14:paraId="58966D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DF7E3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9CD1F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D3DF5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A0621F5" w14:textId="77777777" w:rsidTr="007F3F8E">
        <w:trPr>
          <w:jc w:val="center"/>
        </w:trPr>
        <w:tc>
          <w:tcPr>
            <w:tcW w:w="1080" w:type="dxa"/>
            <w:vAlign w:val="center"/>
          </w:tcPr>
          <w:p w14:paraId="23AFD70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BD912EB"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1B78003"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7B6C73C"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BF7AFF4" w14:textId="77777777" w:rsidTr="007F3F8E">
        <w:trPr>
          <w:jc w:val="center"/>
        </w:trPr>
        <w:tc>
          <w:tcPr>
            <w:tcW w:w="1080" w:type="dxa"/>
            <w:vAlign w:val="center"/>
          </w:tcPr>
          <w:p w14:paraId="5851BA0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25B5C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16084ED5"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10,850,827.00</w:t>
            </w:r>
          </w:p>
        </w:tc>
        <w:tc>
          <w:tcPr>
            <w:tcW w:w="1664" w:type="dxa"/>
            <w:vAlign w:val="center"/>
          </w:tcPr>
          <w:p w14:paraId="57C5025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1.55</w:t>
            </w:r>
          </w:p>
        </w:tc>
      </w:tr>
      <w:tr w:rsidR="001D7C41" w:rsidRPr="00E54740" w14:paraId="095EFD70" w14:textId="77777777" w:rsidTr="007F3F8E">
        <w:trPr>
          <w:jc w:val="center"/>
        </w:trPr>
        <w:tc>
          <w:tcPr>
            <w:tcW w:w="1080" w:type="dxa"/>
            <w:vAlign w:val="center"/>
          </w:tcPr>
          <w:p w14:paraId="2825F02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527A806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09BC0E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376,908,502.22</w:t>
            </w:r>
          </w:p>
        </w:tc>
        <w:tc>
          <w:tcPr>
            <w:tcW w:w="1664" w:type="dxa"/>
            <w:vAlign w:val="center"/>
          </w:tcPr>
          <w:p w14:paraId="324482E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53.98</w:t>
            </w:r>
          </w:p>
        </w:tc>
      </w:tr>
      <w:tr w:rsidR="001D7C41" w:rsidRPr="00E54740" w14:paraId="4BE0F51C" w14:textId="77777777" w:rsidTr="007F3F8E">
        <w:trPr>
          <w:jc w:val="center"/>
        </w:trPr>
        <w:tc>
          <w:tcPr>
            <w:tcW w:w="1080" w:type="dxa"/>
            <w:vAlign w:val="center"/>
          </w:tcPr>
          <w:p w14:paraId="1C2D6E8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5F61DC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DE0B1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21,650,372.58</w:t>
            </w:r>
          </w:p>
        </w:tc>
        <w:tc>
          <w:tcPr>
            <w:tcW w:w="1664" w:type="dxa"/>
            <w:vAlign w:val="bottom"/>
          </w:tcPr>
          <w:p w14:paraId="4FFA2E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3.10</w:t>
            </w:r>
          </w:p>
        </w:tc>
      </w:tr>
      <w:tr w:rsidR="001D7C41" w:rsidRPr="00E54740" w14:paraId="78FD617A" w14:textId="77777777" w:rsidTr="007F3F8E">
        <w:trPr>
          <w:jc w:val="center"/>
        </w:trPr>
        <w:tc>
          <w:tcPr>
            <w:tcW w:w="1080" w:type="dxa"/>
            <w:vAlign w:val="center"/>
          </w:tcPr>
          <w:p w14:paraId="1028203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6E67DCA7"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188DF3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10,005,590.63</w:t>
            </w:r>
          </w:p>
        </w:tc>
        <w:tc>
          <w:tcPr>
            <w:tcW w:w="1664" w:type="dxa"/>
            <w:vAlign w:val="center"/>
          </w:tcPr>
          <w:p w14:paraId="1AE908A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1.43</w:t>
            </w:r>
          </w:p>
        </w:tc>
      </w:tr>
      <w:tr w:rsidR="001D7C41" w:rsidRPr="00E54740" w14:paraId="2FF50134" w14:textId="77777777" w:rsidTr="007F3F8E">
        <w:trPr>
          <w:jc w:val="center"/>
        </w:trPr>
        <w:tc>
          <w:tcPr>
            <w:tcW w:w="1080" w:type="dxa"/>
            <w:vAlign w:val="center"/>
          </w:tcPr>
          <w:p w14:paraId="2B9186B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8EA355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C0DCF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5,977,323.90</w:t>
            </w:r>
          </w:p>
        </w:tc>
        <w:tc>
          <w:tcPr>
            <w:tcW w:w="1664" w:type="dxa"/>
            <w:vAlign w:val="bottom"/>
          </w:tcPr>
          <w:p w14:paraId="58D2F4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0.86</w:t>
            </w:r>
          </w:p>
        </w:tc>
      </w:tr>
      <w:tr w:rsidR="001D7C41" w:rsidRPr="00E54740" w14:paraId="68CFC482" w14:textId="77777777" w:rsidTr="007F3F8E">
        <w:trPr>
          <w:jc w:val="center"/>
        </w:trPr>
        <w:tc>
          <w:tcPr>
            <w:tcW w:w="1080" w:type="dxa"/>
            <w:vAlign w:val="center"/>
          </w:tcPr>
          <w:p w14:paraId="653BFFE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9D637B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A240A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42,553,600.00</w:t>
            </w:r>
          </w:p>
        </w:tc>
        <w:tc>
          <w:tcPr>
            <w:tcW w:w="1664" w:type="dxa"/>
            <w:vAlign w:val="bottom"/>
          </w:tcPr>
          <w:p w14:paraId="13ACD7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6.09</w:t>
            </w:r>
          </w:p>
        </w:tc>
      </w:tr>
      <w:tr w:rsidR="001D7C41" w:rsidRPr="00E54740" w14:paraId="632009A6" w14:textId="77777777" w:rsidTr="007F3F8E">
        <w:trPr>
          <w:jc w:val="center"/>
        </w:trPr>
        <w:tc>
          <w:tcPr>
            <w:tcW w:w="1080" w:type="dxa"/>
            <w:vAlign w:val="center"/>
          </w:tcPr>
          <w:p w14:paraId="05B29D6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04C1FC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36CD0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8B17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3C11B8" w14:textId="77777777" w:rsidTr="007F3F8E">
        <w:trPr>
          <w:jc w:val="center"/>
        </w:trPr>
        <w:tc>
          <w:tcPr>
            <w:tcW w:w="1080" w:type="dxa"/>
            <w:vAlign w:val="center"/>
          </w:tcPr>
          <w:p w14:paraId="5F1F094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4B30EA7"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446092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27,493,159.09</w:t>
            </w:r>
          </w:p>
        </w:tc>
        <w:tc>
          <w:tcPr>
            <w:tcW w:w="1664" w:type="dxa"/>
            <w:vAlign w:val="bottom"/>
          </w:tcPr>
          <w:p w14:paraId="2DDA6AB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3.94</w:t>
            </w:r>
          </w:p>
        </w:tc>
      </w:tr>
      <w:tr w:rsidR="001D7C41" w:rsidRPr="00E54740" w14:paraId="7FFEB5EB" w14:textId="77777777" w:rsidTr="007F3F8E">
        <w:trPr>
          <w:jc w:val="center"/>
        </w:trPr>
        <w:tc>
          <w:tcPr>
            <w:tcW w:w="1080" w:type="dxa"/>
            <w:vAlign w:val="center"/>
          </w:tcPr>
          <w:p w14:paraId="2E809EA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175257B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4CFBB7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67,442,918.17</w:t>
            </w:r>
          </w:p>
        </w:tc>
        <w:tc>
          <w:tcPr>
            <w:tcW w:w="1664" w:type="dxa"/>
            <w:vAlign w:val="bottom"/>
          </w:tcPr>
          <w:p w14:paraId="6FAAA1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9.66</w:t>
            </w:r>
          </w:p>
        </w:tc>
      </w:tr>
      <w:tr w:rsidR="001D7C41" w:rsidRPr="00E54740" w14:paraId="5B862613" w14:textId="77777777" w:rsidTr="007F3F8E">
        <w:trPr>
          <w:jc w:val="center"/>
        </w:trPr>
        <w:tc>
          <w:tcPr>
            <w:tcW w:w="1080" w:type="dxa"/>
            <w:vAlign w:val="center"/>
          </w:tcPr>
          <w:p w14:paraId="6995FFE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A87A47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0BDA87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6F40C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D19743C" w14:textId="77777777" w:rsidTr="007F3F8E">
        <w:trPr>
          <w:jc w:val="center"/>
        </w:trPr>
        <w:tc>
          <w:tcPr>
            <w:tcW w:w="1080" w:type="dxa"/>
            <w:vAlign w:val="center"/>
          </w:tcPr>
          <w:p w14:paraId="446F88C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5DFCC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5C1CF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3812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D725745" w14:textId="77777777" w:rsidTr="007F3F8E">
        <w:trPr>
          <w:jc w:val="center"/>
        </w:trPr>
        <w:tc>
          <w:tcPr>
            <w:tcW w:w="1080" w:type="dxa"/>
            <w:vAlign w:val="center"/>
          </w:tcPr>
          <w:p w14:paraId="448CF0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DFDA0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6087C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EA5106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F61D911" w14:textId="77777777" w:rsidTr="007F3F8E">
        <w:trPr>
          <w:jc w:val="center"/>
        </w:trPr>
        <w:tc>
          <w:tcPr>
            <w:tcW w:w="1080" w:type="dxa"/>
            <w:vAlign w:val="center"/>
          </w:tcPr>
          <w:p w14:paraId="468AB99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2FFF48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405400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1AC05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E5BE89B" w14:textId="77777777" w:rsidTr="007F3F8E">
        <w:trPr>
          <w:jc w:val="center"/>
        </w:trPr>
        <w:tc>
          <w:tcPr>
            <w:tcW w:w="1080" w:type="dxa"/>
            <w:vAlign w:val="center"/>
          </w:tcPr>
          <w:p w14:paraId="17D155B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54D12C2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7797F7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C1074C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8EA0794" w14:textId="77777777" w:rsidTr="007F3F8E">
        <w:trPr>
          <w:jc w:val="center"/>
        </w:trPr>
        <w:tc>
          <w:tcPr>
            <w:tcW w:w="1080" w:type="dxa"/>
            <w:vAlign w:val="center"/>
          </w:tcPr>
          <w:p w14:paraId="66F749A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37D0EF6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57DC9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5B056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5F8EA02" w14:textId="77777777" w:rsidTr="007F3F8E">
        <w:trPr>
          <w:jc w:val="center"/>
        </w:trPr>
        <w:tc>
          <w:tcPr>
            <w:tcW w:w="1080" w:type="dxa"/>
            <w:vAlign w:val="center"/>
          </w:tcPr>
          <w:p w14:paraId="45319E4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B9281E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E8D7E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5367A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9224619" w14:textId="77777777" w:rsidTr="007F3F8E">
        <w:trPr>
          <w:jc w:val="center"/>
        </w:trPr>
        <w:tc>
          <w:tcPr>
            <w:tcW w:w="1080" w:type="dxa"/>
            <w:vAlign w:val="center"/>
          </w:tcPr>
          <w:p w14:paraId="79361F4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C5AA46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C6129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67F35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1498A60" w14:textId="77777777" w:rsidTr="007F3F8E">
        <w:trPr>
          <w:jc w:val="center"/>
        </w:trPr>
        <w:tc>
          <w:tcPr>
            <w:tcW w:w="1080" w:type="dxa"/>
            <w:vAlign w:val="center"/>
          </w:tcPr>
          <w:p w14:paraId="32E8374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19C69F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389B03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E7D0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C03B835" w14:textId="77777777" w:rsidTr="007F3F8E">
        <w:trPr>
          <w:jc w:val="center"/>
        </w:trPr>
        <w:tc>
          <w:tcPr>
            <w:tcW w:w="1080" w:type="dxa"/>
            <w:vAlign w:val="center"/>
          </w:tcPr>
          <w:p w14:paraId="6D4E4024"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DFF98EA"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19A425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562,882,293.59</w:t>
            </w:r>
          </w:p>
        </w:tc>
        <w:tc>
          <w:tcPr>
            <w:tcW w:w="1664" w:type="dxa"/>
            <w:vAlign w:val="center"/>
          </w:tcPr>
          <w:p w14:paraId="15EEFA4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80.62</w:t>
            </w:r>
          </w:p>
        </w:tc>
      </w:tr>
    </w:tbl>
    <w:p w14:paraId="05BE7C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6838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77B6F42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50F5860" w14:textId="77777777" w:rsidTr="00AB5FEF">
        <w:tc>
          <w:tcPr>
            <w:tcW w:w="817" w:type="dxa"/>
            <w:vAlign w:val="center"/>
          </w:tcPr>
          <w:p w14:paraId="40C2AE3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7A15A7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417E70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40633E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D013E1D"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63B8D6A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708D4" w14:paraId="7E72E369" w14:textId="77777777">
        <w:tc>
          <w:tcPr>
            <w:tcW w:w="817" w:type="dxa"/>
            <w:vAlign w:val="center"/>
          </w:tcPr>
          <w:p w14:paraId="78BE2BF2" w14:textId="77777777" w:rsidR="002708D4" w:rsidRDefault="00066FC8">
            <w:pPr>
              <w:jc w:val="center"/>
            </w:pPr>
            <w:r>
              <w:rPr>
                <w:rFonts w:eastAsiaTheme="minorEastAsia"/>
                <w:szCs w:val="21"/>
              </w:rPr>
              <w:t>1</w:t>
            </w:r>
          </w:p>
        </w:tc>
        <w:tc>
          <w:tcPr>
            <w:tcW w:w="1276" w:type="dxa"/>
            <w:vAlign w:val="center"/>
          </w:tcPr>
          <w:p w14:paraId="32A8D149" w14:textId="77777777" w:rsidR="002708D4" w:rsidRDefault="00066FC8">
            <w:pPr>
              <w:jc w:val="center"/>
            </w:pPr>
            <w:r>
              <w:rPr>
                <w:rFonts w:eastAsiaTheme="minorEastAsia"/>
                <w:szCs w:val="21"/>
              </w:rPr>
              <w:t>300750</w:t>
            </w:r>
          </w:p>
        </w:tc>
        <w:tc>
          <w:tcPr>
            <w:tcW w:w="1701" w:type="dxa"/>
            <w:vAlign w:val="center"/>
          </w:tcPr>
          <w:p w14:paraId="1171A66E" w14:textId="77777777" w:rsidR="002708D4" w:rsidRDefault="00066FC8">
            <w:pPr>
              <w:jc w:val="center"/>
            </w:pPr>
            <w:r>
              <w:rPr>
                <w:rFonts w:eastAsiaTheme="minorEastAsia"/>
                <w:szCs w:val="21"/>
              </w:rPr>
              <w:t>宁德时代</w:t>
            </w:r>
          </w:p>
        </w:tc>
        <w:tc>
          <w:tcPr>
            <w:tcW w:w="1559" w:type="dxa"/>
            <w:vAlign w:val="center"/>
          </w:tcPr>
          <w:p w14:paraId="500A7352" w14:textId="77777777" w:rsidR="002708D4" w:rsidRDefault="00066FC8">
            <w:pPr>
              <w:jc w:val="right"/>
            </w:pPr>
            <w:r>
              <w:rPr>
                <w:rFonts w:eastAsiaTheme="minorEastAsia"/>
                <w:szCs w:val="21"/>
              </w:rPr>
              <w:t>137,504</w:t>
            </w:r>
          </w:p>
        </w:tc>
        <w:tc>
          <w:tcPr>
            <w:tcW w:w="1932" w:type="dxa"/>
            <w:vAlign w:val="center"/>
          </w:tcPr>
          <w:p w14:paraId="3BF6F4D2" w14:textId="77777777" w:rsidR="002708D4" w:rsidRDefault="00066FC8">
            <w:pPr>
              <w:jc w:val="right"/>
            </w:pPr>
            <w:r>
              <w:rPr>
                <w:rFonts w:eastAsiaTheme="minorEastAsia"/>
                <w:szCs w:val="21"/>
              </w:rPr>
              <w:t>36,576,064.00</w:t>
            </w:r>
          </w:p>
        </w:tc>
        <w:tc>
          <w:tcPr>
            <w:tcW w:w="1612" w:type="dxa"/>
            <w:vAlign w:val="center"/>
          </w:tcPr>
          <w:p w14:paraId="0C1AE293" w14:textId="77777777" w:rsidR="002708D4" w:rsidRDefault="00066FC8">
            <w:pPr>
              <w:jc w:val="right"/>
            </w:pPr>
            <w:r>
              <w:rPr>
                <w:rFonts w:eastAsiaTheme="minorEastAsia"/>
                <w:szCs w:val="21"/>
              </w:rPr>
              <w:t>5.24</w:t>
            </w:r>
          </w:p>
        </w:tc>
      </w:tr>
      <w:tr w:rsidR="002708D4" w14:paraId="046E1E06" w14:textId="77777777">
        <w:tc>
          <w:tcPr>
            <w:tcW w:w="817" w:type="dxa"/>
            <w:vAlign w:val="center"/>
          </w:tcPr>
          <w:p w14:paraId="188B3453" w14:textId="77777777" w:rsidR="002708D4" w:rsidRDefault="00066FC8">
            <w:pPr>
              <w:jc w:val="center"/>
            </w:pPr>
            <w:r>
              <w:rPr>
                <w:rFonts w:eastAsiaTheme="minorEastAsia"/>
                <w:szCs w:val="21"/>
              </w:rPr>
              <w:t>2</w:t>
            </w:r>
          </w:p>
        </w:tc>
        <w:tc>
          <w:tcPr>
            <w:tcW w:w="1276" w:type="dxa"/>
            <w:vAlign w:val="center"/>
          </w:tcPr>
          <w:p w14:paraId="2F630D53" w14:textId="77777777" w:rsidR="002708D4" w:rsidRDefault="00066FC8">
            <w:pPr>
              <w:jc w:val="center"/>
            </w:pPr>
            <w:r>
              <w:rPr>
                <w:rFonts w:eastAsiaTheme="minorEastAsia"/>
                <w:szCs w:val="21"/>
              </w:rPr>
              <w:t>600066</w:t>
            </w:r>
          </w:p>
        </w:tc>
        <w:tc>
          <w:tcPr>
            <w:tcW w:w="1701" w:type="dxa"/>
            <w:vAlign w:val="center"/>
          </w:tcPr>
          <w:p w14:paraId="0602F356" w14:textId="77777777" w:rsidR="002708D4" w:rsidRDefault="00066FC8">
            <w:pPr>
              <w:jc w:val="center"/>
            </w:pPr>
            <w:r>
              <w:rPr>
                <w:rFonts w:eastAsiaTheme="minorEastAsia"/>
                <w:szCs w:val="21"/>
              </w:rPr>
              <w:t>宇通客车</w:t>
            </w:r>
          </w:p>
        </w:tc>
        <w:tc>
          <w:tcPr>
            <w:tcW w:w="1559" w:type="dxa"/>
            <w:vAlign w:val="center"/>
          </w:tcPr>
          <w:p w14:paraId="3A3DD6FA" w14:textId="77777777" w:rsidR="002708D4" w:rsidRDefault="00066FC8">
            <w:pPr>
              <w:jc w:val="right"/>
            </w:pPr>
            <w:r>
              <w:rPr>
                <w:rFonts w:eastAsiaTheme="minorEastAsia"/>
                <w:szCs w:val="21"/>
              </w:rPr>
              <w:t>876,567</w:t>
            </w:r>
          </w:p>
        </w:tc>
        <w:tc>
          <w:tcPr>
            <w:tcW w:w="1932" w:type="dxa"/>
            <w:vAlign w:val="center"/>
          </w:tcPr>
          <w:p w14:paraId="716CF927" w14:textId="77777777" w:rsidR="002708D4" w:rsidRDefault="00066FC8">
            <w:pPr>
              <w:jc w:val="right"/>
            </w:pPr>
            <w:r>
              <w:rPr>
                <w:rFonts w:eastAsiaTheme="minorEastAsia"/>
                <w:szCs w:val="21"/>
              </w:rPr>
              <w:t>23,123,837.46</w:t>
            </w:r>
          </w:p>
        </w:tc>
        <w:tc>
          <w:tcPr>
            <w:tcW w:w="1612" w:type="dxa"/>
            <w:vAlign w:val="center"/>
          </w:tcPr>
          <w:p w14:paraId="7C9F402E" w14:textId="77777777" w:rsidR="002708D4" w:rsidRDefault="00066FC8">
            <w:pPr>
              <w:jc w:val="right"/>
            </w:pPr>
            <w:r>
              <w:rPr>
                <w:rFonts w:eastAsiaTheme="minorEastAsia"/>
                <w:szCs w:val="21"/>
              </w:rPr>
              <w:t>3.31</w:t>
            </w:r>
          </w:p>
        </w:tc>
      </w:tr>
      <w:tr w:rsidR="002708D4" w14:paraId="24D005D5" w14:textId="77777777">
        <w:tc>
          <w:tcPr>
            <w:tcW w:w="817" w:type="dxa"/>
            <w:vAlign w:val="center"/>
          </w:tcPr>
          <w:p w14:paraId="0F8282A8" w14:textId="77777777" w:rsidR="002708D4" w:rsidRDefault="00066FC8">
            <w:pPr>
              <w:jc w:val="center"/>
            </w:pPr>
            <w:r>
              <w:rPr>
                <w:rFonts w:eastAsiaTheme="minorEastAsia"/>
                <w:szCs w:val="21"/>
              </w:rPr>
              <w:t>3</w:t>
            </w:r>
          </w:p>
        </w:tc>
        <w:tc>
          <w:tcPr>
            <w:tcW w:w="1276" w:type="dxa"/>
            <w:vAlign w:val="center"/>
          </w:tcPr>
          <w:p w14:paraId="1CDB1C88" w14:textId="77777777" w:rsidR="002708D4" w:rsidRDefault="00066FC8">
            <w:pPr>
              <w:jc w:val="center"/>
            </w:pPr>
            <w:r>
              <w:rPr>
                <w:rFonts w:eastAsiaTheme="minorEastAsia"/>
                <w:szCs w:val="21"/>
              </w:rPr>
              <w:t>000651</w:t>
            </w:r>
          </w:p>
        </w:tc>
        <w:tc>
          <w:tcPr>
            <w:tcW w:w="1701" w:type="dxa"/>
            <w:vAlign w:val="center"/>
          </w:tcPr>
          <w:p w14:paraId="1CE25B69" w14:textId="77777777" w:rsidR="002708D4" w:rsidRDefault="00066FC8">
            <w:pPr>
              <w:jc w:val="center"/>
            </w:pPr>
            <w:r>
              <w:rPr>
                <w:rFonts w:eastAsiaTheme="minorEastAsia"/>
                <w:szCs w:val="21"/>
              </w:rPr>
              <w:t>格力电器</w:t>
            </w:r>
          </w:p>
        </w:tc>
        <w:tc>
          <w:tcPr>
            <w:tcW w:w="1559" w:type="dxa"/>
            <w:vAlign w:val="center"/>
          </w:tcPr>
          <w:p w14:paraId="32D981FE" w14:textId="77777777" w:rsidR="002708D4" w:rsidRDefault="00066FC8">
            <w:pPr>
              <w:jc w:val="right"/>
            </w:pPr>
            <w:r>
              <w:rPr>
                <w:rFonts w:eastAsiaTheme="minorEastAsia"/>
                <w:szCs w:val="21"/>
              </w:rPr>
              <w:t>462,742</w:t>
            </w:r>
          </w:p>
        </w:tc>
        <w:tc>
          <w:tcPr>
            <w:tcW w:w="1932" w:type="dxa"/>
            <w:vAlign w:val="center"/>
          </w:tcPr>
          <w:p w14:paraId="5D5CC59D" w14:textId="77777777" w:rsidR="002708D4" w:rsidRDefault="00066FC8">
            <w:pPr>
              <w:jc w:val="right"/>
            </w:pPr>
            <w:r>
              <w:rPr>
                <w:rFonts w:eastAsiaTheme="minorEastAsia"/>
                <w:szCs w:val="21"/>
              </w:rPr>
              <w:t>21,031,623.90</w:t>
            </w:r>
          </w:p>
        </w:tc>
        <w:tc>
          <w:tcPr>
            <w:tcW w:w="1612" w:type="dxa"/>
            <w:vAlign w:val="center"/>
          </w:tcPr>
          <w:p w14:paraId="4B15F7CB" w14:textId="77777777" w:rsidR="002708D4" w:rsidRDefault="00066FC8">
            <w:pPr>
              <w:jc w:val="right"/>
            </w:pPr>
            <w:r>
              <w:rPr>
                <w:rFonts w:eastAsiaTheme="minorEastAsia"/>
                <w:szCs w:val="21"/>
              </w:rPr>
              <w:t>3.01</w:t>
            </w:r>
          </w:p>
        </w:tc>
      </w:tr>
      <w:tr w:rsidR="002708D4" w14:paraId="54BE3638" w14:textId="77777777">
        <w:tc>
          <w:tcPr>
            <w:tcW w:w="817" w:type="dxa"/>
            <w:vAlign w:val="center"/>
          </w:tcPr>
          <w:p w14:paraId="5B7C831C" w14:textId="77777777" w:rsidR="002708D4" w:rsidRDefault="00066FC8">
            <w:pPr>
              <w:jc w:val="center"/>
            </w:pPr>
            <w:r>
              <w:rPr>
                <w:rFonts w:eastAsiaTheme="minorEastAsia"/>
                <w:szCs w:val="21"/>
              </w:rPr>
              <w:t>4</w:t>
            </w:r>
          </w:p>
        </w:tc>
        <w:tc>
          <w:tcPr>
            <w:tcW w:w="1276" w:type="dxa"/>
            <w:vAlign w:val="center"/>
          </w:tcPr>
          <w:p w14:paraId="52BEB4FE" w14:textId="77777777" w:rsidR="002708D4" w:rsidRDefault="00066FC8">
            <w:pPr>
              <w:jc w:val="center"/>
            </w:pPr>
            <w:r>
              <w:rPr>
                <w:rFonts w:eastAsiaTheme="minorEastAsia"/>
                <w:szCs w:val="21"/>
              </w:rPr>
              <w:t>000425</w:t>
            </w:r>
          </w:p>
        </w:tc>
        <w:tc>
          <w:tcPr>
            <w:tcW w:w="1701" w:type="dxa"/>
            <w:vAlign w:val="center"/>
          </w:tcPr>
          <w:p w14:paraId="79325CB8" w14:textId="77777777" w:rsidR="002708D4" w:rsidRDefault="00066FC8">
            <w:pPr>
              <w:jc w:val="center"/>
            </w:pPr>
            <w:r>
              <w:rPr>
                <w:rFonts w:eastAsiaTheme="minorEastAsia"/>
                <w:szCs w:val="21"/>
              </w:rPr>
              <w:t>徐工机械</w:t>
            </w:r>
          </w:p>
        </w:tc>
        <w:tc>
          <w:tcPr>
            <w:tcW w:w="1559" w:type="dxa"/>
            <w:vAlign w:val="center"/>
          </w:tcPr>
          <w:p w14:paraId="1C1C06FE" w14:textId="77777777" w:rsidR="002708D4" w:rsidRDefault="00066FC8">
            <w:pPr>
              <w:jc w:val="right"/>
            </w:pPr>
            <w:r>
              <w:rPr>
                <w:rFonts w:eastAsiaTheme="minorEastAsia"/>
                <w:szCs w:val="21"/>
              </w:rPr>
              <w:t>2,537,412</w:t>
            </w:r>
          </w:p>
        </w:tc>
        <w:tc>
          <w:tcPr>
            <w:tcW w:w="1932" w:type="dxa"/>
            <w:vAlign w:val="center"/>
          </w:tcPr>
          <w:p w14:paraId="7A44F365" w14:textId="77777777" w:rsidR="002708D4" w:rsidRDefault="00066FC8">
            <w:pPr>
              <w:jc w:val="right"/>
            </w:pPr>
            <w:r>
              <w:rPr>
                <w:rFonts w:eastAsiaTheme="minorEastAsia"/>
                <w:szCs w:val="21"/>
              </w:rPr>
              <w:t>20,121,677.16</w:t>
            </w:r>
          </w:p>
        </w:tc>
        <w:tc>
          <w:tcPr>
            <w:tcW w:w="1612" w:type="dxa"/>
            <w:vAlign w:val="center"/>
          </w:tcPr>
          <w:p w14:paraId="423A6194" w14:textId="77777777" w:rsidR="002708D4" w:rsidRDefault="00066FC8">
            <w:pPr>
              <w:jc w:val="right"/>
            </w:pPr>
            <w:r>
              <w:rPr>
                <w:rFonts w:eastAsiaTheme="minorEastAsia"/>
                <w:szCs w:val="21"/>
              </w:rPr>
              <w:t>2.88</w:t>
            </w:r>
          </w:p>
        </w:tc>
      </w:tr>
      <w:tr w:rsidR="002708D4" w14:paraId="47BC5BC6" w14:textId="77777777">
        <w:tc>
          <w:tcPr>
            <w:tcW w:w="817" w:type="dxa"/>
            <w:vAlign w:val="center"/>
          </w:tcPr>
          <w:p w14:paraId="2032D8D0" w14:textId="77777777" w:rsidR="002708D4" w:rsidRDefault="00066FC8">
            <w:pPr>
              <w:jc w:val="center"/>
            </w:pPr>
            <w:r>
              <w:rPr>
                <w:rFonts w:eastAsiaTheme="minorEastAsia"/>
                <w:szCs w:val="21"/>
              </w:rPr>
              <w:t>5</w:t>
            </w:r>
          </w:p>
        </w:tc>
        <w:tc>
          <w:tcPr>
            <w:tcW w:w="1276" w:type="dxa"/>
            <w:vAlign w:val="center"/>
          </w:tcPr>
          <w:p w14:paraId="59B46E91" w14:textId="77777777" w:rsidR="002708D4" w:rsidRDefault="00066FC8">
            <w:pPr>
              <w:jc w:val="center"/>
            </w:pPr>
            <w:r>
              <w:rPr>
                <w:rFonts w:eastAsiaTheme="minorEastAsia"/>
                <w:szCs w:val="21"/>
              </w:rPr>
              <w:t>600096</w:t>
            </w:r>
          </w:p>
        </w:tc>
        <w:tc>
          <w:tcPr>
            <w:tcW w:w="1701" w:type="dxa"/>
            <w:vAlign w:val="center"/>
          </w:tcPr>
          <w:p w14:paraId="7A0283B1" w14:textId="77777777" w:rsidR="002708D4" w:rsidRDefault="00066FC8">
            <w:pPr>
              <w:jc w:val="center"/>
            </w:pPr>
            <w:r>
              <w:rPr>
                <w:rFonts w:eastAsiaTheme="minorEastAsia"/>
                <w:szCs w:val="21"/>
              </w:rPr>
              <w:t>云天化</w:t>
            </w:r>
          </w:p>
        </w:tc>
        <w:tc>
          <w:tcPr>
            <w:tcW w:w="1559" w:type="dxa"/>
            <w:vAlign w:val="center"/>
          </w:tcPr>
          <w:p w14:paraId="4D832765" w14:textId="77777777" w:rsidR="002708D4" w:rsidRDefault="00066FC8">
            <w:pPr>
              <w:jc w:val="right"/>
            </w:pPr>
            <w:r>
              <w:rPr>
                <w:rFonts w:eastAsiaTheme="minorEastAsia"/>
                <w:szCs w:val="21"/>
              </w:rPr>
              <w:t>777,731</w:t>
            </w:r>
          </w:p>
        </w:tc>
        <w:tc>
          <w:tcPr>
            <w:tcW w:w="1932" w:type="dxa"/>
            <w:vAlign w:val="center"/>
          </w:tcPr>
          <w:p w14:paraId="3B8B1E8A" w14:textId="77777777" w:rsidR="002708D4" w:rsidRDefault="00066FC8">
            <w:pPr>
              <w:jc w:val="right"/>
            </w:pPr>
            <w:r>
              <w:rPr>
                <w:rFonts w:eastAsiaTheme="minorEastAsia"/>
                <w:szCs w:val="21"/>
              </w:rPr>
              <w:t>17,343,401.30</w:t>
            </w:r>
          </w:p>
        </w:tc>
        <w:tc>
          <w:tcPr>
            <w:tcW w:w="1612" w:type="dxa"/>
            <w:vAlign w:val="center"/>
          </w:tcPr>
          <w:p w14:paraId="631F6D98" w14:textId="77777777" w:rsidR="002708D4" w:rsidRDefault="00066FC8">
            <w:pPr>
              <w:jc w:val="right"/>
            </w:pPr>
            <w:r>
              <w:rPr>
                <w:rFonts w:eastAsiaTheme="minorEastAsia"/>
                <w:szCs w:val="21"/>
              </w:rPr>
              <w:t>2.48</w:t>
            </w:r>
          </w:p>
        </w:tc>
      </w:tr>
      <w:tr w:rsidR="002708D4" w14:paraId="32598909" w14:textId="77777777">
        <w:tc>
          <w:tcPr>
            <w:tcW w:w="817" w:type="dxa"/>
            <w:vAlign w:val="center"/>
          </w:tcPr>
          <w:p w14:paraId="2019A8ED" w14:textId="77777777" w:rsidR="002708D4" w:rsidRDefault="00066FC8">
            <w:pPr>
              <w:jc w:val="center"/>
            </w:pPr>
            <w:r>
              <w:rPr>
                <w:rFonts w:eastAsiaTheme="minorEastAsia"/>
                <w:szCs w:val="21"/>
              </w:rPr>
              <w:t>6</w:t>
            </w:r>
          </w:p>
        </w:tc>
        <w:tc>
          <w:tcPr>
            <w:tcW w:w="1276" w:type="dxa"/>
            <w:vAlign w:val="center"/>
          </w:tcPr>
          <w:p w14:paraId="13725874" w14:textId="77777777" w:rsidR="002708D4" w:rsidRDefault="00066FC8">
            <w:pPr>
              <w:jc w:val="center"/>
            </w:pPr>
            <w:r>
              <w:rPr>
                <w:rFonts w:eastAsiaTheme="minorEastAsia"/>
                <w:szCs w:val="21"/>
              </w:rPr>
              <w:t>600642</w:t>
            </w:r>
          </w:p>
        </w:tc>
        <w:tc>
          <w:tcPr>
            <w:tcW w:w="1701" w:type="dxa"/>
            <w:vAlign w:val="center"/>
          </w:tcPr>
          <w:p w14:paraId="24B81124" w14:textId="77777777" w:rsidR="002708D4" w:rsidRDefault="00066FC8">
            <w:pPr>
              <w:jc w:val="center"/>
            </w:pPr>
            <w:r>
              <w:rPr>
                <w:rFonts w:eastAsiaTheme="minorEastAsia"/>
                <w:szCs w:val="21"/>
              </w:rPr>
              <w:t>申能股份</w:t>
            </w:r>
          </w:p>
        </w:tc>
        <w:tc>
          <w:tcPr>
            <w:tcW w:w="1559" w:type="dxa"/>
            <w:vAlign w:val="center"/>
          </w:tcPr>
          <w:p w14:paraId="447651FE" w14:textId="77777777" w:rsidR="002708D4" w:rsidRDefault="00066FC8">
            <w:pPr>
              <w:jc w:val="right"/>
            </w:pPr>
            <w:r>
              <w:rPr>
                <w:rFonts w:eastAsiaTheme="minorEastAsia"/>
                <w:szCs w:val="21"/>
              </w:rPr>
              <w:t>1,791,942</w:t>
            </w:r>
          </w:p>
        </w:tc>
        <w:tc>
          <w:tcPr>
            <w:tcW w:w="1932" w:type="dxa"/>
            <w:vAlign w:val="center"/>
          </w:tcPr>
          <w:p w14:paraId="0A3454CB" w14:textId="77777777" w:rsidR="002708D4" w:rsidRDefault="00066FC8">
            <w:pPr>
              <w:jc w:val="right"/>
            </w:pPr>
            <w:r>
              <w:rPr>
                <w:rFonts w:eastAsiaTheme="minorEastAsia"/>
                <w:szCs w:val="21"/>
              </w:rPr>
              <w:t>17,005,529.58</w:t>
            </w:r>
          </w:p>
        </w:tc>
        <w:tc>
          <w:tcPr>
            <w:tcW w:w="1612" w:type="dxa"/>
            <w:vAlign w:val="center"/>
          </w:tcPr>
          <w:p w14:paraId="14A5A938" w14:textId="77777777" w:rsidR="002708D4" w:rsidRDefault="00066FC8">
            <w:pPr>
              <w:jc w:val="right"/>
            </w:pPr>
            <w:r>
              <w:rPr>
                <w:rFonts w:eastAsiaTheme="minorEastAsia"/>
                <w:szCs w:val="21"/>
              </w:rPr>
              <w:t>2.44</w:t>
            </w:r>
          </w:p>
        </w:tc>
      </w:tr>
      <w:tr w:rsidR="002708D4" w14:paraId="6EC75319" w14:textId="77777777">
        <w:tc>
          <w:tcPr>
            <w:tcW w:w="817" w:type="dxa"/>
            <w:vAlign w:val="center"/>
          </w:tcPr>
          <w:p w14:paraId="2FEAE0E2" w14:textId="77777777" w:rsidR="002708D4" w:rsidRDefault="00066FC8">
            <w:pPr>
              <w:jc w:val="center"/>
            </w:pPr>
            <w:r>
              <w:rPr>
                <w:rFonts w:eastAsiaTheme="minorEastAsia"/>
                <w:szCs w:val="21"/>
              </w:rPr>
              <w:t>7</w:t>
            </w:r>
          </w:p>
        </w:tc>
        <w:tc>
          <w:tcPr>
            <w:tcW w:w="1276" w:type="dxa"/>
            <w:vAlign w:val="center"/>
          </w:tcPr>
          <w:p w14:paraId="60C203EF" w14:textId="77777777" w:rsidR="002708D4" w:rsidRDefault="00066FC8">
            <w:pPr>
              <w:jc w:val="center"/>
            </w:pPr>
            <w:r>
              <w:rPr>
                <w:rFonts w:eastAsiaTheme="minorEastAsia"/>
                <w:szCs w:val="21"/>
              </w:rPr>
              <w:t>603885</w:t>
            </w:r>
          </w:p>
        </w:tc>
        <w:tc>
          <w:tcPr>
            <w:tcW w:w="1701" w:type="dxa"/>
            <w:vAlign w:val="center"/>
          </w:tcPr>
          <w:p w14:paraId="0E1DCCC2" w14:textId="77777777" w:rsidR="002708D4" w:rsidRDefault="00066FC8">
            <w:pPr>
              <w:jc w:val="center"/>
            </w:pPr>
            <w:r>
              <w:rPr>
                <w:rFonts w:eastAsiaTheme="minorEastAsia"/>
                <w:szCs w:val="21"/>
              </w:rPr>
              <w:t>吉祥航空</w:t>
            </w:r>
          </w:p>
        </w:tc>
        <w:tc>
          <w:tcPr>
            <w:tcW w:w="1559" w:type="dxa"/>
            <w:vAlign w:val="center"/>
          </w:tcPr>
          <w:p w14:paraId="2844D54B" w14:textId="77777777" w:rsidR="002708D4" w:rsidRDefault="00066FC8">
            <w:pPr>
              <w:jc w:val="right"/>
            </w:pPr>
            <w:r>
              <w:rPr>
                <w:rFonts w:eastAsiaTheme="minorEastAsia"/>
                <w:szCs w:val="21"/>
              </w:rPr>
              <w:t>1,216,700</w:t>
            </w:r>
          </w:p>
        </w:tc>
        <w:tc>
          <w:tcPr>
            <w:tcW w:w="1932" w:type="dxa"/>
            <w:vAlign w:val="center"/>
          </w:tcPr>
          <w:p w14:paraId="73B7552A" w14:textId="77777777" w:rsidR="002708D4" w:rsidRDefault="00066FC8">
            <w:pPr>
              <w:jc w:val="right"/>
            </w:pPr>
            <w:r>
              <w:rPr>
                <w:rFonts w:eastAsiaTheme="minorEastAsia"/>
                <w:szCs w:val="21"/>
              </w:rPr>
              <w:t>16,668,790.00</w:t>
            </w:r>
          </w:p>
        </w:tc>
        <w:tc>
          <w:tcPr>
            <w:tcW w:w="1612" w:type="dxa"/>
            <w:vAlign w:val="center"/>
          </w:tcPr>
          <w:p w14:paraId="5B4B31EE" w14:textId="77777777" w:rsidR="002708D4" w:rsidRDefault="00066FC8">
            <w:pPr>
              <w:jc w:val="right"/>
            </w:pPr>
            <w:r>
              <w:rPr>
                <w:rFonts w:eastAsiaTheme="minorEastAsia"/>
                <w:szCs w:val="21"/>
              </w:rPr>
              <w:t>2.39</w:t>
            </w:r>
          </w:p>
        </w:tc>
      </w:tr>
      <w:tr w:rsidR="002708D4" w14:paraId="12127F44" w14:textId="77777777">
        <w:tc>
          <w:tcPr>
            <w:tcW w:w="817" w:type="dxa"/>
            <w:vAlign w:val="center"/>
          </w:tcPr>
          <w:p w14:paraId="6FCBC58A" w14:textId="77777777" w:rsidR="002708D4" w:rsidRDefault="00066FC8">
            <w:pPr>
              <w:jc w:val="center"/>
            </w:pPr>
            <w:r>
              <w:rPr>
                <w:rFonts w:eastAsiaTheme="minorEastAsia"/>
                <w:szCs w:val="21"/>
              </w:rPr>
              <w:t>8</w:t>
            </w:r>
          </w:p>
        </w:tc>
        <w:tc>
          <w:tcPr>
            <w:tcW w:w="1276" w:type="dxa"/>
            <w:vAlign w:val="center"/>
          </w:tcPr>
          <w:p w14:paraId="776628DB" w14:textId="77777777" w:rsidR="002708D4" w:rsidRDefault="00066FC8">
            <w:pPr>
              <w:jc w:val="center"/>
            </w:pPr>
            <w:r>
              <w:rPr>
                <w:rFonts w:eastAsiaTheme="minorEastAsia"/>
                <w:szCs w:val="21"/>
              </w:rPr>
              <w:t>300413</w:t>
            </w:r>
          </w:p>
        </w:tc>
        <w:tc>
          <w:tcPr>
            <w:tcW w:w="1701" w:type="dxa"/>
            <w:vAlign w:val="center"/>
          </w:tcPr>
          <w:p w14:paraId="253A3ECA" w14:textId="77777777" w:rsidR="002708D4" w:rsidRDefault="00066FC8">
            <w:pPr>
              <w:jc w:val="center"/>
            </w:pPr>
            <w:r>
              <w:rPr>
                <w:rFonts w:eastAsiaTheme="minorEastAsia"/>
                <w:szCs w:val="21"/>
              </w:rPr>
              <w:t>芒果超媒</w:t>
            </w:r>
          </w:p>
        </w:tc>
        <w:tc>
          <w:tcPr>
            <w:tcW w:w="1559" w:type="dxa"/>
            <w:vAlign w:val="center"/>
          </w:tcPr>
          <w:p w14:paraId="46878E25" w14:textId="77777777" w:rsidR="002708D4" w:rsidRDefault="00066FC8">
            <w:pPr>
              <w:jc w:val="right"/>
            </w:pPr>
            <w:r>
              <w:rPr>
                <w:rFonts w:eastAsiaTheme="minorEastAsia"/>
                <w:szCs w:val="21"/>
              </w:rPr>
              <w:t>605,925</w:t>
            </w:r>
          </w:p>
        </w:tc>
        <w:tc>
          <w:tcPr>
            <w:tcW w:w="1932" w:type="dxa"/>
            <w:vAlign w:val="center"/>
          </w:tcPr>
          <w:p w14:paraId="5964F536" w14:textId="77777777" w:rsidR="002708D4" w:rsidRDefault="00066FC8">
            <w:pPr>
              <w:jc w:val="right"/>
            </w:pPr>
            <w:r>
              <w:rPr>
                <w:rFonts w:eastAsiaTheme="minorEastAsia"/>
                <w:szCs w:val="21"/>
              </w:rPr>
              <w:t>16,293,323.25</w:t>
            </w:r>
          </w:p>
        </w:tc>
        <w:tc>
          <w:tcPr>
            <w:tcW w:w="1612" w:type="dxa"/>
            <w:vAlign w:val="center"/>
          </w:tcPr>
          <w:p w14:paraId="111FF54F" w14:textId="77777777" w:rsidR="002708D4" w:rsidRDefault="00066FC8">
            <w:pPr>
              <w:jc w:val="right"/>
            </w:pPr>
            <w:r>
              <w:rPr>
                <w:rFonts w:eastAsiaTheme="minorEastAsia"/>
                <w:szCs w:val="21"/>
              </w:rPr>
              <w:t>2.33</w:t>
            </w:r>
          </w:p>
        </w:tc>
      </w:tr>
      <w:tr w:rsidR="002708D4" w14:paraId="2CC1AE4A" w14:textId="77777777">
        <w:tc>
          <w:tcPr>
            <w:tcW w:w="817" w:type="dxa"/>
            <w:vAlign w:val="center"/>
          </w:tcPr>
          <w:p w14:paraId="6AA90394" w14:textId="77777777" w:rsidR="002708D4" w:rsidRDefault="00066FC8">
            <w:pPr>
              <w:jc w:val="center"/>
            </w:pPr>
            <w:r>
              <w:rPr>
                <w:rFonts w:eastAsiaTheme="minorEastAsia"/>
                <w:szCs w:val="21"/>
              </w:rPr>
              <w:t>9</w:t>
            </w:r>
          </w:p>
        </w:tc>
        <w:tc>
          <w:tcPr>
            <w:tcW w:w="1276" w:type="dxa"/>
            <w:vAlign w:val="center"/>
          </w:tcPr>
          <w:p w14:paraId="70FB4796" w14:textId="77777777" w:rsidR="002708D4" w:rsidRDefault="00066FC8">
            <w:pPr>
              <w:jc w:val="center"/>
            </w:pPr>
            <w:r>
              <w:rPr>
                <w:rFonts w:eastAsiaTheme="minorEastAsia"/>
                <w:szCs w:val="21"/>
              </w:rPr>
              <w:t>002465</w:t>
            </w:r>
          </w:p>
        </w:tc>
        <w:tc>
          <w:tcPr>
            <w:tcW w:w="1701" w:type="dxa"/>
            <w:vAlign w:val="center"/>
          </w:tcPr>
          <w:p w14:paraId="72F64B3D" w14:textId="77777777" w:rsidR="002708D4" w:rsidRDefault="00066FC8">
            <w:pPr>
              <w:jc w:val="center"/>
            </w:pPr>
            <w:r>
              <w:rPr>
                <w:rFonts w:eastAsiaTheme="minorEastAsia"/>
                <w:szCs w:val="21"/>
              </w:rPr>
              <w:t>海格通信</w:t>
            </w:r>
          </w:p>
        </w:tc>
        <w:tc>
          <w:tcPr>
            <w:tcW w:w="1559" w:type="dxa"/>
            <w:vAlign w:val="center"/>
          </w:tcPr>
          <w:p w14:paraId="6DB145D7" w14:textId="77777777" w:rsidR="002708D4" w:rsidRDefault="00066FC8">
            <w:pPr>
              <w:jc w:val="right"/>
            </w:pPr>
            <w:r>
              <w:rPr>
                <w:rFonts w:eastAsiaTheme="minorEastAsia"/>
                <w:szCs w:val="21"/>
              </w:rPr>
              <w:t>1,423,186</w:t>
            </w:r>
          </w:p>
        </w:tc>
        <w:tc>
          <w:tcPr>
            <w:tcW w:w="1932" w:type="dxa"/>
            <w:vAlign w:val="center"/>
          </w:tcPr>
          <w:p w14:paraId="44D12B7D" w14:textId="77777777" w:rsidR="002708D4" w:rsidRDefault="00066FC8">
            <w:pPr>
              <w:jc w:val="right"/>
            </w:pPr>
            <w:r>
              <w:rPr>
                <w:rFonts w:eastAsiaTheme="minorEastAsia"/>
                <w:szCs w:val="21"/>
              </w:rPr>
              <w:t>15,626,582.28</w:t>
            </w:r>
          </w:p>
        </w:tc>
        <w:tc>
          <w:tcPr>
            <w:tcW w:w="1612" w:type="dxa"/>
            <w:vAlign w:val="center"/>
          </w:tcPr>
          <w:p w14:paraId="277E20EB" w14:textId="77777777" w:rsidR="002708D4" w:rsidRDefault="00066FC8">
            <w:pPr>
              <w:jc w:val="right"/>
            </w:pPr>
            <w:r>
              <w:rPr>
                <w:rFonts w:eastAsiaTheme="minorEastAsia"/>
                <w:szCs w:val="21"/>
              </w:rPr>
              <w:t>2.24</w:t>
            </w:r>
          </w:p>
        </w:tc>
      </w:tr>
      <w:tr w:rsidR="002708D4" w14:paraId="206C590A" w14:textId="77777777">
        <w:tc>
          <w:tcPr>
            <w:tcW w:w="817" w:type="dxa"/>
            <w:vAlign w:val="center"/>
          </w:tcPr>
          <w:p w14:paraId="1D481B56" w14:textId="77777777" w:rsidR="002708D4" w:rsidRDefault="00066FC8">
            <w:pPr>
              <w:jc w:val="center"/>
            </w:pPr>
            <w:r>
              <w:rPr>
                <w:rFonts w:eastAsiaTheme="minorEastAsia"/>
                <w:szCs w:val="21"/>
              </w:rPr>
              <w:t>10</w:t>
            </w:r>
          </w:p>
        </w:tc>
        <w:tc>
          <w:tcPr>
            <w:tcW w:w="1276" w:type="dxa"/>
            <w:vAlign w:val="center"/>
          </w:tcPr>
          <w:p w14:paraId="724D6C89" w14:textId="77777777" w:rsidR="002708D4" w:rsidRDefault="00066FC8">
            <w:pPr>
              <w:jc w:val="center"/>
            </w:pPr>
            <w:r>
              <w:rPr>
                <w:rFonts w:eastAsiaTheme="minorEastAsia"/>
                <w:szCs w:val="21"/>
              </w:rPr>
              <w:t>000333</w:t>
            </w:r>
          </w:p>
        </w:tc>
        <w:tc>
          <w:tcPr>
            <w:tcW w:w="1701" w:type="dxa"/>
            <w:vAlign w:val="center"/>
          </w:tcPr>
          <w:p w14:paraId="1F49A9C0" w14:textId="77777777" w:rsidR="002708D4" w:rsidRDefault="00066FC8">
            <w:pPr>
              <w:jc w:val="center"/>
            </w:pPr>
            <w:r>
              <w:rPr>
                <w:rFonts w:eastAsiaTheme="minorEastAsia"/>
                <w:szCs w:val="21"/>
              </w:rPr>
              <w:t>美的集团</w:t>
            </w:r>
          </w:p>
        </w:tc>
        <w:tc>
          <w:tcPr>
            <w:tcW w:w="1559" w:type="dxa"/>
            <w:vAlign w:val="center"/>
          </w:tcPr>
          <w:p w14:paraId="6801E677" w14:textId="77777777" w:rsidR="002708D4" w:rsidRDefault="00066FC8">
            <w:pPr>
              <w:jc w:val="right"/>
            </w:pPr>
            <w:r>
              <w:rPr>
                <w:rFonts w:eastAsiaTheme="minorEastAsia"/>
                <w:szCs w:val="21"/>
              </w:rPr>
              <w:t>206,378</w:t>
            </w:r>
          </w:p>
        </w:tc>
        <w:tc>
          <w:tcPr>
            <w:tcW w:w="1932" w:type="dxa"/>
            <w:vAlign w:val="center"/>
          </w:tcPr>
          <w:p w14:paraId="2BF35A85" w14:textId="77777777" w:rsidR="002708D4" w:rsidRDefault="00066FC8">
            <w:pPr>
              <w:jc w:val="right"/>
            </w:pPr>
            <w:r>
              <w:rPr>
                <w:rFonts w:eastAsiaTheme="minorEastAsia"/>
                <w:szCs w:val="21"/>
              </w:rPr>
              <w:t>15,523,753.16</w:t>
            </w:r>
          </w:p>
        </w:tc>
        <w:tc>
          <w:tcPr>
            <w:tcW w:w="1612" w:type="dxa"/>
            <w:vAlign w:val="center"/>
          </w:tcPr>
          <w:p w14:paraId="31E45A63" w14:textId="77777777" w:rsidR="002708D4" w:rsidRDefault="00066FC8">
            <w:pPr>
              <w:jc w:val="right"/>
            </w:pPr>
            <w:r>
              <w:rPr>
                <w:rFonts w:eastAsiaTheme="minorEastAsia"/>
                <w:szCs w:val="21"/>
              </w:rPr>
              <w:t>2.22</w:t>
            </w:r>
          </w:p>
        </w:tc>
      </w:tr>
      <w:tr w:rsidR="002708D4" w14:paraId="0BD8BD4E" w14:textId="77777777">
        <w:tc>
          <w:tcPr>
            <w:tcW w:w="817" w:type="dxa"/>
            <w:vAlign w:val="center"/>
          </w:tcPr>
          <w:p w14:paraId="77A09CA3" w14:textId="77777777" w:rsidR="002708D4" w:rsidRDefault="00066FC8">
            <w:pPr>
              <w:jc w:val="center"/>
            </w:pPr>
            <w:r>
              <w:rPr>
                <w:rFonts w:eastAsiaTheme="minorEastAsia"/>
                <w:szCs w:val="21"/>
              </w:rPr>
              <w:t>11</w:t>
            </w:r>
          </w:p>
        </w:tc>
        <w:tc>
          <w:tcPr>
            <w:tcW w:w="1276" w:type="dxa"/>
            <w:vAlign w:val="center"/>
          </w:tcPr>
          <w:p w14:paraId="67A60868" w14:textId="77777777" w:rsidR="002708D4" w:rsidRDefault="00066FC8">
            <w:pPr>
              <w:jc w:val="center"/>
            </w:pPr>
            <w:r>
              <w:rPr>
                <w:rFonts w:eastAsiaTheme="minorEastAsia"/>
                <w:szCs w:val="21"/>
              </w:rPr>
              <w:t>600901</w:t>
            </w:r>
          </w:p>
        </w:tc>
        <w:tc>
          <w:tcPr>
            <w:tcW w:w="1701" w:type="dxa"/>
            <w:vAlign w:val="center"/>
          </w:tcPr>
          <w:p w14:paraId="679D6CE6" w14:textId="77777777" w:rsidR="002708D4" w:rsidRDefault="00066FC8">
            <w:pPr>
              <w:jc w:val="center"/>
            </w:pPr>
            <w:r>
              <w:rPr>
                <w:rFonts w:eastAsiaTheme="minorEastAsia"/>
                <w:szCs w:val="21"/>
              </w:rPr>
              <w:t>江苏金租</w:t>
            </w:r>
          </w:p>
        </w:tc>
        <w:tc>
          <w:tcPr>
            <w:tcW w:w="1559" w:type="dxa"/>
            <w:vAlign w:val="center"/>
          </w:tcPr>
          <w:p w14:paraId="1D679BB5" w14:textId="77777777" w:rsidR="002708D4" w:rsidRDefault="00066FC8">
            <w:pPr>
              <w:jc w:val="right"/>
            </w:pPr>
            <w:r>
              <w:rPr>
                <w:rFonts w:eastAsiaTheme="minorEastAsia"/>
                <w:szCs w:val="21"/>
              </w:rPr>
              <w:t>2,910,807</w:t>
            </w:r>
          </w:p>
        </w:tc>
        <w:tc>
          <w:tcPr>
            <w:tcW w:w="1932" w:type="dxa"/>
            <w:vAlign w:val="center"/>
          </w:tcPr>
          <w:p w14:paraId="2ACD34AA" w14:textId="77777777" w:rsidR="002708D4" w:rsidRDefault="00066FC8">
            <w:pPr>
              <w:jc w:val="right"/>
            </w:pPr>
            <w:r>
              <w:rPr>
                <w:rFonts w:eastAsiaTheme="minorEastAsia"/>
                <w:szCs w:val="21"/>
              </w:rPr>
              <w:t>15,194,412.54</w:t>
            </w:r>
          </w:p>
        </w:tc>
        <w:tc>
          <w:tcPr>
            <w:tcW w:w="1612" w:type="dxa"/>
            <w:vAlign w:val="center"/>
          </w:tcPr>
          <w:p w14:paraId="1D6A234B" w14:textId="77777777" w:rsidR="002708D4" w:rsidRDefault="00066FC8">
            <w:pPr>
              <w:jc w:val="right"/>
            </w:pPr>
            <w:r>
              <w:rPr>
                <w:rFonts w:eastAsiaTheme="minorEastAsia"/>
                <w:szCs w:val="21"/>
              </w:rPr>
              <w:t>2.18</w:t>
            </w:r>
          </w:p>
        </w:tc>
      </w:tr>
      <w:tr w:rsidR="002708D4" w14:paraId="0BE0FA54" w14:textId="77777777">
        <w:tc>
          <w:tcPr>
            <w:tcW w:w="817" w:type="dxa"/>
            <w:vAlign w:val="center"/>
          </w:tcPr>
          <w:p w14:paraId="14E310A3" w14:textId="77777777" w:rsidR="002708D4" w:rsidRDefault="00066FC8">
            <w:pPr>
              <w:jc w:val="center"/>
            </w:pPr>
            <w:r>
              <w:rPr>
                <w:rFonts w:eastAsiaTheme="minorEastAsia"/>
                <w:szCs w:val="21"/>
              </w:rPr>
              <w:t>12</w:t>
            </w:r>
          </w:p>
        </w:tc>
        <w:tc>
          <w:tcPr>
            <w:tcW w:w="1276" w:type="dxa"/>
            <w:vAlign w:val="center"/>
          </w:tcPr>
          <w:p w14:paraId="6601F2A3" w14:textId="77777777" w:rsidR="002708D4" w:rsidRDefault="00066FC8">
            <w:pPr>
              <w:jc w:val="center"/>
            </w:pPr>
            <w:r>
              <w:rPr>
                <w:rFonts w:eastAsiaTheme="minorEastAsia"/>
                <w:szCs w:val="21"/>
              </w:rPr>
              <w:t>601988</w:t>
            </w:r>
          </w:p>
        </w:tc>
        <w:tc>
          <w:tcPr>
            <w:tcW w:w="1701" w:type="dxa"/>
            <w:vAlign w:val="center"/>
          </w:tcPr>
          <w:p w14:paraId="73C6449B" w14:textId="77777777" w:rsidR="002708D4" w:rsidRDefault="00066FC8">
            <w:pPr>
              <w:jc w:val="center"/>
            </w:pPr>
            <w:r>
              <w:rPr>
                <w:rFonts w:eastAsiaTheme="minorEastAsia"/>
                <w:szCs w:val="21"/>
              </w:rPr>
              <w:t>中国银行</w:t>
            </w:r>
          </w:p>
        </w:tc>
        <w:tc>
          <w:tcPr>
            <w:tcW w:w="1559" w:type="dxa"/>
            <w:vAlign w:val="center"/>
          </w:tcPr>
          <w:p w14:paraId="1842F602" w14:textId="77777777" w:rsidR="002708D4" w:rsidRDefault="00066FC8">
            <w:pPr>
              <w:jc w:val="right"/>
            </w:pPr>
            <w:r>
              <w:rPr>
                <w:rFonts w:eastAsiaTheme="minorEastAsia"/>
                <w:szCs w:val="21"/>
              </w:rPr>
              <w:t>2,752,261</w:t>
            </w:r>
          </w:p>
        </w:tc>
        <w:tc>
          <w:tcPr>
            <w:tcW w:w="1932" w:type="dxa"/>
            <w:vAlign w:val="center"/>
          </w:tcPr>
          <w:p w14:paraId="5BE45C67" w14:textId="77777777" w:rsidR="002708D4" w:rsidRDefault="00066FC8">
            <w:pPr>
              <w:jc w:val="right"/>
            </w:pPr>
            <w:r>
              <w:rPr>
                <w:rFonts w:eastAsiaTheme="minorEastAsia"/>
                <w:szCs w:val="21"/>
              </w:rPr>
              <w:t>15,164,958.11</w:t>
            </w:r>
          </w:p>
        </w:tc>
        <w:tc>
          <w:tcPr>
            <w:tcW w:w="1612" w:type="dxa"/>
            <w:vAlign w:val="center"/>
          </w:tcPr>
          <w:p w14:paraId="62B9C5AA" w14:textId="77777777" w:rsidR="002708D4" w:rsidRDefault="00066FC8">
            <w:pPr>
              <w:jc w:val="right"/>
            </w:pPr>
            <w:r>
              <w:rPr>
                <w:rFonts w:eastAsiaTheme="minorEastAsia"/>
                <w:szCs w:val="21"/>
              </w:rPr>
              <w:t>2.17</w:t>
            </w:r>
          </w:p>
        </w:tc>
      </w:tr>
      <w:tr w:rsidR="002708D4" w14:paraId="0F3008A9" w14:textId="77777777">
        <w:tc>
          <w:tcPr>
            <w:tcW w:w="817" w:type="dxa"/>
            <w:vAlign w:val="center"/>
          </w:tcPr>
          <w:p w14:paraId="50F02DC0" w14:textId="77777777" w:rsidR="002708D4" w:rsidRDefault="00066FC8">
            <w:pPr>
              <w:jc w:val="center"/>
            </w:pPr>
            <w:r>
              <w:rPr>
                <w:rFonts w:eastAsiaTheme="minorEastAsia"/>
                <w:szCs w:val="21"/>
              </w:rPr>
              <w:t>13</w:t>
            </w:r>
          </w:p>
        </w:tc>
        <w:tc>
          <w:tcPr>
            <w:tcW w:w="1276" w:type="dxa"/>
            <w:vAlign w:val="center"/>
          </w:tcPr>
          <w:p w14:paraId="2917F24C" w14:textId="77777777" w:rsidR="002708D4" w:rsidRDefault="00066FC8">
            <w:pPr>
              <w:jc w:val="center"/>
            </w:pPr>
            <w:r>
              <w:rPr>
                <w:rFonts w:eastAsiaTheme="minorEastAsia"/>
                <w:szCs w:val="21"/>
              </w:rPr>
              <w:t>600600</w:t>
            </w:r>
          </w:p>
        </w:tc>
        <w:tc>
          <w:tcPr>
            <w:tcW w:w="1701" w:type="dxa"/>
            <w:vAlign w:val="center"/>
          </w:tcPr>
          <w:p w14:paraId="16B71565" w14:textId="77777777" w:rsidR="002708D4" w:rsidRDefault="00066FC8">
            <w:pPr>
              <w:jc w:val="center"/>
            </w:pPr>
            <w:r>
              <w:rPr>
                <w:rFonts w:eastAsiaTheme="minorEastAsia"/>
                <w:szCs w:val="21"/>
              </w:rPr>
              <w:t>青岛啤酒</w:t>
            </w:r>
          </w:p>
        </w:tc>
        <w:tc>
          <w:tcPr>
            <w:tcW w:w="1559" w:type="dxa"/>
            <w:vAlign w:val="center"/>
          </w:tcPr>
          <w:p w14:paraId="08BC779F" w14:textId="77777777" w:rsidR="002708D4" w:rsidRDefault="00066FC8">
            <w:pPr>
              <w:jc w:val="right"/>
            </w:pPr>
            <w:r>
              <w:rPr>
                <w:rFonts w:eastAsiaTheme="minorEastAsia"/>
                <w:szCs w:val="21"/>
              </w:rPr>
              <w:t>186,600</w:t>
            </w:r>
          </w:p>
        </w:tc>
        <w:tc>
          <w:tcPr>
            <w:tcW w:w="1932" w:type="dxa"/>
            <w:vAlign w:val="center"/>
          </w:tcPr>
          <w:p w14:paraId="4145BD84" w14:textId="77777777" w:rsidR="002708D4" w:rsidRDefault="00066FC8">
            <w:pPr>
              <w:jc w:val="right"/>
            </w:pPr>
            <w:r>
              <w:rPr>
                <w:rFonts w:eastAsiaTheme="minorEastAsia"/>
                <w:szCs w:val="21"/>
              </w:rPr>
              <w:t>15,099,672.00</w:t>
            </w:r>
          </w:p>
        </w:tc>
        <w:tc>
          <w:tcPr>
            <w:tcW w:w="1612" w:type="dxa"/>
            <w:vAlign w:val="center"/>
          </w:tcPr>
          <w:p w14:paraId="2B8457FB" w14:textId="77777777" w:rsidR="002708D4" w:rsidRDefault="00066FC8">
            <w:pPr>
              <w:jc w:val="right"/>
            </w:pPr>
            <w:r>
              <w:rPr>
                <w:rFonts w:eastAsiaTheme="minorEastAsia"/>
                <w:szCs w:val="21"/>
              </w:rPr>
              <w:t>2.16</w:t>
            </w:r>
          </w:p>
        </w:tc>
      </w:tr>
      <w:tr w:rsidR="002708D4" w14:paraId="441C2274" w14:textId="77777777">
        <w:tc>
          <w:tcPr>
            <w:tcW w:w="817" w:type="dxa"/>
            <w:vAlign w:val="center"/>
          </w:tcPr>
          <w:p w14:paraId="40C8F204" w14:textId="77777777" w:rsidR="002708D4" w:rsidRDefault="00066FC8">
            <w:pPr>
              <w:jc w:val="center"/>
            </w:pPr>
            <w:r>
              <w:rPr>
                <w:rFonts w:eastAsiaTheme="minorEastAsia"/>
                <w:szCs w:val="21"/>
              </w:rPr>
              <w:lastRenderedPageBreak/>
              <w:t>14</w:t>
            </w:r>
          </w:p>
        </w:tc>
        <w:tc>
          <w:tcPr>
            <w:tcW w:w="1276" w:type="dxa"/>
            <w:vAlign w:val="center"/>
          </w:tcPr>
          <w:p w14:paraId="77F96D40" w14:textId="77777777" w:rsidR="002708D4" w:rsidRDefault="00066FC8">
            <w:pPr>
              <w:jc w:val="center"/>
            </w:pPr>
            <w:r>
              <w:rPr>
                <w:rFonts w:eastAsiaTheme="minorEastAsia"/>
                <w:szCs w:val="21"/>
              </w:rPr>
              <w:t>002353</w:t>
            </w:r>
          </w:p>
        </w:tc>
        <w:tc>
          <w:tcPr>
            <w:tcW w:w="1701" w:type="dxa"/>
            <w:vAlign w:val="center"/>
          </w:tcPr>
          <w:p w14:paraId="36E11C5F" w14:textId="77777777" w:rsidR="002708D4" w:rsidRDefault="00066FC8">
            <w:pPr>
              <w:jc w:val="center"/>
            </w:pPr>
            <w:r>
              <w:rPr>
                <w:rFonts w:eastAsiaTheme="minorEastAsia"/>
                <w:szCs w:val="21"/>
              </w:rPr>
              <w:t>杰瑞股份</w:t>
            </w:r>
          </w:p>
        </w:tc>
        <w:tc>
          <w:tcPr>
            <w:tcW w:w="1559" w:type="dxa"/>
            <w:vAlign w:val="center"/>
          </w:tcPr>
          <w:p w14:paraId="750A468B" w14:textId="77777777" w:rsidR="002708D4" w:rsidRDefault="00066FC8">
            <w:pPr>
              <w:jc w:val="right"/>
            </w:pPr>
            <w:r>
              <w:rPr>
                <w:rFonts w:eastAsiaTheme="minorEastAsia"/>
                <w:szCs w:val="21"/>
              </w:rPr>
              <w:t>399,444</w:t>
            </w:r>
          </w:p>
        </w:tc>
        <w:tc>
          <w:tcPr>
            <w:tcW w:w="1932" w:type="dxa"/>
            <w:vAlign w:val="center"/>
          </w:tcPr>
          <w:p w14:paraId="26414120" w14:textId="77777777" w:rsidR="002708D4" w:rsidRDefault="00066FC8">
            <w:pPr>
              <w:jc w:val="right"/>
            </w:pPr>
            <w:r>
              <w:rPr>
                <w:rFonts w:eastAsiaTheme="minorEastAsia"/>
                <w:szCs w:val="21"/>
              </w:rPr>
              <w:t>14,775,433.56</w:t>
            </w:r>
          </w:p>
        </w:tc>
        <w:tc>
          <w:tcPr>
            <w:tcW w:w="1612" w:type="dxa"/>
            <w:vAlign w:val="center"/>
          </w:tcPr>
          <w:p w14:paraId="306C4191" w14:textId="77777777" w:rsidR="002708D4" w:rsidRDefault="00066FC8">
            <w:pPr>
              <w:jc w:val="right"/>
            </w:pPr>
            <w:r>
              <w:rPr>
                <w:rFonts w:eastAsiaTheme="minorEastAsia"/>
                <w:szCs w:val="21"/>
              </w:rPr>
              <w:t>2.12</w:t>
            </w:r>
          </w:p>
        </w:tc>
      </w:tr>
      <w:tr w:rsidR="002708D4" w14:paraId="1A3933B1" w14:textId="77777777">
        <w:tc>
          <w:tcPr>
            <w:tcW w:w="817" w:type="dxa"/>
            <w:vAlign w:val="center"/>
          </w:tcPr>
          <w:p w14:paraId="0662A0A0" w14:textId="77777777" w:rsidR="002708D4" w:rsidRDefault="00066FC8">
            <w:pPr>
              <w:jc w:val="center"/>
            </w:pPr>
            <w:r>
              <w:rPr>
                <w:rFonts w:eastAsiaTheme="minorEastAsia"/>
                <w:szCs w:val="21"/>
              </w:rPr>
              <w:t>15</w:t>
            </w:r>
          </w:p>
        </w:tc>
        <w:tc>
          <w:tcPr>
            <w:tcW w:w="1276" w:type="dxa"/>
            <w:vAlign w:val="center"/>
          </w:tcPr>
          <w:p w14:paraId="10B8BD7F" w14:textId="77777777" w:rsidR="002708D4" w:rsidRDefault="00066FC8">
            <w:pPr>
              <w:jc w:val="center"/>
            </w:pPr>
            <w:r>
              <w:rPr>
                <w:rFonts w:eastAsiaTheme="minorEastAsia"/>
                <w:szCs w:val="21"/>
              </w:rPr>
              <w:t>002001</w:t>
            </w:r>
          </w:p>
        </w:tc>
        <w:tc>
          <w:tcPr>
            <w:tcW w:w="1701" w:type="dxa"/>
            <w:vAlign w:val="center"/>
          </w:tcPr>
          <w:p w14:paraId="1A4A5A6D" w14:textId="77777777" w:rsidR="002708D4" w:rsidRDefault="00066FC8">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317BBE4C" w14:textId="77777777" w:rsidR="002708D4" w:rsidRDefault="00066FC8">
            <w:pPr>
              <w:jc w:val="right"/>
            </w:pPr>
            <w:r>
              <w:rPr>
                <w:rFonts w:eastAsiaTheme="minorEastAsia"/>
                <w:szCs w:val="21"/>
              </w:rPr>
              <w:t>663,916</w:t>
            </w:r>
          </w:p>
        </w:tc>
        <w:tc>
          <w:tcPr>
            <w:tcW w:w="1932" w:type="dxa"/>
            <w:vAlign w:val="center"/>
          </w:tcPr>
          <w:p w14:paraId="73403403" w14:textId="77777777" w:rsidR="002708D4" w:rsidRDefault="00066FC8">
            <w:pPr>
              <w:jc w:val="right"/>
            </w:pPr>
            <w:r>
              <w:rPr>
                <w:rFonts w:eastAsiaTheme="minorEastAsia"/>
                <w:szCs w:val="21"/>
              </w:rPr>
              <w:t>14,586,234.52</w:t>
            </w:r>
          </w:p>
        </w:tc>
        <w:tc>
          <w:tcPr>
            <w:tcW w:w="1612" w:type="dxa"/>
            <w:vAlign w:val="center"/>
          </w:tcPr>
          <w:p w14:paraId="01183F18" w14:textId="77777777" w:rsidR="002708D4" w:rsidRDefault="00066FC8">
            <w:pPr>
              <w:jc w:val="right"/>
            </w:pPr>
            <w:r>
              <w:rPr>
                <w:rFonts w:eastAsiaTheme="minorEastAsia"/>
                <w:szCs w:val="21"/>
              </w:rPr>
              <w:t>2.09</w:t>
            </w:r>
          </w:p>
        </w:tc>
      </w:tr>
      <w:tr w:rsidR="002708D4" w14:paraId="422DB019" w14:textId="77777777">
        <w:tc>
          <w:tcPr>
            <w:tcW w:w="817" w:type="dxa"/>
            <w:vAlign w:val="center"/>
          </w:tcPr>
          <w:p w14:paraId="1F80DB14" w14:textId="77777777" w:rsidR="002708D4" w:rsidRDefault="00066FC8">
            <w:pPr>
              <w:jc w:val="center"/>
            </w:pPr>
            <w:r>
              <w:rPr>
                <w:rFonts w:eastAsiaTheme="minorEastAsia"/>
                <w:szCs w:val="21"/>
              </w:rPr>
              <w:t>16</w:t>
            </w:r>
          </w:p>
        </w:tc>
        <w:tc>
          <w:tcPr>
            <w:tcW w:w="1276" w:type="dxa"/>
            <w:vAlign w:val="center"/>
          </w:tcPr>
          <w:p w14:paraId="2D616213" w14:textId="77777777" w:rsidR="002708D4" w:rsidRDefault="00066FC8">
            <w:pPr>
              <w:jc w:val="center"/>
            </w:pPr>
            <w:r>
              <w:rPr>
                <w:rFonts w:eastAsiaTheme="minorEastAsia"/>
                <w:szCs w:val="21"/>
              </w:rPr>
              <w:t>601369</w:t>
            </w:r>
          </w:p>
        </w:tc>
        <w:tc>
          <w:tcPr>
            <w:tcW w:w="1701" w:type="dxa"/>
            <w:vAlign w:val="center"/>
          </w:tcPr>
          <w:p w14:paraId="0BFC3FE5" w14:textId="77777777" w:rsidR="002708D4" w:rsidRDefault="00066FC8">
            <w:pPr>
              <w:jc w:val="center"/>
            </w:pPr>
            <w:r>
              <w:rPr>
                <w:rFonts w:eastAsiaTheme="minorEastAsia"/>
                <w:szCs w:val="21"/>
              </w:rPr>
              <w:t>陕鼓动力</w:t>
            </w:r>
          </w:p>
        </w:tc>
        <w:tc>
          <w:tcPr>
            <w:tcW w:w="1559" w:type="dxa"/>
            <w:vAlign w:val="center"/>
          </w:tcPr>
          <w:p w14:paraId="672BECDF" w14:textId="77777777" w:rsidR="002708D4" w:rsidRDefault="00066FC8">
            <w:pPr>
              <w:jc w:val="right"/>
            </w:pPr>
            <w:r>
              <w:rPr>
                <w:rFonts w:eastAsiaTheme="minorEastAsia"/>
                <w:szCs w:val="21"/>
              </w:rPr>
              <w:t>1,632,553</w:t>
            </w:r>
          </w:p>
        </w:tc>
        <w:tc>
          <w:tcPr>
            <w:tcW w:w="1932" w:type="dxa"/>
            <w:vAlign w:val="center"/>
          </w:tcPr>
          <w:p w14:paraId="1B2B23CF" w14:textId="77777777" w:rsidR="002708D4" w:rsidRDefault="00066FC8">
            <w:pPr>
              <w:jc w:val="right"/>
            </w:pPr>
            <w:r>
              <w:rPr>
                <w:rFonts w:eastAsiaTheme="minorEastAsia"/>
                <w:szCs w:val="21"/>
              </w:rPr>
              <w:t>14,203,211.10</w:t>
            </w:r>
          </w:p>
        </w:tc>
        <w:tc>
          <w:tcPr>
            <w:tcW w:w="1612" w:type="dxa"/>
            <w:vAlign w:val="center"/>
          </w:tcPr>
          <w:p w14:paraId="6109707F" w14:textId="77777777" w:rsidR="002708D4" w:rsidRDefault="00066FC8">
            <w:pPr>
              <w:jc w:val="right"/>
            </w:pPr>
            <w:r>
              <w:rPr>
                <w:rFonts w:eastAsiaTheme="minorEastAsia"/>
                <w:szCs w:val="21"/>
              </w:rPr>
              <w:t>2.03</w:t>
            </w:r>
          </w:p>
        </w:tc>
      </w:tr>
      <w:tr w:rsidR="002708D4" w14:paraId="20848327" w14:textId="77777777">
        <w:tc>
          <w:tcPr>
            <w:tcW w:w="817" w:type="dxa"/>
            <w:vAlign w:val="center"/>
          </w:tcPr>
          <w:p w14:paraId="6DC98180" w14:textId="77777777" w:rsidR="002708D4" w:rsidRDefault="00066FC8">
            <w:pPr>
              <w:jc w:val="center"/>
            </w:pPr>
            <w:r>
              <w:rPr>
                <w:rFonts w:eastAsiaTheme="minorEastAsia"/>
                <w:szCs w:val="21"/>
              </w:rPr>
              <w:t>17</w:t>
            </w:r>
          </w:p>
        </w:tc>
        <w:tc>
          <w:tcPr>
            <w:tcW w:w="1276" w:type="dxa"/>
            <w:vAlign w:val="center"/>
          </w:tcPr>
          <w:p w14:paraId="667A0435" w14:textId="77777777" w:rsidR="002708D4" w:rsidRDefault="00066FC8">
            <w:pPr>
              <w:jc w:val="center"/>
            </w:pPr>
            <w:r>
              <w:rPr>
                <w:rFonts w:eastAsiaTheme="minorEastAsia"/>
                <w:szCs w:val="21"/>
              </w:rPr>
              <w:t>603283</w:t>
            </w:r>
          </w:p>
        </w:tc>
        <w:tc>
          <w:tcPr>
            <w:tcW w:w="1701" w:type="dxa"/>
            <w:vAlign w:val="center"/>
          </w:tcPr>
          <w:p w14:paraId="72005711" w14:textId="77777777" w:rsidR="002708D4" w:rsidRDefault="00066FC8">
            <w:pPr>
              <w:jc w:val="center"/>
            </w:pPr>
            <w:r>
              <w:rPr>
                <w:rFonts w:eastAsiaTheme="minorEastAsia"/>
                <w:szCs w:val="21"/>
              </w:rPr>
              <w:t>赛腾股份</w:t>
            </w:r>
          </w:p>
        </w:tc>
        <w:tc>
          <w:tcPr>
            <w:tcW w:w="1559" w:type="dxa"/>
            <w:vAlign w:val="center"/>
          </w:tcPr>
          <w:p w14:paraId="12192402" w14:textId="77777777" w:rsidR="002708D4" w:rsidRDefault="00066FC8">
            <w:pPr>
              <w:jc w:val="right"/>
            </w:pPr>
            <w:r>
              <w:rPr>
                <w:rFonts w:eastAsiaTheme="minorEastAsia"/>
                <w:szCs w:val="21"/>
              </w:rPr>
              <w:t>205,058</w:t>
            </w:r>
          </w:p>
        </w:tc>
        <w:tc>
          <w:tcPr>
            <w:tcW w:w="1932" w:type="dxa"/>
            <w:vAlign w:val="center"/>
          </w:tcPr>
          <w:p w14:paraId="69872BE1" w14:textId="77777777" w:rsidR="002708D4" w:rsidRDefault="00066FC8">
            <w:pPr>
              <w:jc w:val="right"/>
            </w:pPr>
            <w:r>
              <w:rPr>
                <w:rFonts w:eastAsiaTheme="minorEastAsia"/>
                <w:szCs w:val="21"/>
              </w:rPr>
              <w:t>14,181,811.28</w:t>
            </w:r>
          </w:p>
        </w:tc>
        <w:tc>
          <w:tcPr>
            <w:tcW w:w="1612" w:type="dxa"/>
            <w:vAlign w:val="center"/>
          </w:tcPr>
          <w:p w14:paraId="01AB37B3" w14:textId="77777777" w:rsidR="002708D4" w:rsidRDefault="00066FC8">
            <w:pPr>
              <w:jc w:val="right"/>
            </w:pPr>
            <w:r>
              <w:rPr>
                <w:rFonts w:eastAsiaTheme="minorEastAsia"/>
                <w:szCs w:val="21"/>
              </w:rPr>
              <w:t>2.03</w:t>
            </w:r>
          </w:p>
        </w:tc>
      </w:tr>
      <w:tr w:rsidR="002708D4" w14:paraId="1840B494" w14:textId="77777777">
        <w:tc>
          <w:tcPr>
            <w:tcW w:w="817" w:type="dxa"/>
            <w:vAlign w:val="center"/>
          </w:tcPr>
          <w:p w14:paraId="16A840B2" w14:textId="77777777" w:rsidR="002708D4" w:rsidRDefault="00066FC8">
            <w:pPr>
              <w:jc w:val="center"/>
            </w:pPr>
            <w:r>
              <w:rPr>
                <w:rFonts w:eastAsiaTheme="minorEastAsia"/>
                <w:szCs w:val="21"/>
              </w:rPr>
              <w:t>18</w:t>
            </w:r>
          </w:p>
        </w:tc>
        <w:tc>
          <w:tcPr>
            <w:tcW w:w="1276" w:type="dxa"/>
            <w:vAlign w:val="center"/>
          </w:tcPr>
          <w:p w14:paraId="4FC6A8C2" w14:textId="77777777" w:rsidR="002708D4" w:rsidRDefault="00066FC8">
            <w:pPr>
              <w:jc w:val="center"/>
            </w:pPr>
            <w:r>
              <w:rPr>
                <w:rFonts w:eastAsiaTheme="minorEastAsia"/>
                <w:szCs w:val="21"/>
              </w:rPr>
              <w:t>601111</w:t>
            </w:r>
          </w:p>
        </w:tc>
        <w:tc>
          <w:tcPr>
            <w:tcW w:w="1701" w:type="dxa"/>
            <w:vAlign w:val="center"/>
          </w:tcPr>
          <w:p w14:paraId="1344E7E1" w14:textId="77777777" w:rsidR="002708D4" w:rsidRDefault="00066FC8">
            <w:pPr>
              <w:jc w:val="center"/>
            </w:pPr>
            <w:r>
              <w:rPr>
                <w:rFonts w:eastAsiaTheme="minorEastAsia"/>
                <w:szCs w:val="21"/>
              </w:rPr>
              <w:t>中国国航</w:t>
            </w:r>
          </w:p>
        </w:tc>
        <w:tc>
          <w:tcPr>
            <w:tcW w:w="1559" w:type="dxa"/>
            <w:vAlign w:val="center"/>
          </w:tcPr>
          <w:p w14:paraId="55806E91" w14:textId="77777777" w:rsidR="002708D4" w:rsidRDefault="00066FC8">
            <w:pPr>
              <w:jc w:val="right"/>
            </w:pPr>
            <w:r>
              <w:rPr>
                <w:rFonts w:eastAsiaTheme="minorEastAsia"/>
                <w:szCs w:val="21"/>
              </w:rPr>
              <w:t>1,779,000</w:t>
            </w:r>
          </w:p>
        </w:tc>
        <w:tc>
          <w:tcPr>
            <w:tcW w:w="1932" w:type="dxa"/>
            <w:vAlign w:val="center"/>
          </w:tcPr>
          <w:p w14:paraId="3B1E839F" w14:textId="77777777" w:rsidR="002708D4" w:rsidRDefault="00066FC8">
            <w:pPr>
              <w:jc w:val="right"/>
            </w:pPr>
            <w:r>
              <w:rPr>
                <w:rFonts w:eastAsiaTheme="minorEastAsia"/>
                <w:szCs w:val="21"/>
              </w:rPr>
              <w:t>14,071,890.00</w:t>
            </w:r>
          </w:p>
        </w:tc>
        <w:tc>
          <w:tcPr>
            <w:tcW w:w="1612" w:type="dxa"/>
            <w:vAlign w:val="center"/>
          </w:tcPr>
          <w:p w14:paraId="1CAC4787" w14:textId="77777777" w:rsidR="002708D4" w:rsidRDefault="00066FC8">
            <w:pPr>
              <w:jc w:val="right"/>
            </w:pPr>
            <w:r>
              <w:rPr>
                <w:rFonts w:eastAsiaTheme="minorEastAsia"/>
                <w:szCs w:val="21"/>
              </w:rPr>
              <w:t>2.02</w:t>
            </w:r>
          </w:p>
        </w:tc>
      </w:tr>
      <w:tr w:rsidR="002708D4" w14:paraId="05F4DB65" w14:textId="77777777">
        <w:tc>
          <w:tcPr>
            <w:tcW w:w="817" w:type="dxa"/>
            <w:vAlign w:val="center"/>
          </w:tcPr>
          <w:p w14:paraId="055C3D87" w14:textId="77777777" w:rsidR="002708D4" w:rsidRDefault="00066FC8">
            <w:pPr>
              <w:jc w:val="center"/>
            </w:pPr>
            <w:r>
              <w:rPr>
                <w:rFonts w:eastAsiaTheme="minorEastAsia"/>
                <w:szCs w:val="21"/>
              </w:rPr>
              <w:t>19</w:t>
            </w:r>
          </w:p>
        </w:tc>
        <w:tc>
          <w:tcPr>
            <w:tcW w:w="1276" w:type="dxa"/>
            <w:vAlign w:val="center"/>
          </w:tcPr>
          <w:p w14:paraId="3EB11A84" w14:textId="77777777" w:rsidR="002708D4" w:rsidRDefault="00066FC8">
            <w:pPr>
              <w:jc w:val="center"/>
            </w:pPr>
            <w:r>
              <w:rPr>
                <w:rFonts w:eastAsiaTheme="minorEastAsia"/>
                <w:szCs w:val="21"/>
              </w:rPr>
              <w:t>600036</w:t>
            </w:r>
          </w:p>
        </w:tc>
        <w:tc>
          <w:tcPr>
            <w:tcW w:w="1701" w:type="dxa"/>
            <w:vAlign w:val="center"/>
          </w:tcPr>
          <w:p w14:paraId="2B5315D1" w14:textId="77777777" w:rsidR="002708D4" w:rsidRDefault="00066FC8">
            <w:pPr>
              <w:jc w:val="center"/>
            </w:pPr>
            <w:r>
              <w:rPr>
                <w:rFonts w:eastAsiaTheme="minorEastAsia"/>
                <w:szCs w:val="21"/>
              </w:rPr>
              <w:t>招商银行</w:t>
            </w:r>
          </w:p>
        </w:tc>
        <w:tc>
          <w:tcPr>
            <w:tcW w:w="1559" w:type="dxa"/>
            <w:vAlign w:val="center"/>
          </w:tcPr>
          <w:p w14:paraId="2D78C0ED" w14:textId="77777777" w:rsidR="002708D4" w:rsidRDefault="00066FC8">
            <w:pPr>
              <w:jc w:val="right"/>
            </w:pPr>
            <w:r>
              <w:rPr>
                <w:rFonts w:eastAsiaTheme="minorEastAsia"/>
                <w:szCs w:val="21"/>
              </w:rPr>
              <w:t>349,120</w:t>
            </w:r>
          </w:p>
        </w:tc>
        <w:tc>
          <w:tcPr>
            <w:tcW w:w="1932" w:type="dxa"/>
            <w:vAlign w:val="center"/>
          </w:tcPr>
          <w:p w14:paraId="0C8E2150" w14:textId="77777777" w:rsidR="002708D4" w:rsidRDefault="00066FC8">
            <w:pPr>
              <w:jc w:val="right"/>
            </w:pPr>
            <w:r>
              <w:rPr>
                <w:rFonts w:eastAsiaTheme="minorEastAsia"/>
                <w:szCs w:val="21"/>
              </w:rPr>
              <w:t>13,720,416.00</w:t>
            </w:r>
          </w:p>
        </w:tc>
        <w:tc>
          <w:tcPr>
            <w:tcW w:w="1612" w:type="dxa"/>
            <w:vAlign w:val="center"/>
          </w:tcPr>
          <w:p w14:paraId="43A0AC0A" w14:textId="77777777" w:rsidR="002708D4" w:rsidRDefault="00066FC8">
            <w:pPr>
              <w:jc w:val="right"/>
            </w:pPr>
            <w:r>
              <w:rPr>
                <w:rFonts w:eastAsiaTheme="minorEastAsia"/>
                <w:szCs w:val="21"/>
              </w:rPr>
              <w:t>1.97</w:t>
            </w:r>
          </w:p>
        </w:tc>
      </w:tr>
      <w:tr w:rsidR="002708D4" w14:paraId="2F88B476" w14:textId="77777777">
        <w:tc>
          <w:tcPr>
            <w:tcW w:w="817" w:type="dxa"/>
            <w:vAlign w:val="center"/>
          </w:tcPr>
          <w:p w14:paraId="1D916A6A" w14:textId="77777777" w:rsidR="002708D4" w:rsidRDefault="00066FC8">
            <w:pPr>
              <w:jc w:val="center"/>
            </w:pPr>
            <w:r>
              <w:rPr>
                <w:rFonts w:eastAsiaTheme="minorEastAsia"/>
                <w:szCs w:val="21"/>
              </w:rPr>
              <w:t>20</w:t>
            </w:r>
          </w:p>
        </w:tc>
        <w:tc>
          <w:tcPr>
            <w:tcW w:w="1276" w:type="dxa"/>
            <w:vAlign w:val="center"/>
          </w:tcPr>
          <w:p w14:paraId="6EAC2B3D" w14:textId="77777777" w:rsidR="002708D4" w:rsidRDefault="00066FC8">
            <w:pPr>
              <w:jc w:val="center"/>
            </w:pPr>
            <w:r>
              <w:rPr>
                <w:rFonts w:eastAsiaTheme="minorEastAsia"/>
                <w:szCs w:val="21"/>
              </w:rPr>
              <w:t>002384</w:t>
            </w:r>
          </w:p>
        </w:tc>
        <w:tc>
          <w:tcPr>
            <w:tcW w:w="1701" w:type="dxa"/>
            <w:vAlign w:val="center"/>
          </w:tcPr>
          <w:p w14:paraId="5E03AEFB" w14:textId="77777777" w:rsidR="002708D4" w:rsidRDefault="00066FC8">
            <w:pPr>
              <w:jc w:val="center"/>
            </w:pPr>
            <w:r>
              <w:rPr>
                <w:rFonts w:eastAsiaTheme="minorEastAsia"/>
                <w:szCs w:val="21"/>
              </w:rPr>
              <w:t>东山精密</w:t>
            </w:r>
          </w:p>
        </w:tc>
        <w:tc>
          <w:tcPr>
            <w:tcW w:w="1559" w:type="dxa"/>
            <w:vAlign w:val="center"/>
          </w:tcPr>
          <w:p w14:paraId="4E5CBBB5" w14:textId="77777777" w:rsidR="002708D4" w:rsidRDefault="00066FC8">
            <w:pPr>
              <w:jc w:val="right"/>
            </w:pPr>
            <w:r>
              <w:rPr>
                <w:rFonts w:eastAsiaTheme="minorEastAsia"/>
                <w:szCs w:val="21"/>
              </w:rPr>
              <w:t>457,119</w:t>
            </w:r>
          </w:p>
        </w:tc>
        <w:tc>
          <w:tcPr>
            <w:tcW w:w="1932" w:type="dxa"/>
            <w:vAlign w:val="center"/>
          </w:tcPr>
          <w:p w14:paraId="5699F781" w14:textId="77777777" w:rsidR="002708D4" w:rsidRDefault="00066FC8">
            <w:pPr>
              <w:jc w:val="right"/>
            </w:pPr>
            <w:r>
              <w:rPr>
                <w:rFonts w:eastAsiaTheme="minorEastAsia"/>
                <w:szCs w:val="21"/>
              </w:rPr>
              <w:t>13,347,874.80</w:t>
            </w:r>
          </w:p>
        </w:tc>
        <w:tc>
          <w:tcPr>
            <w:tcW w:w="1612" w:type="dxa"/>
            <w:vAlign w:val="center"/>
          </w:tcPr>
          <w:p w14:paraId="6BB8E727" w14:textId="77777777" w:rsidR="002708D4" w:rsidRDefault="00066FC8">
            <w:pPr>
              <w:jc w:val="right"/>
            </w:pPr>
            <w:r>
              <w:rPr>
                <w:rFonts w:eastAsiaTheme="minorEastAsia"/>
                <w:szCs w:val="21"/>
              </w:rPr>
              <w:t>1.91</w:t>
            </w:r>
          </w:p>
        </w:tc>
      </w:tr>
      <w:tr w:rsidR="002708D4" w14:paraId="01C319A8" w14:textId="77777777">
        <w:tc>
          <w:tcPr>
            <w:tcW w:w="817" w:type="dxa"/>
            <w:vAlign w:val="center"/>
          </w:tcPr>
          <w:p w14:paraId="2A7FDEEC" w14:textId="77777777" w:rsidR="002708D4" w:rsidRDefault="00066FC8">
            <w:pPr>
              <w:jc w:val="center"/>
            </w:pPr>
            <w:r>
              <w:rPr>
                <w:rFonts w:eastAsiaTheme="minorEastAsia"/>
                <w:szCs w:val="21"/>
              </w:rPr>
              <w:t>21</w:t>
            </w:r>
          </w:p>
        </w:tc>
        <w:tc>
          <w:tcPr>
            <w:tcW w:w="1276" w:type="dxa"/>
            <w:vAlign w:val="center"/>
          </w:tcPr>
          <w:p w14:paraId="0697C53A" w14:textId="77777777" w:rsidR="002708D4" w:rsidRDefault="00066FC8">
            <w:pPr>
              <w:jc w:val="center"/>
            </w:pPr>
            <w:r>
              <w:rPr>
                <w:rFonts w:eastAsiaTheme="minorEastAsia"/>
                <w:szCs w:val="21"/>
              </w:rPr>
              <w:t>600150</w:t>
            </w:r>
          </w:p>
        </w:tc>
        <w:tc>
          <w:tcPr>
            <w:tcW w:w="1701" w:type="dxa"/>
            <w:vAlign w:val="center"/>
          </w:tcPr>
          <w:p w14:paraId="0775EC1C" w14:textId="77777777" w:rsidR="002708D4" w:rsidRDefault="00066FC8">
            <w:pPr>
              <w:jc w:val="center"/>
            </w:pPr>
            <w:r>
              <w:rPr>
                <w:rFonts w:eastAsiaTheme="minorEastAsia"/>
                <w:szCs w:val="21"/>
              </w:rPr>
              <w:t>中国船舶</w:t>
            </w:r>
          </w:p>
        </w:tc>
        <w:tc>
          <w:tcPr>
            <w:tcW w:w="1559" w:type="dxa"/>
            <w:vAlign w:val="center"/>
          </w:tcPr>
          <w:p w14:paraId="51EF9DD3" w14:textId="77777777" w:rsidR="002708D4" w:rsidRDefault="00066FC8">
            <w:pPr>
              <w:jc w:val="right"/>
            </w:pPr>
            <w:r>
              <w:rPr>
                <w:rFonts w:eastAsiaTheme="minorEastAsia"/>
                <w:szCs w:val="21"/>
              </w:rPr>
              <w:t>369,456</w:t>
            </w:r>
          </w:p>
        </w:tc>
        <w:tc>
          <w:tcPr>
            <w:tcW w:w="1932" w:type="dxa"/>
            <w:vAlign w:val="center"/>
          </w:tcPr>
          <w:p w14:paraId="70869592" w14:textId="77777777" w:rsidR="002708D4" w:rsidRDefault="00066FC8">
            <w:pPr>
              <w:jc w:val="right"/>
            </w:pPr>
            <w:r>
              <w:rPr>
                <w:rFonts w:eastAsiaTheme="minorEastAsia"/>
                <w:szCs w:val="21"/>
              </w:rPr>
              <w:t>13,285,637.76</w:t>
            </w:r>
          </w:p>
        </w:tc>
        <w:tc>
          <w:tcPr>
            <w:tcW w:w="1612" w:type="dxa"/>
            <w:vAlign w:val="center"/>
          </w:tcPr>
          <w:p w14:paraId="7624EDC8" w14:textId="77777777" w:rsidR="002708D4" w:rsidRDefault="00066FC8">
            <w:pPr>
              <w:jc w:val="right"/>
            </w:pPr>
            <w:r>
              <w:rPr>
                <w:rFonts w:eastAsiaTheme="minorEastAsia"/>
                <w:szCs w:val="21"/>
              </w:rPr>
              <w:t>1.90</w:t>
            </w:r>
          </w:p>
        </w:tc>
      </w:tr>
      <w:tr w:rsidR="002708D4" w14:paraId="47C8CEF7" w14:textId="77777777">
        <w:tc>
          <w:tcPr>
            <w:tcW w:w="817" w:type="dxa"/>
            <w:vAlign w:val="center"/>
          </w:tcPr>
          <w:p w14:paraId="34BBE938" w14:textId="77777777" w:rsidR="002708D4" w:rsidRDefault="00066FC8">
            <w:pPr>
              <w:jc w:val="center"/>
            </w:pPr>
            <w:r>
              <w:rPr>
                <w:rFonts w:eastAsiaTheme="minorEastAsia"/>
                <w:szCs w:val="21"/>
              </w:rPr>
              <w:t>22</w:t>
            </w:r>
          </w:p>
        </w:tc>
        <w:tc>
          <w:tcPr>
            <w:tcW w:w="1276" w:type="dxa"/>
            <w:vAlign w:val="center"/>
          </w:tcPr>
          <w:p w14:paraId="27EEE31D" w14:textId="77777777" w:rsidR="002708D4" w:rsidRDefault="00066FC8">
            <w:pPr>
              <w:jc w:val="center"/>
            </w:pPr>
            <w:r>
              <w:rPr>
                <w:rFonts w:eastAsiaTheme="minorEastAsia"/>
                <w:szCs w:val="21"/>
              </w:rPr>
              <w:t>000063</w:t>
            </w:r>
          </w:p>
        </w:tc>
        <w:tc>
          <w:tcPr>
            <w:tcW w:w="1701" w:type="dxa"/>
            <w:vAlign w:val="center"/>
          </w:tcPr>
          <w:p w14:paraId="128B8AE2" w14:textId="77777777" w:rsidR="002708D4" w:rsidRDefault="00066FC8">
            <w:pPr>
              <w:jc w:val="center"/>
            </w:pPr>
            <w:r>
              <w:rPr>
                <w:rFonts w:eastAsiaTheme="minorEastAsia"/>
                <w:szCs w:val="21"/>
              </w:rPr>
              <w:t>中兴通讯</w:t>
            </w:r>
          </w:p>
        </w:tc>
        <w:tc>
          <w:tcPr>
            <w:tcW w:w="1559" w:type="dxa"/>
            <w:vAlign w:val="center"/>
          </w:tcPr>
          <w:p w14:paraId="0E5BAE30" w14:textId="77777777" w:rsidR="002708D4" w:rsidRDefault="00066FC8">
            <w:pPr>
              <w:jc w:val="right"/>
            </w:pPr>
            <w:r>
              <w:rPr>
                <w:rFonts w:eastAsiaTheme="minorEastAsia"/>
                <w:szCs w:val="21"/>
              </w:rPr>
              <w:t>304,600</w:t>
            </w:r>
          </w:p>
        </w:tc>
        <w:tc>
          <w:tcPr>
            <w:tcW w:w="1932" w:type="dxa"/>
            <w:vAlign w:val="center"/>
          </w:tcPr>
          <w:p w14:paraId="6E360FBF" w14:textId="77777777" w:rsidR="002708D4" w:rsidRDefault="00066FC8">
            <w:pPr>
              <w:jc w:val="right"/>
            </w:pPr>
            <w:r>
              <w:rPr>
                <w:rFonts w:eastAsiaTheme="minorEastAsia"/>
                <w:szCs w:val="21"/>
              </w:rPr>
              <w:t>12,305,840.00</w:t>
            </w:r>
          </w:p>
        </w:tc>
        <w:tc>
          <w:tcPr>
            <w:tcW w:w="1612" w:type="dxa"/>
            <w:vAlign w:val="center"/>
          </w:tcPr>
          <w:p w14:paraId="2B0707F3" w14:textId="77777777" w:rsidR="002708D4" w:rsidRDefault="00066FC8">
            <w:pPr>
              <w:jc w:val="right"/>
            </w:pPr>
            <w:r>
              <w:rPr>
                <w:rFonts w:eastAsiaTheme="minorEastAsia"/>
                <w:szCs w:val="21"/>
              </w:rPr>
              <w:t>1.76</w:t>
            </w:r>
          </w:p>
        </w:tc>
      </w:tr>
      <w:tr w:rsidR="002708D4" w14:paraId="02D4EA65" w14:textId="77777777">
        <w:tc>
          <w:tcPr>
            <w:tcW w:w="817" w:type="dxa"/>
            <w:vAlign w:val="center"/>
          </w:tcPr>
          <w:p w14:paraId="7DB8C3D3" w14:textId="77777777" w:rsidR="002708D4" w:rsidRDefault="00066FC8">
            <w:pPr>
              <w:jc w:val="center"/>
            </w:pPr>
            <w:r>
              <w:rPr>
                <w:rFonts w:eastAsiaTheme="minorEastAsia"/>
                <w:szCs w:val="21"/>
              </w:rPr>
              <w:t>23</w:t>
            </w:r>
          </w:p>
        </w:tc>
        <w:tc>
          <w:tcPr>
            <w:tcW w:w="1276" w:type="dxa"/>
            <w:vAlign w:val="center"/>
          </w:tcPr>
          <w:p w14:paraId="343D7DA6" w14:textId="77777777" w:rsidR="002708D4" w:rsidRDefault="00066FC8">
            <w:pPr>
              <w:jc w:val="center"/>
            </w:pPr>
            <w:r>
              <w:rPr>
                <w:rFonts w:eastAsiaTheme="minorEastAsia"/>
                <w:szCs w:val="21"/>
              </w:rPr>
              <w:t>601288</w:t>
            </w:r>
          </w:p>
        </w:tc>
        <w:tc>
          <w:tcPr>
            <w:tcW w:w="1701" w:type="dxa"/>
            <w:vAlign w:val="center"/>
          </w:tcPr>
          <w:p w14:paraId="360A16DB" w14:textId="77777777" w:rsidR="002708D4" w:rsidRDefault="00066FC8">
            <w:pPr>
              <w:jc w:val="center"/>
            </w:pPr>
            <w:r>
              <w:rPr>
                <w:rFonts w:eastAsiaTheme="minorEastAsia"/>
                <w:szCs w:val="21"/>
              </w:rPr>
              <w:t>农业银行</w:t>
            </w:r>
          </w:p>
        </w:tc>
        <w:tc>
          <w:tcPr>
            <w:tcW w:w="1559" w:type="dxa"/>
            <w:vAlign w:val="center"/>
          </w:tcPr>
          <w:p w14:paraId="3C1BA953" w14:textId="77777777" w:rsidR="002708D4" w:rsidRDefault="00066FC8">
            <w:pPr>
              <w:jc w:val="right"/>
            </w:pPr>
            <w:r>
              <w:rPr>
                <w:rFonts w:eastAsiaTheme="minorEastAsia"/>
                <w:szCs w:val="21"/>
              </w:rPr>
              <w:t>2,302,628</w:t>
            </w:r>
          </w:p>
        </w:tc>
        <w:tc>
          <w:tcPr>
            <w:tcW w:w="1932" w:type="dxa"/>
            <w:vAlign w:val="center"/>
          </w:tcPr>
          <w:p w14:paraId="0C3B9FDC" w14:textId="77777777" w:rsidR="002708D4" w:rsidRDefault="00066FC8">
            <w:pPr>
              <w:jc w:val="right"/>
            </w:pPr>
            <w:r>
              <w:rPr>
                <w:rFonts w:eastAsiaTheme="minorEastAsia"/>
                <w:szCs w:val="21"/>
              </w:rPr>
              <w:t>12,296,033.52</w:t>
            </w:r>
          </w:p>
        </w:tc>
        <w:tc>
          <w:tcPr>
            <w:tcW w:w="1612" w:type="dxa"/>
            <w:vAlign w:val="center"/>
          </w:tcPr>
          <w:p w14:paraId="66707211" w14:textId="77777777" w:rsidR="002708D4" w:rsidRDefault="00066FC8">
            <w:pPr>
              <w:jc w:val="right"/>
            </w:pPr>
            <w:r>
              <w:rPr>
                <w:rFonts w:eastAsiaTheme="minorEastAsia"/>
                <w:szCs w:val="21"/>
              </w:rPr>
              <w:t>1.76</w:t>
            </w:r>
          </w:p>
        </w:tc>
      </w:tr>
      <w:tr w:rsidR="002708D4" w14:paraId="100684F4" w14:textId="77777777">
        <w:tc>
          <w:tcPr>
            <w:tcW w:w="817" w:type="dxa"/>
            <w:vAlign w:val="center"/>
          </w:tcPr>
          <w:p w14:paraId="3D30CD9A" w14:textId="77777777" w:rsidR="002708D4" w:rsidRDefault="00066FC8">
            <w:pPr>
              <w:jc w:val="center"/>
            </w:pPr>
            <w:r>
              <w:rPr>
                <w:rFonts w:eastAsiaTheme="minorEastAsia"/>
                <w:szCs w:val="21"/>
              </w:rPr>
              <w:t>24</w:t>
            </w:r>
          </w:p>
        </w:tc>
        <w:tc>
          <w:tcPr>
            <w:tcW w:w="1276" w:type="dxa"/>
            <w:vAlign w:val="center"/>
          </w:tcPr>
          <w:p w14:paraId="144C6D89" w14:textId="77777777" w:rsidR="002708D4" w:rsidRDefault="00066FC8">
            <w:pPr>
              <w:jc w:val="center"/>
            </w:pPr>
            <w:r>
              <w:rPr>
                <w:rFonts w:eastAsiaTheme="minorEastAsia"/>
                <w:szCs w:val="21"/>
              </w:rPr>
              <w:t>000429</w:t>
            </w:r>
          </w:p>
        </w:tc>
        <w:tc>
          <w:tcPr>
            <w:tcW w:w="1701" w:type="dxa"/>
            <w:vAlign w:val="center"/>
          </w:tcPr>
          <w:p w14:paraId="5312CA0E" w14:textId="77777777" w:rsidR="002708D4" w:rsidRDefault="00066FC8">
            <w:pPr>
              <w:jc w:val="center"/>
            </w:pPr>
            <w:r>
              <w:rPr>
                <w:rFonts w:eastAsiaTheme="minorEastAsia"/>
                <w:szCs w:val="21"/>
              </w:rPr>
              <w:t>粤高速Ａ</w:t>
            </w:r>
          </w:p>
        </w:tc>
        <w:tc>
          <w:tcPr>
            <w:tcW w:w="1559" w:type="dxa"/>
            <w:vAlign w:val="center"/>
          </w:tcPr>
          <w:p w14:paraId="12DE5826" w14:textId="77777777" w:rsidR="002708D4" w:rsidRDefault="00066FC8">
            <w:pPr>
              <w:jc w:val="right"/>
            </w:pPr>
            <w:r>
              <w:rPr>
                <w:rFonts w:eastAsiaTheme="minorEastAsia"/>
                <w:szCs w:val="21"/>
              </w:rPr>
              <w:t>803,600</w:t>
            </w:r>
          </w:p>
        </w:tc>
        <w:tc>
          <w:tcPr>
            <w:tcW w:w="1932" w:type="dxa"/>
            <w:vAlign w:val="center"/>
          </w:tcPr>
          <w:p w14:paraId="76E87435" w14:textId="77777777" w:rsidR="002708D4" w:rsidRDefault="00066FC8">
            <w:pPr>
              <w:jc w:val="right"/>
            </w:pPr>
            <w:r>
              <w:rPr>
                <w:rFonts w:eastAsiaTheme="minorEastAsia"/>
                <w:szCs w:val="21"/>
              </w:rPr>
              <w:t>11,812,920.00</w:t>
            </w:r>
          </w:p>
        </w:tc>
        <w:tc>
          <w:tcPr>
            <w:tcW w:w="1612" w:type="dxa"/>
            <w:vAlign w:val="center"/>
          </w:tcPr>
          <w:p w14:paraId="4EBEFD41" w14:textId="77777777" w:rsidR="002708D4" w:rsidRDefault="00066FC8">
            <w:pPr>
              <w:jc w:val="right"/>
            </w:pPr>
            <w:r>
              <w:rPr>
                <w:rFonts w:eastAsiaTheme="minorEastAsia"/>
                <w:szCs w:val="21"/>
              </w:rPr>
              <w:t>1.69</w:t>
            </w:r>
          </w:p>
        </w:tc>
      </w:tr>
      <w:tr w:rsidR="002708D4" w14:paraId="11C90A50" w14:textId="77777777">
        <w:tc>
          <w:tcPr>
            <w:tcW w:w="817" w:type="dxa"/>
            <w:vAlign w:val="center"/>
          </w:tcPr>
          <w:p w14:paraId="65272C0D" w14:textId="77777777" w:rsidR="002708D4" w:rsidRDefault="00066FC8">
            <w:pPr>
              <w:jc w:val="center"/>
            </w:pPr>
            <w:r>
              <w:rPr>
                <w:rFonts w:eastAsiaTheme="minorEastAsia"/>
                <w:szCs w:val="21"/>
              </w:rPr>
              <w:t>25</w:t>
            </w:r>
          </w:p>
        </w:tc>
        <w:tc>
          <w:tcPr>
            <w:tcW w:w="1276" w:type="dxa"/>
            <w:vAlign w:val="center"/>
          </w:tcPr>
          <w:p w14:paraId="2AD1DD65" w14:textId="77777777" w:rsidR="002708D4" w:rsidRDefault="00066FC8">
            <w:pPr>
              <w:jc w:val="center"/>
            </w:pPr>
            <w:r>
              <w:rPr>
                <w:rFonts w:eastAsiaTheme="minorEastAsia"/>
                <w:szCs w:val="21"/>
              </w:rPr>
              <w:t>688100</w:t>
            </w:r>
          </w:p>
        </w:tc>
        <w:tc>
          <w:tcPr>
            <w:tcW w:w="1701" w:type="dxa"/>
            <w:vAlign w:val="center"/>
          </w:tcPr>
          <w:p w14:paraId="50272A08" w14:textId="77777777" w:rsidR="002708D4" w:rsidRDefault="00066FC8">
            <w:pPr>
              <w:jc w:val="center"/>
            </w:pPr>
            <w:r>
              <w:rPr>
                <w:rFonts w:eastAsiaTheme="minorEastAsia"/>
                <w:szCs w:val="21"/>
              </w:rPr>
              <w:t>威胜信息</w:t>
            </w:r>
          </w:p>
        </w:tc>
        <w:tc>
          <w:tcPr>
            <w:tcW w:w="1559" w:type="dxa"/>
            <w:vAlign w:val="center"/>
          </w:tcPr>
          <w:p w14:paraId="0984538B" w14:textId="77777777" w:rsidR="002708D4" w:rsidRDefault="00066FC8">
            <w:pPr>
              <w:jc w:val="right"/>
            </w:pPr>
            <w:r>
              <w:rPr>
                <w:rFonts w:eastAsiaTheme="minorEastAsia"/>
                <w:szCs w:val="21"/>
              </w:rPr>
              <w:t>315,289</w:t>
            </w:r>
          </w:p>
        </w:tc>
        <w:tc>
          <w:tcPr>
            <w:tcW w:w="1932" w:type="dxa"/>
            <w:vAlign w:val="center"/>
          </w:tcPr>
          <w:p w14:paraId="3485BEC8" w14:textId="77777777" w:rsidR="002708D4" w:rsidRDefault="00066FC8">
            <w:pPr>
              <w:jc w:val="right"/>
            </w:pPr>
            <w:r>
              <w:rPr>
                <w:rFonts w:eastAsiaTheme="minorEastAsia"/>
                <w:szCs w:val="21"/>
              </w:rPr>
              <w:t>11,413,461.80</w:t>
            </w:r>
          </w:p>
        </w:tc>
        <w:tc>
          <w:tcPr>
            <w:tcW w:w="1612" w:type="dxa"/>
            <w:vAlign w:val="center"/>
          </w:tcPr>
          <w:p w14:paraId="09F4DCD8" w14:textId="77777777" w:rsidR="002708D4" w:rsidRDefault="00066FC8">
            <w:pPr>
              <w:jc w:val="right"/>
            </w:pPr>
            <w:r>
              <w:rPr>
                <w:rFonts w:eastAsiaTheme="minorEastAsia"/>
                <w:szCs w:val="21"/>
              </w:rPr>
              <w:t>1.63</w:t>
            </w:r>
          </w:p>
        </w:tc>
      </w:tr>
      <w:tr w:rsidR="002708D4" w14:paraId="6377DEA9" w14:textId="77777777">
        <w:tc>
          <w:tcPr>
            <w:tcW w:w="817" w:type="dxa"/>
            <w:vAlign w:val="center"/>
          </w:tcPr>
          <w:p w14:paraId="689D493F" w14:textId="77777777" w:rsidR="002708D4" w:rsidRDefault="00066FC8">
            <w:pPr>
              <w:jc w:val="center"/>
            </w:pPr>
            <w:r>
              <w:rPr>
                <w:rFonts w:eastAsiaTheme="minorEastAsia"/>
                <w:szCs w:val="21"/>
              </w:rPr>
              <w:t>26</w:t>
            </w:r>
          </w:p>
        </w:tc>
        <w:tc>
          <w:tcPr>
            <w:tcW w:w="1276" w:type="dxa"/>
            <w:vAlign w:val="center"/>
          </w:tcPr>
          <w:p w14:paraId="750FD9D7" w14:textId="77777777" w:rsidR="002708D4" w:rsidRDefault="00066FC8">
            <w:pPr>
              <w:jc w:val="center"/>
            </w:pPr>
            <w:r>
              <w:rPr>
                <w:rFonts w:eastAsiaTheme="minorEastAsia"/>
                <w:szCs w:val="21"/>
              </w:rPr>
              <w:t>600030</w:t>
            </w:r>
          </w:p>
        </w:tc>
        <w:tc>
          <w:tcPr>
            <w:tcW w:w="1701" w:type="dxa"/>
            <w:vAlign w:val="center"/>
          </w:tcPr>
          <w:p w14:paraId="7C24F2C8" w14:textId="77777777" w:rsidR="002708D4" w:rsidRDefault="00066FC8">
            <w:pPr>
              <w:jc w:val="center"/>
            </w:pPr>
            <w:r>
              <w:rPr>
                <w:rFonts w:eastAsiaTheme="minorEastAsia"/>
                <w:szCs w:val="21"/>
              </w:rPr>
              <w:t>中信证券</w:t>
            </w:r>
          </w:p>
        </w:tc>
        <w:tc>
          <w:tcPr>
            <w:tcW w:w="1559" w:type="dxa"/>
            <w:vAlign w:val="center"/>
          </w:tcPr>
          <w:p w14:paraId="3082CF3B" w14:textId="77777777" w:rsidR="002708D4" w:rsidRDefault="00066FC8">
            <w:pPr>
              <w:jc w:val="right"/>
            </w:pPr>
            <w:r>
              <w:rPr>
                <w:rFonts w:eastAsiaTheme="minorEastAsia"/>
                <w:szCs w:val="21"/>
              </w:rPr>
              <w:t>379,400</w:t>
            </w:r>
          </w:p>
        </w:tc>
        <w:tc>
          <w:tcPr>
            <w:tcW w:w="1932" w:type="dxa"/>
            <w:vAlign w:val="center"/>
          </w:tcPr>
          <w:p w14:paraId="2554C58E" w14:textId="77777777" w:rsidR="002708D4" w:rsidRDefault="00066FC8">
            <w:pPr>
              <w:jc w:val="right"/>
            </w:pPr>
            <w:r>
              <w:rPr>
                <w:rFonts w:eastAsiaTheme="minorEastAsia"/>
                <w:szCs w:val="21"/>
              </w:rPr>
              <w:t>11,067,098.00</w:t>
            </w:r>
          </w:p>
        </w:tc>
        <w:tc>
          <w:tcPr>
            <w:tcW w:w="1612" w:type="dxa"/>
            <w:vAlign w:val="center"/>
          </w:tcPr>
          <w:p w14:paraId="402B9820" w14:textId="77777777" w:rsidR="002708D4" w:rsidRDefault="00066FC8">
            <w:pPr>
              <w:jc w:val="right"/>
            </w:pPr>
            <w:r>
              <w:rPr>
                <w:rFonts w:eastAsiaTheme="minorEastAsia"/>
                <w:szCs w:val="21"/>
              </w:rPr>
              <w:t>1.59</w:t>
            </w:r>
          </w:p>
        </w:tc>
      </w:tr>
      <w:tr w:rsidR="002708D4" w14:paraId="7B97DFEF" w14:textId="77777777">
        <w:tc>
          <w:tcPr>
            <w:tcW w:w="817" w:type="dxa"/>
            <w:vAlign w:val="center"/>
          </w:tcPr>
          <w:p w14:paraId="08A5EDD6" w14:textId="77777777" w:rsidR="002708D4" w:rsidRDefault="00066FC8">
            <w:pPr>
              <w:jc w:val="center"/>
            </w:pPr>
            <w:r>
              <w:rPr>
                <w:rFonts w:eastAsiaTheme="minorEastAsia"/>
                <w:szCs w:val="21"/>
              </w:rPr>
              <w:t>27</w:t>
            </w:r>
          </w:p>
        </w:tc>
        <w:tc>
          <w:tcPr>
            <w:tcW w:w="1276" w:type="dxa"/>
            <w:vAlign w:val="center"/>
          </w:tcPr>
          <w:p w14:paraId="60A1E88E" w14:textId="77777777" w:rsidR="002708D4" w:rsidRDefault="00066FC8">
            <w:pPr>
              <w:jc w:val="center"/>
            </w:pPr>
            <w:r>
              <w:rPr>
                <w:rFonts w:eastAsiaTheme="minorEastAsia"/>
                <w:szCs w:val="21"/>
              </w:rPr>
              <w:t>600938</w:t>
            </w:r>
          </w:p>
        </w:tc>
        <w:tc>
          <w:tcPr>
            <w:tcW w:w="1701" w:type="dxa"/>
            <w:vAlign w:val="center"/>
          </w:tcPr>
          <w:p w14:paraId="3E638A2B" w14:textId="77777777" w:rsidR="002708D4" w:rsidRDefault="00066FC8">
            <w:pPr>
              <w:jc w:val="center"/>
            </w:pPr>
            <w:r>
              <w:rPr>
                <w:rFonts w:eastAsiaTheme="minorEastAsia"/>
                <w:szCs w:val="21"/>
              </w:rPr>
              <w:t>中国海油</w:t>
            </w:r>
          </w:p>
        </w:tc>
        <w:tc>
          <w:tcPr>
            <w:tcW w:w="1559" w:type="dxa"/>
            <w:vAlign w:val="center"/>
          </w:tcPr>
          <w:p w14:paraId="0BB873C2" w14:textId="77777777" w:rsidR="002708D4" w:rsidRDefault="00066FC8">
            <w:pPr>
              <w:jc w:val="right"/>
            </w:pPr>
            <w:r>
              <w:rPr>
                <w:rFonts w:eastAsiaTheme="minorEastAsia"/>
                <w:szCs w:val="21"/>
              </w:rPr>
              <w:t>367,700</w:t>
            </w:r>
          </w:p>
        </w:tc>
        <w:tc>
          <w:tcPr>
            <w:tcW w:w="1932" w:type="dxa"/>
            <w:vAlign w:val="center"/>
          </w:tcPr>
          <w:p w14:paraId="3E3D8EAD" w14:textId="77777777" w:rsidR="002708D4" w:rsidRDefault="00066FC8">
            <w:pPr>
              <w:jc w:val="right"/>
            </w:pPr>
            <w:r>
              <w:rPr>
                <w:rFonts w:eastAsiaTheme="minorEastAsia"/>
                <w:szCs w:val="21"/>
              </w:rPr>
              <w:t>10,850,827.00</w:t>
            </w:r>
          </w:p>
        </w:tc>
        <w:tc>
          <w:tcPr>
            <w:tcW w:w="1612" w:type="dxa"/>
            <w:vAlign w:val="center"/>
          </w:tcPr>
          <w:p w14:paraId="5A975B56" w14:textId="77777777" w:rsidR="002708D4" w:rsidRDefault="00066FC8">
            <w:pPr>
              <w:jc w:val="right"/>
            </w:pPr>
            <w:r>
              <w:rPr>
                <w:rFonts w:eastAsiaTheme="minorEastAsia"/>
                <w:szCs w:val="21"/>
              </w:rPr>
              <w:t>1.55</w:t>
            </w:r>
          </w:p>
        </w:tc>
      </w:tr>
      <w:tr w:rsidR="002708D4" w14:paraId="26C5138D" w14:textId="77777777">
        <w:tc>
          <w:tcPr>
            <w:tcW w:w="817" w:type="dxa"/>
            <w:vAlign w:val="center"/>
          </w:tcPr>
          <w:p w14:paraId="0C76D108" w14:textId="77777777" w:rsidR="002708D4" w:rsidRDefault="00066FC8">
            <w:pPr>
              <w:jc w:val="center"/>
            </w:pPr>
            <w:r>
              <w:rPr>
                <w:rFonts w:eastAsiaTheme="minorEastAsia"/>
                <w:szCs w:val="21"/>
              </w:rPr>
              <w:t>28</w:t>
            </w:r>
          </w:p>
        </w:tc>
        <w:tc>
          <w:tcPr>
            <w:tcW w:w="1276" w:type="dxa"/>
            <w:vAlign w:val="center"/>
          </w:tcPr>
          <w:p w14:paraId="453DE776" w14:textId="77777777" w:rsidR="002708D4" w:rsidRDefault="00066FC8">
            <w:pPr>
              <w:jc w:val="center"/>
            </w:pPr>
            <w:r>
              <w:rPr>
                <w:rFonts w:eastAsiaTheme="minorEastAsia"/>
                <w:szCs w:val="21"/>
              </w:rPr>
              <w:t>002594</w:t>
            </w:r>
          </w:p>
        </w:tc>
        <w:tc>
          <w:tcPr>
            <w:tcW w:w="1701" w:type="dxa"/>
            <w:vAlign w:val="center"/>
          </w:tcPr>
          <w:p w14:paraId="72E5859C" w14:textId="77777777" w:rsidR="002708D4" w:rsidRDefault="00066FC8">
            <w:pPr>
              <w:jc w:val="center"/>
            </w:pPr>
            <w:r>
              <w:rPr>
                <w:rFonts w:eastAsiaTheme="minorEastAsia"/>
                <w:szCs w:val="21"/>
              </w:rPr>
              <w:t>比亚迪</w:t>
            </w:r>
          </w:p>
        </w:tc>
        <w:tc>
          <w:tcPr>
            <w:tcW w:w="1559" w:type="dxa"/>
            <w:vAlign w:val="center"/>
          </w:tcPr>
          <w:p w14:paraId="6A43B984" w14:textId="77777777" w:rsidR="002708D4" w:rsidRDefault="00066FC8">
            <w:pPr>
              <w:jc w:val="right"/>
            </w:pPr>
            <w:r>
              <w:rPr>
                <w:rFonts w:eastAsiaTheme="minorEastAsia"/>
                <w:szCs w:val="21"/>
              </w:rPr>
              <w:t>37,208</w:t>
            </w:r>
          </w:p>
        </w:tc>
        <w:tc>
          <w:tcPr>
            <w:tcW w:w="1932" w:type="dxa"/>
            <w:vAlign w:val="center"/>
          </w:tcPr>
          <w:p w14:paraId="4330E2EE" w14:textId="77777777" w:rsidR="002708D4" w:rsidRDefault="00066FC8">
            <w:pPr>
              <w:jc w:val="right"/>
            </w:pPr>
            <w:r>
              <w:rPr>
                <w:rFonts w:eastAsiaTheme="minorEastAsia"/>
                <w:szCs w:val="21"/>
              </w:rPr>
              <w:t>10,517,213.28</w:t>
            </w:r>
          </w:p>
        </w:tc>
        <w:tc>
          <w:tcPr>
            <w:tcW w:w="1612" w:type="dxa"/>
            <w:vAlign w:val="center"/>
          </w:tcPr>
          <w:p w14:paraId="457EA678" w14:textId="77777777" w:rsidR="002708D4" w:rsidRDefault="00066FC8">
            <w:pPr>
              <w:jc w:val="right"/>
            </w:pPr>
            <w:r>
              <w:rPr>
                <w:rFonts w:eastAsiaTheme="minorEastAsia"/>
                <w:szCs w:val="21"/>
              </w:rPr>
              <w:t>1.51</w:t>
            </w:r>
          </w:p>
        </w:tc>
      </w:tr>
      <w:tr w:rsidR="002708D4" w14:paraId="3A30FA2F" w14:textId="77777777">
        <w:tc>
          <w:tcPr>
            <w:tcW w:w="817" w:type="dxa"/>
            <w:vAlign w:val="center"/>
          </w:tcPr>
          <w:p w14:paraId="718BC669" w14:textId="77777777" w:rsidR="002708D4" w:rsidRDefault="00066FC8">
            <w:pPr>
              <w:jc w:val="center"/>
            </w:pPr>
            <w:r>
              <w:rPr>
                <w:rFonts w:eastAsiaTheme="minorEastAsia"/>
                <w:szCs w:val="21"/>
              </w:rPr>
              <w:t>29</w:t>
            </w:r>
          </w:p>
        </w:tc>
        <w:tc>
          <w:tcPr>
            <w:tcW w:w="1276" w:type="dxa"/>
            <w:vAlign w:val="center"/>
          </w:tcPr>
          <w:p w14:paraId="1A47A135" w14:textId="77777777" w:rsidR="002708D4" w:rsidRDefault="00066FC8">
            <w:pPr>
              <w:jc w:val="center"/>
            </w:pPr>
            <w:r>
              <w:rPr>
                <w:rFonts w:eastAsiaTheme="minorEastAsia"/>
                <w:szCs w:val="21"/>
              </w:rPr>
              <w:t>601117</w:t>
            </w:r>
          </w:p>
        </w:tc>
        <w:tc>
          <w:tcPr>
            <w:tcW w:w="1701" w:type="dxa"/>
            <w:vAlign w:val="center"/>
          </w:tcPr>
          <w:p w14:paraId="490039DB" w14:textId="77777777" w:rsidR="002708D4" w:rsidRDefault="00066FC8">
            <w:pPr>
              <w:jc w:val="center"/>
            </w:pPr>
            <w:r>
              <w:rPr>
                <w:rFonts w:eastAsiaTheme="minorEastAsia"/>
                <w:szCs w:val="21"/>
              </w:rPr>
              <w:t>中国化学</w:t>
            </w:r>
          </w:p>
        </w:tc>
        <w:tc>
          <w:tcPr>
            <w:tcW w:w="1559" w:type="dxa"/>
            <w:vAlign w:val="center"/>
          </w:tcPr>
          <w:p w14:paraId="28B86AF7" w14:textId="77777777" w:rsidR="002708D4" w:rsidRDefault="00066FC8">
            <w:pPr>
              <w:jc w:val="right"/>
            </w:pPr>
            <w:r>
              <w:rPr>
                <w:rFonts w:eastAsiaTheme="minorEastAsia"/>
                <w:szCs w:val="21"/>
              </w:rPr>
              <w:t>1,206,947</w:t>
            </w:r>
          </w:p>
        </w:tc>
        <w:tc>
          <w:tcPr>
            <w:tcW w:w="1932" w:type="dxa"/>
            <w:vAlign w:val="center"/>
          </w:tcPr>
          <w:p w14:paraId="45EC487E" w14:textId="77777777" w:rsidR="002708D4" w:rsidRDefault="00066FC8">
            <w:pPr>
              <w:jc w:val="right"/>
            </w:pPr>
            <w:r>
              <w:rPr>
                <w:rFonts w:eastAsiaTheme="minorEastAsia"/>
                <w:szCs w:val="21"/>
              </w:rPr>
              <w:t>10,005,590.63</w:t>
            </w:r>
          </w:p>
        </w:tc>
        <w:tc>
          <w:tcPr>
            <w:tcW w:w="1612" w:type="dxa"/>
            <w:vAlign w:val="center"/>
          </w:tcPr>
          <w:p w14:paraId="14A5DD8C" w14:textId="77777777" w:rsidR="002708D4" w:rsidRDefault="00066FC8">
            <w:pPr>
              <w:jc w:val="right"/>
            </w:pPr>
            <w:r>
              <w:rPr>
                <w:rFonts w:eastAsiaTheme="minorEastAsia"/>
                <w:szCs w:val="21"/>
              </w:rPr>
              <w:t>1.43</w:t>
            </w:r>
          </w:p>
        </w:tc>
      </w:tr>
      <w:tr w:rsidR="002708D4" w14:paraId="519BAC8A" w14:textId="77777777">
        <w:tc>
          <w:tcPr>
            <w:tcW w:w="817" w:type="dxa"/>
            <w:vAlign w:val="center"/>
          </w:tcPr>
          <w:p w14:paraId="03FAAB01" w14:textId="77777777" w:rsidR="002708D4" w:rsidRDefault="00066FC8">
            <w:pPr>
              <w:jc w:val="center"/>
            </w:pPr>
            <w:r>
              <w:rPr>
                <w:rFonts w:eastAsiaTheme="minorEastAsia"/>
                <w:szCs w:val="21"/>
              </w:rPr>
              <w:t>30</w:t>
            </w:r>
          </w:p>
        </w:tc>
        <w:tc>
          <w:tcPr>
            <w:tcW w:w="1276" w:type="dxa"/>
            <w:vAlign w:val="center"/>
          </w:tcPr>
          <w:p w14:paraId="427EF53E" w14:textId="77777777" w:rsidR="002708D4" w:rsidRDefault="00066FC8">
            <w:pPr>
              <w:jc w:val="center"/>
            </w:pPr>
            <w:r>
              <w:rPr>
                <w:rFonts w:eastAsiaTheme="minorEastAsia"/>
                <w:szCs w:val="21"/>
              </w:rPr>
              <w:t>002517</w:t>
            </w:r>
          </w:p>
        </w:tc>
        <w:tc>
          <w:tcPr>
            <w:tcW w:w="1701" w:type="dxa"/>
            <w:vAlign w:val="center"/>
          </w:tcPr>
          <w:p w14:paraId="1B9327FD" w14:textId="77777777" w:rsidR="002708D4" w:rsidRDefault="00066FC8">
            <w:pPr>
              <w:jc w:val="center"/>
            </w:pPr>
            <w:r>
              <w:rPr>
                <w:rFonts w:eastAsiaTheme="minorEastAsia"/>
                <w:szCs w:val="21"/>
              </w:rPr>
              <w:t>恺英网络</w:t>
            </w:r>
          </w:p>
        </w:tc>
        <w:tc>
          <w:tcPr>
            <w:tcW w:w="1559" w:type="dxa"/>
            <w:vAlign w:val="center"/>
          </w:tcPr>
          <w:p w14:paraId="7771CDED" w14:textId="77777777" w:rsidR="002708D4" w:rsidRDefault="00066FC8">
            <w:pPr>
              <w:jc w:val="right"/>
            </w:pPr>
            <w:r>
              <w:rPr>
                <w:rFonts w:eastAsiaTheme="minorEastAsia"/>
                <w:szCs w:val="21"/>
              </w:rPr>
              <w:t>726,244</w:t>
            </w:r>
          </w:p>
        </w:tc>
        <w:tc>
          <w:tcPr>
            <w:tcW w:w="1932" w:type="dxa"/>
            <w:vAlign w:val="center"/>
          </w:tcPr>
          <w:p w14:paraId="63F60611" w14:textId="77777777" w:rsidR="002708D4" w:rsidRDefault="00066FC8">
            <w:pPr>
              <w:jc w:val="right"/>
            </w:pPr>
            <w:r>
              <w:rPr>
                <w:rFonts w:eastAsiaTheme="minorEastAsia"/>
                <w:szCs w:val="21"/>
              </w:rPr>
              <w:t>9,884,180.84</w:t>
            </w:r>
          </w:p>
        </w:tc>
        <w:tc>
          <w:tcPr>
            <w:tcW w:w="1612" w:type="dxa"/>
            <w:vAlign w:val="center"/>
          </w:tcPr>
          <w:p w14:paraId="70539583" w14:textId="77777777" w:rsidR="002708D4" w:rsidRDefault="00066FC8">
            <w:pPr>
              <w:jc w:val="right"/>
            </w:pPr>
            <w:r>
              <w:rPr>
                <w:rFonts w:eastAsiaTheme="minorEastAsia"/>
                <w:szCs w:val="21"/>
              </w:rPr>
              <w:t>1.42</w:t>
            </w:r>
          </w:p>
        </w:tc>
      </w:tr>
      <w:tr w:rsidR="002708D4" w14:paraId="664DAF34" w14:textId="77777777">
        <w:tc>
          <w:tcPr>
            <w:tcW w:w="817" w:type="dxa"/>
            <w:vAlign w:val="center"/>
          </w:tcPr>
          <w:p w14:paraId="5C36FDFA" w14:textId="77777777" w:rsidR="002708D4" w:rsidRDefault="00066FC8">
            <w:pPr>
              <w:jc w:val="center"/>
            </w:pPr>
            <w:r>
              <w:rPr>
                <w:rFonts w:eastAsiaTheme="minorEastAsia"/>
                <w:szCs w:val="21"/>
              </w:rPr>
              <w:t>31</w:t>
            </w:r>
          </w:p>
        </w:tc>
        <w:tc>
          <w:tcPr>
            <w:tcW w:w="1276" w:type="dxa"/>
            <w:vAlign w:val="center"/>
          </w:tcPr>
          <w:p w14:paraId="44BA437A" w14:textId="77777777" w:rsidR="002708D4" w:rsidRDefault="00066FC8">
            <w:pPr>
              <w:jc w:val="center"/>
            </w:pPr>
            <w:r>
              <w:rPr>
                <w:rFonts w:eastAsiaTheme="minorEastAsia"/>
                <w:szCs w:val="21"/>
              </w:rPr>
              <w:t>002371</w:t>
            </w:r>
          </w:p>
        </w:tc>
        <w:tc>
          <w:tcPr>
            <w:tcW w:w="1701" w:type="dxa"/>
            <w:vAlign w:val="center"/>
          </w:tcPr>
          <w:p w14:paraId="38BB6920" w14:textId="77777777" w:rsidR="002708D4" w:rsidRDefault="00066FC8">
            <w:pPr>
              <w:jc w:val="center"/>
            </w:pPr>
            <w:r>
              <w:rPr>
                <w:rFonts w:eastAsiaTheme="minorEastAsia"/>
                <w:szCs w:val="21"/>
              </w:rPr>
              <w:t>北方华创</w:t>
            </w:r>
          </w:p>
        </w:tc>
        <w:tc>
          <w:tcPr>
            <w:tcW w:w="1559" w:type="dxa"/>
            <w:vAlign w:val="center"/>
          </w:tcPr>
          <w:p w14:paraId="08BCC73F" w14:textId="77777777" w:rsidR="002708D4" w:rsidRDefault="00066FC8">
            <w:pPr>
              <w:jc w:val="right"/>
            </w:pPr>
            <w:r>
              <w:rPr>
                <w:rFonts w:eastAsiaTheme="minorEastAsia"/>
                <w:szCs w:val="21"/>
              </w:rPr>
              <w:t>21,800</w:t>
            </w:r>
          </w:p>
        </w:tc>
        <w:tc>
          <w:tcPr>
            <w:tcW w:w="1932" w:type="dxa"/>
            <w:vAlign w:val="center"/>
          </w:tcPr>
          <w:p w14:paraId="4D346E76" w14:textId="77777777" w:rsidR="002708D4" w:rsidRDefault="00066FC8">
            <w:pPr>
              <w:jc w:val="right"/>
            </w:pPr>
            <w:r>
              <w:rPr>
                <w:rFonts w:eastAsiaTheme="minorEastAsia"/>
                <w:szCs w:val="21"/>
              </w:rPr>
              <w:t>8,523,800.00</w:t>
            </w:r>
          </w:p>
        </w:tc>
        <w:tc>
          <w:tcPr>
            <w:tcW w:w="1612" w:type="dxa"/>
            <w:vAlign w:val="center"/>
          </w:tcPr>
          <w:p w14:paraId="6F7E9602" w14:textId="77777777" w:rsidR="002708D4" w:rsidRDefault="00066FC8">
            <w:pPr>
              <w:jc w:val="right"/>
            </w:pPr>
            <w:r>
              <w:rPr>
                <w:rFonts w:eastAsiaTheme="minorEastAsia"/>
                <w:szCs w:val="21"/>
              </w:rPr>
              <w:t>1.22</w:t>
            </w:r>
          </w:p>
        </w:tc>
      </w:tr>
      <w:tr w:rsidR="002708D4" w14:paraId="535E1789" w14:textId="77777777">
        <w:tc>
          <w:tcPr>
            <w:tcW w:w="817" w:type="dxa"/>
            <w:vAlign w:val="center"/>
          </w:tcPr>
          <w:p w14:paraId="4D474E0F" w14:textId="77777777" w:rsidR="002708D4" w:rsidRDefault="00066FC8">
            <w:pPr>
              <w:jc w:val="center"/>
            </w:pPr>
            <w:r>
              <w:rPr>
                <w:rFonts w:eastAsiaTheme="minorEastAsia"/>
                <w:szCs w:val="21"/>
              </w:rPr>
              <w:t>32</w:t>
            </w:r>
          </w:p>
        </w:tc>
        <w:tc>
          <w:tcPr>
            <w:tcW w:w="1276" w:type="dxa"/>
            <w:vAlign w:val="center"/>
          </w:tcPr>
          <w:p w14:paraId="438A6C11" w14:textId="77777777" w:rsidR="002708D4" w:rsidRDefault="00066FC8">
            <w:pPr>
              <w:jc w:val="center"/>
            </w:pPr>
            <w:r>
              <w:rPr>
                <w:rFonts w:eastAsiaTheme="minorEastAsia"/>
                <w:szCs w:val="21"/>
              </w:rPr>
              <w:t>600216</w:t>
            </w:r>
          </w:p>
        </w:tc>
        <w:tc>
          <w:tcPr>
            <w:tcW w:w="1701" w:type="dxa"/>
            <w:vAlign w:val="center"/>
          </w:tcPr>
          <w:p w14:paraId="3060A11E" w14:textId="77777777" w:rsidR="002708D4" w:rsidRDefault="00066FC8">
            <w:pPr>
              <w:jc w:val="center"/>
            </w:pPr>
            <w:r>
              <w:rPr>
                <w:rFonts w:eastAsiaTheme="minorEastAsia"/>
                <w:szCs w:val="21"/>
              </w:rPr>
              <w:t>浙江医药</w:t>
            </w:r>
          </w:p>
        </w:tc>
        <w:tc>
          <w:tcPr>
            <w:tcW w:w="1559" w:type="dxa"/>
            <w:vAlign w:val="center"/>
          </w:tcPr>
          <w:p w14:paraId="0611C6AE" w14:textId="77777777" w:rsidR="002708D4" w:rsidRDefault="00066FC8">
            <w:pPr>
              <w:jc w:val="right"/>
            </w:pPr>
            <w:r>
              <w:rPr>
                <w:rFonts w:eastAsiaTheme="minorEastAsia"/>
                <w:szCs w:val="21"/>
              </w:rPr>
              <w:t>525,413</w:t>
            </w:r>
          </w:p>
        </w:tc>
        <w:tc>
          <w:tcPr>
            <w:tcW w:w="1932" w:type="dxa"/>
            <w:vAlign w:val="center"/>
          </w:tcPr>
          <w:p w14:paraId="72FFBF53" w14:textId="77777777" w:rsidR="002708D4" w:rsidRDefault="00066FC8">
            <w:pPr>
              <w:jc w:val="right"/>
            </w:pPr>
            <w:r>
              <w:rPr>
                <w:rFonts w:eastAsiaTheme="minorEastAsia"/>
                <w:szCs w:val="21"/>
              </w:rPr>
              <w:t>8,333,050.18</w:t>
            </w:r>
          </w:p>
        </w:tc>
        <w:tc>
          <w:tcPr>
            <w:tcW w:w="1612" w:type="dxa"/>
            <w:vAlign w:val="center"/>
          </w:tcPr>
          <w:p w14:paraId="585BC33E" w14:textId="77777777" w:rsidR="002708D4" w:rsidRDefault="00066FC8">
            <w:pPr>
              <w:jc w:val="right"/>
            </w:pPr>
            <w:r>
              <w:rPr>
                <w:rFonts w:eastAsiaTheme="minorEastAsia"/>
                <w:szCs w:val="21"/>
              </w:rPr>
              <w:t>1.19</w:t>
            </w:r>
          </w:p>
        </w:tc>
      </w:tr>
      <w:tr w:rsidR="002708D4" w14:paraId="349FFFE5" w14:textId="77777777">
        <w:tc>
          <w:tcPr>
            <w:tcW w:w="817" w:type="dxa"/>
            <w:vAlign w:val="center"/>
          </w:tcPr>
          <w:p w14:paraId="5BB9BFD4" w14:textId="77777777" w:rsidR="002708D4" w:rsidRDefault="00066FC8">
            <w:pPr>
              <w:jc w:val="center"/>
            </w:pPr>
            <w:r>
              <w:rPr>
                <w:rFonts w:eastAsiaTheme="minorEastAsia"/>
                <w:szCs w:val="21"/>
              </w:rPr>
              <w:t>33</w:t>
            </w:r>
          </w:p>
        </w:tc>
        <w:tc>
          <w:tcPr>
            <w:tcW w:w="1276" w:type="dxa"/>
            <w:vAlign w:val="center"/>
          </w:tcPr>
          <w:p w14:paraId="000118C9" w14:textId="77777777" w:rsidR="002708D4" w:rsidRDefault="00066FC8">
            <w:pPr>
              <w:jc w:val="center"/>
            </w:pPr>
            <w:r>
              <w:rPr>
                <w:rFonts w:eastAsiaTheme="minorEastAsia"/>
                <w:szCs w:val="21"/>
              </w:rPr>
              <w:t>002895</w:t>
            </w:r>
          </w:p>
        </w:tc>
        <w:tc>
          <w:tcPr>
            <w:tcW w:w="1701" w:type="dxa"/>
            <w:vAlign w:val="center"/>
          </w:tcPr>
          <w:p w14:paraId="452098A8" w14:textId="77777777" w:rsidR="002708D4" w:rsidRDefault="00066FC8">
            <w:pPr>
              <w:jc w:val="center"/>
            </w:pPr>
            <w:r>
              <w:rPr>
                <w:rFonts w:eastAsiaTheme="minorEastAsia"/>
                <w:szCs w:val="21"/>
              </w:rPr>
              <w:t>川恒股份</w:t>
            </w:r>
          </w:p>
        </w:tc>
        <w:tc>
          <w:tcPr>
            <w:tcW w:w="1559" w:type="dxa"/>
            <w:vAlign w:val="center"/>
          </w:tcPr>
          <w:p w14:paraId="0E8D435F" w14:textId="77777777" w:rsidR="002708D4" w:rsidRDefault="00066FC8">
            <w:pPr>
              <w:jc w:val="right"/>
            </w:pPr>
            <w:r>
              <w:rPr>
                <w:rFonts w:eastAsiaTheme="minorEastAsia"/>
                <w:szCs w:val="21"/>
              </w:rPr>
              <w:t>313,172</w:t>
            </w:r>
          </w:p>
        </w:tc>
        <w:tc>
          <w:tcPr>
            <w:tcW w:w="1932" w:type="dxa"/>
            <w:vAlign w:val="center"/>
          </w:tcPr>
          <w:p w14:paraId="5C5E48C9" w14:textId="77777777" w:rsidR="002708D4" w:rsidRDefault="00066FC8">
            <w:pPr>
              <w:jc w:val="right"/>
            </w:pPr>
            <w:r>
              <w:rPr>
                <w:rFonts w:eastAsiaTheme="minorEastAsia"/>
                <w:szCs w:val="21"/>
              </w:rPr>
              <w:t>7,704,031.20</w:t>
            </w:r>
          </w:p>
        </w:tc>
        <w:tc>
          <w:tcPr>
            <w:tcW w:w="1612" w:type="dxa"/>
            <w:vAlign w:val="center"/>
          </w:tcPr>
          <w:p w14:paraId="281B267B" w14:textId="77777777" w:rsidR="002708D4" w:rsidRDefault="00066FC8">
            <w:pPr>
              <w:jc w:val="right"/>
            </w:pPr>
            <w:r>
              <w:rPr>
                <w:rFonts w:eastAsiaTheme="minorEastAsia"/>
                <w:szCs w:val="21"/>
              </w:rPr>
              <w:t>1.10</w:t>
            </w:r>
          </w:p>
        </w:tc>
      </w:tr>
      <w:tr w:rsidR="002708D4" w14:paraId="452838FE" w14:textId="77777777">
        <w:tc>
          <w:tcPr>
            <w:tcW w:w="817" w:type="dxa"/>
            <w:vAlign w:val="center"/>
          </w:tcPr>
          <w:p w14:paraId="7928CB68" w14:textId="77777777" w:rsidR="002708D4" w:rsidRDefault="00066FC8">
            <w:pPr>
              <w:jc w:val="center"/>
            </w:pPr>
            <w:r>
              <w:rPr>
                <w:rFonts w:eastAsiaTheme="minorEastAsia"/>
                <w:szCs w:val="21"/>
              </w:rPr>
              <w:t>34</w:t>
            </w:r>
          </w:p>
        </w:tc>
        <w:tc>
          <w:tcPr>
            <w:tcW w:w="1276" w:type="dxa"/>
            <w:vAlign w:val="center"/>
          </w:tcPr>
          <w:p w14:paraId="2D103F1B" w14:textId="77777777" w:rsidR="002708D4" w:rsidRDefault="00066FC8">
            <w:pPr>
              <w:jc w:val="center"/>
            </w:pPr>
            <w:r>
              <w:rPr>
                <w:rFonts w:eastAsiaTheme="minorEastAsia"/>
                <w:szCs w:val="21"/>
              </w:rPr>
              <w:t>002028</w:t>
            </w:r>
          </w:p>
        </w:tc>
        <w:tc>
          <w:tcPr>
            <w:tcW w:w="1701" w:type="dxa"/>
            <w:vAlign w:val="center"/>
          </w:tcPr>
          <w:p w14:paraId="6351BF0E" w14:textId="77777777" w:rsidR="002708D4" w:rsidRDefault="00066FC8">
            <w:pPr>
              <w:jc w:val="center"/>
            </w:pPr>
            <w:r>
              <w:rPr>
                <w:rFonts w:eastAsiaTheme="minorEastAsia"/>
                <w:szCs w:val="21"/>
              </w:rPr>
              <w:t>思源电气</w:t>
            </w:r>
          </w:p>
        </w:tc>
        <w:tc>
          <w:tcPr>
            <w:tcW w:w="1559" w:type="dxa"/>
            <w:vAlign w:val="center"/>
          </w:tcPr>
          <w:p w14:paraId="521B6A88" w14:textId="77777777" w:rsidR="002708D4" w:rsidRDefault="00066FC8">
            <w:pPr>
              <w:jc w:val="right"/>
            </w:pPr>
            <w:r>
              <w:rPr>
                <w:rFonts w:eastAsiaTheme="minorEastAsia"/>
                <w:szCs w:val="21"/>
              </w:rPr>
              <w:t>102,740</w:t>
            </w:r>
          </w:p>
        </w:tc>
        <w:tc>
          <w:tcPr>
            <w:tcW w:w="1932" w:type="dxa"/>
            <w:vAlign w:val="center"/>
          </w:tcPr>
          <w:p w14:paraId="00D2B336" w14:textId="77777777" w:rsidR="002708D4" w:rsidRDefault="00066FC8">
            <w:pPr>
              <w:jc w:val="right"/>
            </w:pPr>
            <w:r>
              <w:rPr>
                <w:rFonts w:eastAsiaTheme="minorEastAsia"/>
                <w:szCs w:val="21"/>
              </w:rPr>
              <w:t>7,469,198.00</w:t>
            </w:r>
          </w:p>
        </w:tc>
        <w:tc>
          <w:tcPr>
            <w:tcW w:w="1612" w:type="dxa"/>
            <w:vAlign w:val="center"/>
          </w:tcPr>
          <w:p w14:paraId="2E31BCE4" w14:textId="77777777" w:rsidR="002708D4" w:rsidRDefault="00066FC8">
            <w:pPr>
              <w:jc w:val="right"/>
            </w:pPr>
            <w:r>
              <w:rPr>
                <w:rFonts w:eastAsiaTheme="minorEastAsia"/>
                <w:szCs w:val="21"/>
              </w:rPr>
              <w:t>1.07</w:t>
            </w:r>
          </w:p>
        </w:tc>
      </w:tr>
      <w:tr w:rsidR="002708D4" w14:paraId="310832FD" w14:textId="77777777">
        <w:tc>
          <w:tcPr>
            <w:tcW w:w="817" w:type="dxa"/>
            <w:vAlign w:val="center"/>
          </w:tcPr>
          <w:p w14:paraId="331F362A" w14:textId="77777777" w:rsidR="002708D4" w:rsidRDefault="00066FC8">
            <w:pPr>
              <w:jc w:val="center"/>
            </w:pPr>
            <w:r>
              <w:rPr>
                <w:rFonts w:eastAsiaTheme="minorEastAsia"/>
                <w:szCs w:val="21"/>
              </w:rPr>
              <w:t>35</w:t>
            </w:r>
          </w:p>
        </w:tc>
        <w:tc>
          <w:tcPr>
            <w:tcW w:w="1276" w:type="dxa"/>
            <w:vAlign w:val="center"/>
          </w:tcPr>
          <w:p w14:paraId="4F6DA8CC" w14:textId="77777777" w:rsidR="002708D4" w:rsidRDefault="00066FC8">
            <w:pPr>
              <w:jc w:val="center"/>
            </w:pPr>
            <w:r>
              <w:rPr>
                <w:rFonts w:eastAsiaTheme="minorEastAsia"/>
                <w:szCs w:val="21"/>
              </w:rPr>
              <w:t>301358</w:t>
            </w:r>
          </w:p>
        </w:tc>
        <w:tc>
          <w:tcPr>
            <w:tcW w:w="1701" w:type="dxa"/>
            <w:vAlign w:val="center"/>
          </w:tcPr>
          <w:p w14:paraId="3CF17526" w14:textId="77777777" w:rsidR="002708D4" w:rsidRDefault="00066FC8">
            <w:pPr>
              <w:jc w:val="center"/>
            </w:pPr>
            <w:r>
              <w:rPr>
                <w:rFonts w:eastAsiaTheme="minorEastAsia"/>
                <w:szCs w:val="21"/>
              </w:rPr>
              <w:t>湖南裕能</w:t>
            </w:r>
          </w:p>
        </w:tc>
        <w:tc>
          <w:tcPr>
            <w:tcW w:w="1559" w:type="dxa"/>
            <w:vAlign w:val="center"/>
          </w:tcPr>
          <w:p w14:paraId="162800E2" w14:textId="77777777" w:rsidR="002708D4" w:rsidRDefault="00066FC8">
            <w:pPr>
              <w:jc w:val="right"/>
            </w:pPr>
            <w:r>
              <w:rPr>
                <w:rFonts w:eastAsiaTheme="minorEastAsia"/>
                <w:szCs w:val="21"/>
              </w:rPr>
              <w:t>157,827</w:t>
            </w:r>
          </w:p>
        </w:tc>
        <w:tc>
          <w:tcPr>
            <w:tcW w:w="1932" w:type="dxa"/>
            <w:vAlign w:val="center"/>
          </w:tcPr>
          <w:p w14:paraId="17B69BEC" w14:textId="77777777" w:rsidR="002708D4" w:rsidRDefault="00066FC8">
            <w:pPr>
              <w:jc w:val="right"/>
            </w:pPr>
            <w:r>
              <w:rPr>
                <w:rFonts w:eastAsiaTheme="minorEastAsia"/>
                <w:szCs w:val="21"/>
              </w:rPr>
              <w:t>7,152,719.64</w:t>
            </w:r>
          </w:p>
        </w:tc>
        <w:tc>
          <w:tcPr>
            <w:tcW w:w="1612" w:type="dxa"/>
            <w:vAlign w:val="center"/>
          </w:tcPr>
          <w:p w14:paraId="53885A97" w14:textId="77777777" w:rsidR="002708D4" w:rsidRDefault="00066FC8">
            <w:pPr>
              <w:jc w:val="right"/>
            </w:pPr>
            <w:r>
              <w:rPr>
                <w:rFonts w:eastAsiaTheme="minorEastAsia"/>
                <w:szCs w:val="21"/>
              </w:rPr>
              <w:t>1.02</w:t>
            </w:r>
          </w:p>
        </w:tc>
      </w:tr>
      <w:tr w:rsidR="002708D4" w14:paraId="4FD1ED70" w14:textId="77777777">
        <w:tc>
          <w:tcPr>
            <w:tcW w:w="817" w:type="dxa"/>
            <w:vAlign w:val="center"/>
          </w:tcPr>
          <w:p w14:paraId="2298EF7A" w14:textId="77777777" w:rsidR="002708D4" w:rsidRDefault="00066FC8">
            <w:pPr>
              <w:jc w:val="center"/>
            </w:pPr>
            <w:r>
              <w:rPr>
                <w:rFonts w:eastAsiaTheme="minorEastAsia"/>
                <w:szCs w:val="21"/>
              </w:rPr>
              <w:t>36</w:t>
            </w:r>
          </w:p>
        </w:tc>
        <w:tc>
          <w:tcPr>
            <w:tcW w:w="1276" w:type="dxa"/>
            <w:vAlign w:val="center"/>
          </w:tcPr>
          <w:p w14:paraId="6027CD72" w14:textId="77777777" w:rsidR="002708D4" w:rsidRDefault="00066FC8">
            <w:pPr>
              <w:jc w:val="center"/>
            </w:pPr>
            <w:r>
              <w:rPr>
                <w:rFonts w:eastAsiaTheme="minorEastAsia"/>
                <w:szCs w:val="21"/>
              </w:rPr>
              <w:t>002475</w:t>
            </w:r>
          </w:p>
        </w:tc>
        <w:tc>
          <w:tcPr>
            <w:tcW w:w="1701" w:type="dxa"/>
            <w:vAlign w:val="center"/>
          </w:tcPr>
          <w:p w14:paraId="72017C1B" w14:textId="77777777" w:rsidR="002708D4" w:rsidRDefault="00066FC8">
            <w:pPr>
              <w:jc w:val="center"/>
            </w:pPr>
            <w:r>
              <w:rPr>
                <w:rFonts w:eastAsiaTheme="minorEastAsia"/>
                <w:szCs w:val="21"/>
              </w:rPr>
              <w:t>立讯精密</w:t>
            </w:r>
          </w:p>
        </w:tc>
        <w:tc>
          <w:tcPr>
            <w:tcW w:w="1559" w:type="dxa"/>
            <w:vAlign w:val="center"/>
          </w:tcPr>
          <w:p w14:paraId="3E031504" w14:textId="77777777" w:rsidR="002708D4" w:rsidRDefault="00066FC8">
            <w:pPr>
              <w:jc w:val="right"/>
            </w:pPr>
            <w:r>
              <w:rPr>
                <w:rFonts w:eastAsiaTheme="minorEastAsia"/>
                <w:szCs w:val="21"/>
              </w:rPr>
              <w:t>169,461</w:t>
            </w:r>
          </w:p>
        </w:tc>
        <w:tc>
          <w:tcPr>
            <w:tcW w:w="1932" w:type="dxa"/>
            <w:vAlign w:val="center"/>
          </w:tcPr>
          <w:p w14:paraId="174A0203" w14:textId="77777777" w:rsidR="002708D4" w:rsidRDefault="00066FC8">
            <w:pPr>
              <w:jc w:val="right"/>
            </w:pPr>
            <w:r>
              <w:rPr>
                <w:rFonts w:eastAsiaTheme="minorEastAsia"/>
                <w:szCs w:val="21"/>
              </w:rPr>
              <w:t>6,907,230.36</w:t>
            </w:r>
          </w:p>
        </w:tc>
        <w:tc>
          <w:tcPr>
            <w:tcW w:w="1612" w:type="dxa"/>
            <w:vAlign w:val="center"/>
          </w:tcPr>
          <w:p w14:paraId="0D3BF27A" w14:textId="77777777" w:rsidR="002708D4" w:rsidRDefault="00066FC8">
            <w:pPr>
              <w:jc w:val="right"/>
            </w:pPr>
            <w:r>
              <w:rPr>
                <w:rFonts w:eastAsiaTheme="minorEastAsia"/>
                <w:szCs w:val="21"/>
              </w:rPr>
              <w:t>0.99</w:t>
            </w:r>
          </w:p>
        </w:tc>
      </w:tr>
      <w:tr w:rsidR="002708D4" w14:paraId="2650E14C" w14:textId="77777777">
        <w:tc>
          <w:tcPr>
            <w:tcW w:w="817" w:type="dxa"/>
            <w:vAlign w:val="center"/>
          </w:tcPr>
          <w:p w14:paraId="438EC797" w14:textId="77777777" w:rsidR="002708D4" w:rsidRDefault="00066FC8">
            <w:pPr>
              <w:jc w:val="center"/>
            </w:pPr>
            <w:r>
              <w:rPr>
                <w:rFonts w:eastAsiaTheme="minorEastAsia"/>
                <w:szCs w:val="21"/>
              </w:rPr>
              <w:t>37</w:t>
            </w:r>
          </w:p>
        </w:tc>
        <w:tc>
          <w:tcPr>
            <w:tcW w:w="1276" w:type="dxa"/>
            <w:vAlign w:val="center"/>
          </w:tcPr>
          <w:p w14:paraId="578BC6E4" w14:textId="77777777" w:rsidR="002708D4" w:rsidRDefault="00066FC8">
            <w:pPr>
              <w:jc w:val="center"/>
            </w:pPr>
            <w:r>
              <w:rPr>
                <w:rFonts w:eastAsiaTheme="minorEastAsia"/>
                <w:szCs w:val="21"/>
              </w:rPr>
              <w:t>603799</w:t>
            </w:r>
          </w:p>
        </w:tc>
        <w:tc>
          <w:tcPr>
            <w:tcW w:w="1701" w:type="dxa"/>
            <w:vAlign w:val="center"/>
          </w:tcPr>
          <w:p w14:paraId="285A0D45" w14:textId="77777777" w:rsidR="002708D4" w:rsidRDefault="00066FC8">
            <w:pPr>
              <w:jc w:val="center"/>
            </w:pPr>
            <w:r>
              <w:rPr>
                <w:rFonts w:eastAsiaTheme="minorEastAsia"/>
                <w:szCs w:val="21"/>
              </w:rPr>
              <w:t>华友钴业</w:t>
            </w:r>
          </w:p>
        </w:tc>
        <w:tc>
          <w:tcPr>
            <w:tcW w:w="1559" w:type="dxa"/>
            <w:vAlign w:val="center"/>
          </w:tcPr>
          <w:p w14:paraId="21BBCDE2" w14:textId="77777777" w:rsidR="002708D4" w:rsidRDefault="00066FC8">
            <w:pPr>
              <w:jc w:val="right"/>
            </w:pPr>
            <w:r>
              <w:rPr>
                <w:rFonts w:eastAsiaTheme="minorEastAsia"/>
                <w:szCs w:val="21"/>
              </w:rPr>
              <w:t>227,700</w:t>
            </w:r>
          </w:p>
        </w:tc>
        <w:tc>
          <w:tcPr>
            <w:tcW w:w="1932" w:type="dxa"/>
            <w:vAlign w:val="center"/>
          </w:tcPr>
          <w:p w14:paraId="3CD62B52" w14:textId="77777777" w:rsidR="002708D4" w:rsidRDefault="00066FC8">
            <w:pPr>
              <w:jc w:val="right"/>
            </w:pPr>
            <w:r>
              <w:rPr>
                <w:rFonts w:eastAsiaTheme="minorEastAsia"/>
                <w:szCs w:val="21"/>
              </w:rPr>
              <w:t>6,662,502.00</w:t>
            </w:r>
          </w:p>
        </w:tc>
        <w:tc>
          <w:tcPr>
            <w:tcW w:w="1612" w:type="dxa"/>
            <w:vAlign w:val="center"/>
          </w:tcPr>
          <w:p w14:paraId="7F48C8EB" w14:textId="77777777" w:rsidR="002708D4" w:rsidRDefault="00066FC8">
            <w:pPr>
              <w:jc w:val="right"/>
            </w:pPr>
            <w:r>
              <w:rPr>
                <w:rFonts w:eastAsiaTheme="minorEastAsia"/>
                <w:szCs w:val="21"/>
              </w:rPr>
              <w:t>0.95</w:t>
            </w:r>
          </w:p>
        </w:tc>
      </w:tr>
      <w:tr w:rsidR="002708D4" w14:paraId="7CA2EB00" w14:textId="77777777">
        <w:tc>
          <w:tcPr>
            <w:tcW w:w="817" w:type="dxa"/>
            <w:vAlign w:val="center"/>
          </w:tcPr>
          <w:p w14:paraId="07DFF941" w14:textId="77777777" w:rsidR="002708D4" w:rsidRDefault="00066FC8">
            <w:pPr>
              <w:jc w:val="center"/>
            </w:pPr>
            <w:r>
              <w:rPr>
                <w:rFonts w:eastAsiaTheme="minorEastAsia"/>
                <w:szCs w:val="21"/>
              </w:rPr>
              <w:t>38</w:t>
            </w:r>
          </w:p>
        </w:tc>
        <w:tc>
          <w:tcPr>
            <w:tcW w:w="1276" w:type="dxa"/>
            <w:vAlign w:val="center"/>
          </w:tcPr>
          <w:p w14:paraId="3669E185" w14:textId="77777777" w:rsidR="002708D4" w:rsidRDefault="00066FC8">
            <w:pPr>
              <w:jc w:val="center"/>
            </w:pPr>
            <w:r>
              <w:rPr>
                <w:rFonts w:eastAsiaTheme="minorEastAsia"/>
                <w:szCs w:val="21"/>
              </w:rPr>
              <w:t>002422</w:t>
            </w:r>
          </w:p>
        </w:tc>
        <w:tc>
          <w:tcPr>
            <w:tcW w:w="1701" w:type="dxa"/>
            <w:vAlign w:val="center"/>
          </w:tcPr>
          <w:p w14:paraId="16FD79EB" w14:textId="77777777" w:rsidR="002708D4" w:rsidRDefault="00066FC8">
            <w:pPr>
              <w:jc w:val="center"/>
            </w:pPr>
            <w:r>
              <w:rPr>
                <w:rFonts w:eastAsiaTheme="minorEastAsia"/>
                <w:szCs w:val="21"/>
              </w:rPr>
              <w:t>科伦药业</w:t>
            </w:r>
          </w:p>
        </w:tc>
        <w:tc>
          <w:tcPr>
            <w:tcW w:w="1559" w:type="dxa"/>
            <w:vAlign w:val="center"/>
          </w:tcPr>
          <w:p w14:paraId="153AF49B" w14:textId="77777777" w:rsidR="002708D4" w:rsidRDefault="00066FC8">
            <w:pPr>
              <w:jc w:val="right"/>
            </w:pPr>
            <w:r>
              <w:rPr>
                <w:rFonts w:eastAsiaTheme="minorEastAsia"/>
                <w:szCs w:val="21"/>
              </w:rPr>
              <w:t>222,391</w:t>
            </w:r>
          </w:p>
        </w:tc>
        <w:tc>
          <w:tcPr>
            <w:tcW w:w="1932" w:type="dxa"/>
            <w:vAlign w:val="center"/>
          </w:tcPr>
          <w:p w14:paraId="11C695AF" w14:textId="77777777" w:rsidR="002708D4" w:rsidRDefault="00066FC8">
            <w:pPr>
              <w:jc w:val="right"/>
            </w:pPr>
            <w:r>
              <w:rPr>
                <w:rFonts w:eastAsiaTheme="minorEastAsia"/>
                <w:szCs w:val="21"/>
              </w:rPr>
              <w:t>6,656,162.63</w:t>
            </w:r>
          </w:p>
        </w:tc>
        <w:tc>
          <w:tcPr>
            <w:tcW w:w="1612" w:type="dxa"/>
            <w:vAlign w:val="center"/>
          </w:tcPr>
          <w:p w14:paraId="0A6916F8" w14:textId="77777777" w:rsidR="002708D4" w:rsidRDefault="00066FC8">
            <w:pPr>
              <w:jc w:val="right"/>
            </w:pPr>
            <w:r>
              <w:rPr>
                <w:rFonts w:eastAsiaTheme="minorEastAsia"/>
                <w:szCs w:val="21"/>
              </w:rPr>
              <w:t>0.95</w:t>
            </w:r>
          </w:p>
        </w:tc>
      </w:tr>
      <w:tr w:rsidR="002708D4" w14:paraId="54F1CE6E" w14:textId="77777777">
        <w:tc>
          <w:tcPr>
            <w:tcW w:w="817" w:type="dxa"/>
            <w:vAlign w:val="center"/>
          </w:tcPr>
          <w:p w14:paraId="111E6713" w14:textId="77777777" w:rsidR="002708D4" w:rsidRDefault="00066FC8">
            <w:pPr>
              <w:jc w:val="center"/>
            </w:pPr>
            <w:r>
              <w:rPr>
                <w:rFonts w:eastAsiaTheme="minorEastAsia"/>
                <w:szCs w:val="21"/>
              </w:rPr>
              <w:t>39</w:t>
            </w:r>
          </w:p>
        </w:tc>
        <w:tc>
          <w:tcPr>
            <w:tcW w:w="1276" w:type="dxa"/>
            <w:vAlign w:val="center"/>
          </w:tcPr>
          <w:p w14:paraId="5664F1FB" w14:textId="77777777" w:rsidR="002708D4" w:rsidRDefault="00066FC8">
            <w:pPr>
              <w:jc w:val="center"/>
            </w:pPr>
            <w:r>
              <w:rPr>
                <w:rFonts w:eastAsiaTheme="minorEastAsia"/>
                <w:szCs w:val="21"/>
              </w:rPr>
              <w:t>300390</w:t>
            </w:r>
          </w:p>
        </w:tc>
        <w:tc>
          <w:tcPr>
            <w:tcW w:w="1701" w:type="dxa"/>
            <w:vAlign w:val="center"/>
          </w:tcPr>
          <w:p w14:paraId="79A41F38" w14:textId="77777777" w:rsidR="002708D4" w:rsidRDefault="00066FC8">
            <w:pPr>
              <w:jc w:val="center"/>
            </w:pPr>
            <w:r>
              <w:rPr>
                <w:rFonts w:eastAsiaTheme="minorEastAsia"/>
                <w:szCs w:val="21"/>
              </w:rPr>
              <w:t>天华新能</w:t>
            </w:r>
          </w:p>
        </w:tc>
        <w:tc>
          <w:tcPr>
            <w:tcW w:w="1559" w:type="dxa"/>
            <w:vAlign w:val="center"/>
          </w:tcPr>
          <w:p w14:paraId="284E9CE8" w14:textId="77777777" w:rsidR="002708D4" w:rsidRDefault="00066FC8">
            <w:pPr>
              <w:jc w:val="right"/>
            </w:pPr>
            <w:r>
              <w:rPr>
                <w:rFonts w:eastAsiaTheme="minorEastAsia"/>
                <w:szCs w:val="21"/>
              </w:rPr>
              <w:t>281,730</w:t>
            </w:r>
          </w:p>
        </w:tc>
        <w:tc>
          <w:tcPr>
            <w:tcW w:w="1932" w:type="dxa"/>
            <w:vAlign w:val="center"/>
          </w:tcPr>
          <w:p w14:paraId="6AE649F8" w14:textId="77777777" w:rsidR="002708D4" w:rsidRDefault="00066FC8">
            <w:pPr>
              <w:jc w:val="right"/>
            </w:pPr>
            <w:r>
              <w:rPr>
                <w:rFonts w:eastAsiaTheme="minorEastAsia"/>
                <w:szCs w:val="21"/>
              </w:rPr>
              <w:t>6,493,876.50</w:t>
            </w:r>
          </w:p>
        </w:tc>
        <w:tc>
          <w:tcPr>
            <w:tcW w:w="1612" w:type="dxa"/>
            <w:vAlign w:val="center"/>
          </w:tcPr>
          <w:p w14:paraId="1FB09932" w14:textId="77777777" w:rsidR="002708D4" w:rsidRDefault="00066FC8">
            <w:pPr>
              <w:jc w:val="right"/>
            </w:pPr>
            <w:r>
              <w:rPr>
                <w:rFonts w:eastAsiaTheme="minorEastAsia"/>
                <w:szCs w:val="21"/>
              </w:rPr>
              <w:t>0.93</w:t>
            </w:r>
          </w:p>
        </w:tc>
      </w:tr>
      <w:tr w:rsidR="002708D4" w14:paraId="0276149B" w14:textId="77777777">
        <w:tc>
          <w:tcPr>
            <w:tcW w:w="817" w:type="dxa"/>
            <w:vAlign w:val="center"/>
          </w:tcPr>
          <w:p w14:paraId="5B8945CC" w14:textId="77777777" w:rsidR="002708D4" w:rsidRDefault="00066FC8">
            <w:pPr>
              <w:jc w:val="center"/>
            </w:pPr>
            <w:r>
              <w:rPr>
                <w:rFonts w:eastAsiaTheme="minorEastAsia"/>
                <w:szCs w:val="21"/>
              </w:rPr>
              <w:t>40</w:t>
            </w:r>
          </w:p>
        </w:tc>
        <w:tc>
          <w:tcPr>
            <w:tcW w:w="1276" w:type="dxa"/>
            <w:vAlign w:val="center"/>
          </w:tcPr>
          <w:p w14:paraId="3C479C45" w14:textId="77777777" w:rsidR="002708D4" w:rsidRDefault="00066FC8">
            <w:pPr>
              <w:jc w:val="center"/>
            </w:pPr>
            <w:r>
              <w:rPr>
                <w:rFonts w:eastAsiaTheme="minorEastAsia"/>
                <w:szCs w:val="21"/>
              </w:rPr>
              <w:t>600710</w:t>
            </w:r>
          </w:p>
        </w:tc>
        <w:tc>
          <w:tcPr>
            <w:tcW w:w="1701" w:type="dxa"/>
            <w:vAlign w:val="center"/>
          </w:tcPr>
          <w:p w14:paraId="2242D1E5" w14:textId="77777777" w:rsidR="002708D4" w:rsidRDefault="00066FC8">
            <w:pPr>
              <w:jc w:val="center"/>
            </w:pPr>
            <w:r>
              <w:rPr>
                <w:rFonts w:eastAsiaTheme="minorEastAsia"/>
                <w:szCs w:val="21"/>
              </w:rPr>
              <w:t>苏美达</w:t>
            </w:r>
          </w:p>
        </w:tc>
        <w:tc>
          <w:tcPr>
            <w:tcW w:w="1559" w:type="dxa"/>
            <w:vAlign w:val="center"/>
          </w:tcPr>
          <w:p w14:paraId="787AF4F6" w14:textId="77777777" w:rsidR="002708D4" w:rsidRDefault="00066FC8">
            <w:pPr>
              <w:jc w:val="right"/>
            </w:pPr>
            <w:r>
              <w:rPr>
                <w:rFonts w:eastAsiaTheme="minorEastAsia"/>
                <w:szCs w:val="21"/>
              </w:rPr>
              <w:t>642,723</w:t>
            </w:r>
          </w:p>
        </w:tc>
        <w:tc>
          <w:tcPr>
            <w:tcW w:w="1932" w:type="dxa"/>
            <w:vAlign w:val="center"/>
          </w:tcPr>
          <w:p w14:paraId="2014791B" w14:textId="77777777" w:rsidR="002708D4" w:rsidRDefault="00066FC8">
            <w:pPr>
              <w:jc w:val="right"/>
            </w:pPr>
            <w:r>
              <w:rPr>
                <w:rFonts w:eastAsiaTheme="minorEastAsia"/>
                <w:szCs w:val="21"/>
              </w:rPr>
              <w:t>5,977,323.90</w:t>
            </w:r>
          </w:p>
        </w:tc>
        <w:tc>
          <w:tcPr>
            <w:tcW w:w="1612" w:type="dxa"/>
            <w:vAlign w:val="center"/>
          </w:tcPr>
          <w:p w14:paraId="4C76BE79" w14:textId="77777777" w:rsidR="002708D4" w:rsidRDefault="00066FC8">
            <w:pPr>
              <w:jc w:val="right"/>
            </w:pPr>
            <w:r>
              <w:rPr>
                <w:rFonts w:eastAsiaTheme="minorEastAsia"/>
                <w:szCs w:val="21"/>
              </w:rPr>
              <w:t>0.86</w:t>
            </w:r>
          </w:p>
        </w:tc>
      </w:tr>
      <w:tr w:rsidR="002708D4" w14:paraId="435C6033" w14:textId="77777777">
        <w:tc>
          <w:tcPr>
            <w:tcW w:w="817" w:type="dxa"/>
            <w:vAlign w:val="center"/>
          </w:tcPr>
          <w:p w14:paraId="07014053" w14:textId="77777777" w:rsidR="002708D4" w:rsidRDefault="00066FC8">
            <w:pPr>
              <w:jc w:val="center"/>
            </w:pPr>
            <w:r>
              <w:rPr>
                <w:rFonts w:eastAsiaTheme="minorEastAsia"/>
                <w:szCs w:val="21"/>
              </w:rPr>
              <w:t>41</w:t>
            </w:r>
          </w:p>
        </w:tc>
        <w:tc>
          <w:tcPr>
            <w:tcW w:w="1276" w:type="dxa"/>
            <w:vAlign w:val="center"/>
          </w:tcPr>
          <w:p w14:paraId="560D649A" w14:textId="77777777" w:rsidR="002708D4" w:rsidRDefault="00066FC8">
            <w:pPr>
              <w:jc w:val="center"/>
            </w:pPr>
            <w:r>
              <w:rPr>
                <w:rFonts w:eastAsiaTheme="minorEastAsia"/>
                <w:szCs w:val="21"/>
              </w:rPr>
              <w:t>603308</w:t>
            </w:r>
          </w:p>
        </w:tc>
        <w:tc>
          <w:tcPr>
            <w:tcW w:w="1701" w:type="dxa"/>
            <w:vAlign w:val="center"/>
          </w:tcPr>
          <w:p w14:paraId="5AD95E79" w14:textId="77777777" w:rsidR="002708D4" w:rsidRDefault="00066FC8">
            <w:pPr>
              <w:jc w:val="center"/>
            </w:pPr>
            <w:r>
              <w:rPr>
                <w:rFonts w:eastAsiaTheme="minorEastAsia"/>
                <w:szCs w:val="21"/>
              </w:rPr>
              <w:t>应流股份</w:t>
            </w:r>
          </w:p>
        </w:tc>
        <w:tc>
          <w:tcPr>
            <w:tcW w:w="1559" w:type="dxa"/>
            <w:vAlign w:val="center"/>
          </w:tcPr>
          <w:p w14:paraId="600A2025" w14:textId="77777777" w:rsidR="002708D4" w:rsidRDefault="00066FC8">
            <w:pPr>
              <w:jc w:val="right"/>
            </w:pPr>
            <w:r>
              <w:rPr>
                <w:rFonts w:eastAsiaTheme="minorEastAsia"/>
                <w:szCs w:val="21"/>
              </w:rPr>
              <w:t>406,600</w:t>
            </w:r>
          </w:p>
        </w:tc>
        <w:tc>
          <w:tcPr>
            <w:tcW w:w="1932" w:type="dxa"/>
            <w:vAlign w:val="center"/>
          </w:tcPr>
          <w:p w14:paraId="7F80239F" w14:textId="77777777" w:rsidR="002708D4" w:rsidRDefault="00066FC8">
            <w:pPr>
              <w:jc w:val="right"/>
            </w:pPr>
            <w:r>
              <w:rPr>
                <w:rFonts w:eastAsiaTheme="minorEastAsia"/>
                <w:szCs w:val="21"/>
              </w:rPr>
              <w:t>5,733,060.00</w:t>
            </w:r>
          </w:p>
        </w:tc>
        <w:tc>
          <w:tcPr>
            <w:tcW w:w="1612" w:type="dxa"/>
            <w:vAlign w:val="center"/>
          </w:tcPr>
          <w:p w14:paraId="71E39873" w14:textId="77777777" w:rsidR="002708D4" w:rsidRDefault="00066FC8">
            <w:pPr>
              <w:jc w:val="right"/>
            </w:pPr>
            <w:r>
              <w:rPr>
                <w:rFonts w:eastAsiaTheme="minorEastAsia"/>
                <w:szCs w:val="21"/>
              </w:rPr>
              <w:t>0.82</w:t>
            </w:r>
          </w:p>
        </w:tc>
      </w:tr>
      <w:tr w:rsidR="002708D4" w14:paraId="2BBA9274" w14:textId="77777777">
        <w:tc>
          <w:tcPr>
            <w:tcW w:w="817" w:type="dxa"/>
            <w:vAlign w:val="center"/>
          </w:tcPr>
          <w:p w14:paraId="49E35812" w14:textId="77777777" w:rsidR="002708D4" w:rsidRDefault="00066FC8">
            <w:pPr>
              <w:jc w:val="center"/>
            </w:pPr>
            <w:r>
              <w:rPr>
                <w:rFonts w:eastAsiaTheme="minorEastAsia"/>
                <w:szCs w:val="21"/>
              </w:rPr>
              <w:t>42</w:t>
            </w:r>
          </w:p>
        </w:tc>
        <w:tc>
          <w:tcPr>
            <w:tcW w:w="1276" w:type="dxa"/>
            <w:vAlign w:val="center"/>
          </w:tcPr>
          <w:p w14:paraId="31B698AF" w14:textId="77777777" w:rsidR="002708D4" w:rsidRDefault="00066FC8">
            <w:pPr>
              <w:jc w:val="center"/>
            </w:pPr>
            <w:r>
              <w:rPr>
                <w:rFonts w:eastAsiaTheme="minorEastAsia"/>
                <w:szCs w:val="21"/>
              </w:rPr>
              <w:t>603707</w:t>
            </w:r>
          </w:p>
        </w:tc>
        <w:tc>
          <w:tcPr>
            <w:tcW w:w="1701" w:type="dxa"/>
            <w:vAlign w:val="center"/>
          </w:tcPr>
          <w:p w14:paraId="450C4BDD" w14:textId="77777777" w:rsidR="002708D4" w:rsidRDefault="00066FC8">
            <w:pPr>
              <w:jc w:val="center"/>
            </w:pPr>
            <w:r>
              <w:rPr>
                <w:rFonts w:eastAsiaTheme="minorEastAsia"/>
                <w:szCs w:val="21"/>
              </w:rPr>
              <w:t>健友股份</w:t>
            </w:r>
          </w:p>
        </w:tc>
        <w:tc>
          <w:tcPr>
            <w:tcW w:w="1559" w:type="dxa"/>
            <w:vAlign w:val="center"/>
          </w:tcPr>
          <w:p w14:paraId="03C73268" w14:textId="77777777" w:rsidR="002708D4" w:rsidRDefault="00066FC8">
            <w:pPr>
              <w:jc w:val="right"/>
            </w:pPr>
            <w:r>
              <w:rPr>
                <w:rFonts w:eastAsiaTheme="minorEastAsia"/>
                <w:szCs w:val="21"/>
              </w:rPr>
              <w:t>419,103</w:t>
            </w:r>
          </w:p>
        </w:tc>
        <w:tc>
          <w:tcPr>
            <w:tcW w:w="1932" w:type="dxa"/>
            <w:vAlign w:val="center"/>
          </w:tcPr>
          <w:p w14:paraId="0BE58073" w14:textId="77777777" w:rsidR="002708D4" w:rsidRDefault="00066FC8">
            <w:pPr>
              <w:jc w:val="right"/>
            </w:pPr>
            <w:r>
              <w:rPr>
                <w:rFonts w:eastAsiaTheme="minorEastAsia"/>
                <w:szCs w:val="21"/>
              </w:rPr>
              <w:t>5,561,496.81</w:t>
            </w:r>
          </w:p>
        </w:tc>
        <w:tc>
          <w:tcPr>
            <w:tcW w:w="1612" w:type="dxa"/>
            <w:vAlign w:val="center"/>
          </w:tcPr>
          <w:p w14:paraId="7E7D65E2" w14:textId="77777777" w:rsidR="002708D4" w:rsidRDefault="00066FC8">
            <w:pPr>
              <w:jc w:val="right"/>
            </w:pPr>
            <w:r>
              <w:rPr>
                <w:rFonts w:eastAsiaTheme="minorEastAsia"/>
                <w:szCs w:val="21"/>
              </w:rPr>
              <w:t>0.80</w:t>
            </w:r>
          </w:p>
        </w:tc>
      </w:tr>
      <w:tr w:rsidR="002708D4" w14:paraId="766A7001" w14:textId="77777777">
        <w:tc>
          <w:tcPr>
            <w:tcW w:w="817" w:type="dxa"/>
            <w:vAlign w:val="center"/>
          </w:tcPr>
          <w:p w14:paraId="2F912FA7" w14:textId="77777777" w:rsidR="002708D4" w:rsidRDefault="00066FC8">
            <w:pPr>
              <w:jc w:val="center"/>
            </w:pPr>
            <w:r>
              <w:rPr>
                <w:rFonts w:eastAsiaTheme="minorEastAsia"/>
                <w:szCs w:val="21"/>
              </w:rPr>
              <w:t>43</w:t>
            </w:r>
          </w:p>
        </w:tc>
        <w:tc>
          <w:tcPr>
            <w:tcW w:w="1276" w:type="dxa"/>
            <w:vAlign w:val="center"/>
          </w:tcPr>
          <w:p w14:paraId="6FDDE664" w14:textId="77777777" w:rsidR="002708D4" w:rsidRDefault="00066FC8">
            <w:pPr>
              <w:jc w:val="center"/>
            </w:pPr>
            <w:r>
              <w:rPr>
                <w:rFonts w:eastAsiaTheme="minorEastAsia"/>
                <w:szCs w:val="21"/>
              </w:rPr>
              <w:t>600312</w:t>
            </w:r>
          </w:p>
        </w:tc>
        <w:tc>
          <w:tcPr>
            <w:tcW w:w="1701" w:type="dxa"/>
            <w:vAlign w:val="center"/>
          </w:tcPr>
          <w:p w14:paraId="2EDC8A88" w14:textId="77777777" w:rsidR="002708D4" w:rsidRDefault="00066FC8">
            <w:pPr>
              <w:jc w:val="center"/>
            </w:pPr>
            <w:r>
              <w:rPr>
                <w:rFonts w:eastAsiaTheme="minorEastAsia"/>
                <w:szCs w:val="21"/>
              </w:rPr>
              <w:t>平高电气</w:t>
            </w:r>
          </w:p>
        </w:tc>
        <w:tc>
          <w:tcPr>
            <w:tcW w:w="1559" w:type="dxa"/>
            <w:vAlign w:val="center"/>
          </w:tcPr>
          <w:p w14:paraId="5DBB5527" w14:textId="77777777" w:rsidR="002708D4" w:rsidRDefault="00066FC8">
            <w:pPr>
              <w:jc w:val="right"/>
            </w:pPr>
            <w:r>
              <w:rPr>
                <w:rFonts w:eastAsiaTheme="minorEastAsia"/>
                <w:szCs w:val="21"/>
              </w:rPr>
              <w:t>282,600</w:t>
            </w:r>
          </w:p>
        </w:tc>
        <w:tc>
          <w:tcPr>
            <w:tcW w:w="1932" w:type="dxa"/>
            <w:vAlign w:val="center"/>
          </w:tcPr>
          <w:p w14:paraId="76BE9986" w14:textId="77777777" w:rsidR="002708D4" w:rsidRDefault="00066FC8">
            <w:pPr>
              <w:jc w:val="right"/>
            </w:pPr>
            <w:r>
              <w:rPr>
                <w:rFonts w:eastAsiaTheme="minorEastAsia"/>
                <w:szCs w:val="21"/>
              </w:rPr>
              <w:t>5,425,920.00</w:t>
            </w:r>
          </w:p>
        </w:tc>
        <w:tc>
          <w:tcPr>
            <w:tcW w:w="1612" w:type="dxa"/>
            <w:vAlign w:val="center"/>
          </w:tcPr>
          <w:p w14:paraId="09149A27" w14:textId="77777777" w:rsidR="002708D4" w:rsidRDefault="00066FC8">
            <w:pPr>
              <w:jc w:val="right"/>
            </w:pPr>
            <w:r>
              <w:rPr>
                <w:rFonts w:eastAsiaTheme="minorEastAsia"/>
                <w:szCs w:val="21"/>
              </w:rPr>
              <w:t>0.78</w:t>
            </w:r>
          </w:p>
        </w:tc>
      </w:tr>
      <w:tr w:rsidR="002708D4" w14:paraId="59C05E53" w14:textId="77777777">
        <w:tc>
          <w:tcPr>
            <w:tcW w:w="817" w:type="dxa"/>
            <w:vAlign w:val="center"/>
          </w:tcPr>
          <w:p w14:paraId="6C57CC26" w14:textId="77777777" w:rsidR="002708D4" w:rsidRDefault="00066FC8">
            <w:pPr>
              <w:jc w:val="center"/>
            </w:pPr>
            <w:r>
              <w:rPr>
                <w:rFonts w:eastAsiaTheme="minorEastAsia"/>
                <w:szCs w:val="21"/>
              </w:rPr>
              <w:t>44</w:t>
            </w:r>
          </w:p>
        </w:tc>
        <w:tc>
          <w:tcPr>
            <w:tcW w:w="1276" w:type="dxa"/>
            <w:vAlign w:val="center"/>
          </w:tcPr>
          <w:p w14:paraId="7F3FBC52" w14:textId="77777777" w:rsidR="002708D4" w:rsidRDefault="00066FC8">
            <w:pPr>
              <w:jc w:val="center"/>
            </w:pPr>
            <w:r>
              <w:rPr>
                <w:rFonts w:eastAsiaTheme="minorEastAsia"/>
                <w:szCs w:val="21"/>
              </w:rPr>
              <w:t>688301</w:t>
            </w:r>
          </w:p>
        </w:tc>
        <w:tc>
          <w:tcPr>
            <w:tcW w:w="1701" w:type="dxa"/>
            <w:vAlign w:val="center"/>
          </w:tcPr>
          <w:p w14:paraId="4B2892FE" w14:textId="77777777" w:rsidR="002708D4" w:rsidRDefault="00066FC8">
            <w:pPr>
              <w:jc w:val="center"/>
            </w:pPr>
            <w:r>
              <w:rPr>
                <w:rFonts w:eastAsiaTheme="minorEastAsia"/>
                <w:szCs w:val="21"/>
              </w:rPr>
              <w:t>奕瑞科技</w:t>
            </w:r>
          </w:p>
        </w:tc>
        <w:tc>
          <w:tcPr>
            <w:tcW w:w="1559" w:type="dxa"/>
            <w:vAlign w:val="center"/>
          </w:tcPr>
          <w:p w14:paraId="6E9C0831" w14:textId="77777777" w:rsidR="002708D4" w:rsidRDefault="00066FC8">
            <w:pPr>
              <w:jc w:val="right"/>
            </w:pPr>
            <w:r>
              <w:rPr>
                <w:rFonts w:eastAsiaTheme="minorEastAsia"/>
                <w:szCs w:val="21"/>
              </w:rPr>
              <w:t>51,262</w:t>
            </w:r>
          </w:p>
        </w:tc>
        <w:tc>
          <w:tcPr>
            <w:tcW w:w="1932" w:type="dxa"/>
            <w:vAlign w:val="center"/>
          </w:tcPr>
          <w:p w14:paraId="72F32B8B" w14:textId="77777777" w:rsidR="002708D4" w:rsidRDefault="00066FC8">
            <w:pPr>
              <w:jc w:val="right"/>
            </w:pPr>
            <w:r>
              <w:rPr>
                <w:rFonts w:eastAsiaTheme="minorEastAsia"/>
                <w:szCs w:val="21"/>
              </w:rPr>
              <w:t>4,899,109.34</w:t>
            </w:r>
          </w:p>
        </w:tc>
        <w:tc>
          <w:tcPr>
            <w:tcW w:w="1612" w:type="dxa"/>
            <w:vAlign w:val="center"/>
          </w:tcPr>
          <w:p w14:paraId="75DA7B7D" w14:textId="77777777" w:rsidR="002708D4" w:rsidRDefault="00066FC8">
            <w:pPr>
              <w:jc w:val="right"/>
            </w:pPr>
            <w:r>
              <w:rPr>
                <w:rFonts w:eastAsiaTheme="minorEastAsia"/>
                <w:szCs w:val="21"/>
              </w:rPr>
              <w:t>0.70</w:t>
            </w:r>
          </w:p>
        </w:tc>
      </w:tr>
      <w:tr w:rsidR="002708D4" w14:paraId="702C37EB" w14:textId="77777777">
        <w:tc>
          <w:tcPr>
            <w:tcW w:w="817" w:type="dxa"/>
            <w:vAlign w:val="center"/>
          </w:tcPr>
          <w:p w14:paraId="43EF6FFE" w14:textId="77777777" w:rsidR="002708D4" w:rsidRDefault="00066FC8">
            <w:pPr>
              <w:jc w:val="center"/>
            </w:pPr>
            <w:r>
              <w:rPr>
                <w:rFonts w:eastAsiaTheme="minorEastAsia"/>
                <w:szCs w:val="21"/>
              </w:rPr>
              <w:t>45</w:t>
            </w:r>
          </w:p>
        </w:tc>
        <w:tc>
          <w:tcPr>
            <w:tcW w:w="1276" w:type="dxa"/>
            <w:vAlign w:val="center"/>
          </w:tcPr>
          <w:p w14:paraId="53A834F2" w14:textId="77777777" w:rsidR="002708D4" w:rsidRDefault="00066FC8">
            <w:pPr>
              <w:jc w:val="center"/>
            </w:pPr>
            <w:r>
              <w:rPr>
                <w:rFonts w:eastAsiaTheme="minorEastAsia"/>
                <w:szCs w:val="21"/>
              </w:rPr>
              <w:t>600163</w:t>
            </w:r>
          </w:p>
        </w:tc>
        <w:tc>
          <w:tcPr>
            <w:tcW w:w="1701" w:type="dxa"/>
            <w:vAlign w:val="center"/>
          </w:tcPr>
          <w:p w14:paraId="7704014D" w14:textId="77777777" w:rsidR="002708D4" w:rsidRDefault="00066FC8">
            <w:pPr>
              <w:jc w:val="center"/>
            </w:pPr>
            <w:r>
              <w:rPr>
                <w:rFonts w:eastAsiaTheme="minorEastAsia"/>
                <w:szCs w:val="21"/>
              </w:rPr>
              <w:t>中闽能源</w:t>
            </w:r>
          </w:p>
        </w:tc>
        <w:tc>
          <w:tcPr>
            <w:tcW w:w="1559" w:type="dxa"/>
            <w:vAlign w:val="center"/>
          </w:tcPr>
          <w:p w14:paraId="6FB2DB8F" w14:textId="77777777" w:rsidR="002708D4" w:rsidRDefault="00066FC8">
            <w:pPr>
              <w:jc w:val="right"/>
            </w:pPr>
            <w:r>
              <w:rPr>
                <w:rFonts w:eastAsiaTheme="minorEastAsia"/>
                <w:szCs w:val="21"/>
              </w:rPr>
              <w:t>762,700</w:t>
            </w:r>
          </w:p>
        </w:tc>
        <w:tc>
          <w:tcPr>
            <w:tcW w:w="1932" w:type="dxa"/>
            <w:vAlign w:val="center"/>
          </w:tcPr>
          <w:p w14:paraId="3B9DEF11" w14:textId="77777777" w:rsidR="002708D4" w:rsidRDefault="00066FC8">
            <w:pPr>
              <w:jc w:val="right"/>
            </w:pPr>
            <w:r>
              <w:rPr>
                <w:rFonts w:eastAsiaTheme="minorEastAsia"/>
                <w:szCs w:val="21"/>
              </w:rPr>
              <w:t>4,644,843.00</w:t>
            </w:r>
          </w:p>
        </w:tc>
        <w:tc>
          <w:tcPr>
            <w:tcW w:w="1612" w:type="dxa"/>
            <w:vAlign w:val="center"/>
          </w:tcPr>
          <w:p w14:paraId="34E92B3B" w14:textId="77777777" w:rsidR="002708D4" w:rsidRDefault="00066FC8">
            <w:pPr>
              <w:jc w:val="right"/>
            </w:pPr>
            <w:r>
              <w:rPr>
                <w:rFonts w:eastAsiaTheme="minorEastAsia"/>
                <w:szCs w:val="21"/>
              </w:rPr>
              <w:t>0.67</w:t>
            </w:r>
          </w:p>
        </w:tc>
      </w:tr>
      <w:tr w:rsidR="002708D4" w14:paraId="1778EF6B" w14:textId="77777777">
        <w:tc>
          <w:tcPr>
            <w:tcW w:w="817" w:type="dxa"/>
            <w:vAlign w:val="center"/>
          </w:tcPr>
          <w:p w14:paraId="6B6A2921" w14:textId="77777777" w:rsidR="002708D4" w:rsidRDefault="00066FC8">
            <w:pPr>
              <w:jc w:val="center"/>
            </w:pPr>
            <w:r>
              <w:rPr>
                <w:rFonts w:eastAsiaTheme="minorEastAsia"/>
                <w:szCs w:val="21"/>
              </w:rPr>
              <w:t>46</w:t>
            </w:r>
          </w:p>
        </w:tc>
        <w:tc>
          <w:tcPr>
            <w:tcW w:w="1276" w:type="dxa"/>
            <w:vAlign w:val="center"/>
          </w:tcPr>
          <w:p w14:paraId="62B8D371" w14:textId="77777777" w:rsidR="002708D4" w:rsidRDefault="00066FC8">
            <w:pPr>
              <w:jc w:val="center"/>
            </w:pPr>
            <w:r>
              <w:rPr>
                <w:rFonts w:eastAsiaTheme="minorEastAsia"/>
                <w:szCs w:val="21"/>
              </w:rPr>
              <w:t>600482</w:t>
            </w:r>
          </w:p>
        </w:tc>
        <w:tc>
          <w:tcPr>
            <w:tcW w:w="1701" w:type="dxa"/>
            <w:vAlign w:val="center"/>
          </w:tcPr>
          <w:p w14:paraId="67948B03" w14:textId="77777777" w:rsidR="002708D4" w:rsidRDefault="00066FC8">
            <w:pPr>
              <w:jc w:val="center"/>
            </w:pPr>
            <w:r>
              <w:rPr>
                <w:rFonts w:eastAsiaTheme="minorEastAsia"/>
                <w:szCs w:val="21"/>
              </w:rPr>
              <w:t>中国动力</w:t>
            </w:r>
          </w:p>
        </w:tc>
        <w:tc>
          <w:tcPr>
            <w:tcW w:w="1559" w:type="dxa"/>
            <w:vAlign w:val="center"/>
          </w:tcPr>
          <w:p w14:paraId="48A5E0AF" w14:textId="77777777" w:rsidR="002708D4" w:rsidRDefault="00066FC8">
            <w:pPr>
              <w:jc w:val="right"/>
            </w:pPr>
            <w:r>
              <w:rPr>
                <w:rFonts w:eastAsiaTheme="minorEastAsia"/>
                <w:szCs w:val="21"/>
              </w:rPr>
              <w:t>136,400</w:t>
            </w:r>
          </w:p>
        </w:tc>
        <w:tc>
          <w:tcPr>
            <w:tcW w:w="1932" w:type="dxa"/>
            <w:vAlign w:val="center"/>
          </w:tcPr>
          <w:p w14:paraId="1EA97750" w14:textId="77777777" w:rsidR="002708D4" w:rsidRDefault="00066FC8">
            <w:pPr>
              <w:jc w:val="right"/>
            </w:pPr>
            <w:r>
              <w:rPr>
                <w:rFonts w:eastAsiaTheme="minorEastAsia"/>
                <w:szCs w:val="21"/>
              </w:rPr>
              <w:t>3,337,708.00</w:t>
            </w:r>
          </w:p>
        </w:tc>
        <w:tc>
          <w:tcPr>
            <w:tcW w:w="1612" w:type="dxa"/>
            <w:vAlign w:val="center"/>
          </w:tcPr>
          <w:p w14:paraId="6652F474" w14:textId="77777777" w:rsidR="002708D4" w:rsidRDefault="00066FC8">
            <w:pPr>
              <w:jc w:val="right"/>
            </w:pPr>
            <w:r>
              <w:rPr>
                <w:rFonts w:eastAsiaTheme="minorEastAsia"/>
                <w:szCs w:val="21"/>
              </w:rPr>
              <w:t>0.48</w:t>
            </w:r>
          </w:p>
        </w:tc>
      </w:tr>
      <w:tr w:rsidR="002708D4" w14:paraId="2B162828" w14:textId="77777777">
        <w:tc>
          <w:tcPr>
            <w:tcW w:w="817" w:type="dxa"/>
            <w:vAlign w:val="center"/>
          </w:tcPr>
          <w:p w14:paraId="15859738" w14:textId="77777777" w:rsidR="002708D4" w:rsidRDefault="00066FC8">
            <w:pPr>
              <w:jc w:val="center"/>
            </w:pPr>
            <w:r>
              <w:rPr>
                <w:rFonts w:eastAsiaTheme="minorEastAsia"/>
                <w:szCs w:val="21"/>
              </w:rPr>
              <w:t>47</w:t>
            </w:r>
          </w:p>
        </w:tc>
        <w:tc>
          <w:tcPr>
            <w:tcW w:w="1276" w:type="dxa"/>
            <w:vAlign w:val="center"/>
          </w:tcPr>
          <w:p w14:paraId="4106ED6D" w14:textId="77777777" w:rsidR="002708D4" w:rsidRDefault="00066FC8">
            <w:pPr>
              <w:jc w:val="center"/>
            </w:pPr>
            <w:r>
              <w:rPr>
                <w:rFonts w:eastAsiaTheme="minorEastAsia"/>
                <w:szCs w:val="21"/>
              </w:rPr>
              <w:t>605128</w:t>
            </w:r>
          </w:p>
        </w:tc>
        <w:tc>
          <w:tcPr>
            <w:tcW w:w="1701" w:type="dxa"/>
            <w:vAlign w:val="center"/>
          </w:tcPr>
          <w:p w14:paraId="41CF3D46" w14:textId="77777777" w:rsidR="002708D4" w:rsidRDefault="00066FC8">
            <w:pPr>
              <w:jc w:val="center"/>
            </w:pPr>
            <w:r>
              <w:rPr>
                <w:rFonts w:eastAsiaTheme="minorEastAsia"/>
                <w:szCs w:val="21"/>
              </w:rPr>
              <w:t>上海沿浦</w:t>
            </w:r>
          </w:p>
        </w:tc>
        <w:tc>
          <w:tcPr>
            <w:tcW w:w="1559" w:type="dxa"/>
            <w:vAlign w:val="center"/>
          </w:tcPr>
          <w:p w14:paraId="466E75A1" w14:textId="77777777" w:rsidR="002708D4" w:rsidRDefault="00066FC8">
            <w:pPr>
              <w:jc w:val="right"/>
            </w:pPr>
            <w:r>
              <w:rPr>
                <w:rFonts w:eastAsiaTheme="minorEastAsia"/>
                <w:szCs w:val="21"/>
              </w:rPr>
              <w:t>44,100</w:t>
            </w:r>
          </w:p>
        </w:tc>
        <w:tc>
          <w:tcPr>
            <w:tcW w:w="1932" w:type="dxa"/>
            <w:vAlign w:val="center"/>
          </w:tcPr>
          <w:p w14:paraId="16A37B1B" w14:textId="77777777" w:rsidR="002708D4" w:rsidRDefault="00066FC8">
            <w:pPr>
              <w:jc w:val="right"/>
            </w:pPr>
            <w:r>
              <w:rPr>
                <w:rFonts w:eastAsiaTheme="minorEastAsia"/>
                <w:szCs w:val="21"/>
              </w:rPr>
              <w:t>1,629,495.00</w:t>
            </w:r>
          </w:p>
        </w:tc>
        <w:tc>
          <w:tcPr>
            <w:tcW w:w="1612" w:type="dxa"/>
            <w:vAlign w:val="center"/>
          </w:tcPr>
          <w:p w14:paraId="18B67794" w14:textId="77777777" w:rsidR="002708D4" w:rsidRDefault="00066FC8">
            <w:pPr>
              <w:jc w:val="right"/>
            </w:pPr>
            <w:r>
              <w:rPr>
                <w:rFonts w:eastAsiaTheme="minorEastAsia"/>
                <w:szCs w:val="21"/>
              </w:rPr>
              <w:t>0.23</w:t>
            </w:r>
          </w:p>
        </w:tc>
      </w:tr>
      <w:tr w:rsidR="002708D4" w14:paraId="61340743" w14:textId="77777777">
        <w:tc>
          <w:tcPr>
            <w:tcW w:w="817" w:type="dxa"/>
            <w:vAlign w:val="center"/>
          </w:tcPr>
          <w:p w14:paraId="0C0F53A3" w14:textId="77777777" w:rsidR="002708D4" w:rsidRDefault="00066FC8">
            <w:pPr>
              <w:jc w:val="center"/>
            </w:pPr>
            <w:r>
              <w:rPr>
                <w:rFonts w:eastAsiaTheme="minorEastAsia"/>
                <w:szCs w:val="21"/>
              </w:rPr>
              <w:t>48</w:t>
            </w:r>
          </w:p>
        </w:tc>
        <w:tc>
          <w:tcPr>
            <w:tcW w:w="1276" w:type="dxa"/>
            <w:vAlign w:val="center"/>
          </w:tcPr>
          <w:p w14:paraId="4308442B" w14:textId="77777777" w:rsidR="002708D4" w:rsidRDefault="00066FC8">
            <w:pPr>
              <w:jc w:val="center"/>
            </w:pPr>
            <w:r>
              <w:rPr>
                <w:rFonts w:eastAsiaTheme="minorEastAsia"/>
                <w:szCs w:val="21"/>
              </w:rPr>
              <w:t>688300</w:t>
            </w:r>
          </w:p>
        </w:tc>
        <w:tc>
          <w:tcPr>
            <w:tcW w:w="1701" w:type="dxa"/>
            <w:vAlign w:val="center"/>
          </w:tcPr>
          <w:p w14:paraId="2F2C090D" w14:textId="77777777" w:rsidR="002708D4" w:rsidRDefault="00066FC8">
            <w:pPr>
              <w:jc w:val="center"/>
            </w:pPr>
            <w:r>
              <w:rPr>
                <w:rFonts w:eastAsiaTheme="minorEastAsia"/>
                <w:szCs w:val="21"/>
              </w:rPr>
              <w:t>联瑞新材</w:t>
            </w:r>
          </w:p>
        </w:tc>
        <w:tc>
          <w:tcPr>
            <w:tcW w:w="1559" w:type="dxa"/>
            <w:vAlign w:val="center"/>
          </w:tcPr>
          <w:p w14:paraId="476412FC" w14:textId="77777777" w:rsidR="002708D4" w:rsidRDefault="00066FC8">
            <w:pPr>
              <w:jc w:val="right"/>
            </w:pPr>
            <w:r>
              <w:rPr>
                <w:rFonts w:eastAsiaTheme="minorEastAsia"/>
                <w:szCs w:val="21"/>
              </w:rPr>
              <w:t>21,053</w:t>
            </w:r>
          </w:p>
        </w:tc>
        <w:tc>
          <w:tcPr>
            <w:tcW w:w="1932" w:type="dxa"/>
            <w:vAlign w:val="center"/>
          </w:tcPr>
          <w:p w14:paraId="65393086" w14:textId="77777777" w:rsidR="002708D4" w:rsidRDefault="00066FC8">
            <w:pPr>
              <w:jc w:val="right"/>
            </w:pPr>
            <w:r>
              <w:rPr>
                <w:rFonts w:eastAsiaTheme="minorEastAsia"/>
                <w:szCs w:val="21"/>
              </w:rPr>
              <w:t>1,355,813.20</w:t>
            </w:r>
          </w:p>
        </w:tc>
        <w:tc>
          <w:tcPr>
            <w:tcW w:w="1612" w:type="dxa"/>
            <w:vAlign w:val="center"/>
          </w:tcPr>
          <w:p w14:paraId="5E0782DB" w14:textId="77777777" w:rsidR="002708D4" w:rsidRDefault="00066FC8">
            <w:pPr>
              <w:jc w:val="right"/>
            </w:pPr>
            <w:r>
              <w:rPr>
                <w:rFonts w:eastAsiaTheme="minorEastAsia"/>
                <w:szCs w:val="21"/>
              </w:rPr>
              <w:t>0.19</w:t>
            </w:r>
          </w:p>
        </w:tc>
      </w:tr>
      <w:tr w:rsidR="002708D4" w14:paraId="55F03F68" w14:textId="77777777">
        <w:tc>
          <w:tcPr>
            <w:tcW w:w="817" w:type="dxa"/>
            <w:vAlign w:val="center"/>
          </w:tcPr>
          <w:p w14:paraId="24079146" w14:textId="77777777" w:rsidR="002708D4" w:rsidRDefault="00066FC8">
            <w:pPr>
              <w:jc w:val="center"/>
            </w:pPr>
            <w:r>
              <w:rPr>
                <w:rFonts w:eastAsiaTheme="minorEastAsia"/>
                <w:szCs w:val="21"/>
              </w:rPr>
              <w:t>49</w:t>
            </w:r>
          </w:p>
        </w:tc>
        <w:tc>
          <w:tcPr>
            <w:tcW w:w="1276" w:type="dxa"/>
            <w:vAlign w:val="center"/>
          </w:tcPr>
          <w:p w14:paraId="515CEE8A" w14:textId="77777777" w:rsidR="002708D4" w:rsidRDefault="00066FC8">
            <w:pPr>
              <w:jc w:val="center"/>
            </w:pPr>
            <w:r>
              <w:rPr>
                <w:rFonts w:eastAsiaTheme="minorEastAsia"/>
                <w:szCs w:val="21"/>
              </w:rPr>
              <w:t>002322</w:t>
            </w:r>
          </w:p>
        </w:tc>
        <w:tc>
          <w:tcPr>
            <w:tcW w:w="1701" w:type="dxa"/>
            <w:vAlign w:val="center"/>
          </w:tcPr>
          <w:p w14:paraId="7538023D" w14:textId="77777777" w:rsidR="002708D4" w:rsidRDefault="00066FC8">
            <w:pPr>
              <w:jc w:val="center"/>
            </w:pPr>
            <w:r>
              <w:rPr>
                <w:rFonts w:eastAsiaTheme="minorEastAsia"/>
                <w:szCs w:val="21"/>
              </w:rPr>
              <w:t>理工能科</w:t>
            </w:r>
          </w:p>
        </w:tc>
        <w:tc>
          <w:tcPr>
            <w:tcW w:w="1559" w:type="dxa"/>
            <w:vAlign w:val="center"/>
          </w:tcPr>
          <w:p w14:paraId="00BAE3C3" w14:textId="77777777" w:rsidR="002708D4" w:rsidRDefault="00066FC8">
            <w:pPr>
              <w:jc w:val="right"/>
            </w:pPr>
            <w:r>
              <w:rPr>
                <w:rFonts w:eastAsiaTheme="minorEastAsia"/>
                <w:szCs w:val="21"/>
              </w:rPr>
              <w:t>104,500</w:t>
            </w:r>
          </w:p>
        </w:tc>
        <w:tc>
          <w:tcPr>
            <w:tcW w:w="1932" w:type="dxa"/>
            <w:vAlign w:val="center"/>
          </w:tcPr>
          <w:p w14:paraId="1CC05E39" w14:textId="77777777" w:rsidR="002708D4" w:rsidRDefault="00066FC8">
            <w:pPr>
              <w:jc w:val="right"/>
            </w:pPr>
            <w:r>
              <w:rPr>
                <w:rFonts w:eastAsiaTheme="minorEastAsia"/>
                <w:szCs w:val="21"/>
              </w:rPr>
              <w:t>1,315,655.00</w:t>
            </w:r>
          </w:p>
        </w:tc>
        <w:tc>
          <w:tcPr>
            <w:tcW w:w="1612" w:type="dxa"/>
            <w:vAlign w:val="center"/>
          </w:tcPr>
          <w:p w14:paraId="1AEB74E5" w14:textId="77777777" w:rsidR="002708D4" w:rsidRDefault="00066FC8">
            <w:pPr>
              <w:jc w:val="right"/>
            </w:pPr>
            <w:r>
              <w:rPr>
                <w:rFonts w:eastAsiaTheme="minorEastAsia"/>
                <w:szCs w:val="21"/>
              </w:rPr>
              <w:t>0.19</w:t>
            </w:r>
          </w:p>
        </w:tc>
      </w:tr>
    </w:tbl>
    <w:p w14:paraId="7CBD62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68385"/>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087A43EB"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58C448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30C5F08" w14:textId="77777777" w:rsidTr="006D141C">
        <w:tc>
          <w:tcPr>
            <w:tcW w:w="870" w:type="dxa"/>
            <w:vAlign w:val="center"/>
          </w:tcPr>
          <w:p w14:paraId="012E6E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D5F59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DF254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492B4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B2A5B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w:t>
            </w:r>
            <w:r w:rsidRPr="00E54740">
              <w:rPr>
                <w:rFonts w:eastAsiaTheme="minorEastAsia"/>
                <w:szCs w:val="21"/>
              </w:rPr>
              <w:lastRenderedPageBreak/>
              <w:t>产净值比例（％）</w:t>
            </w:r>
          </w:p>
        </w:tc>
      </w:tr>
      <w:tr w:rsidR="002708D4" w14:paraId="619DC18D" w14:textId="77777777">
        <w:tc>
          <w:tcPr>
            <w:tcW w:w="870" w:type="dxa"/>
            <w:vAlign w:val="center"/>
          </w:tcPr>
          <w:p w14:paraId="4CA6858E" w14:textId="77777777" w:rsidR="002708D4" w:rsidRDefault="00066FC8">
            <w:pPr>
              <w:jc w:val="center"/>
            </w:pPr>
            <w:r>
              <w:rPr>
                <w:rFonts w:eastAsiaTheme="minorEastAsia"/>
                <w:szCs w:val="21"/>
              </w:rPr>
              <w:lastRenderedPageBreak/>
              <w:t>1</w:t>
            </w:r>
          </w:p>
        </w:tc>
        <w:tc>
          <w:tcPr>
            <w:tcW w:w="1650" w:type="dxa"/>
            <w:vAlign w:val="center"/>
          </w:tcPr>
          <w:p w14:paraId="2B5E75A6" w14:textId="77777777" w:rsidR="002708D4" w:rsidRDefault="00066FC8">
            <w:pPr>
              <w:jc w:val="center"/>
            </w:pPr>
            <w:r>
              <w:rPr>
                <w:rFonts w:eastAsiaTheme="minorEastAsia"/>
                <w:szCs w:val="21"/>
              </w:rPr>
              <w:t>300502</w:t>
            </w:r>
          </w:p>
        </w:tc>
        <w:tc>
          <w:tcPr>
            <w:tcW w:w="1980" w:type="dxa"/>
            <w:vAlign w:val="center"/>
          </w:tcPr>
          <w:p w14:paraId="61D42BB5" w14:textId="77777777" w:rsidR="002708D4" w:rsidRDefault="00066FC8">
            <w:pPr>
              <w:jc w:val="center"/>
            </w:pPr>
            <w:r>
              <w:rPr>
                <w:rFonts w:eastAsiaTheme="minorEastAsia"/>
                <w:szCs w:val="21"/>
              </w:rPr>
              <w:t>新易盛</w:t>
            </w:r>
          </w:p>
        </w:tc>
        <w:tc>
          <w:tcPr>
            <w:tcW w:w="2880" w:type="dxa"/>
            <w:vAlign w:val="center"/>
          </w:tcPr>
          <w:p w14:paraId="239DA6C2" w14:textId="77777777" w:rsidR="002708D4" w:rsidRDefault="00066FC8">
            <w:pPr>
              <w:jc w:val="right"/>
            </w:pPr>
            <w:r>
              <w:rPr>
                <w:rFonts w:eastAsiaTheme="minorEastAsia"/>
                <w:szCs w:val="21"/>
              </w:rPr>
              <w:t>52,752,325.38</w:t>
            </w:r>
          </w:p>
        </w:tc>
        <w:tc>
          <w:tcPr>
            <w:tcW w:w="1620" w:type="dxa"/>
            <w:vAlign w:val="center"/>
          </w:tcPr>
          <w:p w14:paraId="72131872" w14:textId="77777777" w:rsidR="002708D4" w:rsidRDefault="00066FC8">
            <w:pPr>
              <w:jc w:val="right"/>
            </w:pPr>
            <w:r>
              <w:rPr>
                <w:rFonts w:eastAsiaTheme="minorEastAsia"/>
                <w:szCs w:val="21"/>
              </w:rPr>
              <w:t>6.36</w:t>
            </w:r>
          </w:p>
        </w:tc>
      </w:tr>
      <w:tr w:rsidR="002708D4" w14:paraId="55BACA1A" w14:textId="77777777">
        <w:tc>
          <w:tcPr>
            <w:tcW w:w="870" w:type="dxa"/>
            <w:vAlign w:val="center"/>
          </w:tcPr>
          <w:p w14:paraId="7C172D0A" w14:textId="77777777" w:rsidR="002708D4" w:rsidRDefault="00066FC8">
            <w:pPr>
              <w:jc w:val="center"/>
            </w:pPr>
            <w:r>
              <w:rPr>
                <w:rFonts w:eastAsiaTheme="minorEastAsia"/>
                <w:szCs w:val="21"/>
              </w:rPr>
              <w:t>2</w:t>
            </w:r>
          </w:p>
        </w:tc>
        <w:tc>
          <w:tcPr>
            <w:tcW w:w="1650" w:type="dxa"/>
            <w:vAlign w:val="center"/>
          </w:tcPr>
          <w:p w14:paraId="2027CB46" w14:textId="77777777" w:rsidR="002708D4" w:rsidRDefault="00066FC8">
            <w:pPr>
              <w:jc w:val="center"/>
            </w:pPr>
            <w:r>
              <w:rPr>
                <w:rFonts w:eastAsiaTheme="minorEastAsia"/>
                <w:szCs w:val="21"/>
              </w:rPr>
              <w:t>603283</w:t>
            </w:r>
          </w:p>
        </w:tc>
        <w:tc>
          <w:tcPr>
            <w:tcW w:w="1980" w:type="dxa"/>
            <w:vAlign w:val="center"/>
          </w:tcPr>
          <w:p w14:paraId="31AE12F9" w14:textId="77777777" w:rsidR="002708D4" w:rsidRDefault="00066FC8">
            <w:pPr>
              <w:jc w:val="center"/>
            </w:pPr>
            <w:r>
              <w:rPr>
                <w:rFonts w:eastAsiaTheme="minorEastAsia"/>
                <w:szCs w:val="21"/>
              </w:rPr>
              <w:t>赛腾股份</w:t>
            </w:r>
          </w:p>
        </w:tc>
        <w:tc>
          <w:tcPr>
            <w:tcW w:w="2880" w:type="dxa"/>
            <w:vAlign w:val="center"/>
          </w:tcPr>
          <w:p w14:paraId="7E1AAC6D" w14:textId="77777777" w:rsidR="002708D4" w:rsidRDefault="00066FC8">
            <w:pPr>
              <w:jc w:val="right"/>
            </w:pPr>
            <w:r>
              <w:rPr>
                <w:rFonts w:eastAsiaTheme="minorEastAsia"/>
                <w:szCs w:val="21"/>
              </w:rPr>
              <w:t>49,606,924.00</w:t>
            </w:r>
          </w:p>
        </w:tc>
        <w:tc>
          <w:tcPr>
            <w:tcW w:w="1620" w:type="dxa"/>
            <w:vAlign w:val="center"/>
          </w:tcPr>
          <w:p w14:paraId="6055C6DC" w14:textId="77777777" w:rsidR="002708D4" w:rsidRDefault="00066FC8">
            <w:pPr>
              <w:jc w:val="right"/>
            </w:pPr>
            <w:r>
              <w:rPr>
                <w:rFonts w:eastAsiaTheme="minorEastAsia"/>
                <w:szCs w:val="21"/>
              </w:rPr>
              <w:t>5.98</w:t>
            </w:r>
          </w:p>
        </w:tc>
      </w:tr>
      <w:tr w:rsidR="002708D4" w14:paraId="27A917E2" w14:textId="77777777">
        <w:tc>
          <w:tcPr>
            <w:tcW w:w="870" w:type="dxa"/>
            <w:vAlign w:val="center"/>
          </w:tcPr>
          <w:p w14:paraId="79E81BA9" w14:textId="77777777" w:rsidR="002708D4" w:rsidRDefault="00066FC8">
            <w:pPr>
              <w:jc w:val="center"/>
            </w:pPr>
            <w:r>
              <w:rPr>
                <w:rFonts w:eastAsiaTheme="minorEastAsia"/>
                <w:szCs w:val="21"/>
              </w:rPr>
              <w:t>3</w:t>
            </w:r>
          </w:p>
        </w:tc>
        <w:tc>
          <w:tcPr>
            <w:tcW w:w="1650" w:type="dxa"/>
            <w:vAlign w:val="center"/>
          </w:tcPr>
          <w:p w14:paraId="587A28E4" w14:textId="77777777" w:rsidR="002708D4" w:rsidRDefault="00066FC8">
            <w:pPr>
              <w:jc w:val="center"/>
            </w:pPr>
            <w:r>
              <w:rPr>
                <w:rFonts w:eastAsiaTheme="minorEastAsia"/>
                <w:szCs w:val="21"/>
              </w:rPr>
              <w:t>300274</w:t>
            </w:r>
          </w:p>
        </w:tc>
        <w:tc>
          <w:tcPr>
            <w:tcW w:w="1980" w:type="dxa"/>
            <w:vAlign w:val="center"/>
          </w:tcPr>
          <w:p w14:paraId="617F8E77" w14:textId="77777777" w:rsidR="002708D4" w:rsidRDefault="00066FC8">
            <w:pPr>
              <w:jc w:val="center"/>
            </w:pPr>
            <w:r>
              <w:rPr>
                <w:rFonts w:eastAsiaTheme="minorEastAsia"/>
                <w:szCs w:val="21"/>
              </w:rPr>
              <w:t>阳光电源</w:t>
            </w:r>
          </w:p>
        </w:tc>
        <w:tc>
          <w:tcPr>
            <w:tcW w:w="2880" w:type="dxa"/>
            <w:vAlign w:val="center"/>
          </w:tcPr>
          <w:p w14:paraId="75894AB0" w14:textId="77777777" w:rsidR="002708D4" w:rsidRDefault="00066FC8">
            <w:pPr>
              <w:jc w:val="right"/>
            </w:pPr>
            <w:r>
              <w:rPr>
                <w:rFonts w:eastAsiaTheme="minorEastAsia"/>
                <w:szCs w:val="21"/>
              </w:rPr>
              <w:t>48,578,644.84</w:t>
            </w:r>
          </w:p>
        </w:tc>
        <w:tc>
          <w:tcPr>
            <w:tcW w:w="1620" w:type="dxa"/>
            <w:vAlign w:val="center"/>
          </w:tcPr>
          <w:p w14:paraId="2F032B83" w14:textId="77777777" w:rsidR="002708D4" w:rsidRDefault="00066FC8">
            <w:pPr>
              <w:jc w:val="right"/>
            </w:pPr>
            <w:r>
              <w:rPr>
                <w:rFonts w:eastAsiaTheme="minorEastAsia"/>
                <w:szCs w:val="21"/>
              </w:rPr>
              <w:t>5.86</w:t>
            </w:r>
          </w:p>
        </w:tc>
      </w:tr>
      <w:tr w:rsidR="002708D4" w14:paraId="7B3477BC" w14:textId="77777777">
        <w:tc>
          <w:tcPr>
            <w:tcW w:w="870" w:type="dxa"/>
            <w:vAlign w:val="center"/>
          </w:tcPr>
          <w:p w14:paraId="1D060408" w14:textId="77777777" w:rsidR="002708D4" w:rsidRDefault="00066FC8">
            <w:pPr>
              <w:jc w:val="center"/>
            </w:pPr>
            <w:r>
              <w:rPr>
                <w:rFonts w:eastAsiaTheme="minorEastAsia"/>
                <w:szCs w:val="21"/>
              </w:rPr>
              <w:t>4</w:t>
            </w:r>
          </w:p>
        </w:tc>
        <w:tc>
          <w:tcPr>
            <w:tcW w:w="1650" w:type="dxa"/>
            <w:vAlign w:val="center"/>
          </w:tcPr>
          <w:p w14:paraId="0AD572F6" w14:textId="77777777" w:rsidR="002708D4" w:rsidRDefault="00066FC8">
            <w:pPr>
              <w:jc w:val="center"/>
            </w:pPr>
            <w:r>
              <w:rPr>
                <w:rFonts w:eastAsiaTheme="minorEastAsia"/>
                <w:szCs w:val="21"/>
              </w:rPr>
              <w:t>601998</w:t>
            </w:r>
          </w:p>
        </w:tc>
        <w:tc>
          <w:tcPr>
            <w:tcW w:w="1980" w:type="dxa"/>
            <w:vAlign w:val="center"/>
          </w:tcPr>
          <w:p w14:paraId="39A808DB" w14:textId="77777777" w:rsidR="002708D4" w:rsidRDefault="00066FC8">
            <w:pPr>
              <w:jc w:val="center"/>
            </w:pPr>
            <w:r>
              <w:rPr>
                <w:rFonts w:eastAsiaTheme="minorEastAsia"/>
                <w:szCs w:val="21"/>
              </w:rPr>
              <w:t>中信银行</w:t>
            </w:r>
          </w:p>
        </w:tc>
        <w:tc>
          <w:tcPr>
            <w:tcW w:w="2880" w:type="dxa"/>
            <w:vAlign w:val="center"/>
          </w:tcPr>
          <w:p w14:paraId="7E6889F4" w14:textId="77777777" w:rsidR="002708D4" w:rsidRDefault="00066FC8">
            <w:pPr>
              <w:jc w:val="right"/>
            </w:pPr>
            <w:r>
              <w:rPr>
                <w:rFonts w:eastAsiaTheme="minorEastAsia"/>
                <w:szCs w:val="21"/>
              </w:rPr>
              <w:t>48,126,000.39</w:t>
            </w:r>
          </w:p>
        </w:tc>
        <w:tc>
          <w:tcPr>
            <w:tcW w:w="1620" w:type="dxa"/>
            <w:vAlign w:val="center"/>
          </w:tcPr>
          <w:p w14:paraId="0B815206" w14:textId="77777777" w:rsidR="002708D4" w:rsidRDefault="00066FC8">
            <w:pPr>
              <w:jc w:val="right"/>
            </w:pPr>
            <w:r>
              <w:rPr>
                <w:rFonts w:eastAsiaTheme="minorEastAsia"/>
                <w:szCs w:val="21"/>
              </w:rPr>
              <w:t>5.80</w:t>
            </w:r>
          </w:p>
        </w:tc>
      </w:tr>
      <w:tr w:rsidR="002708D4" w14:paraId="522C1BC9" w14:textId="77777777">
        <w:tc>
          <w:tcPr>
            <w:tcW w:w="870" w:type="dxa"/>
            <w:vAlign w:val="center"/>
          </w:tcPr>
          <w:p w14:paraId="26E2530C" w14:textId="77777777" w:rsidR="002708D4" w:rsidRDefault="00066FC8">
            <w:pPr>
              <w:jc w:val="center"/>
            </w:pPr>
            <w:r>
              <w:rPr>
                <w:rFonts w:eastAsiaTheme="minorEastAsia"/>
                <w:szCs w:val="21"/>
              </w:rPr>
              <w:t>5</w:t>
            </w:r>
          </w:p>
        </w:tc>
        <w:tc>
          <w:tcPr>
            <w:tcW w:w="1650" w:type="dxa"/>
            <w:vAlign w:val="center"/>
          </w:tcPr>
          <w:p w14:paraId="5398AEA0" w14:textId="77777777" w:rsidR="002708D4" w:rsidRDefault="00066FC8">
            <w:pPr>
              <w:jc w:val="center"/>
            </w:pPr>
            <w:r>
              <w:rPr>
                <w:rFonts w:eastAsiaTheme="minorEastAsia"/>
                <w:szCs w:val="21"/>
              </w:rPr>
              <w:t>600030</w:t>
            </w:r>
          </w:p>
        </w:tc>
        <w:tc>
          <w:tcPr>
            <w:tcW w:w="1980" w:type="dxa"/>
            <w:vAlign w:val="center"/>
          </w:tcPr>
          <w:p w14:paraId="237023F7" w14:textId="77777777" w:rsidR="002708D4" w:rsidRDefault="00066FC8">
            <w:pPr>
              <w:jc w:val="center"/>
            </w:pPr>
            <w:r>
              <w:rPr>
                <w:rFonts w:eastAsiaTheme="minorEastAsia"/>
                <w:szCs w:val="21"/>
              </w:rPr>
              <w:t>中信证券</w:t>
            </w:r>
          </w:p>
        </w:tc>
        <w:tc>
          <w:tcPr>
            <w:tcW w:w="2880" w:type="dxa"/>
            <w:vAlign w:val="center"/>
          </w:tcPr>
          <w:p w14:paraId="20208D87" w14:textId="77777777" w:rsidR="002708D4" w:rsidRDefault="00066FC8">
            <w:pPr>
              <w:jc w:val="right"/>
            </w:pPr>
            <w:r>
              <w:rPr>
                <w:rFonts w:eastAsiaTheme="minorEastAsia"/>
                <w:szCs w:val="21"/>
              </w:rPr>
              <w:t>45,230,305.42</w:t>
            </w:r>
          </w:p>
        </w:tc>
        <w:tc>
          <w:tcPr>
            <w:tcW w:w="1620" w:type="dxa"/>
            <w:vAlign w:val="center"/>
          </w:tcPr>
          <w:p w14:paraId="1BE242DF" w14:textId="77777777" w:rsidR="002708D4" w:rsidRDefault="00066FC8">
            <w:pPr>
              <w:jc w:val="right"/>
            </w:pPr>
            <w:r>
              <w:rPr>
                <w:rFonts w:eastAsiaTheme="minorEastAsia"/>
                <w:szCs w:val="21"/>
              </w:rPr>
              <w:t>5.46</w:t>
            </w:r>
          </w:p>
        </w:tc>
      </w:tr>
      <w:tr w:rsidR="002708D4" w14:paraId="21C18FDB" w14:textId="77777777">
        <w:tc>
          <w:tcPr>
            <w:tcW w:w="870" w:type="dxa"/>
            <w:vAlign w:val="center"/>
          </w:tcPr>
          <w:p w14:paraId="0132BF65" w14:textId="77777777" w:rsidR="002708D4" w:rsidRDefault="00066FC8">
            <w:pPr>
              <w:jc w:val="center"/>
            </w:pPr>
            <w:r>
              <w:rPr>
                <w:rFonts w:eastAsiaTheme="minorEastAsia"/>
                <w:szCs w:val="21"/>
              </w:rPr>
              <w:t>6</w:t>
            </w:r>
          </w:p>
        </w:tc>
        <w:tc>
          <w:tcPr>
            <w:tcW w:w="1650" w:type="dxa"/>
            <w:vAlign w:val="center"/>
          </w:tcPr>
          <w:p w14:paraId="12E54336" w14:textId="77777777" w:rsidR="002708D4" w:rsidRDefault="00066FC8">
            <w:pPr>
              <w:jc w:val="center"/>
            </w:pPr>
            <w:r>
              <w:rPr>
                <w:rFonts w:eastAsiaTheme="minorEastAsia"/>
                <w:szCs w:val="21"/>
              </w:rPr>
              <w:t>688301</w:t>
            </w:r>
          </w:p>
        </w:tc>
        <w:tc>
          <w:tcPr>
            <w:tcW w:w="1980" w:type="dxa"/>
            <w:vAlign w:val="center"/>
          </w:tcPr>
          <w:p w14:paraId="005026F8" w14:textId="77777777" w:rsidR="002708D4" w:rsidRDefault="00066FC8">
            <w:pPr>
              <w:jc w:val="center"/>
            </w:pPr>
            <w:r>
              <w:rPr>
                <w:rFonts w:eastAsiaTheme="minorEastAsia"/>
                <w:szCs w:val="21"/>
              </w:rPr>
              <w:t>奕瑞科技</w:t>
            </w:r>
          </w:p>
        </w:tc>
        <w:tc>
          <w:tcPr>
            <w:tcW w:w="2880" w:type="dxa"/>
            <w:vAlign w:val="center"/>
          </w:tcPr>
          <w:p w14:paraId="1DF3A77D" w14:textId="77777777" w:rsidR="002708D4" w:rsidRDefault="00066FC8">
            <w:pPr>
              <w:jc w:val="right"/>
            </w:pPr>
            <w:r>
              <w:rPr>
                <w:rFonts w:eastAsiaTheme="minorEastAsia"/>
                <w:szCs w:val="21"/>
              </w:rPr>
              <w:t>42,403,625.04</w:t>
            </w:r>
          </w:p>
        </w:tc>
        <w:tc>
          <w:tcPr>
            <w:tcW w:w="1620" w:type="dxa"/>
            <w:vAlign w:val="center"/>
          </w:tcPr>
          <w:p w14:paraId="276D28C3" w14:textId="77777777" w:rsidR="002708D4" w:rsidRDefault="00066FC8">
            <w:pPr>
              <w:jc w:val="right"/>
            </w:pPr>
            <w:r>
              <w:rPr>
                <w:rFonts w:eastAsiaTheme="minorEastAsia"/>
                <w:szCs w:val="21"/>
              </w:rPr>
              <w:t>5.11</w:t>
            </w:r>
          </w:p>
        </w:tc>
      </w:tr>
      <w:tr w:rsidR="002708D4" w14:paraId="1974D7FA" w14:textId="77777777">
        <w:tc>
          <w:tcPr>
            <w:tcW w:w="870" w:type="dxa"/>
            <w:vAlign w:val="center"/>
          </w:tcPr>
          <w:p w14:paraId="19B87993" w14:textId="77777777" w:rsidR="002708D4" w:rsidRDefault="00066FC8">
            <w:pPr>
              <w:jc w:val="center"/>
            </w:pPr>
            <w:r>
              <w:rPr>
                <w:rFonts w:eastAsiaTheme="minorEastAsia"/>
                <w:szCs w:val="21"/>
              </w:rPr>
              <w:t>7</w:t>
            </w:r>
          </w:p>
        </w:tc>
        <w:tc>
          <w:tcPr>
            <w:tcW w:w="1650" w:type="dxa"/>
            <w:vAlign w:val="center"/>
          </w:tcPr>
          <w:p w14:paraId="551CB04A" w14:textId="77777777" w:rsidR="002708D4" w:rsidRDefault="00066FC8">
            <w:pPr>
              <w:jc w:val="center"/>
            </w:pPr>
            <w:r>
              <w:rPr>
                <w:rFonts w:eastAsiaTheme="minorEastAsia"/>
                <w:szCs w:val="21"/>
              </w:rPr>
              <w:t>000651</w:t>
            </w:r>
          </w:p>
        </w:tc>
        <w:tc>
          <w:tcPr>
            <w:tcW w:w="1980" w:type="dxa"/>
            <w:vAlign w:val="center"/>
          </w:tcPr>
          <w:p w14:paraId="48A3EBB3" w14:textId="77777777" w:rsidR="002708D4" w:rsidRDefault="00066FC8">
            <w:pPr>
              <w:jc w:val="center"/>
            </w:pPr>
            <w:r>
              <w:rPr>
                <w:rFonts w:eastAsiaTheme="minorEastAsia"/>
                <w:szCs w:val="21"/>
              </w:rPr>
              <w:t>格力电器</w:t>
            </w:r>
          </w:p>
        </w:tc>
        <w:tc>
          <w:tcPr>
            <w:tcW w:w="2880" w:type="dxa"/>
            <w:vAlign w:val="center"/>
          </w:tcPr>
          <w:p w14:paraId="539607E5" w14:textId="77777777" w:rsidR="002708D4" w:rsidRDefault="00066FC8">
            <w:pPr>
              <w:jc w:val="right"/>
            </w:pPr>
            <w:r>
              <w:rPr>
                <w:rFonts w:eastAsiaTheme="minorEastAsia"/>
                <w:szCs w:val="21"/>
              </w:rPr>
              <w:t>40,368,237.00</w:t>
            </w:r>
          </w:p>
        </w:tc>
        <w:tc>
          <w:tcPr>
            <w:tcW w:w="1620" w:type="dxa"/>
            <w:vAlign w:val="center"/>
          </w:tcPr>
          <w:p w14:paraId="3DB9BC2D" w14:textId="77777777" w:rsidR="002708D4" w:rsidRDefault="00066FC8">
            <w:pPr>
              <w:jc w:val="right"/>
            </w:pPr>
            <w:r>
              <w:rPr>
                <w:rFonts w:eastAsiaTheme="minorEastAsia"/>
                <w:szCs w:val="21"/>
              </w:rPr>
              <w:t>4.87</w:t>
            </w:r>
          </w:p>
        </w:tc>
      </w:tr>
      <w:tr w:rsidR="002708D4" w14:paraId="105DF7C3" w14:textId="77777777">
        <w:tc>
          <w:tcPr>
            <w:tcW w:w="870" w:type="dxa"/>
            <w:vAlign w:val="center"/>
          </w:tcPr>
          <w:p w14:paraId="328E4C31" w14:textId="77777777" w:rsidR="002708D4" w:rsidRDefault="00066FC8">
            <w:pPr>
              <w:jc w:val="center"/>
            </w:pPr>
            <w:r>
              <w:rPr>
                <w:rFonts w:eastAsiaTheme="minorEastAsia"/>
                <w:szCs w:val="21"/>
              </w:rPr>
              <w:t>8</w:t>
            </w:r>
          </w:p>
        </w:tc>
        <w:tc>
          <w:tcPr>
            <w:tcW w:w="1650" w:type="dxa"/>
            <w:vAlign w:val="center"/>
          </w:tcPr>
          <w:p w14:paraId="180DBA63" w14:textId="77777777" w:rsidR="002708D4" w:rsidRDefault="00066FC8">
            <w:pPr>
              <w:jc w:val="center"/>
            </w:pPr>
            <w:r>
              <w:rPr>
                <w:rFonts w:eastAsiaTheme="minorEastAsia"/>
                <w:szCs w:val="21"/>
              </w:rPr>
              <w:t>601288</w:t>
            </w:r>
          </w:p>
        </w:tc>
        <w:tc>
          <w:tcPr>
            <w:tcW w:w="1980" w:type="dxa"/>
            <w:vAlign w:val="center"/>
          </w:tcPr>
          <w:p w14:paraId="61B41F7C" w14:textId="77777777" w:rsidR="002708D4" w:rsidRDefault="00066FC8">
            <w:pPr>
              <w:jc w:val="center"/>
            </w:pPr>
            <w:r>
              <w:rPr>
                <w:rFonts w:eastAsiaTheme="minorEastAsia"/>
                <w:szCs w:val="21"/>
              </w:rPr>
              <w:t>农业银行</w:t>
            </w:r>
          </w:p>
        </w:tc>
        <w:tc>
          <w:tcPr>
            <w:tcW w:w="2880" w:type="dxa"/>
            <w:vAlign w:val="center"/>
          </w:tcPr>
          <w:p w14:paraId="5628C8BD" w14:textId="77777777" w:rsidR="002708D4" w:rsidRDefault="00066FC8">
            <w:pPr>
              <w:jc w:val="right"/>
            </w:pPr>
            <w:r>
              <w:rPr>
                <w:rFonts w:eastAsiaTheme="minorEastAsia"/>
                <w:szCs w:val="21"/>
              </w:rPr>
              <w:t>38,802,095.00</w:t>
            </w:r>
          </w:p>
        </w:tc>
        <w:tc>
          <w:tcPr>
            <w:tcW w:w="1620" w:type="dxa"/>
            <w:vAlign w:val="center"/>
          </w:tcPr>
          <w:p w14:paraId="75A9DBB0" w14:textId="77777777" w:rsidR="002708D4" w:rsidRDefault="00066FC8">
            <w:pPr>
              <w:jc w:val="right"/>
            </w:pPr>
            <w:r>
              <w:rPr>
                <w:rFonts w:eastAsiaTheme="minorEastAsia"/>
                <w:szCs w:val="21"/>
              </w:rPr>
              <w:t>4.68</w:t>
            </w:r>
          </w:p>
        </w:tc>
      </w:tr>
      <w:tr w:rsidR="002708D4" w14:paraId="66B81ABD" w14:textId="77777777">
        <w:tc>
          <w:tcPr>
            <w:tcW w:w="870" w:type="dxa"/>
            <w:vAlign w:val="center"/>
          </w:tcPr>
          <w:p w14:paraId="7FF69B06" w14:textId="77777777" w:rsidR="002708D4" w:rsidRDefault="00066FC8">
            <w:pPr>
              <w:jc w:val="center"/>
            </w:pPr>
            <w:r>
              <w:rPr>
                <w:rFonts w:eastAsiaTheme="minorEastAsia"/>
                <w:szCs w:val="21"/>
              </w:rPr>
              <w:t>9</w:t>
            </w:r>
          </w:p>
        </w:tc>
        <w:tc>
          <w:tcPr>
            <w:tcW w:w="1650" w:type="dxa"/>
            <w:vAlign w:val="center"/>
          </w:tcPr>
          <w:p w14:paraId="32A6354F" w14:textId="77777777" w:rsidR="002708D4" w:rsidRDefault="00066FC8">
            <w:pPr>
              <w:jc w:val="center"/>
            </w:pPr>
            <w:r>
              <w:rPr>
                <w:rFonts w:eastAsiaTheme="minorEastAsia"/>
                <w:szCs w:val="21"/>
              </w:rPr>
              <w:t>000543</w:t>
            </w:r>
          </w:p>
        </w:tc>
        <w:tc>
          <w:tcPr>
            <w:tcW w:w="1980" w:type="dxa"/>
            <w:vAlign w:val="center"/>
          </w:tcPr>
          <w:p w14:paraId="2D57E28E" w14:textId="77777777" w:rsidR="002708D4" w:rsidRDefault="00066FC8">
            <w:pPr>
              <w:jc w:val="center"/>
            </w:pPr>
            <w:r>
              <w:rPr>
                <w:rFonts w:eastAsiaTheme="minorEastAsia"/>
                <w:szCs w:val="21"/>
              </w:rPr>
              <w:t>皖能电力</w:t>
            </w:r>
          </w:p>
        </w:tc>
        <w:tc>
          <w:tcPr>
            <w:tcW w:w="2880" w:type="dxa"/>
            <w:vAlign w:val="center"/>
          </w:tcPr>
          <w:p w14:paraId="1F9B26AC" w14:textId="77777777" w:rsidR="002708D4" w:rsidRDefault="00066FC8">
            <w:pPr>
              <w:jc w:val="right"/>
            </w:pPr>
            <w:r>
              <w:rPr>
                <w:rFonts w:eastAsiaTheme="minorEastAsia"/>
                <w:szCs w:val="21"/>
              </w:rPr>
              <w:t>37,888,036.75</w:t>
            </w:r>
          </w:p>
        </w:tc>
        <w:tc>
          <w:tcPr>
            <w:tcW w:w="1620" w:type="dxa"/>
            <w:vAlign w:val="center"/>
          </w:tcPr>
          <w:p w14:paraId="1E275A18" w14:textId="77777777" w:rsidR="002708D4" w:rsidRDefault="00066FC8">
            <w:pPr>
              <w:jc w:val="right"/>
            </w:pPr>
            <w:r>
              <w:rPr>
                <w:rFonts w:eastAsiaTheme="minorEastAsia"/>
                <w:szCs w:val="21"/>
              </w:rPr>
              <w:t>4.57</w:t>
            </w:r>
          </w:p>
        </w:tc>
      </w:tr>
      <w:tr w:rsidR="002708D4" w14:paraId="482F760D" w14:textId="77777777">
        <w:tc>
          <w:tcPr>
            <w:tcW w:w="870" w:type="dxa"/>
            <w:vAlign w:val="center"/>
          </w:tcPr>
          <w:p w14:paraId="3FE6C490" w14:textId="77777777" w:rsidR="002708D4" w:rsidRDefault="00066FC8">
            <w:pPr>
              <w:jc w:val="center"/>
            </w:pPr>
            <w:r>
              <w:rPr>
                <w:rFonts w:eastAsiaTheme="minorEastAsia"/>
                <w:szCs w:val="21"/>
              </w:rPr>
              <w:t>10</w:t>
            </w:r>
          </w:p>
        </w:tc>
        <w:tc>
          <w:tcPr>
            <w:tcW w:w="1650" w:type="dxa"/>
            <w:vAlign w:val="center"/>
          </w:tcPr>
          <w:p w14:paraId="130FA47A" w14:textId="77777777" w:rsidR="002708D4" w:rsidRDefault="00066FC8">
            <w:pPr>
              <w:jc w:val="center"/>
            </w:pPr>
            <w:r>
              <w:rPr>
                <w:rFonts w:eastAsiaTheme="minorEastAsia"/>
                <w:szCs w:val="21"/>
              </w:rPr>
              <w:t>600642</w:t>
            </w:r>
          </w:p>
        </w:tc>
        <w:tc>
          <w:tcPr>
            <w:tcW w:w="1980" w:type="dxa"/>
            <w:vAlign w:val="center"/>
          </w:tcPr>
          <w:p w14:paraId="5A259FD4" w14:textId="77777777" w:rsidR="002708D4" w:rsidRDefault="00066FC8">
            <w:pPr>
              <w:jc w:val="center"/>
            </w:pPr>
            <w:r>
              <w:rPr>
                <w:rFonts w:eastAsiaTheme="minorEastAsia"/>
                <w:szCs w:val="21"/>
              </w:rPr>
              <w:t>申能股份</w:t>
            </w:r>
          </w:p>
        </w:tc>
        <w:tc>
          <w:tcPr>
            <w:tcW w:w="2880" w:type="dxa"/>
            <w:vAlign w:val="center"/>
          </w:tcPr>
          <w:p w14:paraId="70717B1A" w14:textId="77777777" w:rsidR="002708D4" w:rsidRDefault="00066FC8">
            <w:pPr>
              <w:jc w:val="right"/>
            </w:pPr>
            <w:r>
              <w:rPr>
                <w:rFonts w:eastAsiaTheme="minorEastAsia"/>
                <w:szCs w:val="21"/>
              </w:rPr>
              <w:t>36,334,324.94</w:t>
            </w:r>
          </w:p>
        </w:tc>
        <w:tc>
          <w:tcPr>
            <w:tcW w:w="1620" w:type="dxa"/>
            <w:vAlign w:val="center"/>
          </w:tcPr>
          <w:p w14:paraId="4C8C94A6" w14:textId="77777777" w:rsidR="002708D4" w:rsidRDefault="00066FC8">
            <w:pPr>
              <w:jc w:val="right"/>
            </w:pPr>
            <w:r>
              <w:rPr>
                <w:rFonts w:eastAsiaTheme="minorEastAsia"/>
                <w:szCs w:val="21"/>
              </w:rPr>
              <w:t>4.38</w:t>
            </w:r>
          </w:p>
        </w:tc>
      </w:tr>
      <w:tr w:rsidR="002708D4" w14:paraId="676C592D" w14:textId="77777777">
        <w:tc>
          <w:tcPr>
            <w:tcW w:w="870" w:type="dxa"/>
            <w:vAlign w:val="center"/>
          </w:tcPr>
          <w:p w14:paraId="5FD0B114" w14:textId="77777777" w:rsidR="002708D4" w:rsidRDefault="00066FC8">
            <w:pPr>
              <w:jc w:val="center"/>
            </w:pPr>
            <w:r>
              <w:rPr>
                <w:rFonts w:eastAsiaTheme="minorEastAsia"/>
                <w:szCs w:val="21"/>
              </w:rPr>
              <w:t>11</w:t>
            </w:r>
          </w:p>
        </w:tc>
        <w:tc>
          <w:tcPr>
            <w:tcW w:w="1650" w:type="dxa"/>
            <w:vAlign w:val="center"/>
          </w:tcPr>
          <w:p w14:paraId="64263CBB" w14:textId="77777777" w:rsidR="002708D4" w:rsidRDefault="00066FC8">
            <w:pPr>
              <w:jc w:val="center"/>
            </w:pPr>
            <w:r>
              <w:rPr>
                <w:rFonts w:eastAsiaTheme="minorEastAsia"/>
                <w:szCs w:val="21"/>
              </w:rPr>
              <w:t>000425</w:t>
            </w:r>
          </w:p>
        </w:tc>
        <w:tc>
          <w:tcPr>
            <w:tcW w:w="1980" w:type="dxa"/>
            <w:vAlign w:val="center"/>
          </w:tcPr>
          <w:p w14:paraId="29F4C46D" w14:textId="77777777" w:rsidR="002708D4" w:rsidRDefault="00066FC8">
            <w:pPr>
              <w:jc w:val="center"/>
            </w:pPr>
            <w:r>
              <w:rPr>
                <w:rFonts w:eastAsiaTheme="minorEastAsia"/>
                <w:szCs w:val="21"/>
              </w:rPr>
              <w:t>徐工机械</w:t>
            </w:r>
          </w:p>
        </w:tc>
        <w:tc>
          <w:tcPr>
            <w:tcW w:w="2880" w:type="dxa"/>
            <w:vAlign w:val="center"/>
          </w:tcPr>
          <w:p w14:paraId="2E20520E" w14:textId="77777777" w:rsidR="002708D4" w:rsidRDefault="00066FC8">
            <w:pPr>
              <w:jc w:val="right"/>
            </w:pPr>
            <w:r>
              <w:rPr>
                <w:rFonts w:eastAsiaTheme="minorEastAsia"/>
                <w:szCs w:val="21"/>
              </w:rPr>
              <w:t>35,534,754.06</w:t>
            </w:r>
          </w:p>
        </w:tc>
        <w:tc>
          <w:tcPr>
            <w:tcW w:w="1620" w:type="dxa"/>
            <w:vAlign w:val="center"/>
          </w:tcPr>
          <w:p w14:paraId="28F8AF5D" w14:textId="77777777" w:rsidR="002708D4" w:rsidRDefault="00066FC8">
            <w:pPr>
              <w:jc w:val="right"/>
            </w:pPr>
            <w:r>
              <w:rPr>
                <w:rFonts w:eastAsiaTheme="minorEastAsia"/>
                <w:szCs w:val="21"/>
              </w:rPr>
              <w:t>4.29</w:t>
            </w:r>
          </w:p>
        </w:tc>
      </w:tr>
      <w:tr w:rsidR="002708D4" w14:paraId="2E9C608C" w14:textId="77777777">
        <w:tc>
          <w:tcPr>
            <w:tcW w:w="870" w:type="dxa"/>
            <w:vAlign w:val="center"/>
          </w:tcPr>
          <w:p w14:paraId="42A5FDBF" w14:textId="77777777" w:rsidR="002708D4" w:rsidRDefault="00066FC8">
            <w:pPr>
              <w:jc w:val="center"/>
            </w:pPr>
            <w:r>
              <w:rPr>
                <w:rFonts w:eastAsiaTheme="minorEastAsia"/>
                <w:szCs w:val="21"/>
              </w:rPr>
              <w:t>12</w:t>
            </w:r>
          </w:p>
        </w:tc>
        <w:tc>
          <w:tcPr>
            <w:tcW w:w="1650" w:type="dxa"/>
            <w:vAlign w:val="center"/>
          </w:tcPr>
          <w:p w14:paraId="75045F87" w14:textId="77777777" w:rsidR="002708D4" w:rsidRDefault="00066FC8">
            <w:pPr>
              <w:jc w:val="center"/>
            </w:pPr>
            <w:r>
              <w:rPr>
                <w:rFonts w:eastAsiaTheme="minorEastAsia"/>
                <w:szCs w:val="21"/>
              </w:rPr>
              <w:t>300750</w:t>
            </w:r>
          </w:p>
        </w:tc>
        <w:tc>
          <w:tcPr>
            <w:tcW w:w="1980" w:type="dxa"/>
            <w:vAlign w:val="center"/>
          </w:tcPr>
          <w:p w14:paraId="43D1A166" w14:textId="77777777" w:rsidR="002708D4" w:rsidRDefault="00066FC8">
            <w:pPr>
              <w:jc w:val="center"/>
            </w:pPr>
            <w:r>
              <w:rPr>
                <w:rFonts w:eastAsiaTheme="minorEastAsia"/>
                <w:szCs w:val="21"/>
              </w:rPr>
              <w:t>宁德时代</w:t>
            </w:r>
          </w:p>
        </w:tc>
        <w:tc>
          <w:tcPr>
            <w:tcW w:w="2880" w:type="dxa"/>
            <w:vAlign w:val="center"/>
          </w:tcPr>
          <w:p w14:paraId="5C299A7F" w14:textId="77777777" w:rsidR="002708D4" w:rsidRDefault="00066FC8">
            <w:pPr>
              <w:jc w:val="right"/>
            </w:pPr>
            <w:r>
              <w:rPr>
                <w:rFonts w:eastAsiaTheme="minorEastAsia"/>
                <w:szCs w:val="21"/>
              </w:rPr>
              <w:t>35,155,857.89</w:t>
            </w:r>
          </w:p>
        </w:tc>
        <w:tc>
          <w:tcPr>
            <w:tcW w:w="1620" w:type="dxa"/>
            <w:vAlign w:val="center"/>
          </w:tcPr>
          <w:p w14:paraId="4318EF2D" w14:textId="77777777" w:rsidR="002708D4" w:rsidRDefault="00066FC8">
            <w:pPr>
              <w:jc w:val="right"/>
            </w:pPr>
            <w:r>
              <w:rPr>
                <w:rFonts w:eastAsiaTheme="minorEastAsia"/>
                <w:szCs w:val="21"/>
              </w:rPr>
              <w:t>4.24</w:t>
            </w:r>
          </w:p>
        </w:tc>
      </w:tr>
      <w:tr w:rsidR="002708D4" w14:paraId="7A9DE9FF" w14:textId="77777777">
        <w:tc>
          <w:tcPr>
            <w:tcW w:w="870" w:type="dxa"/>
            <w:vAlign w:val="center"/>
          </w:tcPr>
          <w:p w14:paraId="4030B479" w14:textId="77777777" w:rsidR="002708D4" w:rsidRDefault="00066FC8">
            <w:pPr>
              <w:jc w:val="center"/>
            </w:pPr>
            <w:r>
              <w:rPr>
                <w:rFonts w:eastAsiaTheme="minorEastAsia"/>
                <w:szCs w:val="21"/>
              </w:rPr>
              <w:t>13</w:t>
            </w:r>
          </w:p>
        </w:tc>
        <w:tc>
          <w:tcPr>
            <w:tcW w:w="1650" w:type="dxa"/>
            <w:vAlign w:val="center"/>
          </w:tcPr>
          <w:p w14:paraId="27886917" w14:textId="77777777" w:rsidR="002708D4" w:rsidRDefault="00066FC8">
            <w:pPr>
              <w:jc w:val="center"/>
            </w:pPr>
            <w:r>
              <w:rPr>
                <w:rFonts w:eastAsiaTheme="minorEastAsia"/>
                <w:szCs w:val="21"/>
              </w:rPr>
              <w:t>601398</w:t>
            </w:r>
          </w:p>
        </w:tc>
        <w:tc>
          <w:tcPr>
            <w:tcW w:w="1980" w:type="dxa"/>
            <w:vAlign w:val="center"/>
          </w:tcPr>
          <w:p w14:paraId="373456BF" w14:textId="77777777" w:rsidR="002708D4" w:rsidRDefault="00066FC8">
            <w:pPr>
              <w:jc w:val="center"/>
            </w:pPr>
            <w:r>
              <w:rPr>
                <w:rFonts w:eastAsiaTheme="minorEastAsia"/>
                <w:szCs w:val="21"/>
              </w:rPr>
              <w:t>工商银行</w:t>
            </w:r>
          </w:p>
        </w:tc>
        <w:tc>
          <w:tcPr>
            <w:tcW w:w="2880" w:type="dxa"/>
            <w:vAlign w:val="center"/>
          </w:tcPr>
          <w:p w14:paraId="6DF0AA7C" w14:textId="77777777" w:rsidR="002708D4" w:rsidRDefault="00066FC8">
            <w:pPr>
              <w:jc w:val="right"/>
            </w:pPr>
            <w:r>
              <w:rPr>
                <w:rFonts w:eastAsiaTheme="minorEastAsia"/>
                <w:szCs w:val="21"/>
              </w:rPr>
              <w:t>34,718,079.00</w:t>
            </w:r>
          </w:p>
        </w:tc>
        <w:tc>
          <w:tcPr>
            <w:tcW w:w="1620" w:type="dxa"/>
            <w:vAlign w:val="center"/>
          </w:tcPr>
          <w:p w14:paraId="44C953BA" w14:textId="77777777" w:rsidR="002708D4" w:rsidRDefault="00066FC8">
            <w:pPr>
              <w:jc w:val="right"/>
            </w:pPr>
            <w:r>
              <w:rPr>
                <w:rFonts w:eastAsiaTheme="minorEastAsia"/>
                <w:szCs w:val="21"/>
              </w:rPr>
              <w:t>4.19</w:t>
            </w:r>
          </w:p>
        </w:tc>
      </w:tr>
      <w:tr w:rsidR="002708D4" w14:paraId="45C20502" w14:textId="77777777">
        <w:tc>
          <w:tcPr>
            <w:tcW w:w="870" w:type="dxa"/>
            <w:vAlign w:val="center"/>
          </w:tcPr>
          <w:p w14:paraId="1726DD44" w14:textId="77777777" w:rsidR="002708D4" w:rsidRDefault="00066FC8">
            <w:pPr>
              <w:jc w:val="center"/>
            </w:pPr>
            <w:r>
              <w:rPr>
                <w:rFonts w:eastAsiaTheme="minorEastAsia"/>
                <w:szCs w:val="21"/>
              </w:rPr>
              <w:t>14</w:t>
            </w:r>
          </w:p>
        </w:tc>
        <w:tc>
          <w:tcPr>
            <w:tcW w:w="1650" w:type="dxa"/>
            <w:vAlign w:val="center"/>
          </w:tcPr>
          <w:p w14:paraId="49033678" w14:textId="77777777" w:rsidR="002708D4" w:rsidRDefault="00066FC8">
            <w:pPr>
              <w:jc w:val="center"/>
            </w:pPr>
            <w:r>
              <w:rPr>
                <w:rFonts w:eastAsiaTheme="minorEastAsia"/>
                <w:szCs w:val="21"/>
              </w:rPr>
              <w:t>600938</w:t>
            </w:r>
          </w:p>
        </w:tc>
        <w:tc>
          <w:tcPr>
            <w:tcW w:w="1980" w:type="dxa"/>
            <w:vAlign w:val="center"/>
          </w:tcPr>
          <w:p w14:paraId="1B4D7F59" w14:textId="77777777" w:rsidR="002708D4" w:rsidRDefault="00066FC8">
            <w:pPr>
              <w:jc w:val="center"/>
            </w:pPr>
            <w:r>
              <w:rPr>
                <w:rFonts w:eastAsiaTheme="minorEastAsia"/>
                <w:szCs w:val="21"/>
              </w:rPr>
              <w:t>中国海油</w:t>
            </w:r>
          </w:p>
        </w:tc>
        <w:tc>
          <w:tcPr>
            <w:tcW w:w="2880" w:type="dxa"/>
            <w:vAlign w:val="center"/>
          </w:tcPr>
          <w:p w14:paraId="071B4670" w14:textId="77777777" w:rsidR="002708D4" w:rsidRDefault="00066FC8">
            <w:pPr>
              <w:jc w:val="right"/>
            </w:pPr>
            <w:r>
              <w:rPr>
                <w:rFonts w:eastAsiaTheme="minorEastAsia"/>
                <w:szCs w:val="21"/>
              </w:rPr>
              <w:t>34,217,795.12</w:t>
            </w:r>
          </w:p>
        </w:tc>
        <w:tc>
          <w:tcPr>
            <w:tcW w:w="1620" w:type="dxa"/>
            <w:vAlign w:val="center"/>
          </w:tcPr>
          <w:p w14:paraId="3C69E6A4" w14:textId="77777777" w:rsidR="002708D4" w:rsidRDefault="00066FC8">
            <w:pPr>
              <w:jc w:val="right"/>
            </w:pPr>
            <w:r>
              <w:rPr>
                <w:rFonts w:eastAsiaTheme="minorEastAsia"/>
                <w:szCs w:val="21"/>
              </w:rPr>
              <w:t>4.13</w:t>
            </w:r>
          </w:p>
        </w:tc>
      </w:tr>
      <w:tr w:rsidR="002708D4" w14:paraId="05029978" w14:textId="77777777">
        <w:tc>
          <w:tcPr>
            <w:tcW w:w="870" w:type="dxa"/>
            <w:vAlign w:val="center"/>
          </w:tcPr>
          <w:p w14:paraId="3F46F8FD" w14:textId="77777777" w:rsidR="002708D4" w:rsidRDefault="00066FC8">
            <w:pPr>
              <w:jc w:val="center"/>
            </w:pPr>
            <w:r>
              <w:rPr>
                <w:rFonts w:eastAsiaTheme="minorEastAsia"/>
                <w:szCs w:val="21"/>
              </w:rPr>
              <w:t>15</w:t>
            </w:r>
          </w:p>
        </w:tc>
        <w:tc>
          <w:tcPr>
            <w:tcW w:w="1650" w:type="dxa"/>
            <w:vAlign w:val="center"/>
          </w:tcPr>
          <w:p w14:paraId="20CAE4E5" w14:textId="77777777" w:rsidR="002708D4" w:rsidRDefault="00066FC8">
            <w:pPr>
              <w:jc w:val="center"/>
            </w:pPr>
            <w:r>
              <w:rPr>
                <w:rFonts w:eastAsiaTheme="minorEastAsia"/>
                <w:szCs w:val="21"/>
              </w:rPr>
              <w:t>601988</w:t>
            </w:r>
          </w:p>
        </w:tc>
        <w:tc>
          <w:tcPr>
            <w:tcW w:w="1980" w:type="dxa"/>
            <w:vAlign w:val="center"/>
          </w:tcPr>
          <w:p w14:paraId="22BBD6A5" w14:textId="77777777" w:rsidR="002708D4" w:rsidRDefault="00066FC8">
            <w:pPr>
              <w:jc w:val="center"/>
            </w:pPr>
            <w:r>
              <w:rPr>
                <w:rFonts w:eastAsiaTheme="minorEastAsia"/>
                <w:szCs w:val="21"/>
              </w:rPr>
              <w:t>中国银行</w:t>
            </w:r>
          </w:p>
        </w:tc>
        <w:tc>
          <w:tcPr>
            <w:tcW w:w="2880" w:type="dxa"/>
            <w:vAlign w:val="center"/>
          </w:tcPr>
          <w:p w14:paraId="1B264D4A" w14:textId="77777777" w:rsidR="002708D4" w:rsidRDefault="00066FC8">
            <w:pPr>
              <w:jc w:val="right"/>
            </w:pPr>
            <w:r>
              <w:rPr>
                <w:rFonts w:eastAsiaTheme="minorEastAsia"/>
                <w:szCs w:val="21"/>
              </w:rPr>
              <w:t>33,638,938.74</w:t>
            </w:r>
          </w:p>
        </w:tc>
        <w:tc>
          <w:tcPr>
            <w:tcW w:w="1620" w:type="dxa"/>
            <w:vAlign w:val="center"/>
          </w:tcPr>
          <w:p w14:paraId="276FBF17" w14:textId="77777777" w:rsidR="002708D4" w:rsidRDefault="00066FC8">
            <w:pPr>
              <w:jc w:val="right"/>
            </w:pPr>
            <w:r>
              <w:rPr>
                <w:rFonts w:eastAsiaTheme="minorEastAsia"/>
                <w:szCs w:val="21"/>
              </w:rPr>
              <w:t>4.06</w:t>
            </w:r>
          </w:p>
        </w:tc>
      </w:tr>
      <w:tr w:rsidR="002708D4" w14:paraId="46E71756" w14:textId="77777777">
        <w:tc>
          <w:tcPr>
            <w:tcW w:w="870" w:type="dxa"/>
            <w:vAlign w:val="center"/>
          </w:tcPr>
          <w:p w14:paraId="4FC64857" w14:textId="77777777" w:rsidR="002708D4" w:rsidRDefault="00066FC8">
            <w:pPr>
              <w:jc w:val="center"/>
            </w:pPr>
            <w:r>
              <w:rPr>
                <w:rFonts w:eastAsiaTheme="minorEastAsia"/>
                <w:szCs w:val="21"/>
              </w:rPr>
              <w:t>16</w:t>
            </w:r>
          </w:p>
        </w:tc>
        <w:tc>
          <w:tcPr>
            <w:tcW w:w="1650" w:type="dxa"/>
            <w:vAlign w:val="center"/>
          </w:tcPr>
          <w:p w14:paraId="04D210D8" w14:textId="77777777" w:rsidR="002708D4" w:rsidRDefault="00066FC8">
            <w:pPr>
              <w:jc w:val="center"/>
            </w:pPr>
            <w:r>
              <w:rPr>
                <w:rFonts w:eastAsiaTheme="minorEastAsia"/>
                <w:szCs w:val="21"/>
              </w:rPr>
              <w:t>600941</w:t>
            </w:r>
          </w:p>
        </w:tc>
        <w:tc>
          <w:tcPr>
            <w:tcW w:w="1980" w:type="dxa"/>
            <w:vAlign w:val="center"/>
          </w:tcPr>
          <w:p w14:paraId="09DCDCC7" w14:textId="77777777" w:rsidR="002708D4" w:rsidRDefault="00066FC8">
            <w:pPr>
              <w:jc w:val="center"/>
            </w:pPr>
            <w:r>
              <w:rPr>
                <w:rFonts w:eastAsiaTheme="minorEastAsia"/>
                <w:szCs w:val="21"/>
              </w:rPr>
              <w:t>中国移动</w:t>
            </w:r>
          </w:p>
        </w:tc>
        <w:tc>
          <w:tcPr>
            <w:tcW w:w="2880" w:type="dxa"/>
            <w:vAlign w:val="center"/>
          </w:tcPr>
          <w:p w14:paraId="790E7B82" w14:textId="77777777" w:rsidR="002708D4" w:rsidRDefault="00066FC8">
            <w:pPr>
              <w:jc w:val="right"/>
            </w:pPr>
            <w:r>
              <w:rPr>
                <w:rFonts w:eastAsiaTheme="minorEastAsia"/>
                <w:szCs w:val="21"/>
              </w:rPr>
              <w:t>31,418,158.72</w:t>
            </w:r>
          </w:p>
        </w:tc>
        <w:tc>
          <w:tcPr>
            <w:tcW w:w="1620" w:type="dxa"/>
            <w:vAlign w:val="center"/>
          </w:tcPr>
          <w:p w14:paraId="3BA5136D" w14:textId="77777777" w:rsidR="002708D4" w:rsidRDefault="00066FC8">
            <w:pPr>
              <w:jc w:val="right"/>
            </w:pPr>
            <w:r>
              <w:rPr>
                <w:rFonts w:eastAsiaTheme="minorEastAsia"/>
                <w:szCs w:val="21"/>
              </w:rPr>
              <w:t>3.79</w:t>
            </w:r>
          </w:p>
        </w:tc>
      </w:tr>
      <w:tr w:rsidR="002708D4" w14:paraId="07C83B0A" w14:textId="77777777">
        <w:tc>
          <w:tcPr>
            <w:tcW w:w="870" w:type="dxa"/>
            <w:vAlign w:val="center"/>
          </w:tcPr>
          <w:p w14:paraId="2A7716CF" w14:textId="77777777" w:rsidR="002708D4" w:rsidRDefault="00066FC8">
            <w:pPr>
              <w:jc w:val="center"/>
            </w:pPr>
            <w:r>
              <w:rPr>
                <w:rFonts w:eastAsiaTheme="minorEastAsia"/>
                <w:szCs w:val="21"/>
              </w:rPr>
              <w:t>17</w:t>
            </w:r>
          </w:p>
        </w:tc>
        <w:tc>
          <w:tcPr>
            <w:tcW w:w="1650" w:type="dxa"/>
            <w:vAlign w:val="center"/>
          </w:tcPr>
          <w:p w14:paraId="35B2D180" w14:textId="77777777" w:rsidR="002708D4" w:rsidRDefault="00066FC8">
            <w:pPr>
              <w:jc w:val="center"/>
            </w:pPr>
            <w:r>
              <w:rPr>
                <w:rFonts w:eastAsiaTheme="minorEastAsia"/>
                <w:szCs w:val="21"/>
              </w:rPr>
              <w:t>002463</w:t>
            </w:r>
          </w:p>
        </w:tc>
        <w:tc>
          <w:tcPr>
            <w:tcW w:w="1980" w:type="dxa"/>
            <w:vAlign w:val="center"/>
          </w:tcPr>
          <w:p w14:paraId="281BEE39" w14:textId="77777777" w:rsidR="002708D4" w:rsidRDefault="00066FC8">
            <w:pPr>
              <w:jc w:val="center"/>
            </w:pPr>
            <w:r>
              <w:rPr>
                <w:rFonts w:eastAsiaTheme="minorEastAsia"/>
                <w:szCs w:val="21"/>
              </w:rPr>
              <w:t>沪电股份</w:t>
            </w:r>
          </w:p>
        </w:tc>
        <w:tc>
          <w:tcPr>
            <w:tcW w:w="2880" w:type="dxa"/>
            <w:vAlign w:val="center"/>
          </w:tcPr>
          <w:p w14:paraId="528EC890" w14:textId="77777777" w:rsidR="002708D4" w:rsidRDefault="00066FC8">
            <w:pPr>
              <w:jc w:val="right"/>
            </w:pPr>
            <w:r>
              <w:rPr>
                <w:rFonts w:eastAsiaTheme="minorEastAsia"/>
                <w:szCs w:val="21"/>
              </w:rPr>
              <w:t>31,337,844.10</w:t>
            </w:r>
          </w:p>
        </w:tc>
        <w:tc>
          <w:tcPr>
            <w:tcW w:w="1620" w:type="dxa"/>
            <w:vAlign w:val="center"/>
          </w:tcPr>
          <w:p w14:paraId="4AB11D92" w14:textId="77777777" w:rsidR="002708D4" w:rsidRDefault="00066FC8">
            <w:pPr>
              <w:jc w:val="right"/>
            </w:pPr>
            <w:r>
              <w:rPr>
                <w:rFonts w:eastAsiaTheme="minorEastAsia"/>
                <w:szCs w:val="21"/>
              </w:rPr>
              <w:t>3.78</w:t>
            </w:r>
          </w:p>
        </w:tc>
      </w:tr>
      <w:tr w:rsidR="002708D4" w14:paraId="7B9A72F2" w14:textId="77777777">
        <w:tc>
          <w:tcPr>
            <w:tcW w:w="870" w:type="dxa"/>
            <w:vAlign w:val="center"/>
          </w:tcPr>
          <w:p w14:paraId="278DAFAC" w14:textId="77777777" w:rsidR="002708D4" w:rsidRDefault="00066FC8">
            <w:pPr>
              <w:jc w:val="center"/>
            </w:pPr>
            <w:r>
              <w:rPr>
                <w:rFonts w:eastAsiaTheme="minorEastAsia"/>
                <w:szCs w:val="21"/>
              </w:rPr>
              <w:t>18</w:t>
            </w:r>
          </w:p>
        </w:tc>
        <w:tc>
          <w:tcPr>
            <w:tcW w:w="1650" w:type="dxa"/>
            <w:vAlign w:val="center"/>
          </w:tcPr>
          <w:p w14:paraId="01992671" w14:textId="77777777" w:rsidR="002708D4" w:rsidRDefault="00066FC8">
            <w:pPr>
              <w:jc w:val="center"/>
            </w:pPr>
            <w:r>
              <w:rPr>
                <w:rFonts w:eastAsiaTheme="minorEastAsia"/>
                <w:szCs w:val="21"/>
              </w:rPr>
              <w:t>601138</w:t>
            </w:r>
          </w:p>
        </w:tc>
        <w:tc>
          <w:tcPr>
            <w:tcW w:w="1980" w:type="dxa"/>
            <w:vAlign w:val="center"/>
          </w:tcPr>
          <w:p w14:paraId="6B645F11" w14:textId="77777777" w:rsidR="002708D4" w:rsidRDefault="00066FC8">
            <w:pPr>
              <w:jc w:val="center"/>
            </w:pPr>
            <w:r>
              <w:rPr>
                <w:rFonts w:eastAsiaTheme="minorEastAsia"/>
                <w:szCs w:val="21"/>
              </w:rPr>
              <w:t>工业富联</w:t>
            </w:r>
          </w:p>
        </w:tc>
        <w:tc>
          <w:tcPr>
            <w:tcW w:w="2880" w:type="dxa"/>
            <w:vAlign w:val="center"/>
          </w:tcPr>
          <w:p w14:paraId="049FFADA" w14:textId="77777777" w:rsidR="002708D4" w:rsidRDefault="00066FC8">
            <w:pPr>
              <w:jc w:val="right"/>
            </w:pPr>
            <w:r>
              <w:rPr>
                <w:rFonts w:eastAsiaTheme="minorEastAsia"/>
                <w:szCs w:val="21"/>
              </w:rPr>
              <w:t>30,679,101.00</w:t>
            </w:r>
          </w:p>
        </w:tc>
        <w:tc>
          <w:tcPr>
            <w:tcW w:w="1620" w:type="dxa"/>
            <w:vAlign w:val="center"/>
          </w:tcPr>
          <w:p w14:paraId="08673CF7" w14:textId="77777777" w:rsidR="002708D4" w:rsidRDefault="00066FC8">
            <w:pPr>
              <w:jc w:val="right"/>
            </w:pPr>
            <w:r>
              <w:rPr>
                <w:rFonts w:eastAsiaTheme="minorEastAsia"/>
                <w:szCs w:val="21"/>
              </w:rPr>
              <w:t>3.70</w:t>
            </w:r>
          </w:p>
        </w:tc>
      </w:tr>
      <w:tr w:rsidR="002708D4" w14:paraId="64642E8D" w14:textId="77777777">
        <w:tc>
          <w:tcPr>
            <w:tcW w:w="870" w:type="dxa"/>
            <w:vAlign w:val="center"/>
          </w:tcPr>
          <w:p w14:paraId="6F3895FD" w14:textId="77777777" w:rsidR="002708D4" w:rsidRDefault="00066FC8">
            <w:pPr>
              <w:jc w:val="center"/>
            </w:pPr>
            <w:r>
              <w:rPr>
                <w:rFonts w:eastAsiaTheme="minorEastAsia"/>
                <w:szCs w:val="21"/>
              </w:rPr>
              <w:t>19</w:t>
            </w:r>
          </w:p>
        </w:tc>
        <w:tc>
          <w:tcPr>
            <w:tcW w:w="1650" w:type="dxa"/>
            <w:vAlign w:val="center"/>
          </w:tcPr>
          <w:p w14:paraId="68DEF049" w14:textId="77777777" w:rsidR="002708D4" w:rsidRDefault="00066FC8">
            <w:pPr>
              <w:jc w:val="center"/>
            </w:pPr>
            <w:r>
              <w:rPr>
                <w:rFonts w:eastAsiaTheme="minorEastAsia"/>
                <w:szCs w:val="21"/>
              </w:rPr>
              <w:t>601088</w:t>
            </w:r>
          </w:p>
        </w:tc>
        <w:tc>
          <w:tcPr>
            <w:tcW w:w="1980" w:type="dxa"/>
            <w:vAlign w:val="center"/>
          </w:tcPr>
          <w:p w14:paraId="4BB51795" w14:textId="77777777" w:rsidR="002708D4" w:rsidRDefault="00066FC8">
            <w:pPr>
              <w:jc w:val="center"/>
            </w:pPr>
            <w:r>
              <w:rPr>
                <w:rFonts w:eastAsiaTheme="minorEastAsia"/>
                <w:szCs w:val="21"/>
              </w:rPr>
              <w:t>中国神华</w:t>
            </w:r>
          </w:p>
        </w:tc>
        <w:tc>
          <w:tcPr>
            <w:tcW w:w="2880" w:type="dxa"/>
            <w:vAlign w:val="center"/>
          </w:tcPr>
          <w:p w14:paraId="7D567AA7" w14:textId="77777777" w:rsidR="002708D4" w:rsidRDefault="00066FC8">
            <w:pPr>
              <w:jc w:val="right"/>
            </w:pPr>
            <w:r>
              <w:rPr>
                <w:rFonts w:eastAsiaTheme="minorEastAsia"/>
                <w:szCs w:val="21"/>
              </w:rPr>
              <w:t>30,361,977.00</w:t>
            </w:r>
          </w:p>
        </w:tc>
        <w:tc>
          <w:tcPr>
            <w:tcW w:w="1620" w:type="dxa"/>
            <w:vAlign w:val="center"/>
          </w:tcPr>
          <w:p w14:paraId="79AC5C77" w14:textId="77777777" w:rsidR="002708D4" w:rsidRDefault="00066FC8">
            <w:pPr>
              <w:jc w:val="right"/>
            </w:pPr>
            <w:r>
              <w:rPr>
                <w:rFonts w:eastAsiaTheme="minorEastAsia"/>
                <w:szCs w:val="21"/>
              </w:rPr>
              <w:t>3.66</w:t>
            </w:r>
          </w:p>
        </w:tc>
      </w:tr>
      <w:tr w:rsidR="002708D4" w14:paraId="080A1838" w14:textId="77777777">
        <w:tc>
          <w:tcPr>
            <w:tcW w:w="870" w:type="dxa"/>
            <w:vAlign w:val="center"/>
          </w:tcPr>
          <w:p w14:paraId="725AB1A9" w14:textId="77777777" w:rsidR="002708D4" w:rsidRDefault="00066FC8">
            <w:pPr>
              <w:jc w:val="center"/>
            </w:pPr>
            <w:r>
              <w:rPr>
                <w:rFonts w:eastAsiaTheme="minorEastAsia"/>
                <w:szCs w:val="21"/>
              </w:rPr>
              <w:t>20</w:t>
            </w:r>
          </w:p>
        </w:tc>
        <w:tc>
          <w:tcPr>
            <w:tcW w:w="1650" w:type="dxa"/>
            <w:vAlign w:val="center"/>
          </w:tcPr>
          <w:p w14:paraId="1C5E8374" w14:textId="77777777" w:rsidR="002708D4" w:rsidRDefault="00066FC8">
            <w:pPr>
              <w:jc w:val="center"/>
            </w:pPr>
            <w:r>
              <w:rPr>
                <w:rFonts w:eastAsiaTheme="minorEastAsia"/>
                <w:szCs w:val="21"/>
              </w:rPr>
              <w:t>601233</w:t>
            </w:r>
          </w:p>
        </w:tc>
        <w:tc>
          <w:tcPr>
            <w:tcW w:w="1980" w:type="dxa"/>
            <w:vAlign w:val="center"/>
          </w:tcPr>
          <w:p w14:paraId="70E5B1B5" w14:textId="77777777" w:rsidR="002708D4" w:rsidRDefault="00066FC8">
            <w:pPr>
              <w:jc w:val="center"/>
            </w:pPr>
            <w:r>
              <w:rPr>
                <w:rFonts w:eastAsiaTheme="minorEastAsia"/>
                <w:szCs w:val="21"/>
              </w:rPr>
              <w:t>桐昆股份</w:t>
            </w:r>
          </w:p>
        </w:tc>
        <w:tc>
          <w:tcPr>
            <w:tcW w:w="2880" w:type="dxa"/>
            <w:vAlign w:val="center"/>
          </w:tcPr>
          <w:p w14:paraId="36DF7247" w14:textId="77777777" w:rsidR="002708D4" w:rsidRDefault="00066FC8">
            <w:pPr>
              <w:jc w:val="right"/>
            </w:pPr>
            <w:r>
              <w:rPr>
                <w:rFonts w:eastAsiaTheme="minorEastAsia"/>
                <w:szCs w:val="21"/>
              </w:rPr>
              <w:t>28,625,867.95</w:t>
            </w:r>
          </w:p>
        </w:tc>
        <w:tc>
          <w:tcPr>
            <w:tcW w:w="1620" w:type="dxa"/>
            <w:vAlign w:val="center"/>
          </w:tcPr>
          <w:p w14:paraId="352FDBA5" w14:textId="77777777" w:rsidR="002708D4" w:rsidRDefault="00066FC8">
            <w:pPr>
              <w:jc w:val="right"/>
            </w:pPr>
            <w:r>
              <w:rPr>
                <w:rFonts w:eastAsiaTheme="minorEastAsia"/>
                <w:szCs w:val="21"/>
              </w:rPr>
              <w:t>3.45</w:t>
            </w:r>
          </w:p>
        </w:tc>
      </w:tr>
      <w:tr w:rsidR="002708D4" w14:paraId="588D17FF" w14:textId="77777777">
        <w:tc>
          <w:tcPr>
            <w:tcW w:w="870" w:type="dxa"/>
            <w:vAlign w:val="center"/>
          </w:tcPr>
          <w:p w14:paraId="064FD691" w14:textId="77777777" w:rsidR="002708D4" w:rsidRDefault="00066FC8">
            <w:pPr>
              <w:jc w:val="center"/>
            </w:pPr>
            <w:r>
              <w:rPr>
                <w:rFonts w:eastAsiaTheme="minorEastAsia"/>
                <w:szCs w:val="21"/>
              </w:rPr>
              <w:t>21</w:t>
            </w:r>
          </w:p>
        </w:tc>
        <w:tc>
          <w:tcPr>
            <w:tcW w:w="1650" w:type="dxa"/>
            <w:vAlign w:val="center"/>
          </w:tcPr>
          <w:p w14:paraId="3FE73152" w14:textId="77777777" w:rsidR="002708D4" w:rsidRDefault="00066FC8">
            <w:pPr>
              <w:jc w:val="center"/>
            </w:pPr>
            <w:r>
              <w:rPr>
                <w:rFonts w:eastAsiaTheme="minorEastAsia"/>
                <w:szCs w:val="21"/>
              </w:rPr>
              <w:t>002001</w:t>
            </w:r>
          </w:p>
        </w:tc>
        <w:tc>
          <w:tcPr>
            <w:tcW w:w="1980" w:type="dxa"/>
            <w:vAlign w:val="center"/>
          </w:tcPr>
          <w:p w14:paraId="235BFCEB" w14:textId="77777777" w:rsidR="002708D4" w:rsidRDefault="00066FC8">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1B028CF4" w14:textId="77777777" w:rsidR="002708D4" w:rsidRDefault="00066FC8">
            <w:pPr>
              <w:jc w:val="right"/>
            </w:pPr>
            <w:r>
              <w:rPr>
                <w:rFonts w:eastAsiaTheme="minorEastAsia"/>
                <w:szCs w:val="21"/>
              </w:rPr>
              <w:t>28,281,182.60</w:t>
            </w:r>
          </w:p>
        </w:tc>
        <w:tc>
          <w:tcPr>
            <w:tcW w:w="1620" w:type="dxa"/>
            <w:vAlign w:val="center"/>
          </w:tcPr>
          <w:p w14:paraId="4BE62E5A" w14:textId="77777777" w:rsidR="002708D4" w:rsidRDefault="00066FC8">
            <w:pPr>
              <w:jc w:val="right"/>
            </w:pPr>
            <w:r>
              <w:rPr>
                <w:rFonts w:eastAsiaTheme="minorEastAsia"/>
                <w:szCs w:val="21"/>
              </w:rPr>
              <w:t>3.41</w:t>
            </w:r>
          </w:p>
        </w:tc>
      </w:tr>
      <w:tr w:rsidR="002708D4" w14:paraId="18A5B305" w14:textId="77777777">
        <w:tc>
          <w:tcPr>
            <w:tcW w:w="870" w:type="dxa"/>
            <w:vAlign w:val="center"/>
          </w:tcPr>
          <w:p w14:paraId="37DE81A8" w14:textId="77777777" w:rsidR="002708D4" w:rsidRDefault="00066FC8">
            <w:pPr>
              <w:jc w:val="center"/>
            </w:pPr>
            <w:r>
              <w:rPr>
                <w:rFonts w:eastAsiaTheme="minorEastAsia"/>
                <w:szCs w:val="21"/>
              </w:rPr>
              <w:t>22</w:t>
            </w:r>
          </w:p>
        </w:tc>
        <w:tc>
          <w:tcPr>
            <w:tcW w:w="1650" w:type="dxa"/>
            <w:vAlign w:val="center"/>
          </w:tcPr>
          <w:p w14:paraId="6E20D2B6" w14:textId="77777777" w:rsidR="002708D4" w:rsidRDefault="00066FC8">
            <w:pPr>
              <w:jc w:val="center"/>
            </w:pPr>
            <w:r>
              <w:rPr>
                <w:rFonts w:eastAsiaTheme="minorEastAsia"/>
                <w:szCs w:val="21"/>
              </w:rPr>
              <w:t>603993</w:t>
            </w:r>
          </w:p>
        </w:tc>
        <w:tc>
          <w:tcPr>
            <w:tcW w:w="1980" w:type="dxa"/>
            <w:vAlign w:val="center"/>
          </w:tcPr>
          <w:p w14:paraId="7C40714C" w14:textId="77777777" w:rsidR="002708D4" w:rsidRDefault="00066FC8">
            <w:pPr>
              <w:jc w:val="center"/>
            </w:pPr>
            <w:r>
              <w:rPr>
                <w:rFonts w:eastAsiaTheme="minorEastAsia"/>
                <w:szCs w:val="21"/>
              </w:rPr>
              <w:t>洛阳钼业</w:t>
            </w:r>
          </w:p>
        </w:tc>
        <w:tc>
          <w:tcPr>
            <w:tcW w:w="2880" w:type="dxa"/>
            <w:vAlign w:val="center"/>
          </w:tcPr>
          <w:p w14:paraId="4F476113" w14:textId="77777777" w:rsidR="002708D4" w:rsidRDefault="00066FC8">
            <w:pPr>
              <w:jc w:val="right"/>
            </w:pPr>
            <w:r>
              <w:rPr>
                <w:rFonts w:eastAsiaTheme="minorEastAsia"/>
                <w:szCs w:val="21"/>
              </w:rPr>
              <w:t>27,984,951.35</w:t>
            </w:r>
          </w:p>
        </w:tc>
        <w:tc>
          <w:tcPr>
            <w:tcW w:w="1620" w:type="dxa"/>
            <w:vAlign w:val="center"/>
          </w:tcPr>
          <w:p w14:paraId="00640879" w14:textId="77777777" w:rsidR="002708D4" w:rsidRDefault="00066FC8">
            <w:pPr>
              <w:jc w:val="right"/>
            </w:pPr>
            <w:r>
              <w:rPr>
                <w:rFonts w:eastAsiaTheme="minorEastAsia"/>
                <w:szCs w:val="21"/>
              </w:rPr>
              <w:t>3.38</w:t>
            </w:r>
          </w:p>
        </w:tc>
      </w:tr>
      <w:tr w:rsidR="002708D4" w14:paraId="201FC7AC" w14:textId="77777777">
        <w:tc>
          <w:tcPr>
            <w:tcW w:w="870" w:type="dxa"/>
            <w:vAlign w:val="center"/>
          </w:tcPr>
          <w:p w14:paraId="27D18EFA" w14:textId="77777777" w:rsidR="002708D4" w:rsidRDefault="00066FC8">
            <w:pPr>
              <w:jc w:val="center"/>
            </w:pPr>
            <w:r>
              <w:rPr>
                <w:rFonts w:eastAsiaTheme="minorEastAsia"/>
                <w:szCs w:val="21"/>
              </w:rPr>
              <w:t>23</w:t>
            </w:r>
          </w:p>
        </w:tc>
        <w:tc>
          <w:tcPr>
            <w:tcW w:w="1650" w:type="dxa"/>
            <w:vAlign w:val="center"/>
          </w:tcPr>
          <w:p w14:paraId="2D66CB98" w14:textId="77777777" w:rsidR="002708D4" w:rsidRDefault="00066FC8">
            <w:pPr>
              <w:jc w:val="center"/>
            </w:pPr>
            <w:r>
              <w:rPr>
                <w:rFonts w:eastAsiaTheme="minorEastAsia"/>
                <w:szCs w:val="21"/>
              </w:rPr>
              <w:t>600216</w:t>
            </w:r>
          </w:p>
        </w:tc>
        <w:tc>
          <w:tcPr>
            <w:tcW w:w="1980" w:type="dxa"/>
            <w:vAlign w:val="center"/>
          </w:tcPr>
          <w:p w14:paraId="5B9D49CD" w14:textId="77777777" w:rsidR="002708D4" w:rsidRDefault="00066FC8">
            <w:pPr>
              <w:jc w:val="center"/>
            </w:pPr>
            <w:r>
              <w:rPr>
                <w:rFonts w:eastAsiaTheme="minorEastAsia"/>
                <w:szCs w:val="21"/>
              </w:rPr>
              <w:t>浙江医药</w:t>
            </w:r>
          </w:p>
        </w:tc>
        <w:tc>
          <w:tcPr>
            <w:tcW w:w="2880" w:type="dxa"/>
            <w:vAlign w:val="center"/>
          </w:tcPr>
          <w:p w14:paraId="3C253788" w14:textId="77777777" w:rsidR="002708D4" w:rsidRDefault="00066FC8">
            <w:pPr>
              <w:jc w:val="right"/>
            </w:pPr>
            <w:r>
              <w:rPr>
                <w:rFonts w:eastAsiaTheme="minorEastAsia"/>
                <w:szCs w:val="21"/>
              </w:rPr>
              <w:t>27,961,024.00</w:t>
            </w:r>
          </w:p>
        </w:tc>
        <w:tc>
          <w:tcPr>
            <w:tcW w:w="1620" w:type="dxa"/>
            <w:vAlign w:val="center"/>
          </w:tcPr>
          <w:p w14:paraId="7AD0321F" w14:textId="77777777" w:rsidR="002708D4" w:rsidRDefault="00066FC8">
            <w:pPr>
              <w:jc w:val="right"/>
            </w:pPr>
            <w:r>
              <w:rPr>
                <w:rFonts w:eastAsiaTheme="minorEastAsia"/>
                <w:szCs w:val="21"/>
              </w:rPr>
              <w:t>3.37</w:t>
            </w:r>
          </w:p>
        </w:tc>
      </w:tr>
      <w:tr w:rsidR="002708D4" w14:paraId="12E88DDC" w14:textId="77777777">
        <w:tc>
          <w:tcPr>
            <w:tcW w:w="870" w:type="dxa"/>
            <w:vAlign w:val="center"/>
          </w:tcPr>
          <w:p w14:paraId="7E3BE76C" w14:textId="77777777" w:rsidR="002708D4" w:rsidRDefault="00066FC8">
            <w:pPr>
              <w:jc w:val="center"/>
            </w:pPr>
            <w:r>
              <w:rPr>
                <w:rFonts w:eastAsiaTheme="minorEastAsia"/>
                <w:szCs w:val="21"/>
              </w:rPr>
              <w:t>24</w:t>
            </w:r>
          </w:p>
        </w:tc>
        <w:tc>
          <w:tcPr>
            <w:tcW w:w="1650" w:type="dxa"/>
            <w:vAlign w:val="center"/>
          </w:tcPr>
          <w:p w14:paraId="5B2A278C" w14:textId="77777777" w:rsidR="002708D4" w:rsidRDefault="00066FC8">
            <w:pPr>
              <w:jc w:val="center"/>
            </w:pPr>
            <w:r>
              <w:rPr>
                <w:rFonts w:eastAsiaTheme="minorEastAsia"/>
                <w:szCs w:val="21"/>
              </w:rPr>
              <w:t>002997</w:t>
            </w:r>
          </w:p>
        </w:tc>
        <w:tc>
          <w:tcPr>
            <w:tcW w:w="1980" w:type="dxa"/>
            <w:vAlign w:val="center"/>
          </w:tcPr>
          <w:p w14:paraId="7B3C15E0" w14:textId="77777777" w:rsidR="002708D4" w:rsidRDefault="00066FC8">
            <w:pPr>
              <w:jc w:val="center"/>
            </w:pPr>
            <w:r>
              <w:rPr>
                <w:rFonts w:eastAsiaTheme="minorEastAsia"/>
                <w:szCs w:val="21"/>
              </w:rPr>
              <w:t>瑞鹄模具</w:t>
            </w:r>
          </w:p>
        </w:tc>
        <w:tc>
          <w:tcPr>
            <w:tcW w:w="2880" w:type="dxa"/>
            <w:vAlign w:val="center"/>
          </w:tcPr>
          <w:p w14:paraId="4B20216B" w14:textId="77777777" w:rsidR="002708D4" w:rsidRDefault="00066FC8">
            <w:pPr>
              <w:jc w:val="right"/>
            </w:pPr>
            <w:r>
              <w:rPr>
                <w:rFonts w:eastAsiaTheme="minorEastAsia"/>
                <w:szCs w:val="21"/>
              </w:rPr>
              <w:t>27,453,957.34</w:t>
            </w:r>
          </w:p>
        </w:tc>
        <w:tc>
          <w:tcPr>
            <w:tcW w:w="1620" w:type="dxa"/>
            <w:vAlign w:val="center"/>
          </w:tcPr>
          <w:p w14:paraId="2AAEE734" w14:textId="77777777" w:rsidR="002708D4" w:rsidRDefault="00066FC8">
            <w:pPr>
              <w:jc w:val="right"/>
            </w:pPr>
            <w:r>
              <w:rPr>
                <w:rFonts w:eastAsiaTheme="minorEastAsia"/>
                <w:szCs w:val="21"/>
              </w:rPr>
              <w:t>3.31</w:t>
            </w:r>
          </w:p>
        </w:tc>
      </w:tr>
      <w:tr w:rsidR="002708D4" w14:paraId="12B7A78A" w14:textId="77777777">
        <w:tc>
          <w:tcPr>
            <w:tcW w:w="870" w:type="dxa"/>
            <w:vAlign w:val="center"/>
          </w:tcPr>
          <w:p w14:paraId="7E96EDD6" w14:textId="77777777" w:rsidR="002708D4" w:rsidRDefault="00066FC8">
            <w:pPr>
              <w:jc w:val="center"/>
            </w:pPr>
            <w:r>
              <w:rPr>
                <w:rFonts w:eastAsiaTheme="minorEastAsia"/>
                <w:szCs w:val="21"/>
              </w:rPr>
              <w:t>25</w:t>
            </w:r>
          </w:p>
        </w:tc>
        <w:tc>
          <w:tcPr>
            <w:tcW w:w="1650" w:type="dxa"/>
            <w:vAlign w:val="center"/>
          </w:tcPr>
          <w:p w14:paraId="7F2F1E6E" w14:textId="77777777" w:rsidR="002708D4" w:rsidRDefault="00066FC8">
            <w:pPr>
              <w:jc w:val="center"/>
            </w:pPr>
            <w:r>
              <w:rPr>
                <w:rFonts w:eastAsiaTheme="minorEastAsia"/>
                <w:szCs w:val="21"/>
              </w:rPr>
              <w:t>002475</w:t>
            </w:r>
          </w:p>
        </w:tc>
        <w:tc>
          <w:tcPr>
            <w:tcW w:w="1980" w:type="dxa"/>
            <w:vAlign w:val="center"/>
          </w:tcPr>
          <w:p w14:paraId="4DAF4D2F" w14:textId="77777777" w:rsidR="002708D4" w:rsidRDefault="00066FC8">
            <w:pPr>
              <w:jc w:val="center"/>
            </w:pPr>
            <w:r>
              <w:rPr>
                <w:rFonts w:eastAsiaTheme="minorEastAsia"/>
                <w:szCs w:val="21"/>
              </w:rPr>
              <w:t>立讯精密</w:t>
            </w:r>
          </w:p>
        </w:tc>
        <w:tc>
          <w:tcPr>
            <w:tcW w:w="2880" w:type="dxa"/>
            <w:vAlign w:val="center"/>
          </w:tcPr>
          <w:p w14:paraId="5930DB37" w14:textId="77777777" w:rsidR="002708D4" w:rsidRDefault="00066FC8">
            <w:pPr>
              <w:jc w:val="right"/>
            </w:pPr>
            <w:r>
              <w:rPr>
                <w:rFonts w:eastAsiaTheme="minorEastAsia"/>
                <w:szCs w:val="21"/>
              </w:rPr>
              <w:t>27,214,447.13</w:t>
            </w:r>
          </w:p>
        </w:tc>
        <w:tc>
          <w:tcPr>
            <w:tcW w:w="1620" w:type="dxa"/>
            <w:vAlign w:val="center"/>
          </w:tcPr>
          <w:p w14:paraId="4256B056" w14:textId="77777777" w:rsidR="002708D4" w:rsidRDefault="00066FC8">
            <w:pPr>
              <w:jc w:val="right"/>
            </w:pPr>
            <w:r>
              <w:rPr>
                <w:rFonts w:eastAsiaTheme="minorEastAsia"/>
                <w:szCs w:val="21"/>
              </w:rPr>
              <w:t>3.28</w:t>
            </w:r>
          </w:p>
        </w:tc>
      </w:tr>
      <w:tr w:rsidR="002708D4" w14:paraId="504D73DE" w14:textId="77777777">
        <w:tc>
          <w:tcPr>
            <w:tcW w:w="870" w:type="dxa"/>
            <w:vAlign w:val="center"/>
          </w:tcPr>
          <w:p w14:paraId="2AA319DF" w14:textId="77777777" w:rsidR="002708D4" w:rsidRDefault="00066FC8">
            <w:pPr>
              <w:jc w:val="center"/>
            </w:pPr>
            <w:r>
              <w:rPr>
                <w:rFonts w:eastAsiaTheme="minorEastAsia"/>
                <w:szCs w:val="21"/>
              </w:rPr>
              <w:t>26</w:t>
            </w:r>
          </w:p>
        </w:tc>
        <w:tc>
          <w:tcPr>
            <w:tcW w:w="1650" w:type="dxa"/>
            <w:vAlign w:val="center"/>
          </w:tcPr>
          <w:p w14:paraId="4E245774" w14:textId="77777777" w:rsidR="002708D4" w:rsidRDefault="00066FC8">
            <w:pPr>
              <w:jc w:val="center"/>
            </w:pPr>
            <w:r>
              <w:rPr>
                <w:rFonts w:eastAsiaTheme="minorEastAsia"/>
                <w:szCs w:val="21"/>
              </w:rPr>
              <w:t>002517</w:t>
            </w:r>
          </w:p>
        </w:tc>
        <w:tc>
          <w:tcPr>
            <w:tcW w:w="1980" w:type="dxa"/>
            <w:vAlign w:val="center"/>
          </w:tcPr>
          <w:p w14:paraId="633BD601" w14:textId="77777777" w:rsidR="002708D4" w:rsidRDefault="00066FC8">
            <w:pPr>
              <w:jc w:val="center"/>
            </w:pPr>
            <w:r>
              <w:rPr>
                <w:rFonts w:eastAsiaTheme="minorEastAsia"/>
                <w:szCs w:val="21"/>
              </w:rPr>
              <w:t>恺英网络</w:t>
            </w:r>
          </w:p>
        </w:tc>
        <w:tc>
          <w:tcPr>
            <w:tcW w:w="2880" w:type="dxa"/>
            <w:vAlign w:val="center"/>
          </w:tcPr>
          <w:p w14:paraId="098DCE8A" w14:textId="77777777" w:rsidR="002708D4" w:rsidRDefault="00066FC8">
            <w:pPr>
              <w:jc w:val="right"/>
            </w:pPr>
            <w:r>
              <w:rPr>
                <w:rFonts w:eastAsiaTheme="minorEastAsia"/>
                <w:szCs w:val="21"/>
              </w:rPr>
              <w:t>27,213,016.00</w:t>
            </w:r>
          </w:p>
        </w:tc>
        <w:tc>
          <w:tcPr>
            <w:tcW w:w="1620" w:type="dxa"/>
            <w:vAlign w:val="center"/>
          </w:tcPr>
          <w:p w14:paraId="2039465F" w14:textId="77777777" w:rsidR="002708D4" w:rsidRDefault="00066FC8">
            <w:pPr>
              <w:jc w:val="right"/>
            </w:pPr>
            <w:r>
              <w:rPr>
                <w:rFonts w:eastAsiaTheme="minorEastAsia"/>
                <w:szCs w:val="21"/>
              </w:rPr>
              <w:t>3.28</w:t>
            </w:r>
          </w:p>
        </w:tc>
      </w:tr>
      <w:tr w:rsidR="002708D4" w14:paraId="33DDD2ED" w14:textId="77777777">
        <w:tc>
          <w:tcPr>
            <w:tcW w:w="870" w:type="dxa"/>
            <w:vAlign w:val="center"/>
          </w:tcPr>
          <w:p w14:paraId="4662DED2" w14:textId="77777777" w:rsidR="002708D4" w:rsidRDefault="00066FC8">
            <w:pPr>
              <w:jc w:val="center"/>
            </w:pPr>
            <w:r>
              <w:rPr>
                <w:rFonts w:eastAsiaTheme="minorEastAsia"/>
                <w:szCs w:val="21"/>
              </w:rPr>
              <w:t>27</w:t>
            </w:r>
          </w:p>
        </w:tc>
        <w:tc>
          <w:tcPr>
            <w:tcW w:w="1650" w:type="dxa"/>
            <w:vAlign w:val="center"/>
          </w:tcPr>
          <w:p w14:paraId="5A0AE997" w14:textId="77777777" w:rsidR="002708D4" w:rsidRDefault="00066FC8">
            <w:pPr>
              <w:jc w:val="center"/>
            </w:pPr>
            <w:r>
              <w:rPr>
                <w:rFonts w:eastAsiaTheme="minorEastAsia"/>
                <w:szCs w:val="21"/>
              </w:rPr>
              <w:t>603885</w:t>
            </w:r>
          </w:p>
        </w:tc>
        <w:tc>
          <w:tcPr>
            <w:tcW w:w="1980" w:type="dxa"/>
            <w:vAlign w:val="center"/>
          </w:tcPr>
          <w:p w14:paraId="6FB034BF" w14:textId="77777777" w:rsidR="002708D4" w:rsidRDefault="00066FC8">
            <w:pPr>
              <w:jc w:val="center"/>
            </w:pPr>
            <w:r>
              <w:rPr>
                <w:rFonts w:eastAsiaTheme="minorEastAsia"/>
                <w:szCs w:val="21"/>
              </w:rPr>
              <w:t>吉祥航空</w:t>
            </w:r>
          </w:p>
        </w:tc>
        <w:tc>
          <w:tcPr>
            <w:tcW w:w="2880" w:type="dxa"/>
            <w:vAlign w:val="center"/>
          </w:tcPr>
          <w:p w14:paraId="55E47CFF" w14:textId="77777777" w:rsidR="002708D4" w:rsidRDefault="00066FC8">
            <w:pPr>
              <w:jc w:val="right"/>
            </w:pPr>
            <w:r>
              <w:rPr>
                <w:rFonts w:eastAsiaTheme="minorEastAsia"/>
                <w:szCs w:val="21"/>
              </w:rPr>
              <w:t>27,106,575.60</w:t>
            </w:r>
          </w:p>
        </w:tc>
        <w:tc>
          <w:tcPr>
            <w:tcW w:w="1620" w:type="dxa"/>
            <w:vAlign w:val="center"/>
          </w:tcPr>
          <w:p w14:paraId="399C14FC" w14:textId="77777777" w:rsidR="002708D4" w:rsidRDefault="00066FC8">
            <w:pPr>
              <w:jc w:val="right"/>
            </w:pPr>
            <w:r>
              <w:rPr>
                <w:rFonts w:eastAsiaTheme="minorEastAsia"/>
                <w:szCs w:val="21"/>
              </w:rPr>
              <w:t>3.27</w:t>
            </w:r>
          </w:p>
        </w:tc>
      </w:tr>
      <w:tr w:rsidR="002708D4" w14:paraId="35689D1B" w14:textId="77777777">
        <w:tc>
          <w:tcPr>
            <w:tcW w:w="870" w:type="dxa"/>
            <w:vAlign w:val="center"/>
          </w:tcPr>
          <w:p w14:paraId="5FF19D98" w14:textId="77777777" w:rsidR="002708D4" w:rsidRDefault="00066FC8">
            <w:pPr>
              <w:jc w:val="center"/>
            </w:pPr>
            <w:r>
              <w:rPr>
                <w:rFonts w:eastAsiaTheme="minorEastAsia"/>
                <w:szCs w:val="21"/>
              </w:rPr>
              <w:t>28</w:t>
            </w:r>
          </w:p>
        </w:tc>
        <w:tc>
          <w:tcPr>
            <w:tcW w:w="1650" w:type="dxa"/>
            <w:vAlign w:val="center"/>
          </w:tcPr>
          <w:p w14:paraId="5337C5B5" w14:textId="77777777" w:rsidR="002708D4" w:rsidRDefault="00066FC8">
            <w:pPr>
              <w:jc w:val="center"/>
            </w:pPr>
            <w:r>
              <w:rPr>
                <w:rFonts w:eastAsiaTheme="minorEastAsia"/>
                <w:szCs w:val="21"/>
              </w:rPr>
              <w:t>603806</w:t>
            </w:r>
          </w:p>
        </w:tc>
        <w:tc>
          <w:tcPr>
            <w:tcW w:w="1980" w:type="dxa"/>
            <w:vAlign w:val="center"/>
          </w:tcPr>
          <w:p w14:paraId="1DA88367" w14:textId="77777777" w:rsidR="002708D4" w:rsidRDefault="00066FC8">
            <w:pPr>
              <w:jc w:val="center"/>
            </w:pPr>
            <w:r>
              <w:rPr>
                <w:rFonts w:eastAsiaTheme="minorEastAsia"/>
                <w:szCs w:val="21"/>
              </w:rPr>
              <w:t>福斯特</w:t>
            </w:r>
          </w:p>
        </w:tc>
        <w:tc>
          <w:tcPr>
            <w:tcW w:w="2880" w:type="dxa"/>
            <w:vAlign w:val="center"/>
          </w:tcPr>
          <w:p w14:paraId="64C5C74E" w14:textId="77777777" w:rsidR="002708D4" w:rsidRDefault="00066FC8">
            <w:pPr>
              <w:jc w:val="right"/>
            </w:pPr>
            <w:r>
              <w:rPr>
                <w:rFonts w:eastAsiaTheme="minorEastAsia"/>
                <w:szCs w:val="21"/>
              </w:rPr>
              <w:t>27,098,066.09</w:t>
            </w:r>
          </w:p>
        </w:tc>
        <w:tc>
          <w:tcPr>
            <w:tcW w:w="1620" w:type="dxa"/>
            <w:vAlign w:val="center"/>
          </w:tcPr>
          <w:p w14:paraId="127BE0B8" w14:textId="77777777" w:rsidR="002708D4" w:rsidRDefault="00066FC8">
            <w:pPr>
              <w:jc w:val="right"/>
            </w:pPr>
            <w:r>
              <w:rPr>
                <w:rFonts w:eastAsiaTheme="minorEastAsia"/>
                <w:szCs w:val="21"/>
              </w:rPr>
              <w:t>3.27</w:t>
            </w:r>
          </w:p>
        </w:tc>
      </w:tr>
      <w:tr w:rsidR="002708D4" w14:paraId="07CF9342" w14:textId="77777777">
        <w:tc>
          <w:tcPr>
            <w:tcW w:w="870" w:type="dxa"/>
            <w:vAlign w:val="center"/>
          </w:tcPr>
          <w:p w14:paraId="095FD95F" w14:textId="77777777" w:rsidR="002708D4" w:rsidRDefault="00066FC8">
            <w:pPr>
              <w:jc w:val="center"/>
            </w:pPr>
            <w:r>
              <w:rPr>
                <w:rFonts w:eastAsiaTheme="minorEastAsia"/>
                <w:szCs w:val="21"/>
              </w:rPr>
              <w:t>29</w:t>
            </w:r>
          </w:p>
        </w:tc>
        <w:tc>
          <w:tcPr>
            <w:tcW w:w="1650" w:type="dxa"/>
            <w:vAlign w:val="center"/>
          </w:tcPr>
          <w:p w14:paraId="3D22CCB5" w14:textId="77777777" w:rsidR="002708D4" w:rsidRDefault="00066FC8">
            <w:pPr>
              <w:jc w:val="center"/>
            </w:pPr>
            <w:r>
              <w:rPr>
                <w:rFonts w:eastAsiaTheme="minorEastAsia"/>
                <w:szCs w:val="21"/>
              </w:rPr>
              <w:t>601989</w:t>
            </w:r>
          </w:p>
        </w:tc>
        <w:tc>
          <w:tcPr>
            <w:tcW w:w="1980" w:type="dxa"/>
            <w:vAlign w:val="center"/>
          </w:tcPr>
          <w:p w14:paraId="7B140242" w14:textId="77777777" w:rsidR="002708D4" w:rsidRDefault="00066FC8">
            <w:pPr>
              <w:jc w:val="center"/>
            </w:pPr>
            <w:r>
              <w:rPr>
                <w:rFonts w:eastAsiaTheme="minorEastAsia"/>
                <w:szCs w:val="21"/>
              </w:rPr>
              <w:t>中国重工</w:t>
            </w:r>
          </w:p>
        </w:tc>
        <w:tc>
          <w:tcPr>
            <w:tcW w:w="2880" w:type="dxa"/>
            <w:vAlign w:val="center"/>
          </w:tcPr>
          <w:p w14:paraId="49A79B42" w14:textId="77777777" w:rsidR="002708D4" w:rsidRDefault="00066FC8">
            <w:pPr>
              <w:jc w:val="right"/>
            </w:pPr>
            <w:r>
              <w:rPr>
                <w:rFonts w:eastAsiaTheme="minorEastAsia"/>
                <w:szCs w:val="21"/>
              </w:rPr>
              <w:t>26,191,199.00</w:t>
            </w:r>
          </w:p>
        </w:tc>
        <w:tc>
          <w:tcPr>
            <w:tcW w:w="1620" w:type="dxa"/>
            <w:vAlign w:val="center"/>
          </w:tcPr>
          <w:p w14:paraId="3DFC016D" w14:textId="77777777" w:rsidR="002708D4" w:rsidRDefault="00066FC8">
            <w:pPr>
              <w:jc w:val="right"/>
            </w:pPr>
            <w:r>
              <w:rPr>
                <w:rFonts w:eastAsiaTheme="minorEastAsia"/>
                <w:szCs w:val="21"/>
              </w:rPr>
              <w:t>3.16</w:t>
            </w:r>
          </w:p>
        </w:tc>
      </w:tr>
      <w:tr w:rsidR="002708D4" w14:paraId="07C30D3E" w14:textId="77777777">
        <w:tc>
          <w:tcPr>
            <w:tcW w:w="870" w:type="dxa"/>
            <w:vAlign w:val="center"/>
          </w:tcPr>
          <w:p w14:paraId="41510A97" w14:textId="77777777" w:rsidR="002708D4" w:rsidRDefault="00066FC8">
            <w:pPr>
              <w:jc w:val="center"/>
            </w:pPr>
            <w:r>
              <w:rPr>
                <w:rFonts w:eastAsiaTheme="minorEastAsia"/>
                <w:szCs w:val="21"/>
              </w:rPr>
              <w:t>30</w:t>
            </w:r>
          </w:p>
        </w:tc>
        <w:tc>
          <w:tcPr>
            <w:tcW w:w="1650" w:type="dxa"/>
            <w:vAlign w:val="center"/>
          </w:tcPr>
          <w:p w14:paraId="5D1024DC" w14:textId="77777777" w:rsidR="002708D4" w:rsidRDefault="00066FC8">
            <w:pPr>
              <w:jc w:val="center"/>
            </w:pPr>
            <w:r>
              <w:rPr>
                <w:rFonts w:eastAsiaTheme="minorEastAsia"/>
                <w:szCs w:val="21"/>
              </w:rPr>
              <w:t>000426</w:t>
            </w:r>
          </w:p>
        </w:tc>
        <w:tc>
          <w:tcPr>
            <w:tcW w:w="1980" w:type="dxa"/>
            <w:vAlign w:val="center"/>
          </w:tcPr>
          <w:p w14:paraId="4F62FC3D" w14:textId="77777777" w:rsidR="002708D4" w:rsidRDefault="00066FC8">
            <w:pPr>
              <w:jc w:val="center"/>
            </w:pPr>
            <w:r>
              <w:rPr>
                <w:rFonts w:eastAsiaTheme="minorEastAsia"/>
                <w:szCs w:val="21"/>
              </w:rPr>
              <w:t>兴业银锡</w:t>
            </w:r>
          </w:p>
        </w:tc>
        <w:tc>
          <w:tcPr>
            <w:tcW w:w="2880" w:type="dxa"/>
            <w:vAlign w:val="center"/>
          </w:tcPr>
          <w:p w14:paraId="237394B7" w14:textId="77777777" w:rsidR="002708D4" w:rsidRDefault="00066FC8">
            <w:pPr>
              <w:jc w:val="right"/>
            </w:pPr>
            <w:r>
              <w:rPr>
                <w:rFonts w:eastAsiaTheme="minorEastAsia"/>
                <w:szCs w:val="21"/>
              </w:rPr>
              <w:t>26,073,752.00</w:t>
            </w:r>
          </w:p>
        </w:tc>
        <w:tc>
          <w:tcPr>
            <w:tcW w:w="1620" w:type="dxa"/>
            <w:vAlign w:val="center"/>
          </w:tcPr>
          <w:p w14:paraId="241D012E" w14:textId="77777777" w:rsidR="002708D4" w:rsidRDefault="00066FC8">
            <w:pPr>
              <w:jc w:val="right"/>
            </w:pPr>
            <w:r>
              <w:rPr>
                <w:rFonts w:eastAsiaTheme="minorEastAsia"/>
                <w:szCs w:val="21"/>
              </w:rPr>
              <w:t>3.14</w:t>
            </w:r>
          </w:p>
        </w:tc>
      </w:tr>
      <w:tr w:rsidR="002708D4" w14:paraId="4F7B63F6" w14:textId="77777777">
        <w:tc>
          <w:tcPr>
            <w:tcW w:w="870" w:type="dxa"/>
            <w:vAlign w:val="center"/>
          </w:tcPr>
          <w:p w14:paraId="60DFBA98" w14:textId="77777777" w:rsidR="002708D4" w:rsidRDefault="00066FC8">
            <w:pPr>
              <w:jc w:val="center"/>
            </w:pPr>
            <w:r>
              <w:rPr>
                <w:rFonts w:eastAsiaTheme="minorEastAsia"/>
                <w:szCs w:val="21"/>
              </w:rPr>
              <w:t>31</w:t>
            </w:r>
          </w:p>
        </w:tc>
        <w:tc>
          <w:tcPr>
            <w:tcW w:w="1650" w:type="dxa"/>
            <w:vAlign w:val="center"/>
          </w:tcPr>
          <w:p w14:paraId="02064678" w14:textId="77777777" w:rsidR="002708D4" w:rsidRDefault="00066FC8">
            <w:pPr>
              <w:jc w:val="center"/>
            </w:pPr>
            <w:r>
              <w:rPr>
                <w:rFonts w:eastAsiaTheme="minorEastAsia"/>
                <w:szCs w:val="21"/>
              </w:rPr>
              <w:t>600023</w:t>
            </w:r>
          </w:p>
        </w:tc>
        <w:tc>
          <w:tcPr>
            <w:tcW w:w="1980" w:type="dxa"/>
            <w:vAlign w:val="center"/>
          </w:tcPr>
          <w:p w14:paraId="45CA16A0" w14:textId="77777777" w:rsidR="002708D4" w:rsidRDefault="00066FC8">
            <w:pPr>
              <w:jc w:val="center"/>
            </w:pPr>
            <w:r>
              <w:rPr>
                <w:rFonts w:eastAsiaTheme="minorEastAsia"/>
                <w:szCs w:val="21"/>
              </w:rPr>
              <w:t>浙能电力</w:t>
            </w:r>
          </w:p>
        </w:tc>
        <w:tc>
          <w:tcPr>
            <w:tcW w:w="2880" w:type="dxa"/>
            <w:vAlign w:val="center"/>
          </w:tcPr>
          <w:p w14:paraId="74D2D855" w14:textId="77777777" w:rsidR="002708D4" w:rsidRDefault="00066FC8">
            <w:pPr>
              <w:jc w:val="right"/>
            </w:pPr>
            <w:r>
              <w:rPr>
                <w:rFonts w:eastAsiaTheme="minorEastAsia"/>
                <w:szCs w:val="21"/>
              </w:rPr>
              <w:t>26,038,838.00</w:t>
            </w:r>
          </w:p>
        </w:tc>
        <w:tc>
          <w:tcPr>
            <w:tcW w:w="1620" w:type="dxa"/>
            <w:vAlign w:val="center"/>
          </w:tcPr>
          <w:p w14:paraId="57C22E69" w14:textId="77777777" w:rsidR="002708D4" w:rsidRDefault="00066FC8">
            <w:pPr>
              <w:jc w:val="right"/>
            </w:pPr>
            <w:r>
              <w:rPr>
                <w:rFonts w:eastAsiaTheme="minorEastAsia"/>
                <w:szCs w:val="21"/>
              </w:rPr>
              <w:t>3.14</w:t>
            </w:r>
          </w:p>
        </w:tc>
      </w:tr>
      <w:tr w:rsidR="002708D4" w14:paraId="40766548" w14:textId="77777777">
        <w:tc>
          <w:tcPr>
            <w:tcW w:w="870" w:type="dxa"/>
            <w:vAlign w:val="center"/>
          </w:tcPr>
          <w:p w14:paraId="4BB6AAD6" w14:textId="77777777" w:rsidR="002708D4" w:rsidRDefault="00066FC8">
            <w:pPr>
              <w:jc w:val="center"/>
            </w:pPr>
            <w:r>
              <w:rPr>
                <w:rFonts w:eastAsiaTheme="minorEastAsia"/>
                <w:szCs w:val="21"/>
              </w:rPr>
              <w:t>32</w:t>
            </w:r>
          </w:p>
        </w:tc>
        <w:tc>
          <w:tcPr>
            <w:tcW w:w="1650" w:type="dxa"/>
            <w:vAlign w:val="center"/>
          </w:tcPr>
          <w:p w14:paraId="39C49EBF" w14:textId="77777777" w:rsidR="002708D4" w:rsidRDefault="00066FC8">
            <w:pPr>
              <w:jc w:val="center"/>
            </w:pPr>
            <w:r>
              <w:rPr>
                <w:rFonts w:eastAsiaTheme="minorEastAsia"/>
                <w:szCs w:val="21"/>
              </w:rPr>
              <w:t>300014</w:t>
            </w:r>
          </w:p>
        </w:tc>
        <w:tc>
          <w:tcPr>
            <w:tcW w:w="1980" w:type="dxa"/>
            <w:vAlign w:val="center"/>
          </w:tcPr>
          <w:p w14:paraId="470AD868" w14:textId="77777777" w:rsidR="002708D4" w:rsidRDefault="00066FC8">
            <w:pPr>
              <w:jc w:val="center"/>
            </w:pPr>
            <w:r>
              <w:rPr>
                <w:rFonts w:eastAsiaTheme="minorEastAsia"/>
                <w:szCs w:val="21"/>
              </w:rPr>
              <w:t>亿纬锂能</w:t>
            </w:r>
          </w:p>
        </w:tc>
        <w:tc>
          <w:tcPr>
            <w:tcW w:w="2880" w:type="dxa"/>
            <w:vAlign w:val="center"/>
          </w:tcPr>
          <w:p w14:paraId="061CF184" w14:textId="77777777" w:rsidR="002708D4" w:rsidRDefault="00066FC8">
            <w:pPr>
              <w:jc w:val="right"/>
            </w:pPr>
            <w:r>
              <w:rPr>
                <w:rFonts w:eastAsiaTheme="minorEastAsia"/>
                <w:szCs w:val="21"/>
              </w:rPr>
              <w:t>25,940,785.10</w:t>
            </w:r>
          </w:p>
        </w:tc>
        <w:tc>
          <w:tcPr>
            <w:tcW w:w="1620" w:type="dxa"/>
            <w:vAlign w:val="center"/>
          </w:tcPr>
          <w:p w14:paraId="1F69FF5D" w14:textId="77777777" w:rsidR="002708D4" w:rsidRDefault="00066FC8">
            <w:pPr>
              <w:jc w:val="right"/>
            </w:pPr>
            <w:r>
              <w:rPr>
                <w:rFonts w:eastAsiaTheme="minorEastAsia"/>
                <w:szCs w:val="21"/>
              </w:rPr>
              <w:t>3.13</w:t>
            </w:r>
          </w:p>
        </w:tc>
      </w:tr>
      <w:tr w:rsidR="002708D4" w14:paraId="00D414BD" w14:textId="77777777">
        <w:tc>
          <w:tcPr>
            <w:tcW w:w="870" w:type="dxa"/>
            <w:vAlign w:val="center"/>
          </w:tcPr>
          <w:p w14:paraId="19185479" w14:textId="77777777" w:rsidR="002708D4" w:rsidRDefault="00066FC8">
            <w:pPr>
              <w:jc w:val="center"/>
            </w:pPr>
            <w:r>
              <w:rPr>
                <w:rFonts w:eastAsiaTheme="minorEastAsia"/>
                <w:szCs w:val="21"/>
              </w:rPr>
              <w:t>33</w:t>
            </w:r>
          </w:p>
        </w:tc>
        <w:tc>
          <w:tcPr>
            <w:tcW w:w="1650" w:type="dxa"/>
            <w:vAlign w:val="center"/>
          </w:tcPr>
          <w:p w14:paraId="556D6D36" w14:textId="77777777" w:rsidR="002708D4" w:rsidRDefault="00066FC8">
            <w:pPr>
              <w:jc w:val="center"/>
            </w:pPr>
            <w:r>
              <w:rPr>
                <w:rFonts w:eastAsiaTheme="minorEastAsia"/>
                <w:szCs w:val="21"/>
              </w:rPr>
              <w:t>688676</w:t>
            </w:r>
          </w:p>
        </w:tc>
        <w:tc>
          <w:tcPr>
            <w:tcW w:w="1980" w:type="dxa"/>
            <w:vAlign w:val="center"/>
          </w:tcPr>
          <w:p w14:paraId="6203A6DA" w14:textId="77777777" w:rsidR="002708D4" w:rsidRDefault="00066FC8">
            <w:pPr>
              <w:jc w:val="center"/>
            </w:pPr>
            <w:r>
              <w:rPr>
                <w:rFonts w:eastAsiaTheme="minorEastAsia"/>
                <w:szCs w:val="21"/>
              </w:rPr>
              <w:t>金盘科技</w:t>
            </w:r>
          </w:p>
        </w:tc>
        <w:tc>
          <w:tcPr>
            <w:tcW w:w="2880" w:type="dxa"/>
            <w:vAlign w:val="center"/>
          </w:tcPr>
          <w:p w14:paraId="4124EB29" w14:textId="77777777" w:rsidR="002708D4" w:rsidRDefault="00066FC8">
            <w:pPr>
              <w:jc w:val="right"/>
            </w:pPr>
            <w:r>
              <w:rPr>
                <w:rFonts w:eastAsiaTheme="minorEastAsia"/>
                <w:szCs w:val="21"/>
              </w:rPr>
              <w:t>25,675,845.52</w:t>
            </w:r>
          </w:p>
        </w:tc>
        <w:tc>
          <w:tcPr>
            <w:tcW w:w="1620" w:type="dxa"/>
            <w:vAlign w:val="center"/>
          </w:tcPr>
          <w:p w14:paraId="405E684C" w14:textId="77777777" w:rsidR="002708D4" w:rsidRDefault="00066FC8">
            <w:pPr>
              <w:jc w:val="right"/>
            </w:pPr>
            <w:r>
              <w:rPr>
                <w:rFonts w:eastAsiaTheme="minorEastAsia"/>
                <w:szCs w:val="21"/>
              </w:rPr>
              <w:t>3.10</w:t>
            </w:r>
          </w:p>
        </w:tc>
      </w:tr>
      <w:tr w:rsidR="002708D4" w14:paraId="0AD91A83" w14:textId="77777777">
        <w:tc>
          <w:tcPr>
            <w:tcW w:w="870" w:type="dxa"/>
            <w:vAlign w:val="center"/>
          </w:tcPr>
          <w:p w14:paraId="632C4411" w14:textId="77777777" w:rsidR="002708D4" w:rsidRDefault="00066FC8">
            <w:pPr>
              <w:jc w:val="center"/>
            </w:pPr>
            <w:r>
              <w:rPr>
                <w:rFonts w:eastAsiaTheme="minorEastAsia"/>
                <w:szCs w:val="21"/>
              </w:rPr>
              <w:t>34</w:t>
            </w:r>
          </w:p>
        </w:tc>
        <w:tc>
          <w:tcPr>
            <w:tcW w:w="1650" w:type="dxa"/>
            <w:vAlign w:val="center"/>
          </w:tcPr>
          <w:p w14:paraId="343C1CDD" w14:textId="77777777" w:rsidR="002708D4" w:rsidRDefault="00066FC8">
            <w:pPr>
              <w:jc w:val="center"/>
            </w:pPr>
            <w:r>
              <w:rPr>
                <w:rFonts w:eastAsiaTheme="minorEastAsia"/>
                <w:szCs w:val="21"/>
              </w:rPr>
              <w:t>600886</w:t>
            </w:r>
          </w:p>
        </w:tc>
        <w:tc>
          <w:tcPr>
            <w:tcW w:w="1980" w:type="dxa"/>
            <w:vAlign w:val="center"/>
          </w:tcPr>
          <w:p w14:paraId="012C23AE" w14:textId="77777777" w:rsidR="002708D4" w:rsidRDefault="00066FC8">
            <w:pPr>
              <w:jc w:val="center"/>
            </w:pPr>
            <w:r>
              <w:rPr>
                <w:rFonts w:eastAsiaTheme="minorEastAsia"/>
                <w:szCs w:val="21"/>
              </w:rPr>
              <w:t>国投电力</w:t>
            </w:r>
          </w:p>
        </w:tc>
        <w:tc>
          <w:tcPr>
            <w:tcW w:w="2880" w:type="dxa"/>
            <w:vAlign w:val="center"/>
          </w:tcPr>
          <w:p w14:paraId="15617213" w14:textId="77777777" w:rsidR="002708D4" w:rsidRDefault="00066FC8">
            <w:pPr>
              <w:jc w:val="right"/>
            </w:pPr>
            <w:r>
              <w:rPr>
                <w:rFonts w:eastAsiaTheme="minorEastAsia"/>
                <w:szCs w:val="21"/>
              </w:rPr>
              <w:t>24,917,730.03</w:t>
            </w:r>
          </w:p>
        </w:tc>
        <w:tc>
          <w:tcPr>
            <w:tcW w:w="1620" w:type="dxa"/>
            <w:vAlign w:val="center"/>
          </w:tcPr>
          <w:p w14:paraId="56620EA8" w14:textId="77777777" w:rsidR="002708D4" w:rsidRDefault="00066FC8">
            <w:pPr>
              <w:jc w:val="right"/>
            </w:pPr>
            <w:r>
              <w:rPr>
                <w:rFonts w:eastAsiaTheme="minorEastAsia"/>
                <w:szCs w:val="21"/>
              </w:rPr>
              <w:t>3.01</w:t>
            </w:r>
          </w:p>
        </w:tc>
      </w:tr>
      <w:tr w:rsidR="002708D4" w14:paraId="69A3177C" w14:textId="77777777">
        <w:tc>
          <w:tcPr>
            <w:tcW w:w="870" w:type="dxa"/>
            <w:vAlign w:val="center"/>
          </w:tcPr>
          <w:p w14:paraId="45DADCB8" w14:textId="77777777" w:rsidR="002708D4" w:rsidRDefault="00066FC8">
            <w:pPr>
              <w:jc w:val="center"/>
            </w:pPr>
            <w:r>
              <w:rPr>
                <w:rFonts w:eastAsiaTheme="minorEastAsia"/>
                <w:szCs w:val="21"/>
              </w:rPr>
              <w:t>35</w:t>
            </w:r>
          </w:p>
        </w:tc>
        <w:tc>
          <w:tcPr>
            <w:tcW w:w="1650" w:type="dxa"/>
            <w:vAlign w:val="center"/>
          </w:tcPr>
          <w:p w14:paraId="78526378" w14:textId="77777777" w:rsidR="002708D4" w:rsidRDefault="00066FC8">
            <w:pPr>
              <w:jc w:val="center"/>
            </w:pPr>
            <w:r>
              <w:rPr>
                <w:rFonts w:eastAsiaTheme="minorEastAsia"/>
                <w:szCs w:val="21"/>
              </w:rPr>
              <w:t>600988</w:t>
            </w:r>
          </w:p>
        </w:tc>
        <w:tc>
          <w:tcPr>
            <w:tcW w:w="1980" w:type="dxa"/>
            <w:vAlign w:val="center"/>
          </w:tcPr>
          <w:p w14:paraId="0BBEF0A0" w14:textId="77777777" w:rsidR="002708D4" w:rsidRDefault="00066FC8">
            <w:pPr>
              <w:jc w:val="center"/>
            </w:pPr>
            <w:r>
              <w:rPr>
                <w:rFonts w:eastAsiaTheme="minorEastAsia"/>
                <w:szCs w:val="21"/>
              </w:rPr>
              <w:t>赤峰黄金</w:t>
            </w:r>
          </w:p>
        </w:tc>
        <w:tc>
          <w:tcPr>
            <w:tcW w:w="2880" w:type="dxa"/>
            <w:vAlign w:val="center"/>
          </w:tcPr>
          <w:p w14:paraId="3721F1AF" w14:textId="77777777" w:rsidR="002708D4" w:rsidRDefault="00066FC8">
            <w:pPr>
              <w:jc w:val="right"/>
            </w:pPr>
            <w:r>
              <w:rPr>
                <w:rFonts w:eastAsiaTheme="minorEastAsia"/>
                <w:szCs w:val="21"/>
              </w:rPr>
              <w:t>23,925,444.28</w:t>
            </w:r>
          </w:p>
        </w:tc>
        <w:tc>
          <w:tcPr>
            <w:tcW w:w="1620" w:type="dxa"/>
            <w:vAlign w:val="center"/>
          </w:tcPr>
          <w:p w14:paraId="2C418BF6" w14:textId="77777777" w:rsidR="002708D4" w:rsidRDefault="00066FC8">
            <w:pPr>
              <w:jc w:val="right"/>
            </w:pPr>
            <w:r>
              <w:rPr>
                <w:rFonts w:eastAsiaTheme="minorEastAsia"/>
                <w:szCs w:val="21"/>
              </w:rPr>
              <w:t>2.89</w:t>
            </w:r>
          </w:p>
        </w:tc>
      </w:tr>
      <w:tr w:rsidR="002708D4" w14:paraId="5F1BA418" w14:textId="77777777">
        <w:tc>
          <w:tcPr>
            <w:tcW w:w="870" w:type="dxa"/>
            <w:vAlign w:val="center"/>
          </w:tcPr>
          <w:p w14:paraId="30C8D5F3" w14:textId="77777777" w:rsidR="002708D4" w:rsidRDefault="00066FC8">
            <w:pPr>
              <w:jc w:val="center"/>
            </w:pPr>
            <w:r>
              <w:rPr>
                <w:rFonts w:eastAsiaTheme="minorEastAsia"/>
                <w:szCs w:val="21"/>
              </w:rPr>
              <w:t>36</w:t>
            </w:r>
          </w:p>
        </w:tc>
        <w:tc>
          <w:tcPr>
            <w:tcW w:w="1650" w:type="dxa"/>
            <w:vAlign w:val="center"/>
          </w:tcPr>
          <w:p w14:paraId="23C4A651" w14:textId="77777777" w:rsidR="002708D4" w:rsidRDefault="00066FC8">
            <w:pPr>
              <w:jc w:val="center"/>
            </w:pPr>
            <w:r>
              <w:rPr>
                <w:rFonts w:eastAsiaTheme="minorEastAsia"/>
                <w:szCs w:val="21"/>
              </w:rPr>
              <w:t>002142</w:t>
            </w:r>
          </w:p>
        </w:tc>
        <w:tc>
          <w:tcPr>
            <w:tcW w:w="1980" w:type="dxa"/>
            <w:vAlign w:val="center"/>
          </w:tcPr>
          <w:p w14:paraId="4A2D3F80" w14:textId="77777777" w:rsidR="002708D4" w:rsidRDefault="00066FC8">
            <w:pPr>
              <w:jc w:val="center"/>
            </w:pPr>
            <w:r>
              <w:rPr>
                <w:rFonts w:eastAsiaTheme="minorEastAsia"/>
                <w:szCs w:val="21"/>
              </w:rPr>
              <w:t>宁波银行</w:t>
            </w:r>
          </w:p>
        </w:tc>
        <w:tc>
          <w:tcPr>
            <w:tcW w:w="2880" w:type="dxa"/>
            <w:vAlign w:val="center"/>
          </w:tcPr>
          <w:p w14:paraId="44E9F5AE" w14:textId="77777777" w:rsidR="002708D4" w:rsidRDefault="00066FC8">
            <w:pPr>
              <w:jc w:val="right"/>
            </w:pPr>
            <w:r>
              <w:rPr>
                <w:rFonts w:eastAsiaTheme="minorEastAsia"/>
                <w:szCs w:val="21"/>
              </w:rPr>
              <w:t>23,649,561.68</w:t>
            </w:r>
          </w:p>
        </w:tc>
        <w:tc>
          <w:tcPr>
            <w:tcW w:w="1620" w:type="dxa"/>
            <w:vAlign w:val="center"/>
          </w:tcPr>
          <w:p w14:paraId="5E82E86E" w14:textId="77777777" w:rsidR="002708D4" w:rsidRDefault="00066FC8">
            <w:pPr>
              <w:jc w:val="right"/>
            </w:pPr>
            <w:r>
              <w:rPr>
                <w:rFonts w:eastAsiaTheme="minorEastAsia"/>
                <w:szCs w:val="21"/>
              </w:rPr>
              <w:t>2.85</w:t>
            </w:r>
          </w:p>
        </w:tc>
      </w:tr>
      <w:tr w:rsidR="002708D4" w14:paraId="200C0E3E" w14:textId="77777777">
        <w:tc>
          <w:tcPr>
            <w:tcW w:w="870" w:type="dxa"/>
            <w:vAlign w:val="center"/>
          </w:tcPr>
          <w:p w14:paraId="42730848" w14:textId="77777777" w:rsidR="002708D4" w:rsidRDefault="00066FC8">
            <w:pPr>
              <w:jc w:val="center"/>
            </w:pPr>
            <w:r>
              <w:rPr>
                <w:rFonts w:eastAsiaTheme="minorEastAsia"/>
                <w:szCs w:val="21"/>
              </w:rPr>
              <w:t>37</w:t>
            </w:r>
          </w:p>
        </w:tc>
        <w:tc>
          <w:tcPr>
            <w:tcW w:w="1650" w:type="dxa"/>
            <w:vAlign w:val="center"/>
          </w:tcPr>
          <w:p w14:paraId="52118AA5" w14:textId="77777777" w:rsidR="002708D4" w:rsidRDefault="00066FC8">
            <w:pPr>
              <w:jc w:val="center"/>
            </w:pPr>
            <w:r>
              <w:rPr>
                <w:rFonts w:eastAsiaTheme="minorEastAsia"/>
                <w:szCs w:val="21"/>
              </w:rPr>
              <w:t>002465</w:t>
            </w:r>
          </w:p>
        </w:tc>
        <w:tc>
          <w:tcPr>
            <w:tcW w:w="1980" w:type="dxa"/>
            <w:vAlign w:val="center"/>
          </w:tcPr>
          <w:p w14:paraId="0600C9A4" w14:textId="77777777" w:rsidR="002708D4" w:rsidRDefault="00066FC8">
            <w:pPr>
              <w:jc w:val="center"/>
            </w:pPr>
            <w:r>
              <w:rPr>
                <w:rFonts w:eastAsiaTheme="minorEastAsia"/>
                <w:szCs w:val="21"/>
              </w:rPr>
              <w:t>海格通信</w:t>
            </w:r>
          </w:p>
        </w:tc>
        <w:tc>
          <w:tcPr>
            <w:tcW w:w="2880" w:type="dxa"/>
            <w:vAlign w:val="center"/>
          </w:tcPr>
          <w:p w14:paraId="6744490E" w14:textId="77777777" w:rsidR="002708D4" w:rsidRDefault="00066FC8">
            <w:pPr>
              <w:jc w:val="right"/>
            </w:pPr>
            <w:r>
              <w:rPr>
                <w:rFonts w:eastAsiaTheme="minorEastAsia"/>
                <w:szCs w:val="21"/>
              </w:rPr>
              <w:t>23,494,032.00</w:t>
            </w:r>
          </w:p>
        </w:tc>
        <w:tc>
          <w:tcPr>
            <w:tcW w:w="1620" w:type="dxa"/>
            <w:vAlign w:val="center"/>
          </w:tcPr>
          <w:p w14:paraId="41B38BEE" w14:textId="77777777" w:rsidR="002708D4" w:rsidRDefault="00066FC8">
            <w:pPr>
              <w:jc w:val="right"/>
            </w:pPr>
            <w:r>
              <w:rPr>
                <w:rFonts w:eastAsiaTheme="minorEastAsia"/>
                <w:szCs w:val="21"/>
              </w:rPr>
              <w:t>2.83</w:t>
            </w:r>
          </w:p>
        </w:tc>
      </w:tr>
      <w:tr w:rsidR="002708D4" w14:paraId="54848151" w14:textId="77777777">
        <w:tc>
          <w:tcPr>
            <w:tcW w:w="870" w:type="dxa"/>
            <w:vAlign w:val="center"/>
          </w:tcPr>
          <w:p w14:paraId="098B1FC4" w14:textId="77777777" w:rsidR="002708D4" w:rsidRDefault="00066FC8">
            <w:pPr>
              <w:jc w:val="center"/>
            </w:pPr>
            <w:r>
              <w:rPr>
                <w:rFonts w:eastAsiaTheme="minorEastAsia"/>
                <w:szCs w:val="21"/>
              </w:rPr>
              <w:t>38</w:t>
            </w:r>
          </w:p>
        </w:tc>
        <w:tc>
          <w:tcPr>
            <w:tcW w:w="1650" w:type="dxa"/>
            <w:vAlign w:val="center"/>
          </w:tcPr>
          <w:p w14:paraId="394E615E" w14:textId="77777777" w:rsidR="002708D4" w:rsidRDefault="00066FC8">
            <w:pPr>
              <w:jc w:val="center"/>
            </w:pPr>
            <w:r>
              <w:rPr>
                <w:rFonts w:eastAsiaTheme="minorEastAsia"/>
                <w:szCs w:val="21"/>
              </w:rPr>
              <w:t>600066</w:t>
            </w:r>
          </w:p>
        </w:tc>
        <w:tc>
          <w:tcPr>
            <w:tcW w:w="1980" w:type="dxa"/>
            <w:vAlign w:val="center"/>
          </w:tcPr>
          <w:p w14:paraId="0EFA31B6" w14:textId="77777777" w:rsidR="002708D4" w:rsidRDefault="00066FC8">
            <w:pPr>
              <w:jc w:val="center"/>
            </w:pPr>
            <w:r>
              <w:rPr>
                <w:rFonts w:eastAsiaTheme="minorEastAsia"/>
                <w:szCs w:val="21"/>
              </w:rPr>
              <w:t>宇通客车</w:t>
            </w:r>
          </w:p>
        </w:tc>
        <w:tc>
          <w:tcPr>
            <w:tcW w:w="2880" w:type="dxa"/>
            <w:vAlign w:val="center"/>
          </w:tcPr>
          <w:p w14:paraId="2F51CF70" w14:textId="77777777" w:rsidR="002708D4" w:rsidRDefault="00066FC8">
            <w:pPr>
              <w:jc w:val="right"/>
            </w:pPr>
            <w:r>
              <w:rPr>
                <w:rFonts w:eastAsiaTheme="minorEastAsia"/>
                <w:szCs w:val="21"/>
              </w:rPr>
              <w:t>23,424,653.84</w:t>
            </w:r>
          </w:p>
        </w:tc>
        <w:tc>
          <w:tcPr>
            <w:tcW w:w="1620" w:type="dxa"/>
            <w:vAlign w:val="center"/>
          </w:tcPr>
          <w:p w14:paraId="708FB7A1" w14:textId="77777777" w:rsidR="002708D4" w:rsidRDefault="00066FC8">
            <w:pPr>
              <w:jc w:val="right"/>
            </w:pPr>
            <w:r>
              <w:rPr>
                <w:rFonts w:eastAsiaTheme="minorEastAsia"/>
                <w:szCs w:val="21"/>
              </w:rPr>
              <w:t>2.83</w:t>
            </w:r>
          </w:p>
        </w:tc>
      </w:tr>
      <w:tr w:rsidR="002708D4" w14:paraId="2CB1B97A" w14:textId="77777777">
        <w:tc>
          <w:tcPr>
            <w:tcW w:w="870" w:type="dxa"/>
            <w:vAlign w:val="center"/>
          </w:tcPr>
          <w:p w14:paraId="7A61D491" w14:textId="77777777" w:rsidR="002708D4" w:rsidRDefault="00066FC8">
            <w:pPr>
              <w:jc w:val="center"/>
            </w:pPr>
            <w:r>
              <w:rPr>
                <w:rFonts w:eastAsiaTheme="minorEastAsia"/>
                <w:szCs w:val="21"/>
              </w:rPr>
              <w:t>39</w:t>
            </w:r>
          </w:p>
        </w:tc>
        <w:tc>
          <w:tcPr>
            <w:tcW w:w="1650" w:type="dxa"/>
            <w:vAlign w:val="center"/>
          </w:tcPr>
          <w:p w14:paraId="1624BE35" w14:textId="77777777" w:rsidR="002708D4" w:rsidRDefault="00066FC8">
            <w:pPr>
              <w:jc w:val="center"/>
            </w:pPr>
            <w:r>
              <w:rPr>
                <w:rFonts w:eastAsiaTheme="minorEastAsia"/>
                <w:szCs w:val="21"/>
              </w:rPr>
              <w:t>603225</w:t>
            </w:r>
          </w:p>
        </w:tc>
        <w:tc>
          <w:tcPr>
            <w:tcW w:w="1980" w:type="dxa"/>
            <w:vAlign w:val="center"/>
          </w:tcPr>
          <w:p w14:paraId="1AA1B0BA" w14:textId="77777777" w:rsidR="002708D4" w:rsidRDefault="00066FC8">
            <w:pPr>
              <w:jc w:val="center"/>
            </w:pPr>
            <w:r>
              <w:rPr>
                <w:rFonts w:eastAsiaTheme="minorEastAsia"/>
                <w:szCs w:val="21"/>
              </w:rPr>
              <w:t>新凤鸣</w:t>
            </w:r>
          </w:p>
        </w:tc>
        <w:tc>
          <w:tcPr>
            <w:tcW w:w="2880" w:type="dxa"/>
            <w:vAlign w:val="center"/>
          </w:tcPr>
          <w:p w14:paraId="48058F42" w14:textId="77777777" w:rsidR="002708D4" w:rsidRDefault="00066FC8">
            <w:pPr>
              <w:jc w:val="right"/>
            </w:pPr>
            <w:r>
              <w:rPr>
                <w:rFonts w:eastAsiaTheme="minorEastAsia"/>
                <w:szCs w:val="21"/>
              </w:rPr>
              <w:t>23,370,565.56</w:t>
            </w:r>
          </w:p>
        </w:tc>
        <w:tc>
          <w:tcPr>
            <w:tcW w:w="1620" w:type="dxa"/>
            <w:vAlign w:val="center"/>
          </w:tcPr>
          <w:p w14:paraId="1855BFF4" w14:textId="77777777" w:rsidR="002708D4" w:rsidRDefault="00066FC8">
            <w:pPr>
              <w:jc w:val="right"/>
            </w:pPr>
            <w:r>
              <w:rPr>
                <w:rFonts w:eastAsiaTheme="minorEastAsia"/>
                <w:szCs w:val="21"/>
              </w:rPr>
              <w:t>2.82</w:t>
            </w:r>
          </w:p>
        </w:tc>
      </w:tr>
      <w:tr w:rsidR="002708D4" w14:paraId="6666A004" w14:textId="77777777">
        <w:tc>
          <w:tcPr>
            <w:tcW w:w="870" w:type="dxa"/>
            <w:vAlign w:val="center"/>
          </w:tcPr>
          <w:p w14:paraId="39253BE3" w14:textId="77777777" w:rsidR="002708D4" w:rsidRDefault="00066FC8">
            <w:pPr>
              <w:jc w:val="center"/>
            </w:pPr>
            <w:r>
              <w:rPr>
                <w:rFonts w:eastAsiaTheme="minorEastAsia"/>
                <w:szCs w:val="21"/>
              </w:rPr>
              <w:t>40</w:t>
            </w:r>
          </w:p>
        </w:tc>
        <w:tc>
          <w:tcPr>
            <w:tcW w:w="1650" w:type="dxa"/>
            <w:vAlign w:val="center"/>
          </w:tcPr>
          <w:p w14:paraId="647740A4" w14:textId="77777777" w:rsidR="002708D4" w:rsidRDefault="00066FC8">
            <w:pPr>
              <w:jc w:val="center"/>
            </w:pPr>
            <w:r>
              <w:rPr>
                <w:rFonts w:eastAsiaTheme="minorEastAsia"/>
                <w:szCs w:val="21"/>
              </w:rPr>
              <w:t>688036</w:t>
            </w:r>
          </w:p>
        </w:tc>
        <w:tc>
          <w:tcPr>
            <w:tcW w:w="1980" w:type="dxa"/>
            <w:vAlign w:val="center"/>
          </w:tcPr>
          <w:p w14:paraId="4DF7B0DD" w14:textId="77777777" w:rsidR="002708D4" w:rsidRDefault="00066FC8">
            <w:pPr>
              <w:jc w:val="center"/>
            </w:pPr>
            <w:r>
              <w:rPr>
                <w:rFonts w:eastAsiaTheme="minorEastAsia"/>
                <w:szCs w:val="21"/>
              </w:rPr>
              <w:t>传音控股</w:t>
            </w:r>
          </w:p>
        </w:tc>
        <w:tc>
          <w:tcPr>
            <w:tcW w:w="2880" w:type="dxa"/>
            <w:vAlign w:val="center"/>
          </w:tcPr>
          <w:p w14:paraId="3248ED98" w14:textId="77777777" w:rsidR="002708D4" w:rsidRDefault="00066FC8">
            <w:pPr>
              <w:jc w:val="right"/>
            </w:pPr>
            <w:r>
              <w:rPr>
                <w:rFonts w:eastAsiaTheme="minorEastAsia"/>
                <w:szCs w:val="21"/>
              </w:rPr>
              <w:t>23,332,249.67</w:t>
            </w:r>
          </w:p>
        </w:tc>
        <w:tc>
          <w:tcPr>
            <w:tcW w:w="1620" w:type="dxa"/>
            <w:vAlign w:val="center"/>
          </w:tcPr>
          <w:p w14:paraId="32CFBBDB" w14:textId="77777777" w:rsidR="002708D4" w:rsidRDefault="00066FC8">
            <w:pPr>
              <w:jc w:val="right"/>
            </w:pPr>
            <w:r>
              <w:rPr>
                <w:rFonts w:eastAsiaTheme="minorEastAsia"/>
                <w:szCs w:val="21"/>
              </w:rPr>
              <w:t>2.81</w:t>
            </w:r>
          </w:p>
        </w:tc>
      </w:tr>
      <w:tr w:rsidR="002708D4" w14:paraId="05A3C00F" w14:textId="77777777">
        <w:tc>
          <w:tcPr>
            <w:tcW w:w="870" w:type="dxa"/>
            <w:vAlign w:val="center"/>
          </w:tcPr>
          <w:p w14:paraId="0A15A308" w14:textId="77777777" w:rsidR="002708D4" w:rsidRDefault="00066FC8">
            <w:pPr>
              <w:jc w:val="center"/>
            </w:pPr>
            <w:r>
              <w:rPr>
                <w:rFonts w:eastAsiaTheme="minorEastAsia"/>
                <w:szCs w:val="21"/>
              </w:rPr>
              <w:t>41</w:t>
            </w:r>
          </w:p>
        </w:tc>
        <w:tc>
          <w:tcPr>
            <w:tcW w:w="1650" w:type="dxa"/>
            <w:vAlign w:val="center"/>
          </w:tcPr>
          <w:p w14:paraId="7B1C1AC2" w14:textId="77777777" w:rsidR="002708D4" w:rsidRDefault="00066FC8">
            <w:pPr>
              <w:jc w:val="center"/>
            </w:pPr>
            <w:r>
              <w:rPr>
                <w:rFonts w:eastAsiaTheme="minorEastAsia"/>
                <w:szCs w:val="21"/>
              </w:rPr>
              <w:t>600150</w:t>
            </w:r>
          </w:p>
        </w:tc>
        <w:tc>
          <w:tcPr>
            <w:tcW w:w="1980" w:type="dxa"/>
            <w:vAlign w:val="center"/>
          </w:tcPr>
          <w:p w14:paraId="003B6ECE" w14:textId="77777777" w:rsidR="002708D4" w:rsidRDefault="00066FC8">
            <w:pPr>
              <w:jc w:val="center"/>
            </w:pPr>
            <w:r>
              <w:rPr>
                <w:rFonts w:eastAsiaTheme="minorEastAsia"/>
                <w:szCs w:val="21"/>
              </w:rPr>
              <w:t>中国船舶</w:t>
            </w:r>
          </w:p>
        </w:tc>
        <w:tc>
          <w:tcPr>
            <w:tcW w:w="2880" w:type="dxa"/>
            <w:vAlign w:val="center"/>
          </w:tcPr>
          <w:p w14:paraId="03167EBA" w14:textId="77777777" w:rsidR="002708D4" w:rsidRDefault="00066FC8">
            <w:pPr>
              <w:jc w:val="right"/>
            </w:pPr>
            <w:r>
              <w:rPr>
                <w:rFonts w:eastAsiaTheme="minorEastAsia"/>
                <w:szCs w:val="21"/>
              </w:rPr>
              <w:t>23,294,501.44</w:t>
            </w:r>
          </w:p>
        </w:tc>
        <w:tc>
          <w:tcPr>
            <w:tcW w:w="1620" w:type="dxa"/>
            <w:vAlign w:val="center"/>
          </w:tcPr>
          <w:p w14:paraId="1108474B" w14:textId="77777777" w:rsidR="002708D4" w:rsidRDefault="00066FC8">
            <w:pPr>
              <w:jc w:val="right"/>
            </w:pPr>
            <w:r>
              <w:rPr>
                <w:rFonts w:eastAsiaTheme="minorEastAsia"/>
                <w:szCs w:val="21"/>
              </w:rPr>
              <w:t>2.81</w:t>
            </w:r>
          </w:p>
        </w:tc>
      </w:tr>
      <w:tr w:rsidR="002708D4" w14:paraId="6321AE1B" w14:textId="77777777">
        <w:tc>
          <w:tcPr>
            <w:tcW w:w="870" w:type="dxa"/>
            <w:vAlign w:val="center"/>
          </w:tcPr>
          <w:p w14:paraId="760BBF66" w14:textId="77777777" w:rsidR="002708D4" w:rsidRDefault="00066FC8">
            <w:pPr>
              <w:jc w:val="center"/>
            </w:pPr>
            <w:r>
              <w:rPr>
                <w:rFonts w:eastAsiaTheme="minorEastAsia"/>
                <w:szCs w:val="21"/>
              </w:rPr>
              <w:lastRenderedPageBreak/>
              <w:t>42</w:t>
            </w:r>
          </w:p>
        </w:tc>
        <w:tc>
          <w:tcPr>
            <w:tcW w:w="1650" w:type="dxa"/>
            <w:vAlign w:val="center"/>
          </w:tcPr>
          <w:p w14:paraId="3BBA9A3D" w14:textId="77777777" w:rsidR="002708D4" w:rsidRDefault="00066FC8">
            <w:pPr>
              <w:jc w:val="center"/>
            </w:pPr>
            <w:r>
              <w:rPr>
                <w:rFonts w:eastAsiaTheme="minorEastAsia"/>
                <w:szCs w:val="21"/>
              </w:rPr>
              <w:t>603707</w:t>
            </w:r>
          </w:p>
        </w:tc>
        <w:tc>
          <w:tcPr>
            <w:tcW w:w="1980" w:type="dxa"/>
            <w:vAlign w:val="center"/>
          </w:tcPr>
          <w:p w14:paraId="00BBE0DE" w14:textId="77777777" w:rsidR="002708D4" w:rsidRDefault="00066FC8">
            <w:pPr>
              <w:jc w:val="center"/>
            </w:pPr>
            <w:r>
              <w:rPr>
                <w:rFonts w:eastAsiaTheme="minorEastAsia"/>
                <w:szCs w:val="21"/>
              </w:rPr>
              <w:t>健友股份</w:t>
            </w:r>
          </w:p>
        </w:tc>
        <w:tc>
          <w:tcPr>
            <w:tcW w:w="2880" w:type="dxa"/>
            <w:vAlign w:val="center"/>
          </w:tcPr>
          <w:p w14:paraId="42AE5BCC" w14:textId="77777777" w:rsidR="002708D4" w:rsidRDefault="00066FC8">
            <w:pPr>
              <w:jc w:val="right"/>
            </w:pPr>
            <w:r>
              <w:rPr>
                <w:rFonts w:eastAsiaTheme="minorEastAsia"/>
                <w:szCs w:val="21"/>
              </w:rPr>
              <w:t>22,743,328.27</w:t>
            </w:r>
          </w:p>
        </w:tc>
        <w:tc>
          <w:tcPr>
            <w:tcW w:w="1620" w:type="dxa"/>
            <w:vAlign w:val="center"/>
          </w:tcPr>
          <w:p w14:paraId="36046EF6" w14:textId="77777777" w:rsidR="002708D4" w:rsidRDefault="00066FC8">
            <w:pPr>
              <w:jc w:val="right"/>
            </w:pPr>
            <w:r>
              <w:rPr>
                <w:rFonts w:eastAsiaTheme="minorEastAsia"/>
                <w:szCs w:val="21"/>
              </w:rPr>
              <w:t>2.74</w:t>
            </w:r>
          </w:p>
        </w:tc>
      </w:tr>
      <w:tr w:rsidR="002708D4" w14:paraId="345CE426" w14:textId="77777777">
        <w:tc>
          <w:tcPr>
            <w:tcW w:w="870" w:type="dxa"/>
            <w:vAlign w:val="center"/>
          </w:tcPr>
          <w:p w14:paraId="1E211A60" w14:textId="77777777" w:rsidR="002708D4" w:rsidRDefault="00066FC8">
            <w:pPr>
              <w:jc w:val="center"/>
            </w:pPr>
            <w:r>
              <w:rPr>
                <w:rFonts w:eastAsiaTheme="minorEastAsia"/>
                <w:szCs w:val="21"/>
              </w:rPr>
              <w:t>43</w:t>
            </w:r>
          </w:p>
        </w:tc>
        <w:tc>
          <w:tcPr>
            <w:tcW w:w="1650" w:type="dxa"/>
            <w:vAlign w:val="center"/>
          </w:tcPr>
          <w:p w14:paraId="76FDA32C" w14:textId="77777777" w:rsidR="002708D4" w:rsidRDefault="00066FC8">
            <w:pPr>
              <w:jc w:val="center"/>
            </w:pPr>
            <w:r>
              <w:rPr>
                <w:rFonts w:eastAsiaTheme="minorEastAsia"/>
                <w:szCs w:val="21"/>
              </w:rPr>
              <w:t>000858</w:t>
            </w:r>
          </w:p>
        </w:tc>
        <w:tc>
          <w:tcPr>
            <w:tcW w:w="1980" w:type="dxa"/>
            <w:vAlign w:val="center"/>
          </w:tcPr>
          <w:p w14:paraId="7B69C811" w14:textId="77777777" w:rsidR="002708D4" w:rsidRDefault="00066FC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42D2266" w14:textId="77777777" w:rsidR="002708D4" w:rsidRDefault="00066FC8">
            <w:pPr>
              <w:jc w:val="right"/>
            </w:pPr>
            <w:r>
              <w:rPr>
                <w:rFonts w:eastAsiaTheme="minorEastAsia"/>
                <w:szCs w:val="21"/>
              </w:rPr>
              <w:t>22,483,595.60</w:t>
            </w:r>
          </w:p>
        </w:tc>
        <w:tc>
          <w:tcPr>
            <w:tcW w:w="1620" w:type="dxa"/>
            <w:vAlign w:val="center"/>
          </w:tcPr>
          <w:p w14:paraId="728D5E05" w14:textId="77777777" w:rsidR="002708D4" w:rsidRDefault="00066FC8">
            <w:pPr>
              <w:jc w:val="right"/>
            </w:pPr>
            <w:r>
              <w:rPr>
                <w:rFonts w:eastAsiaTheme="minorEastAsia"/>
                <w:szCs w:val="21"/>
              </w:rPr>
              <w:t>2.71</w:t>
            </w:r>
          </w:p>
        </w:tc>
      </w:tr>
      <w:tr w:rsidR="002708D4" w14:paraId="3A6EBA94" w14:textId="77777777">
        <w:tc>
          <w:tcPr>
            <w:tcW w:w="870" w:type="dxa"/>
            <w:vAlign w:val="center"/>
          </w:tcPr>
          <w:p w14:paraId="6AA942DE" w14:textId="77777777" w:rsidR="002708D4" w:rsidRDefault="00066FC8">
            <w:pPr>
              <w:jc w:val="center"/>
            </w:pPr>
            <w:r>
              <w:rPr>
                <w:rFonts w:eastAsiaTheme="minorEastAsia"/>
                <w:szCs w:val="21"/>
              </w:rPr>
              <w:t>44</w:t>
            </w:r>
          </w:p>
        </w:tc>
        <w:tc>
          <w:tcPr>
            <w:tcW w:w="1650" w:type="dxa"/>
            <w:vAlign w:val="center"/>
          </w:tcPr>
          <w:p w14:paraId="7A774045" w14:textId="77777777" w:rsidR="002708D4" w:rsidRDefault="00066FC8">
            <w:pPr>
              <w:jc w:val="center"/>
            </w:pPr>
            <w:r>
              <w:rPr>
                <w:rFonts w:eastAsiaTheme="minorEastAsia"/>
                <w:szCs w:val="21"/>
              </w:rPr>
              <w:t>301358</w:t>
            </w:r>
          </w:p>
        </w:tc>
        <w:tc>
          <w:tcPr>
            <w:tcW w:w="1980" w:type="dxa"/>
            <w:vAlign w:val="center"/>
          </w:tcPr>
          <w:p w14:paraId="4BE9A069" w14:textId="77777777" w:rsidR="002708D4" w:rsidRDefault="00066FC8">
            <w:pPr>
              <w:jc w:val="center"/>
            </w:pPr>
            <w:r>
              <w:rPr>
                <w:rFonts w:eastAsiaTheme="minorEastAsia"/>
                <w:szCs w:val="21"/>
              </w:rPr>
              <w:t>湖南裕能</w:t>
            </w:r>
          </w:p>
        </w:tc>
        <w:tc>
          <w:tcPr>
            <w:tcW w:w="2880" w:type="dxa"/>
            <w:vAlign w:val="center"/>
          </w:tcPr>
          <w:p w14:paraId="5CBBB409" w14:textId="77777777" w:rsidR="002708D4" w:rsidRDefault="00066FC8">
            <w:pPr>
              <w:jc w:val="right"/>
            </w:pPr>
            <w:r>
              <w:rPr>
                <w:rFonts w:eastAsiaTheme="minorEastAsia"/>
                <w:szCs w:val="21"/>
              </w:rPr>
              <w:t>21,748,273.94</w:t>
            </w:r>
          </w:p>
        </w:tc>
        <w:tc>
          <w:tcPr>
            <w:tcW w:w="1620" w:type="dxa"/>
            <w:vAlign w:val="center"/>
          </w:tcPr>
          <w:p w14:paraId="27F69995" w14:textId="77777777" w:rsidR="002708D4" w:rsidRDefault="00066FC8">
            <w:pPr>
              <w:jc w:val="right"/>
            </w:pPr>
            <w:r>
              <w:rPr>
                <w:rFonts w:eastAsiaTheme="minorEastAsia"/>
                <w:szCs w:val="21"/>
              </w:rPr>
              <w:t>2.62</w:t>
            </w:r>
          </w:p>
        </w:tc>
      </w:tr>
      <w:tr w:rsidR="002708D4" w14:paraId="70D1812A" w14:textId="77777777">
        <w:tc>
          <w:tcPr>
            <w:tcW w:w="870" w:type="dxa"/>
            <w:vAlign w:val="center"/>
          </w:tcPr>
          <w:p w14:paraId="44F88440" w14:textId="77777777" w:rsidR="002708D4" w:rsidRDefault="00066FC8">
            <w:pPr>
              <w:jc w:val="center"/>
            </w:pPr>
            <w:r>
              <w:rPr>
                <w:rFonts w:eastAsiaTheme="minorEastAsia"/>
                <w:szCs w:val="21"/>
              </w:rPr>
              <w:t>45</w:t>
            </w:r>
          </w:p>
        </w:tc>
        <w:tc>
          <w:tcPr>
            <w:tcW w:w="1650" w:type="dxa"/>
            <w:vAlign w:val="center"/>
          </w:tcPr>
          <w:p w14:paraId="0CF665D7" w14:textId="77777777" w:rsidR="002708D4" w:rsidRDefault="00066FC8">
            <w:pPr>
              <w:jc w:val="center"/>
            </w:pPr>
            <w:r>
              <w:rPr>
                <w:rFonts w:eastAsiaTheme="minorEastAsia"/>
                <w:szCs w:val="21"/>
              </w:rPr>
              <w:t>600482</w:t>
            </w:r>
          </w:p>
        </w:tc>
        <w:tc>
          <w:tcPr>
            <w:tcW w:w="1980" w:type="dxa"/>
            <w:vAlign w:val="center"/>
          </w:tcPr>
          <w:p w14:paraId="63ADB3BB" w14:textId="77777777" w:rsidR="002708D4" w:rsidRDefault="00066FC8">
            <w:pPr>
              <w:jc w:val="center"/>
            </w:pPr>
            <w:r>
              <w:rPr>
                <w:rFonts w:eastAsiaTheme="minorEastAsia"/>
                <w:szCs w:val="21"/>
              </w:rPr>
              <w:t>中国动力</w:t>
            </w:r>
          </w:p>
        </w:tc>
        <w:tc>
          <w:tcPr>
            <w:tcW w:w="2880" w:type="dxa"/>
            <w:vAlign w:val="center"/>
          </w:tcPr>
          <w:p w14:paraId="19D509D7" w14:textId="77777777" w:rsidR="002708D4" w:rsidRDefault="00066FC8">
            <w:pPr>
              <w:jc w:val="right"/>
            </w:pPr>
            <w:r>
              <w:rPr>
                <w:rFonts w:eastAsiaTheme="minorEastAsia"/>
                <w:szCs w:val="21"/>
              </w:rPr>
              <w:t>21,340,046.42</w:t>
            </w:r>
          </w:p>
        </w:tc>
        <w:tc>
          <w:tcPr>
            <w:tcW w:w="1620" w:type="dxa"/>
            <w:vAlign w:val="center"/>
          </w:tcPr>
          <w:p w14:paraId="1CE74F14" w14:textId="77777777" w:rsidR="002708D4" w:rsidRDefault="00066FC8">
            <w:pPr>
              <w:jc w:val="right"/>
            </w:pPr>
            <w:r>
              <w:rPr>
                <w:rFonts w:eastAsiaTheme="minorEastAsia"/>
                <w:szCs w:val="21"/>
              </w:rPr>
              <w:t>2.57</w:t>
            </w:r>
          </w:p>
        </w:tc>
      </w:tr>
      <w:tr w:rsidR="002708D4" w14:paraId="0E511056" w14:textId="77777777">
        <w:tc>
          <w:tcPr>
            <w:tcW w:w="870" w:type="dxa"/>
            <w:vAlign w:val="center"/>
          </w:tcPr>
          <w:p w14:paraId="30550C5D" w14:textId="77777777" w:rsidR="002708D4" w:rsidRDefault="00066FC8">
            <w:pPr>
              <w:jc w:val="center"/>
            </w:pPr>
            <w:r>
              <w:rPr>
                <w:rFonts w:eastAsiaTheme="minorEastAsia"/>
                <w:szCs w:val="21"/>
              </w:rPr>
              <w:t>46</w:t>
            </w:r>
          </w:p>
        </w:tc>
        <w:tc>
          <w:tcPr>
            <w:tcW w:w="1650" w:type="dxa"/>
            <w:vAlign w:val="center"/>
          </w:tcPr>
          <w:p w14:paraId="49C81909" w14:textId="77777777" w:rsidR="002708D4" w:rsidRDefault="00066FC8">
            <w:pPr>
              <w:jc w:val="center"/>
            </w:pPr>
            <w:r>
              <w:rPr>
                <w:rFonts w:eastAsiaTheme="minorEastAsia"/>
                <w:szCs w:val="21"/>
              </w:rPr>
              <w:t>000528</w:t>
            </w:r>
          </w:p>
        </w:tc>
        <w:tc>
          <w:tcPr>
            <w:tcW w:w="1980" w:type="dxa"/>
            <w:vAlign w:val="center"/>
          </w:tcPr>
          <w:p w14:paraId="1C755287" w14:textId="77777777" w:rsidR="002708D4" w:rsidRDefault="00066FC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5BEBB9DE" w14:textId="77777777" w:rsidR="002708D4" w:rsidRDefault="00066FC8">
            <w:pPr>
              <w:jc w:val="right"/>
            </w:pPr>
            <w:r>
              <w:rPr>
                <w:rFonts w:eastAsiaTheme="minorEastAsia"/>
                <w:szCs w:val="21"/>
              </w:rPr>
              <w:t>20,878,780.15</w:t>
            </w:r>
          </w:p>
        </w:tc>
        <w:tc>
          <w:tcPr>
            <w:tcW w:w="1620" w:type="dxa"/>
            <w:vAlign w:val="center"/>
          </w:tcPr>
          <w:p w14:paraId="7D4655A8" w14:textId="77777777" w:rsidR="002708D4" w:rsidRDefault="00066FC8">
            <w:pPr>
              <w:jc w:val="right"/>
            </w:pPr>
            <w:r>
              <w:rPr>
                <w:rFonts w:eastAsiaTheme="minorEastAsia"/>
                <w:szCs w:val="21"/>
              </w:rPr>
              <w:t>2.52</w:t>
            </w:r>
          </w:p>
        </w:tc>
      </w:tr>
      <w:tr w:rsidR="002708D4" w14:paraId="61257356" w14:textId="77777777">
        <w:tc>
          <w:tcPr>
            <w:tcW w:w="870" w:type="dxa"/>
            <w:vAlign w:val="center"/>
          </w:tcPr>
          <w:p w14:paraId="56EC61EC" w14:textId="77777777" w:rsidR="002708D4" w:rsidRDefault="00066FC8">
            <w:pPr>
              <w:jc w:val="center"/>
            </w:pPr>
            <w:r>
              <w:rPr>
                <w:rFonts w:eastAsiaTheme="minorEastAsia"/>
                <w:szCs w:val="21"/>
              </w:rPr>
              <w:t>47</w:t>
            </w:r>
          </w:p>
        </w:tc>
        <w:tc>
          <w:tcPr>
            <w:tcW w:w="1650" w:type="dxa"/>
            <w:vAlign w:val="center"/>
          </w:tcPr>
          <w:p w14:paraId="45757ACB" w14:textId="77777777" w:rsidR="002708D4" w:rsidRDefault="00066FC8">
            <w:pPr>
              <w:jc w:val="center"/>
            </w:pPr>
            <w:r>
              <w:rPr>
                <w:rFonts w:eastAsiaTheme="minorEastAsia"/>
                <w:szCs w:val="21"/>
              </w:rPr>
              <w:t>600096</w:t>
            </w:r>
          </w:p>
        </w:tc>
        <w:tc>
          <w:tcPr>
            <w:tcW w:w="1980" w:type="dxa"/>
            <w:vAlign w:val="center"/>
          </w:tcPr>
          <w:p w14:paraId="46F49257" w14:textId="77777777" w:rsidR="002708D4" w:rsidRDefault="00066FC8">
            <w:pPr>
              <w:jc w:val="center"/>
            </w:pPr>
            <w:r>
              <w:rPr>
                <w:rFonts w:eastAsiaTheme="minorEastAsia"/>
                <w:szCs w:val="21"/>
              </w:rPr>
              <w:t>云天化</w:t>
            </w:r>
          </w:p>
        </w:tc>
        <w:tc>
          <w:tcPr>
            <w:tcW w:w="2880" w:type="dxa"/>
            <w:vAlign w:val="center"/>
          </w:tcPr>
          <w:p w14:paraId="2F9EF038" w14:textId="77777777" w:rsidR="002708D4" w:rsidRDefault="00066FC8">
            <w:pPr>
              <w:jc w:val="right"/>
            </w:pPr>
            <w:r>
              <w:rPr>
                <w:rFonts w:eastAsiaTheme="minorEastAsia"/>
                <w:szCs w:val="21"/>
              </w:rPr>
              <w:t>20,856,179.86</w:t>
            </w:r>
          </w:p>
        </w:tc>
        <w:tc>
          <w:tcPr>
            <w:tcW w:w="1620" w:type="dxa"/>
            <w:vAlign w:val="center"/>
          </w:tcPr>
          <w:p w14:paraId="7F725B4C" w14:textId="77777777" w:rsidR="002708D4" w:rsidRDefault="00066FC8">
            <w:pPr>
              <w:jc w:val="right"/>
            </w:pPr>
            <w:r>
              <w:rPr>
                <w:rFonts w:eastAsiaTheme="minorEastAsia"/>
                <w:szCs w:val="21"/>
              </w:rPr>
              <w:t>2.52</w:t>
            </w:r>
          </w:p>
        </w:tc>
      </w:tr>
      <w:tr w:rsidR="002708D4" w14:paraId="5F110FE6" w14:textId="77777777">
        <w:tc>
          <w:tcPr>
            <w:tcW w:w="870" w:type="dxa"/>
            <w:vAlign w:val="center"/>
          </w:tcPr>
          <w:p w14:paraId="74C6867A" w14:textId="77777777" w:rsidR="002708D4" w:rsidRDefault="00066FC8">
            <w:pPr>
              <w:jc w:val="center"/>
            </w:pPr>
            <w:r>
              <w:rPr>
                <w:rFonts w:eastAsiaTheme="minorEastAsia"/>
                <w:szCs w:val="21"/>
              </w:rPr>
              <w:t>48</w:t>
            </w:r>
          </w:p>
        </w:tc>
        <w:tc>
          <w:tcPr>
            <w:tcW w:w="1650" w:type="dxa"/>
            <w:vAlign w:val="center"/>
          </w:tcPr>
          <w:p w14:paraId="7F21E729" w14:textId="77777777" w:rsidR="002708D4" w:rsidRDefault="00066FC8">
            <w:pPr>
              <w:jc w:val="center"/>
            </w:pPr>
            <w:r>
              <w:rPr>
                <w:rFonts w:eastAsiaTheme="minorEastAsia"/>
                <w:szCs w:val="21"/>
              </w:rPr>
              <w:t>000333</w:t>
            </w:r>
          </w:p>
        </w:tc>
        <w:tc>
          <w:tcPr>
            <w:tcW w:w="1980" w:type="dxa"/>
            <w:vAlign w:val="center"/>
          </w:tcPr>
          <w:p w14:paraId="52ADFF03" w14:textId="77777777" w:rsidR="002708D4" w:rsidRDefault="00066FC8">
            <w:pPr>
              <w:jc w:val="center"/>
            </w:pPr>
            <w:r>
              <w:rPr>
                <w:rFonts w:eastAsiaTheme="minorEastAsia"/>
                <w:szCs w:val="21"/>
              </w:rPr>
              <w:t>美的集团</w:t>
            </w:r>
          </w:p>
        </w:tc>
        <w:tc>
          <w:tcPr>
            <w:tcW w:w="2880" w:type="dxa"/>
            <w:vAlign w:val="center"/>
          </w:tcPr>
          <w:p w14:paraId="781CFE50" w14:textId="77777777" w:rsidR="002708D4" w:rsidRDefault="00066FC8">
            <w:pPr>
              <w:jc w:val="right"/>
            </w:pPr>
            <w:r>
              <w:rPr>
                <w:rFonts w:eastAsiaTheme="minorEastAsia"/>
                <w:szCs w:val="21"/>
              </w:rPr>
              <w:t>20,741,277.62</w:t>
            </w:r>
          </w:p>
        </w:tc>
        <w:tc>
          <w:tcPr>
            <w:tcW w:w="1620" w:type="dxa"/>
            <w:vAlign w:val="center"/>
          </w:tcPr>
          <w:p w14:paraId="0B55364E" w14:textId="77777777" w:rsidR="002708D4" w:rsidRDefault="00066FC8">
            <w:pPr>
              <w:jc w:val="right"/>
            </w:pPr>
            <w:r>
              <w:rPr>
                <w:rFonts w:eastAsiaTheme="minorEastAsia"/>
                <w:szCs w:val="21"/>
              </w:rPr>
              <w:t>2.50</w:t>
            </w:r>
          </w:p>
        </w:tc>
      </w:tr>
      <w:tr w:rsidR="002708D4" w14:paraId="5A425298" w14:textId="77777777">
        <w:tc>
          <w:tcPr>
            <w:tcW w:w="870" w:type="dxa"/>
            <w:vAlign w:val="center"/>
          </w:tcPr>
          <w:p w14:paraId="2C9BC1EC" w14:textId="77777777" w:rsidR="002708D4" w:rsidRDefault="00066FC8">
            <w:pPr>
              <w:jc w:val="center"/>
            </w:pPr>
            <w:r>
              <w:rPr>
                <w:rFonts w:eastAsiaTheme="minorEastAsia"/>
                <w:szCs w:val="21"/>
              </w:rPr>
              <w:t>49</w:t>
            </w:r>
          </w:p>
        </w:tc>
        <w:tc>
          <w:tcPr>
            <w:tcW w:w="1650" w:type="dxa"/>
            <w:vAlign w:val="center"/>
          </w:tcPr>
          <w:p w14:paraId="6E6B4CA1" w14:textId="77777777" w:rsidR="002708D4" w:rsidRDefault="00066FC8">
            <w:pPr>
              <w:jc w:val="center"/>
            </w:pPr>
            <w:r>
              <w:rPr>
                <w:rFonts w:eastAsiaTheme="minorEastAsia"/>
                <w:szCs w:val="21"/>
              </w:rPr>
              <w:t>002837</w:t>
            </w:r>
          </w:p>
        </w:tc>
        <w:tc>
          <w:tcPr>
            <w:tcW w:w="1980" w:type="dxa"/>
            <w:vAlign w:val="center"/>
          </w:tcPr>
          <w:p w14:paraId="2567AAC9" w14:textId="77777777" w:rsidR="002708D4" w:rsidRDefault="00066FC8">
            <w:pPr>
              <w:jc w:val="center"/>
            </w:pPr>
            <w:r>
              <w:rPr>
                <w:rFonts w:eastAsiaTheme="minorEastAsia"/>
                <w:szCs w:val="21"/>
              </w:rPr>
              <w:t>英维克</w:t>
            </w:r>
          </w:p>
        </w:tc>
        <w:tc>
          <w:tcPr>
            <w:tcW w:w="2880" w:type="dxa"/>
            <w:vAlign w:val="center"/>
          </w:tcPr>
          <w:p w14:paraId="150FA2E2" w14:textId="77777777" w:rsidR="002708D4" w:rsidRDefault="00066FC8">
            <w:pPr>
              <w:jc w:val="right"/>
            </w:pPr>
            <w:r>
              <w:rPr>
                <w:rFonts w:eastAsiaTheme="minorEastAsia"/>
                <w:szCs w:val="21"/>
              </w:rPr>
              <w:t>20,725,447.41</w:t>
            </w:r>
          </w:p>
        </w:tc>
        <w:tc>
          <w:tcPr>
            <w:tcW w:w="1620" w:type="dxa"/>
            <w:vAlign w:val="center"/>
          </w:tcPr>
          <w:p w14:paraId="13E884FB" w14:textId="77777777" w:rsidR="002708D4" w:rsidRDefault="00066FC8">
            <w:pPr>
              <w:jc w:val="right"/>
            </w:pPr>
            <w:r>
              <w:rPr>
                <w:rFonts w:eastAsiaTheme="minorEastAsia"/>
                <w:szCs w:val="21"/>
              </w:rPr>
              <w:t>2.50</w:t>
            </w:r>
          </w:p>
        </w:tc>
      </w:tr>
      <w:tr w:rsidR="002708D4" w14:paraId="18F5A97B" w14:textId="77777777">
        <w:tc>
          <w:tcPr>
            <w:tcW w:w="870" w:type="dxa"/>
            <w:vAlign w:val="center"/>
          </w:tcPr>
          <w:p w14:paraId="3D678103" w14:textId="77777777" w:rsidR="002708D4" w:rsidRDefault="00066FC8">
            <w:pPr>
              <w:jc w:val="center"/>
            </w:pPr>
            <w:r>
              <w:rPr>
                <w:rFonts w:eastAsiaTheme="minorEastAsia"/>
                <w:szCs w:val="21"/>
              </w:rPr>
              <w:t>50</w:t>
            </w:r>
          </w:p>
        </w:tc>
        <w:tc>
          <w:tcPr>
            <w:tcW w:w="1650" w:type="dxa"/>
            <w:vAlign w:val="center"/>
          </w:tcPr>
          <w:p w14:paraId="46CD2A3A" w14:textId="77777777" w:rsidR="002708D4" w:rsidRDefault="00066FC8">
            <w:pPr>
              <w:jc w:val="center"/>
            </w:pPr>
            <w:r>
              <w:rPr>
                <w:rFonts w:eastAsiaTheme="minorEastAsia"/>
                <w:szCs w:val="21"/>
              </w:rPr>
              <w:t>600050</w:t>
            </w:r>
          </w:p>
        </w:tc>
        <w:tc>
          <w:tcPr>
            <w:tcW w:w="1980" w:type="dxa"/>
            <w:vAlign w:val="center"/>
          </w:tcPr>
          <w:p w14:paraId="47D9E09E" w14:textId="77777777" w:rsidR="002708D4" w:rsidRDefault="00066FC8">
            <w:pPr>
              <w:jc w:val="center"/>
            </w:pPr>
            <w:r>
              <w:rPr>
                <w:rFonts w:eastAsiaTheme="minorEastAsia"/>
                <w:szCs w:val="21"/>
              </w:rPr>
              <w:t>中国联通</w:t>
            </w:r>
          </w:p>
        </w:tc>
        <w:tc>
          <w:tcPr>
            <w:tcW w:w="2880" w:type="dxa"/>
            <w:vAlign w:val="center"/>
          </w:tcPr>
          <w:p w14:paraId="0C8AD64F" w14:textId="77777777" w:rsidR="002708D4" w:rsidRDefault="00066FC8">
            <w:pPr>
              <w:jc w:val="right"/>
            </w:pPr>
            <w:r>
              <w:rPr>
                <w:rFonts w:eastAsiaTheme="minorEastAsia"/>
                <w:szCs w:val="21"/>
              </w:rPr>
              <w:t>20,679,137.00</w:t>
            </w:r>
          </w:p>
        </w:tc>
        <w:tc>
          <w:tcPr>
            <w:tcW w:w="1620" w:type="dxa"/>
            <w:vAlign w:val="center"/>
          </w:tcPr>
          <w:p w14:paraId="454C3E0F" w14:textId="77777777" w:rsidR="002708D4" w:rsidRDefault="00066FC8">
            <w:pPr>
              <w:jc w:val="right"/>
            </w:pPr>
            <w:r>
              <w:rPr>
                <w:rFonts w:eastAsiaTheme="minorEastAsia"/>
                <w:szCs w:val="21"/>
              </w:rPr>
              <w:t>2.49</w:t>
            </w:r>
          </w:p>
        </w:tc>
      </w:tr>
      <w:tr w:rsidR="002708D4" w14:paraId="49B3CB7A" w14:textId="77777777">
        <w:tc>
          <w:tcPr>
            <w:tcW w:w="870" w:type="dxa"/>
            <w:vAlign w:val="center"/>
          </w:tcPr>
          <w:p w14:paraId="237399F8" w14:textId="77777777" w:rsidR="002708D4" w:rsidRDefault="00066FC8">
            <w:pPr>
              <w:jc w:val="center"/>
            </w:pPr>
            <w:r>
              <w:rPr>
                <w:rFonts w:eastAsiaTheme="minorEastAsia"/>
                <w:szCs w:val="21"/>
              </w:rPr>
              <w:t>51</w:t>
            </w:r>
          </w:p>
        </w:tc>
        <w:tc>
          <w:tcPr>
            <w:tcW w:w="1650" w:type="dxa"/>
            <w:vAlign w:val="center"/>
          </w:tcPr>
          <w:p w14:paraId="24E6811C" w14:textId="77777777" w:rsidR="002708D4" w:rsidRDefault="00066FC8">
            <w:pPr>
              <w:jc w:val="center"/>
            </w:pPr>
            <w:r>
              <w:rPr>
                <w:rFonts w:eastAsiaTheme="minorEastAsia"/>
                <w:szCs w:val="21"/>
              </w:rPr>
              <w:t>603979</w:t>
            </w:r>
          </w:p>
        </w:tc>
        <w:tc>
          <w:tcPr>
            <w:tcW w:w="1980" w:type="dxa"/>
            <w:vAlign w:val="center"/>
          </w:tcPr>
          <w:p w14:paraId="39F3C39F" w14:textId="77777777" w:rsidR="002708D4" w:rsidRDefault="00066FC8">
            <w:pPr>
              <w:jc w:val="center"/>
            </w:pPr>
            <w:r>
              <w:rPr>
                <w:rFonts w:eastAsiaTheme="minorEastAsia"/>
                <w:szCs w:val="21"/>
              </w:rPr>
              <w:t>金诚信</w:t>
            </w:r>
          </w:p>
        </w:tc>
        <w:tc>
          <w:tcPr>
            <w:tcW w:w="2880" w:type="dxa"/>
            <w:vAlign w:val="center"/>
          </w:tcPr>
          <w:p w14:paraId="57A48A4B" w14:textId="77777777" w:rsidR="002708D4" w:rsidRDefault="00066FC8">
            <w:pPr>
              <w:jc w:val="right"/>
            </w:pPr>
            <w:r>
              <w:rPr>
                <w:rFonts w:eastAsiaTheme="minorEastAsia"/>
                <w:szCs w:val="21"/>
              </w:rPr>
              <w:t>20,657,945.57</w:t>
            </w:r>
          </w:p>
        </w:tc>
        <w:tc>
          <w:tcPr>
            <w:tcW w:w="1620" w:type="dxa"/>
            <w:vAlign w:val="center"/>
          </w:tcPr>
          <w:p w14:paraId="5E5A4FC9" w14:textId="77777777" w:rsidR="002708D4" w:rsidRDefault="00066FC8">
            <w:pPr>
              <w:jc w:val="right"/>
            </w:pPr>
            <w:r>
              <w:rPr>
                <w:rFonts w:eastAsiaTheme="minorEastAsia"/>
                <w:szCs w:val="21"/>
              </w:rPr>
              <w:t>2.49</w:t>
            </w:r>
          </w:p>
        </w:tc>
      </w:tr>
      <w:tr w:rsidR="002708D4" w14:paraId="578251E9" w14:textId="77777777">
        <w:tc>
          <w:tcPr>
            <w:tcW w:w="870" w:type="dxa"/>
            <w:vAlign w:val="center"/>
          </w:tcPr>
          <w:p w14:paraId="1191F205" w14:textId="77777777" w:rsidR="002708D4" w:rsidRDefault="00066FC8">
            <w:pPr>
              <w:jc w:val="center"/>
            </w:pPr>
            <w:r>
              <w:rPr>
                <w:rFonts w:eastAsiaTheme="minorEastAsia"/>
                <w:szCs w:val="21"/>
              </w:rPr>
              <w:t>52</w:t>
            </w:r>
          </w:p>
        </w:tc>
        <w:tc>
          <w:tcPr>
            <w:tcW w:w="1650" w:type="dxa"/>
            <w:vAlign w:val="center"/>
          </w:tcPr>
          <w:p w14:paraId="26FE7678" w14:textId="77777777" w:rsidR="002708D4" w:rsidRDefault="00066FC8">
            <w:pPr>
              <w:jc w:val="center"/>
            </w:pPr>
            <w:r>
              <w:rPr>
                <w:rFonts w:eastAsiaTheme="minorEastAsia"/>
                <w:szCs w:val="21"/>
              </w:rPr>
              <w:t>300413</w:t>
            </w:r>
          </w:p>
        </w:tc>
        <w:tc>
          <w:tcPr>
            <w:tcW w:w="1980" w:type="dxa"/>
            <w:vAlign w:val="center"/>
          </w:tcPr>
          <w:p w14:paraId="0B13AC78" w14:textId="77777777" w:rsidR="002708D4" w:rsidRDefault="00066FC8">
            <w:pPr>
              <w:jc w:val="center"/>
            </w:pPr>
            <w:r>
              <w:rPr>
                <w:rFonts w:eastAsiaTheme="minorEastAsia"/>
                <w:szCs w:val="21"/>
              </w:rPr>
              <w:t>芒果超媒</w:t>
            </w:r>
          </w:p>
        </w:tc>
        <w:tc>
          <w:tcPr>
            <w:tcW w:w="2880" w:type="dxa"/>
            <w:vAlign w:val="center"/>
          </w:tcPr>
          <w:p w14:paraId="0CCC2707" w14:textId="77777777" w:rsidR="002708D4" w:rsidRDefault="00066FC8">
            <w:pPr>
              <w:jc w:val="right"/>
            </w:pPr>
            <w:r>
              <w:rPr>
                <w:rFonts w:eastAsiaTheme="minorEastAsia"/>
                <w:szCs w:val="21"/>
              </w:rPr>
              <w:t>20,583,792.00</w:t>
            </w:r>
          </w:p>
        </w:tc>
        <w:tc>
          <w:tcPr>
            <w:tcW w:w="1620" w:type="dxa"/>
            <w:vAlign w:val="center"/>
          </w:tcPr>
          <w:p w14:paraId="0F01EA33" w14:textId="77777777" w:rsidR="002708D4" w:rsidRDefault="00066FC8">
            <w:pPr>
              <w:jc w:val="right"/>
            </w:pPr>
            <w:r>
              <w:rPr>
                <w:rFonts w:eastAsiaTheme="minorEastAsia"/>
                <w:szCs w:val="21"/>
              </w:rPr>
              <w:t>2.48</w:t>
            </w:r>
          </w:p>
        </w:tc>
      </w:tr>
      <w:tr w:rsidR="002708D4" w14:paraId="427291A9" w14:textId="77777777">
        <w:tc>
          <w:tcPr>
            <w:tcW w:w="870" w:type="dxa"/>
            <w:vAlign w:val="center"/>
          </w:tcPr>
          <w:p w14:paraId="3D8D3801" w14:textId="77777777" w:rsidR="002708D4" w:rsidRDefault="00066FC8">
            <w:pPr>
              <w:jc w:val="center"/>
            </w:pPr>
            <w:r>
              <w:rPr>
                <w:rFonts w:eastAsiaTheme="minorEastAsia"/>
                <w:szCs w:val="21"/>
              </w:rPr>
              <w:t>53</w:t>
            </w:r>
          </w:p>
        </w:tc>
        <w:tc>
          <w:tcPr>
            <w:tcW w:w="1650" w:type="dxa"/>
            <w:vAlign w:val="center"/>
          </w:tcPr>
          <w:p w14:paraId="6DAA4877" w14:textId="77777777" w:rsidR="002708D4" w:rsidRDefault="00066FC8">
            <w:pPr>
              <w:jc w:val="center"/>
            </w:pPr>
            <w:r>
              <w:rPr>
                <w:rFonts w:eastAsiaTheme="minorEastAsia"/>
                <w:szCs w:val="21"/>
              </w:rPr>
              <w:t>600582</w:t>
            </w:r>
          </w:p>
        </w:tc>
        <w:tc>
          <w:tcPr>
            <w:tcW w:w="1980" w:type="dxa"/>
            <w:vAlign w:val="center"/>
          </w:tcPr>
          <w:p w14:paraId="38AAEFB9" w14:textId="77777777" w:rsidR="002708D4" w:rsidRDefault="00066FC8">
            <w:pPr>
              <w:jc w:val="center"/>
            </w:pPr>
            <w:r>
              <w:rPr>
                <w:rFonts w:eastAsiaTheme="minorEastAsia"/>
                <w:szCs w:val="21"/>
              </w:rPr>
              <w:t>天地科技</w:t>
            </w:r>
          </w:p>
        </w:tc>
        <w:tc>
          <w:tcPr>
            <w:tcW w:w="2880" w:type="dxa"/>
            <w:vAlign w:val="center"/>
          </w:tcPr>
          <w:p w14:paraId="10BB54AA" w14:textId="77777777" w:rsidR="002708D4" w:rsidRDefault="00066FC8">
            <w:pPr>
              <w:jc w:val="right"/>
            </w:pPr>
            <w:r>
              <w:rPr>
                <w:rFonts w:eastAsiaTheme="minorEastAsia"/>
                <w:szCs w:val="21"/>
              </w:rPr>
              <w:t>20,104,461.00</w:t>
            </w:r>
          </w:p>
        </w:tc>
        <w:tc>
          <w:tcPr>
            <w:tcW w:w="1620" w:type="dxa"/>
            <w:vAlign w:val="center"/>
          </w:tcPr>
          <w:p w14:paraId="7DABCA08" w14:textId="77777777" w:rsidR="002708D4" w:rsidRDefault="00066FC8">
            <w:pPr>
              <w:jc w:val="right"/>
            </w:pPr>
            <w:r>
              <w:rPr>
                <w:rFonts w:eastAsiaTheme="minorEastAsia"/>
                <w:szCs w:val="21"/>
              </w:rPr>
              <w:t>2.42</w:t>
            </w:r>
          </w:p>
        </w:tc>
      </w:tr>
      <w:tr w:rsidR="002708D4" w14:paraId="346213C8" w14:textId="77777777">
        <w:tc>
          <w:tcPr>
            <w:tcW w:w="870" w:type="dxa"/>
            <w:vAlign w:val="center"/>
          </w:tcPr>
          <w:p w14:paraId="404AEADE" w14:textId="77777777" w:rsidR="002708D4" w:rsidRDefault="00066FC8">
            <w:pPr>
              <w:jc w:val="center"/>
            </w:pPr>
            <w:r>
              <w:rPr>
                <w:rFonts w:eastAsiaTheme="minorEastAsia"/>
                <w:szCs w:val="21"/>
              </w:rPr>
              <w:t>54</w:t>
            </w:r>
          </w:p>
        </w:tc>
        <w:tc>
          <w:tcPr>
            <w:tcW w:w="1650" w:type="dxa"/>
            <w:vAlign w:val="center"/>
          </w:tcPr>
          <w:p w14:paraId="152124C3" w14:textId="77777777" w:rsidR="002708D4" w:rsidRDefault="00066FC8">
            <w:pPr>
              <w:jc w:val="center"/>
            </w:pPr>
            <w:r>
              <w:rPr>
                <w:rFonts w:eastAsiaTheme="minorEastAsia"/>
                <w:szCs w:val="21"/>
              </w:rPr>
              <w:t>002895</w:t>
            </w:r>
          </w:p>
        </w:tc>
        <w:tc>
          <w:tcPr>
            <w:tcW w:w="1980" w:type="dxa"/>
            <w:vAlign w:val="center"/>
          </w:tcPr>
          <w:p w14:paraId="338C05B6" w14:textId="77777777" w:rsidR="002708D4" w:rsidRDefault="00066FC8">
            <w:pPr>
              <w:jc w:val="center"/>
            </w:pPr>
            <w:r>
              <w:rPr>
                <w:rFonts w:eastAsiaTheme="minorEastAsia"/>
                <w:szCs w:val="21"/>
              </w:rPr>
              <w:t>川恒股份</w:t>
            </w:r>
          </w:p>
        </w:tc>
        <w:tc>
          <w:tcPr>
            <w:tcW w:w="2880" w:type="dxa"/>
            <w:vAlign w:val="center"/>
          </w:tcPr>
          <w:p w14:paraId="1DC3EBCA" w14:textId="77777777" w:rsidR="002708D4" w:rsidRDefault="00066FC8">
            <w:pPr>
              <w:jc w:val="right"/>
            </w:pPr>
            <w:r>
              <w:rPr>
                <w:rFonts w:eastAsiaTheme="minorEastAsia"/>
                <w:szCs w:val="21"/>
              </w:rPr>
              <w:t>19,944,050.00</w:t>
            </w:r>
          </w:p>
        </w:tc>
        <w:tc>
          <w:tcPr>
            <w:tcW w:w="1620" w:type="dxa"/>
            <w:vAlign w:val="center"/>
          </w:tcPr>
          <w:p w14:paraId="0039619A" w14:textId="77777777" w:rsidR="002708D4" w:rsidRDefault="00066FC8">
            <w:pPr>
              <w:jc w:val="right"/>
            </w:pPr>
            <w:r>
              <w:rPr>
                <w:rFonts w:eastAsiaTheme="minorEastAsia"/>
                <w:szCs w:val="21"/>
              </w:rPr>
              <w:t>2.41</w:t>
            </w:r>
          </w:p>
        </w:tc>
      </w:tr>
      <w:tr w:rsidR="002708D4" w14:paraId="51589D4D" w14:textId="77777777">
        <w:tc>
          <w:tcPr>
            <w:tcW w:w="870" w:type="dxa"/>
            <w:vAlign w:val="center"/>
          </w:tcPr>
          <w:p w14:paraId="319DBA66" w14:textId="77777777" w:rsidR="002708D4" w:rsidRDefault="00066FC8">
            <w:pPr>
              <w:jc w:val="center"/>
            </w:pPr>
            <w:r>
              <w:rPr>
                <w:rFonts w:eastAsiaTheme="minorEastAsia"/>
                <w:szCs w:val="21"/>
              </w:rPr>
              <w:t>55</w:t>
            </w:r>
          </w:p>
        </w:tc>
        <w:tc>
          <w:tcPr>
            <w:tcW w:w="1650" w:type="dxa"/>
            <w:vAlign w:val="center"/>
          </w:tcPr>
          <w:p w14:paraId="0B049BA5" w14:textId="77777777" w:rsidR="002708D4" w:rsidRDefault="00066FC8">
            <w:pPr>
              <w:jc w:val="center"/>
            </w:pPr>
            <w:r>
              <w:rPr>
                <w:rFonts w:eastAsiaTheme="minorEastAsia"/>
                <w:szCs w:val="21"/>
              </w:rPr>
              <w:t>002714</w:t>
            </w:r>
          </w:p>
        </w:tc>
        <w:tc>
          <w:tcPr>
            <w:tcW w:w="1980" w:type="dxa"/>
            <w:vAlign w:val="center"/>
          </w:tcPr>
          <w:p w14:paraId="4AD3D272" w14:textId="77777777" w:rsidR="002708D4" w:rsidRDefault="00066FC8">
            <w:pPr>
              <w:jc w:val="center"/>
            </w:pPr>
            <w:r>
              <w:rPr>
                <w:rFonts w:eastAsiaTheme="minorEastAsia"/>
                <w:szCs w:val="21"/>
              </w:rPr>
              <w:t>牧原股份</w:t>
            </w:r>
          </w:p>
        </w:tc>
        <w:tc>
          <w:tcPr>
            <w:tcW w:w="2880" w:type="dxa"/>
            <w:vAlign w:val="center"/>
          </w:tcPr>
          <w:p w14:paraId="3B3D4086" w14:textId="77777777" w:rsidR="002708D4" w:rsidRDefault="00066FC8">
            <w:pPr>
              <w:jc w:val="right"/>
            </w:pPr>
            <w:r>
              <w:rPr>
                <w:rFonts w:eastAsiaTheme="minorEastAsia"/>
                <w:szCs w:val="21"/>
              </w:rPr>
              <w:t>19,791,580.30</w:t>
            </w:r>
          </w:p>
        </w:tc>
        <w:tc>
          <w:tcPr>
            <w:tcW w:w="1620" w:type="dxa"/>
            <w:vAlign w:val="center"/>
          </w:tcPr>
          <w:p w14:paraId="37E117BE" w14:textId="77777777" w:rsidR="002708D4" w:rsidRDefault="00066FC8">
            <w:pPr>
              <w:jc w:val="right"/>
            </w:pPr>
            <w:r>
              <w:rPr>
                <w:rFonts w:eastAsiaTheme="minorEastAsia"/>
                <w:szCs w:val="21"/>
              </w:rPr>
              <w:t>2.39</w:t>
            </w:r>
          </w:p>
        </w:tc>
      </w:tr>
      <w:tr w:rsidR="002708D4" w14:paraId="5D18CCFA" w14:textId="77777777">
        <w:tc>
          <w:tcPr>
            <w:tcW w:w="870" w:type="dxa"/>
            <w:vAlign w:val="center"/>
          </w:tcPr>
          <w:p w14:paraId="4F97858A" w14:textId="77777777" w:rsidR="002708D4" w:rsidRDefault="00066FC8">
            <w:pPr>
              <w:jc w:val="center"/>
            </w:pPr>
            <w:r>
              <w:rPr>
                <w:rFonts w:eastAsiaTheme="minorEastAsia"/>
                <w:szCs w:val="21"/>
              </w:rPr>
              <w:t>56</w:t>
            </w:r>
          </w:p>
        </w:tc>
        <w:tc>
          <w:tcPr>
            <w:tcW w:w="1650" w:type="dxa"/>
            <w:vAlign w:val="center"/>
          </w:tcPr>
          <w:p w14:paraId="02EACE90" w14:textId="77777777" w:rsidR="002708D4" w:rsidRDefault="00066FC8">
            <w:pPr>
              <w:jc w:val="center"/>
            </w:pPr>
            <w:r>
              <w:rPr>
                <w:rFonts w:eastAsiaTheme="minorEastAsia"/>
                <w:szCs w:val="21"/>
              </w:rPr>
              <w:t>300394</w:t>
            </w:r>
          </w:p>
        </w:tc>
        <w:tc>
          <w:tcPr>
            <w:tcW w:w="1980" w:type="dxa"/>
            <w:vAlign w:val="center"/>
          </w:tcPr>
          <w:p w14:paraId="05030C1C" w14:textId="77777777" w:rsidR="002708D4" w:rsidRDefault="00066FC8">
            <w:pPr>
              <w:jc w:val="center"/>
            </w:pPr>
            <w:r>
              <w:rPr>
                <w:rFonts w:eastAsiaTheme="minorEastAsia"/>
                <w:szCs w:val="21"/>
              </w:rPr>
              <w:t>天孚通信</w:t>
            </w:r>
          </w:p>
        </w:tc>
        <w:tc>
          <w:tcPr>
            <w:tcW w:w="2880" w:type="dxa"/>
            <w:vAlign w:val="center"/>
          </w:tcPr>
          <w:p w14:paraId="60F43E94" w14:textId="77777777" w:rsidR="002708D4" w:rsidRDefault="00066FC8">
            <w:pPr>
              <w:jc w:val="right"/>
            </w:pPr>
            <w:r>
              <w:rPr>
                <w:rFonts w:eastAsiaTheme="minorEastAsia"/>
                <w:szCs w:val="21"/>
              </w:rPr>
              <w:t>19,675,769.00</w:t>
            </w:r>
          </w:p>
        </w:tc>
        <w:tc>
          <w:tcPr>
            <w:tcW w:w="1620" w:type="dxa"/>
            <w:vAlign w:val="center"/>
          </w:tcPr>
          <w:p w14:paraId="15118B47" w14:textId="77777777" w:rsidR="002708D4" w:rsidRDefault="00066FC8">
            <w:pPr>
              <w:jc w:val="right"/>
            </w:pPr>
            <w:r>
              <w:rPr>
                <w:rFonts w:eastAsiaTheme="minorEastAsia"/>
                <w:szCs w:val="21"/>
              </w:rPr>
              <w:t>2.37</w:t>
            </w:r>
          </w:p>
        </w:tc>
      </w:tr>
      <w:tr w:rsidR="002708D4" w14:paraId="2123F1D5" w14:textId="77777777">
        <w:tc>
          <w:tcPr>
            <w:tcW w:w="870" w:type="dxa"/>
            <w:vAlign w:val="center"/>
          </w:tcPr>
          <w:p w14:paraId="1B7C76C7" w14:textId="77777777" w:rsidR="002708D4" w:rsidRDefault="00066FC8">
            <w:pPr>
              <w:jc w:val="center"/>
            </w:pPr>
            <w:r>
              <w:rPr>
                <w:rFonts w:eastAsiaTheme="minorEastAsia"/>
                <w:szCs w:val="21"/>
              </w:rPr>
              <w:t>57</w:t>
            </w:r>
          </w:p>
        </w:tc>
        <w:tc>
          <w:tcPr>
            <w:tcW w:w="1650" w:type="dxa"/>
            <w:vAlign w:val="center"/>
          </w:tcPr>
          <w:p w14:paraId="10E56F9C" w14:textId="77777777" w:rsidR="002708D4" w:rsidRDefault="00066FC8">
            <w:pPr>
              <w:jc w:val="center"/>
            </w:pPr>
            <w:r>
              <w:rPr>
                <w:rFonts w:eastAsiaTheme="minorEastAsia"/>
                <w:szCs w:val="21"/>
              </w:rPr>
              <w:t>002600</w:t>
            </w:r>
          </w:p>
        </w:tc>
        <w:tc>
          <w:tcPr>
            <w:tcW w:w="1980" w:type="dxa"/>
            <w:vAlign w:val="center"/>
          </w:tcPr>
          <w:p w14:paraId="4CF779CE" w14:textId="77777777" w:rsidR="002708D4" w:rsidRDefault="00066FC8">
            <w:pPr>
              <w:jc w:val="center"/>
            </w:pPr>
            <w:r>
              <w:rPr>
                <w:rFonts w:eastAsiaTheme="minorEastAsia"/>
                <w:szCs w:val="21"/>
              </w:rPr>
              <w:t>领益智造</w:t>
            </w:r>
          </w:p>
        </w:tc>
        <w:tc>
          <w:tcPr>
            <w:tcW w:w="2880" w:type="dxa"/>
            <w:vAlign w:val="center"/>
          </w:tcPr>
          <w:p w14:paraId="4D08AE46" w14:textId="77777777" w:rsidR="002708D4" w:rsidRDefault="00066FC8">
            <w:pPr>
              <w:jc w:val="right"/>
            </w:pPr>
            <w:r>
              <w:rPr>
                <w:rFonts w:eastAsiaTheme="minorEastAsia"/>
                <w:szCs w:val="21"/>
              </w:rPr>
              <w:t>19,259,134.68</w:t>
            </w:r>
          </w:p>
        </w:tc>
        <w:tc>
          <w:tcPr>
            <w:tcW w:w="1620" w:type="dxa"/>
            <w:vAlign w:val="center"/>
          </w:tcPr>
          <w:p w14:paraId="6112967C" w14:textId="77777777" w:rsidR="002708D4" w:rsidRDefault="00066FC8">
            <w:pPr>
              <w:jc w:val="right"/>
            </w:pPr>
            <w:r>
              <w:rPr>
                <w:rFonts w:eastAsiaTheme="minorEastAsia"/>
                <w:szCs w:val="21"/>
              </w:rPr>
              <w:t>2.32</w:t>
            </w:r>
          </w:p>
        </w:tc>
      </w:tr>
      <w:tr w:rsidR="002708D4" w14:paraId="3BA8DEB4" w14:textId="77777777">
        <w:tc>
          <w:tcPr>
            <w:tcW w:w="870" w:type="dxa"/>
            <w:vAlign w:val="center"/>
          </w:tcPr>
          <w:p w14:paraId="7B014999" w14:textId="77777777" w:rsidR="002708D4" w:rsidRDefault="00066FC8">
            <w:pPr>
              <w:jc w:val="center"/>
            </w:pPr>
            <w:r>
              <w:rPr>
                <w:rFonts w:eastAsiaTheme="minorEastAsia"/>
                <w:szCs w:val="21"/>
              </w:rPr>
              <w:t>58</w:t>
            </w:r>
          </w:p>
        </w:tc>
        <w:tc>
          <w:tcPr>
            <w:tcW w:w="1650" w:type="dxa"/>
            <w:vAlign w:val="center"/>
          </w:tcPr>
          <w:p w14:paraId="7B716EE3" w14:textId="77777777" w:rsidR="002708D4" w:rsidRDefault="00066FC8">
            <w:pPr>
              <w:jc w:val="center"/>
            </w:pPr>
            <w:r>
              <w:rPr>
                <w:rFonts w:eastAsiaTheme="minorEastAsia"/>
                <w:szCs w:val="21"/>
              </w:rPr>
              <w:t>002384</w:t>
            </w:r>
          </w:p>
        </w:tc>
        <w:tc>
          <w:tcPr>
            <w:tcW w:w="1980" w:type="dxa"/>
            <w:vAlign w:val="center"/>
          </w:tcPr>
          <w:p w14:paraId="49B7E17E" w14:textId="77777777" w:rsidR="002708D4" w:rsidRDefault="00066FC8">
            <w:pPr>
              <w:jc w:val="center"/>
            </w:pPr>
            <w:r>
              <w:rPr>
                <w:rFonts w:eastAsiaTheme="minorEastAsia"/>
                <w:szCs w:val="21"/>
              </w:rPr>
              <w:t>东山精密</w:t>
            </w:r>
          </w:p>
        </w:tc>
        <w:tc>
          <w:tcPr>
            <w:tcW w:w="2880" w:type="dxa"/>
            <w:vAlign w:val="center"/>
          </w:tcPr>
          <w:p w14:paraId="2E526F53" w14:textId="77777777" w:rsidR="002708D4" w:rsidRDefault="00066FC8">
            <w:pPr>
              <w:jc w:val="right"/>
            </w:pPr>
            <w:r>
              <w:rPr>
                <w:rFonts w:eastAsiaTheme="minorEastAsia"/>
                <w:szCs w:val="21"/>
              </w:rPr>
              <w:t>19,128,868.00</w:t>
            </w:r>
          </w:p>
        </w:tc>
        <w:tc>
          <w:tcPr>
            <w:tcW w:w="1620" w:type="dxa"/>
            <w:vAlign w:val="center"/>
          </w:tcPr>
          <w:p w14:paraId="2B8580BF" w14:textId="77777777" w:rsidR="002708D4" w:rsidRDefault="00066FC8">
            <w:pPr>
              <w:jc w:val="right"/>
            </w:pPr>
            <w:r>
              <w:rPr>
                <w:rFonts w:eastAsiaTheme="minorEastAsia"/>
                <w:szCs w:val="21"/>
              </w:rPr>
              <w:t>2.31</w:t>
            </w:r>
          </w:p>
        </w:tc>
      </w:tr>
      <w:tr w:rsidR="002708D4" w14:paraId="4A42C83B" w14:textId="77777777">
        <w:tc>
          <w:tcPr>
            <w:tcW w:w="870" w:type="dxa"/>
            <w:vAlign w:val="center"/>
          </w:tcPr>
          <w:p w14:paraId="58746586" w14:textId="77777777" w:rsidR="002708D4" w:rsidRDefault="00066FC8">
            <w:pPr>
              <w:jc w:val="center"/>
            </w:pPr>
            <w:r>
              <w:rPr>
                <w:rFonts w:eastAsiaTheme="minorEastAsia"/>
                <w:szCs w:val="21"/>
              </w:rPr>
              <w:t>59</w:t>
            </w:r>
          </w:p>
        </w:tc>
        <w:tc>
          <w:tcPr>
            <w:tcW w:w="1650" w:type="dxa"/>
            <w:vAlign w:val="center"/>
          </w:tcPr>
          <w:p w14:paraId="0467A01F" w14:textId="77777777" w:rsidR="002708D4" w:rsidRDefault="00066FC8">
            <w:pPr>
              <w:jc w:val="center"/>
            </w:pPr>
            <w:r>
              <w:rPr>
                <w:rFonts w:eastAsiaTheme="minorEastAsia"/>
                <w:szCs w:val="21"/>
              </w:rPr>
              <w:t>600845</w:t>
            </w:r>
          </w:p>
        </w:tc>
        <w:tc>
          <w:tcPr>
            <w:tcW w:w="1980" w:type="dxa"/>
            <w:vAlign w:val="center"/>
          </w:tcPr>
          <w:p w14:paraId="167681F5" w14:textId="77777777" w:rsidR="002708D4" w:rsidRDefault="00066FC8">
            <w:pPr>
              <w:jc w:val="center"/>
            </w:pPr>
            <w:r>
              <w:rPr>
                <w:rFonts w:eastAsiaTheme="minorEastAsia"/>
                <w:szCs w:val="21"/>
              </w:rPr>
              <w:t>宝信软件</w:t>
            </w:r>
          </w:p>
        </w:tc>
        <w:tc>
          <w:tcPr>
            <w:tcW w:w="2880" w:type="dxa"/>
            <w:vAlign w:val="center"/>
          </w:tcPr>
          <w:p w14:paraId="5B644C6C" w14:textId="77777777" w:rsidR="002708D4" w:rsidRDefault="00066FC8">
            <w:pPr>
              <w:jc w:val="right"/>
            </w:pPr>
            <w:r>
              <w:rPr>
                <w:rFonts w:eastAsiaTheme="minorEastAsia"/>
                <w:szCs w:val="21"/>
              </w:rPr>
              <w:t>18,872,206.85</w:t>
            </w:r>
          </w:p>
        </w:tc>
        <w:tc>
          <w:tcPr>
            <w:tcW w:w="1620" w:type="dxa"/>
            <w:vAlign w:val="center"/>
          </w:tcPr>
          <w:p w14:paraId="31D4C2D2" w14:textId="77777777" w:rsidR="002708D4" w:rsidRDefault="00066FC8">
            <w:pPr>
              <w:jc w:val="right"/>
            </w:pPr>
            <w:r>
              <w:rPr>
                <w:rFonts w:eastAsiaTheme="minorEastAsia"/>
                <w:szCs w:val="21"/>
              </w:rPr>
              <w:t>2.28</w:t>
            </w:r>
          </w:p>
        </w:tc>
      </w:tr>
      <w:tr w:rsidR="002708D4" w14:paraId="10953EDD" w14:textId="77777777">
        <w:tc>
          <w:tcPr>
            <w:tcW w:w="870" w:type="dxa"/>
            <w:vAlign w:val="center"/>
          </w:tcPr>
          <w:p w14:paraId="7F086662" w14:textId="77777777" w:rsidR="002708D4" w:rsidRDefault="00066FC8">
            <w:pPr>
              <w:jc w:val="center"/>
            </w:pPr>
            <w:r>
              <w:rPr>
                <w:rFonts w:eastAsiaTheme="minorEastAsia"/>
                <w:szCs w:val="21"/>
              </w:rPr>
              <w:t>60</w:t>
            </w:r>
          </w:p>
        </w:tc>
        <w:tc>
          <w:tcPr>
            <w:tcW w:w="1650" w:type="dxa"/>
            <w:vAlign w:val="center"/>
          </w:tcPr>
          <w:p w14:paraId="004CAD79" w14:textId="77777777" w:rsidR="002708D4" w:rsidRDefault="00066FC8">
            <w:pPr>
              <w:jc w:val="center"/>
            </w:pPr>
            <w:r>
              <w:rPr>
                <w:rFonts w:eastAsiaTheme="minorEastAsia"/>
                <w:szCs w:val="21"/>
              </w:rPr>
              <w:t>600276</w:t>
            </w:r>
          </w:p>
        </w:tc>
        <w:tc>
          <w:tcPr>
            <w:tcW w:w="1980" w:type="dxa"/>
            <w:vAlign w:val="center"/>
          </w:tcPr>
          <w:p w14:paraId="18A7B5C7" w14:textId="77777777" w:rsidR="002708D4" w:rsidRDefault="00066FC8">
            <w:pPr>
              <w:jc w:val="center"/>
            </w:pPr>
            <w:r>
              <w:rPr>
                <w:rFonts w:eastAsiaTheme="minorEastAsia"/>
                <w:szCs w:val="21"/>
              </w:rPr>
              <w:t>恒瑞医药</w:t>
            </w:r>
          </w:p>
        </w:tc>
        <w:tc>
          <w:tcPr>
            <w:tcW w:w="2880" w:type="dxa"/>
            <w:vAlign w:val="center"/>
          </w:tcPr>
          <w:p w14:paraId="74F55D52" w14:textId="77777777" w:rsidR="002708D4" w:rsidRDefault="00066FC8">
            <w:pPr>
              <w:jc w:val="right"/>
            </w:pPr>
            <w:r>
              <w:rPr>
                <w:rFonts w:eastAsiaTheme="minorEastAsia"/>
                <w:szCs w:val="21"/>
              </w:rPr>
              <w:t>18,830,060.96</w:t>
            </w:r>
          </w:p>
        </w:tc>
        <w:tc>
          <w:tcPr>
            <w:tcW w:w="1620" w:type="dxa"/>
            <w:vAlign w:val="center"/>
          </w:tcPr>
          <w:p w14:paraId="040A0CAF" w14:textId="77777777" w:rsidR="002708D4" w:rsidRDefault="00066FC8">
            <w:pPr>
              <w:jc w:val="right"/>
            </w:pPr>
            <w:r>
              <w:rPr>
                <w:rFonts w:eastAsiaTheme="minorEastAsia"/>
                <w:szCs w:val="21"/>
              </w:rPr>
              <w:t>2.27</w:t>
            </w:r>
          </w:p>
        </w:tc>
      </w:tr>
      <w:tr w:rsidR="002708D4" w14:paraId="027CA583" w14:textId="77777777">
        <w:tc>
          <w:tcPr>
            <w:tcW w:w="870" w:type="dxa"/>
            <w:vAlign w:val="center"/>
          </w:tcPr>
          <w:p w14:paraId="48995AFC" w14:textId="77777777" w:rsidR="002708D4" w:rsidRDefault="00066FC8">
            <w:pPr>
              <w:jc w:val="center"/>
            </w:pPr>
            <w:r>
              <w:rPr>
                <w:rFonts w:eastAsiaTheme="minorEastAsia"/>
                <w:szCs w:val="21"/>
              </w:rPr>
              <w:t>61</w:t>
            </w:r>
          </w:p>
        </w:tc>
        <w:tc>
          <w:tcPr>
            <w:tcW w:w="1650" w:type="dxa"/>
            <w:vAlign w:val="center"/>
          </w:tcPr>
          <w:p w14:paraId="3E443FF3" w14:textId="77777777" w:rsidR="002708D4" w:rsidRDefault="00066FC8">
            <w:pPr>
              <w:jc w:val="center"/>
            </w:pPr>
            <w:r>
              <w:rPr>
                <w:rFonts w:eastAsiaTheme="minorEastAsia"/>
                <w:szCs w:val="21"/>
              </w:rPr>
              <w:t>601899</w:t>
            </w:r>
          </w:p>
        </w:tc>
        <w:tc>
          <w:tcPr>
            <w:tcW w:w="1980" w:type="dxa"/>
            <w:vAlign w:val="center"/>
          </w:tcPr>
          <w:p w14:paraId="5B563547" w14:textId="77777777" w:rsidR="002708D4" w:rsidRDefault="00066FC8">
            <w:pPr>
              <w:jc w:val="center"/>
            </w:pPr>
            <w:r>
              <w:rPr>
                <w:rFonts w:eastAsiaTheme="minorEastAsia"/>
                <w:szCs w:val="21"/>
              </w:rPr>
              <w:t>紫金矿业</w:t>
            </w:r>
          </w:p>
        </w:tc>
        <w:tc>
          <w:tcPr>
            <w:tcW w:w="2880" w:type="dxa"/>
            <w:vAlign w:val="center"/>
          </w:tcPr>
          <w:p w14:paraId="1546C321" w14:textId="77777777" w:rsidR="002708D4" w:rsidRDefault="00066FC8">
            <w:pPr>
              <w:jc w:val="right"/>
            </w:pPr>
            <w:r>
              <w:rPr>
                <w:rFonts w:eastAsiaTheme="minorEastAsia"/>
                <w:szCs w:val="21"/>
              </w:rPr>
              <w:t>18,807,072.00</w:t>
            </w:r>
          </w:p>
        </w:tc>
        <w:tc>
          <w:tcPr>
            <w:tcW w:w="1620" w:type="dxa"/>
            <w:vAlign w:val="center"/>
          </w:tcPr>
          <w:p w14:paraId="56B896C3" w14:textId="77777777" w:rsidR="002708D4" w:rsidRDefault="00066FC8">
            <w:pPr>
              <w:jc w:val="right"/>
            </w:pPr>
            <w:r>
              <w:rPr>
                <w:rFonts w:eastAsiaTheme="minorEastAsia"/>
                <w:szCs w:val="21"/>
              </w:rPr>
              <w:t>2.27</w:t>
            </w:r>
          </w:p>
        </w:tc>
      </w:tr>
      <w:tr w:rsidR="002708D4" w14:paraId="121B6990" w14:textId="77777777">
        <w:tc>
          <w:tcPr>
            <w:tcW w:w="870" w:type="dxa"/>
            <w:vAlign w:val="center"/>
          </w:tcPr>
          <w:p w14:paraId="02E650EF" w14:textId="77777777" w:rsidR="002708D4" w:rsidRDefault="00066FC8">
            <w:pPr>
              <w:jc w:val="center"/>
            </w:pPr>
            <w:r>
              <w:rPr>
                <w:rFonts w:eastAsiaTheme="minorEastAsia"/>
                <w:szCs w:val="21"/>
              </w:rPr>
              <w:t>62</w:t>
            </w:r>
          </w:p>
        </w:tc>
        <w:tc>
          <w:tcPr>
            <w:tcW w:w="1650" w:type="dxa"/>
            <w:vAlign w:val="center"/>
          </w:tcPr>
          <w:p w14:paraId="58BB9919" w14:textId="77777777" w:rsidR="002708D4" w:rsidRDefault="00066FC8">
            <w:pPr>
              <w:jc w:val="center"/>
            </w:pPr>
            <w:r>
              <w:rPr>
                <w:rFonts w:eastAsiaTheme="minorEastAsia"/>
                <w:szCs w:val="21"/>
              </w:rPr>
              <w:t>002444</w:t>
            </w:r>
          </w:p>
        </w:tc>
        <w:tc>
          <w:tcPr>
            <w:tcW w:w="1980" w:type="dxa"/>
            <w:vAlign w:val="center"/>
          </w:tcPr>
          <w:p w14:paraId="2FED2E5E" w14:textId="77777777" w:rsidR="002708D4" w:rsidRDefault="00066FC8">
            <w:pPr>
              <w:jc w:val="center"/>
            </w:pPr>
            <w:r>
              <w:rPr>
                <w:rFonts w:eastAsiaTheme="minorEastAsia"/>
                <w:szCs w:val="21"/>
              </w:rPr>
              <w:t>巨星科技</w:t>
            </w:r>
          </w:p>
        </w:tc>
        <w:tc>
          <w:tcPr>
            <w:tcW w:w="2880" w:type="dxa"/>
            <w:vAlign w:val="center"/>
          </w:tcPr>
          <w:p w14:paraId="391899A0" w14:textId="77777777" w:rsidR="002708D4" w:rsidRDefault="00066FC8">
            <w:pPr>
              <w:jc w:val="right"/>
            </w:pPr>
            <w:r>
              <w:rPr>
                <w:rFonts w:eastAsiaTheme="minorEastAsia"/>
                <w:szCs w:val="21"/>
              </w:rPr>
              <w:t>17,965,755.86</w:t>
            </w:r>
          </w:p>
        </w:tc>
        <w:tc>
          <w:tcPr>
            <w:tcW w:w="1620" w:type="dxa"/>
            <w:vAlign w:val="center"/>
          </w:tcPr>
          <w:p w14:paraId="7FCA61EB" w14:textId="77777777" w:rsidR="002708D4" w:rsidRDefault="00066FC8">
            <w:pPr>
              <w:jc w:val="right"/>
            </w:pPr>
            <w:r>
              <w:rPr>
                <w:rFonts w:eastAsiaTheme="minorEastAsia"/>
                <w:szCs w:val="21"/>
              </w:rPr>
              <w:t>2.17</w:t>
            </w:r>
          </w:p>
        </w:tc>
      </w:tr>
      <w:tr w:rsidR="002708D4" w14:paraId="46AD83E5" w14:textId="77777777">
        <w:tc>
          <w:tcPr>
            <w:tcW w:w="870" w:type="dxa"/>
            <w:vAlign w:val="center"/>
          </w:tcPr>
          <w:p w14:paraId="40AD7016" w14:textId="77777777" w:rsidR="002708D4" w:rsidRDefault="00066FC8">
            <w:pPr>
              <w:jc w:val="center"/>
            </w:pPr>
            <w:r>
              <w:rPr>
                <w:rFonts w:eastAsiaTheme="minorEastAsia"/>
                <w:szCs w:val="21"/>
              </w:rPr>
              <w:t>63</w:t>
            </w:r>
          </w:p>
        </w:tc>
        <w:tc>
          <w:tcPr>
            <w:tcW w:w="1650" w:type="dxa"/>
            <w:vAlign w:val="center"/>
          </w:tcPr>
          <w:p w14:paraId="58B1CD5D" w14:textId="77777777" w:rsidR="002708D4" w:rsidRDefault="00066FC8">
            <w:pPr>
              <w:jc w:val="center"/>
            </w:pPr>
            <w:r>
              <w:rPr>
                <w:rFonts w:eastAsiaTheme="minorEastAsia"/>
                <w:szCs w:val="21"/>
              </w:rPr>
              <w:t>000682</w:t>
            </w:r>
          </w:p>
        </w:tc>
        <w:tc>
          <w:tcPr>
            <w:tcW w:w="1980" w:type="dxa"/>
            <w:vAlign w:val="center"/>
          </w:tcPr>
          <w:p w14:paraId="38204CAA" w14:textId="77777777" w:rsidR="002708D4" w:rsidRDefault="00066FC8">
            <w:pPr>
              <w:jc w:val="center"/>
            </w:pPr>
            <w:r>
              <w:rPr>
                <w:rFonts w:eastAsiaTheme="minorEastAsia"/>
                <w:szCs w:val="21"/>
              </w:rPr>
              <w:t>东方电子</w:t>
            </w:r>
          </w:p>
        </w:tc>
        <w:tc>
          <w:tcPr>
            <w:tcW w:w="2880" w:type="dxa"/>
            <w:vAlign w:val="center"/>
          </w:tcPr>
          <w:p w14:paraId="4A29F478" w14:textId="77777777" w:rsidR="002708D4" w:rsidRDefault="00066FC8">
            <w:pPr>
              <w:jc w:val="right"/>
            </w:pPr>
            <w:r>
              <w:rPr>
                <w:rFonts w:eastAsiaTheme="minorEastAsia"/>
                <w:szCs w:val="21"/>
              </w:rPr>
              <w:t>17,865,339.31</w:t>
            </w:r>
          </w:p>
        </w:tc>
        <w:tc>
          <w:tcPr>
            <w:tcW w:w="1620" w:type="dxa"/>
            <w:vAlign w:val="center"/>
          </w:tcPr>
          <w:p w14:paraId="469469D9" w14:textId="77777777" w:rsidR="002708D4" w:rsidRDefault="00066FC8">
            <w:pPr>
              <w:jc w:val="right"/>
            </w:pPr>
            <w:r>
              <w:rPr>
                <w:rFonts w:eastAsiaTheme="minorEastAsia"/>
                <w:szCs w:val="21"/>
              </w:rPr>
              <w:t>2.15</w:t>
            </w:r>
          </w:p>
        </w:tc>
      </w:tr>
      <w:tr w:rsidR="002708D4" w14:paraId="775AE481" w14:textId="77777777">
        <w:tc>
          <w:tcPr>
            <w:tcW w:w="870" w:type="dxa"/>
            <w:vAlign w:val="center"/>
          </w:tcPr>
          <w:p w14:paraId="09A9CEC6" w14:textId="77777777" w:rsidR="002708D4" w:rsidRDefault="00066FC8">
            <w:pPr>
              <w:jc w:val="center"/>
            </w:pPr>
            <w:r>
              <w:rPr>
                <w:rFonts w:eastAsiaTheme="minorEastAsia"/>
                <w:szCs w:val="21"/>
              </w:rPr>
              <w:t>64</w:t>
            </w:r>
          </w:p>
        </w:tc>
        <w:tc>
          <w:tcPr>
            <w:tcW w:w="1650" w:type="dxa"/>
            <w:vAlign w:val="center"/>
          </w:tcPr>
          <w:p w14:paraId="526E2898" w14:textId="77777777" w:rsidR="002708D4" w:rsidRDefault="00066FC8">
            <w:pPr>
              <w:jc w:val="center"/>
            </w:pPr>
            <w:r>
              <w:rPr>
                <w:rFonts w:eastAsiaTheme="minorEastAsia"/>
                <w:szCs w:val="21"/>
              </w:rPr>
              <w:t>601179</w:t>
            </w:r>
          </w:p>
        </w:tc>
        <w:tc>
          <w:tcPr>
            <w:tcW w:w="1980" w:type="dxa"/>
            <w:vAlign w:val="center"/>
          </w:tcPr>
          <w:p w14:paraId="67181E91" w14:textId="77777777" w:rsidR="002708D4" w:rsidRDefault="00066FC8">
            <w:pPr>
              <w:jc w:val="center"/>
            </w:pPr>
            <w:r>
              <w:rPr>
                <w:rFonts w:eastAsiaTheme="minorEastAsia"/>
                <w:szCs w:val="21"/>
              </w:rPr>
              <w:t>中国西电</w:t>
            </w:r>
          </w:p>
        </w:tc>
        <w:tc>
          <w:tcPr>
            <w:tcW w:w="2880" w:type="dxa"/>
            <w:vAlign w:val="center"/>
          </w:tcPr>
          <w:p w14:paraId="2359883B" w14:textId="77777777" w:rsidR="002708D4" w:rsidRDefault="00066FC8">
            <w:pPr>
              <w:jc w:val="right"/>
            </w:pPr>
            <w:r>
              <w:rPr>
                <w:rFonts w:eastAsiaTheme="minorEastAsia"/>
                <w:szCs w:val="21"/>
              </w:rPr>
              <w:t>17,813,095.00</w:t>
            </w:r>
          </w:p>
        </w:tc>
        <w:tc>
          <w:tcPr>
            <w:tcW w:w="1620" w:type="dxa"/>
            <w:vAlign w:val="center"/>
          </w:tcPr>
          <w:p w14:paraId="3CCBF3F5" w14:textId="77777777" w:rsidR="002708D4" w:rsidRDefault="00066FC8">
            <w:pPr>
              <w:jc w:val="right"/>
            </w:pPr>
            <w:r>
              <w:rPr>
                <w:rFonts w:eastAsiaTheme="minorEastAsia"/>
                <w:szCs w:val="21"/>
              </w:rPr>
              <w:t>2.15</w:t>
            </w:r>
          </w:p>
        </w:tc>
      </w:tr>
      <w:tr w:rsidR="002708D4" w14:paraId="30E99E04" w14:textId="77777777">
        <w:tc>
          <w:tcPr>
            <w:tcW w:w="870" w:type="dxa"/>
            <w:vAlign w:val="center"/>
          </w:tcPr>
          <w:p w14:paraId="74FD1548" w14:textId="77777777" w:rsidR="002708D4" w:rsidRDefault="00066FC8">
            <w:pPr>
              <w:jc w:val="center"/>
            </w:pPr>
            <w:r>
              <w:rPr>
                <w:rFonts w:eastAsiaTheme="minorEastAsia"/>
                <w:szCs w:val="21"/>
              </w:rPr>
              <w:t>65</w:t>
            </w:r>
          </w:p>
        </w:tc>
        <w:tc>
          <w:tcPr>
            <w:tcW w:w="1650" w:type="dxa"/>
            <w:vAlign w:val="center"/>
          </w:tcPr>
          <w:p w14:paraId="2C266511" w14:textId="77777777" w:rsidR="002708D4" w:rsidRDefault="00066FC8">
            <w:pPr>
              <w:jc w:val="center"/>
            </w:pPr>
            <w:r>
              <w:rPr>
                <w:rFonts w:eastAsiaTheme="minorEastAsia"/>
                <w:szCs w:val="21"/>
              </w:rPr>
              <w:t>300037</w:t>
            </w:r>
          </w:p>
        </w:tc>
        <w:tc>
          <w:tcPr>
            <w:tcW w:w="1980" w:type="dxa"/>
            <w:vAlign w:val="center"/>
          </w:tcPr>
          <w:p w14:paraId="58000508" w14:textId="77777777" w:rsidR="002708D4" w:rsidRDefault="00066FC8">
            <w:pPr>
              <w:jc w:val="center"/>
            </w:pPr>
            <w:r>
              <w:rPr>
                <w:rFonts w:eastAsiaTheme="minorEastAsia"/>
                <w:szCs w:val="21"/>
              </w:rPr>
              <w:t>新宙邦</w:t>
            </w:r>
          </w:p>
        </w:tc>
        <w:tc>
          <w:tcPr>
            <w:tcW w:w="2880" w:type="dxa"/>
            <w:vAlign w:val="center"/>
          </w:tcPr>
          <w:p w14:paraId="13CDE52B" w14:textId="77777777" w:rsidR="002708D4" w:rsidRDefault="00066FC8">
            <w:pPr>
              <w:jc w:val="right"/>
            </w:pPr>
            <w:r>
              <w:rPr>
                <w:rFonts w:eastAsiaTheme="minorEastAsia"/>
                <w:szCs w:val="21"/>
              </w:rPr>
              <w:t>17,728,090.80</w:t>
            </w:r>
          </w:p>
        </w:tc>
        <w:tc>
          <w:tcPr>
            <w:tcW w:w="1620" w:type="dxa"/>
            <w:vAlign w:val="center"/>
          </w:tcPr>
          <w:p w14:paraId="5CDD4D41" w14:textId="77777777" w:rsidR="002708D4" w:rsidRDefault="00066FC8">
            <w:pPr>
              <w:jc w:val="right"/>
            </w:pPr>
            <w:r>
              <w:rPr>
                <w:rFonts w:eastAsiaTheme="minorEastAsia"/>
                <w:szCs w:val="21"/>
              </w:rPr>
              <w:t>2.14</w:t>
            </w:r>
          </w:p>
        </w:tc>
      </w:tr>
      <w:tr w:rsidR="002708D4" w14:paraId="39F03F88" w14:textId="77777777">
        <w:tc>
          <w:tcPr>
            <w:tcW w:w="870" w:type="dxa"/>
            <w:vAlign w:val="center"/>
          </w:tcPr>
          <w:p w14:paraId="0D5FCC68" w14:textId="77777777" w:rsidR="002708D4" w:rsidRDefault="00066FC8">
            <w:pPr>
              <w:jc w:val="center"/>
            </w:pPr>
            <w:r>
              <w:rPr>
                <w:rFonts w:eastAsiaTheme="minorEastAsia"/>
                <w:szCs w:val="21"/>
              </w:rPr>
              <w:t>66</w:t>
            </w:r>
          </w:p>
        </w:tc>
        <w:tc>
          <w:tcPr>
            <w:tcW w:w="1650" w:type="dxa"/>
            <w:vAlign w:val="center"/>
          </w:tcPr>
          <w:p w14:paraId="2F317A2A" w14:textId="77777777" w:rsidR="002708D4" w:rsidRDefault="00066FC8">
            <w:pPr>
              <w:jc w:val="center"/>
            </w:pPr>
            <w:r>
              <w:rPr>
                <w:rFonts w:eastAsiaTheme="minorEastAsia"/>
                <w:szCs w:val="21"/>
              </w:rPr>
              <w:t>601328</w:t>
            </w:r>
          </w:p>
        </w:tc>
        <w:tc>
          <w:tcPr>
            <w:tcW w:w="1980" w:type="dxa"/>
            <w:vAlign w:val="center"/>
          </w:tcPr>
          <w:p w14:paraId="18286292" w14:textId="77777777" w:rsidR="002708D4" w:rsidRDefault="00066FC8">
            <w:pPr>
              <w:jc w:val="center"/>
            </w:pPr>
            <w:r>
              <w:rPr>
                <w:rFonts w:eastAsiaTheme="minorEastAsia"/>
                <w:szCs w:val="21"/>
              </w:rPr>
              <w:t>交通银行</w:t>
            </w:r>
          </w:p>
        </w:tc>
        <w:tc>
          <w:tcPr>
            <w:tcW w:w="2880" w:type="dxa"/>
            <w:vAlign w:val="center"/>
          </w:tcPr>
          <w:p w14:paraId="605A2F30" w14:textId="77777777" w:rsidR="002708D4" w:rsidRDefault="00066FC8">
            <w:pPr>
              <w:jc w:val="right"/>
            </w:pPr>
            <w:r>
              <w:rPr>
                <w:rFonts w:eastAsiaTheme="minorEastAsia"/>
                <w:szCs w:val="21"/>
              </w:rPr>
              <w:t>17,414,626.00</w:t>
            </w:r>
          </w:p>
        </w:tc>
        <w:tc>
          <w:tcPr>
            <w:tcW w:w="1620" w:type="dxa"/>
            <w:vAlign w:val="center"/>
          </w:tcPr>
          <w:p w14:paraId="7ED12E75" w14:textId="77777777" w:rsidR="002708D4" w:rsidRDefault="00066FC8">
            <w:pPr>
              <w:jc w:val="right"/>
            </w:pPr>
            <w:r>
              <w:rPr>
                <w:rFonts w:eastAsiaTheme="minorEastAsia"/>
                <w:szCs w:val="21"/>
              </w:rPr>
              <w:t>2.10</w:t>
            </w:r>
          </w:p>
        </w:tc>
      </w:tr>
      <w:tr w:rsidR="002708D4" w14:paraId="31F5FF6F" w14:textId="77777777">
        <w:tc>
          <w:tcPr>
            <w:tcW w:w="870" w:type="dxa"/>
            <w:vAlign w:val="center"/>
          </w:tcPr>
          <w:p w14:paraId="50C21627" w14:textId="77777777" w:rsidR="002708D4" w:rsidRDefault="00066FC8">
            <w:pPr>
              <w:jc w:val="center"/>
            </w:pPr>
            <w:r>
              <w:rPr>
                <w:rFonts w:eastAsiaTheme="minorEastAsia"/>
                <w:szCs w:val="21"/>
              </w:rPr>
              <w:t>67</w:t>
            </w:r>
          </w:p>
        </w:tc>
        <w:tc>
          <w:tcPr>
            <w:tcW w:w="1650" w:type="dxa"/>
            <w:vAlign w:val="center"/>
          </w:tcPr>
          <w:p w14:paraId="40D8B687" w14:textId="77777777" w:rsidR="002708D4" w:rsidRDefault="00066FC8">
            <w:pPr>
              <w:jc w:val="center"/>
            </w:pPr>
            <w:r>
              <w:rPr>
                <w:rFonts w:eastAsiaTheme="minorEastAsia"/>
                <w:szCs w:val="21"/>
              </w:rPr>
              <w:t>601369</w:t>
            </w:r>
          </w:p>
        </w:tc>
        <w:tc>
          <w:tcPr>
            <w:tcW w:w="1980" w:type="dxa"/>
            <w:vAlign w:val="center"/>
          </w:tcPr>
          <w:p w14:paraId="54DF2325" w14:textId="77777777" w:rsidR="002708D4" w:rsidRDefault="00066FC8">
            <w:pPr>
              <w:jc w:val="center"/>
            </w:pPr>
            <w:r>
              <w:rPr>
                <w:rFonts w:eastAsiaTheme="minorEastAsia"/>
                <w:szCs w:val="21"/>
              </w:rPr>
              <w:t>陕鼓动力</w:t>
            </w:r>
          </w:p>
        </w:tc>
        <w:tc>
          <w:tcPr>
            <w:tcW w:w="2880" w:type="dxa"/>
            <w:vAlign w:val="center"/>
          </w:tcPr>
          <w:p w14:paraId="0F5434EF" w14:textId="77777777" w:rsidR="002708D4" w:rsidRDefault="00066FC8">
            <w:pPr>
              <w:jc w:val="right"/>
            </w:pPr>
            <w:r>
              <w:rPr>
                <w:rFonts w:eastAsiaTheme="minorEastAsia"/>
                <w:szCs w:val="21"/>
              </w:rPr>
              <w:t>16,757,125.00</w:t>
            </w:r>
          </w:p>
        </w:tc>
        <w:tc>
          <w:tcPr>
            <w:tcW w:w="1620" w:type="dxa"/>
            <w:vAlign w:val="center"/>
          </w:tcPr>
          <w:p w14:paraId="2C7F7D48" w14:textId="77777777" w:rsidR="002708D4" w:rsidRDefault="00066FC8">
            <w:pPr>
              <w:jc w:val="right"/>
            </w:pPr>
            <w:r>
              <w:rPr>
                <w:rFonts w:eastAsiaTheme="minorEastAsia"/>
                <w:szCs w:val="21"/>
              </w:rPr>
              <w:t>2.02</w:t>
            </w:r>
          </w:p>
        </w:tc>
      </w:tr>
      <w:tr w:rsidR="002708D4" w14:paraId="547F0B15" w14:textId="77777777">
        <w:tc>
          <w:tcPr>
            <w:tcW w:w="870" w:type="dxa"/>
            <w:vAlign w:val="center"/>
          </w:tcPr>
          <w:p w14:paraId="45551BB7" w14:textId="77777777" w:rsidR="002708D4" w:rsidRDefault="00066FC8">
            <w:pPr>
              <w:jc w:val="center"/>
            </w:pPr>
            <w:r>
              <w:rPr>
                <w:rFonts w:eastAsiaTheme="minorEastAsia"/>
                <w:szCs w:val="21"/>
              </w:rPr>
              <w:t>68</w:t>
            </w:r>
          </w:p>
        </w:tc>
        <w:tc>
          <w:tcPr>
            <w:tcW w:w="1650" w:type="dxa"/>
            <w:vAlign w:val="center"/>
          </w:tcPr>
          <w:p w14:paraId="6D1525E0" w14:textId="77777777" w:rsidR="002708D4" w:rsidRDefault="00066FC8">
            <w:pPr>
              <w:jc w:val="center"/>
            </w:pPr>
            <w:r>
              <w:rPr>
                <w:rFonts w:eastAsiaTheme="minorEastAsia"/>
                <w:szCs w:val="21"/>
              </w:rPr>
              <w:t>600256</w:t>
            </w:r>
          </w:p>
        </w:tc>
        <w:tc>
          <w:tcPr>
            <w:tcW w:w="1980" w:type="dxa"/>
            <w:vAlign w:val="center"/>
          </w:tcPr>
          <w:p w14:paraId="5F5AFFE1" w14:textId="77777777" w:rsidR="002708D4" w:rsidRDefault="00066FC8">
            <w:pPr>
              <w:jc w:val="center"/>
            </w:pPr>
            <w:r>
              <w:rPr>
                <w:rFonts w:eastAsiaTheme="minorEastAsia"/>
                <w:szCs w:val="21"/>
              </w:rPr>
              <w:t>广汇能源</w:t>
            </w:r>
          </w:p>
        </w:tc>
        <w:tc>
          <w:tcPr>
            <w:tcW w:w="2880" w:type="dxa"/>
            <w:vAlign w:val="center"/>
          </w:tcPr>
          <w:p w14:paraId="41173E2B" w14:textId="77777777" w:rsidR="002708D4" w:rsidRDefault="00066FC8">
            <w:pPr>
              <w:jc w:val="right"/>
            </w:pPr>
            <w:r>
              <w:rPr>
                <w:rFonts w:eastAsiaTheme="minorEastAsia"/>
                <w:szCs w:val="21"/>
              </w:rPr>
              <w:t>16,738,819.90</w:t>
            </w:r>
          </w:p>
        </w:tc>
        <w:tc>
          <w:tcPr>
            <w:tcW w:w="1620" w:type="dxa"/>
            <w:vAlign w:val="center"/>
          </w:tcPr>
          <w:p w14:paraId="33B8D2E3" w14:textId="77777777" w:rsidR="002708D4" w:rsidRDefault="00066FC8">
            <w:pPr>
              <w:jc w:val="right"/>
            </w:pPr>
            <w:r>
              <w:rPr>
                <w:rFonts w:eastAsiaTheme="minorEastAsia"/>
                <w:szCs w:val="21"/>
              </w:rPr>
              <w:t>2.02</w:t>
            </w:r>
          </w:p>
        </w:tc>
      </w:tr>
    </w:tbl>
    <w:p w14:paraId="28D8FC7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75976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E2DC60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323D15B" w14:textId="77777777" w:rsidTr="006D141C">
        <w:tc>
          <w:tcPr>
            <w:tcW w:w="870" w:type="dxa"/>
            <w:vAlign w:val="center"/>
          </w:tcPr>
          <w:p w14:paraId="2D137E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FE79F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3E69B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0ED1D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39CD8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2708D4" w14:paraId="688339B6" w14:textId="77777777">
        <w:tc>
          <w:tcPr>
            <w:tcW w:w="870" w:type="dxa"/>
            <w:vAlign w:val="center"/>
          </w:tcPr>
          <w:p w14:paraId="3023446F" w14:textId="77777777" w:rsidR="002708D4" w:rsidRDefault="00066FC8">
            <w:pPr>
              <w:jc w:val="center"/>
            </w:pPr>
            <w:r>
              <w:rPr>
                <w:rFonts w:eastAsiaTheme="minorEastAsia"/>
                <w:szCs w:val="21"/>
              </w:rPr>
              <w:t>1</w:t>
            </w:r>
          </w:p>
        </w:tc>
        <w:tc>
          <w:tcPr>
            <w:tcW w:w="1650" w:type="dxa"/>
            <w:vAlign w:val="center"/>
          </w:tcPr>
          <w:p w14:paraId="54052EE3" w14:textId="77777777" w:rsidR="002708D4" w:rsidRDefault="00066FC8">
            <w:pPr>
              <w:jc w:val="center"/>
            </w:pPr>
            <w:r>
              <w:rPr>
                <w:rFonts w:eastAsiaTheme="minorEastAsia"/>
                <w:szCs w:val="21"/>
              </w:rPr>
              <w:t>300502</w:t>
            </w:r>
          </w:p>
        </w:tc>
        <w:tc>
          <w:tcPr>
            <w:tcW w:w="1980" w:type="dxa"/>
            <w:vAlign w:val="center"/>
          </w:tcPr>
          <w:p w14:paraId="65E4AF20" w14:textId="77777777" w:rsidR="002708D4" w:rsidRDefault="00066FC8">
            <w:pPr>
              <w:jc w:val="center"/>
            </w:pPr>
            <w:r>
              <w:rPr>
                <w:rFonts w:eastAsiaTheme="minorEastAsia"/>
                <w:szCs w:val="21"/>
              </w:rPr>
              <w:t>新易盛</w:t>
            </w:r>
          </w:p>
        </w:tc>
        <w:tc>
          <w:tcPr>
            <w:tcW w:w="2880" w:type="dxa"/>
            <w:vAlign w:val="center"/>
          </w:tcPr>
          <w:p w14:paraId="111F57B6" w14:textId="77777777" w:rsidR="002708D4" w:rsidRDefault="00066FC8">
            <w:pPr>
              <w:jc w:val="right"/>
            </w:pPr>
            <w:r>
              <w:rPr>
                <w:rFonts w:eastAsiaTheme="minorEastAsia"/>
                <w:szCs w:val="21"/>
              </w:rPr>
              <w:t>60,299,195.95</w:t>
            </w:r>
          </w:p>
        </w:tc>
        <w:tc>
          <w:tcPr>
            <w:tcW w:w="1620" w:type="dxa"/>
            <w:vAlign w:val="center"/>
          </w:tcPr>
          <w:p w14:paraId="7A74A8F8" w14:textId="77777777" w:rsidR="002708D4" w:rsidRDefault="00066FC8">
            <w:pPr>
              <w:jc w:val="right"/>
            </w:pPr>
            <w:r>
              <w:rPr>
                <w:rFonts w:eastAsiaTheme="minorEastAsia"/>
                <w:szCs w:val="21"/>
              </w:rPr>
              <w:t>7.27</w:t>
            </w:r>
          </w:p>
        </w:tc>
      </w:tr>
      <w:tr w:rsidR="002708D4" w14:paraId="54CF86C5" w14:textId="77777777">
        <w:tc>
          <w:tcPr>
            <w:tcW w:w="870" w:type="dxa"/>
            <w:vAlign w:val="center"/>
          </w:tcPr>
          <w:p w14:paraId="0D49F2A2" w14:textId="77777777" w:rsidR="002708D4" w:rsidRDefault="00066FC8">
            <w:pPr>
              <w:jc w:val="center"/>
            </w:pPr>
            <w:r>
              <w:rPr>
                <w:rFonts w:eastAsiaTheme="minorEastAsia"/>
                <w:szCs w:val="21"/>
              </w:rPr>
              <w:t>2</w:t>
            </w:r>
          </w:p>
        </w:tc>
        <w:tc>
          <w:tcPr>
            <w:tcW w:w="1650" w:type="dxa"/>
            <w:vAlign w:val="center"/>
          </w:tcPr>
          <w:p w14:paraId="68EDD976" w14:textId="77777777" w:rsidR="002708D4" w:rsidRDefault="00066FC8">
            <w:pPr>
              <w:jc w:val="center"/>
            </w:pPr>
            <w:r>
              <w:rPr>
                <w:rFonts w:eastAsiaTheme="minorEastAsia"/>
                <w:szCs w:val="21"/>
              </w:rPr>
              <w:t>688676</w:t>
            </w:r>
          </w:p>
        </w:tc>
        <w:tc>
          <w:tcPr>
            <w:tcW w:w="1980" w:type="dxa"/>
            <w:vAlign w:val="center"/>
          </w:tcPr>
          <w:p w14:paraId="07BC6EF2" w14:textId="77777777" w:rsidR="002708D4" w:rsidRDefault="00066FC8">
            <w:pPr>
              <w:jc w:val="center"/>
            </w:pPr>
            <w:r>
              <w:rPr>
                <w:rFonts w:eastAsiaTheme="minorEastAsia"/>
                <w:szCs w:val="21"/>
              </w:rPr>
              <w:t>金盘科技</w:t>
            </w:r>
          </w:p>
        </w:tc>
        <w:tc>
          <w:tcPr>
            <w:tcW w:w="2880" w:type="dxa"/>
            <w:vAlign w:val="center"/>
          </w:tcPr>
          <w:p w14:paraId="62F8DCAE" w14:textId="77777777" w:rsidR="002708D4" w:rsidRDefault="00066FC8">
            <w:pPr>
              <w:jc w:val="right"/>
            </w:pPr>
            <w:r>
              <w:rPr>
                <w:rFonts w:eastAsiaTheme="minorEastAsia"/>
                <w:szCs w:val="21"/>
              </w:rPr>
              <w:t>59,815,570.22</w:t>
            </w:r>
          </w:p>
        </w:tc>
        <w:tc>
          <w:tcPr>
            <w:tcW w:w="1620" w:type="dxa"/>
            <w:vAlign w:val="center"/>
          </w:tcPr>
          <w:p w14:paraId="0036E3D8" w14:textId="77777777" w:rsidR="002708D4" w:rsidRDefault="00066FC8">
            <w:pPr>
              <w:jc w:val="right"/>
            </w:pPr>
            <w:r>
              <w:rPr>
                <w:rFonts w:eastAsiaTheme="minorEastAsia"/>
                <w:szCs w:val="21"/>
              </w:rPr>
              <w:t>7.21</w:t>
            </w:r>
          </w:p>
        </w:tc>
      </w:tr>
      <w:tr w:rsidR="002708D4" w14:paraId="186389FE" w14:textId="77777777">
        <w:tc>
          <w:tcPr>
            <w:tcW w:w="870" w:type="dxa"/>
            <w:vAlign w:val="center"/>
          </w:tcPr>
          <w:p w14:paraId="38722157" w14:textId="77777777" w:rsidR="002708D4" w:rsidRDefault="00066FC8">
            <w:pPr>
              <w:jc w:val="center"/>
            </w:pPr>
            <w:r>
              <w:rPr>
                <w:rFonts w:eastAsiaTheme="minorEastAsia"/>
                <w:szCs w:val="21"/>
              </w:rPr>
              <w:t>3</w:t>
            </w:r>
          </w:p>
        </w:tc>
        <w:tc>
          <w:tcPr>
            <w:tcW w:w="1650" w:type="dxa"/>
            <w:vAlign w:val="center"/>
          </w:tcPr>
          <w:p w14:paraId="0D75CC71" w14:textId="77777777" w:rsidR="002708D4" w:rsidRDefault="00066FC8">
            <w:pPr>
              <w:jc w:val="center"/>
            </w:pPr>
            <w:r>
              <w:rPr>
                <w:rFonts w:eastAsiaTheme="minorEastAsia"/>
                <w:szCs w:val="21"/>
              </w:rPr>
              <w:t>300274</w:t>
            </w:r>
          </w:p>
        </w:tc>
        <w:tc>
          <w:tcPr>
            <w:tcW w:w="1980" w:type="dxa"/>
            <w:vAlign w:val="center"/>
          </w:tcPr>
          <w:p w14:paraId="7B30C99D" w14:textId="77777777" w:rsidR="002708D4" w:rsidRDefault="00066FC8">
            <w:pPr>
              <w:jc w:val="center"/>
            </w:pPr>
            <w:r>
              <w:rPr>
                <w:rFonts w:eastAsiaTheme="minorEastAsia"/>
                <w:szCs w:val="21"/>
              </w:rPr>
              <w:t>阳光电源</w:t>
            </w:r>
          </w:p>
        </w:tc>
        <w:tc>
          <w:tcPr>
            <w:tcW w:w="2880" w:type="dxa"/>
            <w:vAlign w:val="center"/>
          </w:tcPr>
          <w:p w14:paraId="19B37F94" w14:textId="77777777" w:rsidR="002708D4" w:rsidRDefault="00066FC8">
            <w:pPr>
              <w:jc w:val="right"/>
            </w:pPr>
            <w:r>
              <w:rPr>
                <w:rFonts w:eastAsiaTheme="minorEastAsia"/>
                <w:szCs w:val="21"/>
              </w:rPr>
              <w:t>52,556,526.57</w:t>
            </w:r>
          </w:p>
        </w:tc>
        <w:tc>
          <w:tcPr>
            <w:tcW w:w="1620" w:type="dxa"/>
            <w:vAlign w:val="center"/>
          </w:tcPr>
          <w:p w14:paraId="163207D7" w14:textId="77777777" w:rsidR="002708D4" w:rsidRDefault="00066FC8">
            <w:pPr>
              <w:jc w:val="right"/>
            </w:pPr>
            <w:r>
              <w:rPr>
                <w:rFonts w:eastAsiaTheme="minorEastAsia"/>
                <w:szCs w:val="21"/>
              </w:rPr>
              <w:t>6.34</w:t>
            </w:r>
          </w:p>
        </w:tc>
      </w:tr>
      <w:tr w:rsidR="002708D4" w14:paraId="3B4A14CD" w14:textId="77777777">
        <w:tc>
          <w:tcPr>
            <w:tcW w:w="870" w:type="dxa"/>
            <w:vAlign w:val="center"/>
          </w:tcPr>
          <w:p w14:paraId="3DB1824E" w14:textId="77777777" w:rsidR="002708D4" w:rsidRDefault="00066FC8">
            <w:pPr>
              <w:jc w:val="center"/>
            </w:pPr>
            <w:r>
              <w:rPr>
                <w:rFonts w:eastAsiaTheme="minorEastAsia"/>
                <w:szCs w:val="21"/>
              </w:rPr>
              <w:t>4</w:t>
            </w:r>
          </w:p>
        </w:tc>
        <w:tc>
          <w:tcPr>
            <w:tcW w:w="1650" w:type="dxa"/>
            <w:vAlign w:val="center"/>
          </w:tcPr>
          <w:p w14:paraId="5DE0CA8B" w14:textId="77777777" w:rsidR="002708D4" w:rsidRDefault="00066FC8">
            <w:pPr>
              <w:jc w:val="center"/>
            </w:pPr>
            <w:r>
              <w:rPr>
                <w:rFonts w:eastAsiaTheme="minorEastAsia"/>
                <w:szCs w:val="21"/>
              </w:rPr>
              <w:t>300308</w:t>
            </w:r>
          </w:p>
        </w:tc>
        <w:tc>
          <w:tcPr>
            <w:tcW w:w="1980" w:type="dxa"/>
            <w:vAlign w:val="center"/>
          </w:tcPr>
          <w:p w14:paraId="13C71908" w14:textId="77777777" w:rsidR="002708D4" w:rsidRDefault="00066FC8">
            <w:pPr>
              <w:jc w:val="center"/>
            </w:pPr>
            <w:r>
              <w:rPr>
                <w:rFonts w:eastAsiaTheme="minorEastAsia"/>
                <w:szCs w:val="21"/>
              </w:rPr>
              <w:t>中际旭创</w:t>
            </w:r>
          </w:p>
        </w:tc>
        <w:tc>
          <w:tcPr>
            <w:tcW w:w="2880" w:type="dxa"/>
            <w:vAlign w:val="center"/>
          </w:tcPr>
          <w:p w14:paraId="5817F5E9" w14:textId="77777777" w:rsidR="002708D4" w:rsidRDefault="00066FC8">
            <w:pPr>
              <w:jc w:val="right"/>
            </w:pPr>
            <w:r>
              <w:rPr>
                <w:rFonts w:eastAsiaTheme="minorEastAsia"/>
                <w:szCs w:val="21"/>
              </w:rPr>
              <w:t>48,800,583.57</w:t>
            </w:r>
          </w:p>
        </w:tc>
        <w:tc>
          <w:tcPr>
            <w:tcW w:w="1620" w:type="dxa"/>
            <w:vAlign w:val="center"/>
          </w:tcPr>
          <w:p w14:paraId="2A41D9B7" w14:textId="77777777" w:rsidR="002708D4" w:rsidRDefault="00066FC8">
            <w:pPr>
              <w:jc w:val="right"/>
            </w:pPr>
            <w:r>
              <w:rPr>
                <w:rFonts w:eastAsiaTheme="minorEastAsia"/>
                <w:szCs w:val="21"/>
              </w:rPr>
              <w:t>5.89</w:t>
            </w:r>
          </w:p>
        </w:tc>
      </w:tr>
      <w:tr w:rsidR="002708D4" w14:paraId="61CF05D0" w14:textId="77777777">
        <w:tc>
          <w:tcPr>
            <w:tcW w:w="870" w:type="dxa"/>
            <w:vAlign w:val="center"/>
          </w:tcPr>
          <w:p w14:paraId="240CD5B7" w14:textId="77777777" w:rsidR="002708D4" w:rsidRDefault="00066FC8">
            <w:pPr>
              <w:jc w:val="center"/>
            </w:pPr>
            <w:r>
              <w:rPr>
                <w:rFonts w:eastAsiaTheme="minorEastAsia"/>
                <w:szCs w:val="21"/>
              </w:rPr>
              <w:t>5</w:t>
            </w:r>
          </w:p>
        </w:tc>
        <w:tc>
          <w:tcPr>
            <w:tcW w:w="1650" w:type="dxa"/>
            <w:vAlign w:val="center"/>
          </w:tcPr>
          <w:p w14:paraId="1B6F8DC6" w14:textId="77777777" w:rsidR="002708D4" w:rsidRDefault="00066FC8">
            <w:pPr>
              <w:jc w:val="center"/>
            </w:pPr>
            <w:r>
              <w:rPr>
                <w:rFonts w:eastAsiaTheme="minorEastAsia"/>
                <w:szCs w:val="21"/>
              </w:rPr>
              <w:t>601233</w:t>
            </w:r>
          </w:p>
        </w:tc>
        <w:tc>
          <w:tcPr>
            <w:tcW w:w="1980" w:type="dxa"/>
            <w:vAlign w:val="center"/>
          </w:tcPr>
          <w:p w14:paraId="219E9290" w14:textId="77777777" w:rsidR="002708D4" w:rsidRDefault="00066FC8">
            <w:pPr>
              <w:jc w:val="center"/>
            </w:pPr>
            <w:r>
              <w:rPr>
                <w:rFonts w:eastAsiaTheme="minorEastAsia"/>
                <w:szCs w:val="21"/>
              </w:rPr>
              <w:t>桐昆股份</w:t>
            </w:r>
          </w:p>
        </w:tc>
        <w:tc>
          <w:tcPr>
            <w:tcW w:w="2880" w:type="dxa"/>
            <w:vAlign w:val="center"/>
          </w:tcPr>
          <w:p w14:paraId="5B69698A" w14:textId="77777777" w:rsidR="002708D4" w:rsidRDefault="00066FC8">
            <w:pPr>
              <w:jc w:val="right"/>
            </w:pPr>
            <w:r>
              <w:rPr>
                <w:rFonts w:eastAsiaTheme="minorEastAsia"/>
                <w:szCs w:val="21"/>
              </w:rPr>
              <w:t>48,445,429.45</w:t>
            </w:r>
          </w:p>
        </w:tc>
        <w:tc>
          <w:tcPr>
            <w:tcW w:w="1620" w:type="dxa"/>
            <w:vAlign w:val="center"/>
          </w:tcPr>
          <w:p w14:paraId="7602BB0E" w14:textId="77777777" w:rsidR="002708D4" w:rsidRDefault="00066FC8">
            <w:pPr>
              <w:jc w:val="right"/>
            </w:pPr>
            <w:r>
              <w:rPr>
                <w:rFonts w:eastAsiaTheme="minorEastAsia"/>
                <w:szCs w:val="21"/>
              </w:rPr>
              <w:t>5.84</w:t>
            </w:r>
          </w:p>
        </w:tc>
      </w:tr>
      <w:tr w:rsidR="002708D4" w14:paraId="6958B830" w14:textId="77777777">
        <w:tc>
          <w:tcPr>
            <w:tcW w:w="870" w:type="dxa"/>
            <w:vAlign w:val="center"/>
          </w:tcPr>
          <w:p w14:paraId="5E1EF4F9" w14:textId="77777777" w:rsidR="002708D4" w:rsidRDefault="00066FC8">
            <w:pPr>
              <w:jc w:val="center"/>
            </w:pPr>
            <w:r>
              <w:rPr>
                <w:rFonts w:eastAsiaTheme="minorEastAsia"/>
                <w:szCs w:val="21"/>
              </w:rPr>
              <w:lastRenderedPageBreak/>
              <w:t>6</w:t>
            </w:r>
          </w:p>
        </w:tc>
        <w:tc>
          <w:tcPr>
            <w:tcW w:w="1650" w:type="dxa"/>
            <w:vAlign w:val="center"/>
          </w:tcPr>
          <w:p w14:paraId="64A8CA53" w14:textId="77777777" w:rsidR="002708D4" w:rsidRDefault="00066FC8">
            <w:pPr>
              <w:jc w:val="center"/>
            </w:pPr>
            <w:r>
              <w:rPr>
                <w:rFonts w:eastAsiaTheme="minorEastAsia"/>
                <w:szCs w:val="21"/>
              </w:rPr>
              <w:t>601998</w:t>
            </w:r>
          </w:p>
        </w:tc>
        <w:tc>
          <w:tcPr>
            <w:tcW w:w="1980" w:type="dxa"/>
            <w:vAlign w:val="center"/>
          </w:tcPr>
          <w:p w14:paraId="3A66B223" w14:textId="77777777" w:rsidR="002708D4" w:rsidRDefault="00066FC8">
            <w:pPr>
              <w:jc w:val="center"/>
            </w:pPr>
            <w:r>
              <w:rPr>
                <w:rFonts w:eastAsiaTheme="minorEastAsia"/>
                <w:szCs w:val="21"/>
              </w:rPr>
              <w:t>中信银行</w:t>
            </w:r>
          </w:p>
        </w:tc>
        <w:tc>
          <w:tcPr>
            <w:tcW w:w="2880" w:type="dxa"/>
            <w:vAlign w:val="center"/>
          </w:tcPr>
          <w:p w14:paraId="10CCB658" w14:textId="77777777" w:rsidR="002708D4" w:rsidRDefault="00066FC8">
            <w:pPr>
              <w:jc w:val="right"/>
            </w:pPr>
            <w:r>
              <w:rPr>
                <w:rFonts w:eastAsiaTheme="minorEastAsia"/>
                <w:szCs w:val="21"/>
              </w:rPr>
              <w:t>47,219,948.88</w:t>
            </w:r>
          </w:p>
        </w:tc>
        <w:tc>
          <w:tcPr>
            <w:tcW w:w="1620" w:type="dxa"/>
            <w:vAlign w:val="center"/>
          </w:tcPr>
          <w:p w14:paraId="187C0857" w14:textId="77777777" w:rsidR="002708D4" w:rsidRDefault="00066FC8">
            <w:pPr>
              <w:jc w:val="right"/>
            </w:pPr>
            <w:r>
              <w:rPr>
                <w:rFonts w:eastAsiaTheme="minorEastAsia"/>
                <w:szCs w:val="21"/>
              </w:rPr>
              <w:t>5.70</w:t>
            </w:r>
          </w:p>
        </w:tc>
      </w:tr>
      <w:tr w:rsidR="002708D4" w14:paraId="15365E6D" w14:textId="77777777">
        <w:tc>
          <w:tcPr>
            <w:tcW w:w="870" w:type="dxa"/>
            <w:vAlign w:val="center"/>
          </w:tcPr>
          <w:p w14:paraId="0B9EE754" w14:textId="77777777" w:rsidR="002708D4" w:rsidRDefault="00066FC8">
            <w:pPr>
              <w:jc w:val="center"/>
            </w:pPr>
            <w:r>
              <w:rPr>
                <w:rFonts w:eastAsiaTheme="minorEastAsia"/>
                <w:szCs w:val="21"/>
              </w:rPr>
              <w:t>7</w:t>
            </w:r>
          </w:p>
        </w:tc>
        <w:tc>
          <w:tcPr>
            <w:tcW w:w="1650" w:type="dxa"/>
            <w:vAlign w:val="center"/>
          </w:tcPr>
          <w:p w14:paraId="6A1D257B" w14:textId="77777777" w:rsidR="002708D4" w:rsidRDefault="00066FC8">
            <w:pPr>
              <w:jc w:val="center"/>
            </w:pPr>
            <w:r>
              <w:rPr>
                <w:rFonts w:eastAsiaTheme="minorEastAsia"/>
                <w:szCs w:val="21"/>
              </w:rPr>
              <w:t>603225</w:t>
            </w:r>
          </w:p>
        </w:tc>
        <w:tc>
          <w:tcPr>
            <w:tcW w:w="1980" w:type="dxa"/>
            <w:vAlign w:val="center"/>
          </w:tcPr>
          <w:p w14:paraId="7B33C0B6" w14:textId="77777777" w:rsidR="002708D4" w:rsidRDefault="00066FC8">
            <w:pPr>
              <w:jc w:val="center"/>
            </w:pPr>
            <w:r>
              <w:rPr>
                <w:rFonts w:eastAsiaTheme="minorEastAsia"/>
                <w:szCs w:val="21"/>
              </w:rPr>
              <w:t>新凤鸣</w:t>
            </w:r>
          </w:p>
        </w:tc>
        <w:tc>
          <w:tcPr>
            <w:tcW w:w="2880" w:type="dxa"/>
            <w:vAlign w:val="center"/>
          </w:tcPr>
          <w:p w14:paraId="0B750EF1" w14:textId="77777777" w:rsidR="002708D4" w:rsidRDefault="00066FC8">
            <w:pPr>
              <w:jc w:val="right"/>
            </w:pPr>
            <w:r>
              <w:rPr>
                <w:rFonts w:eastAsiaTheme="minorEastAsia"/>
                <w:szCs w:val="21"/>
              </w:rPr>
              <w:t>46,967,266.64</w:t>
            </w:r>
          </w:p>
        </w:tc>
        <w:tc>
          <w:tcPr>
            <w:tcW w:w="1620" w:type="dxa"/>
            <w:vAlign w:val="center"/>
          </w:tcPr>
          <w:p w14:paraId="24CADABE" w14:textId="77777777" w:rsidR="002708D4" w:rsidRDefault="00066FC8">
            <w:pPr>
              <w:jc w:val="right"/>
            </w:pPr>
            <w:r>
              <w:rPr>
                <w:rFonts w:eastAsiaTheme="minorEastAsia"/>
                <w:szCs w:val="21"/>
              </w:rPr>
              <w:t>5.67</w:t>
            </w:r>
          </w:p>
        </w:tc>
      </w:tr>
      <w:tr w:rsidR="002708D4" w14:paraId="08558298" w14:textId="77777777">
        <w:tc>
          <w:tcPr>
            <w:tcW w:w="870" w:type="dxa"/>
            <w:vAlign w:val="center"/>
          </w:tcPr>
          <w:p w14:paraId="61D1464D" w14:textId="77777777" w:rsidR="002708D4" w:rsidRDefault="00066FC8">
            <w:pPr>
              <w:jc w:val="center"/>
            </w:pPr>
            <w:r>
              <w:rPr>
                <w:rFonts w:eastAsiaTheme="minorEastAsia"/>
                <w:szCs w:val="21"/>
              </w:rPr>
              <w:t>8</w:t>
            </w:r>
          </w:p>
        </w:tc>
        <w:tc>
          <w:tcPr>
            <w:tcW w:w="1650" w:type="dxa"/>
            <w:vAlign w:val="center"/>
          </w:tcPr>
          <w:p w14:paraId="3482D57C" w14:textId="77777777" w:rsidR="002708D4" w:rsidRDefault="00066FC8">
            <w:pPr>
              <w:jc w:val="center"/>
            </w:pPr>
            <w:r>
              <w:rPr>
                <w:rFonts w:eastAsiaTheme="minorEastAsia"/>
                <w:szCs w:val="21"/>
              </w:rPr>
              <w:t>002475</w:t>
            </w:r>
          </w:p>
        </w:tc>
        <w:tc>
          <w:tcPr>
            <w:tcW w:w="1980" w:type="dxa"/>
            <w:vAlign w:val="center"/>
          </w:tcPr>
          <w:p w14:paraId="1A44C3E6" w14:textId="77777777" w:rsidR="002708D4" w:rsidRDefault="00066FC8">
            <w:pPr>
              <w:jc w:val="center"/>
            </w:pPr>
            <w:r>
              <w:rPr>
                <w:rFonts w:eastAsiaTheme="minorEastAsia"/>
                <w:szCs w:val="21"/>
              </w:rPr>
              <w:t>立讯精密</w:t>
            </w:r>
          </w:p>
        </w:tc>
        <w:tc>
          <w:tcPr>
            <w:tcW w:w="2880" w:type="dxa"/>
            <w:vAlign w:val="center"/>
          </w:tcPr>
          <w:p w14:paraId="5B1C1DD4" w14:textId="77777777" w:rsidR="002708D4" w:rsidRDefault="00066FC8">
            <w:pPr>
              <w:jc w:val="right"/>
            </w:pPr>
            <w:r>
              <w:rPr>
                <w:rFonts w:eastAsiaTheme="minorEastAsia"/>
                <w:szCs w:val="21"/>
              </w:rPr>
              <w:t>41,382,799.74</w:t>
            </w:r>
          </w:p>
        </w:tc>
        <w:tc>
          <w:tcPr>
            <w:tcW w:w="1620" w:type="dxa"/>
            <w:vAlign w:val="center"/>
          </w:tcPr>
          <w:p w14:paraId="60B12E99" w14:textId="77777777" w:rsidR="002708D4" w:rsidRDefault="00066FC8">
            <w:pPr>
              <w:jc w:val="right"/>
            </w:pPr>
            <w:r>
              <w:rPr>
                <w:rFonts w:eastAsiaTheme="minorEastAsia"/>
                <w:szCs w:val="21"/>
              </w:rPr>
              <w:t>4.99</w:t>
            </w:r>
          </w:p>
        </w:tc>
      </w:tr>
      <w:tr w:rsidR="002708D4" w14:paraId="57C7D273" w14:textId="77777777">
        <w:tc>
          <w:tcPr>
            <w:tcW w:w="870" w:type="dxa"/>
            <w:vAlign w:val="center"/>
          </w:tcPr>
          <w:p w14:paraId="537FC0FB" w14:textId="77777777" w:rsidR="002708D4" w:rsidRDefault="00066FC8">
            <w:pPr>
              <w:jc w:val="center"/>
            </w:pPr>
            <w:r>
              <w:rPr>
                <w:rFonts w:eastAsiaTheme="minorEastAsia"/>
                <w:szCs w:val="21"/>
              </w:rPr>
              <w:t>9</w:t>
            </w:r>
          </w:p>
        </w:tc>
        <w:tc>
          <w:tcPr>
            <w:tcW w:w="1650" w:type="dxa"/>
            <w:vAlign w:val="center"/>
          </w:tcPr>
          <w:p w14:paraId="671B4D20" w14:textId="77777777" w:rsidR="002708D4" w:rsidRDefault="00066FC8">
            <w:pPr>
              <w:jc w:val="center"/>
            </w:pPr>
            <w:r>
              <w:rPr>
                <w:rFonts w:eastAsiaTheme="minorEastAsia"/>
                <w:szCs w:val="21"/>
              </w:rPr>
              <w:t>601138</w:t>
            </w:r>
          </w:p>
        </w:tc>
        <w:tc>
          <w:tcPr>
            <w:tcW w:w="1980" w:type="dxa"/>
            <w:vAlign w:val="center"/>
          </w:tcPr>
          <w:p w14:paraId="1D6AACB4" w14:textId="77777777" w:rsidR="002708D4" w:rsidRDefault="00066FC8">
            <w:pPr>
              <w:jc w:val="center"/>
            </w:pPr>
            <w:r>
              <w:rPr>
                <w:rFonts w:eastAsiaTheme="minorEastAsia"/>
                <w:szCs w:val="21"/>
              </w:rPr>
              <w:t>工业富联</w:t>
            </w:r>
          </w:p>
        </w:tc>
        <w:tc>
          <w:tcPr>
            <w:tcW w:w="2880" w:type="dxa"/>
            <w:vAlign w:val="center"/>
          </w:tcPr>
          <w:p w14:paraId="20703455" w14:textId="77777777" w:rsidR="002708D4" w:rsidRDefault="00066FC8">
            <w:pPr>
              <w:jc w:val="right"/>
            </w:pPr>
            <w:r>
              <w:rPr>
                <w:rFonts w:eastAsiaTheme="minorEastAsia"/>
                <w:szCs w:val="21"/>
              </w:rPr>
              <w:t>40,920,685.54</w:t>
            </w:r>
          </w:p>
        </w:tc>
        <w:tc>
          <w:tcPr>
            <w:tcW w:w="1620" w:type="dxa"/>
            <w:vAlign w:val="center"/>
          </w:tcPr>
          <w:p w14:paraId="0B946A89" w14:textId="77777777" w:rsidR="002708D4" w:rsidRDefault="00066FC8">
            <w:pPr>
              <w:jc w:val="right"/>
            </w:pPr>
            <w:r>
              <w:rPr>
                <w:rFonts w:eastAsiaTheme="minorEastAsia"/>
                <w:szCs w:val="21"/>
              </w:rPr>
              <w:t>4.94</w:t>
            </w:r>
          </w:p>
        </w:tc>
      </w:tr>
      <w:tr w:rsidR="002708D4" w14:paraId="1DC31F1D" w14:textId="77777777">
        <w:tc>
          <w:tcPr>
            <w:tcW w:w="870" w:type="dxa"/>
            <w:vAlign w:val="center"/>
          </w:tcPr>
          <w:p w14:paraId="27E166F6" w14:textId="77777777" w:rsidR="002708D4" w:rsidRDefault="00066FC8">
            <w:pPr>
              <w:jc w:val="center"/>
            </w:pPr>
            <w:r>
              <w:rPr>
                <w:rFonts w:eastAsiaTheme="minorEastAsia"/>
                <w:szCs w:val="21"/>
              </w:rPr>
              <w:t>10</w:t>
            </w:r>
          </w:p>
        </w:tc>
        <w:tc>
          <w:tcPr>
            <w:tcW w:w="1650" w:type="dxa"/>
            <w:vAlign w:val="center"/>
          </w:tcPr>
          <w:p w14:paraId="0D37B566" w14:textId="77777777" w:rsidR="002708D4" w:rsidRDefault="00066FC8">
            <w:pPr>
              <w:jc w:val="center"/>
            </w:pPr>
            <w:r>
              <w:rPr>
                <w:rFonts w:eastAsiaTheme="minorEastAsia"/>
                <w:szCs w:val="21"/>
              </w:rPr>
              <w:t>600030</w:t>
            </w:r>
          </w:p>
        </w:tc>
        <w:tc>
          <w:tcPr>
            <w:tcW w:w="1980" w:type="dxa"/>
            <w:vAlign w:val="center"/>
          </w:tcPr>
          <w:p w14:paraId="2D36CF37" w14:textId="77777777" w:rsidR="002708D4" w:rsidRDefault="00066FC8">
            <w:pPr>
              <w:jc w:val="center"/>
            </w:pPr>
            <w:r>
              <w:rPr>
                <w:rFonts w:eastAsiaTheme="minorEastAsia"/>
                <w:szCs w:val="21"/>
              </w:rPr>
              <w:t>中信证券</w:t>
            </w:r>
          </w:p>
        </w:tc>
        <w:tc>
          <w:tcPr>
            <w:tcW w:w="2880" w:type="dxa"/>
            <w:vAlign w:val="center"/>
          </w:tcPr>
          <w:p w14:paraId="2AB83D8F" w14:textId="77777777" w:rsidR="002708D4" w:rsidRDefault="00066FC8">
            <w:pPr>
              <w:jc w:val="right"/>
            </w:pPr>
            <w:r>
              <w:rPr>
                <w:rFonts w:eastAsiaTheme="minorEastAsia"/>
                <w:szCs w:val="21"/>
              </w:rPr>
              <w:t>39,086,565.58</w:t>
            </w:r>
          </w:p>
        </w:tc>
        <w:tc>
          <w:tcPr>
            <w:tcW w:w="1620" w:type="dxa"/>
            <w:vAlign w:val="center"/>
          </w:tcPr>
          <w:p w14:paraId="791E62D9" w14:textId="77777777" w:rsidR="002708D4" w:rsidRDefault="00066FC8">
            <w:pPr>
              <w:jc w:val="right"/>
            </w:pPr>
            <w:r>
              <w:rPr>
                <w:rFonts w:eastAsiaTheme="minorEastAsia"/>
                <w:szCs w:val="21"/>
              </w:rPr>
              <w:t>4.71</w:t>
            </w:r>
          </w:p>
        </w:tc>
      </w:tr>
      <w:tr w:rsidR="002708D4" w14:paraId="63DA2047" w14:textId="77777777">
        <w:tc>
          <w:tcPr>
            <w:tcW w:w="870" w:type="dxa"/>
            <w:vAlign w:val="center"/>
          </w:tcPr>
          <w:p w14:paraId="618D4DCF" w14:textId="77777777" w:rsidR="002708D4" w:rsidRDefault="00066FC8">
            <w:pPr>
              <w:jc w:val="center"/>
            </w:pPr>
            <w:r>
              <w:rPr>
                <w:rFonts w:eastAsiaTheme="minorEastAsia"/>
                <w:szCs w:val="21"/>
              </w:rPr>
              <w:t>11</w:t>
            </w:r>
          </w:p>
        </w:tc>
        <w:tc>
          <w:tcPr>
            <w:tcW w:w="1650" w:type="dxa"/>
            <w:vAlign w:val="center"/>
          </w:tcPr>
          <w:p w14:paraId="04EEF9D6" w14:textId="77777777" w:rsidR="002708D4" w:rsidRDefault="00066FC8">
            <w:pPr>
              <w:jc w:val="center"/>
            </w:pPr>
            <w:r>
              <w:rPr>
                <w:rFonts w:eastAsiaTheme="minorEastAsia"/>
                <w:szCs w:val="21"/>
              </w:rPr>
              <w:t>300394</w:t>
            </w:r>
          </w:p>
        </w:tc>
        <w:tc>
          <w:tcPr>
            <w:tcW w:w="1980" w:type="dxa"/>
            <w:vAlign w:val="center"/>
          </w:tcPr>
          <w:p w14:paraId="5EF32EFA" w14:textId="77777777" w:rsidR="002708D4" w:rsidRDefault="00066FC8">
            <w:pPr>
              <w:jc w:val="center"/>
            </w:pPr>
            <w:r>
              <w:rPr>
                <w:rFonts w:eastAsiaTheme="minorEastAsia"/>
                <w:szCs w:val="21"/>
              </w:rPr>
              <w:t>天孚通信</w:t>
            </w:r>
          </w:p>
        </w:tc>
        <w:tc>
          <w:tcPr>
            <w:tcW w:w="2880" w:type="dxa"/>
            <w:vAlign w:val="center"/>
          </w:tcPr>
          <w:p w14:paraId="325E1B6A" w14:textId="77777777" w:rsidR="002708D4" w:rsidRDefault="00066FC8">
            <w:pPr>
              <w:jc w:val="right"/>
            </w:pPr>
            <w:r>
              <w:rPr>
                <w:rFonts w:eastAsiaTheme="minorEastAsia"/>
                <w:szCs w:val="21"/>
              </w:rPr>
              <w:t>38,944,577.15</w:t>
            </w:r>
          </w:p>
        </w:tc>
        <w:tc>
          <w:tcPr>
            <w:tcW w:w="1620" w:type="dxa"/>
            <w:vAlign w:val="center"/>
          </w:tcPr>
          <w:p w14:paraId="5F4E8F3E" w14:textId="77777777" w:rsidR="002708D4" w:rsidRDefault="00066FC8">
            <w:pPr>
              <w:jc w:val="right"/>
            </w:pPr>
            <w:r>
              <w:rPr>
                <w:rFonts w:eastAsiaTheme="minorEastAsia"/>
                <w:szCs w:val="21"/>
              </w:rPr>
              <w:t>4.70</w:t>
            </w:r>
          </w:p>
        </w:tc>
      </w:tr>
      <w:tr w:rsidR="002708D4" w14:paraId="151132B6" w14:textId="77777777">
        <w:tc>
          <w:tcPr>
            <w:tcW w:w="870" w:type="dxa"/>
            <w:vAlign w:val="center"/>
          </w:tcPr>
          <w:p w14:paraId="42152D11" w14:textId="77777777" w:rsidR="002708D4" w:rsidRDefault="00066FC8">
            <w:pPr>
              <w:jc w:val="center"/>
            </w:pPr>
            <w:r>
              <w:rPr>
                <w:rFonts w:eastAsiaTheme="minorEastAsia"/>
                <w:szCs w:val="21"/>
              </w:rPr>
              <w:t>12</w:t>
            </w:r>
          </w:p>
        </w:tc>
        <w:tc>
          <w:tcPr>
            <w:tcW w:w="1650" w:type="dxa"/>
            <w:vAlign w:val="center"/>
          </w:tcPr>
          <w:p w14:paraId="416EC6E2" w14:textId="77777777" w:rsidR="002708D4" w:rsidRDefault="00066FC8">
            <w:pPr>
              <w:jc w:val="center"/>
            </w:pPr>
            <w:r>
              <w:rPr>
                <w:rFonts w:eastAsiaTheme="minorEastAsia"/>
                <w:szCs w:val="21"/>
              </w:rPr>
              <w:t>000543</w:t>
            </w:r>
          </w:p>
        </w:tc>
        <w:tc>
          <w:tcPr>
            <w:tcW w:w="1980" w:type="dxa"/>
            <w:vAlign w:val="center"/>
          </w:tcPr>
          <w:p w14:paraId="51D0A08C" w14:textId="77777777" w:rsidR="002708D4" w:rsidRDefault="00066FC8">
            <w:pPr>
              <w:jc w:val="center"/>
            </w:pPr>
            <w:r>
              <w:rPr>
                <w:rFonts w:eastAsiaTheme="minorEastAsia"/>
                <w:szCs w:val="21"/>
              </w:rPr>
              <w:t>皖能电力</w:t>
            </w:r>
          </w:p>
        </w:tc>
        <w:tc>
          <w:tcPr>
            <w:tcW w:w="2880" w:type="dxa"/>
            <w:vAlign w:val="center"/>
          </w:tcPr>
          <w:p w14:paraId="4BABE989" w14:textId="77777777" w:rsidR="002708D4" w:rsidRDefault="00066FC8">
            <w:pPr>
              <w:jc w:val="right"/>
            </w:pPr>
            <w:r>
              <w:rPr>
                <w:rFonts w:eastAsiaTheme="minorEastAsia"/>
                <w:szCs w:val="21"/>
              </w:rPr>
              <w:t>38,300,490.24</w:t>
            </w:r>
          </w:p>
        </w:tc>
        <w:tc>
          <w:tcPr>
            <w:tcW w:w="1620" w:type="dxa"/>
            <w:vAlign w:val="center"/>
          </w:tcPr>
          <w:p w14:paraId="1D2AFBF9" w14:textId="77777777" w:rsidR="002708D4" w:rsidRDefault="00066FC8">
            <w:pPr>
              <w:jc w:val="right"/>
            </w:pPr>
            <w:r>
              <w:rPr>
                <w:rFonts w:eastAsiaTheme="minorEastAsia"/>
                <w:szCs w:val="21"/>
              </w:rPr>
              <w:t>4.62</w:t>
            </w:r>
          </w:p>
        </w:tc>
      </w:tr>
      <w:tr w:rsidR="002708D4" w14:paraId="1B165B04" w14:textId="77777777">
        <w:tc>
          <w:tcPr>
            <w:tcW w:w="870" w:type="dxa"/>
            <w:vAlign w:val="center"/>
          </w:tcPr>
          <w:p w14:paraId="4FD32CE2" w14:textId="77777777" w:rsidR="002708D4" w:rsidRDefault="00066FC8">
            <w:pPr>
              <w:jc w:val="center"/>
            </w:pPr>
            <w:r>
              <w:rPr>
                <w:rFonts w:eastAsiaTheme="minorEastAsia"/>
                <w:szCs w:val="21"/>
              </w:rPr>
              <w:t>13</w:t>
            </w:r>
          </w:p>
        </w:tc>
        <w:tc>
          <w:tcPr>
            <w:tcW w:w="1650" w:type="dxa"/>
            <w:vAlign w:val="center"/>
          </w:tcPr>
          <w:p w14:paraId="736DBFDA" w14:textId="77777777" w:rsidR="002708D4" w:rsidRDefault="00066FC8">
            <w:pPr>
              <w:jc w:val="center"/>
            </w:pPr>
            <w:r>
              <w:rPr>
                <w:rFonts w:eastAsiaTheme="minorEastAsia"/>
                <w:szCs w:val="21"/>
              </w:rPr>
              <w:t>002270</w:t>
            </w:r>
          </w:p>
        </w:tc>
        <w:tc>
          <w:tcPr>
            <w:tcW w:w="1980" w:type="dxa"/>
            <w:vAlign w:val="center"/>
          </w:tcPr>
          <w:p w14:paraId="546601A9" w14:textId="77777777" w:rsidR="002708D4" w:rsidRDefault="00066FC8">
            <w:pPr>
              <w:jc w:val="center"/>
            </w:pPr>
            <w:r>
              <w:rPr>
                <w:rFonts w:eastAsiaTheme="minorEastAsia"/>
                <w:szCs w:val="21"/>
              </w:rPr>
              <w:t>华明装备</w:t>
            </w:r>
          </w:p>
        </w:tc>
        <w:tc>
          <w:tcPr>
            <w:tcW w:w="2880" w:type="dxa"/>
            <w:vAlign w:val="center"/>
          </w:tcPr>
          <w:p w14:paraId="685A86C9" w14:textId="77777777" w:rsidR="002708D4" w:rsidRDefault="00066FC8">
            <w:pPr>
              <w:jc w:val="right"/>
            </w:pPr>
            <w:r>
              <w:rPr>
                <w:rFonts w:eastAsiaTheme="minorEastAsia"/>
                <w:szCs w:val="21"/>
              </w:rPr>
              <w:t>38,258,338.11</w:t>
            </w:r>
          </w:p>
        </w:tc>
        <w:tc>
          <w:tcPr>
            <w:tcW w:w="1620" w:type="dxa"/>
            <w:vAlign w:val="center"/>
          </w:tcPr>
          <w:p w14:paraId="73F1B76A" w14:textId="77777777" w:rsidR="002708D4" w:rsidRDefault="00066FC8">
            <w:pPr>
              <w:jc w:val="right"/>
            </w:pPr>
            <w:r>
              <w:rPr>
                <w:rFonts w:eastAsiaTheme="minorEastAsia"/>
                <w:szCs w:val="21"/>
              </w:rPr>
              <w:t>4.61</w:t>
            </w:r>
          </w:p>
        </w:tc>
      </w:tr>
      <w:tr w:rsidR="002708D4" w14:paraId="2E2F4C71" w14:textId="77777777">
        <w:tc>
          <w:tcPr>
            <w:tcW w:w="870" w:type="dxa"/>
            <w:vAlign w:val="center"/>
          </w:tcPr>
          <w:p w14:paraId="43AE6585" w14:textId="77777777" w:rsidR="002708D4" w:rsidRDefault="00066FC8">
            <w:pPr>
              <w:jc w:val="center"/>
            </w:pPr>
            <w:r>
              <w:rPr>
                <w:rFonts w:eastAsiaTheme="minorEastAsia"/>
                <w:szCs w:val="21"/>
              </w:rPr>
              <w:t>14</w:t>
            </w:r>
          </w:p>
        </w:tc>
        <w:tc>
          <w:tcPr>
            <w:tcW w:w="1650" w:type="dxa"/>
            <w:vAlign w:val="center"/>
          </w:tcPr>
          <w:p w14:paraId="14797A95" w14:textId="77777777" w:rsidR="002708D4" w:rsidRDefault="00066FC8">
            <w:pPr>
              <w:jc w:val="center"/>
            </w:pPr>
            <w:r>
              <w:rPr>
                <w:rFonts w:eastAsiaTheme="minorEastAsia"/>
                <w:szCs w:val="21"/>
              </w:rPr>
              <w:t>002517</w:t>
            </w:r>
          </w:p>
        </w:tc>
        <w:tc>
          <w:tcPr>
            <w:tcW w:w="1980" w:type="dxa"/>
            <w:vAlign w:val="center"/>
          </w:tcPr>
          <w:p w14:paraId="136062C0" w14:textId="77777777" w:rsidR="002708D4" w:rsidRDefault="00066FC8">
            <w:pPr>
              <w:jc w:val="center"/>
            </w:pPr>
            <w:r>
              <w:rPr>
                <w:rFonts w:eastAsiaTheme="minorEastAsia"/>
                <w:szCs w:val="21"/>
              </w:rPr>
              <w:t>恺英网络</w:t>
            </w:r>
          </w:p>
        </w:tc>
        <w:tc>
          <w:tcPr>
            <w:tcW w:w="2880" w:type="dxa"/>
            <w:vAlign w:val="center"/>
          </w:tcPr>
          <w:p w14:paraId="73B91133" w14:textId="77777777" w:rsidR="002708D4" w:rsidRDefault="00066FC8">
            <w:pPr>
              <w:jc w:val="right"/>
            </w:pPr>
            <w:r>
              <w:rPr>
                <w:rFonts w:eastAsiaTheme="minorEastAsia"/>
                <w:szCs w:val="21"/>
              </w:rPr>
              <w:t>38,247,455.37</w:t>
            </w:r>
          </w:p>
        </w:tc>
        <w:tc>
          <w:tcPr>
            <w:tcW w:w="1620" w:type="dxa"/>
            <w:vAlign w:val="center"/>
          </w:tcPr>
          <w:p w14:paraId="1DD5CD3D" w14:textId="77777777" w:rsidR="002708D4" w:rsidRDefault="00066FC8">
            <w:pPr>
              <w:jc w:val="right"/>
            </w:pPr>
            <w:r>
              <w:rPr>
                <w:rFonts w:eastAsiaTheme="minorEastAsia"/>
                <w:szCs w:val="21"/>
              </w:rPr>
              <w:t>4.61</w:t>
            </w:r>
          </w:p>
        </w:tc>
      </w:tr>
      <w:tr w:rsidR="002708D4" w14:paraId="7C1B4F83" w14:textId="77777777">
        <w:tc>
          <w:tcPr>
            <w:tcW w:w="870" w:type="dxa"/>
            <w:vAlign w:val="center"/>
          </w:tcPr>
          <w:p w14:paraId="67945620" w14:textId="77777777" w:rsidR="002708D4" w:rsidRDefault="00066FC8">
            <w:pPr>
              <w:jc w:val="center"/>
            </w:pPr>
            <w:r>
              <w:rPr>
                <w:rFonts w:eastAsiaTheme="minorEastAsia"/>
                <w:szCs w:val="21"/>
              </w:rPr>
              <w:t>15</w:t>
            </w:r>
          </w:p>
        </w:tc>
        <w:tc>
          <w:tcPr>
            <w:tcW w:w="1650" w:type="dxa"/>
            <w:vAlign w:val="center"/>
          </w:tcPr>
          <w:p w14:paraId="40B909FA" w14:textId="77777777" w:rsidR="002708D4" w:rsidRDefault="00066FC8">
            <w:pPr>
              <w:jc w:val="center"/>
            </w:pPr>
            <w:r>
              <w:rPr>
                <w:rFonts w:eastAsiaTheme="minorEastAsia"/>
                <w:szCs w:val="21"/>
              </w:rPr>
              <w:t>603283</w:t>
            </w:r>
          </w:p>
        </w:tc>
        <w:tc>
          <w:tcPr>
            <w:tcW w:w="1980" w:type="dxa"/>
            <w:vAlign w:val="center"/>
          </w:tcPr>
          <w:p w14:paraId="15C09B6F" w14:textId="77777777" w:rsidR="002708D4" w:rsidRDefault="00066FC8">
            <w:pPr>
              <w:jc w:val="center"/>
            </w:pPr>
            <w:r>
              <w:rPr>
                <w:rFonts w:eastAsiaTheme="minorEastAsia"/>
                <w:szCs w:val="21"/>
              </w:rPr>
              <w:t>赛腾股份</w:t>
            </w:r>
          </w:p>
        </w:tc>
        <w:tc>
          <w:tcPr>
            <w:tcW w:w="2880" w:type="dxa"/>
            <w:vAlign w:val="center"/>
          </w:tcPr>
          <w:p w14:paraId="19179C1C" w14:textId="77777777" w:rsidR="002708D4" w:rsidRDefault="00066FC8">
            <w:pPr>
              <w:jc w:val="right"/>
            </w:pPr>
            <w:r>
              <w:rPr>
                <w:rFonts w:eastAsiaTheme="minorEastAsia"/>
                <w:szCs w:val="21"/>
              </w:rPr>
              <w:t>37,637,770.27</w:t>
            </w:r>
          </w:p>
        </w:tc>
        <w:tc>
          <w:tcPr>
            <w:tcW w:w="1620" w:type="dxa"/>
            <w:vAlign w:val="center"/>
          </w:tcPr>
          <w:p w14:paraId="39CCAD26" w14:textId="77777777" w:rsidR="002708D4" w:rsidRDefault="00066FC8">
            <w:pPr>
              <w:jc w:val="right"/>
            </w:pPr>
            <w:r>
              <w:rPr>
                <w:rFonts w:eastAsiaTheme="minorEastAsia"/>
                <w:szCs w:val="21"/>
              </w:rPr>
              <w:t>4.54</w:t>
            </w:r>
          </w:p>
        </w:tc>
      </w:tr>
      <w:tr w:rsidR="002708D4" w14:paraId="3D2340CD" w14:textId="77777777">
        <w:tc>
          <w:tcPr>
            <w:tcW w:w="870" w:type="dxa"/>
            <w:vAlign w:val="center"/>
          </w:tcPr>
          <w:p w14:paraId="3EC64415" w14:textId="77777777" w:rsidR="002708D4" w:rsidRDefault="00066FC8">
            <w:pPr>
              <w:jc w:val="center"/>
            </w:pPr>
            <w:r>
              <w:rPr>
                <w:rFonts w:eastAsiaTheme="minorEastAsia"/>
                <w:szCs w:val="21"/>
              </w:rPr>
              <w:t>16</w:t>
            </w:r>
          </w:p>
        </w:tc>
        <w:tc>
          <w:tcPr>
            <w:tcW w:w="1650" w:type="dxa"/>
            <w:vAlign w:val="center"/>
          </w:tcPr>
          <w:p w14:paraId="572EBE42" w14:textId="77777777" w:rsidR="002708D4" w:rsidRDefault="00066FC8">
            <w:pPr>
              <w:jc w:val="center"/>
            </w:pPr>
            <w:r>
              <w:rPr>
                <w:rFonts w:eastAsiaTheme="minorEastAsia"/>
                <w:szCs w:val="21"/>
              </w:rPr>
              <w:t>002236</w:t>
            </w:r>
          </w:p>
        </w:tc>
        <w:tc>
          <w:tcPr>
            <w:tcW w:w="1980" w:type="dxa"/>
            <w:vAlign w:val="center"/>
          </w:tcPr>
          <w:p w14:paraId="3745C1A5" w14:textId="77777777" w:rsidR="002708D4" w:rsidRDefault="00066FC8">
            <w:pPr>
              <w:jc w:val="center"/>
            </w:pPr>
            <w:r>
              <w:rPr>
                <w:rFonts w:eastAsiaTheme="minorEastAsia"/>
                <w:szCs w:val="21"/>
              </w:rPr>
              <w:t>大华股份</w:t>
            </w:r>
          </w:p>
        </w:tc>
        <w:tc>
          <w:tcPr>
            <w:tcW w:w="2880" w:type="dxa"/>
            <w:vAlign w:val="center"/>
          </w:tcPr>
          <w:p w14:paraId="0A229E5A" w14:textId="77777777" w:rsidR="002708D4" w:rsidRDefault="00066FC8">
            <w:pPr>
              <w:jc w:val="right"/>
            </w:pPr>
            <w:r>
              <w:rPr>
                <w:rFonts w:eastAsiaTheme="minorEastAsia"/>
                <w:szCs w:val="21"/>
              </w:rPr>
              <w:t>37,059,365.35</w:t>
            </w:r>
          </w:p>
        </w:tc>
        <w:tc>
          <w:tcPr>
            <w:tcW w:w="1620" w:type="dxa"/>
            <w:vAlign w:val="center"/>
          </w:tcPr>
          <w:p w14:paraId="6D219A24" w14:textId="77777777" w:rsidR="002708D4" w:rsidRDefault="00066FC8">
            <w:pPr>
              <w:jc w:val="right"/>
            </w:pPr>
            <w:r>
              <w:rPr>
                <w:rFonts w:eastAsiaTheme="minorEastAsia"/>
                <w:szCs w:val="21"/>
              </w:rPr>
              <w:t>4.47</w:t>
            </w:r>
          </w:p>
        </w:tc>
      </w:tr>
      <w:tr w:rsidR="002708D4" w14:paraId="1FAE22D9" w14:textId="77777777">
        <w:tc>
          <w:tcPr>
            <w:tcW w:w="870" w:type="dxa"/>
            <w:vAlign w:val="center"/>
          </w:tcPr>
          <w:p w14:paraId="0C79DDB4" w14:textId="77777777" w:rsidR="002708D4" w:rsidRDefault="00066FC8">
            <w:pPr>
              <w:jc w:val="center"/>
            </w:pPr>
            <w:r>
              <w:rPr>
                <w:rFonts w:eastAsiaTheme="minorEastAsia"/>
                <w:szCs w:val="21"/>
              </w:rPr>
              <w:t>17</w:t>
            </w:r>
          </w:p>
        </w:tc>
        <w:tc>
          <w:tcPr>
            <w:tcW w:w="1650" w:type="dxa"/>
            <w:vAlign w:val="center"/>
          </w:tcPr>
          <w:p w14:paraId="3A3B0514" w14:textId="77777777" w:rsidR="002708D4" w:rsidRDefault="00066FC8">
            <w:pPr>
              <w:jc w:val="center"/>
            </w:pPr>
            <w:r>
              <w:rPr>
                <w:rFonts w:eastAsiaTheme="minorEastAsia"/>
                <w:szCs w:val="21"/>
              </w:rPr>
              <w:t>688301</w:t>
            </w:r>
          </w:p>
        </w:tc>
        <w:tc>
          <w:tcPr>
            <w:tcW w:w="1980" w:type="dxa"/>
            <w:vAlign w:val="center"/>
          </w:tcPr>
          <w:p w14:paraId="053E9D12" w14:textId="77777777" w:rsidR="002708D4" w:rsidRDefault="00066FC8">
            <w:pPr>
              <w:jc w:val="center"/>
            </w:pPr>
            <w:r>
              <w:rPr>
                <w:rFonts w:eastAsiaTheme="minorEastAsia"/>
                <w:szCs w:val="21"/>
              </w:rPr>
              <w:t>奕瑞科技</w:t>
            </w:r>
          </w:p>
        </w:tc>
        <w:tc>
          <w:tcPr>
            <w:tcW w:w="2880" w:type="dxa"/>
            <w:vAlign w:val="center"/>
          </w:tcPr>
          <w:p w14:paraId="4E1C75FC" w14:textId="77777777" w:rsidR="002708D4" w:rsidRDefault="00066FC8">
            <w:pPr>
              <w:jc w:val="right"/>
            </w:pPr>
            <w:r>
              <w:rPr>
                <w:rFonts w:eastAsiaTheme="minorEastAsia"/>
                <w:szCs w:val="21"/>
              </w:rPr>
              <w:t>36,889,152.31</w:t>
            </w:r>
          </w:p>
        </w:tc>
        <w:tc>
          <w:tcPr>
            <w:tcW w:w="1620" w:type="dxa"/>
            <w:vAlign w:val="center"/>
          </w:tcPr>
          <w:p w14:paraId="34E71219" w14:textId="77777777" w:rsidR="002708D4" w:rsidRDefault="00066FC8">
            <w:pPr>
              <w:jc w:val="right"/>
            </w:pPr>
            <w:r>
              <w:rPr>
                <w:rFonts w:eastAsiaTheme="minorEastAsia"/>
                <w:szCs w:val="21"/>
              </w:rPr>
              <w:t>4.45</w:t>
            </w:r>
          </w:p>
        </w:tc>
      </w:tr>
      <w:tr w:rsidR="002708D4" w14:paraId="7B733D7F" w14:textId="77777777">
        <w:tc>
          <w:tcPr>
            <w:tcW w:w="870" w:type="dxa"/>
            <w:vAlign w:val="center"/>
          </w:tcPr>
          <w:p w14:paraId="767BA988" w14:textId="77777777" w:rsidR="002708D4" w:rsidRDefault="00066FC8">
            <w:pPr>
              <w:jc w:val="center"/>
            </w:pPr>
            <w:r>
              <w:rPr>
                <w:rFonts w:eastAsiaTheme="minorEastAsia"/>
                <w:szCs w:val="21"/>
              </w:rPr>
              <w:t>18</w:t>
            </w:r>
          </w:p>
        </w:tc>
        <w:tc>
          <w:tcPr>
            <w:tcW w:w="1650" w:type="dxa"/>
            <w:vAlign w:val="center"/>
          </w:tcPr>
          <w:p w14:paraId="0123CA49" w14:textId="77777777" w:rsidR="002708D4" w:rsidRDefault="00066FC8">
            <w:pPr>
              <w:jc w:val="center"/>
            </w:pPr>
            <w:r>
              <w:rPr>
                <w:rFonts w:eastAsiaTheme="minorEastAsia"/>
                <w:szCs w:val="21"/>
              </w:rPr>
              <w:t>000400</w:t>
            </w:r>
          </w:p>
        </w:tc>
        <w:tc>
          <w:tcPr>
            <w:tcW w:w="1980" w:type="dxa"/>
            <w:vAlign w:val="center"/>
          </w:tcPr>
          <w:p w14:paraId="5513FA01" w14:textId="77777777" w:rsidR="002708D4" w:rsidRDefault="00066FC8">
            <w:pPr>
              <w:jc w:val="center"/>
            </w:pPr>
            <w:r>
              <w:rPr>
                <w:rFonts w:eastAsiaTheme="minorEastAsia"/>
                <w:szCs w:val="21"/>
              </w:rPr>
              <w:t>许继电气</w:t>
            </w:r>
          </w:p>
        </w:tc>
        <w:tc>
          <w:tcPr>
            <w:tcW w:w="2880" w:type="dxa"/>
            <w:vAlign w:val="center"/>
          </w:tcPr>
          <w:p w14:paraId="7A6AEE00" w14:textId="77777777" w:rsidR="002708D4" w:rsidRDefault="00066FC8">
            <w:pPr>
              <w:jc w:val="right"/>
            </w:pPr>
            <w:r>
              <w:rPr>
                <w:rFonts w:eastAsiaTheme="minorEastAsia"/>
                <w:szCs w:val="21"/>
              </w:rPr>
              <w:t>35,182,267.46</w:t>
            </w:r>
          </w:p>
        </w:tc>
        <w:tc>
          <w:tcPr>
            <w:tcW w:w="1620" w:type="dxa"/>
            <w:vAlign w:val="center"/>
          </w:tcPr>
          <w:p w14:paraId="7339620B" w14:textId="77777777" w:rsidR="002708D4" w:rsidRDefault="00066FC8">
            <w:pPr>
              <w:jc w:val="right"/>
            </w:pPr>
            <w:r>
              <w:rPr>
                <w:rFonts w:eastAsiaTheme="minorEastAsia"/>
                <w:szCs w:val="21"/>
              </w:rPr>
              <w:t>4.24</w:t>
            </w:r>
          </w:p>
        </w:tc>
      </w:tr>
      <w:tr w:rsidR="002708D4" w14:paraId="5CD8D1F1" w14:textId="77777777">
        <w:tc>
          <w:tcPr>
            <w:tcW w:w="870" w:type="dxa"/>
            <w:vAlign w:val="center"/>
          </w:tcPr>
          <w:p w14:paraId="0F0B3AEF" w14:textId="77777777" w:rsidR="002708D4" w:rsidRDefault="00066FC8">
            <w:pPr>
              <w:jc w:val="center"/>
            </w:pPr>
            <w:r>
              <w:rPr>
                <w:rFonts w:eastAsiaTheme="minorEastAsia"/>
                <w:szCs w:val="21"/>
              </w:rPr>
              <w:t>19</w:t>
            </w:r>
          </w:p>
        </w:tc>
        <w:tc>
          <w:tcPr>
            <w:tcW w:w="1650" w:type="dxa"/>
            <w:vAlign w:val="center"/>
          </w:tcPr>
          <w:p w14:paraId="3CE097CD" w14:textId="77777777" w:rsidR="002708D4" w:rsidRDefault="00066FC8">
            <w:pPr>
              <w:jc w:val="center"/>
            </w:pPr>
            <w:r>
              <w:rPr>
                <w:rFonts w:eastAsiaTheme="minorEastAsia"/>
                <w:szCs w:val="21"/>
              </w:rPr>
              <w:t>601398</w:t>
            </w:r>
          </w:p>
        </w:tc>
        <w:tc>
          <w:tcPr>
            <w:tcW w:w="1980" w:type="dxa"/>
            <w:vAlign w:val="center"/>
          </w:tcPr>
          <w:p w14:paraId="0F2C5710" w14:textId="77777777" w:rsidR="002708D4" w:rsidRDefault="00066FC8">
            <w:pPr>
              <w:jc w:val="center"/>
            </w:pPr>
            <w:r>
              <w:rPr>
                <w:rFonts w:eastAsiaTheme="minorEastAsia"/>
                <w:szCs w:val="21"/>
              </w:rPr>
              <w:t>工商银行</w:t>
            </w:r>
          </w:p>
        </w:tc>
        <w:tc>
          <w:tcPr>
            <w:tcW w:w="2880" w:type="dxa"/>
            <w:vAlign w:val="center"/>
          </w:tcPr>
          <w:p w14:paraId="3314AE25" w14:textId="77777777" w:rsidR="002708D4" w:rsidRDefault="00066FC8">
            <w:pPr>
              <w:jc w:val="right"/>
            </w:pPr>
            <w:r>
              <w:rPr>
                <w:rFonts w:eastAsiaTheme="minorEastAsia"/>
                <w:szCs w:val="21"/>
              </w:rPr>
              <w:t>35,134,313.41</w:t>
            </w:r>
          </w:p>
        </w:tc>
        <w:tc>
          <w:tcPr>
            <w:tcW w:w="1620" w:type="dxa"/>
            <w:vAlign w:val="center"/>
          </w:tcPr>
          <w:p w14:paraId="3B699729" w14:textId="77777777" w:rsidR="002708D4" w:rsidRDefault="00066FC8">
            <w:pPr>
              <w:jc w:val="right"/>
            </w:pPr>
            <w:r>
              <w:rPr>
                <w:rFonts w:eastAsiaTheme="minorEastAsia"/>
                <w:szCs w:val="21"/>
              </w:rPr>
              <w:t>4.24</w:t>
            </w:r>
          </w:p>
        </w:tc>
      </w:tr>
      <w:tr w:rsidR="002708D4" w14:paraId="5C29DB69" w14:textId="77777777">
        <w:tc>
          <w:tcPr>
            <w:tcW w:w="870" w:type="dxa"/>
            <w:vAlign w:val="center"/>
          </w:tcPr>
          <w:p w14:paraId="04FAE06C" w14:textId="77777777" w:rsidR="002708D4" w:rsidRDefault="00066FC8">
            <w:pPr>
              <w:jc w:val="center"/>
            </w:pPr>
            <w:r>
              <w:rPr>
                <w:rFonts w:eastAsiaTheme="minorEastAsia"/>
                <w:szCs w:val="21"/>
              </w:rPr>
              <w:t>20</w:t>
            </w:r>
          </w:p>
        </w:tc>
        <w:tc>
          <w:tcPr>
            <w:tcW w:w="1650" w:type="dxa"/>
            <w:vAlign w:val="center"/>
          </w:tcPr>
          <w:p w14:paraId="278048DB" w14:textId="77777777" w:rsidR="002708D4" w:rsidRDefault="00066FC8">
            <w:pPr>
              <w:jc w:val="center"/>
            </w:pPr>
            <w:r>
              <w:rPr>
                <w:rFonts w:eastAsiaTheme="minorEastAsia"/>
                <w:szCs w:val="21"/>
              </w:rPr>
              <w:t>002028</w:t>
            </w:r>
          </w:p>
        </w:tc>
        <w:tc>
          <w:tcPr>
            <w:tcW w:w="1980" w:type="dxa"/>
            <w:vAlign w:val="center"/>
          </w:tcPr>
          <w:p w14:paraId="7F77C72E" w14:textId="77777777" w:rsidR="002708D4" w:rsidRDefault="00066FC8">
            <w:pPr>
              <w:jc w:val="center"/>
            </w:pPr>
            <w:r>
              <w:rPr>
                <w:rFonts w:eastAsiaTheme="minorEastAsia"/>
                <w:szCs w:val="21"/>
              </w:rPr>
              <w:t>思源电气</w:t>
            </w:r>
          </w:p>
        </w:tc>
        <w:tc>
          <w:tcPr>
            <w:tcW w:w="2880" w:type="dxa"/>
            <w:vAlign w:val="center"/>
          </w:tcPr>
          <w:p w14:paraId="312136CF" w14:textId="77777777" w:rsidR="002708D4" w:rsidRDefault="00066FC8">
            <w:pPr>
              <w:jc w:val="right"/>
            </w:pPr>
            <w:r>
              <w:rPr>
                <w:rFonts w:eastAsiaTheme="minorEastAsia"/>
                <w:szCs w:val="21"/>
              </w:rPr>
              <w:t>33,007,292.25</w:t>
            </w:r>
          </w:p>
        </w:tc>
        <w:tc>
          <w:tcPr>
            <w:tcW w:w="1620" w:type="dxa"/>
            <w:vAlign w:val="center"/>
          </w:tcPr>
          <w:p w14:paraId="624069DB" w14:textId="77777777" w:rsidR="002708D4" w:rsidRDefault="00066FC8">
            <w:pPr>
              <w:jc w:val="right"/>
            </w:pPr>
            <w:r>
              <w:rPr>
                <w:rFonts w:eastAsiaTheme="minorEastAsia"/>
                <w:szCs w:val="21"/>
              </w:rPr>
              <w:t>3.98</w:t>
            </w:r>
          </w:p>
        </w:tc>
      </w:tr>
      <w:tr w:rsidR="002708D4" w14:paraId="5F2398E9" w14:textId="77777777">
        <w:tc>
          <w:tcPr>
            <w:tcW w:w="870" w:type="dxa"/>
            <w:vAlign w:val="center"/>
          </w:tcPr>
          <w:p w14:paraId="4CD337B7" w14:textId="77777777" w:rsidR="002708D4" w:rsidRDefault="00066FC8">
            <w:pPr>
              <w:jc w:val="center"/>
            </w:pPr>
            <w:r>
              <w:rPr>
                <w:rFonts w:eastAsiaTheme="minorEastAsia"/>
                <w:szCs w:val="21"/>
              </w:rPr>
              <w:t>21</w:t>
            </w:r>
          </w:p>
        </w:tc>
        <w:tc>
          <w:tcPr>
            <w:tcW w:w="1650" w:type="dxa"/>
            <w:vAlign w:val="center"/>
          </w:tcPr>
          <w:p w14:paraId="5E0D48E3" w14:textId="77777777" w:rsidR="002708D4" w:rsidRDefault="00066FC8">
            <w:pPr>
              <w:jc w:val="center"/>
            </w:pPr>
            <w:r>
              <w:rPr>
                <w:rFonts w:eastAsiaTheme="minorEastAsia"/>
                <w:szCs w:val="21"/>
              </w:rPr>
              <w:t>601088</w:t>
            </w:r>
          </w:p>
        </w:tc>
        <w:tc>
          <w:tcPr>
            <w:tcW w:w="1980" w:type="dxa"/>
            <w:vAlign w:val="center"/>
          </w:tcPr>
          <w:p w14:paraId="3EB20B66" w14:textId="77777777" w:rsidR="002708D4" w:rsidRDefault="00066FC8">
            <w:pPr>
              <w:jc w:val="center"/>
            </w:pPr>
            <w:r>
              <w:rPr>
                <w:rFonts w:eastAsiaTheme="minorEastAsia"/>
                <w:szCs w:val="21"/>
              </w:rPr>
              <w:t>中国神华</w:t>
            </w:r>
          </w:p>
        </w:tc>
        <w:tc>
          <w:tcPr>
            <w:tcW w:w="2880" w:type="dxa"/>
            <w:vAlign w:val="center"/>
          </w:tcPr>
          <w:p w14:paraId="4F6C2737" w14:textId="77777777" w:rsidR="002708D4" w:rsidRDefault="00066FC8">
            <w:pPr>
              <w:jc w:val="right"/>
            </w:pPr>
            <w:r>
              <w:rPr>
                <w:rFonts w:eastAsiaTheme="minorEastAsia"/>
                <w:szCs w:val="21"/>
              </w:rPr>
              <w:t>32,133,093.45</w:t>
            </w:r>
          </w:p>
        </w:tc>
        <w:tc>
          <w:tcPr>
            <w:tcW w:w="1620" w:type="dxa"/>
            <w:vAlign w:val="center"/>
          </w:tcPr>
          <w:p w14:paraId="032936AF" w14:textId="77777777" w:rsidR="002708D4" w:rsidRDefault="00066FC8">
            <w:pPr>
              <w:jc w:val="right"/>
            </w:pPr>
            <w:r>
              <w:rPr>
                <w:rFonts w:eastAsiaTheme="minorEastAsia"/>
                <w:szCs w:val="21"/>
              </w:rPr>
              <w:t>3.88</w:t>
            </w:r>
          </w:p>
        </w:tc>
      </w:tr>
      <w:tr w:rsidR="002708D4" w14:paraId="477B0977" w14:textId="77777777">
        <w:tc>
          <w:tcPr>
            <w:tcW w:w="870" w:type="dxa"/>
            <w:vAlign w:val="center"/>
          </w:tcPr>
          <w:p w14:paraId="73AE0B78" w14:textId="77777777" w:rsidR="002708D4" w:rsidRDefault="00066FC8">
            <w:pPr>
              <w:jc w:val="center"/>
            </w:pPr>
            <w:r>
              <w:rPr>
                <w:rFonts w:eastAsiaTheme="minorEastAsia"/>
                <w:szCs w:val="21"/>
              </w:rPr>
              <w:t>22</w:t>
            </w:r>
          </w:p>
        </w:tc>
        <w:tc>
          <w:tcPr>
            <w:tcW w:w="1650" w:type="dxa"/>
            <w:vAlign w:val="center"/>
          </w:tcPr>
          <w:p w14:paraId="76FAEFDA" w14:textId="77777777" w:rsidR="002708D4" w:rsidRDefault="00066FC8">
            <w:pPr>
              <w:jc w:val="center"/>
            </w:pPr>
            <w:r>
              <w:rPr>
                <w:rFonts w:eastAsiaTheme="minorEastAsia"/>
                <w:szCs w:val="21"/>
              </w:rPr>
              <w:t>603993</w:t>
            </w:r>
          </w:p>
        </w:tc>
        <w:tc>
          <w:tcPr>
            <w:tcW w:w="1980" w:type="dxa"/>
            <w:vAlign w:val="center"/>
          </w:tcPr>
          <w:p w14:paraId="13D088BE" w14:textId="77777777" w:rsidR="002708D4" w:rsidRDefault="00066FC8">
            <w:pPr>
              <w:jc w:val="center"/>
            </w:pPr>
            <w:r>
              <w:rPr>
                <w:rFonts w:eastAsiaTheme="minorEastAsia"/>
                <w:szCs w:val="21"/>
              </w:rPr>
              <w:t>洛阳钼业</w:t>
            </w:r>
          </w:p>
        </w:tc>
        <w:tc>
          <w:tcPr>
            <w:tcW w:w="2880" w:type="dxa"/>
            <w:vAlign w:val="center"/>
          </w:tcPr>
          <w:p w14:paraId="421A8EF4" w14:textId="77777777" w:rsidR="002708D4" w:rsidRDefault="00066FC8">
            <w:pPr>
              <w:jc w:val="right"/>
            </w:pPr>
            <w:r>
              <w:rPr>
                <w:rFonts w:eastAsiaTheme="minorEastAsia"/>
                <w:szCs w:val="21"/>
              </w:rPr>
              <w:t>32,074,016.38</w:t>
            </w:r>
          </w:p>
        </w:tc>
        <w:tc>
          <w:tcPr>
            <w:tcW w:w="1620" w:type="dxa"/>
            <w:vAlign w:val="center"/>
          </w:tcPr>
          <w:p w14:paraId="0FEB0DBF" w14:textId="77777777" w:rsidR="002708D4" w:rsidRDefault="00066FC8">
            <w:pPr>
              <w:jc w:val="right"/>
            </w:pPr>
            <w:r>
              <w:rPr>
                <w:rFonts w:eastAsiaTheme="minorEastAsia"/>
                <w:szCs w:val="21"/>
              </w:rPr>
              <w:t>3.87</w:t>
            </w:r>
          </w:p>
        </w:tc>
      </w:tr>
      <w:tr w:rsidR="002708D4" w14:paraId="03B3BBE4" w14:textId="77777777">
        <w:tc>
          <w:tcPr>
            <w:tcW w:w="870" w:type="dxa"/>
            <w:vAlign w:val="center"/>
          </w:tcPr>
          <w:p w14:paraId="5626F318" w14:textId="77777777" w:rsidR="002708D4" w:rsidRDefault="00066FC8">
            <w:pPr>
              <w:jc w:val="center"/>
            </w:pPr>
            <w:r>
              <w:rPr>
                <w:rFonts w:eastAsiaTheme="minorEastAsia"/>
                <w:szCs w:val="21"/>
              </w:rPr>
              <w:t>23</w:t>
            </w:r>
          </w:p>
        </w:tc>
        <w:tc>
          <w:tcPr>
            <w:tcW w:w="1650" w:type="dxa"/>
            <w:vAlign w:val="center"/>
          </w:tcPr>
          <w:p w14:paraId="2F48C9E5" w14:textId="77777777" w:rsidR="002708D4" w:rsidRDefault="00066FC8">
            <w:pPr>
              <w:jc w:val="center"/>
            </w:pPr>
            <w:r>
              <w:rPr>
                <w:rFonts w:eastAsiaTheme="minorEastAsia"/>
                <w:szCs w:val="21"/>
              </w:rPr>
              <w:t>600941</w:t>
            </w:r>
          </w:p>
        </w:tc>
        <w:tc>
          <w:tcPr>
            <w:tcW w:w="1980" w:type="dxa"/>
            <w:vAlign w:val="center"/>
          </w:tcPr>
          <w:p w14:paraId="1676186E" w14:textId="77777777" w:rsidR="002708D4" w:rsidRDefault="00066FC8">
            <w:pPr>
              <w:jc w:val="center"/>
            </w:pPr>
            <w:r>
              <w:rPr>
                <w:rFonts w:eastAsiaTheme="minorEastAsia"/>
                <w:szCs w:val="21"/>
              </w:rPr>
              <w:t>中国移动</w:t>
            </w:r>
          </w:p>
        </w:tc>
        <w:tc>
          <w:tcPr>
            <w:tcW w:w="2880" w:type="dxa"/>
            <w:vAlign w:val="center"/>
          </w:tcPr>
          <w:p w14:paraId="4B93FD51" w14:textId="77777777" w:rsidR="002708D4" w:rsidRDefault="00066FC8">
            <w:pPr>
              <w:jc w:val="right"/>
            </w:pPr>
            <w:r>
              <w:rPr>
                <w:rFonts w:eastAsiaTheme="minorEastAsia"/>
                <w:szCs w:val="21"/>
              </w:rPr>
              <w:t>30,682,299.54</w:t>
            </w:r>
          </w:p>
        </w:tc>
        <w:tc>
          <w:tcPr>
            <w:tcW w:w="1620" w:type="dxa"/>
            <w:vAlign w:val="center"/>
          </w:tcPr>
          <w:p w14:paraId="0769DF9A" w14:textId="77777777" w:rsidR="002708D4" w:rsidRDefault="00066FC8">
            <w:pPr>
              <w:jc w:val="right"/>
            </w:pPr>
            <w:r>
              <w:rPr>
                <w:rFonts w:eastAsiaTheme="minorEastAsia"/>
                <w:szCs w:val="21"/>
              </w:rPr>
              <w:t>3.70</w:t>
            </w:r>
          </w:p>
        </w:tc>
      </w:tr>
      <w:tr w:rsidR="002708D4" w14:paraId="113BEED5" w14:textId="77777777">
        <w:tc>
          <w:tcPr>
            <w:tcW w:w="870" w:type="dxa"/>
            <w:vAlign w:val="center"/>
          </w:tcPr>
          <w:p w14:paraId="213BBBFF" w14:textId="77777777" w:rsidR="002708D4" w:rsidRDefault="00066FC8">
            <w:pPr>
              <w:jc w:val="center"/>
            </w:pPr>
            <w:r>
              <w:rPr>
                <w:rFonts w:eastAsiaTheme="minorEastAsia"/>
                <w:szCs w:val="21"/>
              </w:rPr>
              <w:t>24</w:t>
            </w:r>
          </w:p>
        </w:tc>
        <w:tc>
          <w:tcPr>
            <w:tcW w:w="1650" w:type="dxa"/>
            <w:vAlign w:val="center"/>
          </w:tcPr>
          <w:p w14:paraId="0BA7F8E3" w14:textId="77777777" w:rsidR="002708D4" w:rsidRDefault="00066FC8">
            <w:pPr>
              <w:jc w:val="center"/>
            </w:pPr>
            <w:r>
              <w:rPr>
                <w:rFonts w:eastAsiaTheme="minorEastAsia"/>
                <w:szCs w:val="21"/>
              </w:rPr>
              <w:t>601288</w:t>
            </w:r>
          </w:p>
        </w:tc>
        <w:tc>
          <w:tcPr>
            <w:tcW w:w="1980" w:type="dxa"/>
            <w:vAlign w:val="center"/>
          </w:tcPr>
          <w:p w14:paraId="4603C85F" w14:textId="77777777" w:rsidR="002708D4" w:rsidRDefault="00066FC8">
            <w:pPr>
              <w:jc w:val="center"/>
            </w:pPr>
            <w:r>
              <w:rPr>
                <w:rFonts w:eastAsiaTheme="minorEastAsia"/>
                <w:szCs w:val="21"/>
              </w:rPr>
              <w:t>农业银行</w:t>
            </w:r>
          </w:p>
        </w:tc>
        <w:tc>
          <w:tcPr>
            <w:tcW w:w="2880" w:type="dxa"/>
            <w:vAlign w:val="center"/>
          </w:tcPr>
          <w:p w14:paraId="1A2ACF4A" w14:textId="77777777" w:rsidR="002708D4" w:rsidRDefault="00066FC8">
            <w:pPr>
              <w:jc w:val="right"/>
            </w:pPr>
            <w:r>
              <w:rPr>
                <w:rFonts w:eastAsiaTheme="minorEastAsia"/>
                <w:szCs w:val="21"/>
              </w:rPr>
              <w:t>30,623,358.27</w:t>
            </w:r>
          </w:p>
        </w:tc>
        <w:tc>
          <w:tcPr>
            <w:tcW w:w="1620" w:type="dxa"/>
            <w:vAlign w:val="center"/>
          </w:tcPr>
          <w:p w14:paraId="775EF723" w14:textId="77777777" w:rsidR="002708D4" w:rsidRDefault="00066FC8">
            <w:pPr>
              <w:jc w:val="right"/>
            </w:pPr>
            <w:r>
              <w:rPr>
                <w:rFonts w:eastAsiaTheme="minorEastAsia"/>
                <w:szCs w:val="21"/>
              </w:rPr>
              <w:t>3.69</w:t>
            </w:r>
          </w:p>
        </w:tc>
      </w:tr>
      <w:tr w:rsidR="002708D4" w14:paraId="3F81F622" w14:textId="77777777">
        <w:tc>
          <w:tcPr>
            <w:tcW w:w="870" w:type="dxa"/>
            <w:vAlign w:val="center"/>
          </w:tcPr>
          <w:p w14:paraId="43461142" w14:textId="77777777" w:rsidR="002708D4" w:rsidRDefault="00066FC8">
            <w:pPr>
              <w:jc w:val="center"/>
            </w:pPr>
            <w:r>
              <w:rPr>
                <w:rFonts w:eastAsiaTheme="minorEastAsia"/>
                <w:szCs w:val="21"/>
              </w:rPr>
              <w:t>25</w:t>
            </w:r>
          </w:p>
        </w:tc>
        <w:tc>
          <w:tcPr>
            <w:tcW w:w="1650" w:type="dxa"/>
            <w:vAlign w:val="center"/>
          </w:tcPr>
          <w:p w14:paraId="7210ED6F" w14:textId="77777777" w:rsidR="002708D4" w:rsidRDefault="00066FC8">
            <w:pPr>
              <w:jc w:val="center"/>
            </w:pPr>
            <w:r>
              <w:rPr>
                <w:rFonts w:eastAsiaTheme="minorEastAsia"/>
                <w:szCs w:val="21"/>
              </w:rPr>
              <w:t>002463</w:t>
            </w:r>
          </w:p>
        </w:tc>
        <w:tc>
          <w:tcPr>
            <w:tcW w:w="1980" w:type="dxa"/>
            <w:vAlign w:val="center"/>
          </w:tcPr>
          <w:p w14:paraId="0E71C113" w14:textId="77777777" w:rsidR="002708D4" w:rsidRDefault="00066FC8">
            <w:pPr>
              <w:jc w:val="center"/>
            </w:pPr>
            <w:r>
              <w:rPr>
                <w:rFonts w:eastAsiaTheme="minorEastAsia"/>
                <w:szCs w:val="21"/>
              </w:rPr>
              <w:t>沪电股份</w:t>
            </w:r>
          </w:p>
        </w:tc>
        <w:tc>
          <w:tcPr>
            <w:tcW w:w="2880" w:type="dxa"/>
            <w:vAlign w:val="center"/>
          </w:tcPr>
          <w:p w14:paraId="3D08B238" w14:textId="77777777" w:rsidR="002708D4" w:rsidRDefault="00066FC8">
            <w:pPr>
              <w:jc w:val="right"/>
            </w:pPr>
            <w:r>
              <w:rPr>
                <w:rFonts w:eastAsiaTheme="minorEastAsia"/>
                <w:szCs w:val="21"/>
              </w:rPr>
              <w:t>30,613,717.39</w:t>
            </w:r>
          </w:p>
        </w:tc>
        <w:tc>
          <w:tcPr>
            <w:tcW w:w="1620" w:type="dxa"/>
            <w:vAlign w:val="center"/>
          </w:tcPr>
          <w:p w14:paraId="11A9F0A7" w14:textId="77777777" w:rsidR="002708D4" w:rsidRDefault="00066FC8">
            <w:pPr>
              <w:jc w:val="right"/>
            </w:pPr>
            <w:r>
              <w:rPr>
                <w:rFonts w:eastAsiaTheme="minorEastAsia"/>
                <w:szCs w:val="21"/>
              </w:rPr>
              <w:t>3.69</w:t>
            </w:r>
          </w:p>
        </w:tc>
      </w:tr>
      <w:tr w:rsidR="002708D4" w14:paraId="6D84C8AA" w14:textId="77777777">
        <w:tc>
          <w:tcPr>
            <w:tcW w:w="870" w:type="dxa"/>
            <w:vAlign w:val="center"/>
          </w:tcPr>
          <w:p w14:paraId="77CC4A6B" w14:textId="77777777" w:rsidR="002708D4" w:rsidRDefault="00066FC8">
            <w:pPr>
              <w:jc w:val="center"/>
            </w:pPr>
            <w:r>
              <w:rPr>
                <w:rFonts w:eastAsiaTheme="minorEastAsia"/>
                <w:szCs w:val="21"/>
              </w:rPr>
              <w:t>26</w:t>
            </w:r>
          </w:p>
        </w:tc>
        <w:tc>
          <w:tcPr>
            <w:tcW w:w="1650" w:type="dxa"/>
            <w:vAlign w:val="center"/>
          </w:tcPr>
          <w:p w14:paraId="734FE36E" w14:textId="77777777" w:rsidR="002708D4" w:rsidRDefault="00066FC8">
            <w:pPr>
              <w:jc w:val="center"/>
            </w:pPr>
            <w:r>
              <w:rPr>
                <w:rFonts w:eastAsiaTheme="minorEastAsia"/>
                <w:szCs w:val="21"/>
              </w:rPr>
              <w:t>002997</w:t>
            </w:r>
          </w:p>
        </w:tc>
        <w:tc>
          <w:tcPr>
            <w:tcW w:w="1980" w:type="dxa"/>
            <w:vAlign w:val="center"/>
          </w:tcPr>
          <w:p w14:paraId="5AD4D6D7" w14:textId="77777777" w:rsidR="002708D4" w:rsidRDefault="00066FC8">
            <w:pPr>
              <w:jc w:val="center"/>
            </w:pPr>
            <w:r>
              <w:rPr>
                <w:rFonts w:eastAsiaTheme="minorEastAsia"/>
                <w:szCs w:val="21"/>
              </w:rPr>
              <w:t>瑞鹄模具</w:t>
            </w:r>
          </w:p>
        </w:tc>
        <w:tc>
          <w:tcPr>
            <w:tcW w:w="2880" w:type="dxa"/>
            <w:vAlign w:val="center"/>
          </w:tcPr>
          <w:p w14:paraId="3242D4E4" w14:textId="77777777" w:rsidR="002708D4" w:rsidRDefault="00066FC8">
            <w:pPr>
              <w:jc w:val="right"/>
            </w:pPr>
            <w:r>
              <w:rPr>
                <w:rFonts w:eastAsiaTheme="minorEastAsia"/>
                <w:szCs w:val="21"/>
              </w:rPr>
              <w:t>30,592,696.75</w:t>
            </w:r>
          </w:p>
        </w:tc>
        <w:tc>
          <w:tcPr>
            <w:tcW w:w="1620" w:type="dxa"/>
            <w:vAlign w:val="center"/>
          </w:tcPr>
          <w:p w14:paraId="48EE000D" w14:textId="77777777" w:rsidR="002708D4" w:rsidRDefault="00066FC8">
            <w:pPr>
              <w:jc w:val="right"/>
            </w:pPr>
            <w:r>
              <w:rPr>
                <w:rFonts w:eastAsiaTheme="minorEastAsia"/>
                <w:szCs w:val="21"/>
              </w:rPr>
              <w:t>3.69</w:t>
            </w:r>
          </w:p>
        </w:tc>
      </w:tr>
      <w:tr w:rsidR="002708D4" w14:paraId="57DAA903" w14:textId="77777777">
        <w:tc>
          <w:tcPr>
            <w:tcW w:w="870" w:type="dxa"/>
            <w:vAlign w:val="center"/>
          </w:tcPr>
          <w:p w14:paraId="1A1308B6" w14:textId="77777777" w:rsidR="002708D4" w:rsidRDefault="00066FC8">
            <w:pPr>
              <w:jc w:val="center"/>
            </w:pPr>
            <w:r>
              <w:rPr>
                <w:rFonts w:eastAsiaTheme="minorEastAsia"/>
                <w:szCs w:val="21"/>
              </w:rPr>
              <w:t>27</w:t>
            </w:r>
          </w:p>
        </w:tc>
        <w:tc>
          <w:tcPr>
            <w:tcW w:w="1650" w:type="dxa"/>
            <w:vAlign w:val="center"/>
          </w:tcPr>
          <w:p w14:paraId="6741F7C5" w14:textId="77777777" w:rsidR="002708D4" w:rsidRDefault="00066FC8">
            <w:pPr>
              <w:jc w:val="center"/>
            </w:pPr>
            <w:r>
              <w:rPr>
                <w:rFonts w:eastAsiaTheme="minorEastAsia"/>
                <w:szCs w:val="21"/>
              </w:rPr>
              <w:t>002262</w:t>
            </w:r>
          </w:p>
        </w:tc>
        <w:tc>
          <w:tcPr>
            <w:tcW w:w="1980" w:type="dxa"/>
            <w:vAlign w:val="center"/>
          </w:tcPr>
          <w:p w14:paraId="68CB2F9C" w14:textId="77777777" w:rsidR="002708D4" w:rsidRDefault="00066FC8">
            <w:pPr>
              <w:jc w:val="center"/>
            </w:pPr>
            <w:r>
              <w:rPr>
                <w:rFonts w:eastAsiaTheme="minorEastAsia"/>
                <w:szCs w:val="21"/>
              </w:rPr>
              <w:t>恩华药业</w:t>
            </w:r>
          </w:p>
        </w:tc>
        <w:tc>
          <w:tcPr>
            <w:tcW w:w="2880" w:type="dxa"/>
            <w:vAlign w:val="center"/>
          </w:tcPr>
          <w:p w14:paraId="55EE54DA" w14:textId="77777777" w:rsidR="002708D4" w:rsidRDefault="00066FC8">
            <w:pPr>
              <w:jc w:val="right"/>
            </w:pPr>
            <w:r>
              <w:rPr>
                <w:rFonts w:eastAsiaTheme="minorEastAsia"/>
                <w:szCs w:val="21"/>
              </w:rPr>
              <w:t>29,285,570.81</w:t>
            </w:r>
          </w:p>
        </w:tc>
        <w:tc>
          <w:tcPr>
            <w:tcW w:w="1620" w:type="dxa"/>
            <w:vAlign w:val="center"/>
          </w:tcPr>
          <w:p w14:paraId="333A1F97" w14:textId="77777777" w:rsidR="002708D4" w:rsidRDefault="00066FC8">
            <w:pPr>
              <w:jc w:val="right"/>
            </w:pPr>
            <w:r>
              <w:rPr>
                <w:rFonts w:eastAsiaTheme="minorEastAsia"/>
                <w:szCs w:val="21"/>
              </w:rPr>
              <w:t>3.53</w:t>
            </w:r>
          </w:p>
        </w:tc>
      </w:tr>
      <w:tr w:rsidR="002708D4" w14:paraId="1EFDBE18" w14:textId="77777777">
        <w:tc>
          <w:tcPr>
            <w:tcW w:w="870" w:type="dxa"/>
            <w:vAlign w:val="center"/>
          </w:tcPr>
          <w:p w14:paraId="7A92CB07" w14:textId="77777777" w:rsidR="002708D4" w:rsidRDefault="00066FC8">
            <w:pPr>
              <w:jc w:val="center"/>
            </w:pPr>
            <w:r>
              <w:rPr>
                <w:rFonts w:eastAsiaTheme="minorEastAsia"/>
                <w:szCs w:val="21"/>
              </w:rPr>
              <w:t>28</w:t>
            </w:r>
          </w:p>
        </w:tc>
        <w:tc>
          <w:tcPr>
            <w:tcW w:w="1650" w:type="dxa"/>
            <w:vAlign w:val="center"/>
          </w:tcPr>
          <w:p w14:paraId="6C83BDCE" w14:textId="77777777" w:rsidR="002708D4" w:rsidRDefault="00066FC8">
            <w:pPr>
              <w:jc w:val="center"/>
            </w:pPr>
            <w:r>
              <w:rPr>
                <w:rFonts w:eastAsiaTheme="minorEastAsia"/>
                <w:szCs w:val="21"/>
              </w:rPr>
              <w:t>300054</w:t>
            </w:r>
          </w:p>
        </w:tc>
        <w:tc>
          <w:tcPr>
            <w:tcW w:w="1980" w:type="dxa"/>
            <w:vAlign w:val="center"/>
          </w:tcPr>
          <w:p w14:paraId="15158831" w14:textId="77777777" w:rsidR="002708D4" w:rsidRDefault="00066FC8">
            <w:pPr>
              <w:jc w:val="center"/>
            </w:pPr>
            <w:r>
              <w:rPr>
                <w:rFonts w:eastAsiaTheme="minorEastAsia"/>
                <w:szCs w:val="21"/>
              </w:rPr>
              <w:t>鼎龙股份</w:t>
            </w:r>
          </w:p>
        </w:tc>
        <w:tc>
          <w:tcPr>
            <w:tcW w:w="2880" w:type="dxa"/>
            <w:vAlign w:val="center"/>
          </w:tcPr>
          <w:p w14:paraId="7616791E" w14:textId="77777777" w:rsidR="002708D4" w:rsidRDefault="00066FC8">
            <w:pPr>
              <w:jc w:val="right"/>
            </w:pPr>
            <w:r>
              <w:rPr>
                <w:rFonts w:eastAsiaTheme="minorEastAsia"/>
                <w:szCs w:val="21"/>
              </w:rPr>
              <w:t>28,841,148.83</w:t>
            </w:r>
          </w:p>
        </w:tc>
        <w:tc>
          <w:tcPr>
            <w:tcW w:w="1620" w:type="dxa"/>
            <w:vAlign w:val="center"/>
          </w:tcPr>
          <w:p w14:paraId="57317260" w14:textId="77777777" w:rsidR="002708D4" w:rsidRDefault="00066FC8">
            <w:pPr>
              <w:jc w:val="right"/>
            </w:pPr>
            <w:r>
              <w:rPr>
                <w:rFonts w:eastAsiaTheme="minorEastAsia"/>
                <w:szCs w:val="21"/>
              </w:rPr>
              <w:t>3.48</w:t>
            </w:r>
          </w:p>
        </w:tc>
      </w:tr>
      <w:tr w:rsidR="002708D4" w14:paraId="3C6A304F" w14:textId="77777777">
        <w:tc>
          <w:tcPr>
            <w:tcW w:w="870" w:type="dxa"/>
            <w:vAlign w:val="center"/>
          </w:tcPr>
          <w:p w14:paraId="077263CE" w14:textId="77777777" w:rsidR="002708D4" w:rsidRDefault="00066FC8">
            <w:pPr>
              <w:jc w:val="center"/>
            </w:pPr>
            <w:r>
              <w:rPr>
                <w:rFonts w:eastAsiaTheme="minorEastAsia"/>
                <w:szCs w:val="21"/>
              </w:rPr>
              <w:t>29</w:t>
            </w:r>
          </w:p>
        </w:tc>
        <w:tc>
          <w:tcPr>
            <w:tcW w:w="1650" w:type="dxa"/>
            <w:vAlign w:val="center"/>
          </w:tcPr>
          <w:p w14:paraId="4A6B9B72" w14:textId="77777777" w:rsidR="002708D4" w:rsidRDefault="00066FC8">
            <w:pPr>
              <w:jc w:val="center"/>
            </w:pPr>
            <w:r>
              <w:rPr>
                <w:rFonts w:eastAsiaTheme="minorEastAsia"/>
                <w:szCs w:val="21"/>
              </w:rPr>
              <w:t>600761</w:t>
            </w:r>
          </w:p>
        </w:tc>
        <w:tc>
          <w:tcPr>
            <w:tcW w:w="1980" w:type="dxa"/>
            <w:vAlign w:val="center"/>
          </w:tcPr>
          <w:p w14:paraId="1D373471" w14:textId="77777777" w:rsidR="002708D4" w:rsidRDefault="00066FC8">
            <w:pPr>
              <w:jc w:val="center"/>
            </w:pPr>
            <w:r>
              <w:rPr>
                <w:rFonts w:eastAsiaTheme="minorEastAsia"/>
                <w:szCs w:val="21"/>
              </w:rPr>
              <w:t>安徽合力</w:t>
            </w:r>
          </w:p>
        </w:tc>
        <w:tc>
          <w:tcPr>
            <w:tcW w:w="2880" w:type="dxa"/>
            <w:vAlign w:val="center"/>
          </w:tcPr>
          <w:p w14:paraId="69E38639" w14:textId="77777777" w:rsidR="002708D4" w:rsidRDefault="00066FC8">
            <w:pPr>
              <w:jc w:val="right"/>
            </w:pPr>
            <w:r>
              <w:rPr>
                <w:rFonts w:eastAsiaTheme="minorEastAsia"/>
                <w:szCs w:val="21"/>
              </w:rPr>
              <w:t>28,818,483.28</w:t>
            </w:r>
          </w:p>
        </w:tc>
        <w:tc>
          <w:tcPr>
            <w:tcW w:w="1620" w:type="dxa"/>
            <w:vAlign w:val="center"/>
          </w:tcPr>
          <w:p w14:paraId="58A13B3B" w14:textId="77777777" w:rsidR="002708D4" w:rsidRDefault="00066FC8">
            <w:pPr>
              <w:jc w:val="right"/>
            </w:pPr>
            <w:r>
              <w:rPr>
                <w:rFonts w:eastAsiaTheme="minorEastAsia"/>
                <w:szCs w:val="21"/>
              </w:rPr>
              <w:t>3.48</w:t>
            </w:r>
          </w:p>
        </w:tc>
      </w:tr>
      <w:tr w:rsidR="002708D4" w14:paraId="3C1FB023" w14:textId="77777777">
        <w:tc>
          <w:tcPr>
            <w:tcW w:w="870" w:type="dxa"/>
            <w:vAlign w:val="center"/>
          </w:tcPr>
          <w:p w14:paraId="50CC136D" w14:textId="77777777" w:rsidR="002708D4" w:rsidRDefault="00066FC8">
            <w:pPr>
              <w:jc w:val="center"/>
            </w:pPr>
            <w:r>
              <w:rPr>
                <w:rFonts w:eastAsiaTheme="minorEastAsia"/>
                <w:szCs w:val="21"/>
              </w:rPr>
              <w:t>30</w:t>
            </w:r>
          </w:p>
        </w:tc>
        <w:tc>
          <w:tcPr>
            <w:tcW w:w="1650" w:type="dxa"/>
            <w:vAlign w:val="center"/>
          </w:tcPr>
          <w:p w14:paraId="40121670" w14:textId="77777777" w:rsidR="002708D4" w:rsidRDefault="00066FC8">
            <w:pPr>
              <w:jc w:val="center"/>
            </w:pPr>
            <w:r>
              <w:rPr>
                <w:rFonts w:eastAsiaTheme="minorEastAsia"/>
                <w:szCs w:val="21"/>
              </w:rPr>
              <w:t>603477</w:t>
            </w:r>
          </w:p>
        </w:tc>
        <w:tc>
          <w:tcPr>
            <w:tcW w:w="1980" w:type="dxa"/>
            <w:vAlign w:val="center"/>
          </w:tcPr>
          <w:p w14:paraId="10F3985D" w14:textId="77777777" w:rsidR="002708D4" w:rsidRDefault="00066FC8">
            <w:pPr>
              <w:jc w:val="center"/>
            </w:pPr>
            <w:r>
              <w:rPr>
                <w:rFonts w:eastAsiaTheme="minorEastAsia"/>
                <w:szCs w:val="21"/>
              </w:rPr>
              <w:t>巨星农牧</w:t>
            </w:r>
          </w:p>
        </w:tc>
        <w:tc>
          <w:tcPr>
            <w:tcW w:w="2880" w:type="dxa"/>
            <w:vAlign w:val="center"/>
          </w:tcPr>
          <w:p w14:paraId="6C28DACF" w14:textId="77777777" w:rsidR="002708D4" w:rsidRDefault="00066FC8">
            <w:pPr>
              <w:jc w:val="right"/>
            </w:pPr>
            <w:r>
              <w:rPr>
                <w:rFonts w:eastAsiaTheme="minorEastAsia"/>
                <w:szCs w:val="21"/>
              </w:rPr>
              <w:t>28,071,171.55</w:t>
            </w:r>
          </w:p>
        </w:tc>
        <w:tc>
          <w:tcPr>
            <w:tcW w:w="1620" w:type="dxa"/>
            <w:vAlign w:val="center"/>
          </w:tcPr>
          <w:p w14:paraId="765F2BC9" w14:textId="77777777" w:rsidR="002708D4" w:rsidRDefault="00066FC8">
            <w:pPr>
              <w:jc w:val="right"/>
            </w:pPr>
            <w:r>
              <w:rPr>
                <w:rFonts w:eastAsiaTheme="minorEastAsia"/>
                <w:szCs w:val="21"/>
              </w:rPr>
              <w:t>3.39</w:t>
            </w:r>
          </w:p>
        </w:tc>
      </w:tr>
      <w:tr w:rsidR="002708D4" w14:paraId="7A4111AD" w14:textId="77777777">
        <w:tc>
          <w:tcPr>
            <w:tcW w:w="870" w:type="dxa"/>
            <w:vAlign w:val="center"/>
          </w:tcPr>
          <w:p w14:paraId="26B4FAC5" w14:textId="77777777" w:rsidR="002708D4" w:rsidRDefault="00066FC8">
            <w:pPr>
              <w:jc w:val="center"/>
            </w:pPr>
            <w:r>
              <w:rPr>
                <w:rFonts w:eastAsiaTheme="minorEastAsia"/>
                <w:szCs w:val="21"/>
              </w:rPr>
              <w:t>31</w:t>
            </w:r>
          </w:p>
        </w:tc>
        <w:tc>
          <w:tcPr>
            <w:tcW w:w="1650" w:type="dxa"/>
            <w:vAlign w:val="center"/>
          </w:tcPr>
          <w:p w14:paraId="0805190F" w14:textId="77777777" w:rsidR="002708D4" w:rsidRDefault="00066FC8">
            <w:pPr>
              <w:jc w:val="center"/>
            </w:pPr>
            <w:r>
              <w:rPr>
                <w:rFonts w:eastAsiaTheme="minorEastAsia"/>
                <w:szCs w:val="21"/>
              </w:rPr>
              <w:t>600988</w:t>
            </w:r>
          </w:p>
        </w:tc>
        <w:tc>
          <w:tcPr>
            <w:tcW w:w="1980" w:type="dxa"/>
            <w:vAlign w:val="center"/>
          </w:tcPr>
          <w:p w14:paraId="469EFE7C" w14:textId="77777777" w:rsidR="002708D4" w:rsidRDefault="00066FC8">
            <w:pPr>
              <w:jc w:val="center"/>
            </w:pPr>
            <w:r>
              <w:rPr>
                <w:rFonts w:eastAsiaTheme="minorEastAsia"/>
                <w:szCs w:val="21"/>
              </w:rPr>
              <w:t>赤峰黄金</w:t>
            </w:r>
          </w:p>
        </w:tc>
        <w:tc>
          <w:tcPr>
            <w:tcW w:w="2880" w:type="dxa"/>
            <w:vAlign w:val="center"/>
          </w:tcPr>
          <w:p w14:paraId="5C95B110" w14:textId="77777777" w:rsidR="002708D4" w:rsidRDefault="00066FC8">
            <w:pPr>
              <w:jc w:val="right"/>
            </w:pPr>
            <w:r>
              <w:rPr>
                <w:rFonts w:eastAsiaTheme="minorEastAsia"/>
                <w:szCs w:val="21"/>
              </w:rPr>
              <w:t>27,586,641.09</w:t>
            </w:r>
          </w:p>
        </w:tc>
        <w:tc>
          <w:tcPr>
            <w:tcW w:w="1620" w:type="dxa"/>
            <w:vAlign w:val="center"/>
          </w:tcPr>
          <w:p w14:paraId="75B6A0BB" w14:textId="77777777" w:rsidR="002708D4" w:rsidRDefault="00066FC8">
            <w:pPr>
              <w:jc w:val="right"/>
            </w:pPr>
            <w:r>
              <w:rPr>
                <w:rFonts w:eastAsiaTheme="minorEastAsia"/>
                <w:szCs w:val="21"/>
              </w:rPr>
              <w:t>3.33</w:t>
            </w:r>
          </w:p>
        </w:tc>
      </w:tr>
      <w:tr w:rsidR="002708D4" w14:paraId="72347875" w14:textId="77777777">
        <w:tc>
          <w:tcPr>
            <w:tcW w:w="870" w:type="dxa"/>
            <w:vAlign w:val="center"/>
          </w:tcPr>
          <w:p w14:paraId="2D5021D8" w14:textId="77777777" w:rsidR="002708D4" w:rsidRDefault="00066FC8">
            <w:pPr>
              <w:jc w:val="center"/>
            </w:pPr>
            <w:r>
              <w:rPr>
                <w:rFonts w:eastAsiaTheme="minorEastAsia"/>
                <w:szCs w:val="21"/>
              </w:rPr>
              <w:t>32</w:t>
            </w:r>
          </w:p>
        </w:tc>
        <w:tc>
          <w:tcPr>
            <w:tcW w:w="1650" w:type="dxa"/>
            <w:vAlign w:val="center"/>
          </w:tcPr>
          <w:p w14:paraId="762F2904" w14:textId="77777777" w:rsidR="002708D4" w:rsidRDefault="00066FC8">
            <w:pPr>
              <w:jc w:val="center"/>
            </w:pPr>
            <w:r>
              <w:rPr>
                <w:rFonts w:eastAsiaTheme="minorEastAsia"/>
                <w:szCs w:val="21"/>
              </w:rPr>
              <w:t>603298</w:t>
            </w:r>
          </w:p>
        </w:tc>
        <w:tc>
          <w:tcPr>
            <w:tcW w:w="1980" w:type="dxa"/>
            <w:vAlign w:val="center"/>
          </w:tcPr>
          <w:p w14:paraId="0A457E96" w14:textId="77777777" w:rsidR="002708D4" w:rsidRDefault="00066FC8">
            <w:pPr>
              <w:jc w:val="center"/>
            </w:pPr>
            <w:r>
              <w:rPr>
                <w:rFonts w:eastAsiaTheme="minorEastAsia"/>
                <w:szCs w:val="21"/>
              </w:rPr>
              <w:t>杭叉集团</w:t>
            </w:r>
          </w:p>
        </w:tc>
        <w:tc>
          <w:tcPr>
            <w:tcW w:w="2880" w:type="dxa"/>
            <w:vAlign w:val="center"/>
          </w:tcPr>
          <w:p w14:paraId="2715E4FC" w14:textId="77777777" w:rsidR="002708D4" w:rsidRDefault="00066FC8">
            <w:pPr>
              <w:jc w:val="right"/>
            </w:pPr>
            <w:r>
              <w:rPr>
                <w:rFonts w:eastAsiaTheme="minorEastAsia"/>
                <w:szCs w:val="21"/>
              </w:rPr>
              <w:t>26,780,240.37</w:t>
            </w:r>
          </w:p>
        </w:tc>
        <w:tc>
          <w:tcPr>
            <w:tcW w:w="1620" w:type="dxa"/>
            <w:vAlign w:val="center"/>
          </w:tcPr>
          <w:p w14:paraId="0DFE5CA2" w14:textId="77777777" w:rsidR="002708D4" w:rsidRDefault="00066FC8">
            <w:pPr>
              <w:jc w:val="right"/>
            </w:pPr>
            <w:r>
              <w:rPr>
                <w:rFonts w:eastAsiaTheme="minorEastAsia"/>
                <w:szCs w:val="21"/>
              </w:rPr>
              <w:t>3.23</w:t>
            </w:r>
          </w:p>
        </w:tc>
      </w:tr>
      <w:tr w:rsidR="002708D4" w14:paraId="35E3BF9C" w14:textId="77777777">
        <w:tc>
          <w:tcPr>
            <w:tcW w:w="870" w:type="dxa"/>
            <w:vAlign w:val="center"/>
          </w:tcPr>
          <w:p w14:paraId="61FE16E4" w14:textId="77777777" w:rsidR="002708D4" w:rsidRDefault="00066FC8">
            <w:pPr>
              <w:jc w:val="center"/>
            </w:pPr>
            <w:r>
              <w:rPr>
                <w:rFonts w:eastAsiaTheme="minorEastAsia"/>
                <w:szCs w:val="21"/>
              </w:rPr>
              <w:t>33</w:t>
            </w:r>
          </w:p>
        </w:tc>
        <w:tc>
          <w:tcPr>
            <w:tcW w:w="1650" w:type="dxa"/>
            <w:vAlign w:val="center"/>
          </w:tcPr>
          <w:p w14:paraId="6BC1025D" w14:textId="77777777" w:rsidR="002708D4" w:rsidRDefault="00066FC8">
            <w:pPr>
              <w:jc w:val="center"/>
            </w:pPr>
            <w:r>
              <w:rPr>
                <w:rFonts w:eastAsiaTheme="minorEastAsia"/>
                <w:szCs w:val="21"/>
              </w:rPr>
              <w:t>601989</w:t>
            </w:r>
          </w:p>
        </w:tc>
        <w:tc>
          <w:tcPr>
            <w:tcW w:w="1980" w:type="dxa"/>
            <w:vAlign w:val="center"/>
          </w:tcPr>
          <w:p w14:paraId="6684AC4F" w14:textId="77777777" w:rsidR="002708D4" w:rsidRDefault="00066FC8">
            <w:pPr>
              <w:jc w:val="center"/>
            </w:pPr>
            <w:r>
              <w:rPr>
                <w:rFonts w:eastAsiaTheme="minorEastAsia"/>
                <w:szCs w:val="21"/>
              </w:rPr>
              <w:t>中国重工</w:t>
            </w:r>
          </w:p>
        </w:tc>
        <w:tc>
          <w:tcPr>
            <w:tcW w:w="2880" w:type="dxa"/>
            <w:vAlign w:val="center"/>
          </w:tcPr>
          <w:p w14:paraId="0AD33CBA" w14:textId="77777777" w:rsidR="002708D4" w:rsidRDefault="00066FC8">
            <w:pPr>
              <w:jc w:val="right"/>
            </w:pPr>
            <w:r>
              <w:rPr>
                <w:rFonts w:eastAsiaTheme="minorEastAsia"/>
                <w:szCs w:val="21"/>
              </w:rPr>
              <w:t>26,221,253.66</w:t>
            </w:r>
          </w:p>
        </w:tc>
        <w:tc>
          <w:tcPr>
            <w:tcW w:w="1620" w:type="dxa"/>
            <w:vAlign w:val="center"/>
          </w:tcPr>
          <w:p w14:paraId="64CD5FDE" w14:textId="77777777" w:rsidR="002708D4" w:rsidRDefault="00066FC8">
            <w:pPr>
              <w:jc w:val="right"/>
            </w:pPr>
            <w:r>
              <w:rPr>
                <w:rFonts w:eastAsiaTheme="minorEastAsia"/>
                <w:szCs w:val="21"/>
              </w:rPr>
              <w:t>3.16</w:t>
            </w:r>
          </w:p>
        </w:tc>
      </w:tr>
      <w:tr w:rsidR="002708D4" w14:paraId="2E166BC0" w14:textId="77777777">
        <w:tc>
          <w:tcPr>
            <w:tcW w:w="870" w:type="dxa"/>
            <w:vAlign w:val="center"/>
          </w:tcPr>
          <w:p w14:paraId="7D3A9617" w14:textId="77777777" w:rsidR="002708D4" w:rsidRDefault="00066FC8">
            <w:pPr>
              <w:jc w:val="center"/>
            </w:pPr>
            <w:r>
              <w:rPr>
                <w:rFonts w:eastAsiaTheme="minorEastAsia"/>
                <w:szCs w:val="21"/>
              </w:rPr>
              <w:t>34</w:t>
            </w:r>
          </w:p>
        </w:tc>
        <w:tc>
          <w:tcPr>
            <w:tcW w:w="1650" w:type="dxa"/>
            <w:vAlign w:val="center"/>
          </w:tcPr>
          <w:p w14:paraId="4B9CE911" w14:textId="77777777" w:rsidR="002708D4" w:rsidRDefault="00066FC8">
            <w:pPr>
              <w:jc w:val="center"/>
            </w:pPr>
            <w:r>
              <w:rPr>
                <w:rFonts w:eastAsiaTheme="minorEastAsia"/>
                <w:szCs w:val="21"/>
              </w:rPr>
              <w:t>603806</w:t>
            </w:r>
          </w:p>
        </w:tc>
        <w:tc>
          <w:tcPr>
            <w:tcW w:w="1980" w:type="dxa"/>
            <w:vAlign w:val="center"/>
          </w:tcPr>
          <w:p w14:paraId="5DA5FCA1" w14:textId="77777777" w:rsidR="002708D4" w:rsidRDefault="00066FC8">
            <w:pPr>
              <w:jc w:val="center"/>
            </w:pPr>
            <w:r>
              <w:rPr>
                <w:rFonts w:eastAsiaTheme="minorEastAsia"/>
                <w:szCs w:val="21"/>
              </w:rPr>
              <w:t>福斯特</w:t>
            </w:r>
          </w:p>
        </w:tc>
        <w:tc>
          <w:tcPr>
            <w:tcW w:w="2880" w:type="dxa"/>
            <w:vAlign w:val="center"/>
          </w:tcPr>
          <w:p w14:paraId="43D982F5" w14:textId="77777777" w:rsidR="002708D4" w:rsidRDefault="00066FC8">
            <w:pPr>
              <w:jc w:val="right"/>
            </w:pPr>
            <w:r>
              <w:rPr>
                <w:rFonts w:eastAsiaTheme="minorEastAsia"/>
                <w:szCs w:val="21"/>
              </w:rPr>
              <w:t>25,359,540.90</w:t>
            </w:r>
          </w:p>
        </w:tc>
        <w:tc>
          <w:tcPr>
            <w:tcW w:w="1620" w:type="dxa"/>
            <w:vAlign w:val="center"/>
          </w:tcPr>
          <w:p w14:paraId="0A81BC03" w14:textId="77777777" w:rsidR="002708D4" w:rsidRDefault="00066FC8">
            <w:pPr>
              <w:jc w:val="right"/>
            </w:pPr>
            <w:r>
              <w:rPr>
                <w:rFonts w:eastAsiaTheme="minorEastAsia"/>
                <w:szCs w:val="21"/>
              </w:rPr>
              <w:t>3.06</w:t>
            </w:r>
          </w:p>
        </w:tc>
      </w:tr>
      <w:tr w:rsidR="002708D4" w14:paraId="3A0EBA5A" w14:textId="77777777">
        <w:tc>
          <w:tcPr>
            <w:tcW w:w="870" w:type="dxa"/>
            <w:vAlign w:val="center"/>
          </w:tcPr>
          <w:p w14:paraId="2D30621E" w14:textId="77777777" w:rsidR="002708D4" w:rsidRDefault="00066FC8">
            <w:pPr>
              <w:jc w:val="center"/>
            </w:pPr>
            <w:r>
              <w:rPr>
                <w:rFonts w:eastAsiaTheme="minorEastAsia"/>
                <w:szCs w:val="21"/>
              </w:rPr>
              <w:t>35</w:t>
            </w:r>
          </w:p>
        </w:tc>
        <w:tc>
          <w:tcPr>
            <w:tcW w:w="1650" w:type="dxa"/>
            <w:vAlign w:val="center"/>
          </w:tcPr>
          <w:p w14:paraId="3430E9AC" w14:textId="77777777" w:rsidR="002708D4" w:rsidRDefault="00066FC8">
            <w:pPr>
              <w:jc w:val="center"/>
            </w:pPr>
            <w:r>
              <w:rPr>
                <w:rFonts w:eastAsiaTheme="minorEastAsia"/>
                <w:szCs w:val="21"/>
              </w:rPr>
              <w:t>688036</w:t>
            </w:r>
          </w:p>
        </w:tc>
        <w:tc>
          <w:tcPr>
            <w:tcW w:w="1980" w:type="dxa"/>
            <w:vAlign w:val="center"/>
          </w:tcPr>
          <w:p w14:paraId="53813DFB" w14:textId="77777777" w:rsidR="002708D4" w:rsidRDefault="00066FC8">
            <w:pPr>
              <w:jc w:val="center"/>
            </w:pPr>
            <w:r>
              <w:rPr>
                <w:rFonts w:eastAsiaTheme="minorEastAsia"/>
                <w:szCs w:val="21"/>
              </w:rPr>
              <w:t>传音控股</w:t>
            </w:r>
          </w:p>
        </w:tc>
        <w:tc>
          <w:tcPr>
            <w:tcW w:w="2880" w:type="dxa"/>
            <w:vAlign w:val="center"/>
          </w:tcPr>
          <w:p w14:paraId="20339F80" w14:textId="77777777" w:rsidR="002708D4" w:rsidRDefault="00066FC8">
            <w:pPr>
              <w:jc w:val="right"/>
            </w:pPr>
            <w:r>
              <w:rPr>
                <w:rFonts w:eastAsiaTheme="minorEastAsia"/>
                <w:szCs w:val="21"/>
              </w:rPr>
              <w:t>25,310,030.58</w:t>
            </w:r>
          </w:p>
        </w:tc>
        <w:tc>
          <w:tcPr>
            <w:tcW w:w="1620" w:type="dxa"/>
            <w:vAlign w:val="center"/>
          </w:tcPr>
          <w:p w14:paraId="777AB8C1" w14:textId="77777777" w:rsidR="002708D4" w:rsidRDefault="00066FC8">
            <w:pPr>
              <w:jc w:val="right"/>
            </w:pPr>
            <w:r>
              <w:rPr>
                <w:rFonts w:eastAsiaTheme="minorEastAsia"/>
                <w:szCs w:val="21"/>
              </w:rPr>
              <w:t>3.05</w:t>
            </w:r>
          </w:p>
        </w:tc>
      </w:tr>
      <w:tr w:rsidR="002708D4" w14:paraId="7FDFB56C" w14:textId="77777777">
        <w:tc>
          <w:tcPr>
            <w:tcW w:w="870" w:type="dxa"/>
            <w:vAlign w:val="center"/>
          </w:tcPr>
          <w:p w14:paraId="620FDA72" w14:textId="77777777" w:rsidR="002708D4" w:rsidRDefault="00066FC8">
            <w:pPr>
              <w:jc w:val="center"/>
            </w:pPr>
            <w:r>
              <w:rPr>
                <w:rFonts w:eastAsiaTheme="minorEastAsia"/>
                <w:szCs w:val="21"/>
              </w:rPr>
              <w:t>36</w:t>
            </w:r>
          </w:p>
        </w:tc>
        <w:tc>
          <w:tcPr>
            <w:tcW w:w="1650" w:type="dxa"/>
            <w:vAlign w:val="center"/>
          </w:tcPr>
          <w:p w14:paraId="153C39C2" w14:textId="77777777" w:rsidR="002708D4" w:rsidRDefault="00066FC8">
            <w:pPr>
              <w:jc w:val="center"/>
            </w:pPr>
            <w:r>
              <w:rPr>
                <w:rFonts w:eastAsiaTheme="minorEastAsia"/>
                <w:szCs w:val="21"/>
              </w:rPr>
              <w:t>600938</w:t>
            </w:r>
          </w:p>
        </w:tc>
        <w:tc>
          <w:tcPr>
            <w:tcW w:w="1980" w:type="dxa"/>
            <w:vAlign w:val="center"/>
          </w:tcPr>
          <w:p w14:paraId="428081FF" w14:textId="77777777" w:rsidR="002708D4" w:rsidRDefault="00066FC8">
            <w:pPr>
              <w:jc w:val="center"/>
            </w:pPr>
            <w:r>
              <w:rPr>
                <w:rFonts w:eastAsiaTheme="minorEastAsia"/>
                <w:szCs w:val="21"/>
              </w:rPr>
              <w:t>中国海油</w:t>
            </w:r>
          </w:p>
        </w:tc>
        <w:tc>
          <w:tcPr>
            <w:tcW w:w="2880" w:type="dxa"/>
            <w:vAlign w:val="center"/>
          </w:tcPr>
          <w:p w14:paraId="5707E828" w14:textId="77777777" w:rsidR="002708D4" w:rsidRDefault="00066FC8">
            <w:pPr>
              <w:jc w:val="right"/>
            </w:pPr>
            <w:r>
              <w:rPr>
                <w:rFonts w:eastAsiaTheme="minorEastAsia"/>
                <w:szCs w:val="21"/>
              </w:rPr>
              <w:t>25,162,664.95</w:t>
            </w:r>
          </w:p>
        </w:tc>
        <w:tc>
          <w:tcPr>
            <w:tcW w:w="1620" w:type="dxa"/>
            <w:vAlign w:val="center"/>
          </w:tcPr>
          <w:p w14:paraId="65621C2C" w14:textId="77777777" w:rsidR="002708D4" w:rsidRDefault="00066FC8">
            <w:pPr>
              <w:jc w:val="right"/>
            </w:pPr>
            <w:r>
              <w:rPr>
                <w:rFonts w:eastAsiaTheme="minorEastAsia"/>
                <w:szCs w:val="21"/>
              </w:rPr>
              <w:t>3.04</w:t>
            </w:r>
          </w:p>
        </w:tc>
      </w:tr>
      <w:tr w:rsidR="002708D4" w14:paraId="74AD29DF" w14:textId="77777777">
        <w:tc>
          <w:tcPr>
            <w:tcW w:w="870" w:type="dxa"/>
            <w:vAlign w:val="center"/>
          </w:tcPr>
          <w:p w14:paraId="443FF096" w14:textId="77777777" w:rsidR="002708D4" w:rsidRDefault="00066FC8">
            <w:pPr>
              <w:jc w:val="center"/>
            </w:pPr>
            <w:r>
              <w:rPr>
                <w:rFonts w:eastAsiaTheme="minorEastAsia"/>
                <w:szCs w:val="21"/>
              </w:rPr>
              <w:t>37</w:t>
            </w:r>
          </w:p>
        </w:tc>
        <w:tc>
          <w:tcPr>
            <w:tcW w:w="1650" w:type="dxa"/>
            <w:vAlign w:val="center"/>
          </w:tcPr>
          <w:p w14:paraId="63FD8A2C" w14:textId="77777777" w:rsidR="002708D4" w:rsidRDefault="00066FC8">
            <w:pPr>
              <w:jc w:val="center"/>
            </w:pPr>
            <w:r>
              <w:rPr>
                <w:rFonts w:eastAsiaTheme="minorEastAsia"/>
                <w:szCs w:val="21"/>
              </w:rPr>
              <w:t>000039</w:t>
            </w:r>
          </w:p>
        </w:tc>
        <w:tc>
          <w:tcPr>
            <w:tcW w:w="1980" w:type="dxa"/>
            <w:vAlign w:val="center"/>
          </w:tcPr>
          <w:p w14:paraId="10AAB877" w14:textId="77777777" w:rsidR="002708D4" w:rsidRDefault="00066FC8">
            <w:pPr>
              <w:jc w:val="center"/>
            </w:pPr>
            <w:r>
              <w:rPr>
                <w:rFonts w:eastAsiaTheme="minorEastAsia"/>
                <w:szCs w:val="21"/>
              </w:rPr>
              <w:t>中集集团</w:t>
            </w:r>
          </w:p>
        </w:tc>
        <w:tc>
          <w:tcPr>
            <w:tcW w:w="2880" w:type="dxa"/>
            <w:vAlign w:val="center"/>
          </w:tcPr>
          <w:p w14:paraId="00737817" w14:textId="77777777" w:rsidR="002708D4" w:rsidRDefault="00066FC8">
            <w:pPr>
              <w:jc w:val="right"/>
            </w:pPr>
            <w:r>
              <w:rPr>
                <w:rFonts w:eastAsiaTheme="minorEastAsia"/>
                <w:szCs w:val="21"/>
              </w:rPr>
              <w:t>24,744,862.29</w:t>
            </w:r>
          </w:p>
        </w:tc>
        <w:tc>
          <w:tcPr>
            <w:tcW w:w="1620" w:type="dxa"/>
            <w:vAlign w:val="center"/>
          </w:tcPr>
          <w:p w14:paraId="68D2A913" w14:textId="77777777" w:rsidR="002708D4" w:rsidRDefault="00066FC8">
            <w:pPr>
              <w:jc w:val="right"/>
            </w:pPr>
            <w:r>
              <w:rPr>
                <w:rFonts w:eastAsiaTheme="minorEastAsia"/>
                <w:szCs w:val="21"/>
              </w:rPr>
              <w:t>2.98</w:t>
            </w:r>
          </w:p>
        </w:tc>
      </w:tr>
      <w:tr w:rsidR="002708D4" w14:paraId="1717333C" w14:textId="77777777">
        <w:tc>
          <w:tcPr>
            <w:tcW w:w="870" w:type="dxa"/>
            <w:vAlign w:val="center"/>
          </w:tcPr>
          <w:p w14:paraId="322C51DD" w14:textId="77777777" w:rsidR="002708D4" w:rsidRDefault="00066FC8">
            <w:pPr>
              <w:jc w:val="center"/>
            </w:pPr>
            <w:r>
              <w:rPr>
                <w:rFonts w:eastAsiaTheme="minorEastAsia"/>
                <w:szCs w:val="21"/>
              </w:rPr>
              <w:t>38</w:t>
            </w:r>
          </w:p>
        </w:tc>
        <w:tc>
          <w:tcPr>
            <w:tcW w:w="1650" w:type="dxa"/>
            <w:vAlign w:val="center"/>
          </w:tcPr>
          <w:p w14:paraId="694D5CE1" w14:textId="77777777" w:rsidR="002708D4" w:rsidRDefault="00066FC8">
            <w:pPr>
              <w:jc w:val="center"/>
            </w:pPr>
            <w:r>
              <w:rPr>
                <w:rFonts w:eastAsiaTheme="minorEastAsia"/>
                <w:szCs w:val="21"/>
              </w:rPr>
              <w:t>600023</w:t>
            </w:r>
          </w:p>
        </w:tc>
        <w:tc>
          <w:tcPr>
            <w:tcW w:w="1980" w:type="dxa"/>
            <w:vAlign w:val="center"/>
          </w:tcPr>
          <w:p w14:paraId="57F11C86" w14:textId="77777777" w:rsidR="002708D4" w:rsidRDefault="00066FC8">
            <w:pPr>
              <w:jc w:val="center"/>
            </w:pPr>
            <w:r>
              <w:rPr>
                <w:rFonts w:eastAsiaTheme="minorEastAsia"/>
                <w:szCs w:val="21"/>
              </w:rPr>
              <w:t>浙能电力</w:t>
            </w:r>
          </w:p>
        </w:tc>
        <w:tc>
          <w:tcPr>
            <w:tcW w:w="2880" w:type="dxa"/>
            <w:vAlign w:val="center"/>
          </w:tcPr>
          <w:p w14:paraId="57E01306" w14:textId="77777777" w:rsidR="002708D4" w:rsidRDefault="00066FC8">
            <w:pPr>
              <w:jc w:val="right"/>
            </w:pPr>
            <w:r>
              <w:rPr>
                <w:rFonts w:eastAsiaTheme="minorEastAsia"/>
                <w:szCs w:val="21"/>
              </w:rPr>
              <w:t>24,675,170.46</w:t>
            </w:r>
          </w:p>
        </w:tc>
        <w:tc>
          <w:tcPr>
            <w:tcW w:w="1620" w:type="dxa"/>
            <w:vAlign w:val="center"/>
          </w:tcPr>
          <w:p w14:paraId="4A46BEEC" w14:textId="77777777" w:rsidR="002708D4" w:rsidRDefault="00066FC8">
            <w:pPr>
              <w:jc w:val="right"/>
            </w:pPr>
            <w:r>
              <w:rPr>
                <w:rFonts w:eastAsiaTheme="minorEastAsia"/>
                <w:szCs w:val="21"/>
              </w:rPr>
              <w:t>2.98</w:t>
            </w:r>
          </w:p>
        </w:tc>
      </w:tr>
      <w:tr w:rsidR="002708D4" w14:paraId="08E1A062" w14:textId="77777777">
        <w:tc>
          <w:tcPr>
            <w:tcW w:w="870" w:type="dxa"/>
            <w:vAlign w:val="center"/>
          </w:tcPr>
          <w:p w14:paraId="701553EB" w14:textId="77777777" w:rsidR="002708D4" w:rsidRDefault="00066FC8">
            <w:pPr>
              <w:jc w:val="center"/>
            </w:pPr>
            <w:r>
              <w:rPr>
                <w:rFonts w:eastAsiaTheme="minorEastAsia"/>
                <w:szCs w:val="21"/>
              </w:rPr>
              <w:t>39</w:t>
            </w:r>
          </w:p>
        </w:tc>
        <w:tc>
          <w:tcPr>
            <w:tcW w:w="1650" w:type="dxa"/>
            <w:vAlign w:val="center"/>
          </w:tcPr>
          <w:p w14:paraId="7D415760" w14:textId="77777777" w:rsidR="002708D4" w:rsidRDefault="00066FC8">
            <w:pPr>
              <w:jc w:val="center"/>
            </w:pPr>
            <w:r>
              <w:rPr>
                <w:rFonts w:eastAsiaTheme="minorEastAsia"/>
                <w:szCs w:val="21"/>
              </w:rPr>
              <w:t>002142</w:t>
            </w:r>
          </w:p>
        </w:tc>
        <w:tc>
          <w:tcPr>
            <w:tcW w:w="1980" w:type="dxa"/>
            <w:vAlign w:val="center"/>
          </w:tcPr>
          <w:p w14:paraId="4EC20B90" w14:textId="77777777" w:rsidR="002708D4" w:rsidRDefault="00066FC8">
            <w:pPr>
              <w:jc w:val="center"/>
            </w:pPr>
            <w:r>
              <w:rPr>
                <w:rFonts w:eastAsiaTheme="minorEastAsia"/>
                <w:szCs w:val="21"/>
              </w:rPr>
              <w:t>宁波银行</w:t>
            </w:r>
          </w:p>
        </w:tc>
        <w:tc>
          <w:tcPr>
            <w:tcW w:w="2880" w:type="dxa"/>
            <w:vAlign w:val="center"/>
          </w:tcPr>
          <w:p w14:paraId="05427FBD" w14:textId="77777777" w:rsidR="002708D4" w:rsidRDefault="00066FC8">
            <w:pPr>
              <w:jc w:val="right"/>
            </w:pPr>
            <w:r>
              <w:rPr>
                <w:rFonts w:eastAsiaTheme="minorEastAsia"/>
                <w:szCs w:val="21"/>
              </w:rPr>
              <w:t>24,373,407.25</w:t>
            </w:r>
          </w:p>
        </w:tc>
        <w:tc>
          <w:tcPr>
            <w:tcW w:w="1620" w:type="dxa"/>
            <w:vAlign w:val="center"/>
          </w:tcPr>
          <w:p w14:paraId="632B22C4" w14:textId="77777777" w:rsidR="002708D4" w:rsidRDefault="00066FC8">
            <w:pPr>
              <w:jc w:val="right"/>
            </w:pPr>
            <w:r>
              <w:rPr>
                <w:rFonts w:eastAsiaTheme="minorEastAsia"/>
                <w:szCs w:val="21"/>
              </w:rPr>
              <w:t>2.94</w:t>
            </w:r>
          </w:p>
        </w:tc>
      </w:tr>
      <w:tr w:rsidR="002708D4" w14:paraId="6B04C398" w14:textId="77777777">
        <w:tc>
          <w:tcPr>
            <w:tcW w:w="870" w:type="dxa"/>
            <w:vAlign w:val="center"/>
          </w:tcPr>
          <w:p w14:paraId="52D287A6" w14:textId="77777777" w:rsidR="002708D4" w:rsidRDefault="00066FC8">
            <w:pPr>
              <w:jc w:val="center"/>
            </w:pPr>
            <w:r>
              <w:rPr>
                <w:rFonts w:eastAsiaTheme="minorEastAsia"/>
                <w:szCs w:val="21"/>
              </w:rPr>
              <w:t>40</w:t>
            </w:r>
          </w:p>
        </w:tc>
        <w:tc>
          <w:tcPr>
            <w:tcW w:w="1650" w:type="dxa"/>
            <w:vAlign w:val="center"/>
          </w:tcPr>
          <w:p w14:paraId="71AAC00C" w14:textId="77777777" w:rsidR="002708D4" w:rsidRDefault="00066FC8">
            <w:pPr>
              <w:jc w:val="center"/>
            </w:pPr>
            <w:r>
              <w:rPr>
                <w:rFonts w:eastAsiaTheme="minorEastAsia"/>
                <w:szCs w:val="21"/>
              </w:rPr>
              <w:t>601899</w:t>
            </w:r>
          </w:p>
        </w:tc>
        <w:tc>
          <w:tcPr>
            <w:tcW w:w="1980" w:type="dxa"/>
            <w:vAlign w:val="center"/>
          </w:tcPr>
          <w:p w14:paraId="3E9676E8" w14:textId="77777777" w:rsidR="002708D4" w:rsidRDefault="00066FC8">
            <w:pPr>
              <w:jc w:val="center"/>
            </w:pPr>
            <w:r>
              <w:rPr>
                <w:rFonts w:eastAsiaTheme="minorEastAsia"/>
                <w:szCs w:val="21"/>
              </w:rPr>
              <w:t>紫金矿业</w:t>
            </w:r>
          </w:p>
        </w:tc>
        <w:tc>
          <w:tcPr>
            <w:tcW w:w="2880" w:type="dxa"/>
            <w:vAlign w:val="center"/>
          </w:tcPr>
          <w:p w14:paraId="2D5C8783" w14:textId="77777777" w:rsidR="002708D4" w:rsidRDefault="00066FC8">
            <w:pPr>
              <w:jc w:val="right"/>
            </w:pPr>
            <w:r>
              <w:rPr>
                <w:rFonts w:eastAsiaTheme="minorEastAsia"/>
                <w:szCs w:val="21"/>
              </w:rPr>
              <w:t>24,305,147.42</w:t>
            </w:r>
          </w:p>
        </w:tc>
        <w:tc>
          <w:tcPr>
            <w:tcW w:w="1620" w:type="dxa"/>
            <w:vAlign w:val="center"/>
          </w:tcPr>
          <w:p w14:paraId="51C76F46" w14:textId="77777777" w:rsidR="002708D4" w:rsidRDefault="00066FC8">
            <w:pPr>
              <w:jc w:val="right"/>
            </w:pPr>
            <w:r>
              <w:rPr>
                <w:rFonts w:eastAsiaTheme="minorEastAsia"/>
                <w:szCs w:val="21"/>
              </w:rPr>
              <w:t>2.93</w:t>
            </w:r>
          </w:p>
        </w:tc>
      </w:tr>
      <w:tr w:rsidR="002708D4" w14:paraId="5CE14D10" w14:textId="77777777">
        <w:tc>
          <w:tcPr>
            <w:tcW w:w="870" w:type="dxa"/>
            <w:vAlign w:val="center"/>
          </w:tcPr>
          <w:p w14:paraId="30D07F07" w14:textId="77777777" w:rsidR="002708D4" w:rsidRDefault="00066FC8">
            <w:pPr>
              <w:jc w:val="center"/>
            </w:pPr>
            <w:r>
              <w:rPr>
                <w:rFonts w:eastAsiaTheme="minorEastAsia"/>
                <w:szCs w:val="21"/>
              </w:rPr>
              <w:t>41</w:t>
            </w:r>
          </w:p>
        </w:tc>
        <w:tc>
          <w:tcPr>
            <w:tcW w:w="1650" w:type="dxa"/>
            <w:vAlign w:val="center"/>
          </w:tcPr>
          <w:p w14:paraId="49A5FD18" w14:textId="77777777" w:rsidR="002708D4" w:rsidRDefault="00066FC8">
            <w:pPr>
              <w:jc w:val="center"/>
            </w:pPr>
            <w:r>
              <w:rPr>
                <w:rFonts w:eastAsiaTheme="minorEastAsia"/>
                <w:szCs w:val="21"/>
              </w:rPr>
              <w:t>300014</w:t>
            </w:r>
          </w:p>
        </w:tc>
        <w:tc>
          <w:tcPr>
            <w:tcW w:w="1980" w:type="dxa"/>
            <w:vAlign w:val="center"/>
          </w:tcPr>
          <w:p w14:paraId="7FEB5B7B" w14:textId="77777777" w:rsidR="002708D4" w:rsidRDefault="00066FC8">
            <w:pPr>
              <w:jc w:val="center"/>
            </w:pPr>
            <w:r>
              <w:rPr>
                <w:rFonts w:eastAsiaTheme="minorEastAsia"/>
                <w:szCs w:val="21"/>
              </w:rPr>
              <w:t>亿纬锂能</w:t>
            </w:r>
          </w:p>
        </w:tc>
        <w:tc>
          <w:tcPr>
            <w:tcW w:w="2880" w:type="dxa"/>
            <w:vAlign w:val="center"/>
          </w:tcPr>
          <w:p w14:paraId="03216EC1" w14:textId="77777777" w:rsidR="002708D4" w:rsidRDefault="00066FC8">
            <w:pPr>
              <w:jc w:val="right"/>
            </w:pPr>
            <w:r>
              <w:rPr>
                <w:rFonts w:eastAsiaTheme="minorEastAsia"/>
                <w:szCs w:val="21"/>
              </w:rPr>
              <w:t>24,128,687.06</w:t>
            </w:r>
          </w:p>
        </w:tc>
        <w:tc>
          <w:tcPr>
            <w:tcW w:w="1620" w:type="dxa"/>
            <w:vAlign w:val="center"/>
          </w:tcPr>
          <w:p w14:paraId="34A29956" w14:textId="77777777" w:rsidR="002708D4" w:rsidRDefault="00066FC8">
            <w:pPr>
              <w:jc w:val="right"/>
            </w:pPr>
            <w:r>
              <w:rPr>
                <w:rFonts w:eastAsiaTheme="minorEastAsia"/>
                <w:szCs w:val="21"/>
              </w:rPr>
              <w:t>2.91</w:t>
            </w:r>
          </w:p>
        </w:tc>
      </w:tr>
      <w:tr w:rsidR="002708D4" w14:paraId="4DA20E39" w14:textId="77777777">
        <w:tc>
          <w:tcPr>
            <w:tcW w:w="870" w:type="dxa"/>
            <w:vAlign w:val="center"/>
          </w:tcPr>
          <w:p w14:paraId="4A5640F8" w14:textId="77777777" w:rsidR="002708D4" w:rsidRDefault="00066FC8">
            <w:pPr>
              <w:jc w:val="center"/>
            </w:pPr>
            <w:r>
              <w:rPr>
                <w:rFonts w:eastAsiaTheme="minorEastAsia"/>
                <w:szCs w:val="21"/>
              </w:rPr>
              <w:t>42</w:t>
            </w:r>
          </w:p>
        </w:tc>
        <w:tc>
          <w:tcPr>
            <w:tcW w:w="1650" w:type="dxa"/>
            <w:vAlign w:val="center"/>
          </w:tcPr>
          <w:p w14:paraId="6A0741FB" w14:textId="77777777" w:rsidR="002708D4" w:rsidRDefault="00066FC8">
            <w:pPr>
              <w:jc w:val="center"/>
            </w:pPr>
            <w:r>
              <w:rPr>
                <w:rFonts w:eastAsiaTheme="minorEastAsia"/>
                <w:szCs w:val="21"/>
              </w:rPr>
              <w:t>000426</w:t>
            </w:r>
          </w:p>
        </w:tc>
        <w:tc>
          <w:tcPr>
            <w:tcW w:w="1980" w:type="dxa"/>
            <w:vAlign w:val="center"/>
          </w:tcPr>
          <w:p w14:paraId="337B3CDC" w14:textId="77777777" w:rsidR="002708D4" w:rsidRDefault="00066FC8">
            <w:pPr>
              <w:jc w:val="center"/>
            </w:pPr>
            <w:r>
              <w:rPr>
                <w:rFonts w:eastAsiaTheme="minorEastAsia"/>
                <w:szCs w:val="21"/>
              </w:rPr>
              <w:t>兴业银锡</w:t>
            </w:r>
          </w:p>
        </w:tc>
        <w:tc>
          <w:tcPr>
            <w:tcW w:w="2880" w:type="dxa"/>
            <w:vAlign w:val="center"/>
          </w:tcPr>
          <w:p w14:paraId="19DA955F" w14:textId="77777777" w:rsidR="002708D4" w:rsidRDefault="00066FC8">
            <w:pPr>
              <w:jc w:val="right"/>
            </w:pPr>
            <w:r>
              <w:rPr>
                <w:rFonts w:eastAsiaTheme="minorEastAsia"/>
                <w:szCs w:val="21"/>
              </w:rPr>
              <w:t>23,914,909.86</w:t>
            </w:r>
          </w:p>
        </w:tc>
        <w:tc>
          <w:tcPr>
            <w:tcW w:w="1620" w:type="dxa"/>
            <w:vAlign w:val="center"/>
          </w:tcPr>
          <w:p w14:paraId="71A121FE" w14:textId="77777777" w:rsidR="002708D4" w:rsidRDefault="00066FC8">
            <w:pPr>
              <w:jc w:val="right"/>
            </w:pPr>
            <w:r>
              <w:rPr>
                <w:rFonts w:eastAsiaTheme="minorEastAsia"/>
                <w:szCs w:val="21"/>
              </w:rPr>
              <w:t>2.88</w:t>
            </w:r>
          </w:p>
        </w:tc>
      </w:tr>
      <w:tr w:rsidR="002708D4" w14:paraId="3B313D9C" w14:textId="77777777">
        <w:tc>
          <w:tcPr>
            <w:tcW w:w="870" w:type="dxa"/>
            <w:vAlign w:val="center"/>
          </w:tcPr>
          <w:p w14:paraId="5D0891C6" w14:textId="77777777" w:rsidR="002708D4" w:rsidRDefault="00066FC8">
            <w:pPr>
              <w:jc w:val="center"/>
            </w:pPr>
            <w:r>
              <w:rPr>
                <w:rFonts w:eastAsiaTheme="minorEastAsia"/>
                <w:szCs w:val="21"/>
              </w:rPr>
              <w:t>43</w:t>
            </w:r>
          </w:p>
        </w:tc>
        <w:tc>
          <w:tcPr>
            <w:tcW w:w="1650" w:type="dxa"/>
            <w:vAlign w:val="center"/>
          </w:tcPr>
          <w:p w14:paraId="2CCD3671" w14:textId="77777777" w:rsidR="002708D4" w:rsidRDefault="00066FC8">
            <w:pPr>
              <w:jc w:val="center"/>
            </w:pPr>
            <w:r>
              <w:rPr>
                <w:rFonts w:eastAsiaTheme="minorEastAsia"/>
                <w:szCs w:val="21"/>
              </w:rPr>
              <w:t>600886</w:t>
            </w:r>
          </w:p>
        </w:tc>
        <w:tc>
          <w:tcPr>
            <w:tcW w:w="1980" w:type="dxa"/>
            <w:vAlign w:val="center"/>
          </w:tcPr>
          <w:p w14:paraId="57AE5AE6" w14:textId="77777777" w:rsidR="002708D4" w:rsidRDefault="00066FC8">
            <w:pPr>
              <w:jc w:val="center"/>
            </w:pPr>
            <w:r>
              <w:rPr>
                <w:rFonts w:eastAsiaTheme="minorEastAsia"/>
                <w:szCs w:val="21"/>
              </w:rPr>
              <w:t>国投电力</w:t>
            </w:r>
          </w:p>
        </w:tc>
        <w:tc>
          <w:tcPr>
            <w:tcW w:w="2880" w:type="dxa"/>
            <w:vAlign w:val="center"/>
          </w:tcPr>
          <w:p w14:paraId="56E21F31" w14:textId="77777777" w:rsidR="002708D4" w:rsidRDefault="00066FC8">
            <w:pPr>
              <w:jc w:val="right"/>
            </w:pPr>
            <w:r>
              <w:rPr>
                <w:rFonts w:eastAsiaTheme="minorEastAsia"/>
                <w:szCs w:val="21"/>
              </w:rPr>
              <w:t>23,276,866.55</w:t>
            </w:r>
          </w:p>
        </w:tc>
        <w:tc>
          <w:tcPr>
            <w:tcW w:w="1620" w:type="dxa"/>
            <w:vAlign w:val="center"/>
          </w:tcPr>
          <w:p w14:paraId="3BD37B62" w14:textId="77777777" w:rsidR="002708D4" w:rsidRDefault="00066FC8">
            <w:pPr>
              <w:jc w:val="right"/>
            </w:pPr>
            <w:r>
              <w:rPr>
                <w:rFonts w:eastAsiaTheme="minorEastAsia"/>
                <w:szCs w:val="21"/>
              </w:rPr>
              <w:t>2.81</w:t>
            </w:r>
          </w:p>
        </w:tc>
      </w:tr>
      <w:tr w:rsidR="002708D4" w14:paraId="0362C659" w14:textId="77777777">
        <w:tc>
          <w:tcPr>
            <w:tcW w:w="870" w:type="dxa"/>
            <w:vAlign w:val="center"/>
          </w:tcPr>
          <w:p w14:paraId="6B156FCC" w14:textId="77777777" w:rsidR="002708D4" w:rsidRDefault="00066FC8">
            <w:pPr>
              <w:jc w:val="center"/>
            </w:pPr>
            <w:r>
              <w:rPr>
                <w:rFonts w:eastAsiaTheme="minorEastAsia"/>
                <w:szCs w:val="21"/>
              </w:rPr>
              <w:t>44</w:t>
            </w:r>
          </w:p>
        </w:tc>
        <w:tc>
          <w:tcPr>
            <w:tcW w:w="1650" w:type="dxa"/>
            <w:vAlign w:val="center"/>
          </w:tcPr>
          <w:p w14:paraId="306ED50E" w14:textId="77777777" w:rsidR="002708D4" w:rsidRDefault="00066FC8">
            <w:pPr>
              <w:jc w:val="center"/>
            </w:pPr>
            <w:r>
              <w:rPr>
                <w:rFonts w:eastAsiaTheme="minorEastAsia"/>
                <w:szCs w:val="21"/>
              </w:rPr>
              <w:t>600642</w:t>
            </w:r>
          </w:p>
        </w:tc>
        <w:tc>
          <w:tcPr>
            <w:tcW w:w="1980" w:type="dxa"/>
            <w:vAlign w:val="center"/>
          </w:tcPr>
          <w:p w14:paraId="26F03BF3" w14:textId="77777777" w:rsidR="002708D4" w:rsidRDefault="00066FC8">
            <w:pPr>
              <w:jc w:val="center"/>
            </w:pPr>
            <w:r>
              <w:rPr>
                <w:rFonts w:eastAsiaTheme="minorEastAsia"/>
                <w:szCs w:val="21"/>
              </w:rPr>
              <w:t>申能股份</w:t>
            </w:r>
          </w:p>
        </w:tc>
        <w:tc>
          <w:tcPr>
            <w:tcW w:w="2880" w:type="dxa"/>
            <w:vAlign w:val="center"/>
          </w:tcPr>
          <w:p w14:paraId="6938A627" w14:textId="77777777" w:rsidR="002708D4" w:rsidRDefault="00066FC8">
            <w:pPr>
              <w:jc w:val="right"/>
            </w:pPr>
            <w:r>
              <w:rPr>
                <w:rFonts w:eastAsiaTheme="minorEastAsia"/>
                <w:szCs w:val="21"/>
              </w:rPr>
              <w:t>23,253,381.76</w:t>
            </w:r>
          </w:p>
        </w:tc>
        <w:tc>
          <w:tcPr>
            <w:tcW w:w="1620" w:type="dxa"/>
            <w:vAlign w:val="center"/>
          </w:tcPr>
          <w:p w14:paraId="3D4B0DF2" w14:textId="77777777" w:rsidR="002708D4" w:rsidRDefault="00066FC8">
            <w:pPr>
              <w:jc w:val="right"/>
            </w:pPr>
            <w:r>
              <w:rPr>
                <w:rFonts w:eastAsiaTheme="minorEastAsia"/>
                <w:szCs w:val="21"/>
              </w:rPr>
              <w:t>2.80</w:t>
            </w:r>
          </w:p>
        </w:tc>
      </w:tr>
      <w:tr w:rsidR="002708D4" w14:paraId="69140FAC" w14:textId="77777777">
        <w:tc>
          <w:tcPr>
            <w:tcW w:w="870" w:type="dxa"/>
            <w:vAlign w:val="center"/>
          </w:tcPr>
          <w:p w14:paraId="7F5FF81B" w14:textId="77777777" w:rsidR="002708D4" w:rsidRDefault="00066FC8">
            <w:pPr>
              <w:jc w:val="center"/>
            </w:pPr>
            <w:r>
              <w:rPr>
                <w:rFonts w:eastAsiaTheme="minorEastAsia"/>
                <w:szCs w:val="21"/>
              </w:rPr>
              <w:t>45</w:t>
            </w:r>
          </w:p>
        </w:tc>
        <w:tc>
          <w:tcPr>
            <w:tcW w:w="1650" w:type="dxa"/>
            <w:vAlign w:val="center"/>
          </w:tcPr>
          <w:p w14:paraId="1FBE115B" w14:textId="77777777" w:rsidR="002708D4" w:rsidRDefault="00066FC8">
            <w:pPr>
              <w:jc w:val="center"/>
            </w:pPr>
            <w:r>
              <w:rPr>
                <w:rFonts w:eastAsiaTheme="minorEastAsia"/>
                <w:szCs w:val="21"/>
              </w:rPr>
              <w:t>600216</w:t>
            </w:r>
          </w:p>
        </w:tc>
        <w:tc>
          <w:tcPr>
            <w:tcW w:w="1980" w:type="dxa"/>
            <w:vAlign w:val="center"/>
          </w:tcPr>
          <w:p w14:paraId="59AC991D" w14:textId="77777777" w:rsidR="002708D4" w:rsidRDefault="00066FC8">
            <w:pPr>
              <w:jc w:val="center"/>
            </w:pPr>
            <w:r>
              <w:rPr>
                <w:rFonts w:eastAsiaTheme="minorEastAsia"/>
                <w:szCs w:val="21"/>
              </w:rPr>
              <w:t>浙江医药</w:t>
            </w:r>
          </w:p>
        </w:tc>
        <w:tc>
          <w:tcPr>
            <w:tcW w:w="2880" w:type="dxa"/>
            <w:vAlign w:val="center"/>
          </w:tcPr>
          <w:p w14:paraId="4D7ACB32" w14:textId="77777777" w:rsidR="002708D4" w:rsidRDefault="00066FC8">
            <w:pPr>
              <w:jc w:val="right"/>
            </w:pPr>
            <w:r>
              <w:rPr>
                <w:rFonts w:eastAsiaTheme="minorEastAsia"/>
                <w:szCs w:val="21"/>
              </w:rPr>
              <w:t>22,969,172.39</w:t>
            </w:r>
          </w:p>
        </w:tc>
        <w:tc>
          <w:tcPr>
            <w:tcW w:w="1620" w:type="dxa"/>
            <w:vAlign w:val="center"/>
          </w:tcPr>
          <w:p w14:paraId="7AD218F3" w14:textId="77777777" w:rsidR="002708D4" w:rsidRDefault="00066FC8">
            <w:pPr>
              <w:jc w:val="right"/>
            </w:pPr>
            <w:r>
              <w:rPr>
                <w:rFonts w:eastAsiaTheme="minorEastAsia"/>
                <w:szCs w:val="21"/>
              </w:rPr>
              <w:t>2.77</w:t>
            </w:r>
          </w:p>
        </w:tc>
      </w:tr>
      <w:tr w:rsidR="002708D4" w14:paraId="0B5CEF7E" w14:textId="77777777">
        <w:tc>
          <w:tcPr>
            <w:tcW w:w="870" w:type="dxa"/>
            <w:vAlign w:val="center"/>
          </w:tcPr>
          <w:p w14:paraId="41AA1AD1" w14:textId="77777777" w:rsidR="002708D4" w:rsidRDefault="00066FC8">
            <w:pPr>
              <w:jc w:val="center"/>
            </w:pPr>
            <w:r>
              <w:rPr>
                <w:rFonts w:eastAsiaTheme="minorEastAsia"/>
                <w:szCs w:val="21"/>
              </w:rPr>
              <w:t>46</w:t>
            </w:r>
          </w:p>
        </w:tc>
        <w:tc>
          <w:tcPr>
            <w:tcW w:w="1650" w:type="dxa"/>
            <w:vAlign w:val="center"/>
          </w:tcPr>
          <w:p w14:paraId="35D39BE4" w14:textId="77777777" w:rsidR="002708D4" w:rsidRDefault="00066FC8">
            <w:pPr>
              <w:jc w:val="center"/>
            </w:pPr>
            <w:r>
              <w:rPr>
                <w:rFonts w:eastAsiaTheme="minorEastAsia"/>
                <w:szCs w:val="21"/>
              </w:rPr>
              <w:t>000858</w:t>
            </w:r>
          </w:p>
        </w:tc>
        <w:tc>
          <w:tcPr>
            <w:tcW w:w="1980" w:type="dxa"/>
            <w:vAlign w:val="center"/>
          </w:tcPr>
          <w:p w14:paraId="12105D1C" w14:textId="77777777" w:rsidR="002708D4" w:rsidRDefault="00066FC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18D0C880" w14:textId="77777777" w:rsidR="002708D4" w:rsidRDefault="00066FC8">
            <w:pPr>
              <w:jc w:val="right"/>
            </w:pPr>
            <w:r>
              <w:rPr>
                <w:rFonts w:eastAsiaTheme="minorEastAsia"/>
                <w:szCs w:val="21"/>
              </w:rPr>
              <w:t>22,431,548.65</w:t>
            </w:r>
          </w:p>
        </w:tc>
        <w:tc>
          <w:tcPr>
            <w:tcW w:w="1620" w:type="dxa"/>
            <w:vAlign w:val="center"/>
          </w:tcPr>
          <w:p w14:paraId="1CA89B5D" w14:textId="77777777" w:rsidR="002708D4" w:rsidRDefault="00066FC8">
            <w:pPr>
              <w:jc w:val="right"/>
            </w:pPr>
            <w:r>
              <w:rPr>
                <w:rFonts w:eastAsiaTheme="minorEastAsia"/>
                <w:szCs w:val="21"/>
              </w:rPr>
              <w:t>2.71</w:t>
            </w:r>
          </w:p>
        </w:tc>
      </w:tr>
      <w:tr w:rsidR="002708D4" w14:paraId="31D2C4F7" w14:textId="77777777">
        <w:tc>
          <w:tcPr>
            <w:tcW w:w="870" w:type="dxa"/>
            <w:vAlign w:val="center"/>
          </w:tcPr>
          <w:p w14:paraId="075C6ACD" w14:textId="77777777" w:rsidR="002708D4" w:rsidRDefault="00066FC8">
            <w:pPr>
              <w:jc w:val="center"/>
            </w:pPr>
            <w:r>
              <w:rPr>
                <w:rFonts w:eastAsiaTheme="minorEastAsia"/>
                <w:szCs w:val="21"/>
              </w:rPr>
              <w:t>47</w:t>
            </w:r>
          </w:p>
        </w:tc>
        <w:tc>
          <w:tcPr>
            <w:tcW w:w="1650" w:type="dxa"/>
            <w:vAlign w:val="center"/>
          </w:tcPr>
          <w:p w14:paraId="7F79EC85" w14:textId="77777777" w:rsidR="002708D4" w:rsidRDefault="00066FC8">
            <w:pPr>
              <w:jc w:val="center"/>
            </w:pPr>
            <w:r>
              <w:rPr>
                <w:rFonts w:eastAsiaTheme="minorEastAsia"/>
                <w:szCs w:val="21"/>
              </w:rPr>
              <w:t>002837</w:t>
            </w:r>
          </w:p>
        </w:tc>
        <w:tc>
          <w:tcPr>
            <w:tcW w:w="1980" w:type="dxa"/>
            <w:vAlign w:val="center"/>
          </w:tcPr>
          <w:p w14:paraId="0373B769" w14:textId="77777777" w:rsidR="002708D4" w:rsidRDefault="00066FC8">
            <w:pPr>
              <w:jc w:val="center"/>
            </w:pPr>
            <w:r>
              <w:rPr>
                <w:rFonts w:eastAsiaTheme="minorEastAsia"/>
                <w:szCs w:val="21"/>
              </w:rPr>
              <w:t>英维克</w:t>
            </w:r>
          </w:p>
        </w:tc>
        <w:tc>
          <w:tcPr>
            <w:tcW w:w="2880" w:type="dxa"/>
            <w:vAlign w:val="center"/>
          </w:tcPr>
          <w:p w14:paraId="094FEBD3" w14:textId="77777777" w:rsidR="002708D4" w:rsidRDefault="00066FC8">
            <w:pPr>
              <w:jc w:val="right"/>
            </w:pPr>
            <w:r>
              <w:rPr>
                <w:rFonts w:eastAsiaTheme="minorEastAsia"/>
                <w:szCs w:val="21"/>
              </w:rPr>
              <w:t>21,889,296.91</w:t>
            </w:r>
          </w:p>
        </w:tc>
        <w:tc>
          <w:tcPr>
            <w:tcW w:w="1620" w:type="dxa"/>
            <w:vAlign w:val="center"/>
          </w:tcPr>
          <w:p w14:paraId="5A16A55D" w14:textId="77777777" w:rsidR="002708D4" w:rsidRDefault="00066FC8">
            <w:pPr>
              <w:jc w:val="right"/>
            </w:pPr>
            <w:r>
              <w:rPr>
                <w:rFonts w:eastAsiaTheme="minorEastAsia"/>
                <w:szCs w:val="21"/>
              </w:rPr>
              <w:t>2.64</w:t>
            </w:r>
          </w:p>
        </w:tc>
      </w:tr>
      <w:tr w:rsidR="002708D4" w14:paraId="12A52764" w14:textId="77777777">
        <w:tc>
          <w:tcPr>
            <w:tcW w:w="870" w:type="dxa"/>
            <w:vAlign w:val="center"/>
          </w:tcPr>
          <w:p w14:paraId="7DDB0BF2" w14:textId="77777777" w:rsidR="002708D4" w:rsidRDefault="00066FC8">
            <w:pPr>
              <w:jc w:val="center"/>
            </w:pPr>
            <w:r>
              <w:rPr>
                <w:rFonts w:eastAsiaTheme="minorEastAsia"/>
                <w:szCs w:val="21"/>
              </w:rPr>
              <w:t>48</w:t>
            </w:r>
          </w:p>
        </w:tc>
        <w:tc>
          <w:tcPr>
            <w:tcW w:w="1650" w:type="dxa"/>
            <w:vAlign w:val="center"/>
          </w:tcPr>
          <w:p w14:paraId="57664969" w14:textId="77777777" w:rsidR="002708D4" w:rsidRDefault="00066FC8">
            <w:pPr>
              <w:jc w:val="center"/>
            </w:pPr>
            <w:r>
              <w:rPr>
                <w:rFonts w:eastAsiaTheme="minorEastAsia"/>
                <w:szCs w:val="21"/>
              </w:rPr>
              <w:t>000651</w:t>
            </w:r>
          </w:p>
        </w:tc>
        <w:tc>
          <w:tcPr>
            <w:tcW w:w="1980" w:type="dxa"/>
            <w:vAlign w:val="center"/>
          </w:tcPr>
          <w:p w14:paraId="0A1B1CC9" w14:textId="77777777" w:rsidR="002708D4" w:rsidRDefault="00066FC8">
            <w:pPr>
              <w:jc w:val="center"/>
            </w:pPr>
            <w:r>
              <w:rPr>
                <w:rFonts w:eastAsiaTheme="minorEastAsia"/>
                <w:szCs w:val="21"/>
              </w:rPr>
              <w:t>格力电器</w:t>
            </w:r>
          </w:p>
        </w:tc>
        <w:tc>
          <w:tcPr>
            <w:tcW w:w="2880" w:type="dxa"/>
            <w:vAlign w:val="center"/>
          </w:tcPr>
          <w:p w14:paraId="4D2C041D" w14:textId="77777777" w:rsidR="002708D4" w:rsidRDefault="00066FC8">
            <w:pPr>
              <w:jc w:val="right"/>
            </w:pPr>
            <w:r>
              <w:rPr>
                <w:rFonts w:eastAsiaTheme="minorEastAsia"/>
                <w:szCs w:val="21"/>
              </w:rPr>
              <w:t>21,429,380.39</w:t>
            </w:r>
          </w:p>
        </w:tc>
        <w:tc>
          <w:tcPr>
            <w:tcW w:w="1620" w:type="dxa"/>
            <w:vAlign w:val="center"/>
          </w:tcPr>
          <w:p w14:paraId="2CA6B61C" w14:textId="77777777" w:rsidR="002708D4" w:rsidRDefault="00066FC8">
            <w:pPr>
              <w:jc w:val="right"/>
            </w:pPr>
            <w:r>
              <w:rPr>
                <w:rFonts w:eastAsiaTheme="minorEastAsia"/>
                <w:szCs w:val="21"/>
              </w:rPr>
              <w:t>2.58</w:t>
            </w:r>
          </w:p>
        </w:tc>
      </w:tr>
      <w:tr w:rsidR="002708D4" w14:paraId="13CF4D36" w14:textId="77777777">
        <w:tc>
          <w:tcPr>
            <w:tcW w:w="870" w:type="dxa"/>
            <w:vAlign w:val="center"/>
          </w:tcPr>
          <w:p w14:paraId="64E4EB49" w14:textId="77777777" w:rsidR="002708D4" w:rsidRDefault="00066FC8">
            <w:pPr>
              <w:jc w:val="center"/>
            </w:pPr>
            <w:r>
              <w:rPr>
                <w:rFonts w:eastAsiaTheme="minorEastAsia"/>
                <w:szCs w:val="21"/>
              </w:rPr>
              <w:t>49</w:t>
            </w:r>
          </w:p>
        </w:tc>
        <w:tc>
          <w:tcPr>
            <w:tcW w:w="1650" w:type="dxa"/>
            <w:vAlign w:val="center"/>
          </w:tcPr>
          <w:p w14:paraId="3D23460E" w14:textId="77777777" w:rsidR="002708D4" w:rsidRDefault="00066FC8">
            <w:pPr>
              <w:jc w:val="center"/>
            </w:pPr>
            <w:r>
              <w:rPr>
                <w:rFonts w:eastAsiaTheme="minorEastAsia"/>
                <w:szCs w:val="21"/>
              </w:rPr>
              <w:t>603979</w:t>
            </w:r>
          </w:p>
        </w:tc>
        <w:tc>
          <w:tcPr>
            <w:tcW w:w="1980" w:type="dxa"/>
            <w:vAlign w:val="center"/>
          </w:tcPr>
          <w:p w14:paraId="0D436E91" w14:textId="77777777" w:rsidR="002708D4" w:rsidRDefault="00066FC8">
            <w:pPr>
              <w:jc w:val="center"/>
            </w:pPr>
            <w:r>
              <w:rPr>
                <w:rFonts w:eastAsiaTheme="minorEastAsia"/>
                <w:szCs w:val="21"/>
              </w:rPr>
              <w:t>金诚信</w:t>
            </w:r>
          </w:p>
        </w:tc>
        <w:tc>
          <w:tcPr>
            <w:tcW w:w="2880" w:type="dxa"/>
            <w:vAlign w:val="center"/>
          </w:tcPr>
          <w:p w14:paraId="6EF55E3B" w14:textId="77777777" w:rsidR="002708D4" w:rsidRDefault="00066FC8">
            <w:pPr>
              <w:jc w:val="right"/>
            </w:pPr>
            <w:r>
              <w:rPr>
                <w:rFonts w:eastAsiaTheme="minorEastAsia"/>
                <w:szCs w:val="21"/>
              </w:rPr>
              <w:t>21,262,239.09</w:t>
            </w:r>
          </w:p>
        </w:tc>
        <w:tc>
          <w:tcPr>
            <w:tcW w:w="1620" w:type="dxa"/>
            <w:vAlign w:val="center"/>
          </w:tcPr>
          <w:p w14:paraId="562CE80E" w14:textId="77777777" w:rsidR="002708D4" w:rsidRDefault="00066FC8">
            <w:pPr>
              <w:jc w:val="right"/>
            </w:pPr>
            <w:r>
              <w:rPr>
                <w:rFonts w:eastAsiaTheme="minorEastAsia"/>
                <w:szCs w:val="21"/>
              </w:rPr>
              <w:t>2.56</w:t>
            </w:r>
          </w:p>
        </w:tc>
      </w:tr>
      <w:tr w:rsidR="002708D4" w14:paraId="43DB5EF3" w14:textId="77777777">
        <w:tc>
          <w:tcPr>
            <w:tcW w:w="870" w:type="dxa"/>
            <w:vAlign w:val="center"/>
          </w:tcPr>
          <w:p w14:paraId="12D1C838" w14:textId="77777777" w:rsidR="002708D4" w:rsidRDefault="00066FC8">
            <w:pPr>
              <w:jc w:val="center"/>
            </w:pPr>
            <w:r>
              <w:rPr>
                <w:rFonts w:eastAsiaTheme="minorEastAsia"/>
                <w:szCs w:val="21"/>
              </w:rPr>
              <w:lastRenderedPageBreak/>
              <w:t>50</w:t>
            </w:r>
          </w:p>
        </w:tc>
        <w:tc>
          <w:tcPr>
            <w:tcW w:w="1650" w:type="dxa"/>
            <w:vAlign w:val="center"/>
          </w:tcPr>
          <w:p w14:paraId="14FAB748" w14:textId="77777777" w:rsidR="002708D4" w:rsidRDefault="00066FC8">
            <w:pPr>
              <w:jc w:val="center"/>
            </w:pPr>
            <w:r>
              <w:rPr>
                <w:rFonts w:eastAsiaTheme="minorEastAsia"/>
                <w:szCs w:val="21"/>
              </w:rPr>
              <w:t>002444</w:t>
            </w:r>
          </w:p>
        </w:tc>
        <w:tc>
          <w:tcPr>
            <w:tcW w:w="1980" w:type="dxa"/>
            <w:vAlign w:val="center"/>
          </w:tcPr>
          <w:p w14:paraId="7155FBB4" w14:textId="77777777" w:rsidR="002708D4" w:rsidRDefault="00066FC8">
            <w:pPr>
              <w:jc w:val="center"/>
            </w:pPr>
            <w:r>
              <w:rPr>
                <w:rFonts w:eastAsiaTheme="minorEastAsia"/>
                <w:szCs w:val="21"/>
              </w:rPr>
              <w:t>巨星科技</w:t>
            </w:r>
          </w:p>
        </w:tc>
        <w:tc>
          <w:tcPr>
            <w:tcW w:w="2880" w:type="dxa"/>
            <w:vAlign w:val="center"/>
          </w:tcPr>
          <w:p w14:paraId="0AA60B3A" w14:textId="77777777" w:rsidR="002708D4" w:rsidRDefault="00066FC8">
            <w:pPr>
              <w:jc w:val="right"/>
            </w:pPr>
            <w:r>
              <w:rPr>
                <w:rFonts w:eastAsiaTheme="minorEastAsia"/>
                <w:szCs w:val="21"/>
              </w:rPr>
              <w:t>21,103,916.29</w:t>
            </w:r>
          </w:p>
        </w:tc>
        <w:tc>
          <w:tcPr>
            <w:tcW w:w="1620" w:type="dxa"/>
            <w:vAlign w:val="center"/>
          </w:tcPr>
          <w:p w14:paraId="1F0953AA" w14:textId="77777777" w:rsidR="002708D4" w:rsidRDefault="00066FC8">
            <w:pPr>
              <w:jc w:val="right"/>
            </w:pPr>
            <w:r>
              <w:rPr>
                <w:rFonts w:eastAsiaTheme="minorEastAsia"/>
                <w:szCs w:val="21"/>
              </w:rPr>
              <w:t>2.55</w:t>
            </w:r>
          </w:p>
        </w:tc>
      </w:tr>
      <w:tr w:rsidR="002708D4" w14:paraId="54725831" w14:textId="77777777">
        <w:tc>
          <w:tcPr>
            <w:tcW w:w="870" w:type="dxa"/>
            <w:vAlign w:val="center"/>
          </w:tcPr>
          <w:p w14:paraId="51D660F9" w14:textId="77777777" w:rsidR="002708D4" w:rsidRDefault="00066FC8">
            <w:pPr>
              <w:jc w:val="center"/>
            </w:pPr>
            <w:r>
              <w:rPr>
                <w:rFonts w:eastAsiaTheme="minorEastAsia"/>
                <w:szCs w:val="21"/>
              </w:rPr>
              <w:t>51</w:t>
            </w:r>
          </w:p>
        </w:tc>
        <w:tc>
          <w:tcPr>
            <w:tcW w:w="1650" w:type="dxa"/>
            <w:vAlign w:val="center"/>
          </w:tcPr>
          <w:p w14:paraId="2853225A" w14:textId="77777777" w:rsidR="002708D4" w:rsidRDefault="00066FC8">
            <w:pPr>
              <w:jc w:val="center"/>
            </w:pPr>
            <w:r>
              <w:rPr>
                <w:rFonts w:eastAsiaTheme="minorEastAsia"/>
                <w:szCs w:val="21"/>
              </w:rPr>
              <w:t>600050</w:t>
            </w:r>
          </w:p>
        </w:tc>
        <w:tc>
          <w:tcPr>
            <w:tcW w:w="1980" w:type="dxa"/>
            <w:vAlign w:val="center"/>
          </w:tcPr>
          <w:p w14:paraId="18598DC5" w14:textId="77777777" w:rsidR="002708D4" w:rsidRDefault="00066FC8">
            <w:pPr>
              <w:jc w:val="center"/>
            </w:pPr>
            <w:r>
              <w:rPr>
                <w:rFonts w:eastAsiaTheme="minorEastAsia"/>
                <w:szCs w:val="21"/>
              </w:rPr>
              <w:t>中国联通</w:t>
            </w:r>
          </w:p>
        </w:tc>
        <w:tc>
          <w:tcPr>
            <w:tcW w:w="2880" w:type="dxa"/>
            <w:vAlign w:val="center"/>
          </w:tcPr>
          <w:p w14:paraId="3EA08573" w14:textId="77777777" w:rsidR="002708D4" w:rsidRDefault="00066FC8">
            <w:pPr>
              <w:jc w:val="right"/>
            </w:pPr>
            <w:r>
              <w:rPr>
                <w:rFonts w:eastAsiaTheme="minorEastAsia"/>
                <w:szCs w:val="21"/>
              </w:rPr>
              <w:t>20,937,885.29</w:t>
            </w:r>
          </w:p>
        </w:tc>
        <w:tc>
          <w:tcPr>
            <w:tcW w:w="1620" w:type="dxa"/>
            <w:vAlign w:val="center"/>
          </w:tcPr>
          <w:p w14:paraId="2F2C602D" w14:textId="77777777" w:rsidR="002708D4" w:rsidRDefault="00066FC8">
            <w:pPr>
              <w:jc w:val="right"/>
            </w:pPr>
            <w:r>
              <w:rPr>
                <w:rFonts w:eastAsiaTheme="minorEastAsia"/>
                <w:szCs w:val="21"/>
              </w:rPr>
              <w:t>2.53</w:t>
            </w:r>
          </w:p>
        </w:tc>
      </w:tr>
      <w:tr w:rsidR="002708D4" w14:paraId="51FB42FB" w14:textId="77777777">
        <w:tc>
          <w:tcPr>
            <w:tcW w:w="870" w:type="dxa"/>
            <w:vAlign w:val="center"/>
          </w:tcPr>
          <w:p w14:paraId="41AE3255" w14:textId="77777777" w:rsidR="002708D4" w:rsidRDefault="00066FC8">
            <w:pPr>
              <w:jc w:val="center"/>
            </w:pPr>
            <w:r>
              <w:rPr>
                <w:rFonts w:eastAsiaTheme="minorEastAsia"/>
                <w:szCs w:val="21"/>
              </w:rPr>
              <w:t>52</w:t>
            </w:r>
          </w:p>
        </w:tc>
        <w:tc>
          <w:tcPr>
            <w:tcW w:w="1650" w:type="dxa"/>
            <w:vAlign w:val="center"/>
          </w:tcPr>
          <w:p w14:paraId="52CDBB3F" w14:textId="77777777" w:rsidR="002708D4" w:rsidRDefault="00066FC8">
            <w:pPr>
              <w:jc w:val="center"/>
            </w:pPr>
            <w:r>
              <w:rPr>
                <w:rFonts w:eastAsiaTheme="minorEastAsia"/>
                <w:szCs w:val="21"/>
              </w:rPr>
              <w:t>000528</w:t>
            </w:r>
          </w:p>
        </w:tc>
        <w:tc>
          <w:tcPr>
            <w:tcW w:w="1980" w:type="dxa"/>
            <w:vAlign w:val="center"/>
          </w:tcPr>
          <w:p w14:paraId="39954DF5" w14:textId="77777777" w:rsidR="002708D4" w:rsidRDefault="00066FC8">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2FDC8353" w14:textId="77777777" w:rsidR="002708D4" w:rsidRDefault="00066FC8">
            <w:pPr>
              <w:jc w:val="right"/>
            </w:pPr>
            <w:r>
              <w:rPr>
                <w:rFonts w:eastAsiaTheme="minorEastAsia"/>
                <w:szCs w:val="21"/>
              </w:rPr>
              <w:t>20,269,205.71</w:t>
            </w:r>
          </w:p>
        </w:tc>
        <w:tc>
          <w:tcPr>
            <w:tcW w:w="1620" w:type="dxa"/>
            <w:vAlign w:val="center"/>
          </w:tcPr>
          <w:p w14:paraId="39A6E065" w14:textId="77777777" w:rsidR="002708D4" w:rsidRDefault="00066FC8">
            <w:pPr>
              <w:jc w:val="right"/>
            </w:pPr>
            <w:r>
              <w:rPr>
                <w:rFonts w:eastAsiaTheme="minorEastAsia"/>
                <w:szCs w:val="21"/>
              </w:rPr>
              <w:t>2.44</w:t>
            </w:r>
          </w:p>
        </w:tc>
      </w:tr>
      <w:tr w:rsidR="002708D4" w14:paraId="68919CEE" w14:textId="77777777">
        <w:tc>
          <w:tcPr>
            <w:tcW w:w="870" w:type="dxa"/>
            <w:vAlign w:val="center"/>
          </w:tcPr>
          <w:p w14:paraId="2F456B2E" w14:textId="77777777" w:rsidR="002708D4" w:rsidRDefault="00066FC8">
            <w:pPr>
              <w:jc w:val="center"/>
            </w:pPr>
            <w:r>
              <w:rPr>
                <w:rFonts w:eastAsiaTheme="minorEastAsia"/>
                <w:szCs w:val="21"/>
              </w:rPr>
              <w:t>53</w:t>
            </w:r>
          </w:p>
        </w:tc>
        <w:tc>
          <w:tcPr>
            <w:tcW w:w="1650" w:type="dxa"/>
            <w:vAlign w:val="center"/>
          </w:tcPr>
          <w:p w14:paraId="152D8EF1" w14:textId="77777777" w:rsidR="002708D4" w:rsidRDefault="00066FC8">
            <w:pPr>
              <w:jc w:val="center"/>
            </w:pPr>
            <w:r>
              <w:rPr>
                <w:rFonts w:eastAsiaTheme="minorEastAsia"/>
                <w:szCs w:val="21"/>
              </w:rPr>
              <w:t>002600</w:t>
            </w:r>
          </w:p>
        </w:tc>
        <w:tc>
          <w:tcPr>
            <w:tcW w:w="1980" w:type="dxa"/>
            <w:vAlign w:val="center"/>
          </w:tcPr>
          <w:p w14:paraId="0FD1751E" w14:textId="77777777" w:rsidR="002708D4" w:rsidRDefault="00066FC8">
            <w:pPr>
              <w:jc w:val="center"/>
            </w:pPr>
            <w:r>
              <w:rPr>
                <w:rFonts w:eastAsiaTheme="minorEastAsia"/>
                <w:szCs w:val="21"/>
              </w:rPr>
              <w:t>领益智造</w:t>
            </w:r>
          </w:p>
        </w:tc>
        <w:tc>
          <w:tcPr>
            <w:tcW w:w="2880" w:type="dxa"/>
            <w:vAlign w:val="center"/>
          </w:tcPr>
          <w:p w14:paraId="7186B0E6" w14:textId="77777777" w:rsidR="002708D4" w:rsidRDefault="00066FC8">
            <w:pPr>
              <w:jc w:val="right"/>
            </w:pPr>
            <w:r>
              <w:rPr>
                <w:rFonts w:eastAsiaTheme="minorEastAsia"/>
                <w:szCs w:val="21"/>
              </w:rPr>
              <w:t>19,890,891.32</w:t>
            </w:r>
          </w:p>
        </w:tc>
        <w:tc>
          <w:tcPr>
            <w:tcW w:w="1620" w:type="dxa"/>
            <w:vAlign w:val="center"/>
          </w:tcPr>
          <w:p w14:paraId="573D5FD0" w14:textId="77777777" w:rsidR="002708D4" w:rsidRDefault="00066FC8">
            <w:pPr>
              <w:jc w:val="right"/>
            </w:pPr>
            <w:r>
              <w:rPr>
                <w:rFonts w:eastAsiaTheme="minorEastAsia"/>
                <w:szCs w:val="21"/>
              </w:rPr>
              <w:t>2.40</w:t>
            </w:r>
          </w:p>
        </w:tc>
      </w:tr>
      <w:tr w:rsidR="002708D4" w14:paraId="4E95B4A0" w14:textId="77777777">
        <w:tc>
          <w:tcPr>
            <w:tcW w:w="870" w:type="dxa"/>
            <w:vAlign w:val="center"/>
          </w:tcPr>
          <w:p w14:paraId="353E45A8" w14:textId="77777777" w:rsidR="002708D4" w:rsidRDefault="00066FC8">
            <w:pPr>
              <w:jc w:val="center"/>
            </w:pPr>
            <w:r>
              <w:rPr>
                <w:rFonts w:eastAsiaTheme="minorEastAsia"/>
                <w:szCs w:val="21"/>
              </w:rPr>
              <w:t>54</w:t>
            </w:r>
          </w:p>
        </w:tc>
        <w:tc>
          <w:tcPr>
            <w:tcW w:w="1650" w:type="dxa"/>
            <w:vAlign w:val="center"/>
          </w:tcPr>
          <w:p w14:paraId="310306CA" w14:textId="77777777" w:rsidR="002708D4" w:rsidRDefault="00066FC8">
            <w:pPr>
              <w:jc w:val="center"/>
            </w:pPr>
            <w:r>
              <w:rPr>
                <w:rFonts w:eastAsiaTheme="minorEastAsia"/>
                <w:szCs w:val="21"/>
              </w:rPr>
              <w:t>601988</w:t>
            </w:r>
          </w:p>
        </w:tc>
        <w:tc>
          <w:tcPr>
            <w:tcW w:w="1980" w:type="dxa"/>
            <w:vAlign w:val="center"/>
          </w:tcPr>
          <w:p w14:paraId="5C28352B" w14:textId="77777777" w:rsidR="002708D4" w:rsidRDefault="00066FC8">
            <w:pPr>
              <w:jc w:val="center"/>
            </w:pPr>
            <w:r>
              <w:rPr>
                <w:rFonts w:eastAsiaTheme="minorEastAsia"/>
                <w:szCs w:val="21"/>
              </w:rPr>
              <w:t>中国银行</w:t>
            </w:r>
          </w:p>
        </w:tc>
        <w:tc>
          <w:tcPr>
            <w:tcW w:w="2880" w:type="dxa"/>
            <w:vAlign w:val="center"/>
          </w:tcPr>
          <w:p w14:paraId="0D8C9EE5" w14:textId="77777777" w:rsidR="002708D4" w:rsidRDefault="00066FC8">
            <w:pPr>
              <w:jc w:val="right"/>
            </w:pPr>
            <w:r>
              <w:rPr>
                <w:rFonts w:eastAsiaTheme="minorEastAsia"/>
                <w:szCs w:val="21"/>
              </w:rPr>
              <w:t>19,795,516.64</w:t>
            </w:r>
          </w:p>
        </w:tc>
        <w:tc>
          <w:tcPr>
            <w:tcW w:w="1620" w:type="dxa"/>
            <w:vAlign w:val="center"/>
          </w:tcPr>
          <w:p w14:paraId="66B87CB9" w14:textId="77777777" w:rsidR="002708D4" w:rsidRDefault="00066FC8">
            <w:pPr>
              <w:jc w:val="right"/>
            </w:pPr>
            <w:r>
              <w:rPr>
                <w:rFonts w:eastAsiaTheme="minorEastAsia"/>
                <w:szCs w:val="21"/>
              </w:rPr>
              <w:t>2.39</w:t>
            </w:r>
          </w:p>
        </w:tc>
      </w:tr>
      <w:tr w:rsidR="002708D4" w14:paraId="123D7D0E" w14:textId="77777777">
        <w:tc>
          <w:tcPr>
            <w:tcW w:w="870" w:type="dxa"/>
            <w:vAlign w:val="center"/>
          </w:tcPr>
          <w:p w14:paraId="603F3BC9" w14:textId="77777777" w:rsidR="002708D4" w:rsidRDefault="00066FC8">
            <w:pPr>
              <w:jc w:val="center"/>
            </w:pPr>
            <w:r>
              <w:rPr>
                <w:rFonts w:eastAsiaTheme="minorEastAsia"/>
                <w:szCs w:val="21"/>
              </w:rPr>
              <w:t>55</w:t>
            </w:r>
          </w:p>
        </w:tc>
        <w:tc>
          <w:tcPr>
            <w:tcW w:w="1650" w:type="dxa"/>
            <w:vAlign w:val="center"/>
          </w:tcPr>
          <w:p w14:paraId="74E569CE" w14:textId="77777777" w:rsidR="002708D4" w:rsidRDefault="00066FC8">
            <w:pPr>
              <w:jc w:val="center"/>
            </w:pPr>
            <w:r>
              <w:rPr>
                <w:rFonts w:eastAsiaTheme="minorEastAsia"/>
                <w:szCs w:val="21"/>
              </w:rPr>
              <w:t>603712</w:t>
            </w:r>
          </w:p>
        </w:tc>
        <w:tc>
          <w:tcPr>
            <w:tcW w:w="1980" w:type="dxa"/>
            <w:vAlign w:val="center"/>
          </w:tcPr>
          <w:p w14:paraId="2018F13C" w14:textId="77777777" w:rsidR="002708D4" w:rsidRDefault="00066FC8">
            <w:pPr>
              <w:jc w:val="center"/>
            </w:pPr>
            <w:r>
              <w:rPr>
                <w:rFonts w:eastAsiaTheme="minorEastAsia"/>
                <w:szCs w:val="21"/>
              </w:rPr>
              <w:t>七一二</w:t>
            </w:r>
          </w:p>
        </w:tc>
        <w:tc>
          <w:tcPr>
            <w:tcW w:w="2880" w:type="dxa"/>
            <w:vAlign w:val="center"/>
          </w:tcPr>
          <w:p w14:paraId="77EB45C3" w14:textId="77777777" w:rsidR="002708D4" w:rsidRDefault="00066FC8">
            <w:pPr>
              <w:jc w:val="right"/>
            </w:pPr>
            <w:r>
              <w:rPr>
                <w:rFonts w:eastAsiaTheme="minorEastAsia"/>
                <w:szCs w:val="21"/>
              </w:rPr>
              <w:t>19,736,138.21</w:t>
            </w:r>
          </w:p>
        </w:tc>
        <w:tc>
          <w:tcPr>
            <w:tcW w:w="1620" w:type="dxa"/>
            <w:vAlign w:val="center"/>
          </w:tcPr>
          <w:p w14:paraId="17E0482C" w14:textId="77777777" w:rsidR="002708D4" w:rsidRDefault="00066FC8">
            <w:pPr>
              <w:jc w:val="right"/>
            </w:pPr>
            <w:r>
              <w:rPr>
                <w:rFonts w:eastAsiaTheme="minorEastAsia"/>
                <w:szCs w:val="21"/>
              </w:rPr>
              <w:t>2.38</w:t>
            </w:r>
          </w:p>
        </w:tc>
      </w:tr>
      <w:tr w:rsidR="002708D4" w14:paraId="70514289" w14:textId="77777777">
        <w:tc>
          <w:tcPr>
            <w:tcW w:w="870" w:type="dxa"/>
            <w:vAlign w:val="center"/>
          </w:tcPr>
          <w:p w14:paraId="5BF336FC" w14:textId="77777777" w:rsidR="002708D4" w:rsidRDefault="00066FC8">
            <w:pPr>
              <w:jc w:val="center"/>
            </w:pPr>
            <w:r>
              <w:rPr>
                <w:rFonts w:eastAsiaTheme="minorEastAsia"/>
                <w:szCs w:val="21"/>
              </w:rPr>
              <w:t>56</w:t>
            </w:r>
          </w:p>
        </w:tc>
        <w:tc>
          <w:tcPr>
            <w:tcW w:w="1650" w:type="dxa"/>
            <w:vAlign w:val="center"/>
          </w:tcPr>
          <w:p w14:paraId="1C914488" w14:textId="77777777" w:rsidR="002708D4" w:rsidRDefault="00066FC8">
            <w:pPr>
              <w:jc w:val="center"/>
            </w:pPr>
            <w:r>
              <w:rPr>
                <w:rFonts w:eastAsiaTheme="minorEastAsia"/>
                <w:szCs w:val="21"/>
              </w:rPr>
              <w:t>002465</w:t>
            </w:r>
          </w:p>
        </w:tc>
        <w:tc>
          <w:tcPr>
            <w:tcW w:w="1980" w:type="dxa"/>
            <w:vAlign w:val="center"/>
          </w:tcPr>
          <w:p w14:paraId="0BFEC6DD" w14:textId="77777777" w:rsidR="002708D4" w:rsidRDefault="00066FC8">
            <w:pPr>
              <w:jc w:val="center"/>
            </w:pPr>
            <w:r>
              <w:rPr>
                <w:rFonts w:eastAsiaTheme="minorEastAsia"/>
                <w:szCs w:val="21"/>
              </w:rPr>
              <w:t>海格通信</w:t>
            </w:r>
          </w:p>
        </w:tc>
        <w:tc>
          <w:tcPr>
            <w:tcW w:w="2880" w:type="dxa"/>
            <w:vAlign w:val="center"/>
          </w:tcPr>
          <w:p w14:paraId="481FBB44" w14:textId="77777777" w:rsidR="002708D4" w:rsidRDefault="00066FC8">
            <w:pPr>
              <w:jc w:val="right"/>
            </w:pPr>
            <w:r>
              <w:rPr>
                <w:rFonts w:eastAsiaTheme="minorEastAsia"/>
                <w:szCs w:val="21"/>
              </w:rPr>
              <w:t>19,576,028.02</w:t>
            </w:r>
          </w:p>
        </w:tc>
        <w:tc>
          <w:tcPr>
            <w:tcW w:w="1620" w:type="dxa"/>
            <w:vAlign w:val="center"/>
          </w:tcPr>
          <w:p w14:paraId="045FF546" w14:textId="77777777" w:rsidR="002708D4" w:rsidRDefault="00066FC8">
            <w:pPr>
              <w:jc w:val="right"/>
            </w:pPr>
            <w:r>
              <w:rPr>
                <w:rFonts w:eastAsiaTheme="minorEastAsia"/>
                <w:szCs w:val="21"/>
              </w:rPr>
              <w:t>2.36</w:t>
            </w:r>
          </w:p>
        </w:tc>
      </w:tr>
      <w:tr w:rsidR="002708D4" w14:paraId="29205A65" w14:textId="77777777">
        <w:tc>
          <w:tcPr>
            <w:tcW w:w="870" w:type="dxa"/>
            <w:vAlign w:val="center"/>
          </w:tcPr>
          <w:p w14:paraId="7872863D" w14:textId="77777777" w:rsidR="002708D4" w:rsidRDefault="00066FC8">
            <w:pPr>
              <w:jc w:val="center"/>
            </w:pPr>
            <w:r>
              <w:rPr>
                <w:rFonts w:eastAsiaTheme="minorEastAsia"/>
                <w:szCs w:val="21"/>
              </w:rPr>
              <w:t>57</w:t>
            </w:r>
          </w:p>
        </w:tc>
        <w:tc>
          <w:tcPr>
            <w:tcW w:w="1650" w:type="dxa"/>
            <w:vAlign w:val="center"/>
          </w:tcPr>
          <w:p w14:paraId="5C94D7C2" w14:textId="77777777" w:rsidR="002708D4" w:rsidRDefault="00066FC8">
            <w:pPr>
              <w:jc w:val="center"/>
            </w:pPr>
            <w:r>
              <w:rPr>
                <w:rFonts w:eastAsiaTheme="minorEastAsia"/>
                <w:szCs w:val="21"/>
              </w:rPr>
              <w:t>002100</w:t>
            </w:r>
          </w:p>
        </w:tc>
        <w:tc>
          <w:tcPr>
            <w:tcW w:w="1980" w:type="dxa"/>
            <w:vAlign w:val="center"/>
          </w:tcPr>
          <w:p w14:paraId="55260238" w14:textId="77777777" w:rsidR="002708D4" w:rsidRDefault="00066FC8">
            <w:pPr>
              <w:jc w:val="center"/>
            </w:pPr>
            <w:r>
              <w:rPr>
                <w:rFonts w:eastAsiaTheme="minorEastAsia"/>
                <w:szCs w:val="21"/>
              </w:rPr>
              <w:t>天康生物</w:t>
            </w:r>
          </w:p>
        </w:tc>
        <w:tc>
          <w:tcPr>
            <w:tcW w:w="2880" w:type="dxa"/>
            <w:vAlign w:val="center"/>
          </w:tcPr>
          <w:p w14:paraId="2E3008E5" w14:textId="77777777" w:rsidR="002708D4" w:rsidRDefault="00066FC8">
            <w:pPr>
              <w:jc w:val="right"/>
            </w:pPr>
            <w:r>
              <w:rPr>
                <w:rFonts w:eastAsiaTheme="minorEastAsia"/>
                <w:szCs w:val="21"/>
              </w:rPr>
              <w:t>19,237,213.63</w:t>
            </w:r>
          </w:p>
        </w:tc>
        <w:tc>
          <w:tcPr>
            <w:tcW w:w="1620" w:type="dxa"/>
            <w:vAlign w:val="center"/>
          </w:tcPr>
          <w:p w14:paraId="03D1F7E9" w14:textId="77777777" w:rsidR="002708D4" w:rsidRDefault="00066FC8">
            <w:pPr>
              <w:jc w:val="right"/>
            </w:pPr>
            <w:r>
              <w:rPr>
                <w:rFonts w:eastAsiaTheme="minorEastAsia"/>
                <w:szCs w:val="21"/>
              </w:rPr>
              <w:t>2.32</w:t>
            </w:r>
          </w:p>
        </w:tc>
      </w:tr>
      <w:tr w:rsidR="002708D4" w14:paraId="142718CB" w14:textId="77777777">
        <w:tc>
          <w:tcPr>
            <w:tcW w:w="870" w:type="dxa"/>
            <w:vAlign w:val="center"/>
          </w:tcPr>
          <w:p w14:paraId="5938A9BC" w14:textId="77777777" w:rsidR="002708D4" w:rsidRDefault="00066FC8">
            <w:pPr>
              <w:jc w:val="center"/>
            </w:pPr>
            <w:r>
              <w:rPr>
                <w:rFonts w:eastAsiaTheme="minorEastAsia"/>
                <w:szCs w:val="21"/>
              </w:rPr>
              <w:t>58</w:t>
            </w:r>
          </w:p>
        </w:tc>
        <w:tc>
          <w:tcPr>
            <w:tcW w:w="1650" w:type="dxa"/>
            <w:vAlign w:val="center"/>
          </w:tcPr>
          <w:p w14:paraId="6DD4715A" w14:textId="77777777" w:rsidR="002708D4" w:rsidRDefault="00066FC8">
            <w:pPr>
              <w:jc w:val="center"/>
            </w:pPr>
            <w:r>
              <w:rPr>
                <w:rFonts w:eastAsiaTheme="minorEastAsia"/>
                <w:szCs w:val="21"/>
              </w:rPr>
              <w:t>603707</w:t>
            </w:r>
          </w:p>
        </w:tc>
        <w:tc>
          <w:tcPr>
            <w:tcW w:w="1980" w:type="dxa"/>
            <w:vAlign w:val="center"/>
          </w:tcPr>
          <w:p w14:paraId="0A0D84A8" w14:textId="77777777" w:rsidR="002708D4" w:rsidRDefault="00066FC8">
            <w:pPr>
              <w:jc w:val="center"/>
            </w:pPr>
            <w:r>
              <w:rPr>
                <w:rFonts w:eastAsiaTheme="minorEastAsia"/>
                <w:szCs w:val="21"/>
              </w:rPr>
              <w:t>健友股份</w:t>
            </w:r>
          </w:p>
        </w:tc>
        <w:tc>
          <w:tcPr>
            <w:tcW w:w="2880" w:type="dxa"/>
            <w:vAlign w:val="center"/>
          </w:tcPr>
          <w:p w14:paraId="43A6D75B" w14:textId="77777777" w:rsidR="002708D4" w:rsidRDefault="00066FC8">
            <w:pPr>
              <w:jc w:val="right"/>
            </w:pPr>
            <w:r>
              <w:rPr>
                <w:rFonts w:eastAsiaTheme="minorEastAsia"/>
                <w:szCs w:val="21"/>
              </w:rPr>
              <w:t>18,932,895.98</w:t>
            </w:r>
          </w:p>
        </w:tc>
        <w:tc>
          <w:tcPr>
            <w:tcW w:w="1620" w:type="dxa"/>
            <w:vAlign w:val="center"/>
          </w:tcPr>
          <w:p w14:paraId="72A08BFB" w14:textId="77777777" w:rsidR="002708D4" w:rsidRDefault="00066FC8">
            <w:pPr>
              <w:jc w:val="right"/>
            </w:pPr>
            <w:r>
              <w:rPr>
                <w:rFonts w:eastAsiaTheme="minorEastAsia"/>
                <w:szCs w:val="21"/>
              </w:rPr>
              <w:t>2.28</w:t>
            </w:r>
          </w:p>
        </w:tc>
      </w:tr>
      <w:tr w:rsidR="002708D4" w14:paraId="30ECE34C" w14:textId="77777777">
        <w:tc>
          <w:tcPr>
            <w:tcW w:w="870" w:type="dxa"/>
            <w:vAlign w:val="center"/>
          </w:tcPr>
          <w:p w14:paraId="3AEED9EB" w14:textId="77777777" w:rsidR="002708D4" w:rsidRDefault="00066FC8">
            <w:pPr>
              <w:jc w:val="center"/>
            </w:pPr>
            <w:r>
              <w:rPr>
                <w:rFonts w:eastAsiaTheme="minorEastAsia"/>
                <w:szCs w:val="21"/>
              </w:rPr>
              <w:t>59</w:t>
            </w:r>
          </w:p>
        </w:tc>
        <w:tc>
          <w:tcPr>
            <w:tcW w:w="1650" w:type="dxa"/>
            <w:vAlign w:val="center"/>
          </w:tcPr>
          <w:p w14:paraId="782AF2B8" w14:textId="77777777" w:rsidR="002708D4" w:rsidRDefault="00066FC8">
            <w:pPr>
              <w:jc w:val="center"/>
            </w:pPr>
            <w:r>
              <w:rPr>
                <w:rFonts w:eastAsiaTheme="minorEastAsia"/>
                <w:szCs w:val="21"/>
              </w:rPr>
              <w:t>601179</w:t>
            </w:r>
          </w:p>
        </w:tc>
        <w:tc>
          <w:tcPr>
            <w:tcW w:w="1980" w:type="dxa"/>
            <w:vAlign w:val="center"/>
          </w:tcPr>
          <w:p w14:paraId="22AE81B2" w14:textId="77777777" w:rsidR="002708D4" w:rsidRDefault="00066FC8">
            <w:pPr>
              <w:jc w:val="center"/>
            </w:pPr>
            <w:r>
              <w:rPr>
                <w:rFonts w:eastAsiaTheme="minorEastAsia"/>
                <w:szCs w:val="21"/>
              </w:rPr>
              <w:t>中国西电</w:t>
            </w:r>
          </w:p>
        </w:tc>
        <w:tc>
          <w:tcPr>
            <w:tcW w:w="2880" w:type="dxa"/>
            <w:vAlign w:val="center"/>
          </w:tcPr>
          <w:p w14:paraId="1BB23F17" w14:textId="77777777" w:rsidR="002708D4" w:rsidRDefault="00066FC8">
            <w:pPr>
              <w:jc w:val="right"/>
            </w:pPr>
            <w:r>
              <w:rPr>
                <w:rFonts w:eastAsiaTheme="minorEastAsia"/>
                <w:szCs w:val="21"/>
              </w:rPr>
              <w:t>18,660,361.31</w:t>
            </w:r>
          </w:p>
        </w:tc>
        <w:tc>
          <w:tcPr>
            <w:tcW w:w="1620" w:type="dxa"/>
            <w:vAlign w:val="center"/>
          </w:tcPr>
          <w:p w14:paraId="202B1C64" w14:textId="77777777" w:rsidR="002708D4" w:rsidRDefault="00066FC8">
            <w:pPr>
              <w:jc w:val="right"/>
            </w:pPr>
            <w:r>
              <w:rPr>
                <w:rFonts w:eastAsiaTheme="minorEastAsia"/>
                <w:szCs w:val="21"/>
              </w:rPr>
              <w:t>2.25</w:t>
            </w:r>
          </w:p>
        </w:tc>
      </w:tr>
      <w:tr w:rsidR="002708D4" w14:paraId="53AFCEAE" w14:textId="77777777">
        <w:tc>
          <w:tcPr>
            <w:tcW w:w="870" w:type="dxa"/>
            <w:vAlign w:val="center"/>
          </w:tcPr>
          <w:p w14:paraId="0AD8B294" w14:textId="77777777" w:rsidR="002708D4" w:rsidRDefault="00066FC8">
            <w:pPr>
              <w:jc w:val="center"/>
            </w:pPr>
            <w:r>
              <w:rPr>
                <w:rFonts w:eastAsiaTheme="minorEastAsia"/>
                <w:szCs w:val="21"/>
              </w:rPr>
              <w:t>60</w:t>
            </w:r>
          </w:p>
        </w:tc>
        <w:tc>
          <w:tcPr>
            <w:tcW w:w="1650" w:type="dxa"/>
            <w:vAlign w:val="center"/>
          </w:tcPr>
          <w:p w14:paraId="364794AF" w14:textId="77777777" w:rsidR="002708D4" w:rsidRDefault="00066FC8">
            <w:pPr>
              <w:jc w:val="center"/>
            </w:pPr>
            <w:r>
              <w:rPr>
                <w:rFonts w:eastAsiaTheme="minorEastAsia"/>
                <w:szCs w:val="21"/>
              </w:rPr>
              <w:t>002384</w:t>
            </w:r>
          </w:p>
        </w:tc>
        <w:tc>
          <w:tcPr>
            <w:tcW w:w="1980" w:type="dxa"/>
            <w:vAlign w:val="center"/>
          </w:tcPr>
          <w:p w14:paraId="731FCAE6" w14:textId="77777777" w:rsidR="002708D4" w:rsidRDefault="00066FC8">
            <w:pPr>
              <w:jc w:val="center"/>
            </w:pPr>
            <w:r>
              <w:rPr>
                <w:rFonts w:eastAsiaTheme="minorEastAsia"/>
                <w:szCs w:val="21"/>
              </w:rPr>
              <w:t>东山精密</w:t>
            </w:r>
          </w:p>
        </w:tc>
        <w:tc>
          <w:tcPr>
            <w:tcW w:w="2880" w:type="dxa"/>
            <w:vAlign w:val="center"/>
          </w:tcPr>
          <w:p w14:paraId="25B7C4C7" w14:textId="77777777" w:rsidR="002708D4" w:rsidRDefault="00066FC8">
            <w:pPr>
              <w:jc w:val="right"/>
            </w:pPr>
            <w:r>
              <w:rPr>
                <w:rFonts w:eastAsiaTheme="minorEastAsia"/>
                <w:szCs w:val="21"/>
              </w:rPr>
              <w:t>18,601,247.03</w:t>
            </w:r>
          </w:p>
        </w:tc>
        <w:tc>
          <w:tcPr>
            <w:tcW w:w="1620" w:type="dxa"/>
            <w:vAlign w:val="center"/>
          </w:tcPr>
          <w:p w14:paraId="1604DD70" w14:textId="77777777" w:rsidR="002708D4" w:rsidRDefault="00066FC8">
            <w:pPr>
              <w:jc w:val="right"/>
            </w:pPr>
            <w:r>
              <w:rPr>
                <w:rFonts w:eastAsiaTheme="minorEastAsia"/>
                <w:szCs w:val="21"/>
              </w:rPr>
              <w:t>2.24</w:t>
            </w:r>
          </w:p>
        </w:tc>
      </w:tr>
      <w:tr w:rsidR="002708D4" w14:paraId="0C9326DB" w14:textId="77777777">
        <w:tc>
          <w:tcPr>
            <w:tcW w:w="870" w:type="dxa"/>
            <w:vAlign w:val="center"/>
          </w:tcPr>
          <w:p w14:paraId="1A98BD82" w14:textId="77777777" w:rsidR="002708D4" w:rsidRDefault="00066FC8">
            <w:pPr>
              <w:jc w:val="center"/>
            </w:pPr>
            <w:r>
              <w:rPr>
                <w:rFonts w:eastAsiaTheme="minorEastAsia"/>
                <w:szCs w:val="21"/>
              </w:rPr>
              <w:t>61</w:t>
            </w:r>
          </w:p>
        </w:tc>
        <w:tc>
          <w:tcPr>
            <w:tcW w:w="1650" w:type="dxa"/>
            <w:vAlign w:val="center"/>
          </w:tcPr>
          <w:p w14:paraId="70AAE4F6" w14:textId="77777777" w:rsidR="002708D4" w:rsidRDefault="00066FC8">
            <w:pPr>
              <w:jc w:val="center"/>
            </w:pPr>
            <w:r>
              <w:rPr>
                <w:rFonts w:eastAsiaTheme="minorEastAsia"/>
                <w:szCs w:val="21"/>
              </w:rPr>
              <w:t>000589</w:t>
            </w:r>
          </w:p>
        </w:tc>
        <w:tc>
          <w:tcPr>
            <w:tcW w:w="1980" w:type="dxa"/>
            <w:vAlign w:val="center"/>
          </w:tcPr>
          <w:p w14:paraId="671EAF2B" w14:textId="77777777" w:rsidR="002708D4" w:rsidRDefault="00066FC8">
            <w:pPr>
              <w:jc w:val="center"/>
            </w:pPr>
            <w:r>
              <w:rPr>
                <w:rFonts w:eastAsiaTheme="minorEastAsia"/>
                <w:szCs w:val="21"/>
              </w:rPr>
              <w:t>贵州轮胎</w:t>
            </w:r>
          </w:p>
        </w:tc>
        <w:tc>
          <w:tcPr>
            <w:tcW w:w="2880" w:type="dxa"/>
            <w:vAlign w:val="center"/>
          </w:tcPr>
          <w:p w14:paraId="1F3303ED" w14:textId="77777777" w:rsidR="002708D4" w:rsidRDefault="00066FC8">
            <w:pPr>
              <w:jc w:val="right"/>
            </w:pPr>
            <w:r>
              <w:rPr>
                <w:rFonts w:eastAsiaTheme="minorEastAsia"/>
                <w:szCs w:val="21"/>
              </w:rPr>
              <w:t>18,499,957.46</w:t>
            </w:r>
          </w:p>
        </w:tc>
        <w:tc>
          <w:tcPr>
            <w:tcW w:w="1620" w:type="dxa"/>
            <w:vAlign w:val="center"/>
          </w:tcPr>
          <w:p w14:paraId="032A65E1" w14:textId="77777777" w:rsidR="002708D4" w:rsidRDefault="00066FC8">
            <w:pPr>
              <w:jc w:val="right"/>
            </w:pPr>
            <w:r>
              <w:rPr>
                <w:rFonts w:eastAsiaTheme="minorEastAsia"/>
                <w:szCs w:val="21"/>
              </w:rPr>
              <w:t>2.23</w:t>
            </w:r>
          </w:p>
        </w:tc>
      </w:tr>
      <w:tr w:rsidR="002708D4" w14:paraId="4F0A0825" w14:textId="77777777">
        <w:tc>
          <w:tcPr>
            <w:tcW w:w="870" w:type="dxa"/>
            <w:vAlign w:val="center"/>
          </w:tcPr>
          <w:p w14:paraId="0446694B" w14:textId="77777777" w:rsidR="002708D4" w:rsidRDefault="00066FC8">
            <w:pPr>
              <w:jc w:val="center"/>
            </w:pPr>
            <w:r>
              <w:rPr>
                <w:rFonts w:eastAsiaTheme="minorEastAsia"/>
                <w:szCs w:val="21"/>
              </w:rPr>
              <w:t>62</w:t>
            </w:r>
          </w:p>
        </w:tc>
        <w:tc>
          <w:tcPr>
            <w:tcW w:w="1650" w:type="dxa"/>
            <w:vAlign w:val="center"/>
          </w:tcPr>
          <w:p w14:paraId="1C422287" w14:textId="77777777" w:rsidR="002708D4" w:rsidRDefault="00066FC8">
            <w:pPr>
              <w:jc w:val="center"/>
            </w:pPr>
            <w:r>
              <w:rPr>
                <w:rFonts w:eastAsiaTheme="minorEastAsia"/>
                <w:szCs w:val="21"/>
              </w:rPr>
              <w:t>600276</w:t>
            </w:r>
          </w:p>
        </w:tc>
        <w:tc>
          <w:tcPr>
            <w:tcW w:w="1980" w:type="dxa"/>
            <w:vAlign w:val="center"/>
          </w:tcPr>
          <w:p w14:paraId="303359C8" w14:textId="77777777" w:rsidR="002708D4" w:rsidRDefault="00066FC8">
            <w:pPr>
              <w:jc w:val="center"/>
            </w:pPr>
            <w:r>
              <w:rPr>
                <w:rFonts w:eastAsiaTheme="minorEastAsia"/>
                <w:szCs w:val="21"/>
              </w:rPr>
              <w:t>恒瑞医药</w:t>
            </w:r>
          </w:p>
        </w:tc>
        <w:tc>
          <w:tcPr>
            <w:tcW w:w="2880" w:type="dxa"/>
            <w:vAlign w:val="center"/>
          </w:tcPr>
          <w:p w14:paraId="3D081E34" w14:textId="77777777" w:rsidR="002708D4" w:rsidRDefault="00066FC8">
            <w:pPr>
              <w:jc w:val="right"/>
            </w:pPr>
            <w:r>
              <w:rPr>
                <w:rFonts w:eastAsiaTheme="minorEastAsia"/>
                <w:szCs w:val="21"/>
              </w:rPr>
              <w:t>17,963,637.40</w:t>
            </w:r>
          </w:p>
        </w:tc>
        <w:tc>
          <w:tcPr>
            <w:tcW w:w="1620" w:type="dxa"/>
            <w:vAlign w:val="center"/>
          </w:tcPr>
          <w:p w14:paraId="7B7B94D7" w14:textId="77777777" w:rsidR="002708D4" w:rsidRDefault="00066FC8">
            <w:pPr>
              <w:jc w:val="right"/>
            </w:pPr>
            <w:r>
              <w:rPr>
                <w:rFonts w:eastAsiaTheme="minorEastAsia"/>
                <w:szCs w:val="21"/>
              </w:rPr>
              <w:t>2.17</w:t>
            </w:r>
          </w:p>
        </w:tc>
      </w:tr>
      <w:tr w:rsidR="002708D4" w14:paraId="490CB745" w14:textId="77777777">
        <w:tc>
          <w:tcPr>
            <w:tcW w:w="870" w:type="dxa"/>
            <w:vAlign w:val="center"/>
          </w:tcPr>
          <w:p w14:paraId="4EE76003" w14:textId="77777777" w:rsidR="002708D4" w:rsidRDefault="00066FC8">
            <w:pPr>
              <w:jc w:val="center"/>
            </w:pPr>
            <w:r>
              <w:rPr>
                <w:rFonts w:eastAsiaTheme="minorEastAsia"/>
                <w:szCs w:val="21"/>
              </w:rPr>
              <w:t>63</w:t>
            </w:r>
          </w:p>
        </w:tc>
        <w:tc>
          <w:tcPr>
            <w:tcW w:w="1650" w:type="dxa"/>
            <w:vAlign w:val="center"/>
          </w:tcPr>
          <w:p w14:paraId="1D5B3480" w14:textId="77777777" w:rsidR="002708D4" w:rsidRDefault="00066FC8">
            <w:pPr>
              <w:jc w:val="center"/>
            </w:pPr>
            <w:r>
              <w:rPr>
                <w:rFonts w:eastAsiaTheme="minorEastAsia"/>
                <w:szCs w:val="21"/>
              </w:rPr>
              <w:t>600845</w:t>
            </w:r>
          </w:p>
        </w:tc>
        <w:tc>
          <w:tcPr>
            <w:tcW w:w="1980" w:type="dxa"/>
            <w:vAlign w:val="center"/>
          </w:tcPr>
          <w:p w14:paraId="4EF9CB12" w14:textId="77777777" w:rsidR="002708D4" w:rsidRDefault="00066FC8">
            <w:pPr>
              <w:jc w:val="center"/>
            </w:pPr>
            <w:r>
              <w:rPr>
                <w:rFonts w:eastAsiaTheme="minorEastAsia"/>
                <w:szCs w:val="21"/>
              </w:rPr>
              <w:t>宝信软件</w:t>
            </w:r>
          </w:p>
        </w:tc>
        <w:tc>
          <w:tcPr>
            <w:tcW w:w="2880" w:type="dxa"/>
            <w:vAlign w:val="center"/>
          </w:tcPr>
          <w:p w14:paraId="5FF050B2" w14:textId="77777777" w:rsidR="002708D4" w:rsidRDefault="00066FC8">
            <w:pPr>
              <w:jc w:val="right"/>
            </w:pPr>
            <w:r>
              <w:rPr>
                <w:rFonts w:eastAsiaTheme="minorEastAsia"/>
                <w:szCs w:val="21"/>
              </w:rPr>
              <w:t>17,705,731.58</w:t>
            </w:r>
          </w:p>
        </w:tc>
        <w:tc>
          <w:tcPr>
            <w:tcW w:w="1620" w:type="dxa"/>
            <w:vAlign w:val="center"/>
          </w:tcPr>
          <w:p w14:paraId="2154B0BB" w14:textId="77777777" w:rsidR="002708D4" w:rsidRDefault="00066FC8">
            <w:pPr>
              <w:jc w:val="right"/>
            </w:pPr>
            <w:r>
              <w:rPr>
                <w:rFonts w:eastAsiaTheme="minorEastAsia"/>
                <w:szCs w:val="21"/>
              </w:rPr>
              <w:t>2.14</w:t>
            </w:r>
          </w:p>
        </w:tc>
      </w:tr>
      <w:tr w:rsidR="002708D4" w14:paraId="3940C013" w14:textId="77777777">
        <w:tc>
          <w:tcPr>
            <w:tcW w:w="870" w:type="dxa"/>
            <w:vAlign w:val="center"/>
          </w:tcPr>
          <w:p w14:paraId="07DFBAE5" w14:textId="77777777" w:rsidR="002708D4" w:rsidRDefault="00066FC8">
            <w:pPr>
              <w:jc w:val="center"/>
            </w:pPr>
            <w:r>
              <w:rPr>
                <w:rFonts w:eastAsiaTheme="minorEastAsia"/>
                <w:szCs w:val="21"/>
              </w:rPr>
              <w:t>64</w:t>
            </w:r>
          </w:p>
        </w:tc>
        <w:tc>
          <w:tcPr>
            <w:tcW w:w="1650" w:type="dxa"/>
            <w:vAlign w:val="center"/>
          </w:tcPr>
          <w:p w14:paraId="2D119B17" w14:textId="77777777" w:rsidR="002708D4" w:rsidRDefault="00066FC8">
            <w:pPr>
              <w:jc w:val="center"/>
            </w:pPr>
            <w:r>
              <w:rPr>
                <w:rFonts w:eastAsiaTheme="minorEastAsia"/>
                <w:szCs w:val="21"/>
              </w:rPr>
              <w:t>601567</w:t>
            </w:r>
          </w:p>
        </w:tc>
        <w:tc>
          <w:tcPr>
            <w:tcW w:w="1980" w:type="dxa"/>
            <w:vAlign w:val="center"/>
          </w:tcPr>
          <w:p w14:paraId="1777882A" w14:textId="77777777" w:rsidR="002708D4" w:rsidRDefault="00066FC8">
            <w:pPr>
              <w:jc w:val="center"/>
            </w:pPr>
            <w:r>
              <w:rPr>
                <w:rFonts w:eastAsiaTheme="minorEastAsia"/>
                <w:szCs w:val="21"/>
              </w:rPr>
              <w:t>三星医疗</w:t>
            </w:r>
          </w:p>
        </w:tc>
        <w:tc>
          <w:tcPr>
            <w:tcW w:w="2880" w:type="dxa"/>
            <w:vAlign w:val="center"/>
          </w:tcPr>
          <w:p w14:paraId="5FAF7FAF" w14:textId="77777777" w:rsidR="002708D4" w:rsidRDefault="00066FC8">
            <w:pPr>
              <w:jc w:val="right"/>
            </w:pPr>
            <w:r>
              <w:rPr>
                <w:rFonts w:eastAsiaTheme="minorEastAsia"/>
                <w:szCs w:val="21"/>
              </w:rPr>
              <w:t>17,508,194.39</w:t>
            </w:r>
          </w:p>
        </w:tc>
        <w:tc>
          <w:tcPr>
            <w:tcW w:w="1620" w:type="dxa"/>
            <w:vAlign w:val="center"/>
          </w:tcPr>
          <w:p w14:paraId="6AC240E7" w14:textId="77777777" w:rsidR="002708D4" w:rsidRDefault="00066FC8">
            <w:pPr>
              <w:jc w:val="right"/>
            </w:pPr>
            <w:r>
              <w:rPr>
                <w:rFonts w:eastAsiaTheme="minorEastAsia"/>
                <w:szCs w:val="21"/>
              </w:rPr>
              <w:t>2.11</w:t>
            </w:r>
          </w:p>
        </w:tc>
      </w:tr>
      <w:tr w:rsidR="002708D4" w14:paraId="4641AB14" w14:textId="77777777">
        <w:tc>
          <w:tcPr>
            <w:tcW w:w="870" w:type="dxa"/>
            <w:vAlign w:val="center"/>
          </w:tcPr>
          <w:p w14:paraId="041570CC" w14:textId="77777777" w:rsidR="002708D4" w:rsidRDefault="00066FC8">
            <w:pPr>
              <w:jc w:val="center"/>
            </w:pPr>
            <w:r>
              <w:rPr>
                <w:rFonts w:eastAsiaTheme="minorEastAsia"/>
                <w:szCs w:val="21"/>
              </w:rPr>
              <w:t>65</w:t>
            </w:r>
          </w:p>
        </w:tc>
        <w:tc>
          <w:tcPr>
            <w:tcW w:w="1650" w:type="dxa"/>
            <w:vAlign w:val="center"/>
          </w:tcPr>
          <w:p w14:paraId="4594F80F" w14:textId="77777777" w:rsidR="002708D4" w:rsidRDefault="00066FC8">
            <w:pPr>
              <w:jc w:val="center"/>
            </w:pPr>
            <w:r>
              <w:rPr>
                <w:rFonts w:eastAsiaTheme="minorEastAsia"/>
                <w:szCs w:val="21"/>
              </w:rPr>
              <w:t>002714</w:t>
            </w:r>
          </w:p>
        </w:tc>
        <w:tc>
          <w:tcPr>
            <w:tcW w:w="1980" w:type="dxa"/>
            <w:vAlign w:val="center"/>
          </w:tcPr>
          <w:p w14:paraId="7EFD28E5" w14:textId="77777777" w:rsidR="002708D4" w:rsidRDefault="00066FC8">
            <w:pPr>
              <w:jc w:val="center"/>
            </w:pPr>
            <w:r>
              <w:rPr>
                <w:rFonts w:eastAsiaTheme="minorEastAsia"/>
                <w:szCs w:val="21"/>
              </w:rPr>
              <w:t>牧原股份</w:t>
            </w:r>
          </w:p>
        </w:tc>
        <w:tc>
          <w:tcPr>
            <w:tcW w:w="2880" w:type="dxa"/>
            <w:vAlign w:val="center"/>
          </w:tcPr>
          <w:p w14:paraId="5116C40A" w14:textId="77777777" w:rsidR="002708D4" w:rsidRDefault="00066FC8">
            <w:pPr>
              <w:jc w:val="right"/>
            </w:pPr>
            <w:r>
              <w:rPr>
                <w:rFonts w:eastAsiaTheme="minorEastAsia"/>
                <w:szCs w:val="21"/>
              </w:rPr>
              <w:t>17,499,098.97</w:t>
            </w:r>
          </w:p>
        </w:tc>
        <w:tc>
          <w:tcPr>
            <w:tcW w:w="1620" w:type="dxa"/>
            <w:vAlign w:val="center"/>
          </w:tcPr>
          <w:p w14:paraId="716B8E5E" w14:textId="77777777" w:rsidR="002708D4" w:rsidRDefault="00066FC8">
            <w:pPr>
              <w:jc w:val="right"/>
            </w:pPr>
            <w:r>
              <w:rPr>
                <w:rFonts w:eastAsiaTheme="minorEastAsia"/>
                <w:szCs w:val="21"/>
              </w:rPr>
              <w:t>2.11</w:t>
            </w:r>
          </w:p>
        </w:tc>
      </w:tr>
      <w:tr w:rsidR="002708D4" w14:paraId="0EE91865" w14:textId="77777777">
        <w:tc>
          <w:tcPr>
            <w:tcW w:w="870" w:type="dxa"/>
            <w:vAlign w:val="center"/>
          </w:tcPr>
          <w:p w14:paraId="604CECB7" w14:textId="77777777" w:rsidR="002708D4" w:rsidRDefault="00066FC8">
            <w:pPr>
              <w:jc w:val="center"/>
            </w:pPr>
            <w:r>
              <w:rPr>
                <w:rFonts w:eastAsiaTheme="minorEastAsia"/>
                <w:szCs w:val="21"/>
              </w:rPr>
              <w:t>66</w:t>
            </w:r>
          </w:p>
        </w:tc>
        <w:tc>
          <w:tcPr>
            <w:tcW w:w="1650" w:type="dxa"/>
            <w:vAlign w:val="center"/>
          </w:tcPr>
          <w:p w14:paraId="02220924" w14:textId="77777777" w:rsidR="002708D4" w:rsidRDefault="00066FC8">
            <w:pPr>
              <w:jc w:val="center"/>
            </w:pPr>
            <w:r>
              <w:rPr>
                <w:rFonts w:eastAsiaTheme="minorEastAsia"/>
                <w:szCs w:val="21"/>
              </w:rPr>
              <w:t>301358</w:t>
            </w:r>
          </w:p>
        </w:tc>
        <w:tc>
          <w:tcPr>
            <w:tcW w:w="1980" w:type="dxa"/>
            <w:vAlign w:val="center"/>
          </w:tcPr>
          <w:p w14:paraId="6EC569B1" w14:textId="77777777" w:rsidR="002708D4" w:rsidRDefault="00066FC8">
            <w:pPr>
              <w:jc w:val="center"/>
            </w:pPr>
            <w:r>
              <w:rPr>
                <w:rFonts w:eastAsiaTheme="minorEastAsia"/>
                <w:szCs w:val="21"/>
              </w:rPr>
              <w:t>湖南裕能</w:t>
            </w:r>
          </w:p>
        </w:tc>
        <w:tc>
          <w:tcPr>
            <w:tcW w:w="2880" w:type="dxa"/>
            <w:vAlign w:val="center"/>
          </w:tcPr>
          <w:p w14:paraId="26748D50" w14:textId="77777777" w:rsidR="002708D4" w:rsidRDefault="00066FC8">
            <w:pPr>
              <w:jc w:val="right"/>
            </w:pPr>
            <w:r>
              <w:rPr>
                <w:rFonts w:eastAsiaTheme="minorEastAsia"/>
                <w:szCs w:val="21"/>
              </w:rPr>
              <w:t>17,048,811.93</w:t>
            </w:r>
          </w:p>
        </w:tc>
        <w:tc>
          <w:tcPr>
            <w:tcW w:w="1620" w:type="dxa"/>
            <w:vAlign w:val="center"/>
          </w:tcPr>
          <w:p w14:paraId="605DF0BB" w14:textId="77777777" w:rsidR="002708D4" w:rsidRDefault="00066FC8">
            <w:pPr>
              <w:jc w:val="right"/>
            </w:pPr>
            <w:r>
              <w:rPr>
                <w:rFonts w:eastAsiaTheme="minorEastAsia"/>
                <w:szCs w:val="21"/>
              </w:rPr>
              <w:t>2.06</w:t>
            </w:r>
          </w:p>
        </w:tc>
      </w:tr>
      <w:tr w:rsidR="002708D4" w14:paraId="419C8429" w14:textId="77777777">
        <w:tc>
          <w:tcPr>
            <w:tcW w:w="870" w:type="dxa"/>
            <w:vAlign w:val="center"/>
          </w:tcPr>
          <w:p w14:paraId="1F5981BB" w14:textId="77777777" w:rsidR="002708D4" w:rsidRDefault="00066FC8">
            <w:pPr>
              <w:jc w:val="center"/>
            </w:pPr>
            <w:r>
              <w:rPr>
                <w:rFonts w:eastAsiaTheme="minorEastAsia"/>
                <w:szCs w:val="21"/>
              </w:rPr>
              <w:t>67</w:t>
            </w:r>
          </w:p>
        </w:tc>
        <w:tc>
          <w:tcPr>
            <w:tcW w:w="1650" w:type="dxa"/>
            <w:vAlign w:val="center"/>
          </w:tcPr>
          <w:p w14:paraId="47D2AEC3" w14:textId="77777777" w:rsidR="002708D4" w:rsidRDefault="00066FC8">
            <w:pPr>
              <w:jc w:val="center"/>
            </w:pPr>
            <w:r>
              <w:rPr>
                <w:rFonts w:eastAsiaTheme="minorEastAsia"/>
                <w:szCs w:val="21"/>
              </w:rPr>
              <w:t>601456</w:t>
            </w:r>
          </w:p>
        </w:tc>
        <w:tc>
          <w:tcPr>
            <w:tcW w:w="1980" w:type="dxa"/>
            <w:vAlign w:val="center"/>
          </w:tcPr>
          <w:p w14:paraId="788741C8" w14:textId="77777777" w:rsidR="002708D4" w:rsidRDefault="00066FC8">
            <w:pPr>
              <w:jc w:val="center"/>
            </w:pPr>
            <w:r>
              <w:rPr>
                <w:rFonts w:eastAsiaTheme="minorEastAsia"/>
                <w:szCs w:val="21"/>
              </w:rPr>
              <w:t>国联证券</w:t>
            </w:r>
          </w:p>
        </w:tc>
        <w:tc>
          <w:tcPr>
            <w:tcW w:w="2880" w:type="dxa"/>
            <w:vAlign w:val="center"/>
          </w:tcPr>
          <w:p w14:paraId="77F398C7" w14:textId="77777777" w:rsidR="002708D4" w:rsidRDefault="00066FC8">
            <w:pPr>
              <w:jc w:val="right"/>
            </w:pPr>
            <w:r>
              <w:rPr>
                <w:rFonts w:eastAsiaTheme="minorEastAsia"/>
                <w:szCs w:val="21"/>
              </w:rPr>
              <w:t>17,036,909.74</w:t>
            </w:r>
          </w:p>
        </w:tc>
        <w:tc>
          <w:tcPr>
            <w:tcW w:w="1620" w:type="dxa"/>
            <w:vAlign w:val="center"/>
          </w:tcPr>
          <w:p w14:paraId="573905B3" w14:textId="77777777" w:rsidR="002708D4" w:rsidRDefault="00066FC8">
            <w:pPr>
              <w:jc w:val="right"/>
            </w:pPr>
            <w:r>
              <w:rPr>
                <w:rFonts w:eastAsiaTheme="minorEastAsia"/>
                <w:szCs w:val="21"/>
              </w:rPr>
              <w:t>2.05</w:t>
            </w:r>
          </w:p>
        </w:tc>
      </w:tr>
      <w:tr w:rsidR="002708D4" w14:paraId="6984BFE6" w14:textId="77777777">
        <w:tc>
          <w:tcPr>
            <w:tcW w:w="870" w:type="dxa"/>
            <w:vAlign w:val="center"/>
          </w:tcPr>
          <w:p w14:paraId="2C86F475" w14:textId="77777777" w:rsidR="002708D4" w:rsidRDefault="00066FC8">
            <w:pPr>
              <w:jc w:val="center"/>
            </w:pPr>
            <w:r>
              <w:rPr>
                <w:rFonts w:eastAsiaTheme="minorEastAsia"/>
                <w:szCs w:val="21"/>
              </w:rPr>
              <w:t>68</w:t>
            </w:r>
          </w:p>
        </w:tc>
        <w:tc>
          <w:tcPr>
            <w:tcW w:w="1650" w:type="dxa"/>
            <w:vAlign w:val="center"/>
          </w:tcPr>
          <w:p w14:paraId="505D04FE" w14:textId="77777777" w:rsidR="002708D4" w:rsidRDefault="00066FC8">
            <w:pPr>
              <w:jc w:val="center"/>
            </w:pPr>
            <w:r>
              <w:rPr>
                <w:rFonts w:eastAsiaTheme="minorEastAsia"/>
                <w:szCs w:val="21"/>
              </w:rPr>
              <w:t>002558</w:t>
            </w:r>
          </w:p>
        </w:tc>
        <w:tc>
          <w:tcPr>
            <w:tcW w:w="1980" w:type="dxa"/>
            <w:vAlign w:val="center"/>
          </w:tcPr>
          <w:p w14:paraId="1B9571F9" w14:textId="77777777" w:rsidR="002708D4" w:rsidRDefault="00066FC8">
            <w:pPr>
              <w:jc w:val="center"/>
            </w:pPr>
            <w:r>
              <w:rPr>
                <w:rFonts w:eastAsiaTheme="minorEastAsia"/>
                <w:szCs w:val="21"/>
              </w:rPr>
              <w:t>巨人网络</w:t>
            </w:r>
          </w:p>
        </w:tc>
        <w:tc>
          <w:tcPr>
            <w:tcW w:w="2880" w:type="dxa"/>
            <w:vAlign w:val="center"/>
          </w:tcPr>
          <w:p w14:paraId="4F420DEF" w14:textId="77777777" w:rsidR="002708D4" w:rsidRDefault="00066FC8">
            <w:pPr>
              <w:jc w:val="right"/>
            </w:pPr>
            <w:r>
              <w:rPr>
                <w:rFonts w:eastAsiaTheme="minorEastAsia"/>
                <w:szCs w:val="21"/>
              </w:rPr>
              <w:t>16,831,072.41</w:t>
            </w:r>
          </w:p>
        </w:tc>
        <w:tc>
          <w:tcPr>
            <w:tcW w:w="1620" w:type="dxa"/>
            <w:vAlign w:val="center"/>
          </w:tcPr>
          <w:p w14:paraId="341D77AC" w14:textId="77777777" w:rsidR="002708D4" w:rsidRDefault="00066FC8">
            <w:pPr>
              <w:jc w:val="right"/>
            </w:pPr>
            <w:r>
              <w:rPr>
                <w:rFonts w:eastAsiaTheme="minorEastAsia"/>
                <w:szCs w:val="21"/>
              </w:rPr>
              <w:t>2.03</w:t>
            </w:r>
          </w:p>
        </w:tc>
      </w:tr>
      <w:tr w:rsidR="002708D4" w14:paraId="0A742AD3" w14:textId="77777777">
        <w:tc>
          <w:tcPr>
            <w:tcW w:w="870" w:type="dxa"/>
            <w:vAlign w:val="center"/>
          </w:tcPr>
          <w:p w14:paraId="24C2C029" w14:textId="77777777" w:rsidR="002708D4" w:rsidRDefault="00066FC8">
            <w:pPr>
              <w:jc w:val="center"/>
            </w:pPr>
            <w:r>
              <w:rPr>
                <w:rFonts w:eastAsiaTheme="minorEastAsia"/>
                <w:szCs w:val="21"/>
              </w:rPr>
              <w:t>69</w:t>
            </w:r>
          </w:p>
        </w:tc>
        <w:tc>
          <w:tcPr>
            <w:tcW w:w="1650" w:type="dxa"/>
            <w:vAlign w:val="center"/>
          </w:tcPr>
          <w:p w14:paraId="5E52A40F" w14:textId="77777777" w:rsidR="002708D4" w:rsidRDefault="00066FC8">
            <w:pPr>
              <w:jc w:val="center"/>
            </w:pPr>
            <w:r>
              <w:rPr>
                <w:rFonts w:eastAsiaTheme="minorEastAsia"/>
                <w:szCs w:val="21"/>
              </w:rPr>
              <w:t>000682</w:t>
            </w:r>
          </w:p>
        </w:tc>
        <w:tc>
          <w:tcPr>
            <w:tcW w:w="1980" w:type="dxa"/>
            <w:vAlign w:val="center"/>
          </w:tcPr>
          <w:p w14:paraId="236CB203" w14:textId="77777777" w:rsidR="002708D4" w:rsidRDefault="00066FC8">
            <w:pPr>
              <w:jc w:val="center"/>
            </w:pPr>
            <w:r>
              <w:rPr>
                <w:rFonts w:eastAsiaTheme="minorEastAsia"/>
                <w:szCs w:val="21"/>
              </w:rPr>
              <w:t>东方电子</w:t>
            </w:r>
          </w:p>
        </w:tc>
        <w:tc>
          <w:tcPr>
            <w:tcW w:w="2880" w:type="dxa"/>
            <w:vAlign w:val="center"/>
          </w:tcPr>
          <w:p w14:paraId="1BF5D969" w14:textId="77777777" w:rsidR="002708D4" w:rsidRDefault="00066FC8">
            <w:pPr>
              <w:jc w:val="right"/>
            </w:pPr>
            <w:r>
              <w:rPr>
                <w:rFonts w:eastAsiaTheme="minorEastAsia"/>
                <w:szCs w:val="21"/>
              </w:rPr>
              <w:t>16,777,359.14</w:t>
            </w:r>
          </w:p>
        </w:tc>
        <w:tc>
          <w:tcPr>
            <w:tcW w:w="1620" w:type="dxa"/>
            <w:vAlign w:val="center"/>
          </w:tcPr>
          <w:p w14:paraId="41A24D16" w14:textId="77777777" w:rsidR="002708D4" w:rsidRDefault="00066FC8">
            <w:pPr>
              <w:jc w:val="right"/>
            </w:pPr>
            <w:r>
              <w:rPr>
                <w:rFonts w:eastAsiaTheme="minorEastAsia"/>
                <w:szCs w:val="21"/>
              </w:rPr>
              <w:t>2.02</w:t>
            </w:r>
          </w:p>
        </w:tc>
      </w:tr>
    </w:tbl>
    <w:p w14:paraId="259B8E5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BB1319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37C95E3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7D833C3" w14:textId="77777777" w:rsidTr="00F9254F">
        <w:tc>
          <w:tcPr>
            <w:tcW w:w="4500" w:type="dxa"/>
            <w:vAlign w:val="center"/>
          </w:tcPr>
          <w:p w14:paraId="432FC8A2"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1B30BD3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3,064,098,753.90</w:t>
            </w:r>
          </w:p>
        </w:tc>
      </w:tr>
      <w:tr w:rsidR="001D7C41" w:rsidRPr="00E54740" w14:paraId="0466A6D3" w14:textId="77777777" w:rsidTr="00F9254F">
        <w:tc>
          <w:tcPr>
            <w:tcW w:w="4500" w:type="dxa"/>
            <w:vAlign w:val="center"/>
          </w:tcPr>
          <w:p w14:paraId="7C468392"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3832800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3,225,521,539.29</w:t>
            </w:r>
          </w:p>
        </w:tc>
      </w:tr>
    </w:tbl>
    <w:p w14:paraId="711AA00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57B03C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6838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7B4D39F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5CB5B3E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68387"/>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41C3E32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2EE7C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68388"/>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623892A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F601519"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6838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14162B8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190FD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6839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224FD82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C249647"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6839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52A6058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62EB687"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6839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91D3283"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40277A6C"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6839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59048DE"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B483900"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CBF92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6839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4C5EB9B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906DF8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47BAB754"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117F79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DD63223" w14:textId="77777777" w:rsidTr="006D141C">
        <w:tc>
          <w:tcPr>
            <w:tcW w:w="765" w:type="dxa"/>
            <w:vAlign w:val="center"/>
          </w:tcPr>
          <w:p w14:paraId="6F815E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118F2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51BFD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773E1B4" w14:textId="77777777" w:rsidTr="006D141C">
        <w:tc>
          <w:tcPr>
            <w:tcW w:w="765" w:type="dxa"/>
          </w:tcPr>
          <w:p w14:paraId="7D4E45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EE04D4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E02AB5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272,535.99</w:t>
            </w:r>
          </w:p>
        </w:tc>
      </w:tr>
      <w:tr w:rsidR="001D7C41" w:rsidRPr="00E54740" w14:paraId="49B68784" w14:textId="77777777" w:rsidTr="006D141C">
        <w:tc>
          <w:tcPr>
            <w:tcW w:w="765" w:type="dxa"/>
          </w:tcPr>
          <w:p w14:paraId="03A679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493E02A"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80B6F3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20,255,584.16</w:t>
            </w:r>
          </w:p>
        </w:tc>
      </w:tr>
      <w:tr w:rsidR="001D7C41" w:rsidRPr="00E54740" w14:paraId="111E3879" w14:textId="77777777" w:rsidTr="006D141C">
        <w:tc>
          <w:tcPr>
            <w:tcW w:w="765" w:type="dxa"/>
          </w:tcPr>
          <w:p w14:paraId="7A79BA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AF1E1E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C735F5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7E2EF10" w14:textId="77777777" w:rsidTr="006D141C">
        <w:tc>
          <w:tcPr>
            <w:tcW w:w="765" w:type="dxa"/>
          </w:tcPr>
          <w:p w14:paraId="4F692A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09391E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0851742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C27D83" w14:textId="77777777" w:rsidTr="006D141C">
        <w:tc>
          <w:tcPr>
            <w:tcW w:w="765" w:type="dxa"/>
          </w:tcPr>
          <w:p w14:paraId="17FA17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05C9A5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2B9922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53,642.45</w:t>
            </w:r>
          </w:p>
        </w:tc>
      </w:tr>
      <w:tr w:rsidR="001D7C41" w:rsidRPr="00E54740" w14:paraId="4421F6B5" w14:textId="77777777" w:rsidTr="006D141C">
        <w:tc>
          <w:tcPr>
            <w:tcW w:w="765" w:type="dxa"/>
          </w:tcPr>
          <w:p w14:paraId="3C55C2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14:paraId="411E7BB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97C645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CFB91F4" w14:textId="77777777" w:rsidTr="006D141C">
        <w:tc>
          <w:tcPr>
            <w:tcW w:w="765" w:type="dxa"/>
          </w:tcPr>
          <w:p w14:paraId="660251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209DDD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F90B1A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3CD9EF" w14:textId="77777777" w:rsidTr="006D141C">
        <w:tc>
          <w:tcPr>
            <w:tcW w:w="765" w:type="dxa"/>
            <w:vAlign w:val="center"/>
          </w:tcPr>
          <w:p w14:paraId="5A1B4961"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3DB054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467268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CC4AE70" w14:textId="77777777" w:rsidTr="006D141C">
        <w:tc>
          <w:tcPr>
            <w:tcW w:w="765" w:type="dxa"/>
            <w:vAlign w:val="center"/>
          </w:tcPr>
          <w:p w14:paraId="0D81931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EF3ECE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ED56D0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20,581,762.60</w:t>
            </w:r>
          </w:p>
        </w:tc>
      </w:tr>
    </w:tbl>
    <w:p w14:paraId="3064D30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2701AE28"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068307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6BD10F6F"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4E49FBF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75479F8"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ED7D1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6839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89C1DE0"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6839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2832F27E"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58D96A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24EF4E11" w14:textId="77777777" w:rsidTr="001A093D">
        <w:tc>
          <w:tcPr>
            <w:tcW w:w="964" w:type="pct"/>
            <w:vMerge w:val="restart"/>
            <w:tcBorders>
              <w:top w:val="single" w:sz="8" w:space="0" w:color="000000"/>
              <w:left w:val="single" w:sz="8" w:space="0" w:color="000000"/>
              <w:right w:val="single" w:sz="8" w:space="0" w:color="000000"/>
            </w:tcBorders>
            <w:vAlign w:val="center"/>
          </w:tcPr>
          <w:p w14:paraId="63D86392"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F70C40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41C77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3126D1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EC19866" w14:textId="77777777" w:rsidTr="001A093D">
        <w:tc>
          <w:tcPr>
            <w:tcW w:w="964" w:type="pct"/>
            <w:vMerge/>
            <w:tcBorders>
              <w:left w:val="single" w:sz="8" w:space="0" w:color="000000"/>
              <w:right w:val="single" w:sz="8" w:space="0" w:color="000000"/>
            </w:tcBorders>
          </w:tcPr>
          <w:p w14:paraId="0B92A5D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3F0DD6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A6AB061"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9FD4BA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54C64B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D7FAE96" w14:textId="77777777" w:rsidTr="001A093D">
        <w:tc>
          <w:tcPr>
            <w:tcW w:w="964" w:type="pct"/>
            <w:vMerge/>
            <w:tcBorders>
              <w:left w:val="single" w:sz="8" w:space="0" w:color="000000"/>
              <w:bottom w:val="single" w:sz="8" w:space="0" w:color="000000"/>
              <w:right w:val="single" w:sz="8" w:space="0" w:color="000000"/>
            </w:tcBorders>
          </w:tcPr>
          <w:p w14:paraId="140076EB"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0DEE49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1F38EA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7B47FC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2979AD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D1CDD6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765F54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5DEEE732" w14:textId="77777777" w:rsidTr="001A093D">
        <w:tc>
          <w:tcPr>
            <w:tcW w:w="964" w:type="pct"/>
            <w:tcBorders>
              <w:left w:val="single" w:sz="8" w:space="0" w:color="000000"/>
              <w:bottom w:val="single" w:sz="8" w:space="0" w:color="000000"/>
              <w:right w:val="single" w:sz="8" w:space="0" w:color="000000"/>
            </w:tcBorders>
          </w:tcPr>
          <w:p w14:paraId="06598BC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摩根成长先锋混合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4534E1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23,659</w:t>
            </w:r>
          </w:p>
        </w:tc>
        <w:tc>
          <w:tcPr>
            <w:tcW w:w="688" w:type="pct"/>
            <w:tcBorders>
              <w:top w:val="single" w:sz="8" w:space="0" w:color="000000"/>
              <w:left w:val="single" w:sz="8" w:space="0" w:color="000000"/>
              <w:bottom w:val="single" w:sz="8" w:space="0" w:color="000000"/>
              <w:right w:val="single" w:sz="8" w:space="0" w:color="000000"/>
            </w:tcBorders>
            <w:vAlign w:val="center"/>
          </w:tcPr>
          <w:p w14:paraId="7AE7C68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24,042.32</w:t>
            </w:r>
          </w:p>
        </w:tc>
        <w:tc>
          <w:tcPr>
            <w:tcW w:w="826" w:type="pct"/>
            <w:tcBorders>
              <w:top w:val="single" w:sz="8" w:space="0" w:color="000000"/>
              <w:left w:val="single" w:sz="8" w:space="0" w:color="000000"/>
              <w:bottom w:val="single" w:sz="8" w:space="0" w:color="000000"/>
              <w:right w:val="single" w:sz="8" w:space="0" w:color="000000"/>
            </w:tcBorders>
            <w:vAlign w:val="center"/>
          </w:tcPr>
          <w:p w14:paraId="28B84B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17,016,292.52</w:t>
            </w:r>
          </w:p>
        </w:tc>
        <w:tc>
          <w:tcPr>
            <w:tcW w:w="531" w:type="pct"/>
            <w:tcBorders>
              <w:top w:val="single" w:sz="8" w:space="0" w:color="000000"/>
              <w:left w:val="single" w:sz="8" w:space="0" w:color="000000"/>
              <w:bottom w:val="single" w:sz="8" w:space="0" w:color="000000"/>
              <w:right w:val="single" w:sz="8" w:space="0" w:color="000000"/>
            </w:tcBorders>
            <w:vAlign w:val="center"/>
          </w:tcPr>
          <w:p w14:paraId="41266D2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2.99%</w:t>
            </w:r>
          </w:p>
        </w:tc>
        <w:tc>
          <w:tcPr>
            <w:tcW w:w="843" w:type="pct"/>
            <w:tcBorders>
              <w:top w:val="single" w:sz="8" w:space="0" w:color="000000"/>
              <w:left w:val="single" w:sz="8" w:space="0" w:color="000000"/>
              <w:bottom w:val="single" w:sz="8" w:space="0" w:color="000000"/>
              <w:right w:val="single" w:sz="8" w:space="0" w:color="000000"/>
            </w:tcBorders>
            <w:vAlign w:val="center"/>
          </w:tcPr>
          <w:p w14:paraId="7A3748C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551,800,960.26</w:t>
            </w:r>
          </w:p>
        </w:tc>
        <w:tc>
          <w:tcPr>
            <w:tcW w:w="515" w:type="pct"/>
            <w:tcBorders>
              <w:top w:val="single" w:sz="8" w:space="0" w:color="000000"/>
              <w:left w:val="single" w:sz="8" w:space="0" w:color="000000"/>
              <w:bottom w:val="single" w:sz="8" w:space="0" w:color="000000"/>
              <w:right w:val="single" w:sz="4" w:space="0" w:color="auto"/>
            </w:tcBorders>
            <w:vAlign w:val="center"/>
          </w:tcPr>
          <w:p w14:paraId="35F0475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97.01%</w:t>
            </w:r>
          </w:p>
        </w:tc>
      </w:tr>
      <w:tr w:rsidR="001D7C41" w:rsidRPr="00E54740" w14:paraId="474420FF" w14:textId="77777777" w:rsidTr="001A093D">
        <w:tc>
          <w:tcPr>
            <w:tcW w:w="964" w:type="pct"/>
            <w:tcBorders>
              <w:left w:val="single" w:sz="8" w:space="0" w:color="000000"/>
              <w:bottom w:val="single" w:sz="8" w:space="0" w:color="000000"/>
              <w:right w:val="single" w:sz="8" w:space="0" w:color="000000"/>
            </w:tcBorders>
          </w:tcPr>
          <w:p w14:paraId="3128414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摩根成长先锋混合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05D320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276</w:t>
            </w:r>
          </w:p>
        </w:tc>
        <w:tc>
          <w:tcPr>
            <w:tcW w:w="688" w:type="pct"/>
            <w:tcBorders>
              <w:top w:val="single" w:sz="8" w:space="0" w:color="000000"/>
              <w:left w:val="single" w:sz="8" w:space="0" w:color="000000"/>
              <w:bottom w:val="single" w:sz="8" w:space="0" w:color="000000"/>
              <w:right w:val="single" w:sz="8" w:space="0" w:color="000000"/>
            </w:tcBorders>
            <w:vAlign w:val="center"/>
          </w:tcPr>
          <w:p w14:paraId="4254622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2,311.91</w:t>
            </w:r>
          </w:p>
        </w:tc>
        <w:tc>
          <w:tcPr>
            <w:tcW w:w="826" w:type="pct"/>
            <w:tcBorders>
              <w:top w:val="single" w:sz="8" w:space="0" w:color="000000"/>
              <w:left w:val="single" w:sz="8" w:space="0" w:color="000000"/>
              <w:bottom w:val="single" w:sz="8" w:space="0" w:color="000000"/>
              <w:right w:val="single" w:sz="8" w:space="0" w:color="000000"/>
            </w:tcBorders>
            <w:vAlign w:val="center"/>
          </w:tcPr>
          <w:p w14:paraId="3A471E1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55ACF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7E189D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638,087.59</w:t>
            </w:r>
          </w:p>
        </w:tc>
        <w:tc>
          <w:tcPr>
            <w:tcW w:w="515" w:type="pct"/>
            <w:tcBorders>
              <w:top w:val="single" w:sz="8" w:space="0" w:color="000000"/>
              <w:left w:val="single" w:sz="8" w:space="0" w:color="000000"/>
              <w:bottom w:val="single" w:sz="8" w:space="0" w:color="000000"/>
              <w:right w:val="single" w:sz="4" w:space="0" w:color="auto"/>
            </w:tcBorders>
            <w:vAlign w:val="center"/>
          </w:tcPr>
          <w:p w14:paraId="4272C03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17036CCC" w14:textId="77777777" w:rsidTr="001A093D">
        <w:tc>
          <w:tcPr>
            <w:tcW w:w="964" w:type="pct"/>
            <w:tcBorders>
              <w:top w:val="single" w:sz="8" w:space="0" w:color="000000"/>
              <w:left w:val="single" w:sz="8" w:space="0" w:color="000000"/>
              <w:bottom w:val="single" w:sz="8" w:space="0" w:color="000000"/>
              <w:right w:val="single" w:sz="8" w:space="0" w:color="000000"/>
            </w:tcBorders>
          </w:tcPr>
          <w:p w14:paraId="1BB2A0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EC4C58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23,935</w:t>
            </w:r>
          </w:p>
        </w:tc>
        <w:tc>
          <w:tcPr>
            <w:tcW w:w="688" w:type="pct"/>
            <w:tcBorders>
              <w:top w:val="single" w:sz="8" w:space="0" w:color="000000"/>
              <w:left w:val="single" w:sz="8" w:space="0" w:color="000000"/>
              <w:bottom w:val="single" w:sz="8" w:space="0" w:color="000000"/>
              <w:right w:val="single" w:sz="8" w:space="0" w:color="000000"/>
            </w:tcBorders>
            <w:vAlign w:val="center"/>
          </w:tcPr>
          <w:p w14:paraId="4DDB13F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23,791.74</w:t>
            </w:r>
          </w:p>
        </w:tc>
        <w:tc>
          <w:tcPr>
            <w:tcW w:w="826" w:type="pct"/>
            <w:tcBorders>
              <w:top w:val="single" w:sz="8" w:space="0" w:color="000000"/>
              <w:left w:val="single" w:sz="8" w:space="0" w:color="000000"/>
              <w:bottom w:val="single" w:sz="8" w:space="0" w:color="000000"/>
              <w:right w:val="single" w:sz="8" w:space="0" w:color="000000"/>
            </w:tcBorders>
            <w:vAlign w:val="center"/>
          </w:tcPr>
          <w:p w14:paraId="689942C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17,016,292.52</w:t>
            </w:r>
          </w:p>
        </w:tc>
        <w:tc>
          <w:tcPr>
            <w:tcW w:w="531" w:type="pct"/>
            <w:tcBorders>
              <w:top w:val="single" w:sz="8" w:space="0" w:color="000000"/>
              <w:left w:val="single" w:sz="8" w:space="0" w:color="000000"/>
              <w:bottom w:val="single" w:sz="8" w:space="0" w:color="000000"/>
              <w:right w:val="single" w:sz="8" w:space="0" w:color="000000"/>
            </w:tcBorders>
            <w:vAlign w:val="center"/>
          </w:tcPr>
          <w:p w14:paraId="5AA446B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2.99%</w:t>
            </w:r>
          </w:p>
        </w:tc>
        <w:tc>
          <w:tcPr>
            <w:tcW w:w="843" w:type="pct"/>
            <w:tcBorders>
              <w:top w:val="single" w:sz="8" w:space="0" w:color="000000"/>
              <w:left w:val="single" w:sz="8" w:space="0" w:color="000000"/>
              <w:bottom w:val="single" w:sz="8" w:space="0" w:color="000000"/>
              <w:right w:val="single" w:sz="8" w:space="0" w:color="000000"/>
            </w:tcBorders>
            <w:vAlign w:val="center"/>
          </w:tcPr>
          <w:p w14:paraId="6B3942E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552,439,047.85</w:t>
            </w:r>
          </w:p>
        </w:tc>
        <w:tc>
          <w:tcPr>
            <w:tcW w:w="515" w:type="pct"/>
            <w:tcBorders>
              <w:top w:val="single" w:sz="8" w:space="0" w:color="000000"/>
              <w:left w:val="single" w:sz="8" w:space="0" w:color="000000"/>
              <w:bottom w:val="single" w:sz="8" w:space="0" w:color="000000"/>
              <w:right w:val="single" w:sz="4" w:space="0" w:color="auto"/>
            </w:tcBorders>
            <w:vAlign w:val="center"/>
          </w:tcPr>
          <w:p w14:paraId="0EC7834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97.01%</w:t>
            </w:r>
          </w:p>
        </w:tc>
      </w:tr>
    </w:tbl>
    <w:p w14:paraId="79717E3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6839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9E1A24A" w14:textId="77777777" w:rsidTr="001A093D">
        <w:trPr>
          <w:trHeight w:val="285"/>
        </w:trPr>
        <w:tc>
          <w:tcPr>
            <w:tcW w:w="2839" w:type="dxa"/>
            <w:noWrap/>
            <w:vAlign w:val="center"/>
          </w:tcPr>
          <w:p w14:paraId="1203CEF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7286CA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4DCBA4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42E3027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BC0FB33" w14:textId="77777777" w:rsidTr="001A093D">
        <w:trPr>
          <w:trHeight w:val="285"/>
        </w:trPr>
        <w:tc>
          <w:tcPr>
            <w:tcW w:w="2839" w:type="dxa"/>
            <w:vMerge w:val="restart"/>
            <w:noWrap/>
            <w:vAlign w:val="center"/>
          </w:tcPr>
          <w:p w14:paraId="001BA05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14:paraId="3EE1F61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摩根成长先锋混合</w:t>
            </w:r>
            <w:r w:rsidRPr="00E54740">
              <w:rPr>
                <w:rFonts w:eastAsiaTheme="minorEastAsia"/>
                <w:szCs w:val="21"/>
              </w:rPr>
              <w:t>A</w:t>
            </w:r>
          </w:p>
        </w:tc>
        <w:tc>
          <w:tcPr>
            <w:tcW w:w="2384" w:type="dxa"/>
            <w:noWrap/>
            <w:vAlign w:val="center"/>
          </w:tcPr>
          <w:p w14:paraId="7DAA2F0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353,464.37</w:t>
            </w:r>
          </w:p>
        </w:tc>
        <w:tc>
          <w:tcPr>
            <w:tcW w:w="1971" w:type="dxa"/>
            <w:noWrap/>
            <w:vAlign w:val="center"/>
          </w:tcPr>
          <w:p w14:paraId="04DA74D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0.0621%</w:t>
            </w:r>
          </w:p>
        </w:tc>
      </w:tr>
      <w:tr w:rsidR="001D7C41" w:rsidRPr="00E54740" w14:paraId="4627B778" w14:textId="77777777" w:rsidTr="001A093D">
        <w:trPr>
          <w:trHeight w:val="285"/>
        </w:trPr>
        <w:tc>
          <w:tcPr>
            <w:tcW w:w="2839" w:type="dxa"/>
            <w:vMerge/>
            <w:vAlign w:val="center"/>
          </w:tcPr>
          <w:p w14:paraId="4571BBF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745479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摩根成长先锋混合</w:t>
            </w:r>
            <w:r w:rsidRPr="00E54740">
              <w:rPr>
                <w:rFonts w:eastAsiaTheme="minorEastAsia"/>
                <w:szCs w:val="21"/>
              </w:rPr>
              <w:t>C</w:t>
            </w:r>
          </w:p>
        </w:tc>
        <w:tc>
          <w:tcPr>
            <w:tcW w:w="2384" w:type="dxa"/>
            <w:noWrap/>
            <w:vAlign w:val="center"/>
          </w:tcPr>
          <w:p w14:paraId="77D8BA5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13.54</w:t>
            </w:r>
          </w:p>
        </w:tc>
        <w:tc>
          <w:tcPr>
            <w:tcW w:w="1971" w:type="dxa"/>
            <w:noWrap/>
            <w:vAlign w:val="center"/>
          </w:tcPr>
          <w:p w14:paraId="507225F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0.0021%</w:t>
            </w:r>
          </w:p>
        </w:tc>
      </w:tr>
      <w:tr w:rsidR="001D7C41" w:rsidRPr="00E54740" w14:paraId="043618F3" w14:textId="77777777" w:rsidTr="001A093D">
        <w:trPr>
          <w:trHeight w:val="285"/>
        </w:trPr>
        <w:tc>
          <w:tcPr>
            <w:tcW w:w="2839" w:type="dxa"/>
            <w:vMerge/>
            <w:vAlign w:val="center"/>
          </w:tcPr>
          <w:p w14:paraId="7CB653A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9B41E6F"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E00706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353,477.91</w:t>
            </w:r>
          </w:p>
        </w:tc>
        <w:tc>
          <w:tcPr>
            <w:tcW w:w="1971" w:type="dxa"/>
            <w:noWrap/>
            <w:vAlign w:val="center"/>
          </w:tcPr>
          <w:p w14:paraId="41E4DE6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0.0621%</w:t>
            </w:r>
          </w:p>
        </w:tc>
      </w:tr>
    </w:tbl>
    <w:p w14:paraId="2A67E6D7"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6839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DFD2845" w14:textId="77777777" w:rsidTr="001A093D">
        <w:trPr>
          <w:trHeight w:val="285"/>
        </w:trPr>
        <w:tc>
          <w:tcPr>
            <w:tcW w:w="2548" w:type="dxa"/>
            <w:shd w:val="clear" w:color="auto" w:fill="auto"/>
            <w:tcMar>
              <w:top w:w="0" w:type="dxa"/>
              <w:left w:w="108" w:type="dxa"/>
              <w:bottom w:w="0" w:type="dxa"/>
              <w:right w:w="108" w:type="dxa"/>
            </w:tcMar>
            <w:vAlign w:val="center"/>
            <w:hideMark/>
          </w:tcPr>
          <w:p w14:paraId="6F0F814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0E02D7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733D9EA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5FEEF79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3FE953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8B02B8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摩根成长先锋混合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9821F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3C528C9" w14:textId="77777777" w:rsidTr="001A093D">
        <w:trPr>
          <w:trHeight w:val="285"/>
        </w:trPr>
        <w:tc>
          <w:tcPr>
            <w:tcW w:w="2548" w:type="dxa"/>
            <w:vMerge/>
            <w:shd w:val="clear" w:color="auto" w:fill="auto"/>
            <w:vAlign w:val="center"/>
            <w:hideMark/>
          </w:tcPr>
          <w:p w14:paraId="6D9E287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7831C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摩根成长先锋混合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BE24D8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59897AD" w14:textId="77777777" w:rsidTr="001A093D">
        <w:trPr>
          <w:trHeight w:val="285"/>
        </w:trPr>
        <w:tc>
          <w:tcPr>
            <w:tcW w:w="2548" w:type="dxa"/>
            <w:vMerge/>
            <w:shd w:val="clear" w:color="auto" w:fill="auto"/>
            <w:vAlign w:val="center"/>
            <w:hideMark/>
          </w:tcPr>
          <w:p w14:paraId="5DBA5A5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28CC1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52989C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C8770F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9FF9AA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DDC7A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摩根成长先锋混合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E5E8E5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14:paraId="0DA4E27B" w14:textId="77777777" w:rsidTr="001A093D">
        <w:trPr>
          <w:trHeight w:val="525"/>
        </w:trPr>
        <w:tc>
          <w:tcPr>
            <w:tcW w:w="2548" w:type="dxa"/>
            <w:vMerge/>
            <w:shd w:val="clear" w:color="auto" w:fill="auto"/>
            <w:vAlign w:val="center"/>
            <w:hideMark/>
          </w:tcPr>
          <w:p w14:paraId="43060AD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9DB137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摩根成长先锋混合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48717B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9763FCF" w14:textId="77777777" w:rsidTr="001A093D">
        <w:trPr>
          <w:trHeight w:val="653"/>
        </w:trPr>
        <w:tc>
          <w:tcPr>
            <w:tcW w:w="2548" w:type="dxa"/>
            <w:vMerge/>
            <w:shd w:val="clear" w:color="auto" w:fill="auto"/>
            <w:vAlign w:val="center"/>
            <w:hideMark/>
          </w:tcPr>
          <w:p w14:paraId="099141D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49838B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EC57DC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14:paraId="487ADB3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6839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2C389FED"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7259833" w14:textId="77777777" w:rsidTr="001A093D">
        <w:tc>
          <w:tcPr>
            <w:tcW w:w="1771" w:type="pct"/>
          </w:tcPr>
          <w:p w14:paraId="135C23D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0D883D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A</w:t>
            </w:r>
          </w:p>
        </w:tc>
        <w:tc>
          <w:tcPr>
            <w:tcW w:w="1615" w:type="pct"/>
            <w:vAlign w:val="center"/>
          </w:tcPr>
          <w:p w14:paraId="1D45BB0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摩根成长先锋混合</w:t>
            </w:r>
            <w:r w:rsidRPr="00E54740">
              <w:rPr>
                <w:rFonts w:eastAsiaTheme="minorEastAsia"/>
                <w:szCs w:val="21"/>
              </w:rPr>
              <w:t>C</w:t>
            </w:r>
          </w:p>
        </w:tc>
      </w:tr>
      <w:tr w:rsidR="001D7C41" w:rsidRPr="00E54740" w14:paraId="360C4918" w14:textId="77777777" w:rsidTr="001A093D">
        <w:tc>
          <w:tcPr>
            <w:tcW w:w="1771" w:type="pct"/>
          </w:tcPr>
          <w:p w14:paraId="184C920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2006</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C8AE4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5,480,692,618.04</w:t>
            </w:r>
          </w:p>
        </w:tc>
        <w:tc>
          <w:tcPr>
            <w:tcW w:w="1615" w:type="pct"/>
            <w:vAlign w:val="center"/>
          </w:tcPr>
          <w:p w14:paraId="076E85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CCF896A" w14:textId="77777777" w:rsidTr="001A093D">
        <w:tc>
          <w:tcPr>
            <w:tcW w:w="1771" w:type="pct"/>
          </w:tcPr>
          <w:p w14:paraId="105CFD7B"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5A75106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655,716,524.84</w:t>
            </w:r>
          </w:p>
        </w:tc>
        <w:tc>
          <w:tcPr>
            <w:tcW w:w="1615" w:type="pct"/>
            <w:vAlign w:val="bottom"/>
          </w:tcPr>
          <w:p w14:paraId="58032C8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61,532,599.93</w:t>
            </w:r>
          </w:p>
        </w:tc>
      </w:tr>
      <w:tr w:rsidR="001D7C41" w:rsidRPr="00E54740" w14:paraId="3A4BFA10" w14:textId="77777777" w:rsidTr="001A093D">
        <w:tc>
          <w:tcPr>
            <w:tcW w:w="1771" w:type="pct"/>
          </w:tcPr>
          <w:p w14:paraId="10D7699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2FACE0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50,026,558.24</w:t>
            </w:r>
          </w:p>
        </w:tc>
        <w:tc>
          <w:tcPr>
            <w:tcW w:w="1615" w:type="pct"/>
            <w:vAlign w:val="bottom"/>
          </w:tcPr>
          <w:p w14:paraId="5ABDB16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8,508,795.89</w:t>
            </w:r>
          </w:p>
        </w:tc>
      </w:tr>
      <w:tr w:rsidR="001D7C41" w:rsidRPr="00E54740" w14:paraId="379F2015" w14:textId="77777777" w:rsidTr="001A093D">
        <w:tc>
          <w:tcPr>
            <w:tcW w:w="1771" w:type="pct"/>
          </w:tcPr>
          <w:p w14:paraId="0FC50764"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4B9370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136,925,830.30</w:t>
            </w:r>
          </w:p>
        </w:tc>
        <w:tc>
          <w:tcPr>
            <w:tcW w:w="1615" w:type="pct"/>
            <w:vAlign w:val="bottom"/>
          </w:tcPr>
          <w:p w14:paraId="208208F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69,403,308.23</w:t>
            </w:r>
          </w:p>
        </w:tc>
      </w:tr>
      <w:tr w:rsidR="001D7C41" w:rsidRPr="00E54740" w14:paraId="5CAC7E82" w14:textId="77777777" w:rsidTr="001A093D">
        <w:tc>
          <w:tcPr>
            <w:tcW w:w="1771" w:type="pct"/>
          </w:tcPr>
          <w:p w14:paraId="6E9EA77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78C226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6119C7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C1CD3ED" w14:textId="77777777" w:rsidTr="001A093D">
        <w:tc>
          <w:tcPr>
            <w:tcW w:w="1771" w:type="pct"/>
          </w:tcPr>
          <w:p w14:paraId="607E360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4EBFE4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568,817,252.78</w:t>
            </w:r>
          </w:p>
        </w:tc>
        <w:tc>
          <w:tcPr>
            <w:tcW w:w="1615" w:type="pct"/>
            <w:vAlign w:val="center"/>
          </w:tcPr>
          <w:p w14:paraId="4C8742D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638,087.59</w:t>
            </w:r>
          </w:p>
        </w:tc>
      </w:tr>
    </w:tbl>
    <w:p w14:paraId="78FB1B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6840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5457962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6840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3F27947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6C771AE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6840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304F036E"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基金管理人：</w:t>
      </w:r>
    </w:p>
    <w:p w14:paraId="624356C5"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C64AC2A"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D2DB6FA" w14:textId="77777777" w:rsidR="002708D4" w:rsidRDefault="002708D4">
      <w:pPr>
        <w:widowControl/>
        <w:spacing w:line="360" w:lineRule="auto"/>
        <w:ind w:firstLineChars="200" w:firstLine="420"/>
        <w:rPr>
          <w:rFonts w:eastAsiaTheme="minorEastAsia"/>
          <w:kern w:val="0"/>
          <w:szCs w:val="21"/>
        </w:rPr>
      </w:pPr>
    </w:p>
    <w:p w14:paraId="6DD167FD"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基金托管人：</w:t>
      </w:r>
    </w:p>
    <w:p w14:paraId="158F469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3493645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6840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157E6AB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DD12FB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6840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4D2090F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7567305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68405"/>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12B78D06"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26A9D0D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68406"/>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5BBE4BC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6840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2E6F0D6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562140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6840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4EA6B0F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6BE114DB"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6840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34E9F6D1"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0EAE8114"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83AAA78" w14:textId="77777777" w:rsidTr="006D141C">
        <w:tc>
          <w:tcPr>
            <w:tcW w:w="1560" w:type="dxa"/>
            <w:vMerge w:val="restart"/>
            <w:vAlign w:val="center"/>
          </w:tcPr>
          <w:p w14:paraId="579A84E0"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5DE870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92EB4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FDF0C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AFF1E5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66B874E" w14:textId="77777777" w:rsidTr="006D141C">
        <w:tc>
          <w:tcPr>
            <w:tcW w:w="9000" w:type="dxa"/>
            <w:vMerge/>
            <w:vAlign w:val="center"/>
          </w:tcPr>
          <w:p w14:paraId="2DAA9B6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518A825"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DF752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41A83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78342FD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051D84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587CCA58" w14:textId="77777777" w:rsidR="001A59F9" w:rsidRPr="00E54740" w:rsidRDefault="001A59F9" w:rsidP="00026C9C">
            <w:pPr>
              <w:widowControl/>
              <w:spacing w:line="360" w:lineRule="auto"/>
              <w:jc w:val="left"/>
              <w:rPr>
                <w:rFonts w:eastAsiaTheme="minorEastAsia"/>
                <w:kern w:val="0"/>
                <w:szCs w:val="21"/>
              </w:rPr>
            </w:pPr>
          </w:p>
        </w:tc>
      </w:tr>
      <w:tr w:rsidR="002708D4" w14:paraId="4CF0D057" w14:textId="77777777">
        <w:tc>
          <w:tcPr>
            <w:tcW w:w="1560" w:type="dxa"/>
            <w:vAlign w:val="center"/>
          </w:tcPr>
          <w:p w14:paraId="2632A669" w14:textId="77777777" w:rsidR="002708D4" w:rsidRDefault="00066FC8">
            <w:pPr>
              <w:jc w:val="left"/>
            </w:pPr>
            <w:r>
              <w:rPr>
                <w:rFonts w:eastAsiaTheme="minorEastAsia"/>
                <w:szCs w:val="21"/>
              </w:rPr>
              <w:t>平安证券</w:t>
            </w:r>
          </w:p>
        </w:tc>
        <w:tc>
          <w:tcPr>
            <w:tcW w:w="780" w:type="dxa"/>
            <w:vAlign w:val="center"/>
          </w:tcPr>
          <w:p w14:paraId="0026D347" w14:textId="77777777" w:rsidR="002708D4" w:rsidRDefault="00066FC8">
            <w:pPr>
              <w:jc w:val="right"/>
            </w:pPr>
            <w:r>
              <w:rPr>
                <w:rFonts w:eastAsiaTheme="minorEastAsia"/>
                <w:szCs w:val="21"/>
              </w:rPr>
              <w:t>3</w:t>
            </w:r>
          </w:p>
        </w:tc>
        <w:tc>
          <w:tcPr>
            <w:tcW w:w="1800" w:type="dxa"/>
            <w:vAlign w:val="center"/>
          </w:tcPr>
          <w:p w14:paraId="6C84090E" w14:textId="77777777" w:rsidR="002708D4" w:rsidRDefault="00066FC8">
            <w:pPr>
              <w:jc w:val="right"/>
            </w:pPr>
            <w:r>
              <w:rPr>
                <w:rFonts w:eastAsiaTheme="minorEastAsia"/>
                <w:szCs w:val="21"/>
              </w:rPr>
              <w:t>-</w:t>
            </w:r>
          </w:p>
        </w:tc>
        <w:tc>
          <w:tcPr>
            <w:tcW w:w="1080" w:type="dxa"/>
            <w:vAlign w:val="center"/>
          </w:tcPr>
          <w:p w14:paraId="205C5C1E" w14:textId="77777777" w:rsidR="002708D4" w:rsidRDefault="00066FC8">
            <w:pPr>
              <w:jc w:val="right"/>
            </w:pPr>
            <w:r>
              <w:rPr>
                <w:rFonts w:eastAsiaTheme="minorEastAsia"/>
                <w:szCs w:val="21"/>
              </w:rPr>
              <w:t>-</w:t>
            </w:r>
          </w:p>
        </w:tc>
        <w:tc>
          <w:tcPr>
            <w:tcW w:w="1620" w:type="dxa"/>
            <w:vAlign w:val="center"/>
          </w:tcPr>
          <w:p w14:paraId="1246C0B2" w14:textId="77777777" w:rsidR="002708D4" w:rsidRDefault="00066FC8">
            <w:pPr>
              <w:jc w:val="right"/>
            </w:pPr>
            <w:r>
              <w:rPr>
                <w:rFonts w:eastAsiaTheme="minorEastAsia"/>
                <w:szCs w:val="21"/>
              </w:rPr>
              <w:t>-</w:t>
            </w:r>
          </w:p>
        </w:tc>
        <w:tc>
          <w:tcPr>
            <w:tcW w:w="1080" w:type="dxa"/>
            <w:vAlign w:val="center"/>
          </w:tcPr>
          <w:p w14:paraId="3F5B1F51" w14:textId="77777777" w:rsidR="002708D4" w:rsidRDefault="00066FC8">
            <w:pPr>
              <w:jc w:val="right"/>
            </w:pPr>
            <w:r>
              <w:rPr>
                <w:rFonts w:eastAsiaTheme="minorEastAsia"/>
                <w:szCs w:val="21"/>
              </w:rPr>
              <w:t>-</w:t>
            </w:r>
          </w:p>
        </w:tc>
        <w:tc>
          <w:tcPr>
            <w:tcW w:w="1080" w:type="dxa"/>
            <w:vAlign w:val="center"/>
          </w:tcPr>
          <w:p w14:paraId="25CD382D" w14:textId="77777777" w:rsidR="002708D4" w:rsidRDefault="00066FC8">
            <w:pPr>
              <w:jc w:val="left"/>
            </w:pPr>
            <w:r>
              <w:rPr>
                <w:rFonts w:eastAsiaTheme="minorEastAsia"/>
                <w:szCs w:val="21"/>
              </w:rPr>
              <w:t>-</w:t>
            </w:r>
          </w:p>
        </w:tc>
      </w:tr>
      <w:tr w:rsidR="002708D4" w14:paraId="68F73C6C" w14:textId="77777777">
        <w:tc>
          <w:tcPr>
            <w:tcW w:w="1560" w:type="dxa"/>
            <w:vAlign w:val="center"/>
          </w:tcPr>
          <w:p w14:paraId="4D758A13" w14:textId="77777777" w:rsidR="002708D4" w:rsidRDefault="00066FC8">
            <w:pPr>
              <w:jc w:val="left"/>
            </w:pPr>
            <w:r>
              <w:rPr>
                <w:rFonts w:eastAsiaTheme="minorEastAsia"/>
                <w:szCs w:val="21"/>
              </w:rPr>
              <w:t>国开证券</w:t>
            </w:r>
          </w:p>
        </w:tc>
        <w:tc>
          <w:tcPr>
            <w:tcW w:w="780" w:type="dxa"/>
            <w:vAlign w:val="center"/>
          </w:tcPr>
          <w:p w14:paraId="313EC708" w14:textId="77777777" w:rsidR="002708D4" w:rsidRDefault="00066FC8">
            <w:pPr>
              <w:jc w:val="right"/>
            </w:pPr>
            <w:r>
              <w:rPr>
                <w:rFonts w:eastAsiaTheme="minorEastAsia"/>
                <w:szCs w:val="21"/>
              </w:rPr>
              <w:t>1</w:t>
            </w:r>
          </w:p>
        </w:tc>
        <w:tc>
          <w:tcPr>
            <w:tcW w:w="1800" w:type="dxa"/>
            <w:vAlign w:val="center"/>
          </w:tcPr>
          <w:p w14:paraId="5066465C" w14:textId="77777777" w:rsidR="002708D4" w:rsidRDefault="00066FC8">
            <w:pPr>
              <w:jc w:val="right"/>
            </w:pPr>
            <w:r>
              <w:rPr>
                <w:rFonts w:eastAsiaTheme="minorEastAsia"/>
                <w:szCs w:val="21"/>
              </w:rPr>
              <w:t>-</w:t>
            </w:r>
          </w:p>
        </w:tc>
        <w:tc>
          <w:tcPr>
            <w:tcW w:w="1080" w:type="dxa"/>
            <w:vAlign w:val="center"/>
          </w:tcPr>
          <w:p w14:paraId="7EA62A0F" w14:textId="77777777" w:rsidR="002708D4" w:rsidRDefault="00066FC8">
            <w:pPr>
              <w:jc w:val="right"/>
            </w:pPr>
            <w:r>
              <w:rPr>
                <w:rFonts w:eastAsiaTheme="minorEastAsia"/>
                <w:szCs w:val="21"/>
              </w:rPr>
              <w:t>-</w:t>
            </w:r>
          </w:p>
        </w:tc>
        <w:tc>
          <w:tcPr>
            <w:tcW w:w="1620" w:type="dxa"/>
            <w:vAlign w:val="center"/>
          </w:tcPr>
          <w:p w14:paraId="47A87E34" w14:textId="77777777" w:rsidR="002708D4" w:rsidRDefault="00066FC8">
            <w:pPr>
              <w:jc w:val="right"/>
            </w:pPr>
            <w:r>
              <w:rPr>
                <w:rFonts w:eastAsiaTheme="minorEastAsia"/>
                <w:szCs w:val="21"/>
              </w:rPr>
              <w:t>-</w:t>
            </w:r>
          </w:p>
        </w:tc>
        <w:tc>
          <w:tcPr>
            <w:tcW w:w="1080" w:type="dxa"/>
            <w:vAlign w:val="center"/>
          </w:tcPr>
          <w:p w14:paraId="25FE7B5E" w14:textId="77777777" w:rsidR="002708D4" w:rsidRDefault="00066FC8">
            <w:pPr>
              <w:jc w:val="right"/>
            </w:pPr>
            <w:r>
              <w:rPr>
                <w:rFonts w:eastAsiaTheme="minorEastAsia"/>
                <w:szCs w:val="21"/>
              </w:rPr>
              <w:t>-</w:t>
            </w:r>
          </w:p>
        </w:tc>
        <w:tc>
          <w:tcPr>
            <w:tcW w:w="1080" w:type="dxa"/>
            <w:vAlign w:val="center"/>
          </w:tcPr>
          <w:p w14:paraId="2ECF7CE5" w14:textId="77777777" w:rsidR="002708D4" w:rsidRDefault="00066FC8">
            <w:pPr>
              <w:jc w:val="left"/>
            </w:pPr>
            <w:r>
              <w:rPr>
                <w:rFonts w:eastAsiaTheme="minorEastAsia"/>
                <w:szCs w:val="21"/>
              </w:rPr>
              <w:t>-</w:t>
            </w:r>
          </w:p>
        </w:tc>
      </w:tr>
      <w:tr w:rsidR="002708D4" w14:paraId="4AE2DC2D" w14:textId="77777777">
        <w:tc>
          <w:tcPr>
            <w:tcW w:w="1560" w:type="dxa"/>
            <w:vAlign w:val="center"/>
          </w:tcPr>
          <w:p w14:paraId="6FD5F644" w14:textId="77777777" w:rsidR="002708D4" w:rsidRDefault="00066FC8">
            <w:pPr>
              <w:jc w:val="left"/>
            </w:pPr>
            <w:r>
              <w:rPr>
                <w:rFonts w:eastAsiaTheme="minorEastAsia"/>
                <w:szCs w:val="21"/>
              </w:rPr>
              <w:t>太平洋证券</w:t>
            </w:r>
          </w:p>
        </w:tc>
        <w:tc>
          <w:tcPr>
            <w:tcW w:w="780" w:type="dxa"/>
            <w:vAlign w:val="center"/>
          </w:tcPr>
          <w:p w14:paraId="7E557248" w14:textId="77777777" w:rsidR="002708D4" w:rsidRDefault="00066FC8">
            <w:pPr>
              <w:jc w:val="right"/>
            </w:pPr>
            <w:r>
              <w:rPr>
                <w:rFonts w:eastAsiaTheme="minorEastAsia"/>
                <w:szCs w:val="21"/>
              </w:rPr>
              <w:t>1</w:t>
            </w:r>
          </w:p>
        </w:tc>
        <w:tc>
          <w:tcPr>
            <w:tcW w:w="1800" w:type="dxa"/>
            <w:vAlign w:val="center"/>
          </w:tcPr>
          <w:p w14:paraId="2F0E1D6F" w14:textId="77777777" w:rsidR="002708D4" w:rsidRDefault="00066FC8">
            <w:pPr>
              <w:jc w:val="right"/>
            </w:pPr>
            <w:r>
              <w:rPr>
                <w:rFonts w:eastAsiaTheme="minorEastAsia"/>
                <w:szCs w:val="21"/>
              </w:rPr>
              <w:t>-</w:t>
            </w:r>
          </w:p>
        </w:tc>
        <w:tc>
          <w:tcPr>
            <w:tcW w:w="1080" w:type="dxa"/>
            <w:vAlign w:val="center"/>
          </w:tcPr>
          <w:p w14:paraId="4B8BE6BE" w14:textId="77777777" w:rsidR="002708D4" w:rsidRDefault="00066FC8">
            <w:pPr>
              <w:jc w:val="right"/>
            </w:pPr>
            <w:r>
              <w:rPr>
                <w:rFonts w:eastAsiaTheme="minorEastAsia"/>
                <w:szCs w:val="21"/>
              </w:rPr>
              <w:t>-</w:t>
            </w:r>
          </w:p>
        </w:tc>
        <w:tc>
          <w:tcPr>
            <w:tcW w:w="1620" w:type="dxa"/>
            <w:vAlign w:val="center"/>
          </w:tcPr>
          <w:p w14:paraId="511FE26F" w14:textId="77777777" w:rsidR="002708D4" w:rsidRDefault="00066FC8">
            <w:pPr>
              <w:jc w:val="right"/>
            </w:pPr>
            <w:r>
              <w:rPr>
                <w:rFonts w:eastAsiaTheme="minorEastAsia"/>
                <w:szCs w:val="21"/>
              </w:rPr>
              <w:t>-</w:t>
            </w:r>
          </w:p>
        </w:tc>
        <w:tc>
          <w:tcPr>
            <w:tcW w:w="1080" w:type="dxa"/>
            <w:vAlign w:val="center"/>
          </w:tcPr>
          <w:p w14:paraId="4F3EAD3E" w14:textId="77777777" w:rsidR="002708D4" w:rsidRDefault="00066FC8">
            <w:pPr>
              <w:jc w:val="right"/>
            </w:pPr>
            <w:r>
              <w:rPr>
                <w:rFonts w:eastAsiaTheme="minorEastAsia"/>
                <w:szCs w:val="21"/>
              </w:rPr>
              <w:t>-</w:t>
            </w:r>
          </w:p>
        </w:tc>
        <w:tc>
          <w:tcPr>
            <w:tcW w:w="1080" w:type="dxa"/>
            <w:vAlign w:val="center"/>
          </w:tcPr>
          <w:p w14:paraId="3288F319" w14:textId="77777777" w:rsidR="002708D4" w:rsidRDefault="00066FC8">
            <w:pPr>
              <w:jc w:val="left"/>
            </w:pPr>
            <w:r>
              <w:rPr>
                <w:rFonts w:eastAsiaTheme="minorEastAsia"/>
                <w:szCs w:val="21"/>
              </w:rPr>
              <w:t>-</w:t>
            </w:r>
          </w:p>
        </w:tc>
      </w:tr>
      <w:tr w:rsidR="002708D4" w14:paraId="66F618DC" w14:textId="77777777">
        <w:tc>
          <w:tcPr>
            <w:tcW w:w="1560" w:type="dxa"/>
            <w:vAlign w:val="center"/>
          </w:tcPr>
          <w:p w14:paraId="7C2578DF" w14:textId="77777777" w:rsidR="002708D4" w:rsidRDefault="00066FC8">
            <w:pPr>
              <w:jc w:val="left"/>
            </w:pPr>
            <w:r>
              <w:rPr>
                <w:rFonts w:eastAsiaTheme="minorEastAsia"/>
                <w:szCs w:val="21"/>
              </w:rPr>
              <w:t>高盛证券</w:t>
            </w:r>
          </w:p>
        </w:tc>
        <w:tc>
          <w:tcPr>
            <w:tcW w:w="780" w:type="dxa"/>
            <w:vAlign w:val="center"/>
          </w:tcPr>
          <w:p w14:paraId="449AEAA3" w14:textId="77777777" w:rsidR="002708D4" w:rsidRDefault="00066FC8">
            <w:pPr>
              <w:jc w:val="right"/>
            </w:pPr>
            <w:r>
              <w:rPr>
                <w:rFonts w:eastAsiaTheme="minorEastAsia"/>
                <w:szCs w:val="21"/>
              </w:rPr>
              <w:t>1</w:t>
            </w:r>
          </w:p>
        </w:tc>
        <w:tc>
          <w:tcPr>
            <w:tcW w:w="1800" w:type="dxa"/>
            <w:vAlign w:val="center"/>
          </w:tcPr>
          <w:p w14:paraId="06285126" w14:textId="77777777" w:rsidR="002708D4" w:rsidRDefault="00066FC8">
            <w:pPr>
              <w:jc w:val="right"/>
            </w:pPr>
            <w:r>
              <w:rPr>
                <w:rFonts w:eastAsiaTheme="minorEastAsia"/>
                <w:szCs w:val="21"/>
              </w:rPr>
              <w:t>-</w:t>
            </w:r>
          </w:p>
        </w:tc>
        <w:tc>
          <w:tcPr>
            <w:tcW w:w="1080" w:type="dxa"/>
            <w:vAlign w:val="center"/>
          </w:tcPr>
          <w:p w14:paraId="53BDE1CA" w14:textId="77777777" w:rsidR="002708D4" w:rsidRDefault="00066FC8">
            <w:pPr>
              <w:jc w:val="right"/>
            </w:pPr>
            <w:r>
              <w:rPr>
                <w:rFonts w:eastAsiaTheme="minorEastAsia"/>
                <w:szCs w:val="21"/>
              </w:rPr>
              <w:t>-</w:t>
            </w:r>
          </w:p>
        </w:tc>
        <w:tc>
          <w:tcPr>
            <w:tcW w:w="1620" w:type="dxa"/>
            <w:vAlign w:val="center"/>
          </w:tcPr>
          <w:p w14:paraId="368BEB0F" w14:textId="77777777" w:rsidR="002708D4" w:rsidRDefault="00066FC8">
            <w:pPr>
              <w:jc w:val="right"/>
            </w:pPr>
            <w:r>
              <w:rPr>
                <w:rFonts w:eastAsiaTheme="minorEastAsia"/>
                <w:szCs w:val="21"/>
              </w:rPr>
              <w:t>-</w:t>
            </w:r>
          </w:p>
        </w:tc>
        <w:tc>
          <w:tcPr>
            <w:tcW w:w="1080" w:type="dxa"/>
            <w:vAlign w:val="center"/>
          </w:tcPr>
          <w:p w14:paraId="30C56EC6" w14:textId="77777777" w:rsidR="002708D4" w:rsidRDefault="00066FC8">
            <w:pPr>
              <w:jc w:val="right"/>
            </w:pPr>
            <w:r>
              <w:rPr>
                <w:rFonts w:eastAsiaTheme="minorEastAsia"/>
                <w:szCs w:val="21"/>
              </w:rPr>
              <w:t>-</w:t>
            </w:r>
          </w:p>
        </w:tc>
        <w:tc>
          <w:tcPr>
            <w:tcW w:w="1080" w:type="dxa"/>
            <w:vAlign w:val="center"/>
          </w:tcPr>
          <w:p w14:paraId="213770FB" w14:textId="77777777" w:rsidR="002708D4" w:rsidRDefault="00066FC8">
            <w:pPr>
              <w:jc w:val="left"/>
            </w:pPr>
            <w:r>
              <w:rPr>
                <w:rFonts w:eastAsiaTheme="minorEastAsia"/>
                <w:szCs w:val="21"/>
              </w:rPr>
              <w:t>-</w:t>
            </w:r>
          </w:p>
        </w:tc>
      </w:tr>
      <w:tr w:rsidR="002708D4" w14:paraId="2E46B769" w14:textId="77777777">
        <w:tc>
          <w:tcPr>
            <w:tcW w:w="1560" w:type="dxa"/>
            <w:vAlign w:val="center"/>
          </w:tcPr>
          <w:p w14:paraId="0A249B4C" w14:textId="77777777" w:rsidR="002708D4" w:rsidRDefault="00066FC8">
            <w:pPr>
              <w:jc w:val="left"/>
            </w:pPr>
            <w:r>
              <w:rPr>
                <w:rFonts w:eastAsiaTheme="minorEastAsia"/>
                <w:szCs w:val="21"/>
              </w:rPr>
              <w:t>申万宏源证券</w:t>
            </w:r>
          </w:p>
        </w:tc>
        <w:tc>
          <w:tcPr>
            <w:tcW w:w="780" w:type="dxa"/>
            <w:vAlign w:val="center"/>
          </w:tcPr>
          <w:p w14:paraId="39667140" w14:textId="77777777" w:rsidR="002708D4" w:rsidRDefault="00066FC8">
            <w:pPr>
              <w:jc w:val="right"/>
            </w:pPr>
            <w:r>
              <w:rPr>
                <w:rFonts w:eastAsiaTheme="minorEastAsia"/>
                <w:szCs w:val="21"/>
              </w:rPr>
              <w:t>1</w:t>
            </w:r>
          </w:p>
        </w:tc>
        <w:tc>
          <w:tcPr>
            <w:tcW w:w="1800" w:type="dxa"/>
            <w:vAlign w:val="center"/>
          </w:tcPr>
          <w:p w14:paraId="2A137865" w14:textId="77777777" w:rsidR="002708D4" w:rsidRDefault="00066FC8">
            <w:pPr>
              <w:jc w:val="right"/>
            </w:pPr>
            <w:r>
              <w:rPr>
                <w:rFonts w:eastAsiaTheme="minorEastAsia"/>
                <w:szCs w:val="21"/>
              </w:rPr>
              <w:t>-</w:t>
            </w:r>
          </w:p>
        </w:tc>
        <w:tc>
          <w:tcPr>
            <w:tcW w:w="1080" w:type="dxa"/>
            <w:vAlign w:val="center"/>
          </w:tcPr>
          <w:p w14:paraId="47FE93DB" w14:textId="77777777" w:rsidR="002708D4" w:rsidRDefault="00066FC8">
            <w:pPr>
              <w:jc w:val="right"/>
            </w:pPr>
            <w:r>
              <w:rPr>
                <w:rFonts w:eastAsiaTheme="minorEastAsia"/>
                <w:szCs w:val="21"/>
              </w:rPr>
              <w:t>-</w:t>
            </w:r>
          </w:p>
        </w:tc>
        <w:tc>
          <w:tcPr>
            <w:tcW w:w="1620" w:type="dxa"/>
            <w:vAlign w:val="center"/>
          </w:tcPr>
          <w:p w14:paraId="0C7B183F" w14:textId="77777777" w:rsidR="002708D4" w:rsidRDefault="00066FC8">
            <w:pPr>
              <w:jc w:val="right"/>
            </w:pPr>
            <w:r>
              <w:rPr>
                <w:rFonts w:eastAsiaTheme="minorEastAsia"/>
                <w:szCs w:val="21"/>
              </w:rPr>
              <w:t>-</w:t>
            </w:r>
          </w:p>
        </w:tc>
        <w:tc>
          <w:tcPr>
            <w:tcW w:w="1080" w:type="dxa"/>
            <w:vAlign w:val="center"/>
          </w:tcPr>
          <w:p w14:paraId="695DDAA3" w14:textId="77777777" w:rsidR="002708D4" w:rsidRDefault="00066FC8">
            <w:pPr>
              <w:jc w:val="right"/>
            </w:pPr>
            <w:r>
              <w:rPr>
                <w:rFonts w:eastAsiaTheme="minorEastAsia"/>
                <w:szCs w:val="21"/>
              </w:rPr>
              <w:t>-</w:t>
            </w:r>
          </w:p>
        </w:tc>
        <w:tc>
          <w:tcPr>
            <w:tcW w:w="1080" w:type="dxa"/>
            <w:vAlign w:val="center"/>
          </w:tcPr>
          <w:p w14:paraId="5099906E" w14:textId="77777777" w:rsidR="002708D4" w:rsidRDefault="00066FC8">
            <w:pPr>
              <w:jc w:val="left"/>
            </w:pPr>
            <w:r>
              <w:rPr>
                <w:rFonts w:eastAsiaTheme="minorEastAsia"/>
                <w:szCs w:val="21"/>
              </w:rPr>
              <w:t>-</w:t>
            </w:r>
          </w:p>
        </w:tc>
      </w:tr>
      <w:tr w:rsidR="002708D4" w14:paraId="78E9F4D6" w14:textId="77777777">
        <w:tc>
          <w:tcPr>
            <w:tcW w:w="1560" w:type="dxa"/>
            <w:vAlign w:val="center"/>
          </w:tcPr>
          <w:p w14:paraId="69F6FCC0" w14:textId="77777777" w:rsidR="002708D4" w:rsidRDefault="00066FC8">
            <w:pPr>
              <w:jc w:val="left"/>
            </w:pPr>
            <w:r>
              <w:rPr>
                <w:rFonts w:eastAsiaTheme="minorEastAsia"/>
                <w:szCs w:val="21"/>
              </w:rPr>
              <w:t>信达证券</w:t>
            </w:r>
          </w:p>
        </w:tc>
        <w:tc>
          <w:tcPr>
            <w:tcW w:w="780" w:type="dxa"/>
            <w:vAlign w:val="center"/>
          </w:tcPr>
          <w:p w14:paraId="434B4823" w14:textId="77777777" w:rsidR="002708D4" w:rsidRDefault="00066FC8">
            <w:pPr>
              <w:jc w:val="right"/>
            </w:pPr>
            <w:r>
              <w:rPr>
                <w:rFonts w:eastAsiaTheme="minorEastAsia"/>
                <w:szCs w:val="21"/>
              </w:rPr>
              <w:t>2</w:t>
            </w:r>
          </w:p>
        </w:tc>
        <w:tc>
          <w:tcPr>
            <w:tcW w:w="1800" w:type="dxa"/>
            <w:vAlign w:val="center"/>
          </w:tcPr>
          <w:p w14:paraId="3A1B4041" w14:textId="77777777" w:rsidR="002708D4" w:rsidRDefault="00066FC8">
            <w:pPr>
              <w:jc w:val="right"/>
            </w:pPr>
            <w:r>
              <w:rPr>
                <w:rFonts w:eastAsiaTheme="minorEastAsia"/>
                <w:szCs w:val="21"/>
              </w:rPr>
              <w:t>2,233,193,501.88</w:t>
            </w:r>
          </w:p>
        </w:tc>
        <w:tc>
          <w:tcPr>
            <w:tcW w:w="1080" w:type="dxa"/>
            <w:vAlign w:val="center"/>
          </w:tcPr>
          <w:p w14:paraId="427CD9C6" w14:textId="77777777" w:rsidR="002708D4" w:rsidRDefault="00066FC8">
            <w:pPr>
              <w:jc w:val="right"/>
            </w:pPr>
            <w:r>
              <w:rPr>
                <w:rFonts w:eastAsiaTheme="minorEastAsia"/>
                <w:szCs w:val="21"/>
              </w:rPr>
              <w:t>35.51%</w:t>
            </w:r>
          </w:p>
        </w:tc>
        <w:tc>
          <w:tcPr>
            <w:tcW w:w="1620" w:type="dxa"/>
            <w:vAlign w:val="center"/>
          </w:tcPr>
          <w:p w14:paraId="4ABB6ACE" w14:textId="77777777" w:rsidR="002708D4" w:rsidRDefault="00066FC8">
            <w:pPr>
              <w:jc w:val="right"/>
            </w:pPr>
            <w:r>
              <w:rPr>
                <w:rFonts w:eastAsiaTheme="minorEastAsia"/>
                <w:szCs w:val="21"/>
              </w:rPr>
              <w:t>1,788,859.42</w:t>
            </w:r>
          </w:p>
        </w:tc>
        <w:tc>
          <w:tcPr>
            <w:tcW w:w="1080" w:type="dxa"/>
            <w:vAlign w:val="center"/>
          </w:tcPr>
          <w:p w14:paraId="12FD2D91" w14:textId="77777777" w:rsidR="002708D4" w:rsidRDefault="00066FC8">
            <w:pPr>
              <w:jc w:val="right"/>
            </w:pPr>
            <w:r>
              <w:rPr>
                <w:rFonts w:eastAsiaTheme="minorEastAsia"/>
                <w:szCs w:val="21"/>
              </w:rPr>
              <w:t>40.36%</w:t>
            </w:r>
          </w:p>
        </w:tc>
        <w:tc>
          <w:tcPr>
            <w:tcW w:w="1080" w:type="dxa"/>
            <w:vAlign w:val="center"/>
          </w:tcPr>
          <w:p w14:paraId="15C9C728" w14:textId="77777777" w:rsidR="002708D4" w:rsidRDefault="00066FC8">
            <w:pPr>
              <w:jc w:val="left"/>
            </w:pPr>
            <w:r>
              <w:rPr>
                <w:rFonts w:eastAsiaTheme="minorEastAsia"/>
                <w:szCs w:val="21"/>
              </w:rPr>
              <w:t>-</w:t>
            </w:r>
          </w:p>
        </w:tc>
      </w:tr>
      <w:tr w:rsidR="002708D4" w14:paraId="35E57AE0" w14:textId="77777777">
        <w:tc>
          <w:tcPr>
            <w:tcW w:w="1560" w:type="dxa"/>
            <w:vAlign w:val="center"/>
          </w:tcPr>
          <w:p w14:paraId="4262B57F" w14:textId="77777777" w:rsidR="002708D4" w:rsidRDefault="00066FC8">
            <w:pPr>
              <w:jc w:val="left"/>
            </w:pPr>
            <w:r>
              <w:rPr>
                <w:rFonts w:eastAsiaTheme="minorEastAsia"/>
                <w:szCs w:val="21"/>
              </w:rPr>
              <w:t>民生证券</w:t>
            </w:r>
          </w:p>
        </w:tc>
        <w:tc>
          <w:tcPr>
            <w:tcW w:w="780" w:type="dxa"/>
            <w:vAlign w:val="center"/>
          </w:tcPr>
          <w:p w14:paraId="5FD9976F" w14:textId="77777777" w:rsidR="002708D4" w:rsidRDefault="00066FC8">
            <w:pPr>
              <w:jc w:val="right"/>
            </w:pPr>
            <w:r>
              <w:rPr>
                <w:rFonts w:eastAsiaTheme="minorEastAsia"/>
                <w:szCs w:val="21"/>
              </w:rPr>
              <w:t>1</w:t>
            </w:r>
          </w:p>
        </w:tc>
        <w:tc>
          <w:tcPr>
            <w:tcW w:w="1800" w:type="dxa"/>
            <w:vAlign w:val="center"/>
          </w:tcPr>
          <w:p w14:paraId="39937669" w14:textId="77777777" w:rsidR="002708D4" w:rsidRDefault="00066FC8">
            <w:pPr>
              <w:jc w:val="right"/>
            </w:pPr>
            <w:r>
              <w:rPr>
                <w:rFonts w:eastAsiaTheme="minorEastAsia"/>
                <w:szCs w:val="21"/>
              </w:rPr>
              <w:t>1,103,849,388.48</w:t>
            </w:r>
          </w:p>
        </w:tc>
        <w:tc>
          <w:tcPr>
            <w:tcW w:w="1080" w:type="dxa"/>
            <w:vAlign w:val="center"/>
          </w:tcPr>
          <w:p w14:paraId="69326200" w14:textId="77777777" w:rsidR="002708D4" w:rsidRDefault="00066FC8">
            <w:pPr>
              <w:jc w:val="right"/>
            </w:pPr>
            <w:r>
              <w:rPr>
                <w:rFonts w:eastAsiaTheme="minorEastAsia"/>
                <w:szCs w:val="21"/>
              </w:rPr>
              <w:t>17.55%</w:t>
            </w:r>
          </w:p>
        </w:tc>
        <w:tc>
          <w:tcPr>
            <w:tcW w:w="1620" w:type="dxa"/>
            <w:vAlign w:val="center"/>
          </w:tcPr>
          <w:p w14:paraId="4CE67B42" w14:textId="77777777" w:rsidR="002708D4" w:rsidRDefault="00066FC8">
            <w:pPr>
              <w:jc w:val="right"/>
            </w:pPr>
            <w:r>
              <w:rPr>
                <w:rFonts w:eastAsiaTheme="minorEastAsia"/>
                <w:szCs w:val="21"/>
              </w:rPr>
              <w:t>792,517.07</w:t>
            </w:r>
          </w:p>
        </w:tc>
        <w:tc>
          <w:tcPr>
            <w:tcW w:w="1080" w:type="dxa"/>
            <w:vAlign w:val="center"/>
          </w:tcPr>
          <w:p w14:paraId="411363F9" w14:textId="77777777" w:rsidR="002708D4" w:rsidRDefault="00066FC8">
            <w:pPr>
              <w:jc w:val="right"/>
            </w:pPr>
            <w:r>
              <w:rPr>
                <w:rFonts w:eastAsiaTheme="minorEastAsia"/>
                <w:szCs w:val="21"/>
              </w:rPr>
              <w:t>17.88%</w:t>
            </w:r>
          </w:p>
        </w:tc>
        <w:tc>
          <w:tcPr>
            <w:tcW w:w="1080" w:type="dxa"/>
            <w:vAlign w:val="center"/>
          </w:tcPr>
          <w:p w14:paraId="1FEF2EDC" w14:textId="77777777" w:rsidR="002708D4" w:rsidRDefault="00066FC8">
            <w:pPr>
              <w:jc w:val="left"/>
            </w:pPr>
            <w:r>
              <w:rPr>
                <w:rFonts w:eastAsiaTheme="minorEastAsia"/>
                <w:szCs w:val="21"/>
              </w:rPr>
              <w:t>-</w:t>
            </w:r>
          </w:p>
        </w:tc>
      </w:tr>
      <w:tr w:rsidR="002708D4" w14:paraId="6F5528B4" w14:textId="77777777">
        <w:tc>
          <w:tcPr>
            <w:tcW w:w="1560" w:type="dxa"/>
            <w:vAlign w:val="center"/>
          </w:tcPr>
          <w:p w14:paraId="3FA7ABC2" w14:textId="77777777" w:rsidR="002708D4" w:rsidRDefault="00066FC8">
            <w:pPr>
              <w:jc w:val="left"/>
            </w:pPr>
            <w:r>
              <w:rPr>
                <w:rFonts w:eastAsiaTheme="minorEastAsia"/>
                <w:szCs w:val="21"/>
              </w:rPr>
              <w:t>国联证券</w:t>
            </w:r>
          </w:p>
        </w:tc>
        <w:tc>
          <w:tcPr>
            <w:tcW w:w="780" w:type="dxa"/>
            <w:vAlign w:val="center"/>
          </w:tcPr>
          <w:p w14:paraId="1E74F6CA" w14:textId="77777777" w:rsidR="002708D4" w:rsidRDefault="00066FC8">
            <w:pPr>
              <w:jc w:val="right"/>
            </w:pPr>
            <w:r>
              <w:rPr>
                <w:rFonts w:eastAsiaTheme="minorEastAsia"/>
                <w:szCs w:val="21"/>
              </w:rPr>
              <w:t>2</w:t>
            </w:r>
          </w:p>
        </w:tc>
        <w:tc>
          <w:tcPr>
            <w:tcW w:w="1800" w:type="dxa"/>
            <w:vAlign w:val="center"/>
          </w:tcPr>
          <w:p w14:paraId="082C5789" w14:textId="77777777" w:rsidR="002708D4" w:rsidRDefault="00066FC8">
            <w:pPr>
              <w:jc w:val="right"/>
            </w:pPr>
            <w:r>
              <w:rPr>
                <w:rFonts w:eastAsiaTheme="minorEastAsia"/>
                <w:szCs w:val="21"/>
              </w:rPr>
              <w:t>903,813,649.19</w:t>
            </w:r>
          </w:p>
        </w:tc>
        <w:tc>
          <w:tcPr>
            <w:tcW w:w="1080" w:type="dxa"/>
            <w:vAlign w:val="center"/>
          </w:tcPr>
          <w:p w14:paraId="2826E66E" w14:textId="77777777" w:rsidR="002708D4" w:rsidRDefault="00066FC8">
            <w:pPr>
              <w:jc w:val="right"/>
            </w:pPr>
            <w:r>
              <w:rPr>
                <w:rFonts w:eastAsiaTheme="minorEastAsia"/>
                <w:szCs w:val="21"/>
              </w:rPr>
              <w:t>14.37%</w:t>
            </w:r>
          </w:p>
        </w:tc>
        <w:tc>
          <w:tcPr>
            <w:tcW w:w="1620" w:type="dxa"/>
            <w:vAlign w:val="center"/>
          </w:tcPr>
          <w:p w14:paraId="7762E49F" w14:textId="77777777" w:rsidR="002708D4" w:rsidRDefault="00066FC8">
            <w:pPr>
              <w:jc w:val="right"/>
            </w:pPr>
            <w:r>
              <w:rPr>
                <w:rFonts w:eastAsiaTheme="minorEastAsia"/>
                <w:szCs w:val="21"/>
              </w:rPr>
              <w:t>393,972.11</w:t>
            </w:r>
          </w:p>
        </w:tc>
        <w:tc>
          <w:tcPr>
            <w:tcW w:w="1080" w:type="dxa"/>
            <w:vAlign w:val="center"/>
          </w:tcPr>
          <w:p w14:paraId="27E99FB9" w14:textId="77777777" w:rsidR="002708D4" w:rsidRDefault="00066FC8">
            <w:pPr>
              <w:jc w:val="right"/>
            </w:pPr>
            <w:r>
              <w:rPr>
                <w:rFonts w:eastAsiaTheme="minorEastAsia"/>
                <w:szCs w:val="21"/>
              </w:rPr>
              <w:t>8.89%</w:t>
            </w:r>
          </w:p>
        </w:tc>
        <w:tc>
          <w:tcPr>
            <w:tcW w:w="1080" w:type="dxa"/>
            <w:vAlign w:val="center"/>
          </w:tcPr>
          <w:p w14:paraId="48A14EB4" w14:textId="77777777" w:rsidR="002708D4" w:rsidRDefault="00066FC8">
            <w:pPr>
              <w:jc w:val="left"/>
            </w:pPr>
            <w:r>
              <w:rPr>
                <w:rFonts w:eastAsiaTheme="minorEastAsia"/>
                <w:szCs w:val="21"/>
              </w:rPr>
              <w:t>-</w:t>
            </w:r>
          </w:p>
        </w:tc>
      </w:tr>
      <w:tr w:rsidR="002708D4" w14:paraId="1871091B" w14:textId="77777777">
        <w:tc>
          <w:tcPr>
            <w:tcW w:w="1560" w:type="dxa"/>
            <w:vAlign w:val="center"/>
          </w:tcPr>
          <w:p w14:paraId="31076F03" w14:textId="77777777" w:rsidR="002708D4" w:rsidRDefault="00066FC8">
            <w:pPr>
              <w:jc w:val="left"/>
            </w:pPr>
            <w:r>
              <w:rPr>
                <w:rFonts w:eastAsiaTheme="minorEastAsia"/>
                <w:szCs w:val="21"/>
              </w:rPr>
              <w:t>国泰君安证券</w:t>
            </w:r>
          </w:p>
        </w:tc>
        <w:tc>
          <w:tcPr>
            <w:tcW w:w="780" w:type="dxa"/>
            <w:vAlign w:val="center"/>
          </w:tcPr>
          <w:p w14:paraId="053A960B" w14:textId="77777777" w:rsidR="002708D4" w:rsidRDefault="00066FC8">
            <w:pPr>
              <w:jc w:val="right"/>
            </w:pPr>
            <w:r>
              <w:rPr>
                <w:rFonts w:eastAsiaTheme="minorEastAsia"/>
                <w:szCs w:val="21"/>
              </w:rPr>
              <w:t>2</w:t>
            </w:r>
          </w:p>
        </w:tc>
        <w:tc>
          <w:tcPr>
            <w:tcW w:w="1800" w:type="dxa"/>
            <w:vAlign w:val="center"/>
          </w:tcPr>
          <w:p w14:paraId="339AD034" w14:textId="77777777" w:rsidR="002708D4" w:rsidRDefault="00066FC8">
            <w:pPr>
              <w:jc w:val="right"/>
            </w:pPr>
            <w:r>
              <w:rPr>
                <w:rFonts w:eastAsiaTheme="minorEastAsia"/>
                <w:szCs w:val="21"/>
              </w:rPr>
              <w:t>597,853,418.06</w:t>
            </w:r>
          </w:p>
        </w:tc>
        <w:tc>
          <w:tcPr>
            <w:tcW w:w="1080" w:type="dxa"/>
            <w:vAlign w:val="center"/>
          </w:tcPr>
          <w:p w14:paraId="55323B2C" w14:textId="77777777" w:rsidR="002708D4" w:rsidRDefault="00066FC8">
            <w:pPr>
              <w:jc w:val="right"/>
            </w:pPr>
            <w:r>
              <w:rPr>
                <w:rFonts w:eastAsiaTheme="minorEastAsia"/>
                <w:szCs w:val="21"/>
              </w:rPr>
              <w:t>9.51%</w:t>
            </w:r>
          </w:p>
        </w:tc>
        <w:tc>
          <w:tcPr>
            <w:tcW w:w="1620" w:type="dxa"/>
            <w:vAlign w:val="center"/>
          </w:tcPr>
          <w:p w14:paraId="0314F07D" w14:textId="77777777" w:rsidR="002708D4" w:rsidRDefault="00066FC8">
            <w:pPr>
              <w:jc w:val="right"/>
            </w:pPr>
            <w:r>
              <w:rPr>
                <w:rFonts w:eastAsiaTheme="minorEastAsia"/>
                <w:szCs w:val="21"/>
              </w:rPr>
              <w:t>331,071.14</w:t>
            </w:r>
          </w:p>
        </w:tc>
        <w:tc>
          <w:tcPr>
            <w:tcW w:w="1080" w:type="dxa"/>
            <w:vAlign w:val="center"/>
          </w:tcPr>
          <w:p w14:paraId="555A954B" w14:textId="77777777" w:rsidR="002708D4" w:rsidRDefault="00066FC8">
            <w:pPr>
              <w:jc w:val="right"/>
            </w:pPr>
            <w:r>
              <w:rPr>
                <w:rFonts w:eastAsiaTheme="minorEastAsia"/>
                <w:szCs w:val="21"/>
              </w:rPr>
              <w:t>7.47%</w:t>
            </w:r>
          </w:p>
        </w:tc>
        <w:tc>
          <w:tcPr>
            <w:tcW w:w="1080" w:type="dxa"/>
            <w:vAlign w:val="center"/>
          </w:tcPr>
          <w:p w14:paraId="0F1E4CB2" w14:textId="77777777" w:rsidR="002708D4" w:rsidRDefault="00066FC8">
            <w:pPr>
              <w:jc w:val="left"/>
            </w:pPr>
            <w:r>
              <w:rPr>
                <w:rFonts w:eastAsiaTheme="minorEastAsia"/>
                <w:szCs w:val="21"/>
              </w:rPr>
              <w:t>-</w:t>
            </w:r>
          </w:p>
        </w:tc>
      </w:tr>
      <w:tr w:rsidR="002708D4" w14:paraId="0B696BFC" w14:textId="77777777">
        <w:tc>
          <w:tcPr>
            <w:tcW w:w="1560" w:type="dxa"/>
            <w:vAlign w:val="center"/>
          </w:tcPr>
          <w:p w14:paraId="43770C60" w14:textId="77777777" w:rsidR="002708D4" w:rsidRDefault="00066FC8">
            <w:pPr>
              <w:jc w:val="left"/>
            </w:pPr>
            <w:r>
              <w:rPr>
                <w:rFonts w:eastAsiaTheme="minorEastAsia"/>
                <w:szCs w:val="21"/>
              </w:rPr>
              <w:t>国金证券</w:t>
            </w:r>
          </w:p>
        </w:tc>
        <w:tc>
          <w:tcPr>
            <w:tcW w:w="780" w:type="dxa"/>
            <w:vAlign w:val="center"/>
          </w:tcPr>
          <w:p w14:paraId="4922A839" w14:textId="77777777" w:rsidR="002708D4" w:rsidRDefault="00066FC8">
            <w:pPr>
              <w:jc w:val="right"/>
            </w:pPr>
            <w:r>
              <w:rPr>
                <w:rFonts w:eastAsiaTheme="minorEastAsia"/>
                <w:szCs w:val="21"/>
              </w:rPr>
              <w:t>1</w:t>
            </w:r>
          </w:p>
        </w:tc>
        <w:tc>
          <w:tcPr>
            <w:tcW w:w="1800" w:type="dxa"/>
            <w:vAlign w:val="center"/>
          </w:tcPr>
          <w:p w14:paraId="519C7B62" w14:textId="77777777" w:rsidR="002708D4" w:rsidRDefault="00066FC8">
            <w:pPr>
              <w:jc w:val="right"/>
            </w:pPr>
            <w:r>
              <w:rPr>
                <w:rFonts w:eastAsiaTheme="minorEastAsia"/>
                <w:szCs w:val="21"/>
              </w:rPr>
              <w:t>403,932,983.99</w:t>
            </w:r>
          </w:p>
        </w:tc>
        <w:tc>
          <w:tcPr>
            <w:tcW w:w="1080" w:type="dxa"/>
            <w:vAlign w:val="center"/>
          </w:tcPr>
          <w:p w14:paraId="7B362EEC" w14:textId="77777777" w:rsidR="002708D4" w:rsidRDefault="00066FC8">
            <w:pPr>
              <w:jc w:val="right"/>
            </w:pPr>
            <w:r>
              <w:rPr>
                <w:rFonts w:eastAsiaTheme="minorEastAsia"/>
                <w:szCs w:val="21"/>
              </w:rPr>
              <w:t>6.42%</w:t>
            </w:r>
          </w:p>
        </w:tc>
        <w:tc>
          <w:tcPr>
            <w:tcW w:w="1620" w:type="dxa"/>
            <w:vAlign w:val="center"/>
          </w:tcPr>
          <w:p w14:paraId="68B30925" w14:textId="77777777" w:rsidR="002708D4" w:rsidRDefault="00066FC8">
            <w:pPr>
              <w:jc w:val="right"/>
            </w:pPr>
            <w:r>
              <w:rPr>
                <w:rFonts w:eastAsiaTheme="minorEastAsia"/>
                <w:szCs w:val="21"/>
              </w:rPr>
              <w:t>336,913.12</w:t>
            </w:r>
          </w:p>
        </w:tc>
        <w:tc>
          <w:tcPr>
            <w:tcW w:w="1080" w:type="dxa"/>
            <w:vAlign w:val="center"/>
          </w:tcPr>
          <w:p w14:paraId="3772C28F" w14:textId="77777777" w:rsidR="002708D4" w:rsidRDefault="00066FC8">
            <w:pPr>
              <w:jc w:val="right"/>
            </w:pPr>
            <w:r>
              <w:rPr>
                <w:rFonts w:eastAsiaTheme="minorEastAsia"/>
                <w:szCs w:val="21"/>
              </w:rPr>
              <w:t>7.60%</w:t>
            </w:r>
          </w:p>
        </w:tc>
        <w:tc>
          <w:tcPr>
            <w:tcW w:w="1080" w:type="dxa"/>
            <w:vAlign w:val="center"/>
          </w:tcPr>
          <w:p w14:paraId="489EB3ED" w14:textId="77777777" w:rsidR="002708D4" w:rsidRDefault="00066FC8">
            <w:pPr>
              <w:jc w:val="left"/>
            </w:pPr>
            <w:r>
              <w:rPr>
                <w:rFonts w:eastAsiaTheme="minorEastAsia"/>
                <w:szCs w:val="21"/>
              </w:rPr>
              <w:t>-</w:t>
            </w:r>
          </w:p>
        </w:tc>
      </w:tr>
      <w:tr w:rsidR="002708D4" w14:paraId="220D003B" w14:textId="77777777">
        <w:tc>
          <w:tcPr>
            <w:tcW w:w="1560" w:type="dxa"/>
            <w:vAlign w:val="center"/>
          </w:tcPr>
          <w:p w14:paraId="666050B3" w14:textId="77777777" w:rsidR="002708D4" w:rsidRDefault="00066FC8">
            <w:pPr>
              <w:jc w:val="left"/>
            </w:pPr>
            <w:r>
              <w:rPr>
                <w:rFonts w:eastAsiaTheme="minorEastAsia"/>
                <w:szCs w:val="21"/>
              </w:rPr>
              <w:t>东吴证券</w:t>
            </w:r>
          </w:p>
        </w:tc>
        <w:tc>
          <w:tcPr>
            <w:tcW w:w="780" w:type="dxa"/>
            <w:vAlign w:val="center"/>
          </w:tcPr>
          <w:p w14:paraId="1804DF09" w14:textId="77777777" w:rsidR="002708D4" w:rsidRDefault="00066FC8">
            <w:pPr>
              <w:jc w:val="right"/>
            </w:pPr>
            <w:r>
              <w:rPr>
                <w:rFonts w:eastAsiaTheme="minorEastAsia"/>
                <w:szCs w:val="21"/>
              </w:rPr>
              <w:t>2</w:t>
            </w:r>
          </w:p>
        </w:tc>
        <w:tc>
          <w:tcPr>
            <w:tcW w:w="1800" w:type="dxa"/>
            <w:vAlign w:val="center"/>
          </w:tcPr>
          <w:p w14:paraId="0DED275A" w14:textId="77777777" w:rsidR="002708D4" w:rsidRDefault="00066FC8">
            <w:pPr>
              <w:jc w:val="right"/>
            </w:pPr>
            <w:r>
              <w:rPr>
                <w:rFonts w:eastAsiaTheme="minorEastAsia"/>
                <w:szCs w:val="21"/>
              </w:rPr>
              <w:t>323,527,329.20</w:t>
            </w:r>
          </w:p>
        </w:tc>
        <w:tc>
          <w:tcPr>
            <w:tcW w:w="1080" w:type="dxa"/>
            <w:vAlign w:val="center"/>
          </w:tcPr>
          <w:p w14:paraId="5E0B5B52" w14:textId="77777777" w:rsidR="002708D4" w:rsidRDefault="00066FC8">
            <w:pPr>
              <w:jc w:val="right"/>
            </w:pPr>
            <w:r>
              <w:rPr>
                <w:rFonts w:eastAsiaTheme="minorEastAsia"/>
                <w:szCs w:val="21"/>
              </w:rPr>
              <w:t>5.14%</w:t>
            </w:r>
          </w:p>
        </w:tc>
        <w:tc>
          <w:tcPr>
            <w:tcW w:w="1620" w:type="dxa"/>
            <w:vAlign w:val="center"/>
          </w:tcPr>
          <w:p w14:paraId="74BB3865" w14:textId="77777777" w:rsidR="002708D4" w:rsidRDefault="00066FC8">
            <w:pPr>
              <w:jc w:val="right"/>
            </w:pPr>
            <w:r>
              <w:rPr>
                <w:rFonts w:eastAsiaTheme="minorEastAsia"/>
                <w:szCs w:val="21"/>
              </w:rPr>
              <w:t>282,151.51</w:t>
            </w:r>
          </w:p>
        </w:tc>
        <w:tc>
          <w:tcPr>
            <w:tcW w:w="1080" w:type="dxa"/>
            <w:vAlign w:val="center"/>
          </w:tcPr>
          <w:p w14:paraId="4D6F7234" w14:textId="77777777" w:rsidR="002708D4" w:rsidRDefault="00066FC8">
            <w:pPr>
              <w:jc w:val="right"/>
            </w:pPr>
            <w:r>
              <w:rPr>
                <w:rFonts w:eastAsiaTheme="minorEastAsia"/>
                <w:szCs w:val="21"/>
              </w:rPr>
              <w:t>6.37%</w:t>
            </w:r>
          </w:p>
        </w:tc>
        <w:tc>
          <w:tcPr>
            <w:tcW w:w="1080" w:type="dxa"/>
            <w:vAlign w:val="center"/>
          </w:tcPr>
          <w:p w14:paraId="477D03F1" w14:textId="77777777" w:rsidR="002708D4" w:rsidRDefault="00066FC8">
            <w:pPr>
              <w:jc w:val="left"/>
            </w:pPr>
            <w:r>
              <w:rPr>
                <w:rFonts w:eastAsiaTheme="minorEastAsia"/>
                <w:szCs w:val="21"/>
              </w:rPr>
              <w:t>-</w:t>
            </w:r>
          </w:p>
        </w:tc>
      </w:tr>
      <w:tr w:rsidR="002708D4" w14:paraId="033460E6" w14:textId="77777777">
        <w:tc>
          <w:tcPr>
            <w:tcW w:w="1560" w:type="dxa"/>
            <w:vAlign w:val="center"/>
          </w:tcPr>
          <w:p w14:paraId="67CE9C71" w14:textId="77777777" w:rsidR="002708D4" w:rsidRDefault="00066FC8">
            <w:pPr>
              <w:jc w:val="left"/>
            </w:pPr>
            <w:r>
              <w:rPr>
                <w:rFonts w:eastAsiaTheme="minorEastAsia"/>
                <w:szCs w:val="21"/>
              </w:rPr>
              <w:t>中泰证券</w:t>
            </w:r>
          </w:p>
        </w:tc>
        <w:tc>
          <w:tcPr>
            <w:tcW w:w="780" w:type="dxa"/>
            <w:vAlign w:val="center"/>
          </w:tcPr>
          <w:p w14:paraId="7C54800D" w14:textId="77777777" w:rsidR="002708D4" w:rsidRDefault="00066FC8">
            <w:pPr>
              <w:jc w:val="right"/>
            </w:pPr>
            <w:r>
              <w:rPr>
                <w:rFonts w:eastAsiaTheme="minorEastAsia"/>
                <w:szCs w:val="21"/>
              </w:rPr>
              <w:t>1</w:t>
            </w:r>
          </w:p>
        </w:tc>
        <w:tc>
          <w:tcPr>
            <w:tcW w:w="1800" w:type="dxa"/>
            <w:vAlign w:val="center"/>
          </w:tcPr>
          <w:p w14:paraId="50C16D3B" w14:textId="77777777" w:rsidR="002708D4" w:rsidRDefault="00066FC8">
            <w:pPr>
              <w:jc w:val="right"/>
            </w:pPr>
            <w:r>
              <w:rPr>
                <w:rFonts w:eastAsiaTheme="minorEastAsia"/>
                <w:szCs w:val="21"/>
              </w:rPr>
              <w:t>216,280,494.89</w:t>
            </w:r>
          </w:p>
        </w:tc>
        <w:tc>
          <w:tcPr>
            <w:tcW w:w="1080" w:type="dxa"/>
            <w:vAlign w:val="center"/>
          </w:tcPr>
          <w:p w14:paraId="278849AD" w14:textId="77777777" w:rsidR="002708D4" w:rsidRDefault="00066FC8">
            <w:pPr>
              <w:jc w:val="right"/>
            </w:pPr>
            <w:r>
              <w:rPr>
                <w:rFonts w:eastAsiaTheme="minorEastAsia"/>
                <w:szCs w:val="21"/>
              </w:rPr>
              <w:t>3.44%</w:t>
            </w:r>
          </w:p>
        </w:tc>
        <w:tc>
          <w:tcPr>
            <w:tcW w:w="1620" w:type="dxa"/>
            <w:vAlign w:val="center"/>
          </w:tcPr>
          <w:p w14:paraId="327F3223" w14:textId="77777777" w:rsidR="002708D4" w:rsidRDefault="00066FC8">
            <w:pPr>
              <w:jc w:val="right"/>
            </w:pPr>
            <w:r>
              <w:rPr>
                <w:rFonts w:eastAsiaTheme="minorEastAsia"/>
                <w:szCs w:val="21"/>
              </w:rPr>
              <w:t>127,056.27</w:t>
            </w:r>
          </w:p>
        </w:tc>
        <w:tc>
          <w:tcPr>
            <w:tcW w:w="1080" w:type="dxa"/>
            <w:vAlign w:val="center"/>
          </w:tcPr>
          <w:p w14:paraId="54B33CB5" w14:textId="77777777" w:rsidR="002708D4" w:rsidRDefault="00066FC8">
            <w:pPr>
              <w:jc w:val="right"/>
            </w:pPr>
            <w:r>
              <w:rPr>
                <w:rFonts w:eastAsiaTheme="minorEastAsia"/>
                <w:szCs w:val="21"/>
              </w:rPr>
              <w:t>2.87%</w:t>
            </w:r>
          </w:p>
        </w:tc>
        <w:tc>
          <w:tcPr>
            <w:tcW w:w="1080" w:type="dxa"/>
            <w:vAlign w:val="center"/>
          </w:tcPr>
          <w:p w14:paraId="7B2CDD58" w14:textId="77777777" w:rsidR="002708D4" w:rsidRDefault="00066FC8">
            <w:pPr>
              <w:jc w:val="left"/>
            </w:pPr>
            <w:r>
              <w:rPr>
                <w:rFonts w:eastAsiaTheme="minorEastAsia"/>
                <w:szCs w:val="21"/>
              </w:rPr>
              <w:t>-</w:t>
            </w:r>
          </w:p>
        </w:tc>
      </w:tr>
      <w:tr w:rsidR="002708D4" w14:paraId="292CF28C" w14:textId="77777777">
        <w:tc>
          <w:tcPr>
            <w:tcW w:w="1560" w:type="dxa"/>
            <w:vAlign w:val="center"/>
          </w:tcPr>
          <w:p w14:paraId="0B7608A3" w14:textId="77777777" w:rsidR="002708D4" w:rsidRDefault="00066FC8">
            <w:pPr>
              <w:jc w:val="left"/>
            </w:pPr>
            <w:r>
              <w:rPr>
                <w:rFonts w:eastAsiaTheme="minorEastAsia"/>
                <w:szCs w:val="21"/>
              </w:rPr>
              <w:t>中信证券</w:t>
            </w:r>
          </w:p>
        </w:tc>
        <w:tc>
          <w:tcPr>
            <w:tcW w:w="780" w:type="dxa"/>
            <w:vAlign w:val="center"/>
          </w:tcPr>
          <w:p w14:paraId="4A3607B8" w14:textId="77777777" w:rsidR="002708D4" w:rsidRDefault="00066FC8">
            <w:pPr>
              <w:jc w:val="right"/>
            </w:pPr>
            <w:r>
              <w:rPr>
                <w:rFonts w:eastAsiaTheme="minorEastAsia"/>
                <w:szCs w:val="21"/>
              </w:rPr>
              <w:t>1</w:t>
            </w:r>
          </w:p>
        </w:tc>
        <w:tc>
          <w:tcPr>
            <w:tcW w:w="1800" w:type="dxa"/>
            <w:vAlign w:val="center"/>
          </w:tcPr>
          <w:p w14:paraId="15D2F8A6" w14:textId="77777777" w:rsidR="002708D4" w:rsidRDefault="00066FC8">
            <w:pPr>
              <w:jc w:val="right"/>
            </w:pPr>
            <w:r>
              <w:rPr>
                <w:rFonts w:eastAsiaTheme="minorEastAsia"/>
                <w:szCs w:val="21"/>
              </w:rPr>
              <w:t>213,116,702.51</w:t>
            </w:r>
          </w:p>
        </w:tc>
        <w:tc>
          <w:tcPr>
            <w:tcW w:w="1080" w:type="dxa"/>
            <w:vAlign w:val="center"/>
          </w:tcPr>
          <w:p w14:paraId="5999C88D" w14:textId="77777777" w:rsidR="002708D4" w:rsidRDefault="00066FC8">
            <w:pPr>
              <w:jc w:val="right"/>
            </w:pPr>
            <w:r>
              <w:rPr>
                <w:rFonts w:eastAsiaTheme="minorEastAsia"/>
                <w:szCs w:val="21"/>
              </w:rPr>
              <w:t>3.39%</w:t>
            </w:r>
          </w:p>
        </w:tc>
        <w:tc>
          <w:tcPr>
            <w:tcW w:w="1620" w:type="dxa"/>
            <w:vAlign w:val="center"/>
          </w:tcPr>
          <w:p w14:paraId="7BAFB7AA" w14:textId="77777777" w:rsidR="002708D4" w:rsidRDefault="00066FC8">
            <w:pPr>
              <w:jc w:val="right"/>
            </w:pPr>
            <w:r>
              <w:rPr>
                <w:rFonts w:eastAsiaTheme="minorEastAsia"/>
                <w:szCs w:val="21"/>
              </w:rPr>
              <w:t>140,789.93</w:t>
            </w:r>
          </w:p>
        </w:tc>
        <w:tc>
          <w:tcPr>
            <w:tcW w:w="1080" w:type="dxa"/>
            <w:vAlign w:val="center"/>
          </w:tcPr>
          <w:p w14:paraId="1F25EAEC" w14:textId="77777777" w:rsidR="002708D4" w:rsidRDefault="00066FC8">
            <w:pPr>
              <w:jc w:val="right"/>
            </w:pPr>
            <w:r>
              <w:rPr>
                <w:rFonts w:eastAsiaTheme="minorEastAsia"/>
                <w:szCs w:val="21"/>
              </w:rPr>
              <w:t>3.18%</w:t>
            </w:r>
          </w:p>
        </w:tc>
        <w:tc>
          <w:tcPr>
            <w:tcW w:w="1080" w:type="dxa"/>
            <w:vAlign w:val="center"/>
          </w:tcPr>
          <w:p w14:paraId="0CB22472" w14:textId="77777777" w:rsidR="002708D4" w:rsidRDefault="00066FC8">
            <w:pPr>
              <w:jc w:val="left"/>
            </w:pPr>
            <w:r>
              <w:rPr>
                <w:rFonts w:eastAsiaTheme="minorEastAsia"/>
                <w:szCs w:val="21"/>
              </w:rPr>
              <w:t>-</w:t>
            </w:r>
          </w:p>
        </w:tc>
      </w:tr>
      <w:tr w:rsidR="002708D4" w14:paraId="15C57B64" w14:textId="77777777">
        <w:tc>
          <w:tcPr>
            <w:tcW w:w="1560" w:type="dxa"/>
            <w:vAlign w:val="center"/>
          </w:tcPr>
          <w:p w14:paraId="3C61A320" w14:textId="77777777" w:rsidR="002708D4" w:rsidRDefault="00066FC8">
            <w:pPr>
              <w:jc w:val="left"/>
            </w:pPr>
            <w:r>
              <w:rPr>
                <w:rFonts w:eastAsiaTheme="minorEastAsia"/>
                <w:szCs w:val="21"/>
              </w:rPr>
              <w:t>天风证券</w:t>
            </w:r>
          </w:p>
        </w:tc>
        <w:tc>
          <w:tcPr>
            <w:tcW w:w="780" w:type="dxa"/>
            <w:vAlign w:val="center"/>
          </w:tcPr>
          <w:p w14:paraId="08BBDA4B" w14:textId="77777777" w:rsidR="002708D4" w:rsidRDefault="00066FC8">
            <w:pPr>
              <w:jc w:val="right"/>
            </w:pPr>
            <w:r>
              <w:rPr>
                <w:rFonts w:eastAsiaTheme="minorEastAsia"/>
                <w:szCs w:val="21"/>
              </w:rPr>
              <w:t>1</w:t>
            </w:r>
          </w:p>
        </w:tc>
        <w:tc>
          <w:tcPr>
            <w:tcW w:w="1800" w:type="dxa"/>
            <w:vAlign w:val="center"/>
          </w:tcPr>
          <w:p w14:paraId="29B236A8" w14:textId="77777777" w:rsidR="002708D4" w:rsidRDefault="00066FC8">
            <w:pPr>
              <w:jc w:val="right"/>
            </w:pPr>
            <w:r>
              <w:rPr>
                <w:rFonts w:eastAsiaTheme="minorEastAsia"/>
                <w:szCs w:val="21"/>
              </w:rPr>
              <w:t>120,222,850.54</w:t>
            </w:r>
          </w:p>
        </w:tc>
        <w:tc>
          <w:tcPr>
            <w:tcW w:w="1080" w:type="dxa"/>
            <w:vAlign w:val="center"/>
          </w:tcPr>
          <w:p w14:paraId="34E7827B" w14:textId="77777777" w:rsidR="002708D4" w:rsidRDefault="00066FC8">
            <w:pPr>
              <w:jc w:val="right"/>
            </w:pPr>
            <w:r>
              <w:rPr>
                <w:rFonts w:eastAsiaTheme="minorEastAsia"/>
                <w:szCs w:val="21"/>
              </w:rPr>
              <w:t>1.91%</w:t>
            </w:r>
          </w:p>
        </w:tc>
        <w:tc>
          <w:tcPr>
            <w:tcW w:w="1620" w:type="dxa"/>
            <w:vAlign w:val="center"/>
          </w:tcPr>
          <w:p w14:paraId="30856C0C" w14:textId="77777777" w:rsidR="002708D4" w:rsidRDefault="00066FC8">
            <w:pPr>
              <w:jc w:val="right"/>
            </w:pPr>
            <w:r>
              <w:rPr>
                <w:rFonts w:eastAsiaTheme="minorEastAsia"/>
                <w:szCs w:val="21"/>
              </w:rPr>
              <w:t>92,054.36</w:t>
            </w:r>
          </w:p>
        </w:tc>
        <w:tc>
          <w:tcPr>
            <w:tcW w:w="1080" w:type="dxa"/>
            <w:vAlign w:val="center"/>
          </w:tcPr>
          <w:p w14:paraId="098EC727" w14:textId="77777777" w:rsidR="002708D4" w:rsidRDefault="00066FC8">
            <w:pPr>
              <w:jc w:val="right"/>
            </w:pPr>
            <w:r>
              <w:rPr>
                <w:rFonts w:eastAsiaTheme="minorEastAsia"/>
                <w:szCs w:val="21"/>
              </w:rPr>
              <w:t>2.08%</w:t>
            </w:r>
          </w:p>
        </w:tc>
        <w:tc>
          <w:tcPr>
            <w:tcW w:w="1080" w:type="dxa"/>
            <w:vAlign w:val="center"/>
          </w:tcPr>
          <w:p w14:paraId="457ADEE3" w14:textId="77777777" w:rsidR="002708D4" w:rsidRDefault="00066FC8">
            <w:pPr>
              <w:jc w:val="left"/>
            </w:pPr>
            <w:r>
              <w:rPr>
                <w:rFonts w:eastAsiaTheme="minorEastAsia"/>
                <w:szCs w:val="21"/>
              </w:rPr>
              <w:t>-</w:t>
            </w:r>
          </w:p>
        </w:tc>
      </w:tr>
      <w:tr w:rsidR="002708D4" w14:paraId="64D3F79C" w14:textId="77777777">
        <w:tc>
          <w:tcPr>
            <w:tcW w:w="1560" w:type="dxa"/>
            <w:vAlign w:val="center"/>
          </w:tcPr>
          <w:p w14:paraId="541B6566" w14:textId="77777777" w:rsidR="002708D4" w:rsidRDefault="00066FC8">
            <w:pPr>
              <w:jc w:val="left"/>
            </w:pPr>
            <w:r>
              <w:rPr>
                <w:rFonts w:eastAsiaTheme="minorEastAsia"/>
                <w:szCs w:val="21"/>
              </w:rPr>
              <w:t>兴业证券</w:t>
            </w:r>
          </w:p>
        </w:tc>
        <w:tc>
          <w:tcPr>
            <w:tcW w:w="780" w:type="dxa"/>
            <w:vAlign w:val="center"/>
          </w:tcPr>
          <w:p w14:paraId="3A0DCB21" w14:textId="77777777" w:rsidR="002708D4" w:rsidRDefault="00066FC8">
            <w:pPr>
              <w:jc w:val="right"/>
            </w:pPr>
            <w:r>
              <w:rPr>
                <w:rFonts w:eastAsiaTheme="minorEastAsia"/>
                <w:szCs w:val="21"/>
              </w:rPr>
              <w:t>1</w:t>
            </w:r>
          </w:p>
        </w:tc>
        <w:tc>
          <w:tcPr>
            <w:tcW w:w="1800" w:type="dxa"/>
            <w:vAlign w:val="center"/>
          </w:tcPr>
          <w:p w14:paraId="3E3678FF" w14:textId="77777777" w:rsidR="002708D4" w:rsidRDefault="00066FC8">
            <w:pPr>
              <w:jc w:val="right"/>
            </w:pPr>
            <w:r>
              <w:rPr>
                <w:rFonts w:eastAsiaTheme="minorEastAsia"/>
                <w:szCs w:val="21"/>
              </w:rPr>
              <w:t>84,114,854.82</w:t>
            </w:r>
          </w:p>
        </w:tc>
        <w:tc>
          <w:tcPr>
            <w:tcW w:w="1080" w:type="dxa"/>
            <w:vAlign w:val="center"/>
          </w:tcPr>
          <w:p w14:paraId="4ACC9777" w14:textId="77777777" w:rsidR="002708D4" w:rsidRDefault="00066FC8">
            <w:pPr>
              <w:jc w:val="right"/>
            </w:pPr>
            <w:r>
              <w:rPr>
                <w:rFonts w:eastAsiaTheme="minorEastAsia"/>
                <w:szCs w:val="21"/>
              </w:rPr>
              <w:t>1.34%</w:t>
            </w:r>
          </w:p>
        </w:tc>
        <w:tc>
          <w:tcPr>
            <w:tcW w:w="1620" w:type="dxa"/>
            <w:vAlign w:val="center"/>
          </w:tcPr>
          <w:p w14:paraId="25DB9F5A" w14:textId="77777777" w:rsidR="002708D4" w:rsidRDefault="00066FC8">
            <w:pPr>
              <w:jc w:val="right"/>
            </w:pPr>
            <w:r>
              <w:rPr>
                <w:rFonts w:eastAsiaTheme="minorEastAsia"/>
                <w:szCs w:val="21"/>
              </w:rPr>
              <w:t>79,564.64</w:t>
            </w:r>
          </w:p>
        </w:tc>
        <w:tc>
          <w:tcPr>
            <w:tcW w:w="1080" w:type="dxa"/>
            <w:vAlign w:val="center"/>
          </w:tcPr>
          <w:p w14:paraId="757D017B" w14:textId="77777777" w:rsidR="002708D4" w:rsidRDefault="00066FC8">
            <w:pPr>
              <w:jc w:val="right"/>
            </w:pPr>
            <w:r>
              <w:rPr>
                <w:rFonts w:eastAsiaTheme="minorEastAsia"/>
                <w:szCs w:val="21"/>
              </w:rPr>
              <w:t>1.79%</w:t>
            </w:r>
          </w:p>
        </w:tc>
        <w:tc>
          <w:tcPr>
            <w:tcW w:w="1080" w:type="dxa"/>
            <w:vAlign w:val="center"/>
          </w:tcPr>
          <w:p w14:paraId="57AEB7F4" w14:textId="77777777" w:rsidR="002708D4" w:rsidRDefault="00066FC8">
            <w:pPr>
              <w:jc w:val="left"/>
            </w:pPr>
            <w:r>
              <w:rPr>
                <w:rFonts w:eastAsiaTheme="minorEastAsia"/>
                <w:szCs w:val="21"/>
              </w:rPr>
              <w:t>-</w:t>
            </w:r>
          </w:p>
        </w:tc>
      </w:tr>
      <w:tr w:rsidR="002708D4" w14:paraId="5584F9B9" w14:textId="77777777">
        <w:tc>
          <w:tcPr>
            <w:tcW w:w="1560" w:type="dxa"/>
            <w:vAlign w:val="center"/>
          </w:tcPr>
          <w:p w14:paraId="32CF120F" w14:textId="77777777" w:rsidR="002708D4" w:rsidRDefault="00066FC8">
            <w:pPr>
              <w:jc w:val="left"/>
            </w:pPr>
            <w:r>
              <w:rPr>
                <w:rFonts w:eastAsiaTheme="minorEastAsia"/>
                <w:szCs w:val="21"/>
              </w:rPr>
              <w:t>中金证券</w:t>
            </w:r>
          </w:p>
        </w:tc>
        <w:tc>
          <w:tcPr>
            <w:tcW w:w="780" w:type="dxa"/>
            <w:vAlign w:val="center"/>
          </w:tcPr>
          <w:p w14:paraId="4CF4A2FD" w14:textId="77777777" w:rsidR="002708D4" w:rsidRDefault="00066FC8">
            <w:pPr>
              <w:jc w:val="right"/>
            </w:pPr>
            <w:r>
              <w:rPr>
                <w:rFonts w:eastAsiaTheme="minorEastAsia"/>
                <w:szCs w:val="21"/>
              </w:rPr>
              <w:t>1</w:t>
            </w:r>
          </w:p>
        </w:tc>
        <w:tc>
          <w:tcPr>
            <w:tcW w:w="1800" w:type="dxa"/>
            <w:vAlign w:val="center"/>
          </w:tcPr>
          <w:p w14:paraId="601DA012" w14:textId="77777777" w:rsidR="002708D4" w:rsidRDefault="00066FC8">
            <w:pPr>
              <w:jc w:val="right"/>
            </w:pPr>
            <w:r>
              <w:rPr>
                <w:rFonts w:eastAsiaTheme="minorEastAsia"/>
                <w:szCs w:val="21"/>
              </w:rPr>
              <w:t>33,401,898.51</w:t>
            </w:r>
          </w:p>
        </w:tc>
        <w:tc>
          <w:tcPr>
            <w:tcW w:w="1080" w:type="dxa"/>
            <w:vAlign w:val="center"/>
          </w:tcPr>
          <w:p w14:paraId="6B92BC69" w14:textId="77777777" w:rsidR="002708D4" w:rsidRDefault="00066FC8">
            <w:pPr>
              <w:jc w:val="right"/>
            </w:pPr>
            <w:r>
              <w:rPr>
                <w:rFonts w:eastAsiaTheme="minorEastAsia"/>
                <w:szCs w:val="21"/>
              </w:rPr>
              <w:t>0.53%</w:t>
            </w:r>
          </w:p>
        </w:tc>
        <w:tc>
          <w:tcPr>
            <w:tcW w:w="1620" w:type="dxa"/>
            <w:vAlign w:val="center"/>
          </w:tcPr>
          <w:p w14:paraId="7752FB3B" w14:textId="77777777" w:rsidR="002708D4" w:rsidRDefault="00066FC8">
            <w:pPr>
              <w:jc w:val="right"/>
            </w:pPr>
            <w:r>
              <w:rPr>
                <w:rFonts w:eastAsiaTheme="minorEastAsia"/>
                <w:szCs w:val="21"/>
              </w:rPr>
              <w:t>14,558.66</w:t>
            </w:r>
          </w:p>
        </w:tc>
        <w:tc>
          <w:tcPr>
            <w:tcW w:w="1080" w:type="dxa"/>
            <w:vAlign w:val="center"/>
          </w:tcPr>
          <w:p w14:paraId="457D06A3" w14:textId="77777777" w:rsidR="002708D4" w:rsidRDefault="00066FC8">
            <w:pPr>
              <w:jc w:val="right"/>
            </w:pPr>
            <w:r>
              <w:rPr>
                <w:rFonts w:eastAsiaTheme="minorEastAsia"/>
                <w:szCs w:val="21"/>
              </w:rPr>
              <w:t>0.33%</w:t>
            </w:r>
          </w:p>
        </w:tc>
        <w:tc>
          <w:tcPr>
            <w:tcW w:w="1080" w:type="dxa"/>
            <w:vAlign w:val="center"/>
          </w:tcPr>
          <w:p w14:paraId="68746CF6" w14:textId="77777777" w:rsidR="002708D4" w:rsidRDefault="00066FC8">
            <w:pPr>
              <w:jc w:val="left"/>
            </w:pPr>
            <w:r>
              <w:rPr>
                <w:rFonts w:eastAsiaTheme="minorEastAsia"/>
                <w:szCs w:val="21"/>
              </w:rPr>
              <w:t>-</w:t>
            </w:r>
          </w:p>
        </w:tc>
      </w:tr>
      <w:tr w:rsidR="002708D4" w14:paraId="2A7429A6" w14:textId="77777777">
        <w:tc>
          <w:tcPr>
            <w:tcW w:w="1560" w:type="dxa"/>
            <w:vAlign w:val="center"/>
          </w:tcPr>
          <w:p w14:paraId="696D1EAC" w14:textId="77777777" w:rsidR="002708D4" w:rsidRDefault="00066FC8">
            <w:pPr>
              <w:jc w:val="left"/>
            </w:pPr>
            <w:r>
              <w:rPr>
                <w:rFonts w:eastAsiaTheme="minorEastAsia"/>
                <w:szCs w:val="21"/>
              </w:rPr>
              <w:t>光大证券</w:t>
            </w:r>
          </w:p>
        </w:tc>
        <w:tc>
          <w:tcPr>
            <w:tcW w:w="780" w:type="dxa"/>
            <w:vAlign w:val="center"/>
          </w:tcPr>
          <w:p w14:paraId="1A3E9EFA" w14:textId="77777777" w:rsidR="002708D4" w:rsidRDefault="00066FC8">
            <w:pPr>
              <w:jc w:val="right"/>
            </w:pPr>
            <w:r>
              <w:rPr>
                <w:rFonts w:eastAsiaTheme="minorEastAsia"/>
                <w:szCs w:val="21"/>
              </w:rPr>
              <w:t>1</w:t>
            </w:r>
          </w:p>
        </w:tc>
        <w:tc>
          <w:tcPr>
            <w:tcW w:w="1800" w:type="dxa"/>
            <w:vAlign w:val="center"/>
          </w:tcPr>
          <w:p w14:paraId="6F65A546" w14:textId="77777777" w:rsidR="002708D4" w:rsidRDefault="00066FC8">
            <w:pPr>
              <w:jc w:val="right"/>
            </w:pPr>
            <w:r>
              <w:rPr>
                <w:rFonts w:eastAsiaTheme="minorEastAsia"/>
                <w:szCs w:val="21"/>
              </w:rPr>
              <w:t>31,567,008.50</w:t>
            </w:r>
          </w:p>
        </w:tc>
        <w:tc>
          <w:tcPr>
            <w:tcW w:w="1080" w:type="dxa"/>
            <w:vAlign w:val="center"/>
          </w:tcPr>
          <w:p w14:paraId="29826112" w14:textId="77777777" w:rsidR="002708D4" w:rsidRDefault="00066FC8">
            <w:pPr>
              <w:jc w:val="right"/>
            </w:pPr>
            <w:r>
              <w:rPr>
                <w:rFonts w:eastAsiaTheme="minorEastAsia"/>
                <w:szCs w:val="21"/>
              </w:rPr>
              <w:t>0.50%</w:t>
            </w:r>
          </w:p>
        </w:tc>
        <w:tc>
          <w:tcPr>
            <w:tcW w:w="1620" w:type="dxa"/>
            <w:vAlign w:val="center"/>
          </w:tcPr>
          <w:p w14:paraId="09D2C616" w14:textId="77777777" w:rsidR="002708D4" w:rsidRDefault="00066FC8">
            <w:pPr>
              <w:jc w:val="right"/>
            </w:pPr>
            <w:r>
              <w:rPr>
                <w:rFonts w:eastAsiaTheme="minorEastAsia"/>
                <w:szCs w:val="21"/>
              </w:rPr>
              <w:t>29,859.73</w:t>
            </w:r>
          </w:p>
        </w:tc>
        <w:tc>
          <w:tcPr>
            <w:tcW w:w="1080" w:type="dxa"/>
            <w:vAlign w:val="center"/>
          </w:tcPr>
          <w:p w14:paraId="7605E599" w14:textId="77777777" w:rsidR="002708D4" w:rsidRDefault="00066FC8">
            <w:pPr>
              <w:jc w:val="right"/>
            </w:pPr>
            <w:r>
              <w:rPr>
                <w:rFonts w:eastAsiaTheme="minorEastAsia"/>
                <w:szCs w:val="21"/>
              </w:rPr>
              <w:t>0.67%</w:t>
            </w:r>
          </w:p>
        </w:tc>
        <w:tc>
          <w:tcPr>
            <w:tcW w:w="1080" w:type="dxa"/>
            <w:vAlign w:val="center"/>
          </w:tcPr>
          <w:p w14:paraId="5B4613D8" w14:textId="77777777" w:rsidR="002708D4" w:rsidRDefault="00066FC8">
            <w:pPr>
              <w:jc w:val="left"/>
            </w:pPr>
            <w:r>
              <w:rPr>
                <w:rFonts w:eastAsiaTheme="minorEastAsia"/>
                <w:szCs w:val="21"/>
              </w:rPr>
              <w:t>-</w:t>
            </w:r>
          </w:p>
        </w:tc>
      </w:tr>
      <w:tr w:rsidR="002708D4" w14:paraId="3107FD36" w14:textId="77777777">
        <w:tc>
          <w:tcPr>
            <w:tcW w:w="1560" w:type="dxa"/>
            <w:vAlign w:val="center"/>
          </w:tcPr>
          <w:p w14:paraId="456E9986" w14:textId="77777777" w:rsidR="002708D4" w:rsidRDefault="00066FC8">
            <w:pPr>
              <w:jc w:val="left"/>
            </w:pPr>
            <w:r>
              <w:rPr>
                <w:rFonts w:eastAsiaTheme="minorEastAsia"/>
                <w:szCs w:val="21"/>
              </w:rPr>
              <w:t>华鑫证券</w:t>
            </w:r>
          </w:p>
        </w:tc>
        <w:tc>
          <w:tcPr>
            <w:tcW w:w="780" w:type="dxa"/>
            <w:vAlign w:val="center"/>
          </w:tcPr>
          <w:p w14:paraId="3F0489D0" w14:textId="77777777" w:rsidR="002708D4" w:rsidRDefault="00066FC8">
            <w:pPr>
              <w:jc w:val="right"/>
            </w:pPr>
            <w:r>
              <w:rPr>
                <w:rFonts w:eastAsiaTheme="minorEastAsia"/>
                <w:szCs w:val="21"/>
              </w:rPr>
              <w:t>2</w:t>
            </w:r>
          </w:p>
        </w:tc>
        <w:tc>
          <w:tcPr>
            <w:tcW w:w="1800" w:type="dxa"/>
            <w:vAlign w:val="center"/>
          </w:tcPr>
          <w:p w14:paraId="2C27CC20" w14:textId="77777777" w:rsidR="002708D4" w:rsidRDefault="00066FC8">
            <w:pPr>
              <w:jc w:val="right"/>
            </w:pPr>
            <w:r>
              <w:rPr>
                <w:rFonts w:eastAsiaTheme="minorEastAsia"/>
                <w:szCs w:val="21"/>
              </w:rPr>
              <w:t>24,746,212.62</w:t>
            </w:r>
          </w:p>
        </w:tc>
        <w:tc>
          <w:tcPr>
            <w:tcW w:w="1080" w:type="dxa"/>
            <w:vAlign w:val="center"/>
          </w:tcPr>
          <w:p w14:paraId="0DCEC01E" w14:textId="77777777" w:rsidR="002708D4" w:rsidRDefault="00066FC8">
            <w:pPr>
              <w:jc w:val="right"/>
            </w:pPr>
            <w:r>
              <w:rPr>
                <w:rFonts w:eastAsiaTheme="minorEastAsia"/>
                <w:szCs w:val="21"/>
              </w:rPr>
              <w:t>0.39%</w:t>
            </w:r>
          </w:p>
        </w:tc>
        <w:tc>
          <w:tcPr>
            <w:tcW w:w="1620" w:type="dxa"/>
            <w:vAlign w:val="center"/>
          </w:tcPr>
          <w:p w14:paraId="4FAD063B" w14:textId="77777777" w:rsidR="002708D4" w:rsidRDefault="00066FC8">
            <w:pPr>
              <w:jc w:val="right"/>
            </w:pPr>
            <w:r>
              <w:rPr>
                <w:rFonts w:eastAsiaTheme="minorEastAsia"/>
                <w:szCs w:val="21"/>
              </w:rPr>
              <w:t>23,406.83</w:t>
            </w:r>
          </w:p>
        </w:tc>
        <w:tc>
          <w:tcPr>
            <w:tcW w:w="1080" w:type="dxa"/>
            <w:vAlign w:val="center"/>
          </w:tcPr>
          <w:p w14:paraId="3BD4DC47" w14:textId="77777777" w:rsidR="002708D4" w:rsidRDefault="00066FC8">
            <w:pPr>
              <w:jc w:val="right"/>
            </w:pPr>
            <w:r>
              <w:rPr>
                <w:rFonts w:eastAsiaTheme="minorEastAsia"/>
                <w:szCs w:val="21"/>
              </w:rPr>
              <w:t>0.53%</w:t>
            </w:r>
          </w:p>
        </w:tc>
        <w:tc>
          <w:tcPr>
            <w:tcW w:w="1080" w:type="dxa"/>
            <w:vAlign w:val="center"/>
          </w:tcPr>
          <w:p w14:paraId="70135746" w14:textId="77777777" w:rsidR="002708D4" w:rsidRDefault="00066FC8">
            <w:pPr>
              <w:jc w:val="left"/>
            </w:pPr>
            <w:r>
              <w:rPr>
                <w:rFonts w:eastAsiaTheme="minorEastAsia"/>
                <w:szCs w:val="21"/>
              </w:rPr>
              <w:t>-</w:t>
            </w:r>
          </w:p>
        </w:tc>
      </w:tr>
    </w:tbl>
    <w:p w14:paraId="4EE75A05" w14:textId="77777777" w:rsidR="00F00501" w:rsidRDefault="00066FC8" w:rsidP="00F00501">
      <w:pPr>
        <w:widowControl/>
        <w:spacing w:line="360" w:lineRule="auto"/>
        <w:ind w:firstLineChars="200" w:firstLine="420"/>
        <w:jc w:val="left"/>
        <w:rPr>
          <w:rFonts w:eastAsiaTheme="minorEastAsia"/>
          <w:szCs w:val="21"/>
        </w:rPr>
      </w:pPr>
      <w:r>
        <w:rPr>
          <w:rFonts w:eastAsiaTheme="minorEastAsia"/>
          <w:szCs w:val="21"/>
        </w:rPr>
        <w:t>注：</w:t>
      </w:r>
      <w:r w:rsidR="00F00501">
        <w:rPr>
          <w:rFonts w:eastAsiaTheme="minorEastAsia"/>
          <w:szCs w:val="21"/>
        </w:rPr>
        <w:t xml:space="preserve">1. </w:t>
      </w:r>
      <w:r w:rsidR="00F0050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C753FAB"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9185265"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51DCD47"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358D571"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72010FD0"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DC88E82"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20FD318"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421E63C"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138A4D37"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BC0F10D" w14:textId="77777777" w:rsidR="00F00501" w:rsidRDefault="00F00501" w:rsidP="00F0050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3D01DFA7" w14:textId="501A43AF" w:rsidR="001A59F9" w:rsidRDefault="001A59F9" w:rsidP="00F00501">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本基金本年度无新增席位，注销平安证券</w:t>
      </w:r>
      <w:r w:rsidRPr="00E54740">
        <w:rPr>
          <w:rFonts w:eastAsiaTheme="minorEastAsia"/>
          <w:szCs w:val="21"/>
        </w:rPr>
        <w:t>2</w:t>
      </w:r>
      <w:r w:rsidRPr="00E54740">
        <w:rPr>
          <w:rFonts w:eastAsiaTheme="minorEastAsia"/>
          <w:szCs w:val="21"/>
        </w:rPr>
        <w:t>个、国投证券</w:t>
      </w:r>
      <w:r w:rsidRPr="00E54740">
        <w:rPr>
          <w:rFonts w:eastAsiaTheme="minorEastAsia"/>
          <w:szCs w:val="21"/>
        </w:rPr>
        <w:t>1</w:t>
      </w:r>
      <w:r w:rsidRPr="00E54740">
        <w:rPr>
          <w:rFonts w:eastAsiaTheme="minorEastAsia"/>
          <w:szCs w:val="21"/>
        </w:rPr>
        <w:t>个席位。</w:t>
      </w:r>
    </w:p>
    <w:p w14:paraId="1AA37308" w14:textId="453BD3EA" w:rsidR="0096284F" w:rsidRPr="00E54740" w:rsidRDefault="0096284F" w:rsidP="001A093D">
      <w:pPr>
        <w:widowControl/>
        <w:spacing w:line="360" w:lineRule="auto"/>
        <w:ind w:firstLineChars="200" w:firstLine="420"/>
        <w:jc w:val="left"/>
        <w:rPr>
          <w:rFonts w:eastAsiaTheme="minorEastAsia"/>
          <w:szCs w:val="21"/>
        </w:rPr>
      </w:pPr>
      <w:r w:rsidRPr="0096284F">
        <w:rPr>
          <w:rFonts w:eastAsiaTheme="minorEastAsia" w:hint="eastAsia"/>
          <w:szCs w:val="21"/>
        </w:rPr>
        <w:lastRenderedPageBreak/>
        <w:t>5.</w:t>
      </w:r>
      <w:r w:rsidRPr="0096284F">
        <w:rPr>
          <w:rFonts w:eastAsiaTheme="minorEastAsia" w:hint="eastAsia"/>
          <w:szCs w:val="21"/>
        </w:rPr>
        <w:t>《公开募集证券投资基金证券交易费用管理规定》自</w:t>
      </w:r>
      <w:r w:rsidRPr="0096284F">
        <w:rPr>
          <w:rFonts w:eastAsiaTheme="minorEastAsia" w:hint="eastAsia"/>
          <w:szCs w:val="21"/>
        </w:rPr>
        <w:t>2024</w:t>
      </w:r>
      <w:r w:rsidRPr="0096284F">
        <w:rPr>
          <w:rFonts w:eastAsiaTheme="minorEastAsia" w:hint="eastAsia"/>
          <w:szCs w:val="21"/>
        </w:rPr>
        <w:t>年</w:t>
      </w:r>
      <w:r w:rsidRPr="0096284F">
        <w:rPr>
          <w:rFonts w:eastAsiaTheme="minorEastAsia" w:hint="eastAsia"/>
          <w:szCs w:val="21"/>
        </w:rPr>
        <w:t>7</w:t>
      </w:r>
      <w:r w:rsidRPr="0096284F">
        <w:rPr>
          <w:rFonts w:eastAsiaTheme="minorEastAsia" w:hint="eastAsia"/>
          <w:szCs w:val="21"/>
        </w:rPr>
        <w:t>月</w:t>
      </w:r>
      <w:r w:rsidRPr="0096284F">
        <w:rPr>
          <w:rFonts w:eastAsiaTheme="minorEastAsia" w:hint="eastAsia"/>
          <w:szCs w:val="21"/>
        </w:rPr>
        <w:t>1</w:t>
      </w:r>
      <w:r w:rsidRPr="0096284F">
        <w:rPr>
          <w:rFonts w:eastAsiaTheme="minorEastAsia" w:hint="eastAsia"/>
          <w:szCs w:val="21"/>
        </w:rPr>
        <w:t>日起实施，</w:t>
      </w:r>
      <w:r w:rsidRPr="0096284F">
        <w:rPr>
          <w:rFonts w:eastAsiaTheme="minorEastAsia" w:hint="eastAsia"/>
          <w:szCs w:val="21"/>
        </w:rPr>
        <w:t>2024</w:t>
      </w:r>
      <w:r w:rsidRPr="0096284F">
        <w:rPr>
          <w:rFonts w:eastAsiaTheme="minorEastAsia" w:hint="eastAsia"/>
          <w:szCs w:val="21"/>
        </w:rPr>
        <w:t>年</w:t>
      </w:r>
      <w:r w:rsidRPr="0096284F">
        <w:rPr>
          <w:rFonts w:eastAsiaTheme="minorEastAsia" w:hint="eastAsia"/>
          <w:szCs w:val="21"/>
        </w:rPr>
        <w:t>7</w:t>
      </w:r>
      <w:r w:rsidRPr="0096284F">
        <w:rPr>
          <w:rFonts w:eastAsiaTheme="minorEastAsia" w:hint="eastAsia"/>
          <w:szCs w:val="21"/>
        </w:rPr>
        <w:t>月</w:t>
      </w:r>
      <w:r w:rsidRPr="0096284F">
        <w:rPr>
          <w:rFonts w:eastAsiaTheme="minorEastAsia" w:hint="eastAsia"/>
          <w:szCs w:val="21"/>
        </w:rPr>
        <w:t>1</w:t>
      </w:r>
      <w:r w:rsidRPr="0096284F">
        <w:rPr>
          <w:rFonts w:eastAsiaTheme="minorEastAsia" w:hint="eastAsia"/>
          <w:szCs w:val="21"/>
        </w:rPr>
        <w:t>日至</w:t>
      </w:r>
      <w:r w:rsidRPr="0096284F">
        <w:rPr>
          <w:rFonts w:eastAsiaTheme="minorEastAsia" w:hint="eastAsia"/>
          <w:szCs w:val="21"/>
        </w:rPr>
        <w:t>2024</w:t>
      </w:r>
      <w:r w:rsidRPr="0096284F">
        <w:rPr>
          <w:rFonts w:eastAsiaTheme="minorEastAsia" w:hint="eastAsia"/>
          <w:szCs w:val="21"/>
        </w:rPr>
        <w:t>年</w:t>
      </w:r>
      <w:r w:rsidRPr="0096284F">
        <w:rPr>
          <w:rFonts w:eastAsiaTheme="minorEastAsia" w:hint="eastAsia"/>
          <w:szCs w:val="21"/>
        </w:rPr>
        <w:t>12</w:t>
      </w:r>
      <w:r w:rsidRPr="0096284F">
        <w:rPr>
          <w:rFonts w:eastAsiaTheme="minorEastAsia" w:hint="eastAsia"/>
          <w:szCs w:val="21"/>
        </w:rPr>
        <w:t>月</w:t>
      </w:r>
      <w:r w:rsidRPr="0096284F">
        <w:rPr>
          <w:rFonts w:eastAsiaTheme="minorEastAsia" w:hint="eastAsia"/>
          <w:szCs w:val="21"/>
        </w:rPr>
        <w:t>31</w:t>
      </w:r>
      <w:r w:rsidRPr="0096284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BEDD2F4"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3DC2807B"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887FDCF" w14:textId="77777777" w:rsidTr="00EC47EE">
        <w:tc>
          <w:tcPr>
            <w:tcW w:w="1560" w:type="dxa"/>
            <w:vMerge w:val="restart"/>
            <w:vAlign w:val="center"/>
          </w:tcPr>
          <w:p w14:paraId="69C7BE1B"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ED5005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C7A6D4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3FBF4A0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5F15747" w14:textId="77777777" w:rsidTr="00EC47EE">
        <w:tc>
          <w:tcPr>
            <w:tcW w:w="1560" w:type="dxa"/>
            <w:vMerge/>
            <w:vAlign w:val="center"/>
          </w:tcPr>
          <w:p w14:paraId="0420AD1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49C27D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5B2161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C062AE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3A7A7E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61E0D1D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8DEC9D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2708D4" w14:paraId="6EEF76AE" w14:textId="77777777">
        <w:tc>
          <w:tcPr>
            <w:tcW w:w="1560" w:type="dxa"/>
            <w:vAlign w:val="center"/>
          </w:tcPr>
          <w:p w14:paraId="76AE1E66" w14:textId="77777777" w:rsidR="002708D4" w:rsidRDefault="00066FC8">
            <w:pPr>
              <w:jc w:val="left"/>
            </w:pPr>
            <w:r>
              <w:rPr>
                <w:rFonts w:eastAsiaTheme="minorEastAsia"/>
                <w:szCs w:val="21"/>
              </w:rPr>
              <w:t>平安证券</w:t>
            </w:r>
          </w:p>
        </w:tc>
        <w:tc>
          <w:tcPr>
            <w:tcW w:w="1320" w:type="dxa"/>
            <w:vAlign w:val="center"/>
          </w:tcPr>
          <w:p w14:paraId="10D12692" w14:textId="77777777" w:rsidR="002708D4" w:rsidRDefault="00066FC8">
            <w:pPr>
              <w:jc w:val="right"/>
            </w:pPr>
            <w:r>
              <w:rPr>
                <w:rFonts w:eastAsiaTheme="minorEastAsia"/>
                <w:szCs w:val="21"/>
              </w:rPr>
              <w:t>-</w:t>
            </w:r>
          </w:p>
        </w:tc>
        <w:tc>
          <w:tcPr>
            <w:tcW w:w="1080" w:type="dxa"/>
            <w:vAlign w:val="center"/>
          </w:tcPr>
          <w:p w14:paraId="42C157BA" w14:textId="77777777" w:rsidR="002708D4" w:rsidRDefault="00066FC8">
            <w:pPr>
              <w:jc w:val="right"/>
            </w:pPr>
            <w:r>
              <w:rPr>
                <w:rFonts w:eastAsiaTheme="minorEastAsia"/>
                <w:szCs w:val="21"/>
              </w:rPr>
              <w:t>-</w:t>
            </w:r>
          </w:p>
        </w:tc>
        <w:tc>
          <w:tcPr>
            <w:tcW w:w="1143" w:type="dxa"/>
            <w:vAlign w:val="center"/>
          </w:tcPr>
          <w:p w14:paraId="0E4F4640" w14:textId="77777777" w:rsidR="002708D4" w:rsidRDefault="00066FC8">
            <w:pPr>
              <w:jc w:val="right"/>
            </w:pPr>
            <w:r>
              <w:rPr>
                <w:rFonts w:eastAsiaTheme="minorEastAsia"/>
                <w:szCs w:val="21"/>
              </w:rPr>
              <w:t>-</w:t>
            </w:r>
          </w:p>
        </w:tc>
        <w:tc>
          <w:tcPr>
            <w:tcW w:w="1197" w:type="dxa"/>
            <w:vAlign w:val="center"/>
          </w:tcPr>
          <w:p w14:paraId="1246CA43" w14:textId="77777777" w:rsidR="002708D4" w:rsidRDefault="00066FC8">
            <w:pPr>
              <w:jc w:val="right"/>
            </w:pPr>
            <w:r>
              <w:rPr>
                <w:rFonts w:eastAsiaTheme="minorEastAsia"/>
                <w:szCs w:val="21"/>
              </w:rPr>
              <w:t>-</w:t>
            </w:r>
          </w:p>
        </w:tc>
        <w:tc>
          <w:tcPr>
            <w:tcW w:w="1497" w:type="dxa"/>
            <w:vAlign w:val="center"/>
          </w:tcPr>
          <w:p w14:paraId="40CA2AFB" w14:textId="77777777" w:rsidR="002708D4" w:rsidRDefault="00066FC8">
            <w:pPr>
              <w:jc w:val="right"/>
            </w:pPr>
            <w:r>
              <w:rPr>
                <w:rFonts w:eastAsiaTheme="minorEastAsia"/>
                <w:szCs w:val="21"/>
              </w:rPr>
              <w:t>-</w:t>
            </w:r>
          </w:p>
        </w:tc>
        <w:tc>
          <w:tcPr>
            <w:tcW w:w="1203" w:type="dxa"/>
            <w:vAlign w:val="center"/>
          </w:tcPr>
          <w:p w14:paraId="26DFB354" w14:textId="77777777" w:rsidR="002708D4" w:rsidRDefault="00066FC8">
            <w:pPr>
              <w:jc w:val="right"/>
            </w:pPr>
            <w:r>
              <w:rPr>
                <w:rFonts w:eastAsiaTheme="minorEastAsia"/>
                <w:szCs w:val="21"/>
              </w:rPr>
              <w:t>-</w:t>
            </w:r>
          </w:p>
        </w:tc>
      </w:tr>
      <w:tr w:rsidR="002708D4" w14:paraId="2B338B89" w14:textId="77777777">
        <w:tc>
          <w:tcPr>
            <w:tcW w:w="1560" w:type="dxa"/>
            <w:vAlign w:val="center"/>
          </w:tcPr>
          <w:p w14:paraId="73A8D0E4" w14:textId="77777777" w:rsidR="002708D4" w:rsidRDefault="00066FC8">
            <w:pPr>
              <w:jc w:val="left"/>
            </w:pPr>
            <w:r>
              <w:rPr>
                <w:rFonts w:eastAsiaTheme="minorEastAsia"/>
                <w:szCs w:val="21"/>
              </w:rPr>
              <w:t>国开证券</w:t>
            </w:r>
          </w:p>
        </w:tc>
        <w:tc>
          <w:tcPr>
            <w:tcW w:w="1320" w:type="dxa"/>
            <w:vAlign w:val="center"/>
          </w:tcPr>
          <w:p w14:paraId="2E62B962" w14:textId="77777777" w:rsidR="002708D4" w:rsidRDefault="00066FC8">
            <w:pPr>
              <w:jc w:val="right"/>
            </w:pPr>
            <w:r>
              <w:rPr>
                <w:rFonts w:eastAsiaTheme="minorEastAsia"/>
                <w:szCs w:val="21"/>
              </w:rPr>
              <w:t>-</w:t>
            </w:r>
          </w:p>
        </w:tc>
        <w:tc>
          <w:tcPr>
            <w:tcW w:w="1080" w:type="dxa"/>
            <w:vAlign w:val="center"/>
          </w:tcPr>
          <w:p w14:paraId="1C6EB680" w14:textId="77777777" w:rsidR="002708D4" w:rsidRDefault="00066FC8">
            <w:pPr>
              <w:jc w:val="right"/>
            </w:pPr>
            <w:r>
              <w:rPr>
                <w:rFonts w:eastAsiaTheme="minorEastAsia"/>
                <w:szCs w:val="21"/>
              </w:rPr>
              <w:t>-</w:t>
            </w:r>
          </w:p>
        </w:tc>
        <w:tc>
          <w:tcPr>
            <w:tcW w:w="1143" w:type="dxa"/>
            <w:vAlign w:val="center"/>
          </w:tcPr>
          <w:p w14:paraId="5E5C146E" w14:textId="77777777" w:rsidR="002708D4" w:rsidRDefault="00066FC8">
            <w:pPr>
              <w:jc w:val="right"/>
            </w:pPr>
            <w:r>
              <w:rPr>
                <w:rFonts w:eastAsiaTheme="minorEastAsia"/>
                <w:szCs w:val="21"/>
              </w:rPr>
              <w:t>-</w:t>
            </w:r>
          </w:p>
        </w:tc>
        <w:tc>
          <w:tcPr>
            <w:tcW w:w="1197" w:type="dxa"/>
            <w:vAlign w:val="center"/>
          </w:tcPr>
          <w:p w14:paraId="0D88A831" w14:textId="77777777" w:rsidR="002708D4" w:rsidRDefault="00066FC8">
            <w:pPr>
              <w:jc w:val="right"/>
            </w:pPr>
            <w:r>
              <w:rPr>
                <w:rFonts w:eastAsiaTheme="minorEastAsia"/>
                <w:szCs w:val="21"/>
              </w:rPr>
              <w:t>-</w:t>
            </w:r>
          </w:p>
        </w:tc>
        <w:tc>
          <w:tcPr>
            <w:tcW w:w="1497" w:type="dxa"/>
            <w:vAlign w:val="center"/>
          </w:tcPr>
          <w:p w14:paraId="4EA90650" w14:textId="77777777" w:rsidR="002708D4" w:rsidRDefault="00066FC8">
            <w:pPr>
              <w:jc w:val="right"/>
            </w:pPr>
            <w:r>
              <w:rPr>
                <w:rFonts w:eastAsiaTheme="minorEastAsia"/>
                <w:szCs w:val="21"/>
              </w:rPr>
              <w:t>-</w:t>
            </w:r>
          </w:p>
        </w:tc>
        <w:tc>
          <w:tcPr>
            <w:tcW w:w="1203" w:type="dxa"/>
            <w:vAlign w:val="center"/>
          </w:tcPr>
          <w:p w14:paraId="456412D7" w14:textId="77777777" w:rsidR="002708D4" w:rsidRDefault="00066FC8">
            <w:pPr>
              <w:jc w:val="right"/>
            </w:pPr>
            <w:r>
              <w:rPr>
                <w:rFonts w:eastAsiaTheme="minorEastAsia"/>
                <w:szCs w:val="21"/>
              </w:rPr>
              <w:t>-</w:t>
            </w:r>
          </w:p>
        </w:tc>
      </w:tr>
      <w:tr w:rsidR="002708D4" w14:paraId="6389F7C8" w14:textId="77777777">
        <w:tc>
          <w:tcPr>
            <w:tcW w:w="1560" w:type="dxa"/>
            <w:vAlign w:val="center"/>
          </w:tcPr>
          <w:p w14:paraId="737CE0E8" w14:textId="77777777" w:rsidR="002708D4" w:rsidRDefault="00066FC8">
            <w:pPr>
              <w:jc w:val="left"/>
            </w:pPr>
            <w:r>
              <w:rPr>
                <w:rFonts w:eastAsiaTheme="minorEastAsia"/>
                <w:szCs w:val="21"/>
              </w:rPr>
              <w:t>太平洋证券</w:t>
            </w:r>
          </w:p>
        </w:tc>
        <w:tc>
          <w:tcPr>
            <w:tcW w:w="1320" w:type="dxa"/>
            <w:vAlign w:val="center"/>
          </w:tcPr>
          <w:p w14:paraId="18CD11D4" w14:textId="77777777" w:rsidR="002708D4" w:rsidRDefault="00066FC8">
            <w:pPr>
              <w:jc w:val="right"/>
            </w:pPr>
            <w:r>
              <w:rPr>
                <w:rFonts w:eastAsiaTheme="minorEastAsia"/>
                <w:szCs w:val="21"/>
              </w:rPr>
              <w:t>-</w:t>
            </w:r>
          </w:p>
        </w:tc>
        <w:tc>
          <w:tcPr>
            <w:tcW w:w="1080" w:type="dxa"/>
            <w:vAlign w:val="center"/>
          </w:tcPr>
          <w:p w14:paraId="0E31BB13" w14:textId="77777777" w:rsidR="002708D4" w:rsidRDefault="00066FC8">
            <w:pPr>
              <w:jc w:val="right"/>
            </w:pPr>
            <w:r>
              <w:rPr>
                <w:rFonts w:eastAsiaTheme="minorEastAsia"/>
                <w:szCs w:val="21"/>
              </w:rPr>
              <w:t>-</w:t>
            </w:r>
          </w:p>
        </w:tc>
        <w:tc>
          <w:tcPr>
            <w:tcW w:w="1143" w:type="dxa"/>
            <w:vAlign w:val="center"/>
          </w:tcPr>
          <w:p w14:paraId="24E27F34" w14:textId="77777777" w:rsidR="002708D4" w:rsidRDefault="00066FC8">
            <w:pPr>
              <w:jc w:val="right"/>
            </w:pPr>
            <w:r>
              <w:rPr>
                <w:rFonts w:eastAsiaTheme="minorEastAsia"/>
                <w:szCs w:val="21"/>
              </w:rPr>
              <w:t>-</w:t>
            </w:r>
          </w:p>
        </w:tc>
        <w:tc>
          <w:tcPr>
            <w:tcW w:w="1197" w:type="dxa"/>
            <w:vAlign w:val="center"/>
          </w:tcPr>
          <w:p w14:paraId="2036A351" w14:textId="77777777" w:rsidR="002708D4" w:rsidRDefault="00066FC8">
            <w:pPr>
              <w:jc w:val="right"/>
            </w:pPr>
            <w:r>
              <w:rPr>
                <w:rFonts w:eastAsiaTheme="minorEastAsia"/>
                <w:szCs w:val="21"/>
              </w:rPr>
              <w:t>-</w:t>
            </w:r>
          </w:p>
        </w:tc>
        <w:tc>
          <w:tcPr>
            <w:tcW w:w="1497" w:type="dxa"/>
            <w:vAlign w:val="center"/>
          </w:tcPr>
          <w:p w14:paraId="6B242175" w14:textId="77777777" w:rsidR="002708D4" w:rsidRDefault="00066FC8">
            <w:pPr>
              <w:jc w:val="right"/>
            </w:pPr>
            <w:r>
              <w:rPr>
                <w:rFonts w:eastAsiaTheme="minorEastAsia"/>
                <w:szCs w:val="21"/>
              </w:rPr>
              <w:t>-</w:t>
            </w:r>
          </w:p>
        </w:tc>
        <w:tc>
          <w:tcPr>
            <w:tcW w:w="1203" w:type="dxa"/>
            <w:vAlign w:val="center"/>
          </w:tcPr>
          <w:p w14:paraId="642466D5" w14:textId="77777777" w:rsidR="002708D4" w:rsidRDefault="00066FC8">
            <w:pPr>
              <w:jc w:val="right"/>
            </w:pPr>
            <w:r>
              <w:rPr>
                <w:rFonts w:eastAsiaTheme="minorEastAsia"/>
                <w:szCs w:val="21"/>
              </w:rPr>
              <w:t>-</w:t>
            </w:r>
          </w:p>
        </w:tc>
      </w:tr>
      <w:tr w:rsidR="002708D4" w14:paraId="7CCA382F" w14:textId="77777777">
        <w:tc>
          <w:tcPr>
            <w:tcW w:w="1560" w:type="dxa"/>
            <w:vAlign w:val="center"/>
          </w:tcPr>
          <w:p w14:paraId="3EF39DE8" w14:textId="77777777" w:rsidR="002708D4" w:rsidRDefault="00066FC8">
            <w:pPr>
              <w:jc w:val="left"/>
            </w:pPr>
            <w:r>
              <w:rPr>
                <w:rFonts w:eastAsiaTheme="minorEastAsia"/>
                <w:szCs w:val="21"/>
              </w:rPr>
              <w:t>高盛证券</w:t>
            </w:r>
          </w:p>
        </w:tc>
        <w:tc>
          <w:tcPr>
            <w:tcW w:w="1320" w:type="dxa"/>
            <w:vAlign w:val="center"/>
          </w:tcPr>
          <w:p w14:paraId="22FD967D" w14:textId="77777777" w:rsidR="002708D4" w:rsidRDefault="00066FC8">
            <w:pPr>
              <w:jc w:val="right"/>
            </w:pPr>
            <w:r>
              <w:rPr>
                <w:rFonts w:eastAsiaTheme="minorEastAsia"/>
                <w:szCs w:val="21"/>
              </w:rPr>
              <w:t>-</w:t>
            </w:r>
          </w:p>
        </w:tc>
        <w:tc>
          <w:tcPr>
            <w:tcW w:w="1080" w:type="dxa"/>
            <w:vAlign w:val="center"/>
          </w:tcPr>
          <w:p w14:paraId="7582FEA4" w14:textId="77777777" w:rsidR="002708D4" w:rsidRDefault="00066FC8">
            <w:pPr>
              <w:jc w:val="right"/>
            </w:pPr>
            <w:r>
              <w:rPr>
                <w:rFonts w:eastAsiaTheme="minorEastAsia"/>
                <w:szCs w:val="21"/>
              </w:rPr>
              <w:t>-</w:t>
            </w:r>
          </w:p>
        </w:tc>
        <w:tc>
          <w:tcPr>
            <w:tcW w:w="1143" w:type="dxa"/>
            <w:vAlign w:val="center"/>
          </w:tcPr>
          <w:p w14:paraId="3D6FD37D" w14:textId="77777777" w:rsidR="002708D4" w:rsidRDefault="00066FC8">
            <w:pPr>
              <w:jc w:val="right"/>
            </w:pPr>
            <w:r>
              <w:rPr>
                <w:rFonts w:eastAsiaTheme="minorEastAsia"/>
                <w:szCs w:val="21"/>
              </w:rPr>
              <w:t>-</w:t>
            </w:r>
          </w:p>
        </w:tc>
        <w:tc>
          <w:tcPr>
            <w:tcW w:w="1197" w:type="dxa"/>
            <w:vAlign w:val="center"/>
          </w:tcPr>
          <w:p w14:paraId="06112A45" w14:textId="77777777" w:rsidR="002708D4" w:rsidRDefault="00066FC8">
            <w:pPr>
              <w:jc w:val="right"/>
            </w:pPr>
            <w:r>
              <w:rPr>
                <w:rFonts w:eastAsiaTheme="minorEastAsia"/>
                <w:szCs w:val="21"/>
              </w:rPr>
              <w:t>-</w:t>
            </w:r>
          </w:p>
        </w:tc>
        <w:tc>
          <w:tcPr>
            <w:tcW w:w="1497" w:type="dxa"/>
            <w:vAlign w:val="center"/>
          </w:tcPr>
          <w:p w14:paraId="5B8F53F5" w14:textId="77777777" w:rsidR="002708D4" w:rsidRDefault="00066FC8">
            <w:pPr>
              <w:jc w:val="right"/>
            </w:pPr>
            <w:r>
              <w:rPr>
                <w:rFonts w:eastAsiaTheme="minorEastAsia"/>
                <w:szCs w:val="21"/>
              </w:rPr>
              <w:t>-</w:t>
            </w:r>
          </w:p>
        </w:tc>
        <w:tc>
          <w:tcPr>
            <w:tcW w:w="1203" w:type="dxa"/>
            <w:vAlign w:val="center"/>
          </w:tcPr>
          <w:p w14:paraId="2494D55E" w14:textId="77777777" w:rsidR="002708D4" w:rsidRDefault="00066FC8">
            <w:pPr>
              <w:jc w:val="right"/>
            </w:pPr>
            <w:r>
              <w:rPr>
                <w:rFonts w:eastAsiaTheme="minorEastAsia"/>
                <w:szCs w:val="21"/>
              </w:rPr>
              <w:t>-</w:t>
            </w:r>
          </w:p>
        </w:tc>
      </w:tr>
      <w:tr w:rsidR="002708D4" w14:paraId="3290E6E3" w14:textId="77777777">
        <w:tc>
          <w:tcPr>
            <w:tcW w:w="1560" w:type="dxa"/>
            <w:vAlign w:val="center"/>
          </w:tcPr>
          <w:p w14:paraId="74DA5663" w14:textId="77777777" w:rsidR="002708D4" w:rsidRDefault="00066FC8">
            <w:pPr>
              <w:jc w:val="left"/>
            </w:pPr>
            <w:r>
              <w:rPr>
                <w:rFonts w:eastAsiaTheme="minorEastAsia"/>
                <w:szCs w:val="21"/>
              </w:rPr>
              <w:t>申万宏源证券</w:t>
            </w:r>
          </w:p>
        </w:tc>
        <w:tc>
          <w:tcPr>
            <w:tcW w:w="1320" w:type="dxa"/>
            <w:vAlign w:val="center"/>
          </w:tcPr>
          <w:p w14:paraId="773102C8" w14:textId="77777777" w:rsidR="002708D4" w:rsidRDefault="00066FC8">
            <w:pPr>
              <w:jc w:val="right"/>
            </w:pPr>
            <w:r>
              <w:rPr>
                <w:rFonts w:eastAsiaTheme="minorEastAsia"/>
                <w:szCs w:val="21"/>
              </w:rPr>
              <w:t>-</w:t>
            </w:r>
          </w:p>
        </w:tc>
        <w:tc>
          <w:tcPr>
            <w:tcW w:w="1080" w:type="dxa"/>
            <w:vAlign w:val="center"/>
          </w:tcPr>
          <w:p w14:paraId="2E44A55F" w14:textId="77777777" w:rsidR="002708D4" w:rsidRDefault="00066FC8">
            <w:pPr>
              <w:jc w:val="right"/>
            </w:pPr>
            <w:r>
              <w:rPr>
                <w:rFonts w:eastAsiaTheme="minorEastAsia"/>
                <w:szCs w:val="21"/>
              </w:rPr>
              <w:t>-</w:t>
            </w:r>
          </w:p>
        </w:tc>
        <w:tc>
          <w:tcPr>
            <w:tcW w:w="1143" w:type="dxa"/>
            <w:vAlign w:val="center"/>
          </w:tcPr>
          <w:p w14:paraId="1A890AF3" w14:textId="77777777" w:rsidR="002708D4" w:rsidRDefault="00066FC8">
            <w:pPr>
              <w:jc w:val="right"/>
            </w:pPr>
            <w:r>
              <w:rPr>
                <w:rFonts w:eastAsiaTheme="minorEastAsia"/>
                <w:szCs w:val="21"/>
              </w:rPr>
              <w:t>-</w:t>
            </w:r>
          </w:p>
        </w:tc>
        <w:tc>
          <w:tcPr>
            <w:tcW w:w="1197" w:type="dxa"/>
            <w:vAlign w:val="center"/>
          </w:tcPr>
          <w:p w14:paraId="1675D32A" w14:textId="77777777" w:rsidR="002708D4" w:rsidRDefault="00066FC8">
            <w:pPr>
              <w:jc w:val="right"/>
            </w:pPr>
            <w:r>
              <w:rPr>
                <w:rFonts w:eastAsiaTheme="minorEastAsia"/>
                <w:szCs w:val="21"/>
              </w:rPr>
              <w:t>-</w:t>
            </w:r>
          </w:p>
        </w:tc>
        <w:tc>
          <w:tcPr>
            <w:tcW w:w="1497" w:type="dxa"/>
            <w:vAlign w:val="center"/>
          </w:tcPr>
          <w:p w14:paraId="41329F4A" w14:textId="77777777" w:rsidR="002708D4" w:rsidRDefault="00066FC8">
            <w:pPr>
              <w:jc w:val="right"/>
            </w:pPr>
            <w:r>
              <w:rPr>
                <w:rFonts w:eastAsiaTheme="minorEastAsia"/>
                <w:szCs w:val="21"/>
              </w:rPr>
              <w:t>-</w:t>
            </w:r>
          </w:p>
        </w:tc>
        <w:tc>
          <w:tcPr>
            <w:tcW w:w="1203" w:type="dxa"/>
            <w:vAlign w:val="center"/>
          </w:tcPr>
          <w:p w14:paraId="4E15BA17" w14:textId="77777777" w:rsidR="002708D4" w:rsidRDefault="00066FC8">
            <w:pPr>
              <w:jc w:val="right"/>
            </w:pPr>
            <w:r>
              <w:rPr>
                <w:rFonts w:eastAsiaTheme="minorEastAsia"/>
                <w:szCs w:val="21"/>
              </w:rPr>
              <w:t>-</w:t>
            </w:r>
          </w:p>
        </w:tc>
      </w:tr>
      <w:tr w:rsidR="002708D4" w14:paraId="16811554" w14:textId="77777777">
        <w:tc>
          <w:tcPr>
            <w:tcW w:w="1560" w:type="dxa"/>
            <w:vAlign w:val="center"/>
          </w:tcPr>
          <w:p w14:paraId="7BF666D5" w14:textId="77777777" w:rsidR="002708D4" w:rsidRDefault="00066FC8">
            <w:pPr>
              <w:jc w:val="left"/>
            </w:pPr>
            <w:r>
              <w:rPr>
                <w:rFonts w:eastAsiaTheme="minorEastAsia"/>
                <w:szCs w:val="21"/>
              </w:rPr>
              <w:t>信达证券</w:t>
            </w:r>
          </w:p>
        </w:tc>
        <w:tc>
          <w:tcPr>
            <w:tcW w:w="1320" w:type="dxa"/>
            <w:vAlign w:val="center"/>
          </w:tcPr>
          <w:p w14:paraId="36D3E773" w14:textId="77777777" w:rsidR="002708D4" w:rsidRDefault="00066FC8">
            <w:pPr>
              <w:jc w:val="right"/>
            </w:pPr>
            <w:r>
              <w:rPr>
                <w:rFonts w:eastAsiaTheme="minorEastAsia"/>
                <w:szCs w:val="21"/>
              </w:rPr>
              <w:t>-</w:t>
            </w:r>
          </w:p>
        </w:tc>
        <w:tc>
          <w:tcPr>
            <w:tcW w:w="1080" w:type="dxa"/>
            <w:vAlign w:val="center"/>
          </w:tcPr>
          <w:p w14:paraId="7A62FA2B" w14:textId="77777777" w:rsidR="002708D4" w:rsidRDefault="00066FC8">
            <w:pPr>
              <w:jc w:val="right"/>
            </w:pPr>
            <w:r>
              <w:rPr>
                <w:rFonts w:eastAsiaTheme="minorEastAsia"/>
                <w:szCs w:val="21"/>
              </w:rPr>
              <w:t>-</w:t>
            </w:r>
          </w:p>
        </w:tc>
        <w:tc>
          <w:tcPr>
            <w:tcW w:w="1143" w:type="dxa"/>
            <w:vAlign w:val="center"/>
          </w:tcPr>
          <w:p w14:paraId="42244A31" w14:textId="77777777" w:rsidR="002708D4" w:rsidRDefault="00066FC8">
            <w:pPr>
              <w:jc w:val="right"/>
            </w:pPr>
            <w:r>
              <w:rPr>
                <w:rFonts w:eastAsiaTheme="minorEastAsia"/>
                <w:szCs w:val="21"/>
              </w:rPr>
              <w:t>-</w:t>
            </w:r>
          </w:p>
        </w:tc>
        <w:tc>
          <w:tcPr>
            <w:tcW w:w="1197" w:type="dxa"/>
            <w:vAlign w:val="center"/>
          </w:tcPr>
          <w:p w14:paraId="053F1C56" w14:textId="77777777" w:rsidR="002708D4" w:rsidRDefault="00066FC8">
            <w:pPr>
              <w:jc w:val="right"/>
            </w:pPr>
            <w:r>
              <w:rPr>
                <w:rFonts w:eastAsiaTheme="minorEastAsia"/>
                <w:szCs w:val="21"/>
              </w:rPr>
              <w:t>-</w:t>
            </w:r>
          </w:p>
        </w:tc>
        <w:tc>
          <w:tcPr>
            <w:tcW w:w="1497" w:type="dxa"/>
            <w:vAlign w:val="center"/>
          </w:tcPr>
          <w:p w14:paraId="612EBD3F" w14:textId="77777777" w:rsidR="002708D4" w:rsidRDefault="00066FC8">
            <w:pPr>
              <w:jc w:val="right"/>
            </w:pPr>
            <w:r>
              <w:rPr>
                <w:rFonts w:eastAsiaTheme="minorEastAsia"/>
                <w:szCs w:val="21"/>
              </w:rPr>
              <w:t>-</w:t>
            </w:r>
          </w:p>
        </w:tc>
        <w:tc>
          <w:tcPr>
            <w:tcW w:w="1203" w:type="dxa"/>
            <w:vAlign w:val="center"/>
          </w:tcPr>
          <w:p w14:paraId="591F07F5" w14:textId="77777777" w:rsidR="002708D4" w:rsidRDefault="00066FC8">
            <w:pPr>
              <w:jc w:val="right"/>
            </w:pPr>
            <w:r>
              <w:rPr>
                <w:rFonts w:eastAsiaTheme="minorEastAsia"/>
                <w:szCs w:val="21"/>
              </w:rPr>
              <w:t>-</w:t>
            </w:r>
          </w:p>
        </w:tc>
      </w:tr>
      <w:tr w:rsidR="002708D4" w14:paraId="240DF4AC" w14:textId="77777777">
        <w:tc>
          <w:tcPr>
            <w:tcW w:w="1560" w:type="dxa"/>
            <w:vAlign w:val="center"/>
          </w:tcPr>
          <w:p w14:paraId="711BEA64" w14:textId="77777777" w:rsidR="002708D4" w:rsidRDefault="00066FC8">
            <w:pPr>
              <w:jc w:val="left"/>
            </w:pPr>
            <w:r>
              <w:rPr>
                <w:rFonts w:eastAsiaTheme="minorEastAsia"/>
                <w:szCs w:val="21"/>
              </w:rPr>
              <w:t>民生证券</w:t>
            </w:r>
          </w:p>
        </w:tc>
        <w:tc>
          <w:tcPr>
            <w:tcW w:w="1320" w:type="dxa"/>
            <w:vAlign w:val="center"/>
          </w:tcPr>
          <w:p w14:paraId="56FBE4FB" w14:textId="77777777" w:rsidR="002708D4" w:rsidRDefault="00066FC8">
            <w:pPr>
              <w:jc w:val="right"/>
            </w:pPr>
            <w:r>
              <w:rPr>
                <w:rFonts w:eastAsiaTheme="minorEastAsia"/>
                <w:szCs w:val="21"/>
              </w:rPr>
              <w:t>-</w:t>
            </w:r>
          </w:p>
        </w:tc>
        <w:tc>
          <w:tcPr>
            <w:tcW w:w="1080" w:type="dxa"/>
            <w:vAlign w:val="center"/>
          </w:tcPr>
          <w:p w14:paraId="188C4555" w14:textId="77777777" w:rsidR="002708D4" w:rsidRDefault="00066FC8">
            <w:pPr>
              <w:jc w:val="right"/>
            </w:pPr>
            <w:r>
              <w:rPr>
                <w:rFonts w:eastAsiaTheme="minorEastAsia"/>
                <w:szCs w:val="21"/>
              </w:rPr>
              <w:t>-</w:t>
            </w:r>
          </w:p>
        </w:tc>
        <w:tc>
          <w:tcPr>
            <w:tcW w:w="1143" w:type="dxa"/>
            <w:vAlign w:val="center"/>
          </w:tcPr>
          <w:p w14:paraId="584C80AE" w14:textId="77777777" w:rsidR="002708D4" w:rsidRDefault="00066FC8">
            <w:pPr>
              <w:jc w:val="right"/>
            </w:pPr>
            <w:r>
              <w:rPr>
                <w:rFonts w:eastAsiaTheme="minorEastAsia"/>
                <w:szCs w:val="21"/>
              </w:rPr>
              <w:t>-</w:t>
            </w:r>
          </w:p>
        </w:tc>
        <w:tc>
          <w:tcPr>
            <w:tcW w:w="1197" w:type="dxa"/>
            <w:vAlign w:val="center"/>
          </w:tcPr>
          <w:p w14:paraId="09F172E6" w14:textId="77777777" w:rsidR="002708D4" w:rsidRDefault="00066FC8">
            <w:pPr>
              <w:jc w:val="right"/>
            </w:pPr>
            <w:r>
              <w:rPr>
                <w:rFonts w:eastAsiaTheme="minorEastAsia"/>
                <w:szCs w:val="21"/>
              </w:rPr>
              <w:t>-</w:t>
            </w:r>
          </w:p>
        </w:tc>
        <w:tc>
          <w:tcPr>
            <w:tcW w:w="1497" w:type="dxa"/>
            <w:vAlign w:val="center"/>
          </w:tcPr>
          <w:p w14:paraId="0ED1934F" w14:textId="77777777" w:rsidR="002708D4" w:rsidRDefault="00066FC8">
            <w:pPr>
              <w:jc w:val="right"/>
            </w:pPr>
            <w:r>
              <w:rPr>
                <w:rFonts w:eastAsiaTheme="minorEastAsia"/>
                <w:szCs w:val="21"/>
              </w:rPr>
              <w:t>-</w:t>
            </w:r>
          </w:p>
        </w:tc>
        <w:tc>
          <w:tcPr>
            <w:tcW w:w="1203" w:type="dxa"/>
            <w:vAlign w:val="center"/>
          </w:tcPr>
          <w:p w14:paraId="190D088E" w14:textId="77777777" w:rsidR="002708D4" w:rsidRDefault="00066FC8">
            <w:pPr>
              <w:jc w:val="right"/>
            </w:pPr>
            <w:r>
              <w:rPr>
                <w:rFonts w:eastAsiaTheme="minorEastAsia"/>
                <w:szCs w:val="21"/>
              </w:rPr>
              <w:t>-</w:t>
            </w:r>
          </w:p>
        </w:tc>
      </w:tr>
      <w:tr w:rsidR="002708D4" w14:paraId="103303FB" w14:textId="77777777">
        <w:tc>
          <w:tcPr>
            <w:tcW w:w="1560" w:type="dxa"/>
            <w:vAlign w:val="center"/>
          </w:tcPr>
          <w:p w14:paraId="46703018" w14:textId="77777777" w:rsidR="002708D4" w:rsidRDefault="00066FC8">
            <w:pPr>
              <w:jc w:val="left"/>
            </w:pPr>
            <w:r>
              <w:rPr>
                <w:rFonts w:eastAsiaTheme="minorEastAsia"/>
                <w:szCs w:val="21"/>
              </w:rPr>
              <w:t>国联证券</w:t>
            </w:r>
          </w:p>
        </w:tc>
        <w:tc>
          <w:tcPr>
            <w:tcW w:w="1320" w:type="dxa"/>
            <w:vAlign w:val="center"/>
          </w:tcPr>
          <w:p w14:paraId="58F1D8BE" w14:textId="77777777" w:rsidR="002708D4" w:rsidRDefault="00066FC8">
            <w:pPr>
              <w:jc w:val="right"/>
            </w:pPr>
            <w:r>
              <w:rPr>
                <w:rFonts w:eastAsiaTheme="minorEastAsia"/>
                <w:szCs w:val="21"/>
              </w:rPr>
              <w:t>-</w:t>
            </w:r>
          </w:p>
        </w:tc>
        <w:tc>
          <w:tcPr>
            <w:tcW w:w="1080" w:type="dxa"/>
            <w:vAlign w:val="center"/>
          </w:tcPr>
          <w:p w14:paraId="5114CA90" w14:textId="77777777" w:rsidR="002708D4" w:rsidRDefault="00066FC8">
            <w:pPr>
              <w:jc w:val="right"/>
            </w:pPr>
            <w:r>
              <w:rPr>
                <w:rFonts w:eastAsiaTheme="minorEastAsia"/>
                <w:szCs w:val="21"/>
              </w:rPr>
              <w:t>-</w:t>
            </w:r>
          </w:p>
        </w:tc>
        <w:tc>
          <w:tcPr>
            <w:tcW w:w="1143" w:type="dxa"/>
            <w:vAlign w:val="center"/>
          </w:tcPr>
          <w:p w14:paraId="25ABD27A" w14:textId="77777777" w:rsidR="002708D4" w:rsidRDefault="00066FC8">
            <w:pPr>
              <w:jc w:val="right"/>
            </w:pPr>
            <w:r>
              <w:rPr>
                <w:rFonts w:eastAsiaTheme="minorEastAsia"/>
                <w:szCs w:val="21"/>
              </w:rPr>
              <w:t>-</w:t>
            </w:r>
          </w:p>
        </w:tc>
        <w:tc>
          <w:tcPr>
            <w:tcW w:w="1197" w:type="dxa"/>
            <w:vAlign w:val="center"/>
          </w:tcPr>
          <w:p w14:paraId="4BB655D5" w14:textId="77777777" w:rsidR="002708D4" w:rsidRDefault="00066FC8">
            <w:pPr>
              <w:jc w:val="right"/>
            </w:pPr>
            <w:r>
              <w:rPr>
                <w:rFonts w:eastAsiaTheme="minorEastAsia"/>
                <w:szCs w:val="21"/>
              </w:rPr>
              <w:t>-</w:t>
            </w:r>
          </w:p>
        </w:tc>
        <w:tc>
          <w:tcPr>
            <w:tcW w:w="1497" w:type="dxa"/>
            <w:vAlign w:val="center"/>
          </w:tcPr>
          <w:p w14:paraId="2D07991B" w14:textId="77777777" w:rsidR="002708D4" w:rsidRDefault="00066FC8">
            <w:pPr>
              <w:jc w:val="right"/>
            </w:pPr>
            <w:r>
              <w:rPr>
                <w:rFonts w:eastAsiaTheme="minorEastAsia"/>
                <w:szCs w:val="21"/>
              </w:rPr>
              <w:t>-</w:t>
            </w:r>
          </w:p>
        </w:tc>
        <w:tc>
          <w:tcPr>
            <w:tcW w:w="1203" w:type="dxa"/>
            <w:vAlign w:val="center"/>
          </w:tcPr>
          <w:p w14:paraId="17897AA7" w14:textId="77777777" w:rsidR="002708D4" w:rsidRDefault="00066FC8">
            <w:pPr>
              <w:jc w:val="right"/>
            </w:pPr>
            <w:r>
              <w:rPr>
                <w:rFonts w:eastAsiaTheme="minorEastAsia"/>
                <w:szCs w:val="21"/>
              </w:rPr>
              <w:t>-</w:t>
            </w:r>
          </w:p>
        </w:tc>
      </w:tr>
      <w:tr w:rsidR="002708D4" w14:paraId="04B3C7BC" w14:textId="77777777">
        <w:tc>
          <w:tcPr>
            <w:tcW w:w="1560" w:type="dxa"/>
            <w:vAlign w:val="center"/>
          </w:tcPr>
          <w:p w14:paraId="102C6737" w14:textId="77777777" w:rsidR="002708D4" w:rsidRDefault="00066FC8">
            <w:pPr>
              <w:jc w:val="left"/>
            </w:pPr>
            <w:r>
              <w:rPr>
                <w:rFonts w:eastAsiaTheme="minorEastAsia"/>
                <w:szCs w:val="21"/>
              </w:rPr>
              <w:t>国泰君安证券</w:t>
            </w:r>
          </w:p>
        </w:tc>
        <w:tc>
          <w:tcPr>
            <w:tcW w:w="1320" w:type="dxa"/>
            <w:vAlign w:val="center"/>
          </w:tcPr>
          <w:p w14:paraId="128050D8" w14:textId="77777777" w:rsidR="002708D4" w:rsidRDefault="00066FC8">
            <w:pPr>
              <w:jc w:val="right"/>
            </w:pPr>
            <w:r>
              <w:rPr>
                <w:rFonts w:eastAsiaTheme="minorEastAsia"/>
                <w:szCs w:val="21"/>
              </w:rPr>
              <w:t>-</w:t>
            </w:r>
          </w:p>
        </w:tc>
        <w:tc>
          <w:tcPr>
            <w:tcW w:w="1080" w:type="dxa"/>
            <w:vAlign w:val="center"/>
          </w:tcPr>
          <w:p w14:paraId="5FAA3A38" w14:textId="77777777" w:rsidR="002708D4" w:rsidRDefault="00066FC8">
            <w:pPr>
              <w:jc w:val="right"/>
            </w:pPr>
            <w:r>
              <w:rPr>
                <w:rFonts w:eastAsiaTheme="minorEastAsia"/>
                <w:szCs w:val="21"/>
              </w:rPr>
              <w:t>-</w:t>
            </w:r>
          </w:p>
        </w:tc>
        <w:tc>
          <w:tcPr>
            <w:tcW w:w="1143" w:type="dxa"/>
            <w:vAlign w:val="center"/>
          </w:tcPr>
          <w:p w14:paraId="208868B0" w14:textId="77777777" w:rsidR="002708D4" w:rsidRDefault="00066FC8">
            <w:pPr>
              <w:jc w:val="right"/>
            </w:pPr>
            <w:r>
              <w:rPr>
                <w:rFonts w:eastAsiaTheme="minorEastAsia"/>
                <w:szCs w:val="21"/>
              </w:rPr>
              <w:t>-</w:t>
            </w:r>
          </w:p>
        </w:tc>
        <w:tc>
          <w:tcPr>
            <w:tcW w:w="1197" w:type="dxa"/>
            <w:vAlign w:val="center"/>
          </w:tcPr>
          <w:p w14:paraId="2C24E275" w14:textId="77777777" w:rsidR="002708D4" w:rsidRDefault="00066FC8">
            <w:pPr>
              <w:jc w:val="right"/>
            </w:pPr>
            <w:r>
              <w:rPr>
                <w:rFonts w:eastAsiaTheme="minorEastAsia"/>
                <w:szCs w:val="21"/>
              </w:rPr>
              <w:t>-</w:t>
            </w:r>
          </w:p>
        </w:tc>
        <w:tc>
          <w:tcPr>
            <w:tcW w:w="1497" w:type="dxa"/>
            <w:vAlign w:val="center"/>
          </w:tcPr>
          <w:p w14:paraId="1E107707" w14:textId="77777777" w:rsidR="002708D4" w:rsidRDefault="00066FC8">
            <w:pPr>
              <w:jc w:val="right"/>
            </w:pPr>
            <w:r>
              <w:rPr>
                <w:rFonts w:eastAsiaTheme="minorEastAsia"/>
                <w:szCs w:val="21"/>
              </w:rPr>
              <w:t>-</w:t>
            </w:r>
          </w:p>
        </w:tc>
        <w:tc>
          <w:tcPr>
            <w:tcW w:w="1203" w:type="dxa"/>
            <w:vAlign w:val="center"/>
          </w:tcPr>
          <w:p w14:paraId="78B2F6D2" w14:textId="77777777" w:rsidR="002708D4" w:rsidRDefault="00066FC8">
            <w:pPr>
              <w:jc w:val="right"/>
            </w:pPr>
            <w:r>
              <w:rPr>
                <w:rFonts w:eastAsiaTheme="minorEastAsia"/>
                <w:szCs w:val="21"/>
              </w:rPr>
              <w:t>-</w:t>
            </w:r>
          </w:p>
        </w:tc>
      </w:tr>
      <w:tr w:rsidR="002708D4" w14:paraId="181770CF" w14:textId="77777777">
        <w:tc>
          <w:tcPr>
            <w:tcW w:w="1560" w:type="dxa"/>
            <w:vAlign w:val="center"/>
          </w:tcPr>
          <w:p w14:paraId="00022B14" w14:textId="77777777" w:rsidR="002708D4" w:rsidRDefault="00066FC8">
            <w:pPr>
              <w:jc w:val="left"/>
            </w:pPr>
            <w:r>
              <w:rPr>
                <w:rFonts w:eastAsiaTheme="minorEastAsia"/>
                <w:szCs w:val="21"/>
              </w:rPr>
              <w:t>国金证券</w:t>
            </w:r>
          </w:p>
        </w:tc>
        <w:tc>
          <w:tcPr>
            <w:tcW w:w="1320" w:type="dxa"/>
            <w:vAlign w:val="center"/>
          </w:tcPr>
          <w:p w14:paraId="6E3B3F15" w14:textId="77777777" w:rsidR="002708D4" w:rsidRDefault="00066FC8">
            <w:pPr>
              <w:jc w:val="right"/>
            </w:pPr>
            <w:r>
              <w:rPr>
                <w:rFonts w:eastAsiaTheme="minorEastAsia"/>
                <w:szCs w:val="21"/>
              </w:rPr>
              <w:t>-</w:t>
            </w:r>
          </w:p>
        </w:tc>
        <w:tc>
          <w:tcPr>
            <w:tcW w:w="1080" w:type="dxa"/>
            <w:vAlign w:val="center"/>
          </w:tcPr>
          <w:p w14:paraId="71EFF7E5" w14:textId="77777777" w:rsidR="002708D4" w:rsidRDefault="00066FC8">
            <w:pPr>
              <w:jc w:val="right"/>
            </w:pPr>
            <w:r>
              <w:rPr>
                <w:rFonts w:eastAsiaTheme="minorEastAsia"/>
                <w:szCs w:val="21"/>
              </w:rPr>
              <w:t>-</w:t>
            </w:r>
          </w:p>
        </w:tc>
        <w:tc>
          <w:tcPr>
            <w:tcW w:w="1143" w:type="dxa"/>
            <w:vAlign w:val="center"/>
          </w:tcPr>
          <w:p w14:paraId="1E061024" w14:textId="77777777" w:rsidR="002708D4" w:rsidRDefault="00066FC8">
            <w:pPr>
              <w:jc w:val="right"/>
            </w:pPr>
            <w:r>
              <w:rPr>
                <w:rFonts w:eastAsiaTheme="minorEastAsia"/>
                <w:szCs w:val="21"/>
              </w:rPr>
              <w:t>-</w:t>
            </w:r>
          </w:p>
        </w:tc>
        <w:tc>
          <w:tcPr>
            <w:tcW w:w="1197" w:type="dxa"/>
            <w:vAlign w:val="center"/>
          </w:tcPr>
          <w:p w14:paraId="69A609F8" w14:textId="77777777" w:rsidR="002708D4" w:rsidRDefault="00066FC8">
            <w:pPr>
              <w:jc w:val="right"/>
            </w:pPr>
            <w:r>
              <w:rPr>
                <w:rFonts w:eastAsiaTheme="minorEastAsia"/>
                <w:szCs w:val="21"/>
              </w:rPr>
              <w:t>-</w:t>
            </w:r>
          </w:p>
        </w:tc>
        <w:tc>
          <w:tcPr>
            <w:tcW w:w="1497" w:type="dxa"/>
            <w:vAlign w:val="center"/>
          </w:tcPr>
          <w:p w14:paraId="21D96795" w14:textId="77777777" w:rsidR="002708D4" w:rsidRDefault="00066FC8">
            <w:pPr>
              <w:jc w:val="right"/>
            </w:pPr>
            <w:r>
              <w:rPr>
                <w:rFonts w:eastAsiaTheme="minorEastAsia"/>
                <w:szCs w:val="21"/>
              </w:rPr>
              <w:t>-</w:t>
            </w:r>
          </w:p>
        </w:tc>
        <w:tc>
          <w:tcPr>
            <w:tcW w:w="1203" w:type="dxa"/>
            <w:vAlign w:val="center"/>
          </w:tcPr>
          <w:p w14:paraId="2C67759A" w14:textId="77777777" w:rsidR="002708D4" w:rsidRDefault="00066FC8">
            <w:pPr>
              <w:jc w:val="right"/>
            </w:pPr>
            <w:r>
              <w:rPr>
                <w:rFonts w:eastAsiaTheme="minorEastAsia"/>
                <w:szCs w:val="21"/>
              </w:rPr>
              <w:t>-</w:t>
            </w:r>
          </w:p>
        </w:tc>
      </w:tr>
      <w:tr w:rsidR="002708D4" w14:paraId="48A61197" w14:textId="77777777">
        <w:tc>
          <w:tcPr>
            <w:tcW w:w="1560" w:type="dxa"/>
            <w:vAlign w:val="center"/>
          </w:tcPr>
          <w:p w14:paraId="564F8333" w14:textId="77777777" w:rsidR="002708D4" w:rsidRDefault="00066FC8">
            <w:pPr>
              <w:jc w:val="left"/>
            </w:pPr>
            <w:r>
              <w:rPr>
                <w:rFonts w:eastAsiaTheme="minorEastAsia"/>
                <w:szCs w:val="21"/>
              </w:rPr>
              <w:t>东吴证券</w:t>
            </w:r>
          </w:p>
        </w:tc>
        <w:tc>
          <w:tcPr>
            <w:tcW w:w="1320" w:type="dxa"/>
            <w:vAlign w:val="center"/>
          </w:tcPr>
          <w:p w14:paraId="436918BD" w14:textId="77777777" w:rsidR="002708D4" w:rsidRDefault="00066FC8">
            <w:pPr>
              <w:jc w:val="right"/>
            </w:pPr>
            <w:r>
              <w:rPr>
                <w:rFonts w:eastAsiaTheme="minorEastAsia"/>
                <w:szCs w:val="21"/>
              </w:rPr>
              <w:t>-</w:t>
            </w:r>
          </w:p>
        </w:tc>
        <w:tc>
          <w:tcPr>
            <w:tcW w:w="1080" w:type="dxa"/>
            <w:vAlign w:val="center"/>
          </w:tcPr>
          <w:p w14:paraId="31E6E300" w14:textId="77777777" w:rsidR="002708D4" w:rsidRDefault="00066FC8">
            <w:pPr>
              <w:jc w:val="right"/>
            </w:pPr>
            <w:r>
              <w:rPr>
                <w:rFonts w:eastAsiaTheme="minorEastAsia"/>
                <w:szCs w:val="21"/>
              </w:rPr>
              <w:t>-</w:t>
            </w:r>
          </w:p>
        </w:tc>
        <w:tc>
          <w:tcPr>
            <w:tcW w:w="1143" w:type="dxa"/>
            <w:vAlign w:val="center"/>
          </w:tcPr>
          <w:p w14:paraId="019F56C3" w14:textId="77777777" w:rsidR="002708D4" w:rsidRDefault="00066FC8">
            <w:pPr>
              <w:jc w:val="right"/>
            </w:pPr>
            <w:r>
              <w:rPr>
                <w:rFonts w:eastAsiaTheme="minorEastAsia"/>
                <w:szCs w:val="21"/>
              </w:rPr>
              <w:t>-</w:t>
            </w:r>
          </w:p>
        </w:tc>
        <w:tc>
          <w:tcPr>
            <w:tcW w:w="1197" w:type="dxa"/>
            <w:vAlign w:val="center"/>
          </w:tcPr>
          <w:p w14:paraId="58D02F8F" w14:textId="77777777" w:rsidR="002708D4" w:rsidRDefault="00066FC8">
            <w:pPr>
              <w:jc w:val="right"/>
            </w:pPr>
            <w:r>
              <w:rPr>
                <w:rFonts w:eastAsiaTheme="minorEastAsia"/>
                <w:szCs w:val="21"/>
              </w:rPr>
              <w:t>-</w:t>
            </w:r>
          </w:p>
        </w:tc>
        <w:tc>
          <w:tcPr>
            <w:tcW w:w="1497" w:type="dxa"/>
            <w:vAlign w:val="center"/>
          </w:tcPr>
          <w:p w14:paraId="45BD6E0C" w14:textId="77777777" w:rsidR="002708D4" w:rsidRDefault="00066FC8">
            <w:pPr>
              <w:jc w:val="right"/>
            </w:pPr>
            <w:r>
              <w:rPr>
                <w:rFonts w:eastAsiaTheme="minorEastAsia"/>
                <w:szCs w:val="21"/>
              </w:rPr>
              <w:t>-</w:t>
            </w:r>
          </w:p>
        </w:tc>
        <w:tc>
          <w:tcPr>
            <w:tcW w:w="1203" w:type="dxa"/>
            <w:vAlign w:val="center"/>
          </w:tcPr>
          <w:p w14:paraId="0F339349" w14:textId="77777777" w:rsidR="002708D4" w:rsidRDefault="00066FC8">
            <w:pPr>
              <w:jc w:val="right"/>
            </w:pPr>
            <w:r>
              <w:rPr>
                <w:rFonts w:eastAsiaTheme="minorEastAsia"/>
                <w:szCs w:val="21"/>
              </w:rPr>
              <w:t>-</w:t>
            </w:r>
          </w:p>
        </w:tc>
      </w:tr>
      <w:tr w:rsidR="002708D4" w14:paraId="4B54D501" w14:textId="77777777">
        <w:tc>
          <w:tcPr>
            <w:tcW w:w="1560" w:type="dxa"/>
            <w:vAlign w:val="center"/>
          </w:tcPr>
          <w:p w14:paraId="25FD9EEE" w14:textId="77777777" w:rsidR="002708D4" w:rsidRDefault="00066FC8">
            <w:pPr>
              <w:jc w:val="left"/>
            </w:pPr>
            <w:r>
              <w:rPr>
                <w:rFonts w:eastAsiaTheme="minorEastAsia"/>
                <w:szCs w:val="21"/>
              </w:rPr>
              <w:t>中泰证券</w:t>
            </w:r>
          </w:p>
        </w:tc>
        <w:tc>
          <w:tcPr>
            <w:tcW w:w="1320" w:type="dxa"/>
            <w:vAlign w:val="center"/>
          </w:tcPr>
          <w:p w14:paraId="0DC6D878" w14:textId="77777777" w:rsidR="002708D4" w:rsidRDefault="00066FC8">
            <w:pPr>
              <w:jc w:val="right"/>
            </w:pPr>
            <w:r>
              <w:rPr>
                <w:rFonts w:eastAsiaTheme="minorEastAsia"/>
                <w:szCs w:val="21"/>
              </w:rPr>
              <w:t>-</w:t>
            </w:r>
          </w:p>
        </w:tc>
        <w:tc>
          <w:tcPr>
            <w:tcW w:w="1080" w:type="dxa"/>
            <w:vAlign w:val="center"/>
          </w:tcPr>
          <w:p w14:paraId="206B3C6D" w14:textId="77777777" w:rsidR="002708D4" w:rsidRDefault="00066FC8">
            <w:pPr>
              <w:jc w:val="right"/>
            </w:pPr>
            <w:r>
              <w:rPr>
                <w:rFonts w:eastAsiaTheme="minorEastAsia"/>
                <w:szCs w:val="21"/>
              </w:rPr>
              <w:t>-</w:t>
            </w:r>
          </w:p>
        </w:tc>
        <w:tc>
          <w:tcPr>
            <w:tcW w:w="1143" w:type="dxa"/>
            <w:vAlign w:val="center"/>
          </w:tcPr>
          <w:p w14:paraId="4CF9EA5A" w14:textId="77777777" w:rsidR="002708D4" w:rsidRDefault="00066FC8">
            <w:pPr>
              <w:jc w:val="right"/>
            </w:pPr>
            <w:r>
              <w:rPr>
                <w:rFonts w:eastAsiaTheme="minorEastAsia"/>
                <w:szCs w:val="21"/>
              </w:rPr>
              <w:t>-</w:t>
            </w:r>
          </w:p>
        </w:tc>
        <w:tc>
          <w:tcPr>
            <w:tcW w:w="1197" w:type="dxa"/>
            <w:vAlign w:val="center"/>
          </w:tcPr>
          <w:p w14:paraId="2AA066D9" w14:textId="77777777" w:rsidR="002708D4" w:rsidRDefault="00066FC8">
            <w:pPr>
              <w:jc w:val="right"/>
            </w:pPr>
            <w:r>
              <w:rPr>
                <w:rFonts w:eastAsiaTheme="minorEastAsia"/>
                <w:szCs w:val="21"/>
              </w:rPr>
              <w:t>-</w:t>
            </w:r>
          </w:p>
        </w:tc>
        <w:tc>
          <w:tcPr>
            <w:tcW w:w="1497" w:type="dxa"/>
            <w:vAlign w:val="center"/>
          </w:tcPr>
          <w:p w14:paraId="669658BD" w14:textId="77777777" w:rsidR="002708D4" w:rsidRDefault="00066FC8">
            <w:pPr>
              <w:jc w:val="right"/>
            </w:pPr>
            <w:r>
              <w:rPr>
                <w:rFonts w:eastAsiaTheme="minorEastAsia"/>
                <w:szCs w:val="21"/>
              </w:rPr>
              <w:t>-</w:t>
            </w:r>
          </w:p>
        </w:tc>
        <w:tc>
          <w:tcPr>
            <w:tcW w:w="1203" w:type="dxa"/>
            <w:vAlign w:val="center"/>
          </w:tcPr>
          <w:p w14:paraId="30D7368F" w14:textId="77777777" w:rsidR="002708D4" w:rsidRDefault="00066FC8">
            <w:pPr>
              <w:jc w:val="right"/>
            </w:pPr>
            <w:r>
              <w:rPr>
                <w:rFonts w:eastAsiaTheme="minorEastAsia"/>
                <w:szCs w:val="21"/>
              </w:rPr>
              <w:t>-</w:t>
            </w:r>
          </w:p>
        </w:tc>
      </w:tr>
      <w:tr w:rsidR="002708D4" w14:paraId="7842A5BF" w14:textId="77777777">
        <w:tc>
          <w:tcPr>
            <w:tcW w:w="1560" w:type="dxa"/>
            <w:vAlign w:val="center"/>
          </w:tcPr>
          <w:p w14:paraId="107C6507" w14:textId="77777777" w:rsidR="002708D4" w:rsidRDefault="00066FC8">
            <w:pPr>
              <w:jc w:val="left"/>
            </w:pPr>
            <w:r>
              <w:rPr>
                <w:rFonts w:eastAsiaTheme="minorEastAsia"/>
                <w:szCs w:val="21"/>
              </w:rPr>
              <w:t>中信证券</w:t>
            </w:r>
          </w:p>
        </w:tc>
        <w:tc>
          <w:tcPr>
            <w:tcW w:w="1320" w:type="dxa"/>
            <w:vAlign w:val="center"/>
          </w:tcPr>
          <w:p w14:paraId="0F3C72F8" w14:textId="77777777" w:rsidR="002708D4" w:rsidRDefault="00066FC8">
            <w:pPr>
              <w:jc w:val="right"/>
            </w:pPr>
            <w:r>
              <w:rPr>
                <w:rFonts w:eastAsiaTheme="minorEastAsia"/>
                <w:szCs w:val="21"/>
              </w:rPr>
              <w:t>-</w:t>
            </w:r>
          </w:p>
        </w:tc>
        <w:tc>
          <w:tcPr>
            <w:tcW w:w="1080" w:type="dxa"/>
            <w:vAlign w:val="center"/>
          </w:tcPr>
          <w:p w14:paraId="1D135B21" w14:textId="77777777" w:rsidR="002708D4" w:rsidRDefault="00066FC8">
            <w:pPr>
              <w:jc w:val="right"/>
            </w:pPr>
            <w:r>
              <w:rPr>
                <w:rFonts w:eastAsiaTheme="minorEastAsia"/>
                <w:szCs w:val="21"/>
              </w:rPr>
              <w:t>-</w:t>
            </w:r>
          </w:p>
        </w:tc>
        <w:tc>
          <w:tcPr>
            <w:tcW w:w="1143" w:type="dxa"/>
            <w:vAlign w:val="center"/>
          </w:tcPr>
          <w:p w14:paraId="0A9BBBF6" w14:textId="77777777" w:rsidR="002708D4" w:rsidRDefault="00066FC8">
            <w:pPr>
              <w:jc w:val="right"/>
            </w:pPr>
            <w:r>
              <w:rPr>
                <w:rFonts w:eastAsiaTheme="minorEastAsia"/>
                <w:szCs w:val="21"/>
              </w:rPr>
              <w:t>-</w:t>
            </w:r>
          </w:p>
        </w:tc>
        <w:tc>
          <w:tcPr>
            <w:tcW w:w="1197" w:type="dxa"/>
            <w:vAlign w:val="center"/>
          </w:tcPr>
          <w:p w14:paraId="13867DF9" w14:textId="77777777" w:rsidR="002708D4" w:rsidRDefault="00066FC8">
            <w:pPr>
              <w:jc w:val="right"/>
            </w:pPr>
            <w:r>
              <w:rPr>
                <w:rFonts w:eastAsiaTheme="minorEastAsia"/>
                <w:szCs w:val="21"/>
              </w:rPr>
              <w:t>-</w:t>
            </w:r>
          </w:p>
        </w:tc>
        <w:tc>
          <w:tcPr>
            <w:tcW w:w="1497" w:type="dxa"/>
            <w:vAlign w:val="center"/>
          </w:tcPr>
          <w:p w14:paraId="299B7660" w14:textId="77777777" w:rsidR="002708D4" w:rsidRDefault="00066FC8">
            <w:pPr>
              <w:jc w:val="right"/>
            </w:pPr>
            <w:r>
              <w:rPr>
                <w:rFonts w:eastAsiaTheme="minorEastAsia"/>
                <w:szCs w:val="21"/>
              </w:rPr>
              <w:t>-</w:t>
            </w:r>
          </w:p>
        </w:tc>
        <w:tc>
          <w:tcPr>
            <w:tcW w:w="1203" w:type="dxa"/>
            <w:vAlign w:val="center"/>
          </w:tcPr>
          <w:p w14:paraId="4C190E33" w14:textId="77777777" w:rsidR="002708D4" w:rsidRDefault="00066FC8">
            <w:pPr>
              <w:jc w:val="right"/>
            </w:pPr>
            <w:r>
              <w:rPr>
                <w:rFonts w:eastAsiaTheme="minorEastAsia"/>
                <w:szCs w:val="21"/>
              </w:rPr>
              <w:t>-</w:t>
            </w:r>
          </w:p>
        </w:tc>
      </w:tr>
      <w:tr w:rsidR="002708D4" w14:paraId="3FDEB0E7" w14:textId="77777777">
        <w:tc>
          <w:tcPr>
            <w:tcW w:w="1560" w:type="dxa"/>
            <w:vAlign w:val="center"/>
          </w:tcPr>
          <w:p w14:paraId="2FDD8DD1" w14:textId="77777777" w:rsidR="002708D4" w:rsidRDefault="00066FC8">
            <w:pPr>
              <w:jc w:val="left"/>
            </w:pPr>
            <w:r>
              <w:rPr>
                <w:rFonts w:eastAsiaTheme="minorEastAsia"/>
                <w:szCs w:val="21"/>
              </w:rPr>
              <w:t>天风证券</w:t>
            </w:r>
          </w:p>
        </w:tc>
        <w:tc>
          <w:tcPr>
            <w:tcW w:w="1320" w:type="dxa"/>
            <w:vAlign w:val="center"/>
          </w:tcPr>
          <w:p w14:paraId="61966776" w14:textId="77777777" w:rsidR="002708D4" w:rsidRDefault="00066FC8">
            <w:pPr>
              <w:jc w:val="right"/>
            </w:pPr>
            <w:r>
              <w:rPr>
                <w:rFonts w:eastAsiaTheme="minorEastAsia"/>
                <w:szCs w:val="21"/>
              </w:rPr>
              <w:t>-</w:t>
            </w:r>
          </w:p>
        </w:tc>
        <w:tc>
          <w:tcPr>
            <w:tcW w:w="1080" w:type="dxa"/>
            <w:vAlign w:val="center"/>
          </w:tcPr>
          <w:p w14:paraId="620C0038" w14:textId="77777777" w:rsidR="002708D4" w:rsidRDefault="00066FC8">
            <w:pPr>
              <w:jc w:val="right"/>
            </w:pPr>
            <w:r>
              <w:rPr>
                <w:rFonts w:eastAsiaTheme="minorEastAsia"/>
                <w:szCs w:val="21"/>
              </w:rPr>
              <w:t>-</w:t>
            </w:r>
          </w:p>
        </w:tc>
        <w:tc>
          <w:tcPr>
            <w:tcW w:w="1143" w:type="dxa"/>
            <w:vAlign w:val="center"/>
          </w:tcPr>
          <w:p w14:paraId="017142D5" w14:textId="77777777" w:rsidR="002708D4" w:rsidRDefault="00066FC8">
            <w:pPr>
              <w:jc w:val="right"/>
            </w:pPr>
            <w:r>
              <w:rPr>
                <w:rFonts w:eastAsiaTheme="minorEastAsia"/>
                <w:szCs w:val="21"/>
              </w:rPr>
              <w:t>-</w:t>
            </w:r>
          </w:p>
        </w:tc>
        <w:tc>
          <w:tcPr>
            <w:tcW w:w="1197" w:type="dxa"/>
            <w:vAlign w:val="center"/>
          </w:tcPr>
          <w:p w14:paraId="711D9ABA" w14:textId="77777777" w:rsidR="002708D4" w:rsidRDefault="00066FC8">
            <w:pPr>
              <w:jc w:val="right"/>
            </w:pPr>
            <w:r>
              <w:rPr>
                <w:rFonts w:eastAsiaTheme="minorEastAsia"/>
                <w:szCs w:val="21"/>
              </w:rPr>
              <w:t>-</w:t>
            </w:r>
          </w:p>
        </w:tc>
        <w:tc>
          <w:tcPr>
            <w:tcW w:w="1497" w:type="dxa"/>
            <w:vAlign w:val="center"/>
          </w:tcPr>
          <w:p w14:paraId="17C5B800" w14:textId="77777777" w:rsidR="002708D4" w:rsidRDefault="00066FC8">
            <w:pPr>
              <w:jc w:val="right"/>
            </w:pPr>
            <w:r>
              <w:rPr>
                <w:rFonts w:eastAsiaTheme="minorEastAsia"/>
                <w:szCs w:val="21"/>
              </w:rPr>
              <w:t>-</w:t>
            </w:r>
          </w:p>
        </w:tc>
        <w:tc>
          <w:tcPr>
            <w:tcW w:w="1203" w:type="dxa"/>
            <w:vAlign w:val="center"/>
          </w:tcPr>
          <w:p w14:paraId="1730A2B5" w14:textId="77777777" w:rsidR="002708D4" w:rsidRDefault="00066FC8">
            <w:pPr>
              <w:jc w:val="right"/>
            </w:pPr>
            <w:r>
              <w:rPr>
                <w:rFonts w:eastAsiaTheme="minorEastAsia"/>
                <w:szCs w:val="21"/>
              </w:rPr>
              <w:t>-</w:t>
            </w:r>
          </w:p>
        </w:tc>
      </w:tr>
      <w:tr w:rsidR="002708D4" w14:paraId="71D0E483" w14:textId="77777777">
        <w:tc>
          <w:tcPr>
            <w:tcW w:w="1560" w:type="dxa"/>
            <w:vAlign w:val="center"/>
          </w:tcPr>
          <w:p w14:paraId="5D355BC4" w14:textId="77777777" w:rsidR="002708D4" w:rsidRDefault="00066FC8">
            <w:pPr>
              <w:jc w:val="left"/>
            </w:pPr>
            <w:r>
              <w:rPr>
                <w:rFonts w:eastAsiaTheme="minorEastAsia"/>
                <w:szCs w:val="21"/>
              </w:rPr>
              <w:t>兴业证券</w:t>
            </w:r>
          </w:p>
        </w:tc>
        <w:tc>
          <w:tcPr>
            <w:tcW w:w="1320" w:type="dxa"/>
            <w:vAlign w:val="center"/>
          </w:tcPr>
          <w:p w14:paraId="630E63D7" w14:textId="77777777" w:rsidR="002708D4" w:rsidRDefault="00066FC8">
            <w:pPr>
              <w:jc w:val="right"/>
            </w:pPr>
            <w:r>
              <w:rPr>
                <w:rFonts w:eastAsiaTheme="minorEastAsia"/>
                <w:szCs w:val="21"/>
              </w:rPr>
              <w:t>-</w:t>
            </w:r>
          </w:p>
        </w:tc>
        <w:tc>
          <w:tcPr>
            <w:tcW w:w="1080" w:type="dxa"/>
            <w:vAlign w:val="center"/>
          </w:tcPr>
          <w:p w14:paraId="3A190FB0" w14:textId="77777777" w:rsidR="002708D4" w:rsidRDefault="00066FC8">
            <w:pPr>
              <w:jc w:val="right"/>
            </w:pPr>
            <w:r>
              <w:rPr>
                <w:rFonts w:eastAsiaTheme="minorEastAsia"/>
                <w:szCs w:val="21"/>
              </w:rPr>
              <w:t>-</w:t>
            </w:r>
          </w:p>
        </w:tc>
        <w:tc>
          <w:tcPr>
            <w:tcW w:w="1143" w:type="dxa"/>
            <w:vAlign w:val="center"/>
          </w:tcPr>
          <w:p w14:paraId="6E7BB1F2" w14:textId="77777777" w:rsidR="002708D4" w:rsidRDefault="00066FC8">
            <w:pPr>
              <w:jc w:val="right"/>
            </w:pPr>
            <w:r>
              <w:rPr>
                <w:rFonts w:eastAsiaTheme="minorEastAsia"/>
                <w:szCs w:val="21"/>
              </w:rPr>
              <w:t>-</w:t>
            </w:r>
          </w:p>
        </w:tc>
        <w:tc>
          <w:tcPr>
            <w:tcW w:w="1197" w:type="dxa"/>
            <w:vAlign w:val="center"/>
          </w:tcPr>
          <w:p w14:paraId="1A66770B" w14:textId="77777777" w:rsidR="002708D4" w:rsidRDefault="00066FC8">
            <w:pPr>
              <w:jc w:val="right"/>
            </w:pPr>
            <w:r>
              <w:rPr>
                <w:rFonts w:eastAsiaTheme="minorEastAsia"/>
                <w:szCs w:val="21"/>
              </w:rPr>
              <w:t>-</w:t>
            </w:r>
          </w:p>
        </w:tc>
        <w:tc>
          <w:tcPr>
            <w:tcW w:w="1497" w:type="dxa"/>
            <w:vAlign w:val="center"/>
          </w:tcPr>
          <w:p w14:paraId="67F1AAA6" w14:textId="77777777" w:rsidR="002708D4" w:rsidRDefault="00066FC8">
            <w:pPr>
              <w:jc w:val="right"/>
            </w:pPr>
            <w:r>
              <w:rPr>
                <w:rFonts w:eastAsiaTheme="minorEastAsia"/>
                <w:szCs w:val="21"/>
              </w:rPr>
              <w:t>-</w:t>
            </w:r>
          </w:p>
        </w:tc>
        <w:tc>
          <w:tcPr>
            <w:tcW w:w="1203" w:type="dxa"/>
            <w:vAlign w:val="center"/>
          </w:tcPr>
          <w:p w14:paraId="3D2C9159" w14:textId="77777777" w:rsidR="002708D4" w:rsidRDefault="00066FC8">
            <w:pPr>
              <w:jc w:val="right"/>
            </w:pPr>
            <w:r>
              <w:rPr>
                <w:rFonts w:eastAsiaTheme="minorEastAsia"/>
                <w:szCs w:val="21"/>
              </w:rPr>
              <w:t>-</w:t>
            </w:r>
          </w:p>
        </w:tc>
      </w:tr>
      <w:tr w:rsidR="002708D4" w14:paraId="7472E356" w14:textId="77777777">
        <w:tc>
          <w:tcPr>
            <w:tcW w:w="1560" w:type="dxa"/>
            <w:vAlign w:val="center"/>
          </w:tcPr>
          <w:p w14:paraId="75DB65FB" w14:textId="77777777" w:rsidR="002708D4" w:rsidRDefault="00066FC8">
            <w:pPr>
              <w:jc w:val="left"/>
            </w:pPr>
            <w:r>
              <w:rPr>
                <w:rFonts w:eastAsiaTheme="minorEastAsia"/>
                <w:szCs w:val="21"/>
              </w:rPr>
              <w:t>中金证券</w:t>
            </w:r>
          </w:p>
        </w:tc>
        <w:tc>
          <w:tcPr>
            <w:tcW w:w="1320" w:type="dxa"/>
            <w:vAlign w:val="center"/>
          </w:tcPr>
          <w:p w14:paraId="7CE439B4" w14:textId="77777777" w:rsidR="002708D4" w:rsidRDefault="00066FC8">
            <w:pPr>
              <w:jc w:val="right"/>
            </w:pPr>
            <w:r>
              <w:rPr>
                <w:rFonts w:eastAsiaTheme="minorEastAsia"/>
                <w:szCs w:val="21"/>
              </w:rPr>
              <w:t>-</w:t>
            </w:r>
          </w:p>
        </w:tc>
        <w:tc>
          <w:tcPr>
            <w:tcW w:w="1080" w:type="dxa"/>
            <w:vAlign w:val="center"/>
          </w:tcPr>
          <w:p w14:paraId="5A86A167" w14:textId="77777777" w:rsidR="002708D4" w:rsidRDefault="00066FC8">
            <w:pPr>
              <w:jc w:val="right"/>
            </w:pPr>
            <w:r>
              <w:rPr>
                <w:rFonts w:eastAsiaTheme="minorEastAsia"/>
                <w:szCs w:val="21"/>
              </w:rPr>
              <w:t>-</w:t>
            </w:r>
          </w:p>
        </w:tc>
        <w:tc>
          <w:tcPr>
            <w:tcW w:w="1143" w:type="dxa"/>
            <w:vAlign w:val="center"/>
          </w:tcPr>
          <w:p w14:paraId="79EAE5B9" w14:textId="77777777" w:rsidR="002708D4" w:rsidRDefault="00066FC8">
            <w:pPr>
              <w:jc w:val="right"/>
            </w:pPr>
            <w:r>
              <w:rPr>
                <w:rFonts w:eastAsiaTheme="minorEastAsia"/>
                <w:szCs w:val="21"/>
              </w:rPr>
              <w:t>-</w:t>
            </w:r>
          </w:p>
        </w:tc>
        <w:tc>
          <w:tcPr>
            <w:tcW w:w="1197" w:type="dxa"/>
            <w:vAlign w:val="center"/>
          </w:tcPr>
          <w:p w14:paraId="437BED55" w14:textId="77777777" w:rsidR="002708D4" w:rsidRDefault="00066FC8">
            <w:pPr>
              <w:jc w:val="right"/>
            </w:pPr>
            <w:r>
              <w:rPr>
                <w:rFonts w:eastAsiaTheme="minorEastAsia"/>
                <w:szCs w:val="21"/>
              </w:rPr>
              <w:t>-</w:t>
            </w:r>
          </w:p>
        </w:tc>
        <w:tc>
          <w:tcPr>
            <w:tcW w:w="1497" w:type="dxa"/>
            <w:vAlign w:val="center"/>
          </w:tcPr>
          <w:p w14:paraId="044CAAED" w14:textId="77777777" w:rsidR="002708D4" w:rsidRDefault="00066FC8">
            <w:pPr>
              <w:jc w:val="right"/>
            </w:pPr>
            <w:r>
              <w:rPr>
                <w:rFonts w:eastAsiaTheme="minorEastAsia"/>
                <w:szCs w:val="21"/>
              </w:rPr>
              <w:t>-</w:t>
            </w:r>
          </w:p>
        </w:tc>
        <w:tc>
          <w:tcPr>
            <w:tcW w:w="1203" w:type="dxa"/>
            <w:vAlign w:val="center"/>
          </w:tcPr>
          <w:p w14:paraId="0C45FFCC" w14:textId="77777777" w:rsidR="002708D4" w:rsidRDefault="00066FC8">
            <w:pPr>
              <w:jc w:val="right"/>
            </w:pPr>
            <w:r>
              <w:rPr>
                <w:rFonts w:eastAsiaTheme="minorEastAsia"/>
                <w:szCs w:val="21"/>
              </w:rPr>
              <w:t>-</w:t>
            </w:r>
          </w:p>
        </w:tc>
      </w:tr>
      <w:tr w:rsidR="002708D4" w14:paraId="43B307D2" w14:textId="77777777">
        <w:tc>
          <w:tcPr>
            <w:tcW w:w="1560" w:type="dxa"/>
            <w:vAlign w:val="center"/>
          </w:tcPr>
          <w:p w14:paraId="76885D37" w14:textId="77777777" w:rsidR="002708D4" w:rsidRDefault="00066FC8">
            <w:pPr>
              <w:jc w:val="left"/>
            </w:pPr>
            <w:r>
              <w:rPr>
                <w:rFonts w:eastAsiaTheme="minorEastAsia"/>
                <w:szCs w:val="21"/>
              </w:rPr>
              <w:t>光大证券</w:t>
            </w:r>
          </w:p>
        </w:tc>
        <w:tc>
          <w:tcPr>
            <w:tcW w:w="1320" w:type="dxa"/>
            <w:vAlign w:val="center"/>
          </w:tcPr>
          <w:p w14:paraId="686CF44C" w14:textId="77777777" w:rsidR="002708D4" w:rsidRDefault="00066FC8">
            <w:pPr>
              <w:jc w:val="right"/>
            </w:pPr>
            <w:r>
              <w:rPr>
                <w:rFonts w:eastAsiaTheme="minorEastAsia"/>
                <w:szCs w:val="21"/>
              </w:rPr>
              <w:t>-</w:t>
            </w:r>
          </w:p>
        </w:tc>
        <w:tc>
          <w:tcPr>
            <w:tcW w:w="1080" w:type="dxa"/>
            <w:vAlign w:val="center"/>
          </w:tcPr>
          <w:p w14:paraId="36E50869" w14:textId="77777777" w:rsidR="002708D4" w:rsidRDefault="00066FC8">
            <w:pPr>
              <w:jc w:val="right"/>
            </w:pPr>
            <w:r>
              <w:rPr>
                <w:rFonts w:eastAsiaTheme="minorEastAsia"/>
                <w:szCs w:val="21"/>
              </w:rPr>
              <w:t>-</w:t>
            </w:r>
          </w:p>
        </w:tc>
        <w:tc>
          <w:tcPr>
            <w:tcW w:w="1143" w:type="dxa"/>
            <w:vAlign w:val="center"/>
          </w:tcPr>
          <w:p w14:paraId="0B808734" w14:textId="77777777" w:rsidR="002708D4" w:rsidRDefault="00066FC8">
            <w:pPr>
              <w:jc w:val="right"/>
            </w:pPr>
            <w:r>
              <w:rPr>
                <w:rFonts w:eastAsiaTheme="minorEastAsia"/>
                <w:szCs w:val="21"/>
              </w:rPr>
              <w:t>-</w:t>
            </w:r>
          </w:p>
        </w:tc>
        <w:tc>
          <w:tcPr>
            <w:tcW w:w="1197" w:type="dxa"/>
            <w:vAlign w:val="center"/>
          </w:tcPr>
          <w:p w14:paraId="5CCF8E4F" w14:textId="77777777" w:rsidR="002708D4" w:rsidRDefault="00066FC8">
            <w:pPr>
              <w:jc w:val="right"/>
            </w:pPr>
            <w:r>
              <w:rPr>
                <w:rFonts w:eastAsiaTheme="minorEastAsia"/>
                <w:szCs w:val="21"/>
              </w:rPr>
              <w:t>-</w:t>
            </w:r>
          </w:p>
        </w:tc>
        <w:tc>
          <w:tcPr>
            <w:tcW w:w="1497" w:type="dxa"/>
            <w:vAlign w:val="center"/>
          </w:tcPr>
          <w:p w14:paraId="21936449" w14:textId="77777777" w:rsidR="002708D4" w:rsidRDefault="00066FC8">
            <w:pPr>
              <w:jc w:val="right"/>
            </w:pPr>
            <w:r>
              <w:rPr>
                <w:rFonts w:eastAsiaTheme="minorEastAsia"/>
                <w:szCs w:val="21"/>
              </w:rPr>
              <w:t>-</w:t>
            </w:r>
          </w:p>
        </w:tc>
        <w:tc>
          <w:tcPr>
            <w:tcW w:w="1203" w:type="dxa"/>
            <w:vAlign w:val="center"/>
          </w:tcPr>
          <w:p w14:paraId="2E7B1A77" w14:textId="77777777" w:rsidR="002708D4" w:rsidRDefault="00066FC8">
            <w:pPr>
              <w:jc w:val="right"/>
            </w:pPr>
            <w:r>
              <w:rPr>
                <w:rFonts w:eastAsiaTheme="minorEastAsia"/>
                <w:szCs w:val="21"/>
              </w:rPr>
              <w:t>-</w:t>
            </w:r>
          </w:p>
        </w:tc>
      </w:tr>
      <w:tr w:rsidR="002708D4" w14:paraId="40913EE0" w14:textId="77777777">
        <w:tc>
          <w:tcPr>
            <w:tcW w:w="1560" w:type="dxa"/>
            <w:vAlign w:val="center"/>
          </w:tcPr>
          <w:p w14:paraId="463FCCCB" w14:textId="77777777" w:rsidR="002708D4" w:rsidRDefault="00066FC8">
            <w:pPr>
              <w:jc w:val="left"/>
            </w:pPr>
            <w:r>
              <w:rPr>
                <w:rFonts w:eastAsiaTheme="minorEastAsia"/>
                <w:szCs w:val="21"/>
              </w:rPr>
              <w:t>华鑫证券</w:t>
            </w:r>
          </w:p>
        </w:tc>
        <w:tc>
          <w:tcPr>
            <w:tcW w:w="1320" w:type="dxa"/>
            <w:vAlign w:val="center"/>
          </w:tcPr>
          <w:p w14:paraId="18A068DB" w14:textId="77777777" w:rsidR="002708D4" w:rsidRDefault="00066FC8">
            <w:pPr>
              <w:jc w:val="right"/>
            </w:pPr>
            <w:r>
              <w:rPr>
                <w:rFonts w:eastAsiaTheme="minorEastAsia"/>
                <w:szCs w:val="21"/>
              </w:rPr>
              <w:t>-</w:t>
            </w:r>
          </w:p>
        </w:tc>
        <w:tc>
          <w:tcPr>
            <w:tcW w:w="1080" w:type="dxa"/>
            <w:vAlign w:val="center"/>
          </w:tcPr>
          <w:p w14:paraId="5CE35C9E" w14:textId="77777777" w:rsidR="002708D4" w:rsidRDefault="00066FC8">
            <w:pPr>
              <w:jc w:val="right"/>
            </w:pPr>
            <w:r>
              <w:rPr>
                <w:rFonts w:eastAsiaTheme="minorEastAsia"/>
                <w:szCs w:val="21"/>
              </w:rPr>
              <w:t>-</w:t>
            </w:r>
          </w:p>
        </w:tc>
        <w:tc>
          <w:tcPr>
            <w:tcW w:w="1143" w:type="dxa"/>
            <w:vAlign w:val="center"/>
          </w:tcPr>
          <w:p w14:paraId="1965090B" w14:textId="77777777" w:rsidR="002708D4" w:rsidRDefault="00066FC8">
            <w:pPr>
              <w:jc w:val="right"/>
            </w:pPr>
            <w:r>
              <w:rPr>
                <w:rFonts w:eastAsiaTheme="minorEastAsia"/>
                <w:szCs w:val="21"/>
              </w:rPr>
              <w:t>-</w:t>
            </w:r>
          </w:p>
        </w:tc>
        <w:tc>
          <w:tcPr>
            <w:tcW w:w="1197" w:type="dxa"/>
            <w:vAlign w:val="center"/>
          </w:tcPr>
          <w:p w14:paraId="5418B733" w14:textId="77777777" w:rsidR="002708D4" w:rsidRDefault="00066FC8">
            <w:pPr>
              <w:jc w:val="right"/>
            </w:pPr>
            <w:r>
              <w:rPr>
                <w:rFonts w:eastAsiaTheme="minorEastAsia"/>
                <w:szCs w:val="21"/>
              </w:rPr>
              <w:t>-</w:t>
            </w:r>
          </w:p>
        </w:tc>
        <w:tc>
          <w:tcPr>
            <w:tcW w:w="1497" w:type="dxa"/>
            <w:vAlign w:val="center"/>
          </w:tcPr>
          <w:p w14:paraId="5338EEF3" w14:textId="77777777" w:rsidR="002708D4" w:rsidRDefault="00066FC8">
            <w:pPr>
              <w:jc w:val="right"/>
            </w:pPr>
            <w:r>
              <w:rPr>
                <w:rFonts w:eastAsiaTheme="minorEastAsia"/>
                <w:szCs w:val="21"/>
              </w:rPr>
              <w:t>-</w:t>
            </w:r>
          </w:p>
        </w:tc>
        <w:tc>
          <w:tcPr>
            <w:tcW w:w="1203" w:type="dxa"/>
            <w:vAlign w:val="center"/>
          </w:tcPr>
          <w:p w14:paraId="4A33CECC" w14:textId="77777777" w:rsidR="002708D4" w:rsidRDefault="00066FC8">
            <w:pPr>
              <w:jc w:val="right"/>
            </w:pPr>
            <w:r>
              <w:rPr>
                <w:rFonts w:eastAsiaTheme="minorEastAsia"/>
                <w:szCs w:val="21"/>
              </w:rPr>
              <w:t>-</w:t>
            </w:r>
          </w:p>
        </w:tc>
      </w:tr>
    </w:tbl>
    <w:p w14:paraId="1F25FE41" w14:textId="77777777" w:rsidR="006E344B" w:rsidRPr="00E54740" w:rsidRDefault="006E344B" w:rsidP="006E344B">
      <w:pPr>
        <w:autoSpaceDE w:val="0"/>
        <w:autoSpaceDN w:val="0"/>
        <w:adjustRightInd w:val="0"/>
        <w:spacing w:line="360" w:lineRule="auto"/>
        <w:jc w:val="left"/>
        <w:rPr>
          <w:rFonts w:eastAsiaTheme="minorEastAsia"/>
          <w:szCs w:val="21"/>
        </w:rPr>
      </w:pPr>
    </w:p>
    <w:p w14:paraId="0F97C6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6841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831E17E" w14:textId="77777777" w:rsidTr="006A1878">
        <w:tc>
          <w:tcPr>
            <w:tcW w:w="720" w:type="dxa"/>
            <w:vAlign w:val="center"/>
          </w:tcPr>
          <w:p w14:paraId="4C9985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8916C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E0DBF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08422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708D4" w14:paraId="32A11A81" w14:textId="77777777">
        <w:tc>
          <w:tcPr>
            <w:tcW w:w="720" w:type="dxa"/>
            <w:vAlign w:val="center"/>
          </w:tcPr>
          <w:p w14:paraId="0CA4788A" w14:textId="77777777" w:rsidR="002708D4" w:rsidRDefault="00066FC8">
            <w:pPr>
              <w:jc w:val="center"/>
            </w:pPr>
            <w:r>
              <w:rPr>
                <w:rFonts w:eastAsiaTheme="minorEastAsia"/>
                <w:szCs w:val="21"/>
              </w:rPr>
              <w:t>1</w:t>
            </w:r>
          </w:p>
        </w:tc>
        <w:tc>
          <w:tcPr>
            <w:tcW w:w="4320" w:type="dxa"/>
            <w:vAlign w:val="center"/>
          </w:tcPr>
          <w:p w14:paraId="1CB110D7" w14:textId="77777777" w:rsidR="002708D4" w:rsidRDefault="00066FC8">
            <w:pPr>
              <w:jc w:val="left"/>
            </w:pPr>
            <w:r>
              <w:rPr>
                <w:rFonts w:eastAsiaTheme="minorEastAsia"/>
                <w:szCs w:val="21"/>
              </w:rPr>
              <w:t>摩根基金管理（中国）有限公司关于高级管理人员变更的公告</w:t>
            </w:r>
          </w:p>
        </w:tc>
        <w:tc>
          <w:tcPr>
            <w:tcW w:w="2331" w:type="dxa"/>
            <w:vAlign w:val="center"/>
          </w:tcPr>
          <w:p w14:paraId="4FDFBF41" w14:textId="77777777" w:rsidR="002708D4" w:rsidRDefault="00066FC8">
            <w:pPr>
              <w:jc w:val="center"/>
            </w:pPr>
            <w:r>
              <w:rPr>
                <w:rFonts w:eastAsiaTheme="minorEastAsia"/>
                <w:szCs w:val="21"/>
              </w:rPr>
              <w:t>基金管理人公司网站及本基金选定的信息披露报纸</w:t>
            </w:r>
          </w:p>
        </w:tc>
        <w:tc>
          <w:tcPr>
            <w:tcW w:w="1629" w:type="dxa"/>
            <w:vAlign w:val="center"/>
          </w:tcPr>
          <w:p w14:paraId="55B8EE76" w14:textId="77777777" w:rsidR="002708D4" w:rsidRDefault="00066FC8">
            <w:pPr>
              <w:jc w:val="center"/>
            </w:pPr>
            <w:r>
              <w:rPr>
                <w:rFonts w:eastAsiaTheme="minorEastAsia"/>
                <w:szCs w:val="21"/>
              </w:rPr>
              <w:t>2024-01-18</w:t>
            </w:r>
          </w:p>
        </w:tc>
      </w:tr>
      <w:tr w:rsidR="002708D4" w14:paraId="77ADA4DC" w14:textId="77777777">
        <w:tc>
          <w:tcPr>
            <w:tcW w:w="720" w:type="dxa"/>
            <w:vAlign w:val="center"/>
          </w:tcPr>
          <w:p w14:paraId="6982A772" w14:textId="77777777" w:rsidR="002708D4" w:rsidRDefault="00066FC8">
            <w:pPr>
              <w:jc w:val="center"/>
            </w:pPr>
            <w:r>
              <w:rPr>
                <w:rFonts w:eastAsiaTheme="minorEastAsia"/>
                <w:szCs w:val="21"/>
              </w:rPr>
              <w:lastRenderedPageBreak/>
              <w:t>2</w:t>
            </w:r>
          </w:p>
        </w:tc>
        <w:tc>
          <w:tcPr>
            <w:tcW w:w="4320" w:type="dxa"/>
            <w:vAlign w:val="center"/>
          </w:tcPr>
          <w:p w14:paraId="545E9F6C" w14:textId="77777777" w:rsidR="002708D4" w:rsidRDefault="00066FC8">
            <w:pPr>
              <w:jc w:val="left"/>
            </w:pPr>
            <w:r>
              <w:rPr>
                <w:rFonts w:eastAsiaTheme="minorEastAsia"/>
                <w:szCs w:val="21"/>
              </w:rPr>
              <w:t>摩根基金管理（中国）有限公司关于旗下基金所持停牌股票估值调整的公告</w:t>
            </w:r>
          </w:p>
        </w:tc>
        <w:tc>
          <w:tcPr>
            <w:tcW w:w="2331" w:type="dxa"/>
            <w:vAlign w:val="center"/>
          </w:tcPr>
          <w:p w14:paraId="4D16D85C" w14:textId="77777777" w:rsidR="002708D4" w:rsidRDefault="00066FC8">
            <w:pPr>
              <w:jc w:val="center"/>
            </w:pPr>
            <w:r>
              <w:rPr>
                <w:rFonts w:eastAsiaTheme="minorEastAsia"/>
                <w:szCs w:val="21"/>
              </w:rPr>
              <w:t>同上</w:t>
            </w:r>
          </w:p>
        </w:tc>
        <w:tc>
          <w:tcPr>
            <w:tcW w:w="1629" w:type="dxa"/>
            <w:vAlign w:val="center"/>
          </w:tcPr>
          <w:p w14:paraId="0077315E" w14:textId="77777777" w:rsidR="002708D4" w:rsidRDefault="00066FC8">
            <w:pPr>
              <w:jc w:val="center"/>
            </w:pPr>
            <w:r>
              <w:rPr>
                <w:rFonts w:eastAsiaTheme="minorEastAsia"/>
                <w:szCs w:val="21"/>
              </w:rPr>
              <w:t>2024-09-27</w:t>
            </w:r>
          </w:p>
        </w:tc>
      </w:tr>
      <w:tr w:rsidR="002708D4" w14:paraId="5C3BCE94" w14:textId="77777777">
        <w:tc>
          <w:tcPr>
            <w:tcW w:w="720" w:type="dxa"/>
            <w:vAlign w:val="center"/>
          </w:tcPr>
          <w:p w14:paraId="5B9A713A" w14:textId="77777777" w:rsidR="002708D4" w:rsidRDefault="00066FC8">
            <w:pPr>
              <w:jc w:val="center"/>
            </w:pPr>
            <w:r>
              <w:rPr>
                <w:rFonts w:eastAsiaTheme="minorEastAsia"/>
                <w:szCs w:val="21"/>
              </w:rPr>
              <w:t>3</w:t>
            </w:r>
          </w:p>
        </w:tc>
        <w:tc>
          <w:tcPr>
            <w:tcW w:w="4320" w:type="dxa"/>
            <w:vAlign w:val="center"/>
          </w:tcPr>
          <w:p w14:paraId="4EF69343" w14:textId="77777777" w:rsidR="002708D4" w:rsidRDefault="00066FC8">
            <w:pPr>
              <w:jc w:val="left"/>
            </w:pPr>
            <w:r>
              <w:rPr>
                <w:rFonts w:eastAsiaTheme="minorEastAsia"/>
                <w:szCs w:val="21"/>
              </w:rPr>
              <w:t>摩根基金管理（中国）有限公司关于增聘高级管理人员的公告</w:t>
            </w:r>
          </w:p>
        </w:tc>
        <w:tc>
          <w:tcPr>
            <w:tcW w:w="2331" w:type="dxa"/>
            <w:vAlign w:val="center"/>
          </w:tcPr>
          <w:p w14:paraId="647C5F55" w14:textId="77777777" w:rsidR="002708D4" w:rsidRDefault="00066FC8">
            <w:pPr>
              <w:jc w:val="center"/>
            </w:pPr>
            <w:r>
              <w:rPr>
                <w:rFonts w:eastAsiaTheme="minorEastAsia"/>
                <w:szCs w:val="21"/>
              </w:rPr>
              <w:t>同上</w:t>
            </w:r>
          </w:p>
        </w:tc>
        <w:tc>
          <w:tcPr>
            <w:tcW w:w="1629" w:type="dxa"/>
            <w:vAlign w:val="center"/>
          </w:tcPr>
          <w:p w14:paraId="12623299" w14:textId="77777777" w:rsidR="002708D4" w:rsidRDefault="00066FC8">
            <w:pPr>
              <w:jc w:val="center"/>
            </w:pPr>
            <w:r>
              <w:rPr>
                <w:rFonts w:eastAsiaTheme="minorEastAsia"/>
                <w:szCs w:val="21"/>
              </w:rPr>
              <w:t>2024-10-26</w:t>
            </w:r>
          </w:p>
        </w:tc>
      </w:tr>
      <w:tr w:rsidR="002708D4" w14:paraId="47D11E5D" w14:textId="77777777">
        <w:tc>
          <w:tcPr>
            <w:tcW w:w="720" w:type="dxa"/>
            <w:vAlign w:val="center"/>
          </w:tcPr>
          <w:p w14:paraId="7D70EA0A" w14:textId="77777777" w:rsidR="002708D4" w:rsidRDefault="00066FC8">
            <w:pPr>
              <w:jc w:val="center"/>
            </w:pPr>
            <w:r>
              <w:rPr>
                <w:rFonts w:eastAsiaTheme="minorEastAsia"/>
                <w:szCs w:val="21"/>
              </w:rPr>
              <w:t>4</w:t>
            </w:r>
          </w:p>
        </w:tc>
        <w:tc>
          <w:tcPr>
            <w:tcW w:w="4320" w:type="dxa"/>
            <w:vAlign w:val="center"/>
          </w:tcPr>
          <w:p w14:paraId="6FCF7F82" w14:textId="77777777" w:rsidR="002708D4" w:rsidRDefault="00066FC8">
            <w:pPr>
              <w:jc w:val="left"/>
            </w:pPr>
            <w:r>
              <w:rPr>
                <w:rFonts w:eastAsiaTheme="minorEastAsia"/>
                <w:szCs w:val="21"/>
              </w:rPr>
              <w:t>摩根基金管理（中国）有限公司关于旗下基金改聘会计师事务所的公告</w:t>
            </w:r>
          </w:p>
        </w:tc>
        <w:tc>
          <w:tcPr>
            <w:tcW w:w="2331" w:type="dxa"/>
            <w:vAlign w:val="center"/>
          </w:tcPr>
          <w:p w14:paraId="065BA46D" w14:textId="77777777" w:rsidR="002708D4" w:rsidRDefault="00066FC8">
            <w:pPr>
              <w:jc w:val="center"/>
            </w:pPr>
            <w:r>
              <w:rPr>
                <w:rFonts w:eastAsiaTheme="minorEastAsia"/>
                <w:szCs w:val="21"/>
              </w:rPr>
              <w:t>同上</w:t>
            </w:r>
          </w:p>
        </w:tc>
        <w:tc>
          <w:tcPr>
            <w:tcW w:w="1629" w:type="dxa"/>
            <w:vAlign w:val="center"/>
          </w:tcPr>
          <w:p w14:paraId="04BFA95E" w14:textId="77777777" w:rsidR="002708D4" w:rsidRDefault="00066FC8">
            <w:pPr>
              <w:jc w:val="center"/>
            </w:pPr>
            <w:r>
              <w:rPr>
                <w:rFonts w:eastAsiaTheme="minorEastAsia"/>
                <w:szCs w:val="21"/>
              </w:rPr>
              <w:t>2024-12-28</w:t>
            </w:r>
          </w:p>
        </w:tc>
      </w:tr>
    </w:tbl>
    <w:p w14:paraId="3C86BDDC"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68411"/>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182E863A"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4BE028B9"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7187304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6841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6A52E86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6841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09ABB46F"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14:paraId="1B35AC1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、摩根成长先锋混合型证券投资基金基金合同</w:t>
      </w:r>
    </w:p>
    <w:p w14:paraId="7517B6CF"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、摩根成长先锋混合型证券投资基金托管协议</w:t>
      </w:r>
    </w:p>
    <w:p w14:paraId="29CD15D7"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14:paraId="3BCBAFA6"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101E4548"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14:paraId="745483B1" w14:textId="77777777" w:rsidR="002708D4" w:rsidRDefault="00066FC8">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14:paraId="694D016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4A3BC00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6841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7142D72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2C451B1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6841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722CD0B7"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C4FDF63" w14:textId="77777777" w:rsidR="001A59F9" w:rsidRPr="00E54740" w:rsidRDefault="001A59F9" w:rsidP="00D564C7">
      <w:pPr>
        <w:spacing w:line="360" w:lineRule="auto"/>
        <w:ind w:firstLineChars="150" w:firstLine="315"/>
        <w:rPr>
          <w:rFonts w:eastAsiaTheme="minorEastAsia"/>
          <w:bCs/>
          <w:szCs w:val="21"/>
        </w:rPr>
      </w:pPr>
    </w:p>
    <w:p w14:paraId="5F39A9D0" w14:textId="77777777" w:rsidR="001A59F9" w:rsidRPr="00E54740" w:rsidRDefault="001A59F9" w:rsidP="00D564C7">
      <w:pPr>
        <w:spacing w:line="360" w:lineRule="auto"/>
        <w:ind w:firstLineChars="150" w:firstLine="315"/>
        <w:rPr>
          <w:rFonts w:eastAsiaTheme="minorEastAsia"/>
          <w:bCs/>
          <w:szCs w:val="21"/>
        </w:rPr>
      </w:pPr>
    </w:p>
    <w:p w14:paraId="42346A07" w14:textId="77777777" w:rsidR="001A59F9" w:rsidRPr="00E54740" w:rsidRDefault="001A59F9" w:rsidP="00D564C7">
      <w:pPr>
        <w:spacing w:line="360" w:lineRule="auto"/>
        <w:ind w:firstLineChars="150" w:firstLine="315"/>
        <w:rPr>
          <w:rFonts w:eastAsiaTheme="minorEastAsia"/>
          <w:bCs/>
          <w:szCs w:val="21"/>
        </w:rPr>
      </w:pPr>
    </w:p>
    <w:p w14:paraId="6FD463BC" w14:textId="77777777" w:rsidR="001A59F9" w:rsidRPr="00E54740" w:rsidRDefault="001A59F9" w:rsidP="00D564C7">
      <w:pPr>
        <w:spacing w:line="360" w:lineRule="auto"/>
        <w:ind w:firstLineChars="150" w:firstLine="315"/>
        <w:rPr>
          <w:rFonts w:eastAsiaTheme="minorEastAsia"/>
          <w:bCs/>
          <w:szCs w:val="21"/>
        </w:rPr>
      </w:pPr>
    </w:p>
    <w:p w14:paraId="4203114B" w14:textId="77777777" w:rsidR="001A59F9" w:rsidRPr="00E54740" w:rsidRDefault="001A59F9" w:rsidP="00D564C7">
      <w:pPr>
        <w:spacing w:line="360" w:lineRule="auto"/>
        <w:ind w:firstLineChars="150" w:firstLine="315"/>
        <w:rPr>
          <w:rFonts w:eastAsiaTheme="minorEastAsia"/>
          <w:bCs/>
          <w:szCs w:val="21"/>
        </w:rPr>
      </w:pPr>
    </w:p>
    <w:p w14:paraId="0ABB369A" w14:textId="77777777" w:rsidR="001A59F9" w:rsidRPr="00E54740" w:rsidRDefault="001A59F9" w:rsidP="00D564C7">
      <w:pPr>
        <w:spacing w:line="360" w:lineRule="auto"/>
        <w:ind w:firstLineChars="150" w:firstLine="315"/>
        <w:rPr>
          <w:rFonts w:eastAsiaTheme="minorEastAsia"/>
          <w:bCs/>
          <w:szCs w:val="21"/>
        </w:rPr>
      </w:pPr>
    </w:p>
    <w:p w14:paraId="4B2A68F1" w14:textId="77777777" w:rsidR="001A59F9" w:rsidRPr="00E54740" w:rsidRDefault="001A59F9" w:rsidP="00D564C7">
      <w:pPr>
        <w:spacing w:line="360" w:lineRule="auto"/>
        <w:ind w:firstLineChars="150" w:firstLine="315"/>
        <w:rPr>
          <w:rFonts w:eastAsiaTheme="minorEastAsia"/>
          <w:bCs/>
          <w:szCs w:val="21"/>
        </w:rPr>
      </w:pPr>
    </w:p>
    <w:p w14:paraId="3508CBD4"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2D805B89"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044503E"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DCC2" w14:textId="77777777" w:rsidR="00741B44" w:rsidRDefault="00741B44">
      <w:r>
        <w:separator/>
      </w:r>
    </w:p>
  </w:endnote>
  <w:endnote w:type="continuationSeparator" w:id="0">
    <w:p w14:paraId="0DFCA3E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E3A9"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D08B6AB"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8D16" w14:textId="579FD965"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40AB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40ABD">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E378" w14:textId="77777777" w:rsidR="00741B44" w:rsidRDefault="00741B44">
      <w:r>
        <w:separator/>
      </w:r>
    </w:p>
  </w:footnote>
  <w:footnote w:type="continuationSeparator" w:id="0">
    <w:p w14:paraId="0549749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735" w14:textId="77777777" w:rsidR="00502620" w:rsidRPr="00C2542B" w:rsidRDefault="00502620" w:rsidP="00C2542B">
    <w:pPr>
      <w:pStyle w:val="ae"/>
      <w:pBdr>
        <w:bottom w:val="single" w:sz="6" w:space="0" w:color="auto"/>
      </w:pBdr>
      <w:jc w:val="right"/>
    </w:pPr>
    <w:r w:rsidRPr="0098122D">
      <w:rPr>
        <w:sz w:val="21"/>
        <w:szCs w:val="21"/>
      </w:rPr>
      <w:t>摩根成长先锋混合型证券投资基金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17B"/>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6FC8"/>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5DC"/>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8D4"/>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492"/>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4F2E"/>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84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ABD"/>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A13"/>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01"/>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84D3EA"/>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6E4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00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D953-93E5-48B6-854F-65A92DE7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8825</Words>
  <Characters>50308</Characters>
  <Application>Microsoft Office Word</Application>
  <DocSecurity>0</DocSecurity>
  <Lines>419</Lines>
  <Paragraphs>118</Paragraphs>
  <ScaleCrop>false</ScaleCrop>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10</cp:revision>
  <cp:lastPrinted>2007-07-19T00:46:00Z</cp:lastPrinted>
  <dcterms:created xsi:type="dcterms:W3CDTF">2025-03-14T09:13:00Z</dcterms:created>
  <dcterms:modified xsi:type="dcterms:W3CDTF">2025-03-28T07:32:00Z</dcterms:modified>
</cp:coreProperties>
</file>