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上投摩根成长先锋混合型证券投资基金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81"/>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082"/>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0540EE" w:rsidRDefault="00176A7C">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0540EE" w:rsidRDefault="00176A7C">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540EE" w:rsidRDefault="00176A7C">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540EE" w:rsidRDefault="00176A7C">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540EE" w:rsidRDefault="00176A7C">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176A7C"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81" w:history="1">
        <w:r w:rsidR="00176A7C" w:rsidRPr="00BB51AE">
          <w:rPr>
            <w:rStyle w:val="aff"/>
            <w:b/>
            <w:bCs/>
            <w:noProof/>
          </w:rPr>
          <w:t xml:space="preserve">1  </w:t>
        </w:r>
        <w:r w:rsidR="00176A7C" w:rsidRPr="00BB51AE">
          <w:rPr>
            <w:rStyle w:val="aff"/>
            <w:rFonts w:hint="eastAsia"/>
            <w:b/>
            <w:bCs/>
            <w:noProof/>
          </w:rPr>
          <w:t>重要提示及目录</w:t>
        </w:r>
        <w:r w:rsidR="00176A7C">
          <w:rPr>
            <w:noProof/>
            <w:webHidden/>
          </w:rPr>
          <w:tab/>
        </w:r>
        <w:r w:rsidR="00176A7C">
          <w:rPr>
            <w:noProof/>
            <w:webHidden/>
          </w:rPr>
          <w:fldChar w:fldCharType="begin"/>
        </w:r>
        <w:r w:rsidR="00176A7C">
          <w:rPr>
            <w:noProof/>
            <w:webHidden/>
          </w:rPr>
          <w:instrText xml:space="preserve"> PAGEREF _Toc80121081 \h </w:instrText>
        </w:r>
        <w:r w:rsidR="00176A7C">
          <w:rPr>
            <w:noProof/>
            <w:webHidden/>
          </w:rPr>
        </w:r>
        <w:r w:rsidR="00176A7C">
          <w:rPr>
            <w:noProof/>
            <w:webHidden/>
          </w:rPr>
          <w:fldChar w:fldCharType="separate"/>
        </w:r>
        <w:r w:rsidR="00176A7C">
          <w:rPr>
            <w:noProof/>
            <w:webHidden/>
          </w:rPr>
          <w:t>2</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82" w:history="1">
        <w:r w:rsidR="00176A7C" w:rsidRPr="00BB51AE">
          <w:rPr>
            <w:rStyle w:val="aff"/>
            <w:noProof/>
          </w:rPr>
          <w:t xml:space="preserve">1.1 </w:t>
        </w:r>
        <w:r w:rsidR="00176A7C" w:rsidRPr="00BB51AE">
          <w:rPr>
            <w:rStyle w:val="aff"/>
            <w:rFonts w:hint="eastAsia"/>
            <w:noProof/>
          </w:rPr>
          <w:t>重要提示</w:t>
        </w:r>
        <w:r w:rsidR="00176A7C">
          <w:rPr>
            <w:noProof/>
            <w:webHidden/>
          </w:rPr>
          <w:tab/>
        </w:r>
        <w:r w:rsidR="00176A7C">
          <w:rPr>
            <w:noProof/>
            <w:webHidden/>
          </w:rPr>
          <w:fldChar w:fldCharType="begin"/>
        </w:r>
        <w:r w:rsidR="00176A7C">
          <w:rPr>
            <w:noProof/>
            <w:webHidden/>
          </w:rPr>
          <w:instrText xml:space="preserve"> PAGEREF _Toc80121082 \h </w:instrText>
        </w:r>
        <w:r w:rsidR="00176A7C">
          <w:rPr>
            <w:noProof/>
            <w:webHidden/>
          </w:rPr>
        </w:r>
        <w:r w:rsidR="00176A7C">
          <w:rPr>
            <w:noProof/>
            <w:webHidden/>
          </w:rPr>
          <w:fldChar w:fldCharType="separate"/>
        </w:r>
        <w:r w:rsidR="00176A7C">
          <w:rPr>
            <w:noProof/>
            <w:webHidden/>
          </w:rPr>
          <w:t>2</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083" w:history="1">
        <w:r w:rsidR="00176A7C" w:rsidRPr="00BB51AE">
          <w:rPr>
            <w:rStyle w:val="aff"/>
            <w:b/>
            <w:bCs/>
            <w:noProof/>
          </w:rPr>
          <w:t xml:space="preserve">2  </w:t>
        </w:r>
        <w:r w:rsidR="00176A7C" w:rsidRPr="00BB51AE">
          <w:rPr>
            <w:rStyle w:val="aff"/>
            <w:rFonts w:hint="eastAsia"/>
            <w:b/>
            <w:bCs/>
            <w:noProof/>
          </w:rPr>
          <w:t>基金简介</w:t>
        </w:r>
        <w:r w:rsidR="00176A7C">
          <w:rPr>
            <w:noProof/>
            <w:webHidden/>
          </w:rPr>
          <w:tab/>
        </w:r>
        <w:r w:rsidR="00176A7C">
          <w:rPr>
            <w:noProof/>
            <w:webHidden/>
          </w:rPr>
          <w:fldChar w:fldCharType="begin"/>
        </w:r>
        <w:r w:rsidR="00176A7C">
          <w:rPr>
            <w:noProof/>
            <w:webHidden/>
          </w:rPr>
          <w:instrText xml:space="preserve"> PAGEREF _Toc80121083 \h </w:instrText>
        </w:r>
        <w:r w:rsidR="00176A7C">
          <w:rPr>
            <w:noProof/>
            <w:webHidden/>
          </w:rPr>
        </w:r>
        <w:r w:rsidR="00176A7C">
          <w:rPr>
            <w:noProof/>
            <w:webHidden/>
          </w:rPr>
          <w:fldChar w:fldCharType="separate"/>
        </w:r>
        <w:r w:rsidR="00176A7C">
          <w:rPr>
            <w:noProof/>
            <w:webHidden/>
          </w:rPr>
          <w:t>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84" w:history="1">
        <w:r w:rsidR="00176A7C" w:rsidRPr="00BB51AE">
          <w:rPr>
            <w:rStyle w:val="aff"/>
            <w:noProof/>
          </w:rPr>
          <w:t xml:space="preserve">2.1 </w:t>
        </w:r>
        <w:r w:rsidR="00176A7C" w:rsidRPr="00BB51AE">
          <w:rPr>
            <w:rStyle w:val="aff"/>
            <w:rFonts w:hint="eastAsia"/>
            <w:noProof/>
          </w:rPr>
          <w:t>基金基本情况</w:t>
        </w:r>
        <w:r w:rsidR="00176A7C">
          <w:rPr>
            <w:noProof/>
            <w:webHidden/>
          </w:rPr>
          <w:tab/>
        </w:r>
        <w:r w:rsidR="00176A7C">
          <w:rPr>
            <w:noProof/>
            <w:webHidden/>
          </w:rPr>
          <w:fldChar w:fldCharType="begin"/>
        </w:r>
        <w:r w:rsidR="00176A7C">
          <w:rPr>
            <w:noProof/>
            <w:webHidden/>
          </w:rPr>
          <w:instrText xml:space="preserve"> PAGEREF _Toc80121084 \h </w:instrText>
        </w:r>
        <w:r w:rsidR="00176A7C">
          <w:rPr>
            <w:noProof/>
            <w:webHidden/>
          </w:rPr>
        </w:r>
        <w:r w:rsidR="00176A7C">
          <w:rPr>
            <w:noProof/>
            <w:webHidden/>
          </w:rPr>
          <w:fldChar w:fldCharType="separate"/>
        </w:r>
        <w:r w:rsidR="00176A7C">
          <w:rPr>
            <w:noProof/>
            <w:webHidden/>
          </w:rPr>
          <w:t>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85" w:history="1">
        <w:r w:rsidR="00176A7C" w:rsidRPr="00BB51AE">
          <w:rPr>
            <w:rStyle w:val="aff"/>
            <w:noProof/>
          </w:rPr>
          <w:t xml:space="preserve">2.2 </w:t>
        </w:r>
        <w:r w:rsidR="00176A7C" w:rsidRPr="00BB51AE">
          <w:rPr>
            <w:rStyle w:val="aff"/>
            <w:rFonts w:hint="eastAsia"/>
            <w:noProof/>
          </w:rPr>
          <w:t>基金产品说明</w:t>
        </w:r>
        <w:r w:rsidR="00176A7C">
          <w:rPr>
            <w:noProof/>
            <w:webHidden/>
          </w:rPr>
          <w:tab/>
        </w:r>
        <w:r w:rsidR="00176A7C">
          <w:rPr>
            <w:noProof/>
            <w:webHidden/>
          </w:rPr>
          <w:fldChar w:fldCharType="begin"/>
        </w:r>
        <w:r w:rsidR="00176A7C">
          <w:rPr>
            <w:noProof/>
            <w:webHidden/>
          </w:rPr>
          <w:instrText xml:space="preserve"> PAGEREF _Toc80121085 \h </w:instrText>
        </w:r>
        <w:r w:rsidR="00176A7C">
          <w:rPr>
            <w:noProof/>
            <w:webHidden/>
          </w:rPr>
        </w:r>
        <w:r w:rsidR="00176A7C">
          <w:rPr>
            <w:noProof/>
            <w:webHidden/>
          </w:rPr>
          <w:fldChar w:fldCharType="separate"/>
        </w:r>
        <w:r w:rsidR="00176A7C">
          <w:rPr>
            <w:noProof/>
            <w:webHidden/>
          </w:rPr>
          <w:t>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86" w:history="1">
        <w:r w:rsidR="00176A7C" w:rsidRPr="00BB51AE">
          <w:rPr>
            <w:rStyle w:val="aff"/>
            <w:noProof/>
          </w:rPr>
          <w:t xml:space="preserve">2.3 </w:t>
        </w:r>
        <w:r w:rsidR="00176A7C" w:rsidRPr="00BB51AE">
          <w:rPr>
            <w:rStyle w:val="aff"/>
            <w:rFonts w:hint="eastAsia"/>
            <w:noProof/>
          </w:rPr>
          <w:t>基金管理人和基金托管人</w:t>
        </w:r>
        <w:r w:rsidR="00176A7C">
          <w:rPr>
            <w:noProof/>
            <w:webHidden/>
          </w:rPr>
          <w:tab/>
        </w:r>
        <w:r w:rsidR="00176A7C">
          <w:rPr>
            <w:noProof/>
            <w:webHidden/>
          </w:rPr>
          <w:fldChar w:fldCharType="begin"/>
        </w:r>
        <w:r w:rsidR="00176A7C">
          <w:rPr>
            <w:noProof/>
            <w:webHidden/>
          </w:rPr>
          <w:instrText xml:space="preserve"> PAGEREF _Toc80121086 \h </w:instrText>
        </w:r>
        <w:r w:rsidR="00176A7C">
          <w:rPr>
            <w:noProof/>
            <w:webHidden/>
          </w:rPr>
        </w:r>
        <w:r w:rsidR="00176A7C">
          <w:rPr>
            <w:noProof/>
            <w:webHidden/>
          </w:rPr>
          <w:fldChar w:fldCharType="separate"/>
        </w:r>
        <w:r w:rsidR="00176A7C">
          <w:rPr>
            <w:noProof/>
            <w:webHidden/>
          </w:rPr>
          <w:t>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87" w:history="1">
        <w:r w:rsidR="00176A7C" w:rsidRPr="00BB51AE">
          <w:rPr>
            <w:rStyle w:val="aff"/>
            <w:noProof/>
          </w:rPr>
          <w:t xml:space="preserve">2.4 </w:t>
        </w:r>
        <w:r w:rsidR="00176A7C" w:rsidRPr="00BB51AE">
          <w:rPr>
            <w:rStyle w:val="aff"/>
            <w:rFonts w:hint="eastAsia"/>
            <w:noProof/>
          </w:rPr>
          <w:t>信息披露方式</w:t>
        </w:r>
        <w:r w:rsidR="00176A7C">
          <w:rPr>
            <w:noProof/>
            <w:webHidden/>
          </w:rPr>
          <w:tab/>
        </w:r>
        <w:r w:rsidR="00176A7C">
          <w:rPr>
            <w:noProof/>
            <w:webHidden/>
          </w:rPr>
          <w:fldChar w:fldCharType="begin"/>
        </w:r>
        <w:r w:rsidR="00176A7C">
          <w:rPr>
            <w:noProof/>
            <w:webHidden/>
          </w:rPr>
          <w:instrText xml:space="preserve"> PAGEREF _Toc80121087 \h </w:instrText>
        </w:r>
        <w:r w:rsidR="00176A7C">
          <w:rPr>
            <w:noProof/>
            <w:webHidden/>
          </w:rPr>
        </w:r>
        <w:r w:rsidR="00176A7C">
          <w:rPr>
            <w:noProof/>
            <w:webHidden/>
          </w:rPr>
          <w:fldChar w:fldCharType="separate"/>
        </w:r>
        <w:r w:rsidR="00176A7C">
          <w:rPr>
            <w:noProof/>
            <w:webHidden/>
          </w:rPr>
          <w:t>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88" w:history="1">
        <w:r w:rsidR="00176A7C" w:rsidRPr="00BB51AE">
          <w:rPr>
            <w:rStyle w:val="aff"/>
            <w:noProof/>
          </w:rPr>
          <w:t xml:space="preserve">2.5 </w:t>
        </w:r>
        <w:r w:rsidR="00176A7C" w:rsidRPr="00BB51AE">
          <w:rPr>
            <w:rStyle w:val="aff"/>
            <w:rFonts w:hint="eastAsia"/>
            <w:noProof/>
          </w:rPr>
          <w:t>其他相关资料</w:t>
        </w:r>
        <w:r w:rsidR="00176A7C">
          <w:rPr>
            <w:noProof/>
            <w:webHidden/>
          </w:rPr>
          <w:tab/>
        </w:r>
        <w:r w:rsidR="00176A7C">
          <w:rPr>
            <w:noProof/>
            <w:webHidden/>
          </w:rPr>
          <w:fldChar w:fldCharType="begin"/>
        </w:r>
        <w:r w:rsidR="00176A7C">
          <w:rPr>
            <w:noProof/>
            <w:webHidden/>
          </w:rPr>
          <w:instrText xml:space="preserve"> PAGEREF _Toc80121088 \h </w:instrText>
        </w:r>
        <w:r w:rsidR="00176A7C">
          <w:rPr>
            <w:noProof/>
            <w:webHidden/>
          </w:rPr>
        </w:r>
        <w:r w:rsidR="00176A7C">
          <w:rPr>
            <w:noProof/>
            <w:webHidden/>
          </w:rPr>
          <w:fldChar w:fldCharType="separate"/>
        </w:r>
        <w:r w:rsidR="00176A7C">
          <w:rPr>
            <w:noProof/>
            <w:webHidden/>
          </w:rPr>
          <w:t>6</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089" w:history="1">
        <w:r w:rsidR="00176A7C" w:rsidRPr="00BB51AE">
          <w:rPr>
            <w:rStyle w:val="aff"/>
            <w:b/>
            <w:bCs/>
            <w:noProof/>
          </w:rPr>
          <w:t xml:space="preserve">3  </w:t>
        </w:r>
        <w:r w:rsidR="00176A7C" w:rsidRPr="00BB51AE">
          <w:rPr>
            <w:rStyle w:val="aff"/>
            <w:rFonts w:hint="eastAsia"/>
            <w:b/>
            <w:bCs/>
            <w:noProof/>
          </w:rPr>
          <w:t>主要财务指标和基金净值表现</w:t>
        </w:r>
        <w:r w:rsidR="00176A7C">
          <w:rPr>
            <w:noProof/>
            <w:webHidden/>
          </w:rPr>
          <w:tab/>
        </w:r>
        <w:r w:rsidR="00176A7C">
          <w:rPr>
            <w:noProof/>
            <w:webHidden/>
          </w:rPr>
          <w:fldChar w:fldCharType="begin"/>
        </w:r>
        <w:r w:rsidR="00176A7C">
          <w:rPr>
            <w:noProof/>
            <w:webHidden/>
          </w:rPr>
          <w:instrText xml:space="preserve"> PAGEREF _Toc80121089 \h </w:instrText>
        </w:r>
        <w:r w:rsidR="00176A7C">
          <w:rPr>
            <w:noProof/>
            <w:webHidden/>
          </w:rPr>
        </w:r>
        <w:r w:rsidR="00176A7C">
          <w:rPr>
            <w:noProof/>
            <w:webHidden/>
          </w:rPr>
          <w:fldChar w:fldCharType="separate"/>
        </w:r>
        <w:r w:rsidR="00176A7C">
          <w:rPr>
            <w:noProof/>
            <w:webHidden/>
          </w:rPr>
          <w:t>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0" w:history="1">
        <w:r w:rsidR="00176A7C" w:rsidRPr="00BB51AE">
          <w:rPr>
            <w:rStyle w:val="aff"/>
            <w:noProof/>
          </w:rPr>
          <w:t xml:space="preserve">3.1 </w:t>
        </w:r>
        <w:r w:rsidR="00176A7C" w:rsidRPr="00BB51AE">
          <w:rPr>
            <w:rStyle w:val="aff"/>
            <w:rFonts w:hint="eastAsia"/>
            <w:noProof/>
          </w:rPr>
          <w:t>主要会计数据和财务指标</w:t>
        </w:r>
        <w:r w:rsidR="00176A7C">
          <w:rPr>
            <w:noProof/>
            <w:webHidden/>
          </w:rPr>
          <w:tab/>
        </w:r>
        <w:r w:rsidR="00176A7C">
          <w:rPr>
            <w:noProof/>
            <w:webHidden/>
          </w:rPr>
          <w:fldChar w:fldCharType="begin"/>
        </w:r>
        <w:r w:rsidR="00176A7C">
          <w:rPr>
            <w:noProof/>
            <w:webHidden/>
          </w:rPr>
          <w:instrText xml:space="preserve"> PAGEREF _Toc80121090 \h </w:instrText>
        </w:r>
        <w:r w:rsidR="00176A7C">
          <w:rPr>
            <w:noProof/>
            <w:webHidden/>
          </w:rPr>
        </w:r>
        <w:r w:rsidR="00176A7C">
          <w:rPr>
            <w:noProof/>
            <w:webHidden/>
          </w:rPr>
          <w:fldChar w:fldCharType="separate"/>
        </w:r>
        <w:r w:rsidR="00176A7C">
          <w:rPr>
            <w:noProof/>
            <w:webHidden/>
          </w:rPr>
          <w:t>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1" w:history="1">
        <w:r w:rsidR="00176A7C" w:rsidRPr="00BB51AE">
          <w:rPr>
            <w:rStyle w:val="aff"/>
            <w:noProof/>
          </w:rPr>
          <w:t xml:space="preserve">3.2 </w:t>
        </w:r>
        <w:r w:rsidR="00176A7C" w:rsidRPr="00BB51AE">
          <w:rPr>
            <w:rStyle w:val="aff"/>
            <w:rFonts w:hint="eastAsia"/>
            <w:noProof/>
          </w:rPr>
          <w:t>基金净值表现</w:t>
        </w:r>
        <w:r w:rsidR="00176A7C">
          <w:rPr>
            <w:noProof/>
            <w:webHidden/>
          </w:rPr>
          <w:tab/>
        </w:r>
        <w:r w:rsidR="00176A7C">
          <w:rPr>
            <w:noProof/>
            <w:webHidden/>
          </w:rPr>
          <w:fldChar w:fldCharType="begin"/>
        </w:r>
        <w:r w:rsidR="00176A7C">
          <w:rPr>
            <w:noProof/>
            <w:webHidden/>
          </w:rPr>
          <w:instrText xml:space="preserve"> PAGEREF _Toc80121091 \h </w:instrText>
        </w:r>
        <w:r w:rsidR="00176A7C">
          <w:rPr>
            <w:noProof/>
            <w:webHidden/>
          </w:rPr>
        </w:r>
        <w:r w:rsidR="00176A7C">
          <w:rPr>
            <w:noProof/>
            <w:webHidden/>
          </w:rPr>
          <w:fldChar w:fldCharType="separate"/>
        </w:r>
        <w:r w:rsidR="00176A7C">
          <w:rPr>
            <w:noProof/>
            <w:webHidden/>
          </w:rPr>
          <w:t>7</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092" w:history="1">
        <w:r w:rsidR="00176A7C" w:rsidRPr="00BB51AE">
          <w:rPr>
            <w:rStyle w:val="aff"/>
            <w:b/>
            <w:bCs/>
            <w:noProof/>
          </w:rPr>
          <w:t xml:space="preserve">4  </w:t>
        </w:r>
        <w:r w:rsidR="00176A7C" w:rsidRPr="00BB51AE">
          <w:rPr>
            <w:rStyle w:val="aff"/>
            <w:rFonts w:hint="eastAsia"/>
            <w:b/>
            <w:bCs/>
            <w:noProof/>
          </w:rPr>
          <w:t>管理人报告</w:t>
        </w:r>
        <w:r w:rsidR="00176A7C">
          <w:rPr>
            <w:noProof/>
            <w:webHidden/>
          </w:rPr>
          <w:tab/>
        </w:r>
        <w:r w:rsidR="00176A7C">
          <w:rPr>
            <w:noProof/>
            <w:webHidden/>
          </w:rPr>
          <w:fldChar w:fldCharType="begin"/>
        </w:r>
        <w:r w:rsidR="00176A7C">
          <w:rPr>
            <w:noProof/>
            <w:webHidden/>
          </w:rPr>
          <w:instrText xml:space="preserve"> PAGEREF _Toc80121092 \h </w:instrText>
        </w:r>
        <w:r w:rsidR="00176A7C">
          <w:rPr>
            <w:noProof/>
            <w:webHidden/>
          </w:rPr>
        </w:r>
        <w:r w:rsidR="00176A7C">
          <w:rPr>
            <w:noProof/>
            <w:webHidden/>
          </w:rPr>
          <w:fldChar w:fldCharType="separate"/>
        </w:r>
        <w:r w:rsidR="00176A7C">
          <w:rPr>
            <w:noProof/>
            <w:webHidden/>
          </w:rPr>
          <w:t>8</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3" w:history="1">
        <w:r w:rsidR="00176A7C" w:rsidRPr="00BB51AE">
          <w:rPr>
            <w:rStyle w:val="aff"/>
            <w:noProof/>
          </w:rPr>
          <w:t xml:space="preserve">4.1 </w:t>
        </w:r>
        <w:r w:rsidR="00176A7C" w:rsidRPr="00BB51AE">
          <w:rPr>
            <w:rStyle w:val="aff"/>
            <w:rFonts w:hint="eastAsia"/>
            <w:noProof/>
          </w:rPr>
          <w:t>基金管理人及基金经理情况</w:t>
        </w:r>
        <w:r w:rsidR="00176A7C">
          <w:rPr>
            <w:noProof/>
            <w:webHidden/>
          </w:rPr>
          <w:tab/>
        </w:r>
        <w:r w:rsidR="00176A7C">
          <w:rPr>
            <w:noProof/>
            <w:webHidden/>
          </w:rPr>
          <w:fldChar w:fldCharType="begin"/>
        </w:r>
        <w:r w:rsidR="00176A7C">
          <w:rPr>
            <w:noProof/>
            <w:webHidden/>
          </w:rPr>
          <w:instrText xml:space="preserve"> PAGEREF _Toc80121093 \h </w:instrText>
        </w:r>
        <w:r w:rsidR="00176A7C">
          <w:rPr>
            <w:noProof/>
            <w:webHidden/>
          </w:rPr>
        </w:r>
        <w:r w:rsidR="00176A7C">
          <w:rPr>
            <w:noProof/>
            <w:webHidden/>
          </w:rPr>
          <w:fldChar w:fldCharType="separate"/>
        </w:r>
        <w:r w:rsidR="00176A7C">
          <w:rPr>
            <w:noProof/>
            <w:webHidden/>
          </w:rPr>
          <w:t>8</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4" w:history="1">
        <w:r w:rsidR="00176A7C" w:rsidRPr="00BB51AE">
          <w:rPr>
            <w:rStyle w:val="aff"/>
            <w:noProof/>
          </w:rPr>
          <w:t xml:space="preserve">4.2 </w:t>
        </w:r>
        <w:r w:rsidR="00176A7C" w:rsidRPr="00BB51AE">
          <w:rPr>
            <w:rStyle w:val="aff"/>
            <w:rFonts w:hint="eastAsia"/>
            <w:noProof/>
          </w:rPr>
          <w:t>管理人对报告期内本基金运作遵规守信情况的说明</w:t>
        </w:r>
        <w:r w:rsidR="00176A7C">
          <w:rPr>
            <w:noProof/>
            <w:webHidden/>
          </w:rPr>
          <w:tab/>
        </w:r>
        <w:r w:rsidR="00176A7C">
          <w:rPr>
            <w:noProof/>
            <w:webHidden/>
          </w:rPr>
          <w:fldChar w:fldCharType="begin"/>
        </w:r>
        <w:r w:rsidR="00176A7C">
          <w:rPr>
            <w:noProof/>
            <w:webHidden/>
          </w:rPr>
          <w:instrText xml:space="preserve"> PAGEREF _Toc80121094 \h </w:instrText>
        </w:r>
        <w:r w:rsidR="00176A7C">
          <w:rPr>
            <w:noProof/>
            <w:webHidden/>
          </w:rPr>
        </w:r>
        <w:r w:rsidR="00176A7C">
          <w:rPr>
            <w:noProof/>
            <w:webHidden/>
          </w:rPr>
          <w:fldChar w:fldCharType="separate"/>
        </w:r>
        <w:r w:rsidR="00176A7C">
          <w:rPr>
            <w:noProof/>
            <w:webHidden/>
          </w:rPr>
          <w:t>10</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5" w:history="1">
        <w:r w:rsidR="00176A7C" w:rsidRPr="00BB51AE">
          <w:rPr>
            <w:rStyle w:val="aff"/>
            <w:noProof/>
          </w:rPr>
          <w:t xml:space="preserve">4.3 </w:t>
        </w:r>
        <w:r w:rsidR="00176A7C" w:rsidRPr="00BB51AE">
          <w:rPr>
            <w:rStyle w:val="aff"/>
            <w:rFonts w:hint="eastAsia"/>
            <w:noProof/>
          </w:rPr>
          <w:t>管理人对报告期内公平交易情况的专项说明</w:t>
        </w:r>
        <w:r w:rsidR="00176A7C">
          <w:rPr>
            <w:noProof/>
            <w:webHidden/>
          </w:rPr>
          <w:tab/>
        </w:r>
        <w:r w:rsidR="00176A7C">
          <w:rPr>
            <w:noProof/>
            <w:webHidden/>
          </w:rPr>
          <w:fldChar w:fldCharType="begin"/>
        </w:r>
        <w:r w:rsidR="00176A7C">
          <w:rPr>
            <w:noProof/>
            <w:webHidden/>
          </w:rPr>
          <w:instrText xml:space="preserve"> PAGEREF _Toc80121095 \h </w:instrText>
        </w:r>
        <w:r w:rsidR="00176A7C">
          <w:rPr>
            <w:noProof/>
            <w:webHidden/>
          </w:rPr>
        </w:r>
        <w:r w:rsidR="00176A7C">
          <w:rPr>
            <w:noProof/>
            <w:webHidden/>
          </w:rPr>
          <w:fldChar w:fldCharType="separate"/>
        </w:r>
        <w:r w:rsidR="00176A7C">
          <w:rPr>
            <w:noProof/>
            <w:webHidden/>
          </w:rPr>
          <w:t>10</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6" w:history="1">
        <w:r w:rsidR="00176A7C" w:rsidRPr="00BB51AE">
          <w:rPr>
            <w:rStyle w:val="aff"/>
            <w:noProof/>
          </w:rPr>
          <w:t xml:space="preserve">4.4 </w:t>
        </w:r>
        <w:r w:rsidR="00176A7C" w:rsidRPr="00BB51AE">
          <w:rPr>
            <w:rStyle w:val="aff"/>
            <w:rFonts w:hint="eastAsia"/>
            <w:noProof/>
          </w:rPr>
          <w:t>管理人对报告期内基金的投资策略和业绩表现的说明</w:t>
        </w:r>
        <w:r w:rsidR="00176A7C">
          <w:rPr>
            <w:noProof/>
            <w:webHidden/>
          </w:rPr>
          <w:tab/>
        </w:r>
        <w:r w:rsidR="00176A7C">
          <w:rPr>
            <w:noProof/>
            <w:webHidden/>
          </w:rPr>
          <w:fldChar w:fldCharType="begin"/>
        </w:r>
        <w:r w:rsidR="00176A7C">
          <w:rPr>
            <w:noProof/>
            <w:webHidden/>
          </w:rPr>
          <w:instrText xml:space="preserve"> PAGEREF _Toc80121096 \h </w:instrText>
        </w:r>
        <w:r w:rsidR="00176A7C">
          <w:rPr>
            <w:noProof/>
            <w:webHidden/>
          </w:rPr>
        </w:r>
        <w:r w:rsidR="00176A7C">
          <w:rPr>
            <w:noProof/>
            <w:webHidden/>
          </w:rPr>
          <w:fldChar w:fldCharType="separate"/>
        </w:r>
        <w:r w:rsidR="00176A7C">
          <w:rPr>
            <w:noProof/>
            <w:webHidden/>
          </w:rPr>
          <w:t>11</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7" w:history="1">
        <w:r w:rsidR="00176A7C" w:rsidRPr="00BB51AE">
          <w:rPr>
            <w:rStyle w:val="aff"/>
            <w:noProof/>
          </w:rPr>
          <w:t xml:space="preserve">4.5 </w:t>
        </w:r>
        <w:r w:rsidR="00176A7C" w:rsidRPr="00BB51AE">
          <w:rPr>
            <w:rStyle w:val="aff"/>
            <w:rFonts w:hint="eastAsia"/>
            <w:noProof/>
          </w:rPr>
          <w:t>管理人对宏观经济、证券市场及行业走势的简要展望</w:t>
        </w:r>
        <w:r w:rsidR="00176A7C">
          <w:rPr>
            <w:noProof/>
            <w:webHidden/>
          </w:rPr>
          <w:tab/>
        </w:r>
        <w:r w:rsidR="00176A7C">
          <w:rPr>
            <w:noProof/>
            <w:webHidden/>
          </w:rPr>
          <w:fldChar w:fldCharType="begin"/>
        </w:r>
        <w:r w:rsidR="00176A7C">
          <w:rPr>
            <w:noProof/>
            <w:webHidden/>
          </w:rPr>
          <w:instrText xml:space="preserve"> PAGEREF _Toc80121097 \h </w:instrText>
        </w:r>
        <w:r w:rsidR="00176A7C">
          <w:rPr>
            <w:noProof/>
            <w:webHidden/>
          </w:rPr>
        </w:r>
        <w:r w:rsidR="00176A7C">
          <w:rPr>
            <w:noProof/>
            <w:webHidden/>
          </w:rPr>
          <w:fldChar w:fldCharType="separate"/>
        </w:r>
        <w:r w:rsidR="00176A7C">
          <w:rPr>
            <w:noProof/>
            <w:webHidden/>
          </w:rPr>
          <w:t>12</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8" w:history="1">
        <w:r w:rsidR="00176A7C" w:rsidRPr="00BB51AE">
          <w:rPr>
            <w:rStyle w:val="aff"/>
            <w:noProof/>
          </w:rPr>
          <w:t xml:space="preserve">4.6 </w:t>
        </w:r>
        <w:r w:rsidR="00176A7C" w:rsidRPr="00BB51AE">
          <w:rPr>
            <w:rStyle w:val="aff"/>
            <w:rFonts w:hint="eastAsia"/>
            <w:noProof/>
          </w:rPr>
          <w:t>管理人对报告期内基金估值程序等事项的说明</w:t>
        </w:r>
        <w:r w:rsidR="00176A7C">
          <w:rPr>
            <w:noProof/>
            <w:webHidden/>
          </w:rPr>
          <w:tab/>
        </w:r>
        <w:r w:rsidR="00176A7C">
          <w:rPr>
            <w:noProof/>
            <w:webHidden/>
          </w:rPr>
          <w:fldChar w:fldCharType="begin"/>
        </w:r>
        <w:r w:rsidR="00176A7C">
          <w:rPr>
            <w:noProof/>
            <w:webHidden/>
          </w:rPr>
          <w:instrText xml:space="preserve"> PAGEREF _Toc80121098 \h </w:instrText>
        </w:r>
        <w:r w:rsidR="00176A7C">
          <w:rPr>
            <w:noProof/>
            <w:webHidden/>
          </w:rPr>
        </w:r>
        <w:r w:rsidR="00176A7C">
          <w:rPr>
            <w:noProof/>
            <w:webHidden/>
          </w:rPr>
          <w:fldChar w:fldCharType="separate"/>
        </w:r>
        <w:r w:rsidR="00176A7C">
          <w:rPr>
            <w:noProof/>
            <w:webHidden/>
          </w:rPr>
          <w:t>12</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099" w:history="1">
        <w:r w:rsidR="00176A7C" w:rsidRPr="00BB51AE">
          <w:rPr>
            <w:rStyle w:val="aff"/>
            <w:noProof/>
          </w:rPr>
          <w:t xml:space="preserve">4.7 </w:t>
        </w:r>
        <w:r w:rsidR="00176A7C" w:rsidRPr="00BB51AE">
          <w:rPr>
            <w:rStyle w:val="aff"/>
            <w:rFonts w:hint="eastAsia"/>
            <w:noProof/>
          </w:rPr>
          <w:t>管理人对报告期内基金利润分配情况的说明</w:t>
        </w:r>
        <w:r w:rsidR="00176A7C">
          <w:rPr>
            <w:noProof/>
            <w:webHidden/>
          </w:rPr>
          <w:tab/>
        </w:r>
        <w:r w:rsidR="00176A7C">
          <w:rPr>
            <w:noProof/>
            <w:webHidden/>
          </w:rPr>
          <w:fldChar w:fldCharType="begin"/>
        </w:r>
        <w:r w:rsidR="00176A7C">
          <w:rPr>
            <w:noProof/>
            <w:webHidden/>
          </w:rPr>
          <w:instrText xml:space="preserve"> PAGEREF _Toc80121099 \h </w:instrText>
        </w:r>
        <w:r w:rsidR="00176A7C">
          <w:rPr>
            <w:noProof/>
            <w:webHidden/>
          </w:rPr>
        </w:r>
        <w:r w:rsidR="00176A7C">
          <w:rPr>
            <w:noProof/>
            <w:webHidden/>
          </w:rPr>
          <w:fldChar w:fldCharType="separate"/>
        </w:r>
        <w:r w:rsidR="00176A7C">
          <w:rPr>
            <w:noProof/>
            <w:webHidden/>
          </w:rPr>
          <w:t>12</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0" w:history="1">
        <w:r w:rsidR="00176A7C" w:rsidRPr="00BB51AE">
          <w:rPr>
            <w:rStyle w:val="aff"/>
            <w:noProof/>
          </w:rPr>
          <w:t xml:space="preserve">4.8 </w:t>
        </w:r>
        <w:r w:rsidR="00176A7C" w:rsidRPr="00BB51AE">
          <w:rPr>
            <w:rStyle w:val="aff"/>
            <w:rFonts w:hint="eastAsia"/>
            <w:noProof/>
          </w:rPr>
          <w:t>报告期内管理人对本基金持有人数或基金资产净值预警情形的说明</w:t>
        </w:r>
        <w:r w:rsidR="00176A7C">
          <w:rPr>
            <w:noProof/>
            <w:webHidden/>
          </w:rPr>
          <w:tab/>
        </w:r>
        <w:r w:rsidR="00176A7C">
          <w:rPr>
            <w:noProof/>
            <w:webHidden/>
          </w:rPr>
          <w:fldChar w:fldCharType="begin"/>
        </w:r>
        <w:r w:rsidR="00176A7C">
          <w:rPr>
            <w:noProof/>
            <w:webHidden/>
          </w:rPr>
          <w:instrText xml:space="preserve"> PAGEREF _Toc80121100 \h </w:instrText>
        </w:r>
        <w:r w:rsidR="00176A7C">
          <w:rPr>
            <w:noProof/>
            <w:webHidden/>
          </w:rPr>
        </w:r>
        <w:r w:rsidR="00176A7C">
          <w:rPr>
            <w:noProof/>
            <w:webHidden/>
          </w:rPr>
          <w:fldChar w:fldCharType="separate"/>
        </w:r>
        <w:r w:rsidR="00176A7C">
          <w:rPr>
            <w:noProof/>
            <w:webHidden/>
          </w:rPr>
          <w:t>12</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01" w:history="1">
        <w:r w:rsidR="00176A7C" w:rsidRPr="00BB51AE">
          <w:rPr>
            <w:rStyle w:val="aff"/>
            <w:b/>
            <w:bCs/>
            <w:noProof/>
          </w:rPr>
          <w:t xml:space="preserve">5  </w:t>
        </w:r>
        <w:r w:rsidR="00176A7C" w:rsidRPr="00BB51AE">
          <w:rPr>
            <w:rStyle w:val="aff"/>
            <w:rFonts w:hint="eastAsia"/>
            <w:b/>
            <w:bCs/>
            <w:noProof/>
          </w:rPr>
          <w:t>托管人报告</w:t>
        </w:r>
        <w:r w:rsidR="00176A7C">
          <w:rPr>
            <w:noProof/>
            <w:webHidden/>
          </w:rPr>
          <w:tab/>
        </w:r>
        <w:r w:rsidR="00176A7C">
          <w:rPr>
            <w:noProof/>
            <w:webHidden/>
          </w:rPr>
          <w:fldChar w:fldCharType="begin"/>
        </w:r>
        <w:r w:rsidR="00176A7C">
          <w:rPr>
            <w:noProof/>
            <w:webHidden/>
          </w:rPr>
          <w:instrText xml:space="preserve"> PAGEREF _Toc80121101 \h </w:instrText>
        </w:r>
        <w:r w:rsidR="00176A7C">
          <w:rPr>
            <w:noProof/>
            <w:webHidden/>
          </w:rPr>
        </w:r>
        <w:r w:rsidR="00176A7C">
          <w:rPr>
            <w:noProof/>
            <w:webHidden/>
          </w:rPr>
          <w:fldChar w:fldCharType="separate"/>
        </w:r>
        <w:r w:rsidR="00176A7C">
          <w:rPr>
            <w:noProof/>
            <w:webHidden/>
          </w:rPr>
          <w:t>13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2" w:history="1">
        <w:r w:rsidR="00176A7C" w:rsidRPr="00BB51AE">
          <w:rPr>
            <w:rStyle w:val="aff"/>
            <w:noProof/>
          </w:rPr>
          <w:t xml:space="preserve">5.1 </w:t>
        </w:r>
        <w:r w:rsidR="00176A7C" w:rsidRPr="00BB51AE">
          <w:rPr>
            <w:rStyle w:val="aff"/>
            <w:rFonts w:hint="eastAsia"/>
            <w:noProof/>
          </w:rPr>
          <w:t>报告期内本基金托管人遵规守信情况声明</w:t>
        </w:r>
        <w:r w:rsidR="00176A7C">
          <w:rPr>
            <w:noProof/>
            <w:webHidden/>
          </w:rPr>
          <w:tab/>
        </w:r>
        <w:r w:rsidR="00176A7C">
          <w:rPr>
            <w:noProof/>
            <w:webHidden/>
          </w:rPr>
          <w:fldChar w:fldCharType="begin"/>
        </w:r>
        <w:r w:rsidR="00176A7C">
          <w:rPr>
            <w:noProof/>
            <w:webHidden/>
          </w:rPr>
          <w:instrText xml:space="preserve"> PAGEREF _Toc80121102 \h </w:instrText>
        </w:r>
        <w:r w:rsidR="00176A7C">
          <w:rPr>
            <w:noProof/>
            <w:webHidden/>
          </w:rPr>
        </w:r>
        <w:r w:rsidR="00176A7C">
          <w:rPr>
            <w:noProof/>
            <w:webHidden/>
          </w:rPr>
          <w:fldChar w:fldCharType="separate"/>
        </w:r>
        <w:r w:rsidR="00176A7C">
          <w:rPr>
            <w:noProof/>
            <w:webHidden/>
          </w:rPr>
          <w:t>13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3" w:history="1">
        <w:r w:rsidR="00176A7C" w:rsidRPr="00BB51AE">
          <w:rPr>
            <w:rStyle w:val="aff"/>
            <w:noProof/>
          </w:rPr>
          <w:t xml:space="preserve">5.2 </w:t>
        </w:r>
        <w:r w:rsidR="00176A7C" w:rsidRPr="00BB51AE">
          <w:rPr>
            <w:rStyle w:val="aff"/>
            <w:rFonts w:hint="eastAsia"/>
            <w:noProof/>
          </w:rPr>
          <w:t>托管人对报告期内本基金投资运作遵规守信、净值计算、利润分配等情况的说明</w:t>
        </w:r>
        <w:r w:rsidR="00176A7C">
          <w:rPr>
            <w:noProof/>
            <w:webHidden/>
          </w:rPr>
          <w:tab/>
        </w:r>
        <w:r w:rsidR="00176A7C">
          <w:rPr>
            <w:noProof/>
            <w:webHidden/>
          </w:rPr>
          <w:fldChar w:fldCharType="begin"/>
        </w:r>
        <w:r w:rsidR="00176A7C">
          <w:rPr>
            <w:noProof/>
            <w:webHidden/>
          </w:rPr>
          <w:instrText xml:space="preserve"> PAGEREF _Toc80121103 \h </w:instrText>
        </w:r>
        <w:r w:rsidR="00176A7C">
          <w:rPr>
            <w:noProof/>
            <w:webHidden/>
          </w:rPr>
        </w:r>
        <w:r w:rsidR="00176A7C">
          <w:rPr>
            <w:noProof/>
            <w:webHidden/>
          </w:rPr>
          <w:fldChar w:fldCharType="separate"/>
        </w:r>
        <w:r w:rsidR="00176A7C">
          <w:rPr>
            <w:noProof/>
            <w:webHidden/>
          </w:rPr>
          <w:t>13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4" w:history="1">
        <w:r w:rsidR="00176A7C" w:rsidRPr="00BB51AE">
          <w:rPr>
            <w:rStyle w:val="aff"/>
            <w:noProof/>
          </w:rPr>
          <w:t xml:space="preserve">5.3 </w:t>
        </w:r>
        <w:r w:rsidR="00176A7C" w:rsidRPr="00BB51AE">
          <w:rPr>
            <w:rStyle w:val="aff"/>
            <w:rFonts w:hint="eastAsia"/>
            <w:noProof/>
          </w:rPr>
          <w:t>托管人对本中期报告中财务信息等内容的真实、准确和完整发表意见</w:t>
        </w:r>
        <w:r w:rsidR="00176A7C">
          <w:rPr>
            <w:noProof/>
            <w:webHidden/>
          </w:rPr>
          <w:tab/>
        </w:r>
        <w:r w:rsidR="00176A7C">
          <w:rPr>
            <w:noProof/>
            <w:webHidden/>
          </w:rPr>
          <w:fldChar w:fldCharType="begin"/>
        </w:r>
        <w:r w:rsidR="00176A7C">
          <w:rPr>
            <w:noProof/>
            <w:webHidden/>
          </w:rPr>
          <w:instrText xml:space="preserve"> PAGEREF _Toc80121104 \h </w:instrText>
        </w:r>
        <w:r w:rsidR="00176A7C">
          <w:rPr>
            <w:noProof/>
            <w:webHidden/>
          </w:rPr>
        </w:r>
        <w:r w:rsidR="00176A7C">
          <w:rPr>
            <w:noProof/>
            <w:webHidden/>
          </w:rPr>
          <w:fldChar w:fldCharType="separate"/>
        </w:r>
        <w:r w:rsidR="00176A7C">
          <w:rPr>
            <w:noProof/>
            <w:webHidden/>
          </w:rPr>
          <w:t>13</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05" w:history="1">
        <w:r w:rsidR="00176A7C" w:rsidRPr="00BB51AE">
          <w:rPr>
            <w:rStyle w:val="aff"/>
            <w:b/>
            <w:bCs/>
            <w:noProof/>
          </w:rPr>
          <w:t xml:space="preserve">6  </w:t>
        </w:r>
        <w:r w:rsidR="00176A7C" w:rsidRPr="00BB51AE">
          <w:rPr>
            <w:rStyle w:val="aff"/>
            <w:rFonts w:hint="eastAsia"/>
            <w:b/>
            <w:bCs/>
            <w:noProof/>
          </w:rPr>
          <w:t>半年度财务会计报告（未经审计）</w:t>
        </w:r>
        <w:r w:rsidR="00176A7C">
          <w:rPr>
            <w:noProof/>
            <w:webHidden/>
          </w:rPr>
          <w:tab/>
        </w:r>
        <w:r w:rsidR="00176A7C">
          <w:rPr>
            <w:noProof/>
            <w:webHidden/>
          </w:rPr>
          <w:fldChar w:fldCharType="begin"/>
        </w:r>
        <w:r w:rsidR="00176A7C">
          <w:rPr>
            <w:noProof/>
            <w:webHidden/>
          </w:rPr>
          <w:instrText xml:space="preserve"> PAGEREF _Toc80121105 \h </w:instrText>
        </w:r>
        <w:r w:rsidR="00176A7C">
          <w:rPr>
            <w:noProof/>
            <w:webHidden/>
          </w:rPr>
        </w:r>
        <w:r w:rsidR="00176A7C">
          <w:rPr>
            <w:noProof/>
            <w:webHidden/>
          </w:rPr>
          <w:fldChar w:fldCharType="separate"/>
        </w:r>
        <w:r w:rsidR="00176A7C">
          <w:rPr>
            <w:noProof/>
            <w:webHidden/>
          </w:rPr>
          <w:t>13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6" w:history="1">
        <w:r w:rsidR="00176A7C" w:rsidRPr="00BB51AE">
          <w:rPr>
            <w:rStyle w:val="aff"/>
            <w:noProof/>
          </w:rPr>
          <w:t xml:space="preserve">6.1 </w:t>
        </w:r>
        <w:r w:rsidR="00176A7C" w:rsidRPr="00BB51AE">
          <w:rPr>
            <w:rStyle w:val="aff"/>
            <w:rFonts w:hint="eastAsia"/>
            <w:noProof/>
          </w:rPr>
          <w:t>资产负债表</w:t>
        </w:r>
        <w:r w:rsidR="00176A7C">
          <w:rPr>
            <w:noProof/>
            <w:webHidden/>
          </w:rPr>
          <w:tab/>
        </w:r>
        <w:r w:rsidR="00176A7C">
          <w:rPr>
            <w:noProof/>
            <w:webHidden/>
          </w:rPr>
          <w:fldChar w:fldCharType="begin"/>
        </w:r>
        <w:r w:rsidR="00176A7C">
          <w:rPr>
            <w:noProof/>
            <w:webHidden/>
          </w:rPr>
          <w:instrText xml:space="preserve"> PAGEREF _Toc80121106 \h </w:instrText>
        </w:r>
        <w:r w:rsidR="00176A7C">
          <w:rPr>
            <w:noProof/>
            <w:webHidden/>
          </w:rPr>
        </w:r>
        <w:r w:rsidR="00176A7C">
          <w:rPr>
            <w:noProof/>
            <w:webHidden/>
          </w:rPr>
          <w:fldChar w:fldCharType="separate"/>
        </w:r>
        <w:r w:rsidR="00176A7C">
          <w:rPr>
            <w:noProof/>
            <w:webHidden/>
          </w:rPr>
          <w:t>13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7" w:history="1">
        <w:r w:rsidR="00176A7C" w:rsidRPr="00BB51AE">
          <w:rPr>
            <w:rStyle w:val="aff"/>
            <w:noProof/>
          </w:rPr>
          <w:t xml:space="preserve">6.2 </w:t>
        </w:r>
        <w:r w:rsidR="00176A7C" w:rsidRPr="00BB51AE">
          <w:rPr>
            <w:rStyle w:val="aff"/>
            <w:rFonts w:hint="eastAsia"/>
            <w:noProof/>
          </w:rPr>
          <w:t>利润表</w:t>
        </w:r>
        <w:r w:rsidR="00176A7C">
          <w:rPr>
            <w:noProof/>
            <w:webHidden/>
          </w:rPr>
          <w:tab/>
        </w:r>
        <w:r w:rsidR="00176A7C">
          <w:rPr>
            <w:noProof/>
            <w:webHidden/>
          </w:rPr>
          <w:fldChar w:fldCharType="begin"/>
        </w:r>
        <w:r w:rsidR="00176A7C">
          <w:rPr>
            <w:noProof/>
            <w:webHidden/>
          </w:rPr>
          <w:instrText xml:space="preserve"> PAGEREF _Toc80121107 \h </w:instrText>
        </w:r>
        <w:r w:rsidR="00176A7C">
          <w:rPr>
            <w:noProof/>
            <w:webHidden/>
          </w:rPr>
        </w:r>
        <w:r w:rsidR="00176A7C">
          <w:rPr>
            <w:noProof/>
            <w:webHidden/>
          </w:rPr>
          <w:fldChar w:fldCharType="separate"/>
        </w:r>
        <w:r w:rsidR="00176A7C">
          <w:rPr>
            <w:noProof/>
            <w:webHidden/>
          </w:rPr>
          <w:t>14</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8" w:history="1">
        <w:r w:rsidR="00176A7C" w:rsidRPr="00BB51AE">
          <w:rPr>
            <w:rStyle w:val="aff"/>
            <w:noProof/>
          </w:rPr>
          <w:t xml:space="preserve">6.3 </w:t>
        </w:r>
        <w:r w:rsidR="00176A7C" w:rsidRPr="00BB51AE">
          <w:rPr>
            <w:rStyle w:val="aff"/>
            <w:rFonts w:hint="eastAsia"/>
            <w:noProof/>
          </w:rPr>
          <w:t>所有者权益（基金净值）变动表</w:t>
        </w:r>
        <w:r w:rsidR="00176A7C">
          <w:rPr>
            <w:noProof/>
            <w:webHidden/>
          </w:rPr>
          <w:tab/>
        </w:r>
        <w:r w:rsidR="00176A7C">
          <w:rPr>
            <w:noProof/>
            <w:webHidden/>
          </w:rPr>
          <w:fldChar w:fldCharType="begin"/>
        </w:r>
        <w:r w:rsidR="00176A7C">
          <w:rPr>
            <w:noProof/>
            <w:webHidden/>
          </w:rPr>
          <w:instrText xml:space="preserve"> PAGEREF _Toc80121108 \h </w:instrText>
        </w:r>
        <w:r w:rsidR="00176A7C">
          <w:rPr>
            <w:noProof/>
            <w:webHidden/>
          </w:rPr>
        </w:r>
        <w:r w:rsidR="00176A7C">
          <w:rPr>
            <w:noProof/>
            <w:webHidden/>
          </w:rPr>
          <w:fldChar w:fldCharType="separate"/>
        </w:r>
        <w:r w:rsidR="00176A7C">
          <w:rPr>
            <w:noProof/>
            <w:webHidden/>
          </w:rPr>
          <w:t>15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09" w:history="1">
        <w:r w:rsidR="00176A7C" w:rsidRPr="00BB51AE">
          <w:rPr>
            <w:rStyle w:val="aff"/>
            <w:noProof/>
          </w:rPr>
          <w:t xml:space="preserve">6.4 </w:t>
        </w:r>
        <w:r w:rsidR="00176A7C" w:rsidRPr="00BB51AE">
          <w:rPr>
            <w:rStyle w:val="aff"/>
            <w:rFonts w:hint="eastAsia"/>
            <w:noProof/>
          </w:rPr>
          <w:t>报表附注</w:t>
        </w:r>
        <w:r w:rsidR="00176A7C">
          <w:rPr>
            <w:noProof/>
            <w:webHidden/>
          </w:rPr>
          <w:tab/>
        </w:r>
        <w:r w:rsidR="00176A7C">
          <w:rPr>
            <w:noProof/>
            <w:webHidden/>
          </w:rPr>
          <w:fldChar w:fldCharType="begin"/>
        </w:r>
        <w:r w:rsidR="00176A7C">
          <w:rPr>
            <w:noProof/>
            <w:webHidden/>
          </w:rPr>
          <w:instrText xml:space="preserve"> PAGEREF _Toc80121109 \h </w:instrText>
        </w:r>
        <w:r w:rsidR="00176A7C">
          <w:rPr>
            <w:noProof/>
            <w:webHidden/>
          </w:rPr>
        </w:r>
        <w:r w:rsidR="00176A7C">
          <w:rPr>
            <w:noProof/>
            <w:webHidden/>
          </w:rPr>
          <w:fldChar w:fldCharType="separate"/>
        </w:r>
        <w:r w:rsidR="00176A7C">
          <w:rPr>
            <w:noProof/>
            <w:webHidden/>
          </w:rPr>
          <w:t>17</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10" w:history="1">
        <w:r w:rsidR="00176A7C" w:rsidRPr="00BB51AE">
          <w:rPr>
            <w:rStyle w:val="aff"/>
            <w:b/>
            <w:bCs/>
            <w:noProof/>
          </w:rPr>
          <w:t xml:space="preserve">7  </w:t>
        </w:r>
        <w:r w:rsidR="00176A7C" w:rsidRPr="00BB51AE">
          <w:rPr>
            <w:rStyle w:val="aff"/>
            <w:rFonts w:hint="eastAsia"/>
            <w:b/>
            <w:bCs/>
            <w:noProof/>
          </w:rPr>
          <w:t>投资组合报告</w:t>
        </w:r>
        <w:r w:rsidR="00176A7C">
          <w:rPr>
            <w:noProof/>
            <w:webHidden/>
          </w:rPr>
          <w:tab/>
        </w:r>
        <w:r w:rsidR="00176A7C">
          <w:rPr>
            <w:noProof/>
            <w:webHidden/>
          </w:rPr>
          <w:fldChar w:fldCharType="begin"/>
        </w:r>
        <w:r w:rsidR="00176A7C">
          <w:rPr>
            <w:noProof/>
            <w:webHidden/>
          </w:rPr>
          <w:instrText xml:space="preserve"> PAGEREF _Toc80121110 \h </w:instrText>
        </w:r>
        <w:r w:rsidR="00176A7C">
          <w:rPr>
            <w:noProof/>
            <w:webHidden/>
          </w:rPr>
        </w:r>
        <w:r w:rsidR="00176A7C">
          <w:rPr>
            <w:noProof/>
            <w:webHidden/>
          </w:rPr>
          <w:fldChar w:fldCharType="separate"/>
        </w:r>
        <w:r w:rsidR="00176A7C">
          <w:rPr>
            <w:noProof/>
            <w:webHidden/>
          </w:rPr>
          <w:t>38</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1" w:history="1">
        <w:r w:rsidR="00176A7C" w:rsidRPr="00BB51AE">
          <w:rPr>
            <w:rStyle w:val="aff"/>
            <w:noProof/>
          </w:rPr>
          <w:t xml:space="preserve">7.1 </w:t>
        </w:r>
        <w:r w:rsidR="00176A7C" w:rsidRPr="00BB51AE">
          <w:rPr>
            <w:rStyle w:val="aff"/>
            <w:rFonts w:hint="eastAsia"/>
            <w:noProof/>
          </w:rPr>
          <w:t>期末基金资产组合情况</w:t>
        </w:r>
        <w:r w:rsidR="00176A7C">
          <w:rPr>
            <w:noProof/>
            <w:webHidden/>
          </w:rPr>
          <w:tab/>
        </w:r>
        <w:r w:rsidR="00176A7C">
          <w:rPr>
            <w:noProof/>
            <w:webHidden/>
          </w:rPr>
          <w:fldChar w:fldCharType="begin"/>
        </w:r>
        <w:r w:rsidR="00176A7C">
          <w:rPr>
            <w:noProof/>
            <w:webHidden/>
          </w:rPr>
          <w:instrText xml:space="preserve"> PAGEREF _Toc80121111 \h </w:instrText>
        </w:r>
        <w:r w:rsidR="00176A7C">
          <w:rPr>
            <w:noProof/>
            <w:webHidden/>
          </w:rPr>
        </w:r>
        <w:r w:rsidR="00176A7C">
          <w:rPr>
            <w:noProof/>
            <w:webHidden/>
          </w:rPr>
          <w:fldChar w:fldCharType="separate"/>
        </w:r>
        <w:r w:rsidR="00176A7C">
          <w:rPr>
            <w:noProof/>
            <w:webHidden/>
          </w:rPr>
          <w:t>38</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2" w:history="1">
        <w:r w:rsidR="00176A7C" w:rsidRPr="00BB51AE">
          <w:rPr>
            <w:rStyle w:val="aff"/>
            <w:noProof/>
          </w:rPr>
          <w:t xml:space="preserve">7.2 </w:t>
        </w:r>
        <w:r w:rsidR="00176A7C" w:rsidRPr="00BB51AE">
          <w:rPr>
            <w:rStyle w:val="aff"/>
            <w:rFonts w:hint="eastAsia"/>
            <w:noProof/>
          </w:rPr>
          <w:t>报告期末按行业分类的股票投资组合</w:t>
        </w:r>
        <w:r w:rsidR="00176A7C">
          <w:rPr>
            <w:noProof/>
            <w:webHidden/>
          </w:rPr>
          <w:tab/>
        </w:r>
        <w:r w:rsidR="00176A7C">
          <w:rPr>
            <w:noProof/>
            <w:webHidden/>
          </w:rPr>
          <w:fldChar w:fldCharType="begin"/>
        </w:r>
        <w:r w:rsidR="00176A7C">
          <w:rPr>
            <w:noProof/>
            <w:webHidden/>
          </w:rPr>
          <w:instrText xml:space="preserve"> PAGEREF _Toc80121112 \h </w:instrText>
        </w:r>
        <w:r w:rsidR="00176A7C">
          <w:rPr>
            <w:noProof/>
            <w:webHidden/>
          </w:rPr>
        </w:r>
        <w:r w:rsidR="00176A7C">
          <w:rPr>
            <w:noProof/>
            <w:webHidden/>
          </w:rPr>
          <w:fldChar w:fldCharType="separate"/>
        </w:r>
        <w:r w:rsidR="00176A7C">
          <w:rPr>
            <w:noProof/>
            <w:webHidden/>
          </w:rPr>
          <w:t>38</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3" w:history="1">
        <w:r w:rsidR="00176A7C" w:rsidRPr="00BB51AE">
          <w:rPr>
            <w:rStyle w:val="aff"/>
            <w:noProof/>
          </w:rPr>
          <w:t xml:space="preserve">7.3 </w:t>
        </w:r>
        <w:r w:rsidR="00176A7C" w:rsidRPr="00BB51AE">
          <w:rPr>
            <w:rStyle w:val="aff"/>
            <w:rFonts w:hint="eastAsia"/>
            <w:noProof/>
          </w:rPr>
          <w:t>期末按公允价值占基金资产净值比例大小排序的所有股票投资明细</w:t>
        </w:r>
        <w:r w:rsidR="00176A7C">
          <w:rPr>
            <w:noProof/>
            <w:webHidden/>
          </w:rPr>
          <w:tab/>
        </w:r>
        <w:r w:rsidR="00176A7C">
          <w:rPr>
            <w:noProof/>
            <w:webHidden/>
          </w:rPr>
          <w:fldChar w:fldCharType="begin"/>
        </w:r>
        <w:r w:rsidR="00176A7C">
          <w:rPr>
            <w:noProof/>
            <w:webHidden/>
          </w:rPr>
          <w:instrText xml:space="preserve"> PAGEREF _Toc80121113 \h </w:instrText>
        </w:r>
        <w:r w:rsidR="00176A7C">
          <w:rPr>
            <w:noProof/>
            <w:webHidden/>
          </w:rPr>
        </w:r>
        <w:r w:rsidR="00176A7C">
          <w:rPr>
            <w:noProof/>
            <w:webHidden/>
          </w:rPr>
          <w:fldChar w:fldCharType="separate"/>
        </w:r>
        <w:r w:rsidR="00176A7C">
          <w:rPr>
            <w:noProof/>
            <w:webHidden/>
          </w:rPr>
          <w:t>39</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4" w:history="1">
        <w:r w:rsidR="00176A7C" w:rsidRPr="00BB51AE">
          <w:rPr>
            <w:rStyle w:val="aff"/>
            <w:noProof/>
          </w:rPr>
          <w:t xml:space="preserve">7.4 </w:t>
        </w:r>
        <w:r w:rsidR="00176A7C" w:rsidRPr="00BB51AE">
          <w:rPr>
            <w:rStyle w:val="aff"/>
            <w:rFonts w:hint="eastAsia"/>
            <w:noProof/>
          </w:rPr>
          <w:t>报告期内股票投资组合的重大变动</w:t>
        </w:r>
        <w:r w:rsidR="00176A7C">
          <w:rPr>
            <w:noProof/>
            <w:webHidden/>
          </w:rPr>
          <w:tab/>
        </w:r>
        <w:r w:rsidR="00176A7C">
          <w:rPr>
            <w:noProof/>
            <w:webHidden/>
          </w:rPr>
          <w:fldChar w:fldCharType="begin"/>
        </w:r>
        <w:r w:rsidR="00176A7C">
          <w:rPr>
            <w:noProof/>
            <w:webHidden/>
          </w:rPr>
          <w:instrText xml:space="preserve"> PAGEREF _Toc80121114 \h </w:instrText>
        </w:r>
        <w:r w:rsidR="00176A7C">
          <w:rPr>
            <w:noProof/>
            <w:webHidden/>
          </w:rPr>
        </w:r>
        <w:r w:rsidR="00176A7C">
          <w:rPr>
            <w:noProof/>
            <w:webHidden/>
          </w:rPr>
          <w:fldChar w:fldCharType="separate"/>
        </w:r>
        <w:r w:rsidR="00176A7C">
          <w:rPr>
            <w:noProof/>
            <w:webHidden/>
          </w:rPr>
          <w:t>42</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5" w:history="1">
        <w:r w:rsidR="00176A7C" w:rsidRPr="00BB51AE">
          <w:rPr>
            <w:rStyle w:val="aff"/>
            <w:noProof/>
          </w:rPr>
          <w:t xml:space="preserve">7.5 </w:t>
        </w:r>
        <w:r w:rsidR="00176A7C" w:rsidRPr="00BB51AE">
          <w:rPr>
            <w:rStyle w:val="aff"/>
            <w:rFonts w:hint="eastAsia"/>
            <w:noProof/>
          </w:rPr>
          <w:t>期末按债券品种分类的债券投资组合</w:t>
        </w:r>
        <w:r w:rsidR="00176A7C">
          <w:rPr>
            <w:noProof/>
            <w:webHidden/>
          </w:rPr>
          <w:tab/>
        </w:r>
        <w:r w:rsidR="00176A7C">
          <w:rPr>
            <w:noProof/>
            <w:webHidden/>
          </w:rPr>
          <w:fldChar w:fldCharType="begin"/>
        </w:r>
        <w:r w:rsidR="00176A7C">
          <w:rPr>
            <w:noProof/>
            <w:webHidden/>
          </w:rPr>
          <w:instrText xml:space="preserve"> PAGEREF _Toc80121115 \h </w:instrText>
        </w:r>
        <w:r w:rsidR="00176A7C">
          <w:rPr>
            <w:noProof/>
            <w:webHidden/>
          </w:rPr>
        </w:r>
        <w:r w:rsidR="00176A7C">
          <w:rPr>
            <w:noProof/>
            <w:webHidden/>
          </w:rPr>
          <w:fldChar w:fldCharType="separate"/>
        </w:r>
        <w:r w:rsidR="00176A7C">
          <w:rPr>
            <w:noProof/>
            <w:webHidden/>
          </w:rPr>
          <w:t>43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6" w:history="1">
        <w:r w:rsidR="00176A7C" w:rsidRPr="00BB51AE">
          <w:rPr>
            <w:rStyle w:val="aff"/>
            <w:noProof/>
          </w:rPr>
          <w:t xml:space="preserve">7.6 </w:t>
        </w:r>
        <w:r w:rsidR="00176A7C" w:rsidRPr="00BB51AE">
          <w:rPr>
            <w:rStyle w:val="aff"/>
            <w:rFonts w:hint="eastAsia"/>
            <w:noProof/>
          </w:rPr>
          <w:t>期末按公允价值占基金资产净值比例大小排序的前五名债券投资明细</w:t>
        </w:r>
        <w:r w:rsidR="00176A7C">
          <w:rPr>
            <w:noProof/>
            <w:webHidden/>
          </w:rPr>
          <w:tab/>
        </w:r>
        <w:r w:rsidR="00176A7C">
          <w:rPr>
            <w:noProof/>
            <w:webHidden/>
          </w:rPr>
          <w:fldChar w:fldCharType="begin"/>
        </w:r>
        <w:r w:rsidR="00176A7C">
          <w:rPr>
            <w:noProof/>
            <w:webHidden/>
          </w:rPr>
          <w:instrText xml:space="preserve"> PAGEREF _Toc80121116 \h </w:instrText>
        </w:r>
        <w:r w:rsidR="00176A7C">
          <w:rPr>
            <w:noProof/>
            <w:webHidden/>
          </w:rPr>
        </w:r>
        <w:r w:rsidR="00176A7C">
          <w:rPr>
            <w:noProof/>
            <w:webHidden/>
          </w:rPr>
          <w:fldChar w:fldCharType="separate"/>
        </w:r>
        <w:r w:rsidR="00176A7C">
          <w:rPr>
            <w:noProof/>
            <w:webHidden/>
          </w:rPr>
          <w:t>43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7" w:history="1">
        <w:r w:rsidR="00176A7C" w:rsidRPr="00BB51AE">
          <w:rPr>
            <w:rStyle w:val="aff"/>
            <w:noProof/>
          </w:rPr>
          <w:t xml:space="preserve">7.7 </w:t>
        </w:r>
        <w:r w:rsidR="00176A7C" w:rsidRPr="00BB51AE">
          <w:rPr>
            <w:rStyle w:val="aff"/>
            <w:rFonts w:hint="eastAsia"/>
            <w:noProof/>
          </w:rPr>
          <w:t>期末按公允价值占基金资产净值比例大小排序的所有资产支持证券投资明细</w:t>
        </w:r>
        <w:r w:rsidR="00176A7C">
          <w:rPr>
            <w:noProof/>
            <w:webHidden/>
          </w:rPr>
          <w:tab/>
        </w:r>
        <w:r w:rsidR="00176A7C">
          <w:rPr>
            <w:noProof/>
            <w:webHidden/>
          </w:rPr>
          <w:fldChar w:fldCharType="begin"/>
        </w:r>
        <w:r w:rsidR="00176A7C">
          <w:rPr>
            <w:noProof/>
            <w:webHidden/>
          </w:rPr>
          <w:instrText xml:space="preserve"> PAGEREF _Toc80121117 \h </w:instrText>
        </w:r>
        <w:r w:rsidR="00176A7C">
          <w:rPr>
            <w:noProof/>
            <w:webHidden/>
          </w:rPr>
        </w:r>
        <w:r w:rsidR="00176A7C">
          <w:rPr>
            <w:noProof/>
            <w:webHidden/>
          </w:rPr>
          <w:fldChar w:fldCharType="separate"/>
        </w:r>
        <w:r w:rsidR="00176A7C">
          <w:rPr>
            <w:noProof/>
            <w:webHidden/>
          </w:rPr>
          <w:t>43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8" w:history="1">
        <w:r w:rsidR="00176A7C" w:rsidRPr="00BB51AE">
          <w:rPr>
            <w:rStyle w:val="aff"/>
            <w:noProof/>
          </w:rPr>
          <w:t xml:space="preserve">7.8 </w:t>
        </w:r>
        <w:r w:rsidR="00176A7C" w:rsidRPr="00BB51AE">
          <w:rPr>
            <w:rStyle w:val="aff"/>
            <w:rFonts w:hint="eastAsia"/>
            <w:noProof/>
          </w:rPr>
          <w:t>报告期末按公允价值占基金资产净值比例大小排序的前五名贵金属投资明细</w:t>
        </w:r>
        <w:r w:rsidR="00176A7C">
          <w:rPr>
            <w:noProof/>
            <w:webHidden/>
          </w:rPr>
          <w:tab/>
        </w:r>
        <w:r w:rsidR="00176A7C">
          <w:rPr>
            <w:noProof/>
            <w:webHidden/>
          </w:rPr>
          <w:fldChar w:fldCharType="begin"/>
        </w:r>
        <w:r w:rsidR="00176A7C">
          <w:rPr>
            <w:noProof/>
            <w:webHidden/>
          </w:rPr>
          <w:instrText xml:space="preserve"> PAGEREF _Toc80121118 \h </w:instrText>
        </w:r>
        <w:r w:rsidR="00176A7C">
          <w:rPr>
            <w:noProof/>
            <w:webHidden/>
          </w:rPr>
        </w:r>
        <w:r w:rsidR="00176A7C">
          <w:rPr>
            <w:noProof/>
            <w:webHidden/>
          </w:rPr>
          <w:fldChar w:fldCharType="separate"/>
        </w:r>
        <w:r w:rsidR="00176A7C">
          <w:rPr>
            <w:noProof/>
            <w:webHidden/>
          </w:rPr>
          <w:t>43</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19" w:history="1">
        <w:r w:rsidR="00176A7C" w:rsidRPr="00BB51AE">
          <w:rPr>
            <w:rStyle w:val="aff"/>
            <w:noProof/>
          </w:rPr>
          <w:t xml:space="preserve">7.9 </w:t>
        </w:r>
        <w:r w:rsidR="00176A7C" w:rsidRPr="00BB51AE">
          <w:rPr>
            <w:rStyle w:val="aff"/>
            <w:rFonts w:hint="eastAsia"/>
            <w:noProof/>
          </w:rPr>
          <w:t>期末按公允价值占基金资产净值比例大小排序的前五名权证投资明细</w:t>
        </w:r>
        <w:r w:rsidR="00176A7C">
          <w:rPr>
            <w:noProof/>
            <w:webHidden/>
          </w:rPr>
          <w:tab/>
        </w:r>
        <w:r w:rsidR="00176A7C">
          <w:rPr>
            <w:noProof/>
            <w:webHidden/>
          </w:rPr>
          <w:fldChar w:fldCharType="begin"/>
        </w:r>
        <w:r w:rsidR="00176A7C">
          <w:rPr>
            <w:noProof/>
            <w:webHidden/>
          </w:rPr>
          <w:instrText xml:space="preserve"> PAGEREF _Toc80121119 \h </w:instrText>
        </w:r>
        <w:r w:rsidR="00176A7C">
          <w:rPr>
            <w:noProof/>
            <w:webHidden/>
          </w:rPr>
        </w:r>
        <w:r w:rsidR="00176A7C">
          <w:rPr>
            <w:noProof/>
            <w:webHidden/>
          </w:rPr>
          <w:fldChar w:fldCharType="separate"/>
        </w:r>
        <w:r w:rsidR="00176A7C">
          <w:rPr>
            <w:noProof/>
            <w:webHidden/>
          </w:rPr>
          <w:t>44</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0" w:history="1">
        <w:r w:rsidR="00176A7C" w:rsidRPr="00BB51AE">
          <w:rPr>
            <w:rStyle w:val="aff"/>
            <w:noProof/>
          </w:rPr>
          <w:t xml:space="preserve">7.10 </w:t>
        </w:r>
        <w:r w:rsidR="00176A7C" w:rsidRPr="00BB51AE">
          <w:rPr>
            <w:rStyle w:val="aff"/>
            <w:rFonts w:hint="eastAsia"/>
            <w:noProof/>
          </w:rPr>
          <w:t>报告期末本基金投资的股指期货交易情况说明</w:t>
        </w:r>
        <w:r w:rsidR="00176A7C">
          <w:rPr>
            <w:noProof/>
            <w:webHidden/>
          </w:rPr>
          <w:tab/>
        </w:r>
        <w:r w:rsidR="00176A7C">
          <w:rPr>
            <w:noProof/>
            <w:webHidden/>
          </w:rPr>
          <w:fldChar w:fldCharType="begin"/>
        </w:r>
        <w:r w:rsidR="00176A7C">
          <w:rPr>
            <w:noProof/>
            <w:webHidden/>
          </w:rPr>
          <w:instrText xml:space="preserve"> PAGEREF _Toc80121120 \h </w:instrText>
        </w:r>
        <w:r w:rsidR="00176A7C">
          <w:rPr>
            <w:noProof/>
            <w:webHidden/>
          </w:rPr>
        </w:r>
        <w:r w:rsidR="00176A7C">
          <w:rPr>
            <w:noProof/>
            <w:webHidden/>
          </w:rPr>
          <w:fldChar w:fldCharType="separate"/>
        </w:r>
        <w:r w:rsidR="00176A7C">
          <w:rPr>
            <w:noProof/>
            <w:webHidden/>
          </w:rPr>
          <w:t>44</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1" w:history="1">
        <w:r w:rsidR="00176A7C" w:rsidRPr="00BB51AE">
          <w:rPr>
            <w:rStyle w:val="aff"/>
            <w:noProof/>
          </w:rPr>
          <w:t xml:space="preserve">7.11 </w:t>
        </w:r>
        <w:r w:rsidR="00176A7C" w:rsidRPr="00BB51AE">
          <w:rPr>
            <w:rStyle w:val="aff"/>
            <w:rFonts w:hint="eastAsia"/>
            <w:noProof/>
          </w:rPr>
          <w:t>报告期末本基金投资的国债期货交易情况说明</w:t>
        </w:r>
        <w:r w:rsidR="00176A7C">
          <w:rPr>
            <w:noProof/>
            <w:webHidden/>
          </w:rPr>
          <w:tab/>
        </w:r>
        <w:r w:rsidR="00176A7C">
          <w:rPr>
            <w:noProof/>
            <w:webHidden/>
          </w:rPr>
          <w:fldChar w:fldCharType="begin"/>
        </w:r>
        <w:r w:rsidR="00176A7C">
          <w:rPr>
            <w:noProof/>
            <w:webHidden/>
          </w:rPr>
          <w:instrText xml:space="preserve"> PAGEREF _Toc80121121 \h </w:instrText>
        </w:r>
        <w:r w:rsidR="00176A7C">
          <w:rPr>
            <w:noProof/>
            <w:webHidden/>
          </w:rPr>
        </w:r>
        <w:r w:rsidR="00176A7C">
          <w:rPr>
            <w:noProof/>
            <w:webHidden/>
          </w:rPr>
          <w:fldChar w:fldCharType="separate"/>
        </w:r>
        <w:r w:rsidR="00176A7C">
          <w:rPr>
            <w:noProof/>
            <w:webHidden/>
          </w:rPr>
          <w:t>44</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2" w:history="1">
        <w:r w:rsidR="00176A7C" w:rsidRPr="00BB51AE">
          <w:rPr>
            <w:rStyle w:val="aff"/>
            <w:noProof/>
          </w:rPr>
          <w:t xml:space="preserve">7.12 </w:t>
        </w:r>
        <w:r w:rsidR="00176A7C" w:rsidRPr="00BB51AE">
          <w:rPr>
            <w:rStyle w:val="aff"/>
            <w:rFonts w:hint="eastAsia"/>
            <w:noProof/>
          </w:rPr>
          <w:t>本报告期投资基金情况</w:t>
        </w:r>
        <w:r w:rsidR="00176A7C">
          <w:rPr>
            <w:noProof/>
            <w:webHidden/>
          </w:rPr>
          <w:tab/>
        </w:r>
        <w:r w:rsidR="00176A7C">
          <w:rPr>
            <w:noProof/>
            <w:webHidden/>
          </w:rPr>
          <w:fldChar w:fldCharType="begin"/>
        </w:r>
        <w:r w:rsidR="00176A7C">
          <w:rPr>
            <w:noProof/>
            <w:webHidden/>
          </w:rPr>
          <w:instrText xml:space="preserve"> PAGEREF _Toc80121122 \h </w:instrText>
        </w:r>
        <w:r w:rsidR="00176A7C">
          <w:rPr>
            <w:noProof/>
            <w:webHidden/>
          </w:rPr>
        </w:r>
        <w:r w:rsidR="00176A7C">
          <w:rPr>
            <w:noProof/>
            <w:webHidden/>
          </w:rPr>
          <w:fldChar w:fldCharType="separate"/>
        </w:r>
        <w:r w:rsidR="00176A7C">
          <w:rPr>
            <w:noProof/>
            <w:webHidden/>
          </w:rPr>
          <w:t>44</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3" w:history="1">
        <w:r w:rsidR="00176A7C" w:rsidRPr="00BB51AE">
          <w:rPr>
            <w:rStyle w:val="aff"/>
            <w:noProof/>
          </w:rPr>
          <w:t xml:space="preserve">7.13 </w:t>
        </w:r>
        <w:r w:rsidR="00176A7C" w:rsidRPr="00BB51AE">
          <w:rPr>
            <w:rStyle w:val="aff"/>
            <w:rFonts w:hint="eastAsia"/>
            <w:noProof/>
          </w:rPr>
          <w:t>投资组合报告附注</w:t>
        </w:r>
        <w:r w:rsidR="00176A7C">
          <w:rPr>
            <w:noProof/>
            <w:webHidden/>
          </w:rPr>
          <w:tab/>
        </w:r>
        <w:r w:rsidR="00176A7C">
          <w:rPr>
            <w:noProof/>
            <w:webHidden/>
          </w:rPr>
          <w:fldChar w:fldCharType="begin"/>
        </w:r>
        <w:r w:rsidR="00176A7C">
          <w:rPr>
            <w:noProof/>
            <w:webHidden/>
          </w:rPr>
          <w:instrText xml:space="preserve"> PAGEREF _Toc80121123 \h </w:instrText>
        </w:r>
        <w:r w:rsidR="00176A7C">
          <w:rPr>
            <w:noProof/>
            <w:webHidden/>
          </w:rPr>
        </w:r>
        <w:r w:rsidR="00176A7C">
          <w:rPr>
            <w:noProof/>
            <w:webHidden/>
          </w:rPr>
          <w:fldChar w:fldCharType="separate"/>
        </w:r>
        <w:r w:rsidR="00176A7C">
          <w:rPr>
            <w:noProof/>
            <w:webHidden/>
          </w:rPr>
          <w:t>44</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24" w:history="1">
        <w:r w:rsidR="00176A7C" w:rsidRPr="00BB51AE">
          <w:rPr>
            <w:rStyle w:val="aff"/>
            <w:b/>
            <w:bCs/>
            <w:noProof/>
          </w:rPr>
          <w:t xml:space="preserve">8  </w:t>
        </w:r>
        <w:r w:rsidR="00176A7C" w:rsidRPr="00BB51AE">
          <w:rPr>
            <w:rStyle w:val="aff"/>
            <w:rFonts w:hint="eastAsia"/>
            <w:b/>
            <w:bCs/>
            <w:noProof/>
          </w:rPr>
          <w:t>基金份额持有人信息</w:t>
        </w:r>
        <w:r w:rsidR="00176A7C">
          <w:rPr>
            <w:noProof/>
            <w:webHidden/>
          </w:rPr>
          <w:tab/>
        </w:r>
        <w:r w:rsidR="00176A7C">
          <w:rPr>
            <w:noProof/>
            <w:webHidden/>
          </w:rPr>
          <w:fldChar w:fldCharType="begin"/>
        </w:r>
        <w:r w:rsidR="00176A7C">
          <w:rPr>
            <w:noProof/>
            <w:webHidden/>
          </w:rPr>
          <w:instrText xml:space="preserve"> PAGEREF _Toc80121124 \h </w:instrText>
        </w:r>
        <w:r w:rsidR="00176A7C">
          <w:rPr>
            <w:noProof/>
            <w:webHidden/>
          </w:rPr>
        </w:r>
        <w:r w:rsidR="00176A7C">
          <w:rPr>
            <w:noProof/>
            <w:webHidden/>
          </w:rPr>
          <w:fldChar w:fldCharType="separate"/>
        </w:r>
        <w:r w:rsidR="00176A7C">
          <w:rPr>
            <w:noProof/>
            <w:webHidden/>
          </w:rPr>
          <w:t>45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5" w:history="1">
        <w:r w:rsidR="00176A7C" w:rsidRPr="00BB51AE">
          <w:rPr>
            <w:rStyle w:val="aff"/>
            <w:noProof/>
          </w:rPr>
          <w:t xml:space="preserve">8.1 </w:t>
        </w:r>
        <w:r w:rsidR="00176A7C" w:rsidRPr="00BB51AE">
          <w:rPr>
            <w:rStyle w:val="aff"/>
            <w:rFonts w:hint="eastAsia"/>
            <w:noProof/>
          </w:rPr>
          <w:t>期末基金份额持有人户数及持有人结构</w:t>
        </w:r>
        <w:r w:rsidR="00176A7C">
          <w:rPr>
            <w:noProof/>
            <w:webHidden/>
          </w:rPr>
          <w:tab/>
        </w:r>
        <w:r w:rsidR="00176A7C">
          <w:rPr>
            <w:noProof/>
            <w:webHidden/>
          </w:rPr>
          <w:fldChar w:fldCharType="begin"/>
        </w:r>
        <w:r w:rsidR="00176A7C">
          <w:rPr>
            <w:noProof/>
            <w:webHidden/>
          </w:rPr>
          <w:instrText xml:space="preserve"> PAGEREF _Toc80121125 \h </w:instrText>
        </w:r>
        <w:r w:rsidR="00176A7C">
          <w:rPr>
            <w:noProof/>
            <w:webHidden/>
          </w:rPr>
        </w:r>
        <w:r w:rsidR="00176A7C">
          <w:rPr>
            <w:noProof/>
            <w:webHidden/>
          </w:rPr>
          <w:fldChar w:fldCharType="separate"/>
        </w:r>
        <w:r w:rsidR="00176A7C">
          <w:rPr>
            <w:noProof/>
            <w:webHidden/>
          </w:rPr>
          <w:t>45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6" w:history="1">
        <w:r w:rsidR="00176A7C" w:rsidRPr="00BB51AE">
          <w:rPr>
            <w:rStyle w:val="aff"/>
            <w:noProof/>
          </w:rPr>
          <w:t xml:space="preserve">8.2 </w:t>
        </w:r>
        <w:r w:rsidR="00176A7C" w:rsidRPr="00BB51AE">
          <w:rPr>
            <w:rStyle w:val="aff"/>
            <w:rFonts w:hint="eastAsia"/>
            <w:noProof/>
          </w:rPr>
          <w:t>期末基金管理人的从业人员持有本基金的情况</w:t>
        </w:r>
        <w:r w:rsidR="00176A7C">
          <w:rPr>
            <w:noProof/>
            <w:webHidden/>
          </w:rPr>
          <w:tab/>
        </w:r>
        <w:r w:rsidR="00176A7C">
          <w:rPr>
            <w:noProof/>
            <w:webHidden/>
          </w:rPr>
          <w:fldChar w:fldCharType="begin"/>
        </w:r>
        <w:r w:rsidR="00176A7C">
          <w:rPr>
            <w:noProof/>
            <w:webHidden/>
          </w:rPr>
          <w:instrText xml:space="preserve"> PAGEREF _Toc80121126 \h </w:instrText>
        </w:r>
        <w:r w:rsidR="00176A7C">
          <w:rPr>
            <w:noProof/>
            <w:webHidden/>
          </w:rPr>
        </w:r>
        <w:r w:rsidR="00176A7C">
          <w:rPr>
            <w:noProof/>
            <w:webHidden/>
          </w:rPr>
          <w:fldChar w:fldCharType="separate"/>
        </w:r>
        <w:r w:rsidR="00176A7C">
          <w:rPr>
            <w:noProof/>
            <w:webHidden/>
          </w:rPr>
          <w:t>45</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27" w:history="1">
        <w:r w:rsidR="00176A7C" w:rsidRPr="00BB51AE">
          <w:rPr>
            <w:rStyle w:val="aff"/>
            <w:noProof/>
          </w:rPr>
          <w:t xml:space="preserve">8.3 </w:t>
        </w:r>
        <w:r w:rsidR="00176A7C" w:rsidRPr="00BB51AE">
          <w:rPr>
            <w:rStyle w:val="aff"/>
            <w:rFonts w:hint="eastAsia"/>
            <w:noProof/>
          </w:rPr>
          <w:t>期末基金管理人的从业人员持有本开放式基金份额总量区间的情况</w:t>
        </w:r>
        <w:r w:rsidR="00176A7C">
          <w:rPr>
            <w:noProof/>
            <w:webHidden/>
          </w:rPr>
          <w:tab/>
        </w:r>
        <w:r w:rsidR="00176A7C">
          <w:rPr>
            <w:noProof/>
            <w:webHidden/>
          </w:rPr>
          <w:fldChar w:fldCharType="begin"/>
        </w:r>
        <w:r w:rsidR="00176A7C">
          <w:rPr>
            <w:noProof/>
            <w:webHidden/>
          </w:rPr>
          <w:instrText xml:space="preserve"> PAGEREF _Toc80121127 \h </w:instrText>
        </w:r>
        <w:r w:rsidR="00176A7C">
          <w:rPr>
            <w:noProof/>
            <w:webHidden/>
          </w:rPr>
        </w:r>
        <w:r w:rsidR="00176A7C">
          <w:rPr>
            <w:noProof/>
            <w:webHidden/>
          </w:rPr>
          <w:fldChar w:fldCharType="separate"/>
        </w:r>
        <w:r w:rsidR="00176A7C">
          <w:rPr>
            <w:noProof/>
            <w:webHidden/>
          </w:rPr>
          <w:t>45</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28" w:history="1">
        <w:r w:rsidR="00176A7C" w:rsidRPr="00BB51AE">
          <w:rPr>
            <w:rStyle w:val="aff"/>
            <w:b/>
            <w:bCs/>
            <w:noProof/>
          </w:rPr>
          <w:t xml:space="preserve">9  </w:t>
        </w:r>
        <w:r w:rsidR="00176A7C" w:rsidRPr="00BB51AE">
          <w:rPr>
            <w:rStyle w:val="aff"/>
            <w:rFonts w:hint="eastAsia"/>
            <w:b/>
            <w:bCs/>
            <w:noProof/>
          </w:rPr>
          <w:t>开放式基金份额变动</w:t>
        </w:r>
        <w:r w:rsidR="00176A7C">
          <w:rPr>
            <w:noProof/>
            <w:webHidden/>
          </w:rPr>
          <w:tab/>
        </w:r>
        <w:r w:rsidR="00176A7C">
          <w:rPr>
            <w:noProof/>
            <w:webHidden/>
          </w:rPr>
          <w:fldChar w:fldCharType="begin"/>
        </w:r>
        <w:r w:rsidR="00176A7C">
          <w:rPr>
            <w:noProof/>
            <w:webHidden/>
          </w:rPr>
          <w:instrText xml:space="preserve"> PAGEREF _Toc80121128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29" w:history="1">
        <w:r w:rsidR="00176A7C" w:rsidRPr="00BB51AE">
          <w:rPr>
            <w:rStyle w:val="aff"/>
            <w:b/>
            <w:bCs/>
            <w:noProof/>
          </w:rPr>
          <w:t xml:space="preserve">10  </w:t>
        </w:r>
        <w:r w:rsidR="00176A7C" w:rsidRPr="00BB51AE">
          <w:rPr>
            <w:rStyle w:val="aff"/>
            <w:rFonts w:hint="eastAsia"/>
            <w:b/>
            <w:bCs/>
            <w:noProof/>
          </w:rPr>
          <w:t>重大事件揭示</w:t>
        </w:r>
        <w:r w:rsidR="00176A7C">
          <w:rPr>
            <w:noProof/>
            <w:webHidden/>
          </w:rPr>
          <w:tab/>
        </w:r>
        <w:r w:rsidR="00176A7C">
          <w:rPr>
            <w:noProof/>
            <w:webHidden/>
          </w:rPr>
          <w:fldChar w:fldCharType="begin"/>
        </w:r>
        <w:r w:rsidR="00176A7C">
          <w:rPr>
            <w:noProof/>
            <w:webHidden/>
          </w:rPr>
          <w:instrText xml:space="preserve"> PAGEREF _Toc80121129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0" w:history="1">
        <w:r w:rsidR="00176A7C" w:rsidRPr="00BB51AE">
          <w:rPr>
            <w:rStyle w:val="aff"/>
            <w:noProof/>
          </w:rPr>
          <w:t xml:space="preserve">10.1 </w:t>
        </w:r>
        <w:r w:rsidR="00176A7C" w:rsidRPr="00BB51AE">
          <w:rPr>
            <w:rStyle w:val="aff"/>
            <w:rFonts w:hint="eastAsia"/>
            <w:noProof/>
          </w:rPr>
          <w:t>基金份额持有人大会决议</w:t>
        </w:r>
        <w:r w:rsidR="00176A7C">
          <w:rPr>
            <w:noProof/>
            <w:webHidden/>
          </w:rPr>
          <w:tab/>
        </w:r>
        <w:r w:rsidR="00176A7C">
          <w:rPr>
            <w:noProof/>
            <w:webHidden/>
          </w:rPr>
          <w:fldChar w:fldCharType="begin"/>
        </w:r>
        <w:r w:rsidR="00176A7C">
          <w:rPr>
            <w:noProof/>
            <w:webHidden/>
          </w:rPr>
          <w:instrText xml:space="preserve"> PAGEREF _Toc80121130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1" w:history="1">
        <w:r w:rsidR="00176A7C" w:rsidRPr="00BB51AE">
          <w:rPr>
            <w:rStyle w:val="aff"/>
            <w:noProof/>
          </w:rPr>
          <w:t xml:space="preserve">10.2 </w:t>
        </w:r>
        <w:r w:rsidR="00176A7C" w:rsidRPr="00BB51AE">
          <w:rPr>
            <w:rStyle w:val="aff"/>
            <w:rFonts w:hint="eastAsia"/>
            <w:noProof/>
          </w:rPr>
          <w:t>基金管理人、基金托管人的专门基金托管部门的重大人事变动</w:t>
        </w:r>
        <w:r w:rsidR="00176A7C">
          <w:rPr>
            <w:noProof/>
            <w:webHidden/>
          </w:rPr>
          <w:tab/>
        </w:r>
        <w:r w:rsidR="00176A7C">
          <w:rPr>
            <w:noProof/>
            <w:webHidden/>
          </w:rPr>
          <w:fldChar w:fldCharType="begin"/>
        </w:r>
        <w:r w:rsidR="00176A7C">
          <w:rPr>
            <w:noProof/>
            <w:webHidden/>
          </w:rPr>
          <w:instrText xml:space="preserve"> PAGEREF _Toc80121131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2" w:history="1">
        <w:r w:rsidR="00176A7C" w:rsidRPr="00BB51AE">
          <w:rPr>
            <w:rStyle w:val="aff"/>
            <w:noProof/>
          </w:rPr>
          <w:t xml:space="preserve">10.3 </w:t>
        </w:r>
        <w:r w:rsidR="00176A7C" w:rsidRPr="00BB51AE">
          <w:rPr>
            <w:rStyle w:val="aff"/>
            <w:rFonts w:hint="eastAsia"/>
            <w:noProof/>
          </w:rPr>
          <w:t>涉及基金管理人、基金财产、基金托管业务的诉讼</w:t>
        </w:r>
        <w:r w:rsidR="00176A7C">
          <w:rPr>
            <w:noProof/>
            <w:webHidden/>
          </w:rPr>
          <w:tab/>
        </w:r>
        <w:r w:rsidR="00176A7C">
          <w:rPr>
            <w:noProof/>
            <w:webHidden/>
          </w:rPr>
          <w:fldChar w:fldCharType="begin"/>
        </w:r>
        <w:r w:rsidR="00176A7C">
          <w:rPr>
            <w:noProof/>
            <w:webHidden/>
          </w:rPr>
          <w:instrText xml:space="preserve"> PAGEREF _Toc80121132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3" w:history="1">
        <w:r w:rsidR="00176A7C" w:rsidRPr="00BB51AE">
          <w:rPr>
            <w:rStyle w:val="aff"/>
            <w:noProof/>
          </w:rPr>
          <w:t xml:space="preserve">10.4 </w:t>
        </w:r>
        <w:r w:rsidR="00176A7C" w:rsidRPr="00BB51AE">
          <w:rPr>
            <w:rStyle w:val="aff"/>
            <w:rFonts w:hint="eastAsia"/>
            <w:noProof/>
          </w:rPr>
          <w:t>基金投资策略的改变</w:t>
        </w:r>
        <w:r w:rsidR="00176A7C">
          <w:rPr>
            <w:noProof/>
            <w:webHidden/>
          </w:rPr>
          <w:tab/>
        </w:r>
        <w:r w:rsidR="00176A7C">
          <w:rPr>
            <w:noProof/>
            <w:webHidden/>
          </w:rPr>
          <w:fldChar w:fldCharType="begin"/>
        </w:r>
        <w:r w:rsidR="00176A7C">
          <w:rPr>
            <w:noProof/>
            <w:webHidden/>
          </w:rPr>
          <w:instrText xml:space="preserve"> PAGEREF _Toc80121133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4" w:history="1">
        <w:r w:rsidR="00176A7C" w:rsidRPr="00BB51AE">
          <w:rPr>
            <w:rStyle w:val="aff"/>
            <w:noProof/>
          </w:rPr>
          <w:t xml:space="preserve">10.5 </w:t>
        </w:r>
        <w:r w:rsidR="00176A7C" w:rsidRPr="00BB51AE">
          <w:rPr>
            <w:rStyle w:val="aff"/>
            <w:rFonts w:hint="eastAsia"/>
            <w:noProof/>
          </w:rPr>
          <w:t>为基金进行审计的会计师事务所情况</w:t>
        </w:r>
        <w:r w:rsidR="00176A7C">
          <w:rPr>
            <w:noProof/>
            <w:webHidden/>
          </w:rPr>
          <w:tab/>
        </w:r>
        <w:r w:rsidR="00176A7C">
          <w:rPr>
            <w:noProof/>
            <w:webHidden/>
          </w:rPr>
          <w:fldChar w:fldCharType="begin"/>
        </w:r>
        <w:r w:rsidR="00176A7C">
          <w:rPr>
            <w:noProof/>
            <w:webHidden/>
          </w:rPr>
          <w:instrText xml:space="preserve"> PAGEREF _Toc80121134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5" w:history="1">
        <w:r w:rsidR="00176A7C" w:rsidRPr="00BB51AE">
          <w:rPr>
            <w:rStyle w:val="aff"/>
            <w:noProof/>
          </w:rPr>
          <w:t xml:space="preserve">10.6 </w:t>
        </w:r>
        <w:r w:rsidR="00176A7C" w:rsidRPr="00BB51AE">
          <w:rPr>
            <w:rStyle w:val="aff"/>
            <w:rFonts w:hint="eastAsia"/>
            <w:noProof/>
          </w:rPr>
          <w:t>管理人、托管人及其高级管理人员受稽查或处罚等情况</w:t>
        </w:r>
        <w:r w:rsidR="00176A7C">
          <w:rPr>
            <w:noProof/>
            <w:webHidden/>
          </w:rPr>
          <w:tab/>
        </w:r>
        <w:r w:rsidR="00176A7C">
          <w:rPr>
            <w:noProof/>
            <w:webHidden/>
          </w:rPr>
          <w:fldChar w:fldCharType="begin"/>
        </w:r>
        <w:r w:rsidR="00176A7C">
          <w:rPr>
            <w:noProof/>
            <w:webHidden/>
          </w:rPr>
          <w:instrText xml:space="preserve"> PAGEREF _Toc80121135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6" w:history="1">
        <w:r w:rsidR="00176A7C" w:rsidRPr="00BB51AE">
          <w:rPr>
            <w:rStyle w:val="aff"/>
            <w:noProof/>
          </w:rPr>
          <w:t xml:space="preserve">10.7 </w:t>
        </w:r>
        <w:r w:rsidR="00176A7C" w:rsidRPr="00BB51AE">
          <w:rPr>
            <w:rStyle w:val="aff"/>
            <w:rFonts w:hint="eastAsia"/>
            <w:noProof/>
          </w:rPr>
          <w:t>基金租用证券公司交易单元的有关情况</w:t>
        </w:r>
        <w:r w:rsidR="00176A7C">
          <w:rPr>
            <w:noProof/>
            <w:webHidden/>
          </w:rPr>
          <w:tab/>
        </w:r>
        <w:r w:rsidR="00176A7C">
          <w:rPr>
            <w:noProof/>
            <w:webHidden/>
          </w:rPr>
          <w:fldChar w:fldCharType="begin"/>
        </w:r>
        <w:r w:rsidR="00176A7C">
          <w:rPr>
            <w:noProof/>
            <w:webHidden/>
          </w:rPr>
          <w:instrText xml:space="preserve"> PAGEREF _Toc80121136 \h </w:instrText>
        </w:r>
        <w:r w:rsidR="00176A7C">
          <w:rPr>
            <w:noProof/>
            <w:webHidden/>
          </w:rPr>
        </w:r>
        <w:r w:rsidR="00176A7C">
          <w:rPr>
            <w:noProof/>
            <w:webHidden/>
          </w:rPr>
          <w:fldChar w:fldCharType="separate"/>
        </w:r>
        <w:r w:rsidR="00176A7C">
          <w:rPr>
            <w:noProof/>
            <w:webHidden/>
          </w:rPr>
          <w:t>46</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37" w:history="1">
        <w:r w:rsidR="00176A7C" w:rsidRPr="00BB51AE">
          <w:rPr>
            <w:rStyle w:val="aff"/>
            <w:noProof/>
          </w:rPr>
          <w:t xml:space="preserve">10.8 </w:t>
        </w:r>
        <w:r w:rsidR="00176A7C" w:rsidRPr="00BB51AE">
          <w:rPr>
            <w:rStyle w:val="aff"/>
            <w:rFonts w:hint="eastAsia"/>
            <w:noProof/>
          </w:rPr>
          <w:t>其他重大事件</w:t>
        </w:r>
        <w:r w:rsidR="00176A7C">
          <w:rPr>
            <w:noProof/>
            <w:webHidden/>
          </w:rPr>
          <w:tab/>
        </w:r>
        <w:r w:rsidR="00176A7C">
          <w:rPr>
            <w:noProof/>
            <w:webHidden/>
          </w:rPr>
          <w:fldChar w:fldCharType="begin"/>
        </w:r>
        <w:r w:rsidR="00176A7C">
          <w:rPr>
            <w:noProof/>
            <w:webHidden/>
          </w:rPr>
          <w:instrText xml:space="preserve"> PAGEREF _Toc80121137 \h </w:instrText>
        </w:r>
        <w:r w:rsidR="00176A7C">
          <w:rPr>
            <w:noProof/>
            <w:webHidden/>
          </w:rPr>
        </w:r>
        <w:r w:rsidR="00176A7C">
          <w:rPr>
            <w:noProof/>
            <w:webHidden/>
          </w:rPr>
          <w:fldChar w:fldCharType="separate"/>
        </w:r>
        <w:r w:rsidR="00176A7C">
          <w:rPr>
            <w:noProof/>
            <w:webHidden/>
          </w:rPr>
          <w:t>48</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38" w:history="1">
        <w:r w:rsidR="00176A7C" w:rsidRPr="00BB51AE">
          <w:rPr>
            <w:rStyle w:val="aff"/>
            <w:b/>
            <w:bCs/>
            <w:noProof/>
          </w:rPr>
          <w:t xml:space="preserve">11  </w:t>
        </w:r>
        <w:r w:rsidR="00176A7C" w:rsidRPr="00BB51AE">
          <w:rPr>
            <w:rStyle w:val="aff"/>
            <w:rFonts w:hint="eastAsia"/>
            <w:b/>
            <w:bCs/>
            <w:noProof/>
          </w:rPr>
          <w:t>影响投资者决策的其他重要信息</w:t>
        </w:r>
        <w:r w:rsidR="00176A7C">
          <w:rPr>
            <w:noProof/>
            <w:webHidden/>
          </w:rPr>
          <w:tab/>
        </w:r>
        <w:r w:rsidR="00176A7C">
          <w:rPr>
            <w:noProof/>
            <w:webHidden/>
          </w:rPr>
          <w:fldChar w:fldCharType="begin"/>
        </w:r>
        <w:r w:rsidR="00176A7C">
          <w:rPr>
            <w:noProof/>
            <w:webHidden/>
          </w:rPr>
          <w:instrText xml:space="preserve"> PAGEREF _Toc80121138 \h </w:instrText>
        </w:r>
        <w:r w:rsidR="00176A7C">
          <w:rPr>
            <w:noProof/>
            <w:webHidden/>
          </w:rPr>
        </w:r>
        <w:r w:rsidR="00176A7C">
          <w:rPr>
            <w:noProof/>
            <w:webHidden/>
          </w:rPr>
          <w:fldChar w:fldCharType="separate"/>
        </w:r>
        <w:r w:rsidR="00176A7C">
          <w:rPr>
            <w:noProof/>
            <w:webHidden/>
          </w:rPr>
          <w:t>48</w:t>
        </w:r>
        <w:r w:rsidR="00176A7C">
          <w:rPr>
            <w:noProof/>
            <w:webHidden/>
          </w:rPr>
          <w:fldChar w:fldCharType="end"/>
        </w:r>
      </w:hyperlink>
    </w:p>
    <w:p w:rsidR="00176A7C" w:rsidRDefault="00EA1E33">
      <w:pPr>
        <w:pStyle w:val="11"/>
        <w:rPr>
          <w:rFonts w:asciiTheme="minorHAnsi" w:eastAsiaTheme="minorEastAsia" w:hAnsiTheme="minorHAnsi" w:cstheme="minorBidi"/>
          <w:noProof/>
          <w:szCs w:val="22"/>
        </w:rPr>
      </w:pPr>
      <w:hyperlink w:anchor="_Toc80121139" w:history="1">
        <w:r w:rsidR="00176A7C" w:rsidRPr="00BB51AE">
          <w:rPr>
            <w:rStyle w:val="aff"/>
            <w:b/>
            <w:bCs/>
            <w:noProof/>
          </w:rPr>
          <w:t xml:space="preserve">12  </w:t>
        </w:r>
        <w:r w:rsidR="00176A7C" w:rsidRPr="00BB51AE">
          <w:rPr>
            <w:rStyle w:val="aff"/>
            <w:rFonts w:hint="eastAsia"/>
            <w:b/>
            <w:bCs/>
            <w:noProof/>
          </w:rPr>
          <w:t>备查文件目录</w:t>
        </w:r>
        <w:r w:rsidR="00176A7C">
          <w:rPr>
            <w:noProof/>
            <w:webHidden/>
          </w:rPr>
          <w:tab/>
        </w:r>
        <w:r w:rsidR="00176A7C">
          <w:rPr>
            <w:noProof/>
            <w:webHidden/>
          </w:rPr>
          <w:fldChar w:fldCharType="begin"/>
        </w:r>
        <w:r w:rsidR="00176A7C">
          <w:rPr>
            <w:noProof/>
            <w:webHidden/>
          </w:rPr>
          <w:instrText xml:space="preserve"> PAGEREF _Toc80121139 \h </w:instrText>
        </w:r>
        <w:r w:rsidR="00176A7C">
          <w:rPr>
            <w:noProof/>
            <w:webHidden/>
          </w:rPr>
        </w:r>
        <w:r w:rsidR="00176A7C">
          <w:rPr>
            <w:noProof/>
            <w:webHidden/>
          </w:rPr>
          <w:fldChar w:fldCharType="separate"/>
        </w:r>
        <w:r w:rsidR="00176A7C">
          <w:rPr>
            <w:noProof/>
            <w:webHidden/>
          </w:rPr>
          <w:t>49</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40" w:history="1">
        <w:r w:rsidR="00176A7C" w:rsidRPr="00BB51AE">
          <w:rPr>
            <w:rStyle w:val="aff"/>
            <w:noProof/>
          </w:rPr>
          <w:t xml:space="preserve">12.1 </w:t>
        </w:r>
        <w:r w:rsidR="00176A7C" w:rsidRPr="00BB51AE">
          <w:rPr>
            <w:rStyle w:val="aff"/>
            <w:rFonts w:hint="eastAsia"/>
            <w:noProof/>
          </w:rPr>
          <w:t>备查文件目录</w:t>
        </w:r>
        <w:r w:rsidR="00176A7C">
          <w:rPr>
            <w:noProof/>
            <w:webHidden/>
          </w:rPr>
          <w:tab/>
        </w:r>
        <w:r w:rsidR="00176A7C">
          <w:rPr>
            <w:noProof/>
            <w:webHidden/>
          </w:rPr>
          <w:fldChar w:fldCharType="begin"/>
        </w:r>
        <w:r w:rsidR="00176A7C">
          <w:rPr>
            <w:noProof/>
            <w:webHidden/>
          </w:rPr>
          <w:instrText xml:space="preserve"> PAGEREF _Toc80121140 \h </w:instrText>
        </w:r>
        <w:r w:rsidR="00176A7C">
          <w:rPr>
            <w:noProof/>
            <w:webHidden/>
          </w:rPr>
        </w:r>
        <w:r w:rsidR="00176A7C">
          <w:rPr>
            <w:noProof/>
            <w:webHidden/>
          </w:rPr>
          <w:fldChar w:fldCharType="separate"/>
        </w:r>
        <w:r w:rsidR="00176A7C">
          <w:rPr>
            <w:noProof/>
            <w:webHidden/>
          </w:rPr>
          <w:t>49</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41" w:history="1">
        <w:r w:rsidR="00176A7C" w:rsidRPr="00BB51AE">
          <w:rPr>
            <w:rStyle w:val="aff"/>
            <w:noProof/>
          </w:rPr>
          <w:t xml:space="preserve">12.2 </w:t>
        </w:r>
        <w:r w:rsidR="00176A7C" w:rsidRPr="00BB51AE">
          <w:rPr>
            <w:rStyle w:val="aff"/>
            <w:rFonts w:hint="eastAsia"/>
            <w:noProof/>
          </w:rPr>
          <w:t>存放地点</w:t>
        </w:r>
        <w:r w:rsidR="00176A7C">
          <w:rPr>
            <w:noProof/>
            <w:webHidden/>
          </w:rPr>
          <w:tab/>
        </w:r>
        <w:r w:rsidR="00176A7C">
          <w:rPr>
            <w:noProof/>
            <w:webHidden/>
          </w:rPr>
          <w:fldChar w:fldCharType="begin"/>
        </w:r>
        <w:r w:rsidR="00176A7C">
          <w:rPr>
            <w:noProof/>
            <w:webHidden/>
          </w:rPr>
          <w:instrText xml:space="preserve"> PAGEREF _Toc80121141 \h </w:instrText>
        </w:r>
        <w:r w:rsidR="00176A7C">
          <w:rPr>
            <w:noProof/>
            <w:webHidden/>
          </w:rPr>
        </w:r>
        <w:r w:rsidR="00176A7C">
          <w:rPr>
            <w:noProof/>
            <w:webHidden/>
          </w:rPr>
          <w:fldChar w:fldCharType="separate"/>
        </w:r>
        <w:r w:rsidR="00176A7C">
          <w:rPr>
            <w:noProof/>
            <w:webHidden/>
          </w:rPr>
          <w:t>49</w:t>
        </w:r>
        <w:r w:rsidR="00176A7C">
          <w:rPr>
            <w:noProof/>
            <w:webHidden/>
          </w:rPr>
          <w:fldChar w:fldCharType="end"/>
        </w:r>
      </w:hyperlink>
    </w:p>
    <w:p w:rsidR="00176A7C" w:rsidRDefault="00EA1E33">
      <w:pPr>
        <w:pStyle w:val="23"/>
        <w:rPr>
          <w:rFonts w:asciiTheme="minorHAnsi" w:eastAsiaTheme="minorEastAsia" w:hAnsiTheme="minorHAnsi" w:cstheme="minorBidi"/>
          <w:noProof/>
          <w:kern w:val="2"/>
          <w:szCs w:val="22"/>
        </w:rPr>
      </w:pPr>
      <w:hyperlink w:anchor="_Toc80121142" w:history="1">
        <w:r w:rsidR="00176A7C" w:rsidRPr="00BB51AE">
          <w:rPr>
            <w:rStyle w:val="aff"/>
            <w:noProof/>
          </w:rPr>
          <w:t xml:space="preserve">12.3 </w:t>
        </w:r>
        <w:r w:rsidR="00176A7C" w:rsidRPr="00BB51AE">
          <w:rPr>
            <w:rStyle w:val="aff"/>
            <w:rFonts w:hint="eastAsia"/>
            <w:noProof/>
          </w:rPr>
          <w:t>查阅方式</w:t>
        </w:r>
        <w:r w:rsidR="00176A7C">
          <w:rPr>
            <w:noProof/>
            <w:webHidden/>
          </w:rPr>
          <w:tab/>
        </w:r>
        <w:r w:rsidR="00176A7C">
          <w:rPr>
            <w:noProof/>
            <w:webHidden/>
          </w:rPr>
          <w:fldChar w:fldCharType="begin"/>
        </w:r>
        <w:r w:rsidR="00176A7C">
          <w:rPr>
            <w:noProof/>
            <w:webHidden/>
          </w:rPr>
          <w:instrText xml:space="preserve"> PAGEREF _Toc80121142 \h </w:instrText>
        </w:r>
        <w:r w:rsidR="00176A7C">
          <w:rPr>
            <w:noProof/>
            <w:webHidden/>
          </w:rPr>
        </w:r>
        <w:r w:rsidR="00176A7C">
          <w:rPr>
            <w:noProof/>
            <w:webHidden/>
          </w:rPr>
          <w:fldChar w:fldCharType="separate"/>
        </w:r>
        <w:r w:rsidR="00176A7C">
          <w:rPr>
            <w:noProof/>
            <w:webHidden/>
          </w:rPr>
          <w:t>49</w:t>
        </w:r>
        <w:r w:rsidR="00176A7C">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83"/>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84"/>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上投摩根成长先锋混合型证券投资基金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上投摩根成长先锋混合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378010</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378010</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2006</w:t>
            </w:r>
            <w:r w:rsidRPr="00C56F63">
              <w:rPr>
                <w:rFonts w:eastAsiaTheme="minorEastAsia"/>
                <w:szCs w:val="21"/>
              </w:rPr>
              <w:t>年</w:t>
            </w:r>
            <w:r w:rsidRPr="00C56F63">
              <w:rPr>
                <w:rFonts w:eastAsiaTheme="minorEastAsia"/>
                <w:szCs w:val="21"/>
              </w:rPr>
              <w:t>9</w:t>
            </w:r>
            <w:r w:rsidRPr="00C56F63">
              <w:rPr>
                <w:rFonts w:eastAsiaTheme="minorEastAsia"/>
                <w:szCs w:val="21"/>
              </w:rPr>
              <w:t>月</w:t>
            </w:r>
            <w:r w:rsidRPr="00C56F63">
              <w:rPr>
                <w:rFonts w:eastAsiaTheme="minorEastAsia"/>
                <w:szCs w:val="21"/>
              </w:rPr>
              <w:t>20</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1,166,827,728.98</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85"/>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本基金主要投资于国内市场上展现最佳成长特质的股票，积极捕捉高成长性上市公司所带来的投资机会，努力实现基金资产长期稳健增值。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0540EE" w:rsidRDefault="00176A7C">
            <w:pPr>
              <w:rPr>
                <w:rFonts w:eastAsiaTheme="minorEastAsia"/>
                <w:szCs w:val="21"/>
              </w:rPr>
            </w:pPr>
            <w:r>
              <w:rPr>
                <w:rFonts w:eastAsiaTheme="minorEastAsia"/>
                <w:szCs w:val="21"/>
              </w:rPr>
              <w:t>（</w:t>
            </w:r>
            <w:r>
              <w:rPr>
                <w:rFonts w:eastAsiaTheme="minorEastAsia"/>
                <w:szCs w:val="21"/>
              </w:rPr>
              <w:t>1</w:t>
            </w:r>
            <w:r>
              <w:rPr>
                <w:rFonts w:eastAsiaTheme="minorEastAsia"/>
                <w:szCs w:val="21"/>
              </w:rPr>
              <w:t>）股票投资策略</w:t>
            </w:r>
            <w:r>
              <w:rPr>
                <w:rFonts w:eastAsiaTheme="minorEastAsia"/>
                <w:szCs w:val="21"/>
              </w:rPr>
              <w:t xml:space="preserve"> </w:t>
            </w:r>
            <w:r>
              <w:rPr>
                <w:rFonts w:eastAsiaTheme="minorEastAsia"/>
                <w:szCs w:val="21"/>
              </w:rPr>
              <w:t>本基金采取定量分析与定性分析相结合方式，挖掘具有突出成长潜力且被当前市场低估的上市公司，主动出击、积极管理将是本基金运作的重要特色。</w:t>
            </w:r>
          </w:p>
          <w:p w:rsidR="000540EE" w:rsidRDefault="00176A7C">
            <w:pPr>
              <w:rPr>
                <w:rFonts w:eastAsiaTheme="minorEastAsia"/>
                <w:szCs w:val="21"/>
              </w:rPr>
            </w:pPr>
            <w:r>
              <w:rPr>
                <w:rFonts w:eastAsiaTheme="minorEastAsia"/>
                <w:szCs w:val="21"/>
              </w:rPr>
              <w:t>（</w:t>
            </w:r>
            <w:r>
              <w:rPr>
                <w:rFonts w:eastAsiaTheme="minorEastAsia"/>
                <w:szCs w:val="21"/>
              </w:rPr>
              <w:t>2</w:t>
            </w:r>
            <w:r>
              <w:rPr>
                <w:rFonts w:eastAsiaTheme="minorEastAsia"/>
                <w:szCs w:val="21"/>
              </w:rPr>
              <w:t>）固定收益类投资策略</w:t>
            </w:r>
            <w:r>
              <w:rPr>
                <w:rFonts w:eastAsiaTheme="minorEastAsia"/>
                <w:szCs w:val="21"/>
              </w:rPr>
              <w:t xml:space="preserve"> </w:t>
            </w:r>
            <w:r>
              <w:rPr>
                <w:rFonts w:eastAsiaTheme="minorEastAsia"/>
                <w:szCs w:val="21"/>
              </w:rPr>
              <w:t>本基金以股票投资为主，一般市场情况下，基金管理人不会积极追求大类资产配置，但为进一步控制投资风险，优化组合流动性管理，本基金将适度防御性资产配置，进行债券、货币市场工具等品种投资。</w:t>
            </w:r>
            <w:r>
              <w:rPr>
                <w:rFonts w:eastAsiaTheme="minorEastAsia"/>
                <w:szCs w:val="21"/>
              </w:rPr>
              <w:t xml:space="preserve"> </w:t>
            </w:r>
            <w:r>
              <w:rPr>
                <w:rFonts w:eastAsiaTheme="minorEastAsia"/>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6B65E1" w:rsidRPr="00C56F63" w:rsidRDefault="00945F2E">
            <w:pPr>
              <w:rPr>
                <w:rFonts w:eastAsiaTheme="minorEastAsia"/>
                <w:szCs w:val="21"/>
              </w:rPr>
            </w:pPr>
            <w:r w:rsidRPr="00C56F63">
              <w:rPr>
                <w:rFonts w:eastAsiaTheme="minorEastAsia"/>
                <w:szCs w:val="21"/>
              </w:rPr>
              <w:t>（</w:t>
            </w:r>
            <w:r w:rsidRPr="00C56F63">
              <w:rPr>
                <w:rFonts w:eastAsiaTheme="minorEastAsia"/>
                <w:szCs w:val="21"/>
              </w:rPr>
              <w:t>3</w:t>
            </w:r>
            <w:r w:rsidRPr="00C56F63">
              <w:rPr>
                <w:rFonts w:eastAsiaTheme="minorEastAsia"/>
                <w:szCs w:val="21"/>
              </w:rPr>
              <w:t>）存托凭证投资策略</w:t>
            </w:r>
            <w:r w:rsidRPr="00C56F63">
              <w:rPr>
                <w:rFonts w:eastAsiaTheme="minorEastAsia"/>
                <w:szCs w:val="21"/>
              </w:rPr>
              <w:t xml:space="preserve"> </w:t>
            </w:r>
            <w:r w:rsidRPr="00C56F63">
              <w:rPr>
                <w:rFonts w:eastAsiaTheme="minorEastAsia"/>
                <w:szCs w:val="21"/>
              </w:rPr>
              <w:t>本基金将根据本基金的投资目标和股票投资策略，基于对基础证券投资价值的深入研究判断，进行存托凭证的投资。</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×80%+</w:t>
            </w:r>
            <w:r w:rsidRPr="00C56F63">
              <w:rPr>
                <w:rFonts w:eastAsiaTheme="minorEastAsia"/>
                <w:szCs w:val="21"/>
              </w:rPr>
              <w:t>中债总指数收益率</w:t>
            </w:r>
            <w:r w:rsidRPr="00C56F63">
              <w:rPr>
                <w:rFonts w:eastAsiaTheme="minorEastAsia"/>
                <w:szCs w:val="21"/>
              </w:rPr>
              <w:t>×20%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0540EE" w:rsidRDefault="00176A7C">
            <w:pPr>
              <w:rPr>
                <w:rFonts w:eastAsiaTheme="minorEastAsia"/>
                <w:szCs w:val="21"/>
              </w:rPr>
            </w:pPr>
            <w:r>
              <w:rPr>
                <w:rFonts w:eastAsiaTheme="minorEastAsia"/>
                <w:szCs w:val="21"/>
              </w:rPr>
              <w:t>本基金是主动型混合型基金，属于证券投资基金的较高风险品种，预期风险收益水平低于股票型基金，高于债券基金和货币市场基金。</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86"/>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lastRenderedPageBreak/>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87"/>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《上海证券报》</w:t>
            </w:r>
            <w:r w:rsidRPr="00C56F63">
              <w:rPr>
                <w:rFonts w:eastAsiaTheme="minorEastAsia"/>
                <w:color w:val="000000"/>
                <w:szCs w:val="21"/>
              </w:rPr>
              <w:t xml:space="preserve"> </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88"/>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89"/>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90"/>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150,463,813.44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265,203,609.75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0.2353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13.08%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13.19%</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1,109,804,662.54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0.9511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2,276,632,391.52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1.9511</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359.28%</w:t>
            </w:r>
          </w:p>
        </w:tc>
      </w:tr>
    </w:tbl>
    <w:bookmarkEnd w:id="21"/>
    <w:bookmarkEnd w:id="22"/>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91"/>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0540EE">
        <w:tc>
          <w:tcPr>
            <w:tcW w:w="1620" w:type="dxa"/>
            <w:vAlign w:val="center"/>
          </w:tcPr>
          <w:p w:rsidR="000540EE" w:rsidRDefault="00176A7C">
            <w:pPr>
              <w:jc w:val="left"/>
            </w:pPr>
            <w:r>
              <w:rPr>
                <w:rFonts w:eastAsiaTheme="minorEastAsia"/>
                <w:color w:val="000000"/>
                <w:szCs w:val="21"/>
              </w:rPr>
              <w:t>过去一个月</w:t>
            </w:r>
          </w:p>
        </w:tc>
        <w:tc>
          <w:tcPr>
            <w:tcW w:w="1350" w:type="dxa"/>
            <w:vAlign w:val="center"/>
          </w:tcPr>
          <w:p w:rsidR="000540EE" w:rsidRDefault="00176A7C">
            <w:pPr>
              <w:jc w:val="center"/>
            </w:pPr>
            <w:r>
              <w:rPr>
                <w:rFonts w:eastAsiaTheme="minorEastAsia"/>
                <w:color w:val="000000"/>
                <w:szCs w:val="21"/>
              </w:rPr>
              <w:t>4.70%</w:t>
            </w:r>
          </w:p>
        </w:tc>
        <w:tc>
          <w:tcPr>
            <w:tcW w:w="1350" w:type="dxa"/>
            <w:vAlign w:val="center"/>
          </w:tcPr>
          <w:p w:rsidR="000540EE" w:rsidRDefault="00176A7C">
            <w:pPr>
              <w:jc w:val="center"/>
            </w:pPr>
            <w:r>
              <w:rPr>
                <w:rFonts w:eastAsiaTheme="minorEastAsia"/>
                <w:color w:val="000000"/>
                <w:szCs w:val="21"/>
              </w:rPr>
              <w:t>1.10%</w:t>
            </w:r>
          </w:p>
        </w:tc>
        <w:tc>
          <w:tcPr>
            <w:tcW w:w="1350" w:type="dxa"/>
            <w:vAlign w:val="center"/>
          </w:tcPr>
          <w:p w:rsidR="000540EE" w:rsidRDefault="00176A7C">
            <w:pPr>
              <w:jc w:val="center"/>
            </w:pPr>
            <w:r>
              <w:rPr>
                <w:rFonts w:eastAsiaTheme="minorEastAsia"/>
                <w:color w:val="000000"/>
                <w:szCs w:val="21"/>
              </w:rPr>
              <w:t>-1.65%</w:t>
            </w:r>
          </w:p>
        </w:tc>
        <w:tc>
          <w:tcPr>
            <w:tcW w:w="1350" w:type="dxa"/>
            <w:vAlign w:val="center"/>
          </w:tcPr>
          <w:p w:rsidR="000540EE" w:rsidRDefault="00176A7C">
            <w:pPr>
              <w:jc w:val="center"/>
            </w:pPr>
            <w:r>
              <w:rPr>
                <w:rFonts w:eastAsiaTheme="minorEastAsia"/>
                <w:color w:val="000000"/>
                <w:szCs w:val="21"/>
              </w:rPr>
              <w:t>0.64%</w:t>
            </w:r>
          </w:p>
        </w:tc>
        <w:tc>
          <w:tcPr>
            <w:tcW w:w="1350" w:type="dxa"/>
            <w:vAlign w:val="center"/>
          </w:tcPr>
          <w:p w:rsidR="000540EE" w:rsidRDefault="00176A7C">
            <w:pPr>
              <w:jc w:val="center"/>
            </w:pPr>
            <w:r>
              <w:rPr>
                <w:rFonts w:eastAsiaTheme="minorEastAsia"/>
                <w:color w:val="000000"/>
                <w:szCs w:val="21"/>
              </w:rPr>
              <w:t>6.35%</w:t>
            </w:r>
          </w:p>
        </w:tc>
        <w:tc>
          <w:tcPr>
            <w:tcW w:w="1350" w:type="dxa"/>
            <w:vAlign w:val="center"/>
          </w:tcPr>
          <w:p w:rsidR="000540EE" w:rsidRDefault="00176A7C">
            <w:pPr>
              <w:jc w:val="center"/>
            </w:pPr>
            <w:r>
              <w:rPr>
                <w:rFonts w:eastAsiaTheme="minorEastAsia"/>
                <w:color w:val="000000"/>
                <w:szCs w:val="21"/>
              </w:rPr>
              <w:t>0.46%</w:t>
            </w:r>
          </w:p>
        </w:tc>
      </w:tr>
      <w:tr w:rsidR="000540EE">
        <w:tc>
          <w:tcPr>
            <w:tcW w:w="1620" w:type="dxa"/>
            <w:vAlign w:val="center"/>
          </w:tcPr>
          <w:p w:rsidR="000540EE" w:rsidRDefault="00176A7C">
            <w:pPr>
              <w:jc w:val="left"/>
            </w:pPr>
            <w:r>
              <w:rPr>
                <w:rFonts w:eastAsiaTheme="minorEastAsia"/>
                <w:color w:val="000000"/>
                <w:szCs w:val="21"/>
              </w:rPr>
              <w:t>过去三个月</w:t>
            </w:r>
          </w:p>
        </w:tc>
        <w:tc>
          <w:tcPr>
            <w:tcW w:w="1350" w:type="dxa"/>
            <w:vAlign w:val="center"/>
          </w:tcPr>
          <w:p w:rsidR="000540EE" w:rsidRDefault="00176A7C">
            <w:pPr>
              <w:jc w:val="center"/>
            </w:pPr>
            <w:r>
              <w:rPr>
                <w:rFonts w:eastAsiaTheme="minorEastAsia"/>
                <w:color w:val="000000"/>
                <w:szCs w:val="21"/>
              </w:rPr>
              <w:t>13.12%</w:t>
            </w:r>
          </w:p>
        </w:tc>
        <w:tc>
          <w:tcPr>
            <w:tcW w:w="1350" w:type="dxa"/>
            <w:vAlign w:val="center"/>
          </w:tcPr>
          <w:p w:rsidR="000540EE" w:rsidRDefault="00176A7C">
            <w:pPr>
              <w:jc w:val="center"/>
            </w:pPr>
            <w:r>
              <w:rPr>
                <w:rFonts w:eastAsiaTheme="minorEastAsia"/>
                <w:color w:val="000000"/>
                <w:szCs w:val="21"/>
              </w:rPr>
              <w:t>1.09%</w:t>
            </w:r>
          </w:p>
        </w:tc>
        <w:tc>
          <w:tcPr>
            <w:tcW w:w="1350" w:type="dxa"/>
            <w:vAlign w:val="center"/>
          </w:tcPr>
          <w:p w:rsidR="000540EE" w:rsidRDefault="00176A7C">
            <w:pPr>
              <w:jc w:val="center"/>
            </w:pPr>
            <w:r>
              <w:rPr>
                <w:rFonts w:eastAsiaTheme="minorEastAsia"/>
                <w:color w:val="000000"/>
                <w:szCs w:val="21"/>
              </w:rPr>
              <w:t>2.88%</w:t>
            </w:r>
          </w:p>
        </w:tc>
        <w:tc>
          <w:tcPr>
            <w:tcW w:w="1350" w:type="dxa"/>
            <w:vAlign w:val="center"/>
          </w:tcPr>
          <w:p w:rsidR="000540EE" w:rsidRDefault="00176A7C">
            <w:pPr>
              <w:jc w:val="center"/>
            </w:pPr>
            <w:r>
              <w:rPr>
                <w:rFonts w:eastAsiaTheme="minorEastAsia"/>
                <w:color w:val="000000"/>
                <w:szCs w:val="21"/>
              </w:rPr>
              <w:t>0.78%</w:t>
            </w:r>
          </w:p>
        </w:tc>
        <w:tc>
          <w:tcPr>
            <w:tcW w:w="1350" w:type="dxa"/>
            <w:vAlign w:val="center"/>
          </w:tcPr>
          <w:p w:rsidR="000540EE" w:rsidRDefault="00176A7C">
            <w:pPr>
              <w:jc w:val="center"/>
            </w:pPr>
            <w:r>
              <w:rPr>
                <w:rFonts w:eastAsiaTheme="minorEastAsia"/>
                <w:color w:val="000000"/>
                <w:szCs w:val="21"/>
              </w:rPr>
              <w:t>10.24%</w:t>
            </w:r>
          </w:p>
        </w:tc>
        <w:tc>
          <w:tcPr>
            <w:tcW w:w="1350" w:type="dxa"/>
            <w:vAlign w:val="center"/>
          </w:tcPr>
          <w:p w:rsidR="000540EE" w:rsidRDefault="00176A7C">
            <w:pPr>
              <w:jc w:val="center"/>
            </w:pPr>
            <w:r>
              <w:rPr>
                <w:rFonts w:eastAsiaTheme="minorEastAsia"/>
                <w:color w:val="000000"/>
                <w:szCs w:val="21"/>
              </w:rPr>
              <w:t>0.31%</w:t>
            </w:r>
          </w:p>
        </w:tc>
      </w:tr>
      <w:tr w:rsidR="000540EE">
        <w:tc>
          <w:tcPr>
            <w:tcW w:w="1620" w:type="dxa"/>
            <w:vAlign w:val="center"/>
          </w:tcPr>
          <w:p w:rsidR="000540EE" w:rsidRDefault="00176A7C">
            <w:pPr>
              <w:jc w:val="left"/>
            </w:pPr>
            <w:r>
              <w:rPr>
                <w:rFonts w:eastAsiaTheme="minorEastAsia"/>
                <w:color w:val="000000"/>
                <w:szCs w:val="21"/>
              </w:rPr>
              <w:t>过去六个月</w:t>
            </w:r>
          </w:p>
        </w:tc>
        <w:tc>
          <w:tcPr>
            <w:tcW w:w="1350" w:type="dxa"/>
            <w:vAlign w:val="center"/>
          </w:tcPr>
          <w:p w:rsidR="000540EE" w:rsidRDefault="00176A7C">
            <w:pPr>
              <w:jc w:val="center"/>
            </w:pPr>
            <w:r>
              <w:rPr>
                <w:rFonts w:eastAsiaTheme="minorEastAsia"/>
                <w:color w:val="000000"/>
                <w:szCs w:val="21"/>
              </w:rPr>
              <w:t>13.19%</w:t>
            </w:r>
          </w:p>
        </w:tc>
        <w:tc>
          <w:tcPr>
            <w:tcW w:w="1350" w:type="dxa"/>
            <w:vAlign w:val="center"/>
          </w:tcPr>
          <w:p w:rsidR="000540EE" w:rsidRDefault="00176A7C">
            <w:pPr>
              <w:jc w:val="center"/>
            </w:pPr>
            <w:r>
              <w:rPr>
                <w:rFonts w:eastAsiaTheme="minorEastAsia"/>
                <w:color w:val="000000"/>
                <w:szCs w:val="21"/>
              </w:rPr>
              <w:t>1.44%</w:t>
            </w:r>
          </w:p>
        </w:tc>
        <w:tc>
          <w:tcPr>
            <w:tcW w:w="1350" w:type="dxa"/>
            <w:vAlign w:val="center"/>
          </w:tcPr>
          <w:p w:rsidR="000540EE" w:rsidRDefault="00176A7C">
            <w:pPr>
              <w:jc w:val="center"/>
            </w:pPr>
            <w:r>
              <w:rPr>
                <w:rFonts w:eastAsiaTheme="minorEastAsia"/>
                <w:color w:val="000000"/>
                <w:szCs w:val="21"/>
              </w:rPr>
              <w:t>0.24%</w:t>
            </w:r>
          </w:p>
        </w:tc>
        <w:tc>
          <w:tcPr>
            <w:tcW w:w="1350" w:type="dxa"/>
            <w:vAlign w:val="center"/>
          </w:tcPr>
          <w:p w:rsidR="000540EE" w:rsidRDefault="00176A7C">
            <w:pPr>
              <w:jc w:val="center"/>
            </w:pPr>
            <w:r>
              <w:rPr>
                <w:rFonts w:eastAsiaTheme="minorEastAsia"/>
                <w:color w:val="000000"/>
                <w:szCs w:val="21"/>
              </w:rPr>
              <w:t>1.05%</w:t>
            </w:r>
          </w:p>
        </w:tc>
        <w:tc>
          <w:tcPr>
            <w:tcW w:w="1350" w:type="dxa"/>
            <w:vAlign w:val="center"/>
          </w:tcPr>
          <w:p w:rsidR="000540EE" w:rsidRDefault="00176A7C">
            <w:pPr>
              <w:jc w:val="center"/>
            </w:pPr>
            <w:r>
              <w:rPr>
                <w:rFonts w:eastAsiaTheme="minorEastAsia"/>
                <w:color w:val="000000"/>
                <w:szCs w:val="21"/>
              </w:rPr>
              <w:t>12.95%</w:t>
            </w:r>
          </w:p>
        </w:tc>
        <w:tc>
          <w:tcPr>
            <w:tcW w:w="1350" w:type="dxa"/>
            <w:vAlign w:val="center"/>
          </w:tcPr>
          <w:p w:rsidR="000540EE" w:rsidRDefault="00176A7C">
            <w:pPr>
              <w:jc w:val="center"/>
            </w:pPr>
            <w:r>
              <w:rPr>
                <w:rFonts w:eastAsiaTheme="minorEastAsia"/>
                <w:color w:val="000000"/>
                <w:szCs w:val="21"/>
              </w:rPr>
              <w:t>0.39%</w:t>
            </w:r>
          </w:p>
        </w:tc>
      </w:tr>
      <w:tr w:rsidR="000540EE">
        <w:tc>
          <w:tcPr>
            <w:tcW w:w="1620" w:type="dxa"/>
            <w:vAlign w:val="center"/>
          </w:tcPr>
          <w:p w:rsidR="000540EE" w:rsidRDefault="00176A7C">
            <w:pPr>
              <w:jc w:val="left"/>
            </w:pPr>
            <w:r>
              <w:rPr>
                <w:rFonts w:eastAsiaTheme="minorEastAsia"/>
                <w:color w:val="000000"/>
                <w:szCs w:val="21"/>
              </w:rPr>
              <w:t>过去一年</w:t>
            </w:r>
          </w:p>
        </w:tc>
        <w:tc>
          <w:tcPr>
            <w:tcW w:w="1350" w:type="dxa"/>
            <w:vAlign w:val="center"/>
          </w:tcPr>
          <w:p w:rsidR="000540EE" w:rsidRDefault="00176A7C">
            <w:pPr>
              <w:jc w:val="center"/>
            </w:pPr>
            <w:r>
              <w:rPr>
                <w:rFonts w:eastAsiaTheme="minorEastAsia"/>
                <w:color w:val="000000"/>
                <w:szCs w:val="21"/>
              </w:rPr>
              <w:t>39.33%</w:t>
            </w:r>
          </w:p>
        </w:tc>
        <w:tc>
          <w:tcPr>
            <w:tcW w:w="1350" w:type="dxa"/>
            <w:vAlign w:val="center"/>
          </w:tcPr>
          <w:p w:rsidR="000540EE" w:rsidRDefault="00176A7C">
            <w:pPr>
              <w:jc w:val="center"/>
            </w:pPr>
            <w:r>
              <w:rPr>
                <w:rFonts w:eastAsiaTheme="minorEastAsia"/>
                <w:color w:val="000000"/>
                <w:szCs w:val="21"/>
              </w:rPr>
              <w:t>1.49%</w:t>
            </w:r>
          </w:p>
        </w:tc>
        <w:tc>
          <w:tcPr>
            <w:tcW w:w="1350" w:type="dxa"/>
            <w:vAlign w:val="center"/>
          </w:tcPr>
          <w:p w:rsidR="000540EE" w:rsidRDefault="00176A7C">
            <w:pPr>
              <w:jc w:val="center"/>
            </w:pPr>
            <w:r>
              <w:rPr>
                <w:rFonts w:eastAsiaTheme="minorEastAsia"/>
                <w:color w:val="000000"/>
                <w:szCs w:val="21"/>
              </w:rPr>
              <w:t>20.22%</w:t>
            </w:r>
          </w:p>
        </w:tc>
        <w:tc>
          <w:tcPr>
            <w:tcW w:w="1350" w:type="dxa"/>
            <w:vAlign w:val="center"/>
          </w:tcPr>
          <w:p w:rsidR="000540EE" w:rsidRDefault="00176A7C">
            <w:pPr>
              <w:jc w:val="center"/>
            </w:pPr>
            <w:r>
              <w:rPr>
                <w:rFonts w:eastAsiaTheme="minorEastAsia"/>
                <w:color w:val="000000"/>
                <w:szCs w:val="21"/>
              </w:rPr>
              <w:t>1.06%</w:t>
            </w:r>
          </w:p>
        </w:tc>
        <w:tc>
          <w:tcPr>
            <w:tcW w:w="1350" w:type="dxa"/>
            <w:vAlign w:val="center"/>
          </w:tcPr>
          <w:p w:rsidR="000540EE" w:rsidRDefault="00176A7C">
            <w:pPr>
              <w:jc w:val="center"/>
            </w:pPr>
            <w:r>
              <w:rPr>
                <w:rFonts w:eastAsiaTheme="minorEastAsia"/>
                <w:color w:val="000000"/>
                <w:szCs w:val="21"/>
              </w:rPr>
              <w:t>19.11%</w:t>
            </w:r>
          </w:p>
        </w:tc>
        <w:tc>
          <w:tcPr>
            <w:tcW w:w="1350" w:type="dxa"/>
            <w:vAlign w:val="center"/>
          </w:tcPr>
          <w:p w:rsidR="000540EE" w:rsidRDefault="00176A7C">
            <w:pPr>
              <w:jc w:val="center"/>
            </w:pPr>
            <w:r>
              <w:rPr>
                <w:rFonts w:eastAsiaTheme="minorEastAsia"/>
                <w:color w:val="000000"/>
                <w:szCs w:val="21"/>
              </w:rPr>
              <w:t>0.43%</w:t>
            </w:r>
          </w:p>
        </w:tc>
      </w:tr>
      <w:tr w:rsidR="000540EE">
        <w:tc>
          <w:tcPr>
            <w:tcW w:w="1620" w:type="dxa"/>
            <w:vAlign w:val="center"/>
          </w:tcPr>
          <w:p w:rsidR="000540EE" w:rsidRDefault="00176A7C">
            <w:pPr>
              <w:jc w:val="left"/>
            </w:pPr>
            <w:r>
              <w:rPr>
                <w:rFonts w:eastAsiaTheme="minorEastAsia"/>
                <w:color w:val="000000"/>
                <w:szCs w:val="21"/>
              </w:rPr>
              <w:t>过去三年</w:t>
            </w:r>
          </w:p>
        </w:tc>
        <w:tc>
          <w:tcPr>
            <w:tcW w:w="1350" w:type="dxa"/>
            <w:vAlign w:val="center"/>
          </w:tcPr>
          <w:p w:rsidR="000540EE" w:rsidRDefault="00176A7C">
            <w:pPr>
              <w:jc w:val="center"/>
            </w:pPr>
            <w:r>
              <w:rPr>
                <w:rFonts w:eastAsiaTheme="minorEastAsia"/>
                <w:color w:val="000000"/>
                <w:szCs w:val="21"/>
              </w:rPr>
              <w:t>120.84%</w:t>
            </w:r>
          </w:p>
        </w:tc>
        <w:tc>
          <w:tcPr>
            <w:tcW w:w="1350" w:type="dxa"/>
            <w:vAlign w:val="center"/>
          </w:tcPr>
          <w:p w:rsidR="000540EE" w:rsidRDefault="00176A7C">
            <w:pPr>
              <w:jc w:val="center"/>
            </w:pPr>
            <w:r>
              <w:rPr>
                <w:rFonts w:eastAsiaTheme="minorEastAsia"/>
                <w:color w:val="000000"/>
                <w:szCs w:val="21"/>
              </w:rPr>
              <w:t>1.40%</w:t>
            </w:r>
          </w:p>
        </w:tc>
        <w:tc>
          <w:tcPr>
            <w:tcW w:w="1350" w:type="dxa"/>
            <w:vAlign w:val="center"/>
          </w:tcPr>
          <w:p w:rsidR="000540EE" w:rsidRDefault="00176A7C">
            <w:pPr>
              <w:jc w:val="center"/>
            </w:pPr>
            <w:r>
              <w:rPr>
                <w:rFonts w:eastAsiaTheme="minorEastAsia"/>
                <w:color w:val="000000"/>
                <w:szCs w:val="21"/>
              </w:rPr>
              <w:t>39.89%</w:t>
            </w:r>
          </w:p>
        </w:tc>
        <w:tc>
          <w:tcPr>
            <w:tcW w:w="1350" w:type="dxa"/>
            <w:vAlign w:val="center"/>
          </w:tcPr>
          <w:p w:rsidR="000540EE" w:rsidRDefault="00176A7C">
            <w:pPr>
              <w:jc w:val="center"/>
            </w:pPr>
            <w:r>
              <w:rPr>
                <w:rFonts w:eastAsiaTheme="minorEastAsia"/>
                <w:color w:val="000000"/>
                <w:szCs w:val="21"/>
              </w:rPr>
              <w:t>1.09%</w:t>
            </w:r>
          </w:p>
        </w:tc>
        <w:tc>
          <w:tcPr>
            <w:tcW w:w="1350" w:type="dxa"/>
            <w:vAlign w:val="center"/>
          </w:tcPr>
          <w:p w:rsidR="000540EE" w:rsidRDefault="00176A7C">
            <w:pPr>
              <w:jc w:val="center"/>
            </w:pPr>
            <w:r>
              <w:rPr>
                <w:rFonts w:eastAsiaTheme="minorEastAsia"/>
                <w:color w:val="000000"/>
                <w:szCs w:val="21"/>
              </w:rPr>
              <w:t>80.95%</w:t>
            </w:r>
          </w:p>
        </w:tc>
        <w:tc>
          <w:tcPr>
            <w:tcW w:w="1350" w:type="dxa"/>
            <w:vAlign w:val="center"/>
          </w:tcPr>
          <w:p w:rsidR="000540EE" w:rsidRDefault="00176A7C">
            <w:pPr>
              <w:jc w:val="center"/>
            </w:pPr>
            <w:r>
              <w:rPr>
                <w:rFonts w:eastAsiaTheme="minorEastAsia"/>
                <w:color w:val="000000"/>
                <w:szCs w:val="21"/>
              </w:rPr>
              <w:t>0.31%</w:t>
            </w:r>
          </w:p>
        </w:tc>
      </w:tr>
      <w:tr w:rsidR="000540EE">
        <w:tc>
          <w:tcPr>
            <w:tcW w:w="1620" w:type="dxa"/>
            <w:vAlign w:val="center"/>
          </w:tcPr>
          <w:p w:rsidR="000540EE" w:rsidRDefault="00176A7C">
            <w:pPr>
              <w:jc w:val="left"/>
            </w:pPr>
            <w:r>
              <w:rPr>
                <w:rFonts w:eastAsiaTheme="minorEastAsia"/>
                <w:color w:val="000000"/>
                <w:szCs w:val="21"/>
              </w:rPr>
              <w:t>自基金合同生效起至今</w:t>
            </w:r>
          </w:p>
        </w:tc>
        <w:tc>
          <w:tcPr>
            <w:tcW w:w="1350" w:type="dxa"/>
            <w:vAlign w:val="center"/>
          </w:tcPr>
          <w:p w:rsidR="000540EE" w:rsidRDefault="00176A7C">
            <w:pPr>
              <w:jc w:val="center"/>
            </w:pPr>
            <w:r>
              <w:rPr>
                <w:rFonts w:eastAsiaTheme="minorEastAsia"/>
                <w:color w:val="000000"/>
                <w:szCs w:val="21"/>
              </w:rPr>
              <w:t>359.28%</w:t>
            </w:r>
          </w:p>
        </w:tc>
        <w:tc>
          <w:tcPr>
            <w:tcW w:w="1350" w:type="dxa"/>
            <w:vAlign w:val="center"/>
          </w:tcPr>
          <w:p w:rsidR="000540EE" w:rsidRDefault="00176A7C">
            <w:pPr>
              <w:jc w:val="center"/>
            </w:pPr>
            <w:r>
              <w:rPr>
                <w:rFonts w:eastAsiaTheme="minorEastAsia"/>
                <w:color w:val="000000"/>
                <w:szCs w:val="21"/>
              </w:rPr>
              <w:t>1.62%</w:t>
            </w:r>
          </w:p>
        </w:tc>
        <w:tc>
          <w:tcPr>
            <w:tcW w:w="1350" w:type="dxa"/>
            <w:vAlign w:val="center"/>
          </w:tcPr>
          <w:p w:rsidR="000540EE" w:rsidRDefault="00176A7C">
            <w:pPr>
              <w:jc w:val="center"/>
            </w:pPr>
            <w:r>
              <w:rPr>
                <w:rFonts w:eastAsiaTheme="minorEastAsia"/>
                <w:color w:val="000000"/>
                <w:szCs w:val="21"/>
              </w:rPr>
              <w:t>199.00%</w:t>
            </w:r>
          </w:p>
        </w:tc>
        <w:tc>
          <w:tcPr>
            <w:tcW w:w="1350" w:type="dxa"/>
            <w:vAlign w:val="center"/>
          </w:tcPr>
          <w:p w:rsidR="000540EE" w:rsidRDefault="00176A7C">
            <w:pPr>
              <w:jc w:val="center"/>
            </w:pPr>
            <w:r>
              <w:rPr>
                <w:rFonts w:eastAsiaTheme="minorEastAsia"/>
                <w:color w:val="000000"/>
                <w:szCs w:val="21"/>
              </w:rPr>
              <w:t>1.38%</w:t>
            </w:r>
          </w:p>
        </w:tc>
        <w:tc>
          <w:tcPr>
            <w:tcW w:w="1350" w:type="dxa"/>
            <w:vAlign w:val="center"/>
          </w:tcPr>
          <w:p w:rsidR="000540EE" w:rsidRDefault="00176A7C">
            <w:pPr>
              <w:jc w:val="center"/>
            </w:pPr>
            <w:r>
              <w:rPr>
                <w:rFonts w:eastAsiaTheme="minorEastAsia"/>
                <w:color w:val="000000"/>
                <w:szCs w:val="21"/>
              </w:rPr>
              <w:t>160.28%</w:t>
            </w:r>
          </w:p>
        </w:tc>
        <w:tc>
          <w:tcPr>
            <w:tcW w:w="1350" w:type="dxa"/>
            <w:vAlign w:val="center"/>
          </w:tcPr>
          <w:p w:rsidR="000540EE" w:rsidRDefault="00176A7C">
            <w:pPr>
              <w:jc w:val="center"/>
            </w:pPr>
            <w:r>
              <w:rPr>
                <w:rFonts w:eastAsiaTheme="minorEastAsia"/>
                <w:color w:val="000000"/>
                <w:szCs w:val="21"/>
              </w:rPr>
              <w:t>0.24%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注：本基金的业绩比较基准于</w:t>
      </w:r>
      <w:r w:rsidRPr="00C56F63">
        <w:rPr>
          <w:rFonts w:eastAsiaTheme="minorEastAsia"/>
          <w:kern w:val="0"/>
          <w:szCs w:val="21"/>
        </w:rPr>
        <w:t>2013</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日由原</w:t>
      </w:r>
      <w:r w:rsidRPr="00C56F63">
        <w:rPr>
          <w:rFonts w:eastAsiaTheme="minorEastAsia"/>
          <w:kern w:val="0"/>
          <w:szCs w:val="21"/>
        </w:rPr>
        <w:t>“</w:t>
      </w:r>
      <w:r w:rsidRPr="00C56F63">
        <w:rPr>
          <w:rFonts w:eastAsiaTheme="minorEastAsia"/>
          <w:kern w:val="0"/>
          <w:szCs w:val="21"/>
        </w:rPr>
        <w:t>富时中国</w:t>
      </w:r>
      <w:r w:rsidRPr="00C56F63">
        <w:rPr>
          <w:rFonts w:eastAsiaTheme="minorEastAsia"/>
          <w:kern w:val="0"/>
          <w:szCs w:val="21"/>
        </w:rPr>
        <w:t>A600</w:t>
      </w:r>
      <w:r w:rsidRPr="00C56F63">
        <w:rPr>
          <w:rFonts w:eastAsiaTheme="minorEastAsia"/>
          <w:kern w:val="0"/>
          <w:szCs w:val="21"/>
        </w:rPr>
        <w:t>成长指数</w:t>
      </w:r>
      <w:r w:rsidRPr="00C56F63">
        <w:rPr>
          <w:rFonts w:eastAsiaTheme="minorEastAsia"/>
          <w:kern w:val="0"/>
          <w:szCs w:val="21"/>
        </w:rPr>
        <w:t>×80%+</w:t>
      </w:r>
      <w:r w:rsidRPr="00C56F63">
        <w:rPr>
          <w:rFonts w:eastAsiaTheme="minorEastAsia"/>
          <w:kern w:val="0"/>
          <w:szCs w:val="21"/>
        </w:rPr>
        <w:t>同业存款利率</w:t>
      </w:r>
      <w:r w:rsidRPr="00C56F63">
        <w:rPr>
          <w:rFonts w:eastAsiaTheme="minorEastAsia"/>
          <w:kern w:val="0"/>
          <w:szCs w:val="21"/>
        </w:rPr>
        <w:t>×20%”</w:t>
      </w:r>
      <w:r w:rsidRPr="00C56F63">
        <w:rPr>
          <w:rFonts w:eastAsiaTheme="minorEastAsia"/>
          <w:kern w:val="0"/>
          <w:szCs w:val="21"/>
        </w:rPr>
        <w:t>变更为</w:t>
      </w:r>
      <w:r w:rsidRPr="00C56F63">
        <w:rPr>
          <w:rFonts w:eastAsiaTheme="minorEastAsia"/>
          <w:kern w:val="0"/>
          <w:szCs w:val="21"/>
        </w:rPr>
        <w:t>“</w:t>
      </w:r>
      <w:r w:rsidRPr="00C56F63">
        <w:rPr>
          <w:rFonts w:eastAsiaTheme="minorEastAsia"/>
          <w:kern w:val="0"/>
          <w:szCs w:val="21"/>
        </w:rPr>
        <w:t>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×80%+</w:t>
      </w:r>
      <w:r w:rsidRPr="00C56F63">
        <w:rPr>
          <w:rFonts w:eastAsiaTheme="minorEastAsia"/>
          <w:kern w:val="0"/>
          <w:szCs w:val="21"/>
        </w:rPr>
        <w:t>中债总指数收益率</w:t>
      </w:r>
      <w:r w:rsidRPr="00C56F63">
        <w:rPr>
          <w:rFonts w:eastAsiaTheme="minorEastAsia"/>
          <w:kern w:val="0"/>
          <w:szCs w:val="21"/>
        </w:rPr>
        <w:t>×20%”</w:t>
      </w:r>
      <w:r w:rsidRPr="00C56F63">
        <w:rPr>
          <w:rFonts w:eastAsiaTheme="minorEastAsia"/>
          <w:kern w:val="0"/>
          <w:szCs w:val="21"/>
        </w:rPr>
        <w:t>。</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上投摩根成长先锋混合型证券投资基金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2006</w:t>
      </w:r>
      <w:r w:rsidRPr="00C56F63">
        <w:rPr>
          <w:rFonts w:ascii="Times New Roman" w:eastAsiaTheme="minorEastAsia" w:hAnsi="Times New Roman"/>
        </w:rPr>
        <w:t>年</w:t>
      </w:r>
      <w:r w:rsidRPr="00C56F63">
        <w:rPr>
          <w:rFonts w:ascii="Times New Roman" w:eastAsiaTheme="minorEastAsia" w:hAnsi="Times New Roman"/>
        </w:rPr>
        <w:t>9</w:t>
      </w:r>
      <w:r w:rsidRPr="00C56F63">
        <w:rPr>
          <w:rFonts w:ascii="Times New Roman" w:eastAsiaTheme="minorEastAsia" w:hAnsi="Times New Roman"/>
        </w:rPr>
        <w:t>月</w:t>
      </w:r>
      <w:r w:rsidRPr="00C56F63">
        <w:rPr>
          <w:rFonts w:ascii="Times New Roman" w:eastAsiaTheme="minorEastAsia" w:hAnsi="Times New Roman"/>
        </w:rPr>
        <w:t>20</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2006</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20</w:t>
      </w:r>
      <w:r>
        <w:rPr>
          <w:rFonts w:eastAsiaTheme="minorEastAsia"/>
          <w:kern w:val="0"/>
          <w:szCs w:val="21"/>
        </w:rPr>
        <w:t>日，图示的时间段为合同生效日至本报告期末。</w:t>
      </w:r>
    </w:p>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本基金的业绩比较基准于</w:t>
      </w:r>
      <w:r w:rsidRPr="00C56F63">
        <w:rPr>
          <w:rFonts w:eastAsiaTheme="minorEastAsia"/>
          <w:kern w:val="0"/>
          <w:szCs w:val="21"/>
        </w:rPr>
        <w:t>2013</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日由原</w:t>
      </w:r>
      <w:r w:rsidRPr="00C56F63">
        <w:rPr>
          <w:rFonts w:eastAsiaTheme="minorEastAsia"/>
          <w:kern w:val="0"/>
          <w:szCs w:val="21"/>
        </w:rPr>
        <w:t>“</w:t>
      </w:r>
      <w:r w:rsidRPr="00C56F63">
        <w:rPr>
          <w:rFonts w:eastAsiaTheme="minorEastAsia"/>
          <w:kern w:val="0"/>
          <w:szCs w:val="21"/>
        </w:rPr>
        <w:t>富时中国</w:t>
      </w:r>
      <w:r w:rsidRPr="00C56F63">
        <w:rPr>
          <w:rFonts w:eastAsiaTheme="minorEastAsia"/>
          <w:kern w:val="0"/>
          <w:szCs w:val="21"/>
        </w:rPr>
        <w:t>A600</w:t>
      </w:r>
      <w:r w:rsidRPr="00C56F63">
        <w:rPr>
          <w:rFonts w:eastAsiaTheme="minorEastAsia"/>
          <w:kern w:val="0"/>
          <w:szCs w:val="21"/>
        </w:rPr>
        <w:t>成长指数</w:t>
      </w:r>
      <w:r w:rsidRPr="00C56F63">
        <w:rPr>
          <w:rFonts w:eastAsiaTheme="minorEastAsia"/>
          <w:kern w:val="0"/>
          <w:szCs w:val="21"/>
        </w:rPr>
        <w:t>×80%+</w:t>
      </w:r>
      <w:r w:rsidRPr="00C56F63">
        <w:rPr>
          <w:rFonts w:eastAsiaTheme="minorEastAsia"/>
          <w:kern w:val="0"/>
          <w:szCs w:val="21"/>
        </w:rPr>
        <w:t>同业存款利率</w:t>
      </w:r>
      <w:r w:rsidRPr="00C56F63">
        <w:rPr>
          <w:rFonts w:eastAsiaTheme="minorEastAsia"/>
          <w:kern w:val="0"/>
          <w:szCs w:val="21"/>
        </w:rPr>
        <w:t>×20%”</w:t>
      </w:r>
      <w:r w:rsidRPr="00C56F63">
        <w:rPr>
          <w:rFonts w:eastAsiaTheme="minorEastAsia"/>
          <w:kern w:val="0"/>
          <w:szCs w:val="21"/>
        </w:rPr>
        <w:t>变更为</w:t>
      </w:r>
      <w:r w:rsidRPr="00C56F63">
        <w:rPr>
          <w:rFonts w:eastAsiaTheme="minorEastAsia"/>
          <w:kern w:val="0"/>
          <w:szCs w:val="21"/>
        </w:rPr>
        <w:t>“</w:t>
      </w:r>
      <w:r w:rsidRPr="00C56F63">
        <w:rPr>
          <w:rFonts w:eastAsiaTheme="minorEastAsia"/>
          <w:kern w:val="0"/>
          <w:szCs w:val="21"/>
        </w:rPr>
        <w:t>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×80%+</w:t>
      </w:r>
      <w:r w:rsidRPr="00C56F63">
        <w:rPr>
          <w:rFonts w:eastAsiaTheme="minorEastAsia"/>
          <w:kern w:val="0"/>
          <w:szCs w:val="21"/>
        </w:rPr>
        <w:t>中债总指数收益率</w:t>
      </w:r>
      <w:r w:rsidRPr="00C56F63">
        <w:rPr>
          <w:rFonts w:eastAsiaTheme="minorEastAsia"/>
          <w:kern w:val="0"/>
          <w:szCs w:val="21"/>
        </w:rPr>
        <w:t>×20%”</w:t>
      </w:r>
      <w:r w:rsidRPr="00C56F63">
        <w:rPr>
          <w:rFonts w:eastAsiaTheme="minorEastAsia"/>
          <w:kern w:val="0"/>
          <w:szCs w:val="21"/>
        </w:rPr>
        <w:t>。</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92"/>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93"/>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w:t>
      </w:r>
      <w:r w:rsidRPr="00C56F63">
        <w:rPr>
          <w:rFonts w:eastAsiaTheme="minorEastAsia"/>
          <w:color w:val="000000"/>
          <w:szCs w:val="21"/>
        </w:rPr>
        <w:lastRenderedPageBreak/>
        <w:t>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w:t>
      </w:r>
      <w:r w:rsidRPr="00C56F63">
        <w:rPr>
          <w:rFonts w:eastAsiaTheme="minorEastAsia"/>
          <w:color w:val="000000"/>
          <w:szCs w:val="21"/>
        </w:rPr>
        <w:lastRenderedPageBreak/>
        <w:t>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0540EE">
        <w:tc>
          <w:tcPr>
            <w:tcW w:w="1090" w:type="dxa"/>
            <w:vAlign w:val="center"/>
          </w:tcPr>
          <w:p w:rsidR="000540EE" w:rsidRDefault="00176A7C">
            <w:pPr>
              <w:jc w:val="center"/>
            </w:pPr>
            <w:r>
              <w:rPr>
                <w:rFonts w:eastAsiaTheme="minorEastAsia"/>
                <w:color w:val="000000"/>
                <w:szCs w:val="21"/>
              </w:rPr>
              <w:t>倪权生</w:t>
            </w:r>
          </w:p>
        </w:tc>
        <w:tc>
          <w:tcPr>
            <w:tcW w:w="1500" w:type="dxa"/>
            <w:vAlign w:val="center"/>
          </w:tcPr>
          <w:p w:rsidR="000540EE" w:rsidRDefault="00176A7C">
            <w:pPr>
              <w:jc w:val="center"/>
            </w:pPr>
            <w:r>
              <w:rPr>
                <w:rFonts w:eastAsiaTheme="minorEastAsia"/>
                <w:color w:val="000000"/>
                <w:szCs w:val="21"/>
              </w:rPr>
              <w:t>本基金基金经理</w:t>
            </w:r>
          </w:p>
        </w:tc>
        <w:tc>
          <w:tcPr>
            <w:tcW w:w="1190" w:type="dxa"/>
            <w:vAlign w:val="center"/>
          </w:tcPr>
          <w:p w:rsidR="000540EE" w:rsidRDefault="00176A7C">
            <w:pPr>
              <w:jc w:val="center"/>
            </w:pPr>
            <w:r>
              <w:rPr>
                <w:rFonts w:eastAsiaTheme="minorEastAsia"/>
                <w:color w:val="000000"/>
                <w:szCs w:val="21"/>
              </w:rPr>
              <w:t>2019-12-27</w:t>
            </w:r>
          </w:p>
        </w:tc>
        <w:tc>
          <w:tcPr>
            <w:tcW w:w="1260" w:type="dxa"/>
            <w:vAlign w:val="center"/>
          </w:tcPr>
          <w:p w:rsidR="000540EE" w:rsidRDefault="00176A7C">
            <w:pPr>
              <w:jc w:val="center"/>
            </w:pPr>
            <w:r>
              <w:rPr>
                <w:rFonts w:eastAsiaTheme="minorEastAsia"/>
                <w:color w:val="000000"/>
                <w:szCs w:val="21"/>
              </w:rPr>
              <w:t>-</w:t>
            </w:r>
          </w:p>
        </w:tc>
        <w:tc>
          <w:tcPr>
            <w:tcW w:w="1236" w:type="dxa"/>
            <w:vAlign w:val="center"/>
          </w:tcPr>
          <w:p w:rsidR="000540EE" w:rsidRDefault="00176A7C">
            <w:pPr>
              <w:jc w:val="center"/>
            </w:pPr>
            <w:r>
              <w:rPr>
                <w:rFonts w:eastAsiaTheme="minorEastAsia"/>
                <w:color w:val="000000"/>
                <w:szCs w:val="21"/>
              </w:rPr>
              <w:t>10</w:t>
            </w:r>
            <w:r>
              <w:rPr>
                <w:rFonts w:eastAsiaTheme="minorEastAsia"/>
                <w:color w:val="000000"/>
                <w:szCs w:val="21"/>
              </w:rPr>
              <w:t>年</w:t>
            </w:r>
          </w:p>
        </w:tc>
        <w:tc>
          <w:tcPr>
            <w:tcW w:w="3264" w:type="dxa"/>
            <w:vAlign w:val="center"/>
          </w:tcPr>
          <w:p w:rsidR="000540EE" w:rsidRDefault="00176A7C">
            <w:r>
              <w:rPr>
                <w:rFonts w:eastAsiaTheme="minorEastAsia"/>
                <w:color w:val="000000"/>
                <w:szCs w:val="21"/>
              </w:rPr>
              <w:t>倪权生先生，上海交通大学金融学博士。自</w:t>
            </w:r>
            <w:r>
              <w:rPr>
                <w:rFonts w:eastAsiaTheme="minorEastAsia"/>
                <w:color w:val="000000"/>
                <w:szCs w:val="21"/>
              </w:rPr>
              <w:t>2011</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月，在博时基金管理有限公司任高级研究员；</w:t>
            </w:r>
            <w:r>
              <w:rPr>
                <w:rFonts w:eastAsiaTheme="minorEastAsia"/>
                <w:color w:val="000000"/>
                <w:szCs w:val="21"/>
              </w:rPr>
              <w:t>2015</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月，在浙商基金管理有限公司历任投资经理助理、基金经理</w:t>
            </w:r>
            <w:r>
              <w:rPr>
                <w:rFonts w:eastAsiaTheme="minorEastAsia"/>
                <w:color w:val="000000"/>
                <w:szCs w:val="21"/>
              </w:rPr>
              <w:t>/</w:t>
            </w:r>
            <w:r>
              <w:rPr>
                <w:rFonts w:eastAsiaTheme="minorEastAsia"/>
                <w:color w:val="000000"/>
                <w:szCs w:val="21"/>
              </w:rPr>
              <w:t>股票投资部副总经理；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月起加入上投摩根基金管理有限公司，现任国内权益投资部领先组副组长兼资深基金经理。自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月起任上投摩根成长先锋混合型证券投资基金基金经理。</w:t>
            </w:r>
          </w:p>
        </w:tc>
      </w:tr>
    </w:tbl>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C13DED" w:rsidRPr="00993798" w:rsidRDefault="00C13DED" w:rsidP="00C13DED">
      <w:pPr>
        <w:autoSpaceDE w:val="0"/>
        <w:autoSpaceDN w:val="0"/>
        <w:adjustRightInd w:val="0"/>
        <w:spacing w:beforeLines="100" w:before="312" w:line="360" w:lineRule="auto"/>
        <w:jc w:val="left"/>
        <w:rPr>
          <w:rFonts w:eastAsiaTheme="minorEastAsia"/>
          <w:b/>
          <w:color w:val="000000"/>
          <w:kern w:val="0"/>
          <w:szCs w:val="21"/>
        </w:rPr>
      </w:pPr>
      <w:bookmarkStart w:id="33" w:name="_Hlk44921484"/>
      <w:bookmarkStart w:id="34" w:name="_Hlk45615102"/>
      <w:bookmarkStart w:id="35" w:name="_Toc225498256"/>
      <w:bookmarkStart w:id="36" w:name="_Toc390421239"/>
      <w:r w:rsidRPr="00993798">
        <w:rPr>
          <w:rFonts w:eastAsiaTheme="minorEastAsia" w:hint="eastAsia"/>
          <w:b/>
          <w:color w:val="000000"/>
          <w:kern w:val="0"/>
          <w:szCs w:val="21"/>
        </w:rPr>
        <w:t>4.1.</w:t>
      </w:r>
      <w:r w:rsidRPr="00993798">
        <w:rPr>
          <w:rFonts w:eastAsiaTheme="minorEastAsia"/>
          <w:b/>
          <w:color w:val="000000"/>
          <w:kern w:val="0"/>
          <w:szCs w:val="21"/>
        </w:rPr>
        <w:t>3</w:t>
      </w:r>
      <w:r w:rsidRPr="00993798">
        <w:rPr>
          <w:rFonts w:eastAsiaTheme="minorEastAsia" w:hint="eastAsia"/>
          <w:b/>
          <w:color w:val="000000"/>
          <w:kern w:val="0"/>
          <w:szCs w:val="21"/>
        </w:rPr>
        <w:t>期末兼任</w:t>
      </w:r>
      <w:r w:rsidRPr="00993798">
        <w:rPr>
          <w:rFonts w:eastAsiaTheme="minorEastAsia"/>
          <w:b/>
          <w:color w:val="000000"/>
          <w:kern w:val="0"/>
          <w:szCs w:val="21"/>
        </w:rPr>
        <w:t>私募资产管理计划</w:t>
      </w:r>
      <w:r w:rsidRPr="00993798">
        <w:rPr>
          <w:rFonts w:eastAsiaTheme="minorEastAsia" w:hint="eastAsia"/>
          <w:b/>
          <w:color w:val="000000"/>
          <w:kern w:val="0"/>
          <w:szCs w:val="21"/>
        </w:rPr>
        <w:t>投资</w:t>
      </w:r>
      <w:r w:rsidRPr="00993798">
        <w:rPr>
          <w:rFonts w:eastAsiaTheme="minorEastAsia"/>
          <w:b/>
          <w:color w:val="000000"/>
          <w:kern w:val="0"/>
          <w:szCs w:val="21"/>
        </w:rPr>
        <w:t>经理的基金经理</w:t>
      </w:r>
      <w:r w:rsidRPr="00993798">
        <w:rPr>
          <w:rFonts w:eastAsiaTheme="minorEastAsia" w:hint="eastAsia"/>
          <w:b/>
          <w:color w:val="000000"/>
          <w:kern w:val="0"/>
          <w:szCs w:val="21"/>
        </w:rPr>
        <w:t>同时管理的产品</w:t>
      </w:r>
      <w:r w:rsidRPr="00993798">
        <w:rPr>
          <w:rFonts w:eastAsiaTheme="minorEastAsia"/>
          <w:b/>
          <w:color w:val="000000"/>
          <w:kern w:val="0"/>
          <w:szCs w:val="21"/>
        </w:rPr>
        <w:t>情况</w:t>
      </w:r>
      <w:bookmarkEnd w:id="33"/>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C13DED" w:rsidRPr="008A71E2" w:rsidTr="00E23EB9">
        <w:tc>
          <w:tcPr>
            <w:tcW w:w="959" w:type="dxa"/>
            <w:shd w:val="clear" w:color="auto" w:fill="auto"/>
            <w:vAlign w:val="center"/>
          </w:tcPr>
          <w:p w:rsidR="00C13DED" w:rsidRPr="008A71E2" w:rsidRDefault="00C13DED" w:rsidP="00E23EB9">
            <w:pPr>
              <w:adjustRightInd w:val="0"/>
              <w:snapToGrid w:val="0"/>
              <w:spacing w:line="300" w:lineRule="exact"/>
              <w:jc w:val="center"/>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C13DED" w:rsidRPr="008A71E2" w:rsidRDefault="00C13DED" w:rsidP="00E23EB9">
            <w:pPr>
              <w:adjustRightInd w:val="0"/>
              <w:snapToGrid w:val="0"/>
              <w:spacing w:line="300" w:lineRule="exact"/>
              <w:jc w:val="center"/>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C13DED" w:rsidRPr="008A71E2" w:rsidRDefault="00C13DED" w:rsidP="00E23EB9">
            <w:pPr>
              <w:adjustRightInd w:val="0"/>
              <w:snapToGrid w:val="0"/>
              <w:spacing w:line="300" w:lineRule="exact"/>
              <w:jc w:val="center"/>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产品数量</w:t>
            </w:r>
            <w:r w:rsidRPr="008A71E2">
              <w:rPr>
                <w:rFonts w:asciiTheme="minorEastAsia" w:eastAsiaTheme="minorEastAsia" w:hAnsiTheme="minorEastAsia"/>
                <w:color w:val="000000" w:themeColor="text1"/>
                <w:szCs w:val="21"/>
              </w:rPr>
              <w:t>（只）</w:t>
            </w:r>
          </w:p>
        </w:tc>
        <w:tc>
          <w:tcPr>
            <w:tcW w:w="1843" w:type="dxa"/>
            <w:shd w:val="clear" w:color="auto" w:fill="auto"/>
            <w:vAlign w:val="center"/>
          </w:tcPr>
          <w:p w:rsidR="00C13DED" w:rsidRPr="008A71E2" w:rsidRDefault="00C13DED" w:rsidP="00E23EB9">
            <w:pPr>
              <w:adjustRightInd w:val="0"/>
              <w:snapToGrid w:val="0"/>
              <w:spacing w:line="300" w:lineRule="exact"/>
              <w:jc w:val="center"/>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C13DED" w:rsidRPr="008A71E2" w:rsidRDefault="00C13DED" w:rsidP="00E23EB9">
            <w:pPr>
              <w:widowControl/>
              <w:jc w:val="center"/>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任职时间</w:t>
            </w:r>
          </w:p>
        </w:tc>
      </w:tr>
      <w:tr w:rsidR="00C13DED" w:rsidRPr="008A71E2" w:rsidTr="00E23EB9">
        <w:tc>
          <w:tcPr>
            <w:tcW w:w="959" w:type="dxa"/>
            <w:vMerge w:val="restart"/>
            <w:shd w:val="clear" w:color="auto" w:fill="auto"/>
          </w:tcPr>
          <w:p w:rsidR="00C13DED" w:rsidRPr="008A71E2" w:rsidRDefault="00C13DED" w:rsidP="00E23EB9">
            <w:pPr>
              <w:spacing w:line="288" w:lineRule="auto"/>
              <w:jc w:val="left"/>
              <w:rPr>
                <w:rFonts w:ascii="宋体" w:hAnsi="宋体"/>
                <w:color w:val="000000" w:themeColor="text1"/>
                <w:kern w:val="0"/>
                <w:sz w:val="24"/>
              </w:rPr>
            </w:pPr>
            <w:r w:rsidRPr="008A71E2">
              <w:rPr>
                <w:color w:val="000000" w:themeColor="text1"/>
                <w:szCs w:val="21"/>
              </w:rPr>
              <w:t>倪权生</w:t>
            </w:r>
          </w:p>
        </w:tc>
        <w:tc>
          <w:tcPr>
            <w:tcW w:w="2410" w:type="dxa"/>
            <w:shd w:val="clear" w:color="auto" w:fill="auto"/>
          </w:tcPr>
          <w:p w:rsidR="00C13DED" w:rsidRPr="008A71E2" w:rsidRDefault="00C13DED" w:rsidP="00E23EB9">
            <w:pPr>
              <w:widowControl/>
              <w:jc w:val="left"/>
              <w:rPr>
                <w:rFonts w:asciiTheme="minorEastAsia" w:eastAsiaTheme="minorEastAsia" w:hAnsiTheme="minorEastAsia"/>
                <w:color w:val="000000" w:themeColor="text1"/>
                <w:kern w:val="0"/>
                <w:szCs w:val="21"/>
              </w:rPr>
            </w:pPr>
            <w:r w:rsidRPr="008A71E2">
              <w:rPr>
                <w:rFonts w:asciiTheme="minorEastAsia" w:eastAsiaTheme="minorEastAsia" w:hAnsiTheme="minorEastAsia"/>
                <w:color w:val="000000" w:themeColor="text1"/>
                <w:szCs w:val="21"/>
              </w:rPr>
              <w:t>公募基金</w:t>
            </w:r>
          </w:p>
        </w:tc>
        <w:tc>
          <w:tcPr>
            <w:tcW w:w="269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1</w:t>
            </w:r>
          </w:p>
        </w:tc>
        <w:tc>
          <w:tcPr>
            <w:tcW w:w="184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2,276,632,391.52</w:t>
            </w:r>
          </w:p>
        </w:tc>
        <w:tc>
          <w:tcPr>
            <w:tcW w:w="1381"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2015-03-30</w:t>
            </w:r>
          </w:p>
        </w:tc>
      </w:tr>
      <w:tr w:rsidR="00C13DED" w:rsidRPr="008A71E2" w:rsidTr="00E23EB9">
        <w:tc>
          <w:tcPr>
            <w:tcW w:w="959" w:type="dxa"/>
            <w:vMerge/>
            <w:shd w:val="clear" w:color="auto" w:fill="auto"/>
          </w:tcPr>
          <w:p w:rsidR="00C13DED" w:rsidRPr="008A71E2" w:rsidRDefault="00C13DED" w:rsidP="00E23EB9">
            <w:pPr>
              <w:widowControl/>
              <w:jc w:val="left"/>
              <w:rPr>
                <w:rFonts w:ascii="宋体" w:hAnsi="宋体"/>
                <w:color w:val="000000" w:themeColor="text1"/>
                <w:kern w:val="0"/>
                <w:sz w:val="24"/>
              </w:rPr>
            </w:pPr>
          </w:p>
        </w:tc>
        <w:tc>
          <w:tcPr>
            <w:tcW w:w="2410" w:type="dxa"/>
            <w:shd w:val="clear" w:color="auto" w:fill="auto"/>
          </w:tcPr>
          <w:p w:rsidR="00C13DED" w:rsidRPr="008A71E2" w:rsidRDefault="00C13DED" w:rsidP="00E23EB9">
            <w:pPr>
              <w:widowControl/>
              <w:jc w:val="left"/>
              <w:rPr>
                <w:rFonts w:asciiTheme="minorEastAsia" w:eastAsiaTheme="minorEastAsia" w:hAnsiTheme="minorEastAsia"/>
                <w:color w:val="000000" w:themeColor="text1"/>
                <w:kern w:val="0"/>
                <w:szCs w:val="21"/>
              </w:rPr>
            </w:pPr>
            <w:r w:rsidRPr="008A71E2">
              <w:rPr>
                <w:rFonts w:asciiTheme="minorEastAsia" w:eastAsiaTheme="minorEastAsia" w:hAnsiTheme="minorEastAsia"/>
                <w:color w:val="000000" w:themeColor="text1"/>
                <w:szCs w:val="21"/>
              </w:rPr>
              <w:t>私募资产管理计划</w:t>
            </w:r>
          </w:p>
        </w:tc>
        <w:tc>
          <w:tcPr>
            <w:tcW w:w="269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1</w:t>
            </w:r>
          </w:p>
        </w:tc>
        <w:tc>
          <w:tcPr>
            <w:tcW w:w="184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292,454,387.50</w:t>
            </w:r>
          </w:p>
        </w:tc>
        <w:tc>
          <w:tcPr>
            <w:tcW w:w="1381"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2021-04-12</w:t>
            </w:r>
          </w:p>
        </w:tc>
      </w:tr>
      <w:tr w:rsidR="00C13DED" w:rsidRPr="008A71E2" w:rsidTr="00E23EB9">
        <w:tc>
          <w:tcPr>
            <w:tcW w:w="959" w:type="dxa"/>
            <w:vMerge/>
            <w:shd w:val="clear" w:color="auto" w:fill="auto"/>
          </w:tcPr>
          <w:p w:rsidR="00C13DED" w:rsidRPr="008A71E2" w:rsidRDefault="00C13DED" w:rsidP="00E23EB9">
            <w:pPr>
              <w:widowControl/>
              <w:jc w:val="left"/>
              <w:rPr>
                <w:rFonts w:ascii="宋体" w:hAnsi="宋体"/>
                <w:color w:val="000000" w:themeColor="text1"/>
                <w:kern w:val="0"/>
                <w:sz w:val="24"/>
              </w:rPr>
            </w:pPr>
          </w:p>
        </w:tc>
        <w:tc>
          <w:tcPr>
            <w:tcW w:w="2410" w:type="dxa"/>
            <w:shd w:val="clear" w:color="auto" w:fill="auto"/>
          </w:tcPr>
          <w:p w:rsidR="00C13DED" w:rsidRPr="008A71E2" w:rsidRDefault="00C13DED" w:rsidP="00E23EB9">
            <w:pPr>
              <w:widowControl/>
              <w:jc w:val="left"/>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其他</w:t>
            </w:r>
            <w:r w:rsidRPr="008A71E2">
              <w:rPr>
                <w:rFonts w:asciiTheme="minorEastAsia" w:eastAsiaTheme="minorEastAsia" w:hAnsiTheme="minorEastAsia"/>
                <w:color w:val="000000" w:themeColor="text1"/>
                <w:szCs w:val="21"/>
              </w:rPr>
              <w:t>组合</w:t>
            </w:r>
          </w:p>
        </w:tc>
        <w:tc>
          <w:tcPr>
            <w:tcW w:w="269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w:t>
            </w:r>
          </w:p>
        </w:tc>
        <w:tc>
          <w:tcPr>
            <w:tcW w:w="184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w:t>
            </w:r>
          </w:p>
        </w:tc>
        <w:tc>
          <w:tcPr>
            <w:tcW w:w="1381"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w:t>
            </w:r>
          </w:p>
        </w:tc>
      </w:tr>
      <w:tr w:rsidR="00C13DED" w:rsidRPr="008A71E2" w:rsidTr="00E23EB9">
        <w:tc>
          <w:tcPr>
            <w:tcW w:w="959" w:type="dxa"/>
            <w:vMerge/>
            <w:shd w:val="clear" w:color="auto" w:fill="auto"/>
          </w:tcPr>
          <w:p w:rsidR="00C13DED" w:rsidRPr="008A71E2" w:rsidRDefault="00C13DED" w:rsidP="00E23EB9">
            <w:pPr>
              <w:widowControl/>
              <w:jc w:val="left"/>
              <w:rPr>
                <w:rFonts w:ascii="宋体" w:hAnsi="宋体"/>
                <w:color w:val="000000" w:themeColor="text1"/>
                <w:kern w:val="0"/>
                <w:sz w:val="24"/>
              </w:rPr>
            </w:pPr>
          </w:p>
        </w:tc>
        <w:tc>
          <w:tcPr>
            <w:tcW w:w="2410" w:type="dxa"/>
            <w:shd w:val="clear" w:color="auto" w:fill="auto"/>
          </w:tcPr>
          <w:p w:rsidR="00C13DED" w:rsidRPr="008A71E2" w:rsidRDefault="00C13DED" w:rsidP="00E23EB9">
            <w:pPr>
              <w:widowControl/>
              <w:jc w:val="left"/>
              <w:rPr>
                <w:rFonts w:asciiTheme="minorEastAsia" w:eastAsiaTheme="minorEastAsia" w:hAnsiTheme="minorEastAsia"/>
                <w:color w:val="000000" w:themeColor="text1"/>
                <w:szCs w:val="21"/>
              </w:rPr>
            </w:pPr>
            <w:r w:rsidRPr="008A71E2">
              <w:rPr>
                <w:rFonts w:asciiTheme="minorEastAsia" w:eastAsiaTheme="minorEastAsia" w:hAnsiTheme="minorEastAsia" w:hint="eastAsia"/>
                <w:color w:val="000000" w:themeColor="text1"/>
                <w:szCs w:val="21"/>
              </w:rPr>
              <w:t>合计</w:t>
            </w:r>
          </w:p>
        </w:tc>
        <w:tc>
          <w:tcPr>
            <w:tcW w:w="269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2</w:t>
            </w:r>
          </w:p>
        </w:tc>
        <w:tc>
          <w:tcPr>
            <w:tcW w:w="1843" w:type="dxa"/>
            <w:shd w:val="clear" w:color="auto" w:fill="auto"/>
          </w:tcPr>
          <w:p w:rsidR="00C13DED" w:rsidRPr="008A71E2" w:rsidRDefault="00C13DED" w:rsidP="00E23EB9">
            <w:pPr>
              <w:spacing w:line="288" w:lineRule="auto"/>
              <w:jc w:val="left"/>
              <w:rPr>
                <w:color w:val="000000" w:themeColor="text1"/>
                <w:szCs w:val="21"/>
              </w:rPr>
            </w:pPr>
            <w:r w:rsidRPr="008A71E2">
              <w:rPr>
                <w:color w:val="000000" w:themeColor="text1"/>
                <w:szCs w:val="21"/>
              </w:rPr>
              <w:t>2,569,086,779.02</w:t>
            </w:r>
          </w:p>
        </w:tc>
        <w:tc>
          <w:tcPr>
            <w:tcW w:w="1381" w:type="dxa"/>
            <w:shd w:val="clear" w:color="auto" w:fill="auto"/>
          </w:tcPr>
          <w:p w:rsidR="00C13DED" w:rsidRPr="008A71E2" w:rsidRDefault="00C13DED" w:rsidP="00E23EB9">
            <w:pPr>
              <w:spacing w:line="288" w:lineRule="auto"/>
              <w:jc w:val="left"/>
              <w:rPr>
                <w:color w:val="000000" w:themeColor="text1"/>
                <w:szCs w:val="21"/>
              </w:rPr>
            </w:pP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80121094"/>
      <w:bookmarkEnd w:id="34"/>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5"/>
      <w:bookmarkEnd w:id="36"/>
      <w:bookmarkEnd w:id="37"/>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成长先锋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8" w:name="_Toc225498257"/>
      <w:bookmarkStart w:id="39" w:name="_Toc390421240"/>
      <w:bookmarkStart w:id="40" w:name="_Toc80121095"/>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8"/>
      <w:bookmarkEnd w:id="39"/>
      <w:bookmarkEnd w:id="40"/>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w:t>
      </w:r>
      <w:r>
        <w:rPr>
          <w:rFonts w:eastAsiaTheme="minorEastAsia"/>
          <w:color w:val="000000"/>
          <w:szCs w:val="21"/>
        </w:rPr>
        <w:lastRenderedPageBreak/>
        <w:t>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1" w:name="_Toc225498258"/>
      <w:bookmarkStart w:id="42" w:name="_Toc390421241"/>
      <w:bookmarkStart w:id="43" w:name="_Toc80121096"/>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41"/>
      <w:bookmarkEnd w:id="42"/>
      <w:bookmarkEnd w:id="43"/>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中国经济延续去年下半年以来持续向好趋势，各行业经济数据也有较好表现，随着全球疫苗渗透率的提升，特别是发达经济体接种疫苗速度较快，带来需求提升，全球经济活动有望加快恢复正常。中国经济生产活动景气度继续保持在较好水平，出口需求仍然旺盛。部分行业受到海外供给因素的扰动，叠加需求向好，出现供需紧张的局面，如半导体、部分大宗商品等，导致相关行业出现涨价趋势。经济结构方面，工业生产趋势性向好，价格水平上，工业品与</w:t>
      </w:r>
      <w:r>
        <w:rPr>
          <w:rFonts w:eastAsiaTheme="minorEastAsia"/>
          <w:color w:val="000000"/>
          <w:szCs w:val="21"/>
        </w:rPr>
        <w:t>PPI</w:t>
      </w:r>
      <w:r>
        <w:rPr>
          <w:rFonts w:eastAsiaTheme="minorEastAsia"/>
          <w:color w:val="000000"/>
          <w:szCs w:val="21"/>
        </w:rPr>
        <w:t>上涨呈现出量价同向波动，表现出工业领域较好的需求修复特征。</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市场表现方面，两条主线表现较为突出，一方面，受益于供需关系紧张导致的产品价格大幅上涨，企业盈利大幅提升的大宗商品行业，如有色、钢铁、海运、化工等传统中上游行业。另一方面，受益于需求结构变化、需求有较为显著提升带来的行业景气度较好的产业，如新能源车产业链、半导体等，在需求向好，且市场对长期前景较为看好的背景下，这些行业也获得较为领先的收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基金的组合操作中，我们既关注产业长期趋势的变化，也重视中期景气度的投资机会和风险。去年下半年我们开始关注中上游产业，观察经济复苏可能会带来的大宗商品上涨机会，并在有色、化工等行业进行布局。而在成长性领域，我们较早看好新能源车渗透率提升带来的产业投资机</w:t>
      </w:r>
      <w:r w:rsidRPr="00C56F63">
        <w:rPr>
          <w:rFonts w:eastAsiaTheme="minorEastAsia"/>
          <w:color w:val="000000"/>
          <w:szCs w:val="21"/>
        </w:rPr>
        <w:lastRenderedPageBreak/>
        <w:t>会，并在电池、上游材料和资源等环节布局。在半导体领域，随着智能设备的升级和应用场景的多元化，半导体在生活家电、汽车等领域的需求快速增长，我们重点关注这些领域受益的标的。</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本报告期上投摩根成长先锋混合份额净值增长率为</w:t>
      </w:r>
      <w:r w:rsidRPr="00C56F63">
        <w:rPr>
          <w:rFonts w:eastAsiaTheme="minorEastAsia"/>
          <w:color w:val="000000"/>
          <w:szCs w:val="21"/>
        </w:rPr>
        <w:t>:13.19%</w:t>
      </w:r>
      <w:r w:rsidRPr="00C56F63">
        <w:rPr>
          <w:rFonts w:eastAsiaTheme="minorEastAsia"/>
          <w:color w:val="000000"/>
          <w:szCs w:val="21"/>
        </w:rPr>
        <w:t>，同期业绩比较基准收益率为</w:t>
      </w:r>
      <w:r w:rsidRPr="00C56F63">
        <w:rPr>
          <w:rFonts w:eastAsiaTheme="minorEastAsia"/>
          <w:color w:val="000000"/>
          <w:szCs w:val="21"/>
        </w:rPr>
        <w:t>:0.24%</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4" w:name="_Toc225498259"/>
      <w:bookmarkStart w:id="45" w:name="_Toc390421242"/>
      <w:bookmarkStart w:id="46" w:name="_Toc80121097"/>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展望后市，我们认为</w:t>
      </w:r>
      <w:r w:rsidRPr="00C56F63">
        <w:rPr>
          <w:rFonts w:eastAsiaTheme="minorEastAsia"/>
          <w:color w:val="000000"/>
          <w:szCs w:val="21"/>
        </w:rPr>
        <w:t>A</w:t>
      </w:r>
      <w:r w:rsidRPr="00C56F63">
        <w:rPr>
          <w:rFonts w:eastAsiaTheme="minorEastAsia"/>
          <w:color w:val="000000"/>
          <w:szCs w:val="21"/>
        </w:rPr>
        <w:t>股整体估值并不高，随着经济复苏持续以及经济结构的优化，受益于产业升级、国产替代等逻辑的行业，具备高于经济整体增速的条件，其中一些中市值公司表现出了较好的收入和盈利增长。从行业景气度来看，我们认为今年景气度较好的产业链，如半导体、新能源车等，受关注度越来越高，上半年表现较强，随着景气度继续延续，预计仍会有较高的关注度。另外一些行业，如军工产业链，部分细分行业在</w:t>
      </w:r>
      <w:r w:rsidRPr="00C56F63">
        <w:rPr>
          <w:rFonts w:eastAsiaTheme="minorEastAsia"/>
          <w:color w:val="000000"/>
          <w:szCs w:val="21"/>
        </w:rPr>
        <w:t>2020</w:t>
      </w:r>
      <w:r w:rsidRPr="00C56F63">
        <w:rPr>
          <w:rFonts w:eastAsiaTheme="minorEastAsia"/>
          <w:color w:val="000000"/>
          <w:szCs w:val="21"/>
        </w:rPr>
        <w:t>年报和今年一季报中已经表现出较好的增速，当前估值不高。在制造业细分领域，如机械零部件、材料等，也逐渐出现一批具备全球竞争力的企业，也值得重点关注。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3"/>
      <w:bookmarkStart w:id="48" w:name="_Toc247959457"/>
      <w:bookmarkStart w:id="49" w:name="_Toc225570083"/>
      <w:bookmarkStart w:id="50" w:name="_Toc80121098"/>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390421244"/>
      <w:bookmarkStart w:id="52" w:name="_Toc247959458"/>
      <w:bookmarkStart w:id="53" w:name="_Toc225570084"/>
      <w:bookmarkStart w:id="54" w:name="_Toc80121099"/>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51"/>
      <w:bookmarkEnd w:id="52"/>
      <w:bookmarkEnd w:id="53"/>
      <w:bookmarkEnd w:id="5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5" w:name="_Toc80121100"/>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6" w:name="_Toc225498263"/>
      <w:bookmarkStart w:id="57" w:name="_Toc80121101"/>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56"/>
      <w:bookmarkEnd w:id="57"/>
    </w:p>
    <w:p w:rsidR="006B65E1" w:rsidRPr="00C56F63" w:rsidRDefault="00945F2E">
      <w:pPr>
        <w:pStyle w:val="2"/>
        <w:spacing w:before="0" w:after="0"/>
        <w:rPr>
          <w:rFonts w:ascii="Times New Roman" w:eastAsiaTheme="minorEastAsia" w:hAnsi="Times New Roman"/>
          <w:kern w:val="0"/>
          <w:sz w:val="21"/>
          <w:szCs w:val="21"/>
        </w:rPr>
      </w:pPr>
      <w:bookmarkStart w:id="58" w:name="_Toc390421246"/>
      <w:bookmarkStart w:id="59" w:name="_Toc225498264"/>
      <w:bookmarkStart w:id="60" w:name="_Toc80121102"/>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8"/>
      <w:bookmarkEnd w:id="59"/>
      <w:bookmarkEnd w:id="6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1" w:name="_Toc225498265"/>
      <w:bookmarkStart w:id="62" w:name="_Toc390421247"/>
      <w:bookmarkStart w:id="63" w:name="_Toc80121103"/>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61"/>
      <w:r w:rsidRPr="00C56F63">
        <w:rPr>
          <w:rFonts w:ascii="Times New Roman" w:eastAsiaTheme="minorEastAsia" w:hAnsi="Times New Roman"/>
          <w:kern w:val="0"/>
          <w:sz w:val="21"/>
          <w:szCs w:val="21"/>
        </w:rPr>
        <w:t>说明</w:t>
      </w:r>
      <w:bookmarkEnd w:id="62"/>
      <w:bookmarkEnd w:id="63"/>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本报告期内，上投摩根成长先锋混合型证券投资基金未进行利润分配。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4" w:name="_Toc390421248"/>
      <w:bookmarkStart w:id="65" w:name="_Toc225498266"/>
      <w:bookmarkStart w:id="66" w:name="_Toc80121104"/>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4"/>
      <w:bookmarkEnd w:id="65"/>
      <w:bookmarkEnd w:id="6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7" w:name="_Toc80121105"/>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7"/>
    </w:p>
    <w:p w:rsidR="006B65E1" w:rsidRPr="00C56F63" w:rsidRDefault="0005594A">
      <w:pPr>
        <w:pStyle w:val="2"/>
        <w:spacing w:before="0" w:after="0"/>
        <w:rPr>
          <w:rFonts w:ascii="Times New Roman" w:eastAsiaTheme="minorEastAsia" w:hAnsi="Times New Roman"/>
          <w:kern w:val="0"/>
          <w:sz w:val="21"/>
          <w:szCs w:val="21"/>
        </w:rPr>
      </w:pPr>
      <w:bookmarkStart w:id="68" w:name="_Toc225498268"/>
      <w:bookmarkStart w:id="69" w:name="_Toc390421250"/>
      <w:bookmarkStart w:id="70" w:name="_Toc80121106"/>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8"/>
      <w:bookmarkEnd w:id="69"/>
      <w:bookmarkEnd w:id="70"/>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会计主体：上投摩根成长先锋混合型证券投资基金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309,990,846.72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301,741,391.95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3,541,355.12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5,900,321.54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559,182.86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770,568.95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1,991,893,606.22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1,701,784,915.87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1,991,893,606.22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1,701,784,915.87</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lastRenderedPageBreak/>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53,394.55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35,414.48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278,475.33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1,053,963.13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2,306,316,860.80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2,011,286,575.92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21,305,614.69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2,076,146.70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2,885,246.71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2,678,786.31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2,429,955.42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446,464.39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404,992.58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2,189,396.90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3,749,884.43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626,000.00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626,000.12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362,060.29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474,790.32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29,684,469.28</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10,570,869.58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1,166,827,728.98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1,160,684,166.85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1,109,804,662.54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840,031,539.49</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2,276,632,391.52</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2,000,715,706.34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2,306,316,860.80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2,011,286,575.92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1.9511</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1,166,827,728.98</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1" w:name="_Toc390421251"/>
      <w:bookmarkStart w:id="72" w:name="_Toc225498269"/>
      <w:bookmarkStart w:id="73" w:name="_Toc80121107"/>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71"/>
      <w:bookmarkEnd w:id="72"/>
      <w:bookmarkEnd w:id="73"/>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上投摩根成长先锋混合型证券投资基金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lastRenderedPageBreak/>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lastRenderedPageBreak/>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lastRenderedPageBreak/>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lastRenderedPageBreak/>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291,527,402.01</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540,400,099.64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599,404.77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922,085.94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599,404.77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922,085.94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175,570,205.10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359,865,279.63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166,230,333.24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351,848,825.61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9,339,871.86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8,016,454.02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114,739,796.31</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179,350,883.56</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617,995.83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261,850.51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26,323,792.26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28,329,521.61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15,124,023.85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13,727,585.87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2,520,670.70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2,287,931.01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8,551,226.78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12,186,338.47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127,870.93</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127,666.26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265,203,609.75</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512,070,578.03</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265,203,609.75</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512,070,578.03</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4" w:name="_Toc225498270"/>
      <w:bookmarkStart w:id="75" w:name="_Toc390421252"/>
      <w:bookmarkStart w:id="76" w:name="_Toc8012110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4"/>
      <w:bookmarkEnd w:id="75"/>
      <w:bookmarkEnd w:id="76"/>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上投摩根成长先锋混合型证券投资基金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1,160,684,166.85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840,031,539.49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2,000,715,706.34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265,203,609.75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265,203,609.75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6,143,562.13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4,569,513.30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10,713,075.43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327,722,956.54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269,441,084.75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597,164,041.29</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-321,579,394.41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-264,871,571.45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-586,450,965.86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1,166,827,728.98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1,109,804,662.54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2,276,632,391.52</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1,680,374,020.60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122,405,116.58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1,802,779,137.18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512,070,578.03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512,070,578.03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-179,685,901.68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-33,741,548.21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-213,427,449.89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98,876,444.88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15,532,300.75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114,408,745.63</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-278,562,346.56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-49,273,848.96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-327,836,195.52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1,500,688,118.92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600,734,146.40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2,101,422,265.32</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7" w:name="_Toc390421253"/>
      <w:bookmarkStart w:id="78" w:name="_Toc225498271"/>
      <w:bookmarkStart w:id="79" w:name="_Toc80121109"/>
      <w:r w:rsidRPr="00C56F63">
        <w:rPr>
          <w:rFonts w:ascii="Times New Roman" w:eastAsiaTheme="minorEastAsia" w:hAnsi="Times New Roman"/>
          <w:sz w:val="21"/>
          <w:szCs w:val="21"/>
        </w:rPr>
        <w:lastRenderedPageBreak/>
        <w:t xml:space="preserve">6.4 </w:t>
      </w:r>
      <w:r w:rsidRPr="00C56F63">
        <w:rPr>
          <w:rFonts w:ascii="Times New Roman" w:eastAsiaTheme="minorEastAsia" w:hAnsi="Times New Roman"/>
          <w:sz w:val="21"/>
          <w:szCs w:val="21"/>
        </w:rPr>
        <w:t>报表附注</w:t>
      </w:r>
      <w:bookmarkEnd w:id="77"/>
      <w:bookmarkEnd w:id="78"/>
      <w:bookmarkEnd w:id="79"/>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上投摩根成长先锋混合型证券投资基金</w:t>
      </w:r>
      <w:r>
        <w:rPr>
          <w:rFonts w:eastAsiaTheme="minorEastAsia"/>
          <w:color w:val="000000"/>
          <w:szCs w:val="21"/>
        </w:rPr>
        <w:t>(</w:t>
      </w:r>
      <w:r>
        <w:rPr>
          <w:rFonts w:eastAsiaTheme="minorEastAsia"/>
          <w:color w:val="000000"/>
          <w:szCs w:val="21"/>
        </w:rPr>
        <w:t>原上投摩根成长先锋股票型证券投资基金，以下简称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证监基金字</w:t>
      </w:r>
      <w:r>
        <w:rPr>
          <w:rFonts w:eastAsiaTheme="minorEastAsia"/>
          <w:color w:val="000000"/>
          <w:szCs w:val="21"/>
        </w:rPr>
        <w:t>[2006]</w:t>
      </w:r>
      <w:r>
        <w:rPr>
          <w:rFonts w:eastAsiaTheme="minorEastAsia"/>
          <w:color w:val="000000"/>
          <w:szCs w:val="21"/>
        </w:rPr>
        <w:t>第</w:t>
      </w:r>
      <w:r>
        <w:rPr>
          <w:rFonts w:eastAsiaTheme="minorEastAsia"/>
          <w:color w:val="000000"/>
          <w:szCs w:val="21"/>
        </w:rPr>
        <w:t>182</w:t>
      </w:r>
      <w:r>
        <w:rPr>
          <w:rFonts w:eastAsiaTheme="minorEastAsia"/>
          <w:color w:val="000000"/>
          <w:szCs w:val="21"/>
        </w:rPr>
        <w:t>号《关于同意上投摩根成长先锋股票型证券投资基金募集的批复》核准，由上投摩根基金管理有限公司依照《中华人民共和国证券投资基金法》和《上投摩根成长先锋股票型证券投资基金基金合同》负责公开募集。本基金为契约型开放式，存续期限不定，首次设立募集不包括认购资金利息共募集人民币</w:t>
      </w:r>
      <w:r>
        <w:rPr>
          <w:rFonts w:eastAsiaTheme="minorEastAsia"/>
          <w:color w:val="000000"/>
          <w:szCs w:val="21"/>
        </w:rPr>
        <w:t>5,480,643,191.07</w:t>
      </w:r>
      <w:r>
        <w:rPr>
          <w:rFonts w:eastAsiaTheme="minorEastAsia"/>
          <w:color w:val="000000"/>
          <w:szCs w:val="21"/>
        </w:rPr>
        <w:t>元，业经普华永道中天会计师事务所有限公司普华永道中天验字</w:t>
      </w:r>
      <w:r>
        <w:rPr>
          <w:rFonts w:eastAsiaTheme="minorEastAsia"/>
          <w:color w:val="000000"/>
          <w:szCs w:val="21"/>
        </w:rPr>
        <w:t>(2006)</w:t>
      </w:r>
      <w:r>
        <w:rPr>
          <w:rFonts w:eastAsiaTheme="minorEastAsia"/>
          <w:color w:val="000000"/>
          <w:szCs w:val="21"/>
        </w:rPr>
        <w:t>第</w:t>
      </w:r>
      <w:r>
        <w:rPr>
          <w:rFonts w:eastAsiaTheme="minorEastAsia"/>
          <w:color w:val="000000"/>
          <w:szCs w:val="21"/>
        </w:rPr>
        <w:t>130</w:t>
      </w:r>
      <w:r>
        <w:rPr>
          <w:rFonts w:eastAsiaTheme="minorEastAsia"/>
          <w:color w:val="000000"/>
          <w:szCs w:val="21"/>
        </w:rPr>
        <w:t>号验资报告予以验证。经向中国证监会备案，《上投摩根成长先锋股票型证券投资基金基金合同》于</w:t>
      </w:r>
      <w:r>
        <w:rPr>
          <w:rFonts w:eastAsiaTheme="minorEastAsia"/>
          <w:color w:val="000000"/>
          <w:szCs w:val="21"/>
        </w:rPr>
        <w:t>2006</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20</w:t>
      </w:r>
      <w:r>
        <w:rPr>
          <w:rFonts w:eastAsiaTheme="minorEastAsia"/>
          <w:color w:val="000000"/>
          <w:szCs w:val="21"/>
        </w:rPr>
        <w:t>日正式生效，基金合同生效日的基金份额总额为</w:t>
      </w:r>
      <w:r>
        <w:rPr>
          <w:rFonts w:eastAsiaTheme="minorEastAsia"/>
          <w:color w:val="000000"/>
          <w:szCs w:val="21"/>
        </w:rPr>
        <w:t>5,480,692,618.04</w:t>
      </w:r>
      <w:r>
        <w:rPr>
          <w:rFonts w:eastAsiaTheme="minorEastAsia"/>
          <w:color w:val="000000"/>
          <w:szCs w:val="21"/>
        </w:rPr>
        <w:t>份基金份额，其中认购资金利息折合</w:t>
      </w:r>
      <w:r>
        <w:rPr>
          <w:rFonts w:eastAsiaTheme="minorEastAsia"/>
          <w:color w:val="000000"/>
          <w:szCs w:val="21"/>
        </w:rPr>
        <w:t>49,426.97</w:t>
      </w:r>
      <w:r>
        <w:rPr>
          <w:rFonts w:eastAsiaTheme="minorEastAsia"/>
          <w:color w:val="000000"/>
          <w:szCs w:val="21"/>
        </w:rPr>
        <w:t>份基金份额。本基金的基金管理人为上投摩根基金管理有限公司，基金托管人为中国建设银行股份有限公司。</w:t>
      </w:r>
      <w:r>
        <w:rPr>
          <w:rFonts w:eastAsiaTheme="minorEastAsia"/>
          <w:color w:val="000000"/>
          <w:szCs w:val="21"/>
        </w:rPr>
        <w:t xml:space="preserve">  </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根据</w:t>
      </w:r>
      <w:r>
        <w:rPr>
          <w:rFonts w:eastAsiaTheme="minorEastAsia"/>
          <w:color w:val="000000"/>
          <w:szCs w:val="21"/>
        </w:rPr>
        <w:t>2014</w:t>
      </w:r>
      <w:r>
        <w:rPr>
          <w:rFonts w:eastAsiaTheme="minorEastAsia"/>
          <w:color w:val="000000"/>
          <w:szCs w:val="21"/>
        </w:rPr>
        <w:t>年中国证监会令第</w:t>
      </w:r>
      <w:r>
        <w:rPr>
          <w:rFonts w:eastAsiaTheme="minorEastAsia"/>
          <w:color w:val="000000"/>
          <w:szCs w:val="21"/>
        </w:rPr>
        <w:t>104</w:t>
      </w:r>
      <w:r>
        <w:rPr>
          <w:rFonts w:eastAsiaTheme="minorEastAsia"/>
          <w:color w:val="000000"/>
          <w:szCs w:val="21"/>
        </w:rPr>
        <w:t>号《公开募集证券投资基金运作管理办法》，上投摩根成长先锋股票型证券投资基金于</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21</w:t>
      </w:r>
      <w:r>
        <w:rPr>
          <w:rFonts w:eastAsiaTheme="minorEastAsia"/>
          <w:color w:val="000000"/>
          <w:szCs w:val="21"/>
        </w:rPr>
        <w:t>日公告后更名为上投摩根成长先锋混合型证券投资基金。</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成长先锋混合型证券投资基金基金合同》的有关规定，本基金的投资范围为具有良好流动性的金融工具，包括国内依法发行上市的股票、债券及法律、法规或中国证监会允许基金投资的其他金融工具。在正常市场情况下，本基金投资组合中股票投资比例为基金总资产的</w:t>
      </w:r>
      <w:r>
        <w:rPr>
          <w:rFonts w:eastAsiaTheme="minorEastAsia"/>
          <w:color w:val="000000"/>
          <w:szCs w:val="21"/>
        </w:rPr>
        <w:t>70%-95%</w:t>
      </w:r>
      <w:r>
        <w:rPr>
          <w:rFonts w:eastAsiaTheme="minorEastAsia"/>
          <w:color w:val="000000"/>
          <w:szCs w:val="21"/>
        </w:rPr>
        <w:t>，债券及其它短期金融工具为</w:t>
      </w:r>
      <w:r>
        <w:rPr>
          <w:rFonts w:eastAsiaTheme="minorEastAsia"/>
          <w:color w:val="000000"/>
          <w:szCs w:val="21"/>
        </w:rPr>
        <w:t>0-30%</w:t>
      </w:r>
      <w:r>
        <w:rPr>
          <w:rFonts w:eastAsiaTheme="minorEastAsia"/>
          <w:color w:val="000000"/>
          <w:szCs w:val="21"/>
        </w:rPr>
        <w:t>，并保持不低于基金资产净值</w:t>
      </w:r>
      <w:r>
        <w:rPr>
          <w:rFonts w:eastAsiaTheme="minorEastAsia"/>
          <w:color w:val="000000"/>
          <w:szCs w:val="21"/>
        </w:rPr>
        <w:t>5%</w:t>
      </w:r>
      <w:r>
        <w:rPr>
          <w:rFonts w:eastAsiaTheme="minorEastAsia"/>
          <w:color w:val="000000"/>
          <w:szCs w:val="21"/>
        </w:rPr>
        <w:t>的现金或者到期日在一年以内的政府债券。本基金投资重点是具有高成长潜力的上市公司股票，</w:t>
      </w:r>
      <w:r>
        <w:rPr>
          <w:rFonts w:eastAsiaTheme="minorEastAsia"/>
          <w:color w:val="000000"/>
          <w:szCs w:val="21"/>
        </w:rPr>
        <w:t>80%</w:t>
      </w:r>
      <w:r>
        <w:rPr>
          <w:rFonts w:eastAsiaTheme="minorEastAsia"/>
          <w:color w:val="000000"/>
          <w:szCs w:val="21"/>
        </w:rPr>
        <w:t>以上的非现金股票基金资产属于上述投资方向。本基金的业绩比较基准于</w:t>
      </w:r>
      <w:r>
        <w:rPr>
          <w:rFonts w:eastAsiaTheme="minorEastAsia"/>
          <w:color w:val="000000"/>
          <w:szCs w:val="21"/>
        </w:rPr>
        <w:t>2013</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7</w:t>
      </w:r>
      <w:r>
        <w:rPr>
          <w:rFonts w:eastAsiaTheme="minorEastAsia"/>
          <w:color w:val="000000"/>
          <w:szCs w:val="21"/>
        </w:rPr>
        <w:t>日由原</w:t>
      </w:r>
      <w:r>
        <w:rPr>
          <w:rFonts w:eastAsiaTheme="minorEastAsia"/>
          <w:color w:val="000000"/>
          <w:szCs w:val="21"/>
        </w:rPr>
        <w:t>“</w:t>
      </w:r>
      <w:r>
        <w:rPr>
          <w:rFonts w:eastAsiaTheme="minorEastAsia"/>
          <w:color w:val="000000"/>
          <w:szCs w:val="21"/>
        </w:rPr>
        <w:t>富时中国</w:t>
      </w:r>
      <w:r>
        <w:rPr>
          <w:rFonts w:eastAsiaTheme="minorEastAsia"/>
          <w:color w:val="000000"/>
          <w:szCs w:val="21"/>
        </w:rPr>
        <w:t>A600</w:t>
      </w:r>
      <w:r>
        <w:rPr>
          <w:rFonts w:eastAsiaTheme="minorEastAsia"/>
          <w:color w:val="000000"/>
          <w:szCs w:val="21"/>
        </w:rPr>
        <w:t>成长指数</w:t>
      </w:r>
      <w:r>
        <w:rPr>
          <w:rFonts w:eastAsiaTheme="minorEastAsia"/>
          <w:color w:val="000000"/>
          <w:szCs w:val="21"/>
        </w:rPr>
        <w:t>×80%+</w:t>
      </w:r>
      <w:r>
        <w:rPr>
          <w:rFonts w:eastAsiaTheme="minorEastAsia"/>
          <w:color w:val="000000"/>
          <w:szCs w:val="21"/>
        </w:rPr>
        <w:t>同业存款利率</w:t>
      </w:r>
      <w:r>
        <w:rPr>
          <w:rFonts w:eastAsiaTheme="minorEastAsia"/>
          <w:color w:val="000000"/>
          <w:szCs w:val="21"/>
        </w:rPr>
        <w:t>×20%”</w:t>
      </w:r>
      <w:r>
        <w:rPr>
          <w:rFonts w:eastAsiaTheme="minorEastAsia"/>
          <w:color w:val="000000"/>
          <w:szCs w:val="21"/>
        </w:rPr>
        <w:t>变更为</w:t>
      </w:r>
      <w:r>
        <w:rPr>
          <w:rFonts w:eastAsiaTheme="minorEastAsia"/>
          <w:color w:val="000000"/>
          <w:szCs w:val="21"/>
        </w:rPr>
        <w:t>“</w:t>
      </w:r>
      <w:r>
        <w:rPr>
          <w:rFonts w:eastAsiaTheme="minorEastAsia"/>
          <w:color w:val="000000"/>
          <w:szCs w:val="21"/>
        </w:rPr>
        <w:t>沪深</w:t>
      </w:r>
      <w:r>
        <w:rPr>
          <w:rFonts w:eastAsiaTheme="minorEastAsia"/>
          <w:color w:val="000000"/>
          <w:szCs w:val="21"/>
        </w:rPr>
        <w:t>300</w:t>
      </w:r>
      <w:r>
        <w:rPr>
          <w:rFonts w:eastAsiaTheme="minorEastAsia"/>
          <w:color w:val="000000"/>
          <w:szCs w:val="21"/>
        </w:rPr>
        <w:t>指数收益率</w:t>
      </w:r>
      <w:r>
        <w:rPr>
          <w:rFonts w:eastAsiaTheme="minorEastAsia"/>
          <w:color w:val="000000"/>
          <w:szCs w:val="21"/>
        </w:rPr>
        <w:t>×80%+</w:t>
      </w:r>
      <w:r>
        <w:rPr>
          <w:rFonts w:eastAsiaTheme="minorEastAsia"/>
          <w:color w:val="000000"/>
          <w:szCs w:val="21"/>
        </w:rPr>
        <w:t>中债总指数收益率</w:t>
      </w:r>
      <w:r>
        <w:rPr>
          <w:rFonts w:eastAsiaTheme="minorEastAsia"/>
          <w:color w:val="000000"/>
          <w:szCs w:val="21"/>
        </w:rPr>
        <w:t>×20%”</w:t>
      </w:r>
      <w:r>
        <w:rPr>
          <w:rFonts w:eastAsiaTheme="minorEastAsia"/>
          <w:color w:val="000000"/>
          <w:szCs w:val="21"/>
        </w:rPr>
        <w:t>。</w:t>
      </w:r>
    </w:p>
    <w:p w:rsidR="000540EE" w:rsidRDefault="000540EE">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w:t>
      </w:r>
      <w:r>
        <w:rPr>
          <w:rFonts w:eastAsiaTheme="minorEastAsia"/>
          <w:color w:val="000000"/>
          <w:szCs w:val="21"/>
        </w:rPr>
        <w:lastRenderedPageBreak/>
        <w:t>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颁布的《证券投资基金会计核算业务指引》、《上投摩根成长先锋混合型证券投资基金基金合同》和在财务报表附注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0540EE" w:rsidRDefault="000540EE">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lastRenderedPageBreak/>
        <w:t>号《关于租入固定资产进项税额抵扣等增值税政策的通知》及其他相关财税法规和实务操作，主要税项列示如下：</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日前取得的非货物期货，可以选择按照实际买入价计算销售额，或者以</w:t>
      </w:r>
      <w:r>
        <w:rPr>
          <w:rFonts w:eastAsiaTheme="minorEastAsia"/>
          <w:color w:val="000000"/>
          <w:szCs w:val="21"/>
        </w:rPr>
        <w:t>2017</w:t>
      </w:r>
      <w:r>
        <w:rPr>
          <w:rFonts w:eastAsiaTheme="minorEastAsia"/>
          <w:color w:val="000000"/>
          <w:szCs w:val="21"/>
        </w:rPr>
        <w:t>年最后一个交易日的非货物期货结算价格作为买入价计算销售额。</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0540EE" w:rsidRDefault="000540EE">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lastRenderedPageBreak/>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309,990,846.72</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309,990,846.72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1,614,169,390.39</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1,991,893,606.22</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377,724,215.83</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1,614,169,390.39</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1,991,893,606.22</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377,724,215.83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30,016.38</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lastRenderedPageBreak/>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1,593.60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21,532.97</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251.60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53,394.55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2,189,396.90</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2,189,396.90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250,000.00</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2,964.35</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0540EE">
        <w:tc>
          <w:tcPr>
            <w:tcW w:w="3701" w:type="dxa"/>
            <w:vAlign w:val="center"/>
          </w:tcPr>
          <w:p w:rsidR="000540EE" w:rsidRDefault="00176A7C">
            <w:pPr>
              <w:jc w:val="left"/>
            </w:pPr>
            <w:r>
              <w:rPr>
                <w:rFonts w:eastAsiaTheme="minorEastAsia"/>
                <w:szCs w:val="21"/>
              </w:rPr>
              <w:t>预提费用</w:t>
            </w:r>
          </w:p>
        </w:tc>
        <w:tc>
          <w:tcPr>
            <w:tcW w:w="5528" w:type="dxa"/>
            <w:vAlign w:val="center"/>
          </w:tcPr>
          <w:p w:rsidR="000540EE" w:rsidRDefault="00176A7C">
            <w:pPr>
              <w:jc w:val="right"/>
            </w:pPr>
            <w:r>
              <w:rPr>
                <w:rFonts w:eastAsiaTheme="minorEastAsia"/>
                <w:szCs w:val="21"/>
              </w:rPr>
              <w:t>109,095.94</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362,060.29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1,160,684,166.85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1,160,684,166.85</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327,722,956.54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327,722,956.54</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-321,579,394.41</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-321,579,394.41</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1,166,827,728.98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1,166,827,728.98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1,459,283,968.95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-619,252,429.46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840,031,539.49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150,463,813.44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114,739,796.31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265,203,609.75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12,569,694.34</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-8,000,181.04</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4,569,513.30</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431,841,599.73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-162,400,514.98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269,441,084.75</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-419,271,905.39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154,400,333.94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-264,871,571.45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1,622,317,476.73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-512,512,814.19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1,109,804,662.54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538,524.79</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33,994.62</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26,885.36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599,404.77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2,814,237,793.82</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2,648,007,460.58</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166,230,333.24</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spacing w:line="360" w:lineRule="auto"/>
        <w:ind w:firstLineChars="200" w:firstLine="420"/>
        <w:rPr>
          <w:color w:val="000000" w:themeColor="text1"/>
          <w:szCs w:val="21"/>
        </w:rPr>
      </w:pPr>
      <w:r w:rsidRPr="00C56F63">
        <w:rPr>
          <w:rFonts w:eastAsiaTheme="minorEastAsia" w:hint="eastAsia"/>
          <w:color w:val="000000" w:themeColor="text1"/>
          <w:kern w:val="0"/>
          <w:szCs w:val="21"/>
        </w:rPr>
        <w:t>无。</w:t>
      </w:r>
    </w:p>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9,339,871.86</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9,339,871.86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114,739,796.31</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114,739,796.31</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114,739,796.31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615,111.11</w:t>
            </w:r>
          </w:p>
        </w:tc>
      </w:tr>
      <w:tr w:rsidR="000540EE">
        <w:tc>
          <w:tcPr>
            <w:tcW w:w="3691" w:type="dxa"/>
            <w:vAlign w:val="center"/>
          </w:tcPr>
          <w:p w:rsidR="000540EE" w:rsidRDefault="00176A7C">
            <w:pPr>
              <w:jc w:val="left"/>
            </w:pPr>
            <w:r>
              <w:rPr>
                <w:rFonts w:eastAsiaTheme="minorEastAsia"/>
                <w:szCs w:val="21"/>
              </w:rPr>
              <w:t>转换费收入</w:t>
            </w:r>
          </w:p>
        </w:tc>
        <w:tc>
          <w:tcPr>
            <w:tcW w:w="5528" w:type="dxa"/>
            <w:vAlign w:val="center"/>
          </w:tcPr>
          <w:p w:rsidR="000540EE" w:rsidRDefault="00176A7C">
            <w:pPr>
              <w:jc w:val="right"/>
            </w:pPr>
            <w:r>
              <w:rPr>
                <w:rFonts w:eastAsiaTheme="minorEastAsia"/>
                <w:szCs w:val="21"/>
              </w:rPr>
              <w:t>2,884.72</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617,995.83</w:t>
            </w:r>
          </w:p>
        </w:tc>
      </w:tr>
    </w:tbl>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lastRenderedPageBreak/>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8,551,226.78</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0.00</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8,551,226.78</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49,588.57</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59,507.37</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0540EE">
        <w:tc>
          <w:tcPr>
            <w:tcW w:w="3853" w:type="dxa"/>
            <w:vAlign w:val="center"/>
          </w:tcPr>
          <w:p w:rsidR="000540EE" w:rsidRDefault="00176A7C">
            <w:pPr>
              <w:jc w:val="left"/>
            </w:pPr>
            <w:r>
              <w:rPr>
                <w:rFonts w:eastAsiaTheme="minorEastAsia"/>
                <w:szCs w:val="21"/>
              </w:rPr>
              <w:t>银行费用</w:t>
            </w:r>
          </w:p>
        </w:tc>
        <w:tc>
          <w:tcPr>
            <w:tcW w:w="5551" w:type="dxa"/>
            <w:vAlign w:val="center"/>
          </w:tcPr>
          <w:p w:rsidR="000540EE" w:rsidRDefault="00176A7C">
            <w:pPr>
              <w:jc w:val="right"/>
            </w:pPr>
            <w:r>
              <w:rPr>
                <w:rFonts w:eastAsiaTheme="minorEastAsia"/>
                <w:szCs w:val="21"/>
              </w:rPr>
              <w:t>9,774.99</w:t>
            </w:r>
          </w:p>
        </w:tc>
      </w:tr>
      <w:tr w:rsidR="000540EE">
        <w:tc>
          <w:tcPr>
            <w:tcW w:w="3853" w:type="dxa"/>
            <w:vAlign w:val="center"/>
          </w:tcPr>
          <w:p w:rsidR="000540EE" w:rsidRDefault="00176A7C">
            <w:pPr>
              <w:jc w:val="left"/>
            </w:pPr>
            <w:r>
              <w:rPr>
                <w:rFonts w:eastAsiaTheme="minorEastAsia"/>
                <w:szCs w:val="21"/>
              </w:rPr>
              <w:t>债券帐户维护费</w:t>
            </w:r>
          </w:p>
        </w:tc>
        <w:tc>
          <w:tcPr>
            <w:tcW w:w="5551" w:type="dxa"/>
            <w:vAlign w:val="center"/>
          </w:tcPr>
          <w:p w:rsidR="000540EE" w:rsidRDefault="00176A7C">
            <w:pPr>
              <w:jc w:val="right"/>
            </w:pPr>
            <w:r>
              <w:rPr>
                <w:rFonts w:eastAsiaTheme="minorEastAsia"/>
                <w:szCs w:val="21"/>
              </w:rPr>
              <w:t>9,000.00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127,870.93</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0540EE">
        <w:tc>
          <w:tcPr>
            <w:tcW w:w="5220" w:type="dxa"/>
            <w:vAlign w:val="center"/>
          </w:tcPr>
          <w:p w:rsidR="000540EE" w:rsidRDefault="00176A7C">
            <w:pPr>
              <w:jc w:val="left"/>
            </w:pPr>
            <w:r>
              <w:rPr>
                <w:rFonts w:eastAsiaTheme="minorEastAsia"/>
                <w:color w:val="000000"/>
                <w:szCs w:val="21"/>
              </w:rPr>
              <w:t>上投摩根基金管理有限公司</w:t>
            </w:r>
          </w:p>
        </w:tc>
        <w:tc>
          <w:tcPr>
            <w:tcW w:w="3780" w:type="dxa"/>
            <w:vAlign w:val="center"/>
          </w:tcPr>
          <w:p w:rsidR="000540EE" w:rsidRDefault="00176A7C">
            <w:pPr>
              <w:jc w:val="left"/>
            </w:pPr>
            <w:r>
              <w:rPr>
                <w:rFonts w:eastAsiaTheme="minorEastAsia"/>
                <w:color w:val="000000"/>
                <w:szCs w:val="21"/>
              </w:rPr>
              <w:t>基金管理人、注册登记机构、基金销售机构</w:t>
            </w:r>
          </w:p>
        </w:tc>
      </w:tr>
      <w:tr w:rsidR="000540EE">
        <w:tc>
          <w:tcPr>
            <w:tcW w:w="5220" w:type="dxa"/>
            <w:vAlign w:val="center"/>
          </w:tcPr>
          <w:p w:rsidR="000540EE" w:rsidRDefault="00176A7C">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0540EE" w:rsidRDefault="00176A7C">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15,124,023.85</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13,727,585.87</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1,183,361.25</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882,670.28</w:t>
            </w:r>
          </w:p>
        </w:tc>
      </w:tr>
    </w:tbl>
    <w:p w:rsidR="000540EE" w:rsidRDefault="00176A7C">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2,520,670.70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2,287,931.01</w:t>
            </w:r>
          </w:p>
        </w:tc>
      </w:tr>
    </w:tbl>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80"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80"/>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0540EE">
        <w:tc>
          <w:tcPr>
            <w:tcW w:w="2694" w:type="dxa"/>
            <w:vAlign w:val="center"/>
          </w:tcPr>
          <w:p w:rsidR="000540EE" w:rsidRDefault="00176A7C">
            <w:pPr>
              <w:jc w:val="left"/>
            </w:pPr>
            <w:r>
              <w:rPr>
                <w:rFonts w:eastAsiaTheme="minorEastAsia"/>
                <w:szCs w:val="21"/>
              </w:rPr>
              <w:t>中国建设银行</w:t>
            </w:r>
          </w:p>
        </w:tc>
        <w:tc>
          <w:tcPr>
            <w:tcW w:w="1417" w:type="dxa"/>
            <w:vAlign w:val="center"/>
          </w:tcPr>
          <w:p w:rsidR="000540EE" w:rsidRDefault="00176A7C">
            <w:pPr>
              <w:jc w:val="right"/>
            </w:pPr>
            <w:r>
              <w:rPr>
                <w:rFonts w:eastAsiaTheme="minorEastAsia"/>
                <w:szCs w:val="21"/>
              </w:rPr>
              <w:t>309,990,846.72</w:t>
            </w:r>
          </w:p>
        </w:tc>
        <w:tc>
          <w:tcPr>
            <w:tcW w:w="1736" w:type="dxa"/>
            <w:vAlign w:val="center"/>
          </w:tcPr>
          <w:p w:rsidR="000540EE" w:rsidRDefault="00176A7C">
            <w:pPr>
              <w:jc w:val="right"/>
            </w:pPr>
            <w:r>
              <w:rPr>
                <w:rFonts w:eastAsiaTheme="minorEastAsia"/>
                <w:szCs w:val="21"/>
              </w:rPr>
              <w:t>538,524.79</w:t>
            </w:r>
          </w:p>
        </w:tc>
        <w:tc>
          <w:tcPr>
            <w:tcW w:w="1383" w:type="dxa"/>
            <w:vAlign w:val="center"/>
          </w:tcPr>
          <w:p w:rsidR="000540EE" w:rsidRDefault="00176A7C">
            <w:pPr>
              <w:jc w:val="right"/>
            </w:pPr>
            <w:r>
              <w:rPr>
                <w:rFonts w:eastAsiaTheme="minorEastAsia"/>
                <w:szCs w:val="21"/>
              </w:rPr>
              <w:t>265,350,343.91</w:t>
            </w:r>
          </w:p>
        </w:tc>
        <w:tc>
          <w:tcPr>
            <w:tcW w:w="1770" w:type="dxa"/>
            <w:vAlign w:val="center"/>
          </w:tcPr>
          <w:p w:rsidR="000540EE" w:rsidRDefault="00176A7C">
            <w:pPr>
              <w:jc w:val="right"/>
            </w:pPr>
            <w:r>
              <w:rPr>
                <w:rFonts w:eastAsiaTheme="minorEastAsia"/>
                <w:szCs w:val="21"/>
              </w:rPr>
              <w:t>867,689.69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0540EE">
        <w:tc>
          <w:tcPr>
            <w:tcW w:w="834" w:type="dxa"/>
            <w:vAlign w:val="center"/>
          </w:tcPr>
          <w:p w:rsidR="000540EE" w:rsidRDefault="00176A7C">
            <w:pPr>
              <w:jc w:val="center"/>
            </w:pPr>
            <w:r>
              <w:rPr>
                <w:rFonts w:eastAsiaTheme="minorEastAsia"/>
                <w:szCs w:val="21"/>
              </w:rPr>
              <w:t>300133</w:t>
            </w:r>
          </w:p>
        </w:tc>
        <w:tc>
          <w:tcPr>
            <w:tcW w:w="835" w:type="dxa"/>
            <w:vAlign w:val="center"/>
          </w:tcPr>
          <w:p w:rsidR="000540EE" w:rsidRDefault="00176A7C">
            <w:pPr>
              <w:jc w:val="center"/>
            </w:pPr>
            <w:r>
              <w:rPr>
                <w:rFonts w:eastAsiaTheme="minorEastAsia"/>
                <w:szCs w:val="21"/>
              </w:rPr>
              <w:t>华策影视</w:t>
            </w:r>
          </w:p>
        </w:tc>
        <w:tc>
          <w:tcPr>
            <w:tcW w:w="834" w:type="dxa"/>
            <w:vAlign w:val="center"/>
          </w:tcPr>
          <w:p w:rsidR="000540EE" w:rsidRDefault="00176A7C">
            <w:pPr>
              <w:jc w:val="center"/>
            </w:pPr>
            <w:r>
              <w:rPr>
                <w:rFonts w:eastAsiaTheme="minorEastAsia"/>
                <w:szCs w:val="21"/>
              </w:rPr>
              <w:t>2021-05-07</w:t>
            </w:r>
          </w:p>
        </w:tc>
        <w:tc>
          <w:tcPr>
            <w:tcW w:w="835" w:type="dxa"/>
            <w:vAlign w:val="center"/>
          </w:tcPr>
          <w:p w:rsidR="000540EE" w:rsidRDefault="00176A7C">
            <w:pPr>
              <w:jc w:val="center"/>
            </w:pPr>
            <w:r>
              <w:rPr>
                <w:rFonts w:eastAsiaTheme="minorEastAsia"/>
                <w:szCs w:val="21"/>
              </w:rPr>
              <w:t>2021-11-08</w:t>
            </w:r>
          </w:p>
        </w:tc>
        <w:tc>
          <w:tcPr>
            <w:tcW w:w="834" w:type="dxa"/>
            <w:vAlign w:val="center"/>
          </w:tcPr>
          <w:p w:rsidR="000540EE" w:rsidRDefault="00176A7C">
            <w:pPr>
              <w:jc w:val="center"/>
            </w:pPr>
            <w:r>
              <w:rPr>
                <w:rFonts w:eastAsiaTheme="minorEastAsia"/>
                <w:szCs w:val="21"/>
              </w:rPr>
              <w:t>非公开发行限售</w:t>
            </w:r>
          </w:p>
        </w:tc>
        <w:tc>
          <w:tcPr>
            <w:tcW w:w="835" w:type="dxa"/>
            <w:vAlign w:val="center"/>
          </w:tcPr>
          <w:p w:rsidR="000540EE" w:rsidRDefault="00176A7C">
            <w:pPr>
              <w:jc w:val="right"/>
            </w:pPr>
            <w:r>
              <w:rPr>
                <w:rFonts w:eastAsiaTheme="minorEastAsia"/>
                <w:szCs w:val="21"/>
              </w:rPr>
              <w:t>5.00</w:t>
            </w:r>
          </w:p>
        </w:tc>
        <w:tc>
          <w:tcPr>
            <w:tcW w:w="834" w:type="dxa"/>
            <w:vAlign w:val="center"/>
          </w:tcPr>
          <w:p w:rsidR="000540EE" w:rsidRDefault="00176A7C">
            <w:pPr>
              <w:jc w:val="center"/>
            </w:pPr>
            <w:r>
              <w:rPr>
                <w:rFonts w:eastAsiaTheme="minorEastAsia"/>
                <w:szCs w:val="21"/>
              </w:rPr>
              <w:t>5.72</w:t>
            </w:r>
          </w:p>
        </w:tc>
        <w:tc>
          <w:tcPr>
            <w:tcW w:w="835" w:type="dxa"/>
            <w:vAlign w:val="center"/>
          </w:tcPr>
          <w:p w:rsidR="000540EE" w:rsidRDefault="00176A7C">
            <w:pPr>
              <w:jc w:val="right"/>
            </w:pPr>
            <w:r>
              <w:rPr>
                <w:rFonts w:eastAsiaTheme="minorEastAsia"/>
                <w:szCs w:val="21"/>
              </w:rPr>
              <w:t>3,000,000.00</w:t>
            </w:r>
          </w:p>
        </w:tc>
        <w:tc>
          <w:tcPr>
            <w:tcW w:w="834" w:type="dxa"/>
            <w:vAlign w:val="center"/>
          </w:tcPr>
          <w:p w:rsidR="000540EE" w:rsidRDefault="00176A7C">
            <w:pPr>
              <w:jc w:val="right"/>
            </w:pPr>
            <w:r>
              <w:rPr>
                <w:rFonts w:eastAsiaTheme="minorEastAsia"/>
                <w:szCs w:val="21"/>
              </w:rPr>
              <w:t>15,000,000.00</w:t>
            </w:r>
          </w:p>
        </w:tc>
        <w:tc>
          <w:tcPr>
            <w:tcW w:w="835" w:type="dxa"/>
            <w:vAlign w:val="center"/>
          </w:tcPr>
          <w:p w:rsidR="000540EE" w:rsidRDefault="00176A7C">
            <w:pPr>
              <w:jc w:val="right"/>
            </w:pPr>
            <w:r>
              <w:rPr>
                <w:rFonts w:eastAsiaTheme="minorEastAsia"/>
                <w:szCs w:val="21"/>
              </w:rPr>
              <w:t>17,160,000.00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300919</w:t>
            </w:r>
          </w:p>
        </w:tc>
        <w:tc>
          <w:tcPr>
            <w:tcW w:w="835" w:type="dxa"/>
            <w:vAlign w:val="center"/>
          </w:tcPr>
          <w:p w:rsidR="000540EE" w:rsidRDefault="00176A7C">
            <w:pPr>
              <w:jc w:val="center"/>
            </w:pPr>
            <w:r>
              <w:rPr>
                <w:rFonts w:eastAsiaTheme="minorEastAsia"/>
                <w:szCs w:val="21"/>
              </w:rPr>
              <w:t>中伟股份</w:t>
            </w:r>
          </w:p>
        </w:tc>
        <w:tc>
          <w:tcPr>
            <w:tcW w:w="834" w:type="dxa"/>
            <w:vAlign w:val="center"/>
          </w:tcPr>
          <w:p w:rsidR="000540EE" w:rsidRDefault="00176A7C">
            <w:pPr>
              <w:jc w:val="center"/>
            </w:pPr>
            <w:r>
              <w:rPr>
                <w:rFonts w:eastAsiaTheme="minorEastAsia"/>
                <w:szCs w:val="21"/>
              </w:rPr>
              <w:t>2020-12-15</w:t>
            </w:r>
          </w:p>
        </w:tc>
        <w:tc>
          <w:tcPr>
            <w:tcW w:w="835" w:type="dxa"/>
            <w:vAlign w:val="center"/>
          </w:tcPr>
          <w:p w:rsidR="000540EE" w:rsidRDefault="00176A7C">
            <w:pPr>
              <w:jc w:val="center"/>
            </w:pPr>
            <w:r>
              <w:rPr>
                <w:rFonts w:eastAsiaTheme="minorEastAsia"/>
                <w:szCs w:val="21"/>
              </w:rPr>
              <w:t>2021-07-02</w:t>
            </w:r>
          </w:p>
        </w:tc>
        <w:tc>
          <w:tcPr>
            <w:tcW w:w="834" w:type="dxa"/>
            <w:vAlign w:val="center"/>
          </w:tcPr>
          <w:p w:rsidR="000540EE" w:rsidRDefault="00176A7C">
            <w:pPr>
              <w:jc w:val="center"/>
            </w:pPr>
            <w:r>
              <w:rPr>
                <w:rFonts w:eastAsiaTheme="minorEastAsia"/>
                <w:szCs w:val="21"/>
              </w:rPr>
              <w:t>新股锁定</w:t>
            </w:r>
            <w:r>
              <w:rPr>
                <w:rFonts w:eastAsiaTheme="minorEastAsia"/>
                <w:szCs w:val="21"/>
              </w:rPr>
              <w:lastRenderedPageBreak/>
              <w:t>期内</w:t>
            </w:r>
          </w:p>
        </w:tc>
        <w:tc>
          <w:tcPr>
            <w:tcW w:w="835" w:type="dxa"/>
            <w:vAlign w:val="center"/>
          </w:tcPr>
          <w:p w:rsidR="000540EE" w:rsidRDefault="00176A7C">
            <w:pPr>
              <w:jc w:val="right"/>
            </w:pPr>
            <w:r>
              <w:rPr>
                <w:rFonts w:eastAsiaTheme="minorEastAsia"/>
                <w:szCs w:val="21"/>
              </w:rPr>
              <w:lastRenderedPageBreak/>
              <w:t>24.60</w:t>
            </w:r>
          </w:p>
        </w:tc>
        <w:tc>
          <w:tcPr>
            <w:tcW w:w="834" w:type="dxa"/>
            <w:vAlign w:val="center"/>
          </w:tcPr>
          <w:p w:rsidR="000540EE" w:rsidRDefault="00176A7C">
            <w:pPr>
              <w:jc w:val="center"/>
            </w:pPr>
            <w:r>
              <w:rPr>
                <w:rFonts w:eastAsiaTheme="minorEastAsia"/>
                <w:szCs w:val="21"/>
              </w:rPr>
              <w:t>163.00</w:t>
            </w:r>
          </w:p>
        </w:tc>
        <w:tc>
          <w:tcPr>
            <w:tcW w:w="835" w:type="dxa"/>
            <w:vAlign w:val="center"/>
          </w:tcPr>
          <w:p w:rsidR="000540EE" w:rsidRDefault="00176A7C">
            <w:pPr>
              <w:jc w:val="right"/>
            </w:pPr>
            <w:r>
              <w:rPr>
                <w:rFonts w:eastAsiaTheme="minorEastAsia"/>
                <w:szCs w:val="21"/>
              </w:rPr>
              <w:t>610.00</w:t>
            </w:r>
          </w:p>
        </w:tc>
        <w:tc>
          <w:tcPr>
            <w:tcW w:w="834" w:type="dxa"/>
            <w:vAlign w:val="center"/>
          </w:tcPr>
          <w:p w:rsidR="000540EE" w:rsidRDefault="00176A7C">
            <w:pPr>
              <w:jc w:val="right"/>
            </w:pPr>
            <w:r>
              <w:rPr>
                <w:rFonts w:eastAsiaTheme="minorEastAsia"/>
                <w:szCs w:val="21"/>
              </w:rPr>
              <w:t>15,006.00</w:t>
            </w:r>
          </w:p>
        </w:tc>
        <w:tc>
          <w:tcPr>
            <w:tcW w:w="835" w:type="dxa"/>
            <w:vAlign w:val="center"/>
          </w:tcPr>
          <w:p w:rsidR="000540EE" w:rsidRDefault="00176A7C">
            <w:pPr>
              <w:jc w:val="right"/>
            </w:pPr>
            <w:r>
              <w:rPr>
                <w:rFonts w:eastAsiaTheme="minorEastAsia"/>
                <w:szCs w:val="21"/>
              </w:rPr>
              <w:t>99,430.00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300926</w:t>
            </w:r>
          </w:p>
        </w:tc>
        <w:tc>
          <w:tcPr>
            <w:tcW w:w="835" w:type="dxa"/>
            <w:vAlign w:val="center"/>
          </w:tcPr>
          <w:p w:rsidR="000540EE" w:rsidRDefault="00176A7C">
            <w:pPr>
              <w:jc w:val="center"/>
            </w:pPr>
            <w:r>
              <w:rPr>
                <w:rFonts w:eastAsiaTheme="minorEastAsia"/>
                <w:szCs w:val="21"/>
              </w:rPr>
              <w:t>博俊科技</w:t>
            </w:r>
          </w:p>
        </w:tc>
        <w:tc>
          <w:tcPr>
            <w:tcW w:w="834" w:type="dxa"/>
            <w:vAlign w:val="center"/>
          </w:tcPr>
          <w:p w:rsidR="000540EE" w:rsidRDefault="00176A7C">
            <w:pPr>
              <w:jc w:val="center"/>
            </w:pPr>
            <w:r>
              <w:rPr>
                <w:rFonts w:eastAsiaTheme="minorEastAsia"/>
                <w:szCs w:val="21"/>
              </w:rPr>
              <w:t>2020-12-29</w:t>
            </w:r>
          </w:p>
        </w:tc>
        <w:tc>
          <w:tcPr>
            <w:tcW w:w="835" w:type="dxa"/>
            <w:vAlign w:val="center"/>
          </w:tcPr>
          <w:p w:rsidR="000540EE" w:rsidRDefault="00176A7C">
            <w:pPr>
              <w:jc w:val="center"/>
            </w:pPr>
            <w:r>
              <w:rPr>
                <w:rFonts w:eastAsiaTheme="minorEastAsia"/>
                <w:szCs w:val="21"/>
              </w:rPr>
              <w:t>2021-07-</w:t>
            </w:r>
            <w:r w:rsidR="00267076">
              <w:rPr>
                <w:rFonts w:eastAsiaTheme="minorEastAsia"/>
                <w:szCs w:val="21"/>
              </w:rPr>
              <w:t>12</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10.76</w:t>
            </w:r>
          </w:p>
        </w:tc>
        <w:tc>
          <w:tcPr>
            <w:tcW w:w="834" w:type="dxa"/>
            <w:vAlign w:val="center"/>
          </w:tcPr>
          <w:p w:rsidR="000540EE" w:rsidRDefault="00176A7C">
            <w:pPr>
              <w:jc w:val="center"/>
            </w:pPr>
            <w:r>
              <w:rPr>
                <w:rFonts w:eastAsiaTheme="minorEastAsia"/>
                <w:szCs w:val="21"/>
              </w:rPr>
              <w:t>22.20</w:t>
            </w:r>
          </w:p>
        </w:tc>
        <w:tc>
          <w:tcPr>
            <w:tcW w:w="835" w:type="dxa"/>
            <w:vAlign w:val="center"/>
          </w:tcPr>
          <w:p w:rsidR="000540EE" w:rsidRDefault="00176A7C">
            <w:pPr>
              <w:jc w:val="right"/>
            </w:pPr>
            <w:r>
              <w:rPr>
                <w:rFonts w:eastAsiaTheme="minorEastAsia"/>
                <w:szCs w:val="21"/>
              </w:rPr>
              <w:t>359.00</w:t>
            </w:r>
          </w:p>
        </w:tc>
        <w:tc>
          <w:tcPr>
            <w:tcW w:w="834" w:type="dxa"/>
            <w:vAlign w:val="center"/>
          </w:tcPr>
          <w:p w:rsidR="000540EE" w:rsidRDefault="00176A7C">
            <w:pPr>
              <w:jc w:val="right"/>
            </w:pPr>
            <w:r>
              <w:rPr>
                <w:rFonts w:eastAsiaTheme="minorEastAsia"/>
                <w:szCs w:val="21"/>
              </w:rPr>
              <w:t>3,862.84</w:t>
            </w:r>
          </w:p>
        </w:tc>
        <w:tc>
          <w:tcPr>
            <w:tcW w:w="835" w:type="dxa"/>
            <w:vAlign w:val="center"/>
          </w:tcPr>
          <w:p w:rsidR="000540EE" w:rsidRDefault="00176A7C">
            <w:pPr>
              <w:jc w:val="right"/>
            </w:pPr>
            <w:r>
              <w:rPr>
                <w:rFonts w:eastAsiaTheme="minorEastAsia"/>
                <w:szCs w:val="21"/>
              </w:rPr>
              <w:t>7,969.80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300927</w:t>
            </w:r>
          </w:p>
        </w:tc>
        <w:tc>
          <w:tcPr>
            <w:tcW w:w="835" w:type="dxa"/>
            <w:vAlign w:val="center"/>
          </w:tcPr>
          <w:p w:rsidR="000540EE" w:rsidRDefault="00176A7C">
            <w:pPr>
              <w:jc w:val="center"/>
            </w:pPr>
            <w:r>
              <w:rPr>
                <w:rFonts w:eastAsiaTheme="minorEastAsia"/>
                <w:szCs w:val="21"/>
              </w:rPr>
              <w:t>江天化学</w:t>
            </w:r>
          </w:p>
        </w:tc>
        <w:tc>
          <w:tcPr>
            <w:tcW w:w="834" w:type="dxa"/>
            <w:vAlign w:val="center"/>
          </w:tcPr>
          <w:p w:rsidR="000540EE" w:rsidRDefault="00176A7C">
            <w:pPr>
              <w:jc w:val="center"/>
            </w:pPr>
            <w:r>
              <w:rPr>
                <w:rFonts w:eastAsiaTheme="minorEastAsia"/>
                <w:szCs w:val="21"/>
              </w:rPr>
              <w:t>2020-12-29</w:t>
            </w:r>
          </w:p>
        </w:tc>
        <w:tc>
          <w:tcPr>
            <w:tcW w:w="835" w:type="dxa"/>
            <w:vAlign w:val="center"/>
          </w:tcPr>
          <w:p w:rsidR="000540EE" w:rsidRDefault="00176A7C">
            <w:pPr>
              <w:jc w:val="center"/>
            </w:pPr>
            <w:r>
              <w:rPr>
                <w:rFonts w:eastAsiaTheme="minorEastAsia"/>
                <w:szCs w:val="21"/>
              </w:rPr>
              <w:t>2021-07-07</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13.39</w:t>
            </w:r>
          </w:p>
        </w:tc>
        <w:tc>
          <w:tcPr>
            <w:tcW w:w="834" w:type="dxa"/>
            <w:vAlign w:val="center"/>
          </w:tcPr>
          <w:p w:rsidR="000540EE" w:rsidRDefault="00176A7C">
            <w:pPr>
              <w:jc w:val="center"/>
            </w:pPr>
            <w:r>
              <w:rPr>
                <w:rFonts w:eastAsiaTheme="minorEastAsia"/>
                <w:szCs w:val="21"/>
              </w:rPr>
              <w:t>30.10</w:t>
            </w:r>
          </w:p>
        </w:tc>
        <w:tc>
          <w:tcPr>
            <w:tcW w:w="835" w:type="dxa"/>
            <w:vAlign w:val="center"/>
          </w:tcPr>
          <w:p w:rsidR="000540EE" w:rsidRDefault="00176A7C">
            <w:pPr>
              <w:jc w:val="right"/>
            </w:pPr>
            <w:r>
              <w:rPr>
                <w:rFonts w:eastAsiaTheme="minorEastAsia"/>
                <w:szCs w:val="21"/>
              </w:rPr>
              <w:t>217.00</w:t>
            </w:r>
          </w:p>
        </w:tc>
        <w:tc>
          <w:tcPr>
            <w:tcW w:w="834" w:type="dxa"/>
            <w:vAlign w:val="center"/>
          </w:tcPr>
          <w:p w:rsidR="000540EE" w:rsidRDefault="00176A7C">
            <w:pPr>
              <w:jc w:val="right"/>
            </w:pPr>
            <w:r>
              <w:rPr>
                <w:rFonts w:eastAsiaTheme="minorEastAsia"/>
                <w:szCs w:val="21"/>
              </w:rPr>
              <w:t>2,905.63</w:t>
            </w:r>
          </w:p>
        </w:tc>
        <w:tc>
          <w:tcPr>
            <w:tcW w:w="835" w:type="dxa"/>
            <w:vAlign w:val="center"/>
          </w:tcPr>
          <w:p w:rsidR="000540EE" w:rsidRDefault="00176A7C">
            <w:pPr>
              <w:jc w:val="right"/>
            </w:pPr>
            <w:r>
              <w:rPr>
                <w:rFonts w:eastAsiaTheme="minorEastAsia"/>
                <w:szCs w:val="21"/>
              </w:rPr>
              <w:t>6,531.70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300929</w:t>
            </w:r>
          </w:p>
        </w:tc>
        <w:tc>
          <w:tcPr>
            <w:tcW w:w="835" w:type="dxa"/>
            <w:vAlign w:val="center"/>
          </w:tcPr>
          <w:p w:rsidR="000540EE" w:rsidRDefault="00176A7C">
            <w:pPr>
              <w:jc w:val="center"/>
            </w:pPr>
            <w:r>
              <w:rPr>
                <w:rFonts w:eastAsiaTheme="minorEastAsia"/>
                <w:szCs w:val="21"/>
              </w:rPr>
              <w:t>华骐环保</w:t>
            </w:r>
          </w:p>
        </w:tc>
        <w:tc>
          <w:tcPr>
            <w:tcW w:w="834" w:type="dxa"/>
            <w:vAlign w:val="center"/>
          </w:tcPr>
          <w:p w:rsidR="000540EE" w:rsidRDefault="00176A7C">
            <w:pPr>
              <w:jc w:val="center"/>
            </w:pPr>
            <w:r>
              <w:rPr>
                <w:rFonts w:eastAsiaTheme="minorEastAsia"/>
                <w:szCs w:val="21"/>
              </w:rPr>
              <w:t>2021-01-12</w:t>
            </w:r>
          </w:p>
        </w:tc>
        <w:tc>
          <w:tcPr>
            <w:tcW w:w="835" w:type="dxa"/>
            <w:vAlign w:val="center"/>
          </w:tcPr>
          <w:p w:rsidR="000540EE" w:rsidRDefault="00176A7C">
            <w:pPr>
              <w:jc w:val="center"/>
            </w:pPr>
            <w:r>
              <w:rPr>
                <w:rFonts w:eastAsiaTheme="minorEastAsia"/>
                <w:szCs w:val="21"/>
              </w:rPr>
              <w:t>2021-07-2</w:t>
            </w:r>
            <w:r w:rsidR="00267076">
              <w:rPr>
                <w:rFonts w:eastAsiaTheme="minorEastAsia"/>
                <w:szCs w:val="21"/>
              </w:rPr>
              <w:t>1</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13.87</w:t>
            </w:r>
          </w:p>
        </w:tc>
        <w:tc>
          <w:tcPr>
            <w:tcW w:w="834" w:type="dxa"/>
            <w:vAlign w:val="center"/>
          </w:tcPr>
          <w:p w:rsidR="000540EE" w:rsidRDefault="00176A7C">
            <w:pPr>
              <w:jc w:val="center"/>
            </w:pPr>
            <w:r>
              <w:rPr>
                <w:rFonts w:eastAsiaTheme="minorEastAsia"/>
                <w:szCs w:val="21"/>
              </w:rPr>
              <w:t>29.55</w:t>
            </w:r>
          </w:p>
        </w:tc>
        <w:tc>
          <w:tcPr>
            <w:tcW w:w="835" w:type="dxa"/>
            <w:vAlign w:val="center"/>
          </w:tcPr>
          <w:p w:rsidR="000540EE" w:rsidRDefault="00176A7C">
            <w:pPr>
              <w:jc w:val="right"/>
            </w:pPr>
            <w:r>
              <w:rPr>
                <w:rFonts w:eastAsiaTheme="minorEastAsia"/>
                <w:szCs w:val="21"/>
              </w:rPr>
              <w:t>183.00</w:t>
            </w:r>
          </w:p>
        </w:tc>
        <w:tc>
          <w:tcPr>
            <w:tcW w:w="834" w:type="dxa"/>
            <w:vAlign w:val="center"/>
          </w:tcPr>
          <w:p w:rsidR="000540EE" w:rsidRDefault="00176A7C">
            <w:pPr>
              <w:jc w:val="right"/>
            </w:pPr>
            <w:r>
              <w:rPr>
                <w:rFonts w:eastAsiaTheme="minorEastAsia"/>
                <w:szCs w:val="21"/>
              </w:rPr>
              <w:t>2,538.21</w:t>
            </w:r>
          </w:p>
        </w:tc>
        <w:tc>
          <w:tcPr>
            <w:tcW w:w="835" w:type="dxa"/>
            <w:vAlign w:val="center"/>
          </w:tcPr>
          <w:p w:rsidR="000540EE" w:rsidRDefault="00176A7C">
            <w:pPr>
              <w:jc w:val="right"/>
            </w:pPr>
            <w:r>
              <w:rPr>
                <w:rFonts w:eastAsiaTheme="minorEastAsia"/>
                <w:szCs w:val="21"/>
              </w:rPr>
              <w:t>5,407.65</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300932</w:t>
            </w:r>
          </w:p>
        </w:tc>
        <w:tc>
          <w:tcPr>
            <w:tcW w:w="835" w:type="dxa"/>
            <w:vAlign w:val="center"/>
          </w:tcPr>
          <w:p w:rsidR="000540EE" w:rsidRDefault="00176A7C">
            <w:pPr>
              <w:jc w:val="center"/>
            </w:pPr>
            <w:r>
              <w:rPr>
                <w:rFonts w:eastAsiaTheme="minorEastAsia"/>
                <w:szCs w:val="21"/>
              </w:rPr>
              <w:t>三友联众</w:t>
            </w:r>
          </w:p>
        </w:tc>
        <w:tc>
          <w:tcPr>
            <w:tcW w:w="834" w:type="dxa"/>
            <w:vAlign w:val="center"/>
          </w:tcPr>
          <w:p w:rsidR="000540EE" w:rsidRDefault="00176A7C">
            <w:pPr>
              <w:jc w:val="center"/>
            </w:pPr>
            <w:r>
              <w:rPr>
                <w:rFonts w:eastAsiaTheme="minorEastAsia"/>
                <w:szCs w:val="21"/>
              </w:rPr>
              <w:t>2021-01-15</w:t>
            </w:r>
          </w:p>
        </w:tc>
        <w:tc>
          <w:tcPr>
            <w:tcW w:w="835" w:type="dxa"/>
            <w:vAlign w:val="center"/>
          </w:tcPr>
          <w:p w:rsidR="000540EE" w:rsidRDefault="00176A7C">
            <w:pPr>
              <w:jc w:val="center"/>
            </w:pPr>
            <w:r>
              <w:rPr>
                <w:rFonts w:eastAsiaTheme="minorEastAsia"/>
                <w:szCs w:val="21"/>
              </w:rPr>
              <w:t>2021-07-22</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24.69</w:t>
            </w:r>
          </w:p>
        </w:tc>
        <w:tc>
          <w:tcPr>
            <w:tcW w:w="834" w:type="dxa"/>
            <w:vAlign w:val="center"/>
          </w:tcPr>
          <w:p w:rsidR="000540EE" w:rsidRDefault="00176A7C">
            <w:pPr>
              <w:jc w:val="center"/>
            </w:pPr>
            <w:r>
              <w:rPr>
                <w:rFonts w:eastAsiaTheme="minorEastAsia"/>
                <w:szCs w:val="21"/>
              </w:rPr>
              <w:t>31.71</w:t>
            </w:r>
          </w:p>
        </w:tc>
        <w:tc>
          <w:tcPr>
            <w:tcW w:w="835" w:type="dxa"/>
            <w:vAlign w:val="center"/>
          </w:tcPr>
          <w:p w:rsidR="000540EE" w:rsidRDefault="00176A7C">
            <w:pPr>
              <w:jc w:val="right"/>
            </w:pPr>
            <w:r>
              <w:rPr>
                <w:rFonts w:eastAsiaTheme="minorEastAsia"/>
                <w:szCs w:val="21"/>
              </w:rPr>
              <w:t>492.00</w:t>
            </w:r>
          </w:p>
        </w:tc>
        <w:tc>
          <w:tcPr>
            <w:tcW w:w="834" w:type="dxa"/>
            <w:vAlign w:val="center"/>
          </w:tcPr>
          <w:p w:rsidR="000540EE" w:rsidRDefault="00176A7C">
            <w:pPr>
              <w:jc w:val="right"/>
            </w:pPr>
            <w:r>
              <w:rPr>
                <w:rFonts w:eastAsiaTheme="minorEastAsia"/>
                <w:szCs w:val="21"/>
              </w:rPr>
              <w:t>12,147.48</w:t>
            </w:r>
          </w:p>
        </w:tc>
        <w:tc>
          <w:tcPr>
            <w:tcW w:w="835" w:type="dxa"/>
            <w:vAlign w:val="center"/>
          </w:tcPr>
          <w:p w:rsidR="000540EE" w:rsidRDefault="00176A7C">
            <w:pPr>
              <w:jc w:val="right"/>
            </w:pPr>
            <w:r>
              <w:rPr>
                <w:rFonts w:eastAsiaTheme="minorEastAsia"/>
                <w:szCs w:val="21"/>
              </w:rPr>
              <w:t>15,601.32</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300940</w:t>
            </w:r>
          </w:p>
        </w:tc>
        <w:tc>
          <w:tcPr>
            <w:tcW w:w="835" w:type="dxa"/>
            <w:vAlign w:val="center"/>
          </w:tcPr>
          <w:p w:rsidR="000540EE" w:rsidRDefault="00176A7C">
            <w:pPr>
              <w:jc w:val="center"/>
            </w:pPr>
            <w:r>
              <w:rPr>
                <w:rFonts w:eastAsiaTheme="minorEastAsia"/>
                <w:szCs w:val="21"/>
              </w:rPr>
              <w:t>南极光</w:t>
            </w:r>
          </w:p>
        </w:tc>
        <w:tc>
          <w:tcPr>
            <w:tcW w:w="834" w:type="dxa"/>
            <w:vAlign w:val="center"/>
          </w:tcPr>
          <w:p w:rsidR="000540EE" w:rsidRDefault="00176A7C">
            <w:pPr>
              <w:jc w:val="center"/>
            </w:pPr>
            <w:r>
              <w:rPr>
                <w:rFonts w:eastAsiaTheme="minorEastAsia"/>
                <w:szCs w:val="21"/>
              </w:rPr>
              <w:t>2021-01-27</w:t>
            </w:r>
          </w:p>
        </w:tc>
        <w:tc>
          <w:tcPr>
            <w:tcW w:w="835" w:type="dxa"/>
            <w:vAlign w:val="center"/>
          </w:tcPr>
          <w:p w:rsidR="000540EE" w:rsidRDefault="00176A7C">
            <w:pPr>
              <w:jc w:val="center"/>
            </w:pPr>
            <w:r>
              <w:rPr>
                <w:rFonts w:eastAsiaTheme="minorEastAsia"/>
                <w:szCs w:val="21"/>
              </w:rPr>
              <w:t>2021-08-03</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12.76</w:t>
            </w:r>
          </w:p>
        </w:tc>
        <w:tc>
          <w:tcPr>
            <w:tcW w:w="834" w:type="dxa"/>
            <w:vAlign w:val="center"/>
          </w:tcPr>
          <w:p w:rsidR="000540EE" w:rsidRDefault="00176A7C">
            <w:pPr>
              <w:jc w:val="center"/>
            </w:pPr>
            <w:r>
              <w:rPr>
                <w:rFonts w:eastAsiaTheme="minorEastAsia"/>
                <w:szCs w:val="21"/>
              </w:rPr>
              <w:t>43.38</w:t>
            </w:r>
          </w:p>
        </w:tc>
        <w:tc>
          <w:tcPr>
            <w:tcW w:w="835" w:type="dxa"/>
            <w:vAlign w:val="center"/>
          </w:tcPr>
          <w:p w:rsidR="000540EE" w:rsidRDefault="00176A7C">
            <w:pPr>
              <w:jc w:val="right"/>
            </w:pPr>
            <w:r>
              <w:rPr>
                <w:rFonts w:eastAsiaTheme="minorEastAsia"/>
                <w:szCs w:val="21"/>
              </w:rPr>
              <w:t>307.00</w:t>
            </w:r>
          </w:p>
        </w:tc>
        <w:tc>
          <w:tcPr>
            <w:tcW w:w="834" w:type="dxa"/>
            <w:vAlign w:val="center"/>
          </w:tcPr>
          <w:p w:rsidR="000540EE" w:rsidRDefault="00176A7C">
            <w:pPr>
              <w:jc w:val="right"/>
            </w:pPr>
            <w:r>
              <w:rPr>
                <w:rFonts w:eastAsiaTheme="minorEastAsia"/>
                <w:szCs w:val="21"/>
              </w:rPr>
              <w:t>3,917.32</w:t>
            </w:r>
          </w:p>
        </w:tc>
        <w:tc>
          <w:tcPr>
            <w:tcW w:w="835" w:type="dxa"/>
            <w:vAlign w:val="center"/>
          </w:tcPr>
          <w:p w:rsidR="000540EE" w:rsidRDefault="00176A7C">
            <w:pPr>
              <w:jc w:val="right"/>
            </w:pPr>
            <w:r>
              <w:rPr>
                <w:rFonts w:eastAsiaTheme="minorEastAsia"/>
                <w:szCs w:val="21"/>
              </w:rPr>
              <w:t>13,317.66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300941</w:t>
            </w:r>
          </w:p>
        </w:tc>
        <w:tc>
          <w:tcPr>
            <w:tcW w:w="835" w:type="dxa"/>
            <w:vAlign w:val="center"/>
          </w:tcPr>
          <w:p w:rsidR="000540EE" w:rsidRDefault="00176A7C">
            <w:pPr>
              <w:jc w:val="center"/>
            </w:pPr>
            <w:r>
              <w:rPr>
                <w:rFonts w:eastAsiaTheme="minorEastAsia"/>
                <w:szCs w:val="21"/>
              </w:rPr>
              <w:t>创识科技</w:t>
            </w:r>
          </w:p>
        </w:tc>
        <w:tc>
          <w:tcPr>
            <w:tcW w:w="834" w:type="dxa"/>
            <w:vAlign w:val="center"/>
          </w:tcPr>
          <w:p w:rsidR="000540EE" w:rsidRDefault="00176A7C">
            <w:pPr>
              <w:jc w:val="center"/>
            </w:pPr>
            <w:r>
              <w:rPr>
                <w:rFonts w:eastAsiaTheme="minorEastAsia"/>
                <w:szCs w:val="21"/>
              </w:rPr>
              <w:t>2021-02-02</w:t>
            </w:r>
          </w:p>
        </w:tc>
        <w:tc>
          <w:tcPr>
            <w:tcW w:w="835" w:type="dxa"/>
            <w:vAlign w:val="center"/>
          </w:tcPr>
          <w:p w:rsidR="000540EE" w:rsidRDefault="00176A7C">
            <w:pPr>
              <w:jc w:val="center"/>
            </w:pPr>
            <w:r>
              <w:rPr>
                <w:rFonts w:eastAsiaTheme="minorEastAsia"/>
                <w:szCs w:val="21"/>
              </w:rPr>
              <w:t>2021-08-09</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21.31</w:t>
            </w:r>
          </w:p>
        </w:tc>
        <w:tc>
          <w:tcPr>
            <w:tcW w:w="834" w:type="dxa"/>
            <w:vAlign w:val="center"/>
          </w:tcPr>
          <w:p w:rsidR="000540EE" w:rsidRDefault="00176A7C">
            <w:pPr>
              <w:jc w:val="center"/>
            </w:pPr>
            <w:r>
              <w:rPr>
                <w:rFonts w:eastAsiaTheme="minorEastAsia"/>
                <w:szCs w:val="21"/>
              </w:rPr>
              <w:t>49.94</w:t>
            </w:r>
          </w:p>
        </w:tc>
        <w:tc>
          <w:tcPr>
            <w:tcW w:w="835" w:type="dxa"/>
            <w:vAlign w:val="center"/>
          </w:tcPr>
          <w:p w:rsidR="000540EE" w:rsidRDefault="00176A7C">
            <w:pPr>
              <w:jc w:val="right"/>
            </w:pPr>
            <w:r>
              <w:rPr>
                <w:rFonts w:eastAsiaTheme="minorEastAsia"/>
                <w:szCs w:val="21"/>
              </w:rPr>
              <w:t>399.00</w:t>
            </w:r>
          </w:p>
        </w:tc>
        <w:tc>
          <w:tcPr>
            <w:tcW w:w="834" w:type="dxa"/>
            <w:vAlign w:val="center"/>
          </w:tcPr>
          <w:p w:rsidR="000540EE" w:rsidRDefault="00176A7C">
            <w:pPr>
              <w:jc w:val="right"/>
            </w:pPr>
            <w:r>
              <w:rPr>
                <w:rFonts w:eastAsiaTheme="minorEastAsia"/>
                <w:szCs w:val="21"/>
              </w:rPr>
              <w:t>8,502.69</w:t>
            </w:r>
          </w:p>
        </w:tc>
        <w:tc>
          <w:tcPr>
            <w:tcW w:w="835" w:type="dxa"/>
            <w:vAlign w:val="center"/>
          </w:tcPr>
          <w:p w:rsidR="000540EE" w:rsidRDefault="00176A7C">
            <w:pPr>
              <w:jc w:val="right"/>
            </w:pPr>
            <w:r>
              <w:rPr>
                <w:rFonts w:eastAsiaTheme="minorEastAsia"/>
                <w:szCs w:val="21"/>
              </w:rPr>
              <w:t>19,926.06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300943</w:t>
            </w:r>
          </w:p>
        </w:tc>
        <w:tc>
          <w:tcPr>
            <w:tcW w:w="835" w:type="dxa"/>
            <w:vAlign w:val="center"/>
          </w:tcPr>
          <w:p w:rsidR="000540EE" w:rsidRDefault="00176A7C">
            <w:pPr>
              <w:jc w:val="center"/>
            </w:pPr>
            <w:r>
              <w:rPr>
                <w:rFonts w:eastAsiaTheme="minorEastAsia"/>
                <w:szCs w:val="21"/>
              </w:rPr>
              <w:t>春晖智控</w:t>
            </w:r>
          </w:p>
        </w:tc>
        <w:tc>
          <w:tcPr>
            <w:tcW w:w="834" w:type="dxa"/>
            <w:vAlign w:val="center"/>
          </w:tcPr>
          <w:p w:rsidR="000540EE" w:rsidRDefault="00176A7C">
            <w:pPr>
              <w:jc w:val="center"/>
            </w:pPr>
            <w:r>
              <w:rPr>
                <w:rFonts w:eastAsiaTheme="minorEastAsia"/>
                <w:szCs w:val="21"/>
              </w:rPr>
              <w:t>2021-02-03</w:t>
            </w:r>
          </w:p>
        </w:tc>
        <w:tc>
          <w:tcPr>
            <w:tcW w:w="835" w:type="dxa"/>
            <w:vAlign w:val="center"/>
          </w:tcPr>
          <w:p w:rsidR="000540EE" w:rsidRDefault="00176A7C">
            <w:pPr>
              <w:jc w:val="center"/>
            </w:pPr>
            <w:r>
              <w:rPr>
                <w:rFonts w:eastAsiaTheme="minorEastAsia"/>
                <w:szCs w:val="21"/>
              </w:rPr>
              <w:t>2021-08-10</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9.79</w:t>
            </w:r>
          </w:p>
        </w:tc>
        <w:tc>
          <w:tcPr>
            <w:tcW w:w="834" w:type="dxa"/>
            <w:vAlign w:val="center"/>
          </w:tcPr>
          <w:p w:rsidR="000540EE" w:rsidRDefault="00176A7C">
            <w:pPr>
              <w:jc w:val="center"/>
            </w:pPr>
            <w:r>
              <w:rPr>
                <w:rFonts w:eastAsiaTheme="minorEastAsia"/>
                <w:szCs w:val="21"/>
              </w:rPr>
              <w:t>23.01</w:t>
            </w:r>
          </w:p>
        </w:tc>
        <w:tc>
          <w:tcPr>
            <w:tcW w:w="835" w:type="dxa"/>
            <w:vAlign w:val="center"/>
          </w:tcPr>
          <w:p w:rsidR="000540EE" w:rsidRDefault="00176A7C">
            <w:pPr>
              <w:jc w:val="right"/>
            </w:pPr>
            <w:r>
              <w:rPr>
                <w:rFonts w:eastAsiaTheme="minorEastAsia"/>
                <w:szCs w:val="21"/>
              </w:rPr>
              <w:t>255.00</w:t>
            </w:r>
          </w:p>
        </w:tc>
        <w:tc>
          <w:tcPr>
            <w:tcW w:w="834" w:type="dxa"/>
            <w:vAlign w:val="center"/>
          </w:tcPr>
          <w:p w:rsidR="000540EE" w:rsidRDefault="00176A7C">
            <w:pPr>
              <w:jc w:val="right"/>
            </w:pPr>
            <w:r>
              <w:rPr>
                <w:rFonts w:eastAsiaTheme="minorEastAsia"/>
                <w:szCs w:val="21"/>
              </w:rPr>
              <w:t>2,496.45</w:t>
            </w:r>
          </w:p>
        </w:tc>
        <w:tc>
          <w:tcPr>
            <w:tcW w:w="835" w:type="dxa"/>
            <w:vAlign w:val="center"/>
          </w:tcPr>
          <w:p w:rsidR="000540EE" w:rsidRDefault="00176A7C">
            <w:pPr>
              <w:jc w:val="right"/>
            </w:pPr>
            <w:r>
              <w:rPr>
                <w:rFonts w:eastAsiaTheme="minorEastAsia"/>
                <w:szCs w:val="21"/>
              </w:rPr>
              <w:t>5,867.55</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300952</w:t>
            </w:r>
          </w:p>
        </w:tc>
        <w:tc>
          <w:tcPr>
            <w:tcW w:w="835" w:type="dxa"/>
            <w:vAlign w:val="center"/>
          </w:tcPr>
          <w:p w:rsidR="000540EE" w:rsidRDefault="00176A7C">
            <w:pPr>
              <w:jc w:val="center"/>
            </w:pPr>
            <w:r>
              <w:rPr>
                <w:rFonts w:eastAsiaTheme="minorEastAsia"/>
                <w:szCs w:val="21"/>
              </w:rPr>
              <w:t>恒辉安防</w:t>
            </w:r>
          </w:p>
        </w:tc>
        <w:tc>
          <w:tcPr>
            <w:tcW w:w="834" w:type="dxa"/>
            <w:vAlign w:val="center"/>
          </w:tcPr>
          <w:p w:rsidR="000540EE" w:rsidRDefault="00176A7C">
            <w:pPr>
              <w:jc w:val="center"/>
            </w:pPr>
            <w:r>
              <w:rPr>
                <w:rFonts w:eastAsiaTheme="minorEastAsia"/>
                <w:szCs w:val="21"/>
              </w:rPr>
              <w:t>2021-03-03</w:t>
            </w:r>
          </w:p>
        </w:tc>
        <w:tc>
          <w:tcPr>
            <w:tcW w:w="835" w:type="dxa"/>
            <w:vAlign w:val="center"/>
          </w:tcPr>
          <w:p w:rsidR="000540EE" w:rsidRDefault="00176A7C">
            <w:pPr>
              <w:jc w:val="center"/>
            </w:pPr>
            <w:r>
              <w:rPr>
                <w:rFonts w:eastAsiaTheme="minorEastAsia"/>
                <w:szCs w:val="21"/>
              </w:rPr>
              <w:t>2021-09-13</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11.72</w:t>
            </w:r>
          </w:p>
        </w:tc>
        <w:tc>
          <w:tcPr>
            <w:tcW w:w="834" w:type="dxa"/>
            <w:vAlign w:val="center"/>
          </w:tcPr>
          <w:p w:rsidR="000540EE" w:rsidRDefault="00176A7C">
            <w:pPr>
              <w:jc w:val="center"/>
            </w:pPr>
            <w:r>
              <w:rPr>
                <w:rFonts w:eastAsiaTheme="minorEastAsia"/>
                <w:szCs w:val="21"/>
              </w:rPr>
              <w:t>27.08</w:t>
            </w:r>
          </w:p>
        </w:tc>
        <w:tc>
          <w:tcPr>
            <w:tcW w:w="835" w:type="dxa"/>
            <w:vAlign w:val="center"/>
          </w:tcPr>
          <w:p w:rsidR="000540EE" w:rsidRDefault="00176A7C">
            <w:pPr>
              <w:jc w:val="right"/>
            </w:pPr>
            <w:r>
              <w:rPr>
                <w:rFonts w:eastAsiaTheme="minorEastAsia"/>
                <w:szCs w:val="21"/>
              </w:rPr>
              <w:t>340.00</w:t>
            </w:r>
          </w:p>
        </w:tc>
        <w:tc>
          <w:tcPr>
            <w:tcW w:w="834" w:type="dxa"/>
            <w:vAlign w:val="center"/>
          </w:tcPr>
          <w:p w:rsidR="000540EE" w:rsidRDefault="00176A7C">
            <w:pPr>
              <w:jc w:val="right"/>
            </w:pPr>
            <w:r>
              <w:rPr>
                <w:rFonts w:eastAsiaTheme="minorEastAsia"/>
                <w:szCs w:val="21"/>
              </w:rPr>
              <w:t>3,984.80</w:t>
            </w:r>
          </w:p>
        </w:tc>
        <w:tc>
          <w:tcPr>
            <w:tcW w:w="835" w:type="dxa"/>
            <w:vAlign w:val="center"/>
          </w:tcPr>
          <w:p w:rsidR="000540EE" w:rsidRDefault="00176A7C">
            <w:pPr>
              <w:jc w:val="right"/>
            </w:pPr>
            <w:r>
              <w:rPr>
                <w:rFonts w:eastAsiaTheme="minorEastAsia"/>
                <w:szCs w:val="21"/>
              </w:rPr>
              <w:t>9,207.20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300953</w:t>
            </w:r>
          </w:p>
        </w:tc>
        <w:tc>
          <w:tcPr>
            <w:tcW w:w="835" w:type="dxa"/>
            <w:vAlign w:val="center"/>
          </w:tcPr>
          <w:p w:rsidR="000540EE" w:rsidRDefault="00176A7C">
            <w:pPr>
              <w:jc w:val="center"/>
            </w:pPr>
            <w:r>
              <w:rPr>
                <w:rFonts w:eastAsiaTheme="minorEastAsia"/>
                <w:szCs w:val="21"/>
              </w:rPr>
              <w:t>震裕科技</w:t>
            </w:r>
          </w:p>
        </w:tc>
        <w:tc>
          <w:tcPr>
            <w:tcW w:w="834" w:type="dxa"/>
            <w:vAlign w:val="center"/>
          </w:tcPr>
          <w:p w:rsidR="000540EE" w:rsidRDefault="00176A7C">
            <w:pPr>
              <w:jc w:val="center"/>
            </w:pPr>
            <w:r>
              <w:rPr>
                <w:rFonts w:eastAsiaTheme="minorEastAsia"/>
                <w:szCs w:val="21"/>
              </w:rPr>
              <w:t>2021-03-11</w:t>
            </w:r>
          </w:p>
        </w:tc>
        <w:tc>
          <w:tcPr>
            <w:tcW w:w="835" w:type="dxa"/>
            <w:vAlign w:val="center"/>
          </w:tcPr>
          <w:p w:rsidR="000540EE" w:rsidRDefault="00176A7C">
            <w:pPr>
              <w:jc w:val="center"/>
            </w:pPr>
            <w:r>
              <w:rPr>
                <w:rFonts w:eastAsiaTheme="minorEastAsia"/>
                <w:szCs w:val="21"/>
              </w:rPr>
              <w:t>2021-09-22</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28.77</w:t>
            </w:r>
          </w:p>
        </w:tc>
        <w:tc>
          <w:tcPr>
            <w:tcW w:w="834" w:type="dxa"/>
            <w:vAlign w:val="center"/>
          </w:tcPr>
          <w:p w:rsidR="000540EE" w:rsidRDefault="00176A7C">
            <w:pPr>
              <w:jc w:val="center"/>
            </w:pPr>
            <w:r>
              <w:rPr>
                <w:rFonts w:eastAsiaTheme="minorEastAsia"/>
                <w:szCs w:val="21"/>
              </w:rPr>
              <w:t>99.85</w:t>
            </w:r>
          </w:p>
        </w:tc>
        <w:tc>
          <w:tcPr>
            <w:tcW w:w="835" w:type="dxa"/>
            <w:vAlign w:val="center"/>
          </w:tcPr>
          <w:p w:rsidR="000540EE" w:rsidRDefault="00176A7C">
            <w:pPr>
              <w:jc w:val="right"/>
            </w:pPr>
            <w:r>
              <w:rPr>
                <w:rFonts w:eastAsiaTheme="minorEastAsia"/>
                <w:szCs w:val="21"/>
              </w:rPr>
              <w:t>240.00</w:t>
            </w:r>
          </w:p>
        </w:tc>
        <w:tc>
          <w:tcPr>
            <w:tcW w:w="834" w:type="dxa"/>
            <w:vAlign w:val="center"/>
          </w:tcPr>
          <w:p w:rsidR="000540EE" w:rsidRDefault="00176A7C">
            <w:pPr>
              <w:jc w:val="right"/>
            </w:pPr>
            <w:r>
              <w:rPr>
                <w:rFonts w:eastAsiaTheme="minorEastAsia"/>
                <w:szCs w:val="21"/>
              </w:rPr>
              <w:t>6,904.80</w:t>
            </w:r>
          </w:p>
        </w:tc>
        <w:tc>
          <w:tcPr>
            <w:tcW w:w="835" w:type="dxa"/>
            <w:vAlign w:val="center"/>
          </w:tcPr>
          <w:p w:rsidR="000540EE" w:rsidRDefault="00176A7C">
            <w:pPr>
              <w:jc w:val="right"/>
            </w:pPr>
            <w:r>
              <w:rPr>
                <w:rFonts w:eastAsiaTheme="minorEastAsia"/>
                <w:szCs w:val="21"/>
              </w:rPr>
              <w:t>23,964.00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300957</w:t>
            </w:r>
          </w:p>
        </w:tc>
        <w:tc>
          <w:tcPr>
            <w:tcW w:w="835" w:type="dxa"/>
            <w:vAlign w:val="center"/>
          </w:tcPr>
          <w:p w:rsidR="000540EE" w:rsidRDefault="00176A7C">
            <w:pPr>
              <w:jc w:val="center"/>
            </w:pPr>
            <w:r>
              <w:rPr>
                <w:rFonts w:eastAsiaTheme="minorEastAsia"/>
                <w:szCs w:val="21"/>
              </w:rPr>
              <w:t>贝泰妮</w:t>
            </w:r>
          </w:p>
        </w:tc>
        <w:tc>
          <w:tcPr>
            <w:tcW w:w="834" w:type="dxa"/>
            <w:vAlign w:val="center"/>
          </w:tcPr>
          <w:p w:rsidR="000540EE" w:rsidRDefault="00176A7C">
            <w:pPr>
              <w:jc w:val="center"/>
            </w:pPr>
            <w:r>
              <w:rPr>
                <w:rFonts w:eastAsiaTheme="minorEastAsia"/>
                <w:szCs w:val="21"/>
              </w:rPr>
              <w:t>2021-03-18</w:t>
            </w:r>
          </w:p>
        </w:tc>
        <w:tc>
          <w:tcPr>
            <w:tcW w:w="835" w:type="dxa"/>
            <w:vAlign w:val="center"/>
          </w:tcPr>
          <w:p w:rsidR="000540EE" w:rsidRDefault="00176A7C">
            <w:pPr>
              <w:jc w:val="center"/>
            </w:pPr>
            <w:r>
              <w:rPr>
                <w:rFonts w:eastAsiaTheme="minorEastAsia"/>
                <w:szCs w:val="21"/>
              </w:rPr>
              <w:t>2021-09-27</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47.33</w:t>
            </w:r>
          </w:p>
        </w:tc>
        <w:tc>
          <w:tcPr>
            <w:tcW w:w="834" w:type="dxa"/>
            <w:vAlign w:val="center"/>
          </w:tcPr>
          <w:p w:rsidR="000540EE" w:rsidRDefault="00176A7C">
            <w:pPr>
              <w:jc w:val="center"/>
            </w:pPr>
            <w:r>
              <w:rPr>
                <w:rFonts w:eastAsiaTheme="minorEastAsia"/>
                <w:szCs w:val="21"/>
              </w:rPr>
              <w:t>251.96</w:t>
            </w:r>
          </w:p>
        </w:tc>
        <w:tc>
          <w:tcPr>
            <w:tcW w:w="835" w:type="dxa"/>
            <w:vAlign w:val="center"/>
          </w:tcPr>
          <w:p w:rsidR="000540EE" w:rsidRDefault="00176A7C">
            <w:pPr>
              <w:jc w:val="right"/>
            </w:pPr>
            <w:r>
              <w:rPr>
                <w:rFonts w:eastAsiaTheme="minorEastAsia"/>
                <w:szCs w:val="21"/>
              </w:rPr>
              <w:t>853.00</w:t>
            </w:r>
          </w:p>
        </w:tc>
        <w:tc>
          <w:tcPr>
            <w:tcW w:w="834" w:type="dxa"/>
            <w:vAlign w:val="center"/>
          </w:tcPr>
          <w:p w:rsidR="000540EE" w:rsidRDefault="00176A7C">
            <w:pPr>
              <w:jc w:val="right"/>
            </w:pPr>
            <w:r>
              <w:rPr>
                <w:rFonts w:eastAsiaTheme="minorEastAsia"/>
                <w:szCs w:val="21"/>
              </w:rPr>
              <w:t>40,372.49</w:t>
            </w:r>
          </w:p>
        </w:tc>
        <w:tc>
          <w:tcPr>
            <w:tcW w:w="835" w:type="dxa"/>
            <w:vAlign w:val="center"/>
          </w:tcPr>
          <w:p w:rsidR="000540EE" w:rsidRDefault="00176A7C">
            <w:pPr>
              <w:jc w:val="right"/>
            </w:pPr>
            <w:r>
              <w:rPr>
                <w:rFonts w:eastAsiaTheme="minorEastAsia"/>
                <w:szCs w:val="21"/>
              </w:rPr>
              <w:t>214,921.88</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300962</w:t>
            </w:r>
          </w:p>
        </w:tc>
        <w:tc>
          <w:tcPr>
            <w:tcW w:w="835" w:type="dxa"/>
            <w:vAlign w:val="center"/>
          </w:tcPr>
          <w:p w:rsidR="000540EE" w:rsidRDefault="00176A7C">
            <w:pPr>
              <w:jc w:val="center"/>
            </w:pPr>
            <w:r>
              <w:rPr>
                <w:rFonts w:eastAsiaTheme="minorEastAsia"/>
                <w:szCs w:val="21"/>
              </w:rPr>
              <w:t>中金辐照</w:t>
            </w:r>
          </w:p>
        </w:tc>
        <w:tc>
          <w:tcPr>
            <w:tcW w:w="834" w:type="dxa"/>
            <w:vAlign w:val="center"/>
          </w:tcPr>
          <w:p w:rsidR="000540EE" w:rsidRDefault="00176A7C">
            <w:pPr>
              <w:jc w:val="center"/>
            </w:pPr>
            <w:r>
              <w:rPr>
                <w:rFonts w:eastAsiaTheme="minorEastAsia"/>
                <w:szCs w:val="21"/>
              </w:rPr>
              <w:t>2021-03-29</w:t>
            </w:r>
          </w:p>
        </w:tc>
        <w:tc>
          <w:tcPr>
            <w:tcW w:w="835" w:type="dxa"/>
            <w:vAlign w:val="center"/>
          </w:tcPr>
          <w:p w:rsidR="000540EE" w:rsidRDefault="00176A7C">
            <w:pPr>
              <w:jc w:val="center"/>
            </w:pPr>
            <w:r>
              <w:rPr>
                <w:rFonts w:eastAsiaTheme="minorEastAsia"/>
                <w:szCs w:val="21"/>
              </w:rPr>
              <w:t>2021-10-11</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3.40</w:t>
            </w:r>
          </w:p>
        </w:tc>
        <w:tc>
          <w:tcPr>
            <w:tcW w:w="834" w:type="dxa"/>
            <w:vAlign w:val="center"/>
          </w:tcPr>
          <w:p w:rsidR="000540EE" w:rsidRDefault="00176A7C">
            <w:pPr>
              <w:jc w:val="center"/>
            </w:pPr>
            <w:r>
              <w:rPr>
                <w:rFonts w:eastAsiaTheme="minorEastAsia"/>
                <w:szCs w:val="21"/>
              </w:rPr>
              <w:t>16.37</w:t>
            </w:r>
          </w:p>
        </w:tc>
        <w:tc>
          <w:tcPr>
            <w:tcW w:w="835" w:type="dxa"/>
            <w:vAlign w:val="center"/>
          </w:tcPr>
          <w:p w:rsidR="000540EE" w:rsidRDefault="00176A7C">
            <w:pPr>
              <w:jc w:val="right"/>
            </w:pPr>
            <w:r>
              <w:rPr>
                <w:rFonts w:eastAsiaTheme="minorEastAsia"/>
                <w:szCs w:val="21"/>
              </w:rPr>
              <w:t>576.00</w:t>
            </w:r>
          </w:p>
        </w:tc>
        <w:tc>
          <w:tcPr>
            <w:tcW w:w="834" w:type="dxa"/>
            <w:vAlign w:val="center"/>
          </w:tcPr>
          <w:p w:rsidR="000540EE" w:rsidRDefault="00176A7C">
            <w:pPr>
              <w:jc w:val="right"/>
            </w:pPr>
            <w:r>
              <w:rPr>
                <w:rFonts w:eastAsiaTheme="minorEastAsia"/>
                <w:szCs w:val="21"/>
              </w:rPr>
              <w:t>1,958.40</w:t>
            </w:r>
          </w:p>
        </w:tc>
        <w:tc>
          <w:tcPr>
            <w:tcW w:w="835" w:type="dxa"/>
            <w:vAlign w:val="center"/>
          </w:tcPr>
          <w:p w:rsidR="000540EE" w:rsidRDefault="00176A7C">
            <w:pPr>
              <w:jc w:val="right"/>
            </w:pPr>
            <w:r>
              <w:rPr>
                <w:rFonts w:eastAsiaTheme="minorEastAsia"/>
                <w:szCs w:val="21"/>
              </w:rPr>
              <w:t>9,429.12</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300971</w:t>
            </w:r>
          </w:p>
        </w:tc>
        <w:tc>
          <w:tcPr>
            <w:tcW w:w="835" w:type="dxa"/>
            <w:vAlign w:val="center"/>
          </w:tcPr>
          <w:p w:rsidR="000540EE" w:rsidRDefault="00176A7C">
            <w:pPr>
              <w:jc w:val="center"/>
            </w:pPr>
            <w:r>
              <w:rPr>
                <w:rFonts w:eastAsiaTheme="minorEastAsia"/>
                <w:szCs w:val="21"/>
              </w:rPr>
              <w:t>博亚精工</w:t>
            </w:r>
          </w:p>
        </w:tc>
        <w:tc>
          <w:tcPr>
            <w:tcW w:w="834" w:type="dxa"/>
            <w:vAlign w:val="center"/>
          </w:tcPr>
          <w:p w:rsidR="000540EE" w:rsidRDefault="00176A7C">
            <w:pPr>
              <w:jc w:val="center"/>
            </w:pPr>
            <w:r>
              <w:rPr>
                <w:rFonts w:eastAsiaTheme="minorEastAsia"/>
                <w:szCs w:val="21"/>
              </w:rPr>
              <w:t>2021-04-07</w:t>
            </w:r>
          </w:p>
        </w:tc>
        <w:tc>
          <w:tcPr>
            <w:tcW w:w="835" w:type="dxa"/>
            <w:vAlign w:val="center"/>
          </w:tcPr>
          <w:p w:rsidR="000540EE" w:rsidRDefault="00176A7C">
            <w:pPr>
              <w:jc w:val="center"/>
            </w:pPr>
            <w:r>
              <w:rPr>
                <w:rFonts w:eastAsiaTheme="minorEastAsia"/>
                <w:szCs w:val="21"/>
              </w:rPr>
              <w:t>2021-10-15</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18.24</w:t>
            </w:r>
          </w:p>
        </w:tc>
        <w:tc>
          <w:tcPr>
            <w:tcW w:w="834" w:type="dxa"/>
            <w:vAlign w:val="center"/>
          </w:tcPr>
          <w:p w:rsidR="000540EE" w:rsidRDefault="00176A7C">
            <w:pPr>
              <w:jc w:val="center"/>
            </w:pPr>
            <w:r>
              <w:rPr>
                <w:rFonts w:eastAsiaTheme="minorEastAsia"/>
                <w:szCs w:val="21"/>
              </w:rPr>
              <w:t>28.29</w:t>
            </w:r>
          </w:p>
        </w:tc>
        <w:tc>
          <w:tcPr>
            <w:tcW w:w="835" w:type="dxa"/>
            <w:vAlign w:val="center"/>
          </w:tcPr>
          <w:p w:rsidR="000540EE" w:rsidRDefault="00176A7C">
            <w:pPr>
              <w:jc w:val="right"/>
            </w:pPr>
            <w:r>
              <w:rPr>
                <w:rFonts w:eastAsiaTheme="minorEastAsia"/>
                <w:szCs w:val="21"/>
              </w:rPr>
              <w:t>245.00</w:t>
            </w:r>
          </w:p>
        </w:tc>
        <w:tc>
          <w:tcPr>
            <w:tcW w:w="834" w:type="dxa"/>
            <w:vAlign w:val="center"/>
          </w:tcPr>
          <w:p w:rsidR="000540EE" w:rsidRDefault="00176A7C">
            <w:pPr>
              <w:jc w:val="right"/>
            </w:pPr>
            <w:r>
              <w:rPr>
                <w:rFonts w:eastAsiaTheme="minorEastAsia"/>
                <w:szCs w:val="21"/>
              </w:rPr>
              <w:t>4,468.80</w:t>
            </w:r>
          </w:p>
        </w:tc>
        <w:tc>
          <w:tcPr>
            <w:tcW w:w="835" w:type="dxa"/>
            <w:vAlign w:val="center"/>
          </w:tcPr>
          <w:p w:rsidR="000540EE" w:rsidRDefault="00176A7C">
            <w:pPr>
              <w:jc w:val="right"/>
            </w:pPr>
            <w:r>
              <w:rPr>
                <w:rFonts w:eastAsiaTheme="minorEastAsia"/>
                <w:szCs w:val="21"/>
              </w:rPr>
              <w:t>6,931.05</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300973</w:t>
            </w:r>
          </w:p>
        </w:tc>
        <w:tc>
          <w:tcPr>
            <w:tcW w:w="835" w:type="dxa"/>
            <w:vAlign w:val="center"/>
          </w:tcPr>
          <w:p w:rsidR="000540EE" w:rsidRDefault="00176A7C">
            <w:pPr>
              <w:jc w:val="center"/>
            </w:pPr>
            <w:r>
              <w:rPr>
                <w:rFonts w:eastAsiaTheme="minorEastAsia"/>
                <w:szCs w:val="21"/>
              </w:rPr>
              <w:t>立高食品</w:t>
            </w:r>
          </w:p>
        </w:tc>
        <w:tc>
          <w:tcPr>
            <w:tcW w:w="834" w:type="dxa"/>
            <w:vAlign w:val="center"/>
          </w:tcPr>
          <w:p w:rsidR="000540EE" w:rsidRDefault="00176A7C">
            <w:pPr>
              <w:jc w:val="center"/>
            </w:pPr>
            <w:r>
              <w:rPr>
                <w:rFonts w:eastAsiaTheme="minorEastAsia"/>
                <w:szCs w:val="21"/>
              </w:rPr>
              <w:t>2021-04-08</w:t>
            </w:r>
          </w:p>
        </w:tc>
        <w:tc>
          <w:tcPr>
            <w:tcW w:w="835" w:type="dxa"/>
            <w:vAlign w:val="center"/>
          </w:tcPr>
          <w:p w:rsidR="000540EE" w:rsidRDefault="00176A7C">
            <w:pPr>
              <w:jc w:val="center"/>
            </w:pPr>
            <w:r>
              <w:rPr>
                <w:rFonts w:eastAsiaTheme="minorEastAsia"/>
                <w:szCs w:val="21"/>
              </w:rPr>
              <w:t>2021-10-15</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28.28</w:t>
            </w:r>
          </w:p>
        </w:tc>
        <w:tc>
          <w:tcPr>
            <w:tcW w:w="834" w:type="dxa"/>
            <w:vAlign w:val="center"/>
          </w:tcPr>
          <w:p w:rsidR="000540EE" w:rsidRDefault="00176A7C">
            <w:pPr>
              <w:jc w:val="center"/>
            </w:pPr>
            <w:r>
              <w:rPr>
                <w:rFonts w:eastAsiaTheme="minorEastAsia"/>
                <w:szCs w:val="21"/>
              </w:rPr>
              <w:t>115.71</w:t>
            </w:r>
          </w:p>
        </w:tc>
        <w:tc>
          <w:tcPr>
            <w:tcW w:w="835" w:type="dxa"/>
            <w:vAlign w:val="center"/>
          </w:tcPr>
          <w:p w:rsidR="000540EE" w:rsidRDefault="00176A7C">
            <w:pPr>
              <w:jc w:val="right"/>
            </w:pPr>
            <w:r>
              <w:rPr>
                <w:rFonts w:eastAsiaTheme="minorEastAsia"/>
                <w:szCs w:val="21"/>
              </w:rPr>
              <w:t>360.00</w:t>
            </w:r>
          </w:p>
        </w:tc>
        <w:tc>
          <w:tcPr>
            <w:tcW w:w="834" w:type="dxa"/>
            <w:vAlign w:val="center"/>
          </w:tcPr>
          <w:p w:rsidR="000540EE" w:rsidRDefault="00176A7C">
            <w:pPr>
              <w:jc w:val="right"/>
            </w:pPr>
            <w:r>
              <w:rPr>
                <w:rFonts w:eastAsiaTheme="minorEastAsia"/>
                <w:szCs w:val="21"/>
              </w:rPr>
              <w:t>10,180.80</w:t>
            </w:r>
          </w:p>
        </w:tc>
        <w:tc>
          <w:tcPr>
            <w:tcW w:w="835" w:type="dxa"/>
            <w:vAlign w:val="center"/>
          </w:tcPr>
          <w:p w:rsidR="000540EE" w:rsidRDefault="00176A7C">
            <w:pPr>
              <w:jc w:val="right"/>
            </w:pPr>
            <w:r>
              <w:rPr>
                <w:rFonts w:eastAsiaTheme="minorEastAsia"/>
                <w:szCs w:val="21"/>
              </w:rPr>
              <w:t>41,655.60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300975</w:t>
            </w:r>
          </w:p>
        </w:tc>
        <w:tc>
          <w:tcPr>
            <w:tcW w:w="835" w:type="dxa"/>
            <w:vAlign w:val="center"/>
          </w:tcPr>
          <w:p w:rsidR="000540EE" w:rsidRDefault="00176A7C">
            <w:pPr>
              <w:jc w:val="center"/>
            </w:pPr>
            <w:r>
              <w:rPr>
                <w:rFonts w:eastAsiaTheme="minorEastAsia"/>
                <w:szCs w:val="21"/>
              </w:rPr>
              <w:t>商络电子</w:t>
            </w:r>
          </w:p>
        </w:tc>
        <w:tc>
          <w:tcPr>
            <w:tcW w:w="834" w:type="dxa"/>
            <w:vAlign w:val="center"/>
          </w:tcPr>
          <w:p w:rsidR="000540EE" w:rsidRDefault="00176A7C">
            <w:pPr>
              <w:jc w:val="center"/>
            </w:pPr>
            <w:r>
              <w:rPr>
                <w:rFonts w:eastAsiaTheme="minorEastAsia"/>
                <w:szCs w:val="21"/>
              </w:rPr>
              <w:t>2021-04-14</w:t>
            </w:r>
          </w:p>
        </w:tc>
        <w:tc>
          <w:tcPr>
            <w:tcW w:w="835" w:type="dxa"/>
            <w:vAlign w:val="center"/>
          </w:tcPr>
          <w:p w:rsidR="000540EE" w:rsidRDefault="00176A7C">
            <w:pPr>
              <w:jc w:val="center"/>
            </w:pPr>
            <w:r>
              <w:rPr>
                <w:rFonts w:eastAsiaTheme="minorEastAsia"/>
                <w:szCs w:val="21"/>
              </w:rPr>
              <w:t>2021-10-21</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5.48</w:t>
            </w:r>
          </w:p>
        </w:tc>
        <w:tc>
          <w:tcPr>
            <w:tcW w:w="834" w:type="dxa"/>
            <w:vAlign w:val="center"/>
          </w:tcPr>
          <w:p w:rsidR="000540EE" w:rsidRDefault="00176A7C">
            <w:pPr>
              <w:jc w:val="center"/>
            </w:pPr>
            <w:r>
              <w:rPr>
                <w:rFonts w:eastAsiaTheme="minorEastAsia"/>
                <w:szCs w:val="21"/>
              </w:rPr>
              <w:t>13.03</w:t>
            </w:r>
          </w:p>
        </w:tc>
        <w:tc>
          <w:tcPr>
            <w:tcW w:w="835" w:type="dxa"/>
            <w:vAlign w:val="center"/>
          </w:tcPr>
          <w:p w:rsidR="000540EE" w:rsidRDefault="00176A7C">
            <w:pPr>
              <w:jc w:val="right"/>
            </w:pPr>
            <w:r>
              <w:rPr>
                <w:rFonts w:eastAsiaTheme="minorEastAsia"/>
                <w:szCs w:val="21"/>
              </w:rPr>
              <w:t>492.00</w:t>
            </w:r>
          </w:p>
        </w:tc>
        <w:tc>
          <w:tcPr>
            <w:tcW w:w="834" w:type="dxa"/>
            <w:vAlign w:val="center"/>
          </w:tcPr>
          <w:p w:rsidR="000540EE" w:rsidRDefault="00176A7C">
            <w:pPr>
              <w:jc w:val="right"/>
            </w:pPr>
            <w:r>
              <w:rPr>
                <w:rFonts w:eastAsiaTheme="minorEastAsia"/>
                <w:szCs w:val="21"/>
              </w:rPr>
              <w:t>2,696.16</w:t>
            </w:r>
          </w:p>
        </w:tc>
        <w:tc>
          <w:tcPr>
            <w:tcW w:w="835" w:type="dxa"/>
            <w:vAlign w:val="center"/>
          </w:tcPr>
          <w:p w:rsidR="000540EE" w:rsidRDefault="00176A7C">
            <w:pPr>
              <w:jc w:val="right"/>
            </w:pPr>
            <w:r>
              <w:rPr>
                <w:rFonts w:eastAsiaTheme="minorEastAsia"/>
                <w:szCs w:val="21"/>
              </w:rPr>
              <w:t>6,410.76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30097</w:t>
            </w:r>
            <w:r>
              <w:rPr>
                <w:rFonts w:eastAsiaTheme="minorEastAsia"/>
                <w:szCs w:val="21"/>
              </w:rPr>
              <w:lastRenderedPageBreak/>
              <w:t>8</w:t>
            </w:r>
          </w:p>
        </w:tc>
        <w:tc>
          <w:tcPr>
            <w:tcW w:w="835" w:type="dxa"/>
            <w:vAlign w:val="center"/>
          </w:tcPr>
          <w:p w:rsidR="000540EE" w:rsidRDefault="00176A7C">
            <w:pPr>
              <w:jc w:val="center"/>
            </w:pPr>
            <w:r>
              <w:rPr>
                <w:rFonts w:eastAsiaTheme="minorEastAsia"/>
                <w:szCs w:val="21"/>
              </w:rPr>
              <w:lastRenderedPageBreak/>
              <w:t>东箭</w:t>
            </w:r>
            <w:r>
              <w:rPr>
                <w:rFonts w:eastAsiaTheme="minorEastAsia"/>
                <w:szCs w:val="21"/>
              </w:rPr>
              <w:lastRenderedPageBreak/>
              <w:t>科技</w:t>
            </w:r>
          </w:p>
        </w:tc>
        <w:tc>
          <w:tcPr>
            <w:tcW w:w="834" w:type="dxa"/>
            <w:vAlign w:val="center"/>
          </w:tcPr>
          <w:p w:rsidR="000540EE" w:rsidRDefault="00176A7C">
            <w:pPr>
              <w:jc w:val="center"/>
            </w:pPr>
            <w:r>
              <w:rPr>
                <w:rFonts w:eastAsiaTheme="minorEastAsia"/>
                <w:szCs w:val="21"/>
              </w:rPr>
              <w:lastRenderedPageBreak/>
              <w:t>2021-0</w:t>
            </w:r>
            <w:r>
              <w:rPr>
                <w:rFonts w:eastAsiaTheme="minorEastAsia"/>
                <w:szCs w:val="21"/>
              </w:rPr>
              <w:lastRenderedPageBreak/>
              <w:t>4-15</w:t>
            </w:r>
          </w:p>
        </w:tc>
        <w:tc>
          <w:tcPr>
            <w:tcW w:w="835" w:type="dxa"/>
            <w:vAlign w:val="center"/>
          </w:tcPr>
          <w:p w:rsidR="000540EE" w:rsidRDefault="00176A7C">
            <w:pPr>
              <w:jc w:val="center"/>
            </w:pPr>
            <w:r>
              <w:rPr>
                <w:rFonts w:eastAsiaTheme="minorEastAsia"/>
                <w:szCs w:val="21"/>
              </w:rPr>
              <w:lastRenderedPageBreak/>
              <w:t>2021-1</w:t>
            </w:r>
            <w:r>
              <w:rPr>
                <w:rFonts w:eastAsiaTheme="minorEastAsia"/>
                <w:szCs w:val="21"/>
              </w:rPr>
              <w:lastRenderedPageBreak/>
              <w:t>0-26</w:t>
            </w:r>
          </w:p>
        </w:tc>
        <w:tc>
          <w:tcPr>
            <w:tcW w:w="834" w:type="dxa"/>
            <w:vAlign w:val="center"/>
          </w:tcPr>
          <w:p w:rsidR="000540EE" w:rsidRDefault="00176A7C">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0540EE" w:rsidRDefault="00176A7C">
            <w:pPr>
              <w:jc w:val="right"/>
            </w:pPr>
            <w:r>
              <w:rPr>
                <w:rFonts w:eastAsiaTheme="minorEastAsia"/>
                <w:szCs w:val="21"/>
              </w:rPr>
              <w:lastRenderedPageBreak/>
              <w:t>8.42</w:t>
            </w:r>
          </w:p>
        </w:tc>
        <w:tc>
          <w:tcPr>
            <w:tcW w:w="834" w:type="dxa"/>
            <w:vAlign w:val="center"/>
          </w:tcPr>
          <w:p w:rsidR="000540EE" w:rsidRDefault="00176A7C">
            <w:pPr>
              <w:jc w:val="center"/>
            </w:pPr>
            <w:r>
              <w:rPr>
                <w:rFonts w:eastAsiaTheme="minorEastAsia"/>
                <w:szCs w:val="21"/>
              </w:rPr>
              <w:t>13.60</w:t>
            </w:r>
          </w:p>
        </w:tc>
        <w:tc>
          <w:tcPr>
            <w:tcW w:w="835" w:type="dxa"/>
            <w:vAlign w:val="center"/>
          </w:tcPr>
          <w:p w:rsidR="000540EE" w:rsidRDefault="00176A7C">
            <w:pPr>
              <w:jc w:val="right"/>
            </w:pPr>
            <w:r>
              <w:rPr>
                <w:rFonts w:eastAsiaTheme="minorEastAsia"/>
                <w:szCs w:val="21"/>
              </w:rPr>
              <w:t>593.00</w:t>
            </w:r>
          </w:p>
        </w:tc>
        <w:tc>
          <w:tcPr>
            <w:tcW w:w="834" w:type="dxa"/>
            <w:vAlign w:val="center"/>
          </w:tcPr>
          <w:p w:rsidR="000540EE" w:rsidRDefault="00176A7C">
            <w:pPr>
              <w:jc w:val="right"/>
            </w:pPr>
            <w:r>
              <w:rPr>
                <w:rFonts w:eastAsiaTheme="minorEastAsia"/>
                <w:szCs w:val="21"/>
              </w:rPr>
              <w:t>4,993.</w:t>
            </w:r>
            <w:r>
              <w:rPr>
                <w:rFonts w:eastAsiaTheme="minorEastAsia"/>
                <w:szCs w:val="21"/>
              </w:rPr>
              <w:lastRenderedPageBreak/>
              <w:t>06</w:t>
            </w:r>
          </w:p>
        </w:tc>
        <w:tc>
          <w:tcPr>
            <w:tcW w:w="835" w:type="dxa"/>
            <w:vAlign w:val="center"/>
          </w:tcPr>
          <w:p w:rsidR="000540EE" w:rsidRDefault="00176A7C">
            <w:pPr>
              <w:jc w:val="right"/>
            </w:pPr>
            <w:r>
              <w:rPr>
                <w:rFonts w:eastAsiaTheme="minorEastAsia"/>
                <w:szCs w:val="21"/>
              </w:rPr>
              <w:lastRenderedPageBreak/>
              <w:t>8,064.</w:t>
            </w:r>
            <w:r>
              <w:rPr>
                <w:rFonts w:eastAsiaTheme="minorEastAsia"/>
                <w:szCs w:val="21"/>
              </w:rPr>
              <w:lastRenderedPageBreak/>
              <w:t>80</w:t>
            </w:r>
          </w:p>
        </w:tc>
        <w:tc>
          <w:tcPr>
            <w:tcW w:w="835" w:type="dxa"/>
            <w:vAlign w:val="center"/>
          </w:tcPr>
          <w:p w:rsidR="000540EE" w:rsidRDefault="00176A7C">
            <w:pPr>
              <w:jc w:val="center"/>
            </w:pPr>
            <w:r>
              <w:rPr>
                <w:rFonts w:eastAsiaTheme="minorEastAsia"/>
                <w:szCs w:val="21"/>
              </w:rPr>
              <w:lastRenderedPageBreak/>
              <w:t>-</w:t>
            </w:r>
          </w:p>
        </w:tc>
      </w:tr>
      <w:tr w:rsidR="000540EE">
        <w:tc>
          <w:tcPr>
            <w:tcW w:w="834" w:type="dxa"/>
            <w:vAlign w:val="center"/>
          </w:tcPr>
          <w:p w:rsidR="000540EE" w:rsidRDefault="00176A7C">
            <w:pPr>
              <w:jc w:val="center"/>
            </w:pPr>
            <w:r>
              <w:rPr>
                <w:rFonts w:eastAsiaTheme="minorEastAsia"/>
                <w:szCs w:val="21"/>
              </w:rPr>
              <w:t>300982</w:t>
            </w:r>
          </w:p>
        </w:tc>
        <w:tc>
          <w:tcPr>
            <w:tcW w:w="835" w:type="dxa"/>
            <w:vAlign w:val="center"/>
          </w:tcPr>
          <w:p w:rsidR="000540EE" w:rsidRDefault="00176A7C">
            <w:pPr>
              <w:jc w:val="center"/>
            </w:pPr>
            <w:r>
              <w:rPr>
                <w:rFonts w:eastAsiaTheme="minorEastAsia"/>
                <w:szCs w:val="21"/>
              </w:rPr>
              <w:t>苏文电能</w:t>
            </w:r>
          </w:p>
        </w:tc>
        <w:tc>
          <w:tcPr>
            <w:tcW w:w="834" w:type="dxa"/>
            <w:vAlign w:val="center"/>
          </w:tcPr>
          <w:p w:rsidR="000540EE" w:rsidRDefault="00176A7C">
            <w:pPr>
              <w:jc w:val="center"/>
            </w:pPr>
            <w:r>
              <w:rPr>
                <w:rFonts w:eastAsiaTheme="minorEastAsia"/>
                <w:szCs w:val="21"/>
              </w:rPr>
              <w:t>2021-04-19</w:t>
            </w:r>
          </w:p>
        </w:tc>
        <w:tc>
          <w:tcPr>
            <w:tcW w:w="835" w:type="dxa"/>
            <w:vAlign w:val="center"/>
          </w:tcPr>
          <w:p w:rsidR="000540EE" w:rsidRDefault="00176A7C">
            <w:pPr>
              <w:jc w:val="center"/>
            </w:pPr>
            <w:r>
              <w:rPr>
                <w:rFonts w:eastAsiaTheme="minorEastAsia"/>
                <w:szCs w:val="21"/>
              </w:rPr>
              <w:t>2021-10-27</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15.83</w:t>
            </w:r>
          </w:p>
        </w:tc>
        <w:tc>
          <w:tcPr>
            <w:tcW w:w="834" w:type="dxa"/>
            <w:vAlign w:val="center"/>
          </w:tcPr>
          <w:p w:rsidR="000540EE" w:rsidRDefault="00176A7C">
            <w:pPr>
              <w:jc w:val="center"/>
            </w:pPr>
            <w:r>
              <w:rPr>
                <w:rFonts w:eastAsiaTheme="minorEastAsia"/>
                <w:szCs w:val="21"/>
              </w:rPr>
              <w:t>45.29</w:t>
            </w:r>
          </w:p>
        </w:tc>
        <w:tc>
          <w:tcPr>
            <w:tcW w:w="835" w:type="dxa"/>
            <w:vAlign w:val="center"/>
          </w:tcPr>
          <w:p w:rsidR="000540EE" w:rsidRDefault="00176A7C">
            <w:pPr>
              <w:jc w:val="right"/>
            </w:pPr>
            <w:r>
              <w:rPr>
                <w:rFonts w:eastAsiaTheme="minorEastAsia"/>
                <w:szCs w:val="21"/>
              </w:rPr>
              <w:t>317.00</w:t>
            </w:r>
          </w:p>
        </w:tc>
        <w:tc>
          <w:tcPr>
            <w:tcW w:w="834" w:type="dxa"/>
            <w:vAlign w:val="center"/>
          </w:tcPr>
          <w:p w:rsidR="000540EE" w:rsidRDefault="00176A7C">
            <w:pPr>
              <w:jc w:val="right"/>
            </w:pPr>
            <w:r>
              <w:rPr>
                <w:rFonts w:eastAsiaTheme="minorEastAsia"/>
                <w:szCs w:val="21"/>
              </w:rPr>
              <w:t>5,018.11</w:t>
            </w:r>
          </w:p>
        </w:tc>
        <w:tc>
          <w:tcPr>
            <w:tcW w:w="835" w:type="dxa"/>
            <w:vAlign w:val="center"/>
          </w:tcPr>
          <w:p w:rsidR="000540EE" w:rsidRDefault="00176A7C">
            <w:pPr>
              <w:jc w:val="right"/>
            </w:pPr>
            <w:r>
              <w:rPr>
                <w:rFonts w:eastAsiaTheme="minorEastAsia"/>
                <w:szCs w:val="21"/>
              </w:rPr>
              <w:t>14,356.93</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300985</w:t>
            </w:r>
          </w:p>
        </w:tc>
        <w:tc>
          <w:tcPr>
            <w:tcW w:w="835" w:type="dxa"/>
            <w:vAlign w:val="center"/>
          </w:tcPr>
          <w:p w:rsidR="000540EE" w:rsidRDefault="00176A7C">
            <w:pPr>
              <w:jc w:val="center"/>
            </w:pPr>
            <w:r>
              <w:rPr>
                <w:rFonts w:eastAsiaTheme="minorEastAsia"/>
                <w:szCs w:val="21"/>
              </w:rPr>
              <w:t>致远新能</w:t>
            </w:r>
          </w:p>
        </w:tc>
        <w:tc>
          <w:tcPr>
            <w:tcW w:w="834" w:type="dxa"/>
            <w:vAlign w:val="center"/>
          </w:tcPr>
          <w:p w:rsidR="000540EE" w:rsidRDefault="00176A7C">
            <w:pPr>
              <w:jc w:val="center"/>
            </w:pPr>
            <w:r>
              <w:rPr>
                <w:rFonts w:eastAsiaTheme="minorEastAsia"/>
                <w:szCs w:val="21"/>
              </w:rPr>
              <w:t>2021-04-21</w:t>
            </w:r>
          </w:p>
        </w:tc>
        <w:tc>
          <w:tcPr>
            <w:tcW w:w="835" w:type="dxa"/>
            <w:vAlign w:val="center"/>
          </w:tcPr>
          <w:p w:rsidR="000540EE" w:rsidRDefault="00176A7C">
            <w:pPr>
              <w:jc w:val="center"/>
            </w:pPr>
            <w:r>
              <w:rPr>
                <w:rFonts w:eastAsiaTheme="minorEastAsia"/>
                <w:szCs w:val="21"/>
              </w:rPr>
              <w:t>2021-10-29</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24.90</w:t>
            </w:r>
          </w:p>
        </w:tc>
        <w:tc>
          <w:tcPr>
            <w:tcW w:w="834" w:type="dxa"/>
            <w:vAlign w:val="center"/>
          </w:tcPr>
          <w:p w:rsidR="000540EE" w:rsidRDefault="00176A7C">
            <w:pPr>
              <w:jc w:val="center"/>
            </w:pPr>
            <w:r>
              <w:rPr>
                <w:rFonts w:eastAsiaTheme="minorEastAsia"/>
                <w:szCs w:val="21"/>
              </w:rPr>
              <w:t>24.81</w:t>
            </w:r>
          </w:p>
        </w:tc>
        <w:tc>
          <w:tcPr>
            <w:tcW w:w="835" w:type="dxa"/>
            <w:vAlign w:val="center"/>
          </w:tcPr>
          <w:p w:rsidR="000540EE" w:rsidRDefault="00176A7C">
            <w:pPr>
              <w:jc w:val="right"/>
            </w:pPr>
            <w:r>
              <w:rPr>
                <w:rFonts w:eastAsiaTheme="minorEastAsia"/>
                <w:szCs w:val="21"/>
              </w:rPr>
              <w:t>295.00</w:t>
            </w:r>
          </w:p>
        </w:tc>
        <w:tc>
          <w:tcPr>
            <w:tcW w:w="834" w:type="dxa"/>
            <w:vAlign w:val="center"/>
          </w:tcPr>
          <w:p w:rsidR="000540EE" w:rsidRDefault="00176A7C">
            <w:pPr>
              <w:jc w:val="right"/>
            </w:pPr>
            <w:r>
              <w:rPr>
                <w:rFonts w:eastAsiaTheme="minorEastAsia"/>
                <w:szCs w:val="21"/>
              </w:rPr>
              <w:t>7,345.50</w:t>
            </w:r>
          </w:p>
        </w:tc>
        <w:tc>
          <w:tcPr>
            <w:tcW w:w="835" w:type="dxa"/>
            <w:vAlign w:val="center"/>
          </w:tcPr>
          <w:p w:rsidR="000540EE" w:rsidRDefault="00176A7C">
            <w:pPr>
              <w:jc w:val="right"/>
            </w:pPr>
            <w:r>
              <w:rPr>
                <w:rFonts w:eastAsiaTheme="minorEastAsia"/>
                <w:szCs w:val="21"/>
              </w:rPr>
              <w:t>7,318.95</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300987</w:t>
            </w:r>
          </w:p>
        </w:tc>
        <w:tc>
          <w:tcPr>
            <w:tcW w:w="835" w:type="dxa"/>
            <w:vAlign w:val="center"/>
          </w:tcPr>
          <w:p w:rsidR="000540EE" w:rsidRDefault="00176A7C">
            <w:pPr>
              <w:jc w:val="center"/>
            </w:pPr>
            <w:r>
              <w:rPr>
                <w:rFonts w:eastAsiaTheme="minorEastAsia"/>
                <w:szCs w:val="21"/>
              </w:rPr>
              <w:t>川网传媒</w:t>
            </w:r>
          </w:p>
        </w:tc>
        <w:tc>
          <w:tcPr>
            <w:tcW w:w="834" w:type="dxa"/>
            <w:vAlign w:val="center"/>
          </w:tcPr>
          <w:p w:rsidR="000540EE" w:rsidRDefault="00176A7C">
            <w:pPr>
              <w:jc w:val="center"/>
            </w:pPr>
            <w:r>
              <w:rPr>
                <w:rFonts w:eastAsiaTheme="minorEastAsia"/>
                <w:szCs w:val="21"/>
              </w:rPr>
              <w:t>2021-04-28</w:t>
            </w:r>
          </w:p>
        </w:tc>
        <w:tc>
          <w:tcPr>
            <w:tcW w:w="835" w:type="dxa"/>
            <w:vAlign w:val="center"/>
          </w:tcPr>
          <w:p w:rsidR="000540EE" w:rsidRDefault="00176A7C">
            <w:pPr>
              <w:jc w:val="center"/>
            </w:pPr>
            <w:r>
              <w:rPr>
                <w:rFonts w:eastAsiaTheme="minorEastAsia"/>
                <w:szCs w:val="21"/>
              </w:rPr>
              <w:t>2021-11-11</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6.79</w:t>
            </w:r>
          </w:p>
        </w:tc>
        <w:tc>
          <w:tcPr>
            <w:tcW w:w="834" w:type="dxa"/>
            <w:vAlign w:val="center"/>
          </w:tcPr>
          <w:p w:rsidR="000540EE" w:rsidRDefault="00176A7C">
            <w:pPr>
              <w:jc w:val="center"/>
            </w:pPr>
            <w:r>
              <w:rPr>
                <w:rFonts w:eastAsiaTheme="minorEastAsia"/>
                <w:szCs w:val="21"/>
              </w:rPr>
              <w:t>26.81</w:t>
            </w:r>
          </w:p>
        </w:tc>
        <w:tc>
          <w:tcPr>
            <w:tcW w:w="835" w:type="dxa"/>
            <w:vAlign w:val="center"/>
          </w:tcPr>
          <w:p w:rsidR="000540EE" w:rsidRDefault="00176A7C">
            <w:pPr>
              <w:jc w:val="right"/>
            </w:pPr>
            <w:r>
              <w:rPr>
                <w:rFonts w:eastAsiaTheme="minorEastAsia"/>
                <w:szCs w:val="21"/>
              </w:rPr>
              <w:t>301.00</w:t>
            </w:r>
          </w:p>
        </w:tc>
        <w:tc>
          <w:tcPr>
            <w:tcW w:w="834" w:type="dxa"/>
            <w:vAlign w:val="center"/>
          </w:tcPr>
          <w:p w:rsidR="000540EE" w:rsidRDefault="00176A7C">
            <w:pPr>
              <w:jc w:val="right"/>
            </w:pPr>
            <w:r>
              <w:rPr>
                <w:rFonts w:eastAsiaTheme="minorEastAsia"/>
                <w:szCs w:val="21"/>
              </w:rPr>
              <w:t>2,043.79</w:t>
            </w:r>
          </w:p>
        </w:tc>
        <w:tc>
          <w:tcPr>
            <w:tcW w:w="835" w:type="dxa"/>
            <w:vAlign w:val="center"/>
          </w:tcPr>
          <w:p w:rsidR="000540EE" w:rsidRDefault="00176A7C">
            <w:pPr>
              <w:jc w:val="right"/>
            </w:pPr>
            <w:r>
              <w:rPr>
                <w:rFonts w:eastAsiaTheme="minorEastAsia"/>
                <w:szCs w:val="21"/>
              </w:rPr>
              <w:t>8,069.81</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300992</w:t>
            </w:r>
          </w:p>
        </w:tc>
        <w:tc>
          <w:tcPr>
            <w:tcW w:w="835" w:type="dxa"/>
            <w:vAlign w:val="center"/>
          </w:tcPr>
          <w:p w:rsidR="000540EE" w:rsidRDefault="00176A7C">
            <w:pPr>
              <w:jc w:val="center"/>
            </w:pPr>
            <w:r>
              <w:rPr>
                <w:rFonts w:eastAsiaTheme="minorEastAsia"/>
                <w:szCs w:val="21"/>
              </w:rPr>
              <w:t>泰福泵业</w:t>
            </w:r>
          </w:p>
        </w:tc>
        <w:tc>
          <w:tcPr>
            <w:tcW w:w="834" w:type="dxa"/>
            <w:vAlign w:val="center"/>
          </w:tcPr>
          <w:p w:rsidR="000540EE" w:rsidRDefault="00176A7C">
            <w:pPr>
              <w:jc w:val="center"/>
            </w:pPr>
            <w:r>
              <w:rPr>
                <w:rFonts w:eastAsiaTheme="minorEastAsia"/>
                <w:szCs w:val="21"/>
              </w:rPr>
              <w:t>2021-05-17</w:t>
            </w:r>
          </w:p>
        </w:tc>
        <w:tc>
          <w:tcPr>
            <w:tcW w:w="835" w:type="dxa"/>
            <w:vAlign w:val="center"/>
          </w:tcPr>
          <w:p w:rsidR="000540EE" w:rsidRDefault="00176A7C">
            <w:pPr>
              <w:jc w:val="center"/>
            </w:pPr>
            <w:r>
              <w:rPr>
                <w:rFonts w:eastAsiaTheme="minorEastAsia"/>
                <w:szCs w:val="21"/>
              </w:rPr>
              <w:t>2021-11-25</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9.36</w:t>
            </w:r>
          </w:p>
        </w:tc>
        <w:tc>
          <w:tcPr>
            <w:tcW w:w="834" w:type="dxa"/>
            <w:vAlign w:val="center"/>
          </w:tcPr>
          <w:p w:rsidR="000540EE" w:rsidRDefault="00176A7C">
            <w:pPr>
              <w:jc w:val="center"/>
            </w:pPr>
            <w:r>
              <w:rPr>
                <w:rFonts w:eastAsiaTheme="minorEastAsia"/>
                <w:szCs w:val="21"/>
              </w:rPr>
              <w:t>20.32</w:t>
            </w:r>
          </w:p>
        </w:tc>
        <w:tc>
          <w:tcPr>
            <w:tcW w:w="835" w:type="dxa"/>
            <w:vAlign w:val="center"/>
          </w:tcPr>
          <w:p w:rsidR="000540EE" w:rsidRDefault="00176A7C">
            <w:pPr>
              <w:jc w:val="right"/>
            </w:pPr>
            <w:r>
              <w:rPr>
                <w:rFonts w:eastAsiaTheme="minorEastAsia"/>
                <w:szCs w:val="21"/>
              </w:rPr>
              <w:t>200.00</w:t>
            </w:r>
          </w:p>
        </w:tc>
        <w:tc>
          <w:tcPr>
            <w:tcW w:w="834" w:type="dxa"/>
            <w:vAlign w:val="center"/>
          </w:tcPr>
          <w:p w:rsidR="000540EE" w:rsidRDefault="00176A7C">
            <w:pPr>
              <w:jc w:val="right"/>
            </w:pPr>
            <w:r>
              <w:rPr>
                <w:rFonts w:eastAsiaTheme="minorEastAsia"/>
                <w:szCs w:val="21"/>
              </w:rPr>
              <w:t>1,872.00</w:t>
            </w:r>
          </w:p>
        </w:tc>
        <w:tc>
          <w:tcPr>
            <w:tcW w:w="835" w:type="dxa"/>
            <w:vAlign w:val="center"/>
          </w:tcPr>
          <w:p w:rsidR="000540EE" w:rsidRDefault="00176A7C">
            <w:pPr>
              <w:jc w:val="right"/>
            </w:pPr>
            <w:r>
              <w:rPr>
                <w:rFonts w:eastAsiaTheme="minorEastAsia"/>
                <w:szCs w:val="21"/>
              </w:rPr>
              <w:t>4,064.00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300993</w:t>
            </w:r>
          </w:p>
        </w:tc>
        <w:tc>
          <w:tcPr>
            <w:tcW w:w="835" w:type="dxa"/>
            <w:vAlign w:val="center"/>
          </w:tcPr>
          <w:p w:rsidR="000540EE" w:rsidRDefault="00176A7C">
            <w:pPr>
              <w:jc w:val="center"/>
            </w:pPr>
            <w:r>
              <w:rPr>
                <w:rFonts w:eastAsiaTheme="minorEastAsia"/>
                <w:szCs w:val="21"/>
              </w:rPr>
              <w:t>玉马遮阳</w:t>
            </w:r>
          </w:p>
        </w:tc>
        <w:tc>
          <w:tcPr>
            <w:tcW w:w="834" w:type="dxa"/>
            <w:vAlign w:val="center"/>
          </w:tcPr>
          <w:p w:rsidR="000540EE" w:rsidRDefault="00176A7C">
            <w:pPr>
              <w:jc w:val="center"/>
            </w:pPr>
            <w:r>
              <w:rPr>
                <w:rFonts w:eastAsiaTheme="minorEastAsia"/>
                <w:szCs w:val="21"/>
              </w:rPr>
              <w:t>2021-05-17</w:t>
            </w:r>
          </w:p>
        </w:tc>
        <w:tc>
          <w:tcPr>
            <w:tcW w:w="835" w:type="dxa"/>
            <w:vAlign w:val="center"/>
          </w:tcPr>
          <w:p w:rsidR="000540EE" w:rsidRDefault="00176A7C">
            <w:pPr>
              <w:jc w:val="center"/>
            </w:pPr>
            <w:r>
              <w:rPr>
                <w:rFonts w:eastAsiaTheme="minorEastAsia"/>
                <w:szCs w:val="21"/>
              </w:rPr>
              <w:t>2021-11-24</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12.10</w:t>
            </w:r>
          </w:p>
        </w:tc>
        <w:tc>
          <w:tcPr>
            <w:tcW w:w="834" w:type="dxa"/>
            <w:vAlign w:val="center"/>
          </w:tcPr>
          <w:p w:rsidR="000540EE" w:rsidRDefault="00176A7C">
            <w:pPr>
              <w:jc w:val="center"/>
            </w:pPr>
            <w:r>
              <w:rPr>
                <w:rFonts w:eastAsiaTheme="minorEastAsia"/>
                <w:szCs w:val="21"/>
              </w:rPr>
              <w:t>19.29</w:t>
            </w:r>
          </w:p>
        </w:tc>
        <w:tc>
          <w:tcPr>
            <w:tcW w:w="835" w:type="dxa"/>
            <w:vAlign w:val="center"/>
          </w:tcPr>
          <w:p w:rsidR="000540EE" w:rsidRDefault="00176A7C">
            <w:pPr>
              <w:jc w:val="right"/>
            </w:pPr>
            <w:r>
              <w:rPr>
                <w:rFonts w:eastAsiaTheme="minorEastAsia"/>
                <w:szCs w:val="21"/>
              </w:rPr>
              <w:t>410.00</w:t>
            </w:r>
          </w:p>
        </w:tc>
        <w:tc>
          <w:tcPr>
            <w:tcW w:w="834" w:type="dxa"/>
            <w:vAlign w:val="center"/>
          </w:tcPr>
          <w:p w:rsidR="000540EE" w:rsidRDefault="00176A7C">
            <w:pPr>
              <w:jc w:val="right"/>
            </w:pPr>
            <w:r>
              <w:rPr>
                <w:rFonts w:eastAsiaTheme="minorEastAsia"/>
                <w:szCs w:val="21"/>
              </w:rPr>
              <w:t>4,961.00</w:t>
            </w:r>
          </w:p>
        </w:tc>
        <w:tc>
          <w:tcPr>
            <w:tcW w:w="835" w:type="dxa"/>
            <w:vAlign w:val="center"/>
          </w:tcPr>
          <w:p w:rsidR="000540EE" w:rsidRDefault="00176A7C">
            <w:pPr>
              <w:jc w:val="right"/>
            </w:pPr>
            <w:r>
              <w:rPr>
                <w:rFonts w:eastAsiaTheme="minorEastAsia"/>
                <w:szCs w:val="21"/>
              </w:rPr>
              <w:t>7,908.90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300998</w:t>
            </w:r>
          </w:p>
        </w:tc>
        <w:tc>
          <w:tcPr>
            <w:tcW w:w="835" w:type="dxa"/>
            <w:vAlign w:val="center"/>
          </w:tcPr>
          <w:p w:rsidR="000540EE" w:rsidRDefault="00176A7C">
            <w:pPr>
              <w:jc w:val="center"/>
            </w:pPr>
            <w:r>
              <w:rPr>
                <w:rFonts w:eastAsiaTheme="minorEastAsia"/>
                <w:szCs w:val="21"/>
              </w:rPr>
              <w:t>宁波方正</w:t>
            </w:r>
          </w:p>
        </w:tc>
        <w:tc>
          <w:tcPr>
            <w:tcW w:w="834" w:type="dxa"/>
            <w:vAlign w:val="center"/>
          </w:tcPr>
          <w:p w:rsidR="000540EE" w:rsidRDefault="00176A7C">
            <w:pPr>
              <w:jc w:val="center"/>
            </w:pPr>
            <w:r>
              <w:rPr>
                <w:rFonts w:eastAsiaTheme="minorEastAsia"/>
                <w:szCs w:val="21"/>
              </w:rPr>
              <w:t>2021-05-25</w:t>
            </w:r>
          </w:p>
        </w:tc>
        <w:tc>
          <w:tcPr>
            <w:tcW w:w="835" w:type="dxa"/>
            <w:vAlign w:val="center"/>
          </w:tcPr>
          <w:p w:rsidR="000540EE" w:rsidRDefault="00176A7C">
            <w:pPr>
              <w:jc w:val="center"/>
            </w:pPr>
            <w:r>
              <w:rPr>
                <w:rFonts w:eastAsiaTheme="minorEastAsia"/>
                <w:szCs w:val="21"/>
              </w:rPr>
              <w:t>2021-12-02</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6.02</w:t>
            </w:r>
          </w:p>
        </w:tc>
        <w:tc>
          <w:tcPr>
            <w:tcW w:w="834" w:type="dxa"/>
            <w:vAlign w:val="center"/>
          </w:tcPr>
          <w:p w:rsidR="000540EE" w:rsidRDefault="00176A7C">
            <w:pPr>
              <w:jc w:val="center"/>
            </w:pPr>
            <w:r>
              <w:rPr>
                <w:rFonts w:eastAsiaTheme="minorEastAsia"/>
                <w:szCs w:val="21"/>
              </w:rPr>
              <w:t>21.32</w:t>
            </w:r>
          </w:p>
        </w:tc>
        <w:tc>
          <w:tcPr>
            <w:tcW w:w="835" w:type="dxa"/>
            <w:vAlign w:val="center"/>
          </w:tcPr>
          <w:p w:rsidR="000540EE" w:rsidRDefault="00176A7C">
            <w:pPr>
              <w:jc w:val="right"/>
            </w:pPr>
            <w:r>
              <w:rPr>
                <w:rFonts w:eastAsiaTheme="minorEastAsia"/>
                <w:szCs w:val="21"/>
              </w:rPr>
              <w:t>201.00</w:t>
            </w:r>
          </w:p>
        </w:tc>
        <w:tc>
          <w:tcPr>
            <w:tcW w:w="834" w:type="dxa"/>
            <w:vAlign w:val="center"/>
          </w:tcPr>
          <w:p w:rsidR="000540EE" w:rsidRDefault="00176A7C">
            <w:pPr>
              <w:jc w:val="right"/>
            </w:pPr>
            <w:r>
              <w:rPr>
                <w:rFonts w:eastAsiaTheme="minorEastAsia"/>
                <w:szCs w:val="21"/>
              </w:rPr>
              <w:t>1,210.02</w:t>
            </w:r>
          </w:p>
        </w:tc>
        <w:tc>
          <w:tcPr>
            <w:tcW w:w="835" w:type="dxa"/>
            <w:vAlign w:val="center"/>
          </w:tcPr>
          <w:p w:rsidR="000540EE" w:rsidRDefault="00176A7C">
            <w:pPr>
              <w:jc w:val="right"/>
            </w:pPr>
            <w:r>
              <w:rPr>
                <w:rFonts w:eastAsiaTheme="minorEastAsia"/>
                <w:szCs w:val="21"/>
              </w:rPr>
              <w:t>4,285.32</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301004</w:t>
            </w:r>
          </w:p>
        </w:tc>
        <w:tc>
          <w:tcPr>
            <w:tcW w:w="835" w:type="dxa"/>
            <w:vAlign w:val="center"/>
          </w:tcPr>
          <w:p w:rsidR="000540EE" w:rsidRDefault="00176A7C">
            <w:pPr>
              <w:jc w:val="center"/>
            </w:pPr>
            <w:r>
              <w:rPr>
                <w:rFonts w:eastAsiaTheme="minorEastAsia"/>
                <w:szCs w:val="21"/>
              </w:rPr>
              <w:t>嘉益股份</w:t>
            </w:r>
          </w:p>
        </w:tc>
        <w:tc>
          <w:tcPr>
            <w:tcW w:w="834" w:type="dxa"/>
            <w:vAlign w:val="center"/>
          </w:tcPr>
          <w:p w:rsidR="000540EE" w:rsidRDefault="00176A7C">
            <w:pPr>
              <w:jc w:val="center"/>
            </w:pPr>
            <w:r>
              <w:rPr>
                <w:rFonts w:eastAsiaTheme="minorEastAsia"/>
                <w:szCs w:val="21"/>
              </w:rPr>
              <w:t>2021-06-18</w:t>
            </w:r>
          </w:p>
        </w:tc>
        <w:tc>
          <w:tcPr>
            <w:tcW w:w="835" w:type="dxa"/>
            <w:vAlign w:val="center"/>
          </w:tcPr>
          <w:p w:rsidR="000540EE" w:rsidRDefault="00176A7C">
            <w:pPr>
              <w:jc w:val="center"/>
            </w:pPr>
            <w:r>
              <w:rPr>
                <w:rFonts w:eastAsiaTheme="minorEastAsia"/>
                <w:szCs w:val="21"/>
              </w:rPr>
              <w:t>2021-12-27</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7.81</w:t>
            </w:r>
          </w:p>
        </w:tc>
        <w:tc>
          <w:tcPr>
            <w:tcW w:w="834" w:type="dxa"/>
            <w:vAlign w:val="center"/>
          </w:tcPr>
          <w:p w:rsidR="000540EE" w:rsidRDefault="00176A7C">
            <w:pPr>
              <w:jc w:val="center"/>
            </w:pPr>
            <w:r>
              <w:rPr>
                <w:rFonts w:eastAsiaTheme="minorEastAsia"/>
                <w:szCs w:val="21"/>
              </w:rPr>
              <w:t>21.94</w:t>
            </w:r>
          </w:p>
        </w:tc>
        <w:tc>
          <w:tcPr>
            <w:tcW w:w="835" w:type="dxa"/>
            <w:vAlign w:val="center"/>
          </w:tcPr>
          <w:p w:rsidR="000540EE" w:rsidRDefault="00176A7C">
            <w:pPr>
              <w:jc w:val="right"/>
            </w:pPr>
            <w:r>
              <w:rPr>
                <w:rFonts w:eastAsiaTheme="minorEastAsia"/>
                <w:szCs w:val="21"/>
              </w:rPr>
              <w:t>312.00</w:t>
            </w:r>
          </w:p>
        </w:tc>
        <w:tc>
          <w:tcPr>
            <w:tcW w:w="834" w:type="dxa"/>
            <w:vAlign w:val="center"/>
          </w:tcPr>
          <w:p w:rsidR="000540EE" w:rsidRDefault="00176A7C">
            <w:pPr>
              <w:jc w:val="right"/>
            </w:pPr>
            <w:r>
              <w:rPr>
                <w:rFonts w:eastAsiaTheme="minorEastAsia"/>
                <w:szCs w:val="21"/>
              </w:rPr>
              <w:t>2,436.72</w:t>
            </w:r>
          </w:p>
        </w:tc>
        <w:tc>
          <w:tcPr>
            <w:tcW w:w="835" w:type="dxa"/>
            <w:vAlign w:val="center"/>
          </w:tcPr>
          <w:p w:rsidR="000540EE" w:rsidRDefault="00176A7C">
            <w:pPr>
              <w:jc w:val="right"/>
            </w:pPr>
            <w:r>
              <w:rPr>
                <w:rFonts w:eastAsiaTheme="minorEastAsia"/>
                <w:szCs w:val="21"/>
              </w:rPr>
              <w:t>6,845.28</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301007</w:t>
            </w:r>
          </w:p>
        </w:tc>
        <w:tc>
          <w:tcPr>
            <w:tcW w:w="835" w:type="dxa"/>
            <w:vAlign w:val="center"/>
          </w:tcPr>
          <w:p w:rsidR="000540EE" w:rsidRDefault="00176A7C">
            <w:pPr>
              <w:jc w:val="center"/>
            </w:pPr>
            <w:r>
              <w:rPr>
                <w:rFonts w:eastAsiaTheme="minorEastAsia"/>
                <w:szCs w:val="21"/>
              </w:rPr>
              <w:t>德迈仕</w:t>
            </w:r>
          </w:p>
        </w:tc>
        <w:tc>
          <w:tcPr>
            <w:tcW w:w="834" w:type="dxa"/>
            <w:vAlign w:val="center"/>
          </w:tcPr>
          <w:p w:rsidR="000540EE" w:rsidRDefault="00176A7C">
            <w:pPr>
              <w:jc w:val="center"/>
            </w:pPr>
            <w:r>
              <w:rPr>
                <w:rFonts w:eastAsiaTheme="minorEastAsia"/>
                <w:szCs w:val="21"/>
              </w:rPr>
              <w:t>2021-06-04</w:t>
            </w:r>
          </w:p>
        </w:tc>
        <w:tc>
          <w:tcPr>
            <w:tcW w:w="835" w:type="dxa"/>
            <w:vAlign w:val="center"/>
          </w:tcPr>
          <w:p w:rsidR="000540EE" w:rsidRDefault="00176A7C">
            <w:pPr>
              <w:jc w:val="center"/>
            </w:pPr>
            <w:r>
              <w:rPr>
                <w:rFonts w:eastAsiaTheme="minorEastAsia"/>
                <w:szCs w:val="21"/>
              </w:rPr>
              <w:t>2021-12-16</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5.29</w:t>
            </w:r>
          </w:p>
        </w:tc>
        <w:tc>
          <w:tcPr>
            <w:tcW w:w="834" w:type="dxa"/>
            <w:vAlign w:val="center"/>
          </w:tcPr>
          <w:p w:rsidR="000540EE" w:rsidRDefault="00176A7C">
            <w:pPr>
              <w:jc w:val="center"/>
            </w:pPr>
            <w:r>
              <w:rPr>
                <w:rFonts w:eastAsiaTheme="minorEastAsia"/>
                <w:szCs w:val="21"/>
              </w:rPr>
              <w:t>14.44</w:t>
            </w:r>
          </w:p>
        </w:tc>
        <w:tc>
          <w:tcPr>
            <w:tcW w:w="835" w:type="dxa"/>
            <w:vAlign w:val="center"/>
          </w:tcPr>
          <w:p w:rsidR="000540EE" w:rsidRDefault="00176A7C">
            <w:pPr>
              <w:jc w:val="right"/>
            </w:pPr>
            <w:r>
              <w:rPr>
                <w:rFonts w:eastAsiaTheme="minorEastAsia"/>
                <w:szCs w:val="21"/>
              </w:rPr>
              <w:t>303.00</w:t>
            </w:r>
          </w:p>
        </w:tc>
        <w:tc>
          <w:tcPr>
            <w:tcW w:w="834" w:type="dxa"/>
            <w:vAlign w:val="center"/>
          </w:tcPr>
          <w:p w:rsidR="000540EE" w:rsidRDefault="00176A7C">
            <w:pPr>
              <w:jc w:val="right"/>
            </w:pPr>
            <w:r>
              <w:rPr>
                <w:rFonts w:eastAsiaTheme="minorEastAsia"/>
                <w:szCs w:val="21"/>
              </w:rPr>
              <w:t>1,602.87</w:t>
            </w:r>
          </w:p>
        </w:tc>
        <w:tc>
          <w:tcPr>
            <w:tcW w:w="835" w:type="dxa"/>
            <w:vAlign w:val="center"/>
          </w:tcPr>
          <w:p w:rsidR="000540EE" w:rsidRDefault="00176A7C">
            <w:pPr>
              <w:jc w:val="right"/>
            </w:pPr>
            <w:r>
              <w:rPr>
                <w:rFonts w:eastAsiaTheme="minorEastAsia"/>
                <w:szCs w:val="21"/>
              </w:rPr>
              <w:t>4,375.32</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301010</w:t>
            </w:r>
          </w:p>
        </w:tc>
        <w:tc>
          <w:tcPr>
            <w:tcW w:w="835" w:type="dxa"/>
            <w:vAlign w:val="center"/>
          </w:tcPr>
          <w:p w:rsidR="000540EE" w:rsidRDefault="00176A7C">
            <w:pPr>
              <w:jc w:val="center"/>
            </w:pPr>
            <w:r>
              <w:rPr>
                <w:rFonts w:eastAsiaTheme="minorEastAsia"/>
                <w:szCs w:val="21"/>
              </w:rPr>
              <w:t>晶雪节能</w:t>
            </w:r>
          </w:p>
        </w:tc>
        <w:tc>
          <w:tcPr>
            <w:tcW w:w="834" w:type="dxa"/>
            <w:vAlign w:val="center"/>
          </w:tcPr>
          <w:p w:rsidR="000540EE" w:rsidRDefault="00176A7C">
            <w:pPr>
              <w:jc w:val="center"/>
            </w:pPr>
            <w:r>
              <w:rPr>
                <w:rFonts w:eastAsiaTheme="minorEastAsia"/>
                <w:szCs w:val="21"/>
              </w:rPr>
              <w:t>2021-06-09</w:t>
            </w:r>
          </w:p>
        </w:tc>
        <w:tc>
          <w:tcPr>
            <w:tcW w:w="835" w:type="dxa"/>
            <w:vAlign w:val="center"/>
          </w:tcPr>
          <w:p w:rsidR="000540EE" w:rsidRDefault="00176A7C">
            <w:pPr>
              <w:jc w:val="center"/>
            </w:pPr>
            <w:r>
              <w:rPr>
                <w:rFonts w:eastAsiaTheme="minorEastAsia"/>
                <w:szCs w:val="21"/>
              </w:rPr>
              <w:t>2021-12-20</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7.83</w:t>
            </w:r>
          </w:p>
        </w:tc>
        <w:tc>
          <w:tcPr>
            <w:tcW w:w="834" w:type="dxa"/>
            <w:vAlign w:val="center"/>
          </w:tcPr>
          <w:p w:rsidR="000540EE" w:rsidRDefault="00176A7C">
            <w:pPr>
              <w:jc w:val="center"/>
            </w:pPr>
            <w:r>
              <w:rPr>
                <w:rFonts w:eastAsiaTheme="minorEastAsia"/>
                <w:szCs w:val="21"/>
              </w:rPr>
              <w:t>17.61</w:t>
            </w:r>
          </w:p>
        </w:tc>
        <w:tc>
          <w:tcPr>
            <w:tcW w:w="835" w:type="dxa"/>
            <w:vAlign w:val="center"/>
          </w:tcPr>
          <w:p w:rsidR="000540EE" w:rsidRDefault="00176A7C">
            <w:pPr>
              <w:jc w:val="right"/>
            </w:pPr>
            <w:r>
              <w:rPr>
                <w:rFonts w:eastAsiaTheme="minorEastAsia"/>
                <w:szCs w:val="21"/>
              </w:rPr>
              <w:t>218.00</w:t>
            </w:r>
          </w:p>
        </w:tc>
        <w:tc>
          <w:tcPr>
            <w:tcW w:w="834" w:type="dxa"/>
            <w:vAlign w:val="center"/>
          </w:tcPr>
          <w:p w:rsidR="000540EE" w:rsidRDefault="00176A7C">
            <w:pPr>
              <w:jc w:val="right"/>
            </w:pPr>
            <w:r>
              <w:rPr>
                <w:rFonts w:eastAsiaTheme="minorEastAsia"/>
                <w:szCs w:val="21"/>
              </w:rPr>
              <w:t>1,706.94</w:t>
            </w:r>
          </w:p>
        </w:tc>
        <w:tc>
          <w:tcPr>
            <w:tcW w:w="835" w:type="dxa"/>
            <w:vAlign w:val="center"/>
          </w:tcPr>
          <w:p w:rsidR="000540EE" w:rsidRDefault="00176A7C">
            <w:pPr>
              <w:jc w:val="right"/>
            </w:pPr>
            <w:r>
              <w:rPr>
                <w:rFonts w:eastAsiaTheme="minorEastAsia"/>
                <w:szCs w:val="21"/>
              </w:rPr>
              <w:t>3,838.98</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301011</w:t>
            </w:r>
          </w:p>
        </w:tc>
        <w:tc>
          <w:tcPr>
            <w:tcW w:w="835" w:type="dxa"/>
            <w:vAlign w:val="center"/>
          </w:tcPr>
          <w:p w:rsidR="000540EE" w:rsidRDefault="00176A7C">
            <w:pPr>
              <w:jc w:val="center"/>
            </w:pPr>
            <w:r>
              <w:rPr>
                <w:rFonts w:eastAsiaTheme="minorEastAsia"/>
                <w:szCs w:val="21"/>
              </w:rPr>
              <w:t>华立科技</w:t>
            </w:r>
          </w:p>
        </w:tc>
        <w:tc>
          <w:tcPr>
            <w:tcW w:w="834" w:type="dxa"/>
            <w:vAlign w:val="center"/>
          </w:tcPr>
          <w:p w:rsidR="000540EE" w:rsidRDefault="00176A7C">
            <w:pPr>
              <w:jc w:val="center"/>
            </w:pPr>
            <w:r>
              <w:rPr>
                <w:rFonts w:eastAsiaTheme="minorEastAsia"/>
                <w:szCs w:val="21"/>
              </w:rPr>
              <w:t>2021-06-09</w:t>
            </w:r>
          </w:p>
        </w:tc>
        <w:tc>
          <w:tcPr>
            <w:tcW w:w="835" w:type="dxa"/>
            <w:vAlign w:val="center"/>
          </w:tcPr>
          <w:p w:rsidR="000540EE" w:rsidRDefault="00176A7C">
            <w:pPr>
              <w:jc w:val="center"/>
            </w:pPr>
            <w:r>
              <w:rPr>
                <w:rFonts w:eastAsiaTheme="minorEastAsia"/>
                <w:szCs w:val="21"/>
              </w:rPr>
              <w:t>2021-12-17</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14.20</w:t>
            </w:r>
          </w:p>
        </w:tc>
        <w:tc>
          <w:tcPr>
            <w:tcW w:w="834" w:type="dxa"/>
            <w:vAlign w:val="center"/>
          </w:tcPr>
          <w:p w:rsidR="000540EE" w:rsidRDefault="00176A7C">
            <w:pPr>
              <w:jc w:val="center"/>
            </w:pPr>
            <w:r>
              <w:rPr>
                <w:rFonts w:eastAsiaTheme="minorEastAsia"/>
                <w:szCs w:val="21"/>
              </w:rPr>
              <w:t>33.84</w:t>
            </w:r>
          </w:p>
        </w:tc>
        <w:tc>
          <w:tcPr>
            <w:tcW w:w="835" w:type="dxa"/>
            <w:vAlign w:val="center"/>
          </w:tcPr>
          <w:p w:rsidR="000540EE" w:rsidRDefault="00176A7C">
            <w:pPr>
              <w:jc w:val="right"/>
            </w:pPr>
            <w:r>
              <w:rPr>
                <w:rFonts w:eastAsiaTheme="minorEastAsia"/>
                <w:szCs w:val="21"/>
              </w:rPr>
              <w:t>175.00</w:t>
            </w:r>
          </w:p>
        </w:tc>
        <w:tc>
          <w:tcPr>
            <w:tcW w:w="834" w:type="dxa"/>
            <w:vAlign w:val="center"/>
          </w:tcPr>
          <w:p w:rsidR="000540EE" w:rsidRDefault="00176A7C">
            <w:pPr>
              <w:jc w:val="right"/>
            </w:pPr>
            <w:r>
              <w:rPr>
                <w:rFonts w:eastAsiaTheme="minorEastAsia"/>
                <w:szCs w:val="21"/>
              </w:rPr>
              <w:t>2,485.00</w:t>
            </w:r>
          </w:p>
        </w:tc>
        <w:tc>
          <w:tcPr>
            <w:tcW w:w="835" w:type="dxa"/>
            <w:vAlign w:val="center"/>
          </w:tcPr>
          <w:p w:rsidR="000540EE" w:rsidRDefault="00176A7C">
            <w:pPr>
              <w:jc w:val="right"/>
            </w:pPr>
            <w:r>
              <w:rPr>
                <w:rFonts w:eastAsiaTheme="minorEastAsia"/>
                <w:szCs w:val="21"/>
              </w:rPr>
              <w:t>5,922.00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301015</w:t>
            </w:r>
          </w:p>
        </w:tc>
        <w:tc>
          <w:tcPr>
            <w:tcW w:w="835" w:type="dxa"/>
            <w:vAlign w:val="center"/>
          </w:tcPr>
          <w:p w:rsidR="000540EE" w:rsidRDefault="00176A7C">
            <w:pPr>
              <w:jc w:val="center"/>
            </w:pPr>
            <w:r>
              <w:rPr>
                <w:rFonts w:eastAsiaTheme="minorEastAsia"/>
                <w:szCs w:val="21"/>
              </w:rPr>
              <w:t>百洋医药</w:t>
            </w:r>
          </w:p>
        </w:tc>
        <w:tc>
          <w:tcPr>
            <w:tcW w:w="834" w:type="dxa"/>
            <w:vAlign w:val="center"/>
          </w:tcPr>
          <w:p w:rsidR="000540EE" w:rsidRDefault="00176A7C">
            <w:pPr>
              <w:jc w:val="center"/>
            </w:pPr>
            <w:r>
              <w:rPr>
                <w:rFonts w:eastAsiaTheme="minorEastAsia"/>
                <w:szCs w:val="21"/>
              </w:rPr>
              <w:t>2021-06-22</w:t>
            </w:r>
          </w:p>
        </w:tc>
        <w:tc>
          <w:tcPr>
            <w:tcW w:w="835" w:type="dxa"/>
            <w:vAlign w:val="center"/>
          </w:tcPr>
          <w:p w:rsidR="000540EE" w:rsidRDefault="00176A7C">
            <w:pPr>
              <w:jc w:val="center"/>
            </w:pPr>
            <w:r>
              <w:rPr>
                <w:rFonts w:eastAsiaTheme="minorEastAsia"/>
                <w:szCs w:val="21"/>
              </w:rPr>
              <w:t>2021-12-30</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7.64</w:t>
            </w:r>
          </w:p>
        </w:tc>
        <w:tc>
          <w:tcPr>
            <w:tcW w:w="834" w:type="dxa"/>
            <w:vAlign w:val="center"/>
          </w:tcPr>
          <w:p w:rsidR="000540EE" w:rsidRDefault="00176A7C">
            <w:pPr>
              <w:jc w:val="center"/>
            </w:pPr>
            <w:r>
              <w:rPr>
                <w:rFonts w:eastAsiaTheme="minorEastAsia"/>
                <w:szCs w:val="21"/>
              </w:rPr>
              <w:t>38.83</w:t>
            </w:r>
          </w:p>
        </w:tc>
        <w:tc>
          <w:tcPr>
            <w:tcW w:w="835" w:type="dxa"/>
            <w:vAlign w:val="center"/>
          </w:tcPr>
          <w:p w:rsidR="000540EE" w:rsidRDefault="00176A7C">
            <w:pPr>
              <w:jc w:val="right"/>
            </w:pPr>
            <w:r>
              <w:rPr>
                <w:rFonts w:eastAsiaTheme="minorEastAsia"/>
                <w:szCs w:val="21"/>
              </w:rPr>
              <w:t>462.00</w:t>
            </w:r>
          </w:p>
        </w:tc>
        <w:tc>
          <w:tcPr>
            <w:tcW w:w="834" w:type="dxa"/>
            <w:vAlign w:val="center"/>
          </w:tcPr>
          <w:p w:rsidR="000540EE" w:rsidRDefault="00176A7C">
            <w:pPr>
              <w:jc w:val="right"/>
            </w:pPr>
            <w:r>
              <w:rPr>
                <w:rFonts w:eastAsiaTheme="minorEastAsia"/>
                <w:szCs w:val="21"/>
              </w:rPr>
              <w:t>3,529.68</w:t>
            </w:r>
          </w:p>
        </w:tc>
        <w:tc>
          <w:tcPr>
            <w:tcW w:w="835" w:type="dxa"/>
            <w:vAlign w:val="center"/>
          </w:tcPr>
          <w:p w:rsidR="000540EE" w:rsidRDefault="00176A7C">
            <w:pPr>
              <w:jc w:val="right"/>
            </w:pPr>
            <w:r>
              <w:rPr>
                <w:rFonts w:eastAsiaTheme="minorEastAsia"/>
                <w:szCs w:val="21"/>
              </w:rPr>
              <w:t>17,939.46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301017</w:t>
            </w:r>
          </w:p>
        </w:tc>
        <w:tc>
          <w:tcPr>
            <w:tcW w:w="835" w:type="dxa"/>
            <w:vAlign w:val="center"/>
          </w:tcPr>
          <w:p w:rsidR="000540EE" w:rsidRDefault="00176A7C">
            <w:pPr>
              <w:jc w:val="center"/>
            </w:pPr>
            <w:r>
              <w:rPr>
                <w:rFonts w:eastAsiaTheme="minorEastAsia"/>
                <w:szCs w:val="21"/>
              </w:rPr>
              <w:t>漱玉平民</w:t>
            </w:r>
          </w:p>
        </w:tc>
        <w:tc>
          <w:tcPr>
            <w:tcW w:w="834" w:type="dxa"/>
            <w:vAlign w:val="center"/>
          </w:tcPr>
          <w:p w:rsidR="000540EE" w:rsidRDefault="00176A7C">
            <w:pPr>
              <w:jc w:val="center"/>
            </w:pPr>
            <w:r>
              <w:rPr>
                <w:rFonts w:eastAsiaTheme="minorEastAsia"/>
                <w:szCs w:val="21"/>
              </w:rPr>
              <w:t>2021-06-23</w:t>
            </w:r>
          </w:p>
        </w:tc>
        <w:tc>
          <w:tcPr>
            <w:tcW w:w="835" w:type="dxa"/>
            <w:vAlign w:val="center"/>
          </w:tcPr>
          <w:p w:rsidR="000540EE" w:rsidRDefault="00176A7C">
            <w:pPr>
              <w:jc w:val="center"/>
            </w:pPr>
            <w:r>
              <w:rPr>
                <w:rFonts w:eastAsiaTheme="minorEastAsia"/>
                <w:szCs w:val="21"/>
              </w:rPr>
              <w:t>2022-01-05</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8.86</w:t>
            </w:r>
          </w:p>
        </w:tc>
        <w:tc>
          <w:tcPr>
            <w:tcW w:w="834" w:type="dxa"/>
            <w:vAlign w:val="center"/>
          </w:tcPr>
          <w:p w:rsidR="000540EE" w:rsidRDefault="00176A7C">
            <w:pPr>
              <w:jc w:val="center"/>
            </w:pPr>
            <w:r>
              <w:rPr>
                <w:rFonts w:eastAsiaTheme="minorEastAsia"/>
                <w:szCs w:val="21"/>
              </w:rPr>
              <w:t>8.86</w:t>
            </w:r>
          </w:p>
        </w:tc>
        <w:tc>
          <w:tcPr>
            <w:tcW w:w="835" w:type="dxa"/>
            <w:vAlign w:val="center"/>
          </w:tcPr>
          <w:p w:rsidR="000540EE" w:rsidRDefault="00176A7C">
            <w:pPr>
              <w:jc w:val="right"/>
            </w:pPr>
            <w:r>
              <w:rPr>
                <w:rFonts w:eastAsiaTheme="minorEastAsia"/>
                <w:szCs w:val="21"/>
              </w:rPr>
              <w:t>555.00</w:t>
            </w:r>
          </w:p>
        </w:tc>
        <w:tc>
          <w:tcPr>
            <w:tcW w:w="834" w:type="dxa"/>
            <w:vAlign w:val="center"/>
          </w:tcPr>
          <w:p w:rsidR="000540EE" w:rsidRDefault="00176A7C">
            <w:pPr>
              <w:jc w:val="right"/>
            </w:pPr>
            <w:r>
              <w:rPr>
                <w:rFonts w:eastAsiaTheme="minorEastAsia"/>
                <w:szCs w:val="21"/>
              </w:rPr>
              <w:t>4,917.30</w:t>
            </w:r>
          </w:p>
        </w:tc>
        <w:tc>
          <w:tcPr>
            <w:tcW w:w="835" w:type="dxa"/>
            <w:vAlign w:val="center"/>
          </w:tcPr>
          <w:p w:rsidR="000540EE" w:rsidRDefault="00176A7C">
            <w:pPr>
              <w:jc w:val="right"/>
            </w:pPr>
            <w:r>
              <w:rPr>
                <w:rFonts w:eastAsiaTheme="minorEastAsia"/>
                <w:szCs w:val="21"/>
              </w:rPr>
              <w:t>4,917.30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301017</w:t>
            </w:r>
          </w:p>
        </w:tc>
        <w:tc>
          <w:tcPr>
            <w:tcW w:w="835" w:type="dxa"/>
            <w:vAlign w:val="center"/>
          </w:tcPr>
          <w:p w:rsidR="000540EE" w:rsidRDefault="00176A7C">
            <w:pPr>
              <w:jc w:val="center"/>
            </w:pPr>
            <w:r>
              <w:rPr>
                <w:rFonts w:eastAsiaTheme="minorEastAsia"/>
                <w:szCs w:val="21"/>
              </w:rPr>
              <w:t>漱玉平民</w:t>
            </w:r>
          </w:p>
        </w:tc>
        <w:tc>
          <w:tcPr>
            <w:tcW w:w="834" w:type="dxa"/>
            <w:vAlign w:val="center"/>
          </w:tcPr>
          <w:p w:rsidR="000540EE" w:rsidRDefault="00176A7C">
            <w:pPr>
              <w:jc w:val="center"/>
            </w:pPr>
            <w:r>
              <w:rPr>
                <w:rFonts w:eastAsiaTheme="minorEastAsia"/>
                <w:szCs w:val="21"/>
              </w:rPr>
              <w:t>2021-06-23</w:t>
            </w:r>
          </w:p>
        </w:tc>
        <w:tc>
          <w:tcPr>
            <w:tcW w:w="835" w:type="dxa"/>
            <w:vAlign w:val="center"/>
          </w:tcPr>
          <w:p w:rsidR="000540EE" w:rsidRDefault="00176A7C">
            <w:pPr>
              <w:jc w:val="center"/>
            </w:pPr>
            <w:r>
              <w:rPr>
                <w:rFonts w:eastAsiaTheme="minorEastAsia"/>
                <w:szCs w:val="21"/>
              </w:rPr>
              <w:t>2021-07-05</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8.86</w:t>
            </w:r>
          </w:p>
        </w:tc>
        <w:tc>
          <w:tcPr>
            <w:tcW w:w="834" w:type="dxa"/>
            <w:vAlign w:val="center"/>
          </w:tcPr>
          <w:p w:rsidR="000540EE" w:rsidRDefault="00176A7C">
            <w:pPr>
              <w:jc w:val="center"/>
            </w:pPr>
            <w:r>
              <w:rPr>
                <w:rFonts w:eastAsiaTheme="minorEastAsia"/>
                <w:szCs w:val="21"/>
              </w:rPr>
              <w:t>8.86</w:t>
            </w:r>
          </w:p>
        </w:tc>
        <w:tc>
          <w:tcPr>
            <w:tcW w:w="835" w:type="dxa"/>
            <w:vAlign w:val="center"/>
          </w:tcPr>
          <w:p w:rsidR="000540EE" w:rsidRDefault="00176A7C">
            <w:pPr>
              <w:jc w:val="right"/>
            </w:pPr>
            <w:r>
              <w:rPr>
                <w:rFonts w:eastAsiaTheme="minorEastAsia"/>
                <w:szCs w:val="21"/>
              </w:rPr>
              <w:t>4,995.00</w:t>
            </w:r>
          </w:p>
        </w:tc>
        <w:tc>
          <w:tcPr>
            <w:tcW w:w="834" w:type="dxa"/>
            <w:vAlign w:val="center"/>
          </w:tcPr>
          <w:p w:rsidR="000540EE" w:rsidRDefault="00176A7C">
            <w:pPr>
              <w:jc w:val="right"/>
            </w:pPr>
            <w:r>
              <w:rPr>
                <w:rFonts w:eastAsiaTheme="minorEastAsia"/>
                <w:szCs w:val="21"/>
              </w:rPr>
              <w:t>44,255.70</w:t>
            </w:r>
          </w:p>
        </w:tc>
        <w:tc>
          <w:tcPr>
            <w:tcW w:w="835" w:type="dxa"/>
            <w:vAlign w:val="center"/>
          </w:tcPr>
          <w:p w:rsidR="000540EE" w:rsidRDefault="00176A7C">
            <w:pPr>
              <w:jc w:val="right"/>
            </w:pPr>
            <w:r>
              <w:rPr>
                <w:rFonts w:eastAsiaTheme="minorEastAsia"/>
                <w:szCs w:val="21"/>
              </w:rPr>
              <w:t>44,255.70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301018</w:t>
            </w:r>
          </w:p>
        </w:tc>
        <w:tc>
          <w:tcPr>
            <w:tcW w:w="835" w:type="dxa"/>
            <w:vAlign w:val="center"/>
          </w:tcPr>
          <w:p w:rsidR="000540EE" w:rsidRDefault="00176A7C">
            <w:pPr>
              <w:jc w:val="center"/>
            </w:pPr>
            <w:r>
              <w:rPr>
                <w:rFonts w:eastAsiaTheme="minorEastAsia"/>
                <w:szCs w:val="21"/>
              </w:rPr>
              <w:t>申菱环境</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2022-01-07</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8.29</w:t>
            </w:r>
          </w:p>
        </w:tc>
        <w:tc>
          <w:tcPr>
            <w:tcW w:w="834" w:type="dxa"/>
            <w:vAlign w:val="center"/>
          </w:tcPr>
          <w:p w:rsidR="000540EE" w:rsidRDefault="00176A7C">
            <w:pPr>
              <w:jc w:val="center"/>
            </w:pPr>
            <w:r>
              <w:rPr>
                <w:rFonts w:eastAsiaTheme="minorEastAsia"/>
                <w:szCs w:val="21"/>
              </w:rPr>
              <w:t>8.29</w:t>
            </w:r>
          </w:p>
        </w:tc>
        <w:tc>
          <w:tcPr>
            <w:tcW w:w="835" w:type="dxa"/>
            <w:vAlign w:val="center"/>
          </w:tcPr>
          <w:p w:rsidR="000540EE" w:rsidRDefault="00176A7C">
            <w:pPr>
              <w:jc w:val="right"/>
            </w:pPr>
            <w:r>
              <w:rPr>
                <w:rFonts w:eastAsiaTheme="minorEastAsia"/>
                <w:szCs w:val="21"/>
              </w:rPr>
              <w:t>782.00</w:t>
            </w:r>
          </w:p>
        </w:tc>
        <w:tc>
          <w:tcPr>
            <w:tcW w:w="834" w:type="dxa"/>
            <w:vAlign w:val="center"/>
          </w:tcPr>
          <w:p w:rsidR="000540EE" w:rsidRDefault="00176A7C">
            <w:pPr>
              <w:jc w:val="right"/>
            </w:pPr>
            <w:r>
              <w:rPr>
                <w:rFonts w:eastAsiaTheme="minorEastAsia"/>
                <w:szCs w:val="21"/>
              </w:rPr>
              <w:t>6,482.78</w:t>
            </w:r>
          </w:p>
        </w:tc>
        <w:tc>
          <w:tcPr>
            <w:tcW w:w="835" w:type="dxa"/>
            <w:vAlign w:val="center"/>
          </w:tcPr>
          <w:p w:rsidR="000540EE" w:rsidRDefault="00176A7C">
            <w:pPr>
              <w:jc w:val="right"/>
            </w:pPr>
            <w:r>
              <w:rPr>
                <w:rFonts w:eastAsiaTheme="minorEastAsia"/>
                <w:szCs w:val="21"/>
              </w:rPr>
              <w:t>6,482.78</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lastRenderedPageBreak/>
              <w:t>301018</w:t>
            </w:r>
          </w:p>
        </w:tc>
        <w:tc>
          <w:tcPr>
            <w:tcW w:w="835" w:type="dxa"/>
            <w:vAlign w:val="center"/>
          </w:tcPr>
          <w:p w:rsidR="000540EE" w:rsidRDefault="00176A7C">
            <w:pPr>
              <w:jc w:val="center"/>
            </w:pPr>
            <w:r>
              <w:rPr>
                <w:rFonts w:eastAsiaTheme="minorEastAsia"/>
                <w:szCs w:val="21"/>
              </w:rPr>
              <w:t>申菱环境</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2021-07-07</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8.29</w:t>
            </w:r>
          </w:p>
        </w:tc>
        <w:tc>
          <w:tcPr>
            <w:tcW w:w="834" w:type="dxa"/>
            <w:vAlign w:val="center"/>
          </w:tcPr>
          <w:p w:rsidR="000540EE" w:rsidRDefault="00176A7C">
            <w:pPr>
              <w:jc w:val="center"/>
            </w:pPr>
            <w:r>
              <w:rPr>
                <w:rFonts w:eastAsiaTheme="minorEastAsia"/>
                <w:szCs w:val="21"/>
              </w:rPr>
              <w:t>8.29</w:t>
            </w:r>
          </w:p>
        </w:tc>
        <w:tc>
          <w:tcPr>
            <w:tcW w:w="835" w:type="dxa"/>
            <w:vAlign w:val="center"/>
          </w:tcPr>
          <w:p w:rsidR="000540EE" w:rsidRDefault="00176A7C">
            <w:pPr>
              <w:jc w:val="right"/>
            </w:pPr>
            <w:r>
              <w:rPr>
                <w:rFonts w:eastAsiaTheme="minorEastAsia"/>
                <w:szCs w:val="21"/>
              </w:rPr>
              <w:t>7,029.00</w:t>
            </w:r>
          </w:p>
        </w:tc>
        <w:tc>
          <w:tcPr>
            <w:tcW w:w="834" w:type="dxa"/>
            <w:vAlign w:val="center"/>
          </w:tcPr>
          <w:p w:rsidR="000540EE" w:rsidRDefault="00176A7C">
            <w:pPr>
              <w:jc w:val="right"/>
            </w:pPr>
            <w:r>
              <w:rPr>
                <w:rFonts w:eastAsiaTheme="minorEastAsia"/>
                <w:szCs w:val="21"/>
              </w:rPr>
              <w:t>58,270.41</w:t>
            </w:r>
          </w:p>
        </w:tc>
        <w:tc>
          <w:tcPr>
            <w:tcW w:w="835" w:type="dxa"/>
            <w:vAlign w:val="center"/>
          </w:tcPr>
          <w:p w:rsidR="000540EE" w:rsidRDefault="00176A7C">
            <w:pPr>
              <w:jc w:val="right"/>
            </w:pPr>
            <w:r>
              <w:rPr>
                <w:rFonts w:eastAsiaTheme="minorEastAsia"/>
                <w:szCs w:val="21"/>
              </w:rPr>
              <w:t>58,270.41</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301020</w:t>
            </w:r>
          </w:p>
        </w:tc>
        <w:tc>
          <w:tcPr>
            <w:tcW w:w="835" w:type="dxa"/>
            <w:vAlign w:val="center"/>
          </w:tcPr>
          <w:p w:rsidR="000540EE" w:rsidRDefault="00176A7C">
            <w:pPr>
              <w:jc w:val="center"/>
            </w:pPr>
            <w:r>
              <w:rPr>
                <w:rFonts w:eastAsiaTheme="minorEastAsia"/>
                <w:szCs w:val="21"/>
              </w:rPr>
              <w:t>密封科技</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2022-01-06</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10.64</w:t>
            </w:r>
          </w:p>
        </w:tc>
        <w:tc>
          <w:tcPr>
            <w:tcW w:w="834" w:type="dxa"/>
            <w:vAlign w:val="center"/>
          </w:tcPr>
          <w:p w:rsidR="000540EE" w:rsidRDefault="00176A7C">
            <w:pPr>
              <w:jc w:val="center"/>
            </w:pPr>
            <w:r>
              <w:rPr>
                <w:rFonts w:eastAsiaTheme="minorEastAsia"/>
                <w:szCs w:val="21"/>
              </w:rPr>
              <w:t>10.64</w:t>
            </w:r>
          </w:p>
        </w:tc>
        <w:tc>
          <w:tcPr>
            <w:tcW w:w="835" w:type="dxa"/>
            <w:vAlign w:val="center"/>
          </w:tcPr>
          <w:p w:rsidR="000540EE" w:rsidRDefault="00176A7C">
            <w:pPr>
              <w:jc w:val="right"/>
            </w:pPr>
            <w:r>
              <w:rPr>
                <w:rFonts w:eastAsiaTheme="minorEastAsia"/>
                <w:szCs w:val="21"/>
              </w:rPr>
              <w:t>421.00</w:t>
            </w:r>
          </w:p>
        </w:tc>
        <w:tc>
          <w:tcPr>
            <w:tcW w:w="834" w:type="dxa"/>
            <w:vAlign w:val="center"/>
          </w:tcPr>
          <w:p w:rsidR="000540EE" w:rsidRDefault="00176A7C">
            <w:pPr>
              <w:jc w:val="right"/>
            </w:pPr>
            <w:r>
              <w:rPr>
                <w:rFonts w:eastAsiaTheme="minorEastAsia"/>
                <w:szCs w:val="21"/>
              </w:rPr>
              <w:t>4,479.44</w:t>
            </w:r>
          </w:p>
        </w:tc>
        <w:tc>
          <w:tcPr>
            <w:tcW w:w="835" w:type="dxa"/>
            <w:vAlign w:val="center"/>
          </w:tcPr>
          <w:p w:rsidR="000540EE" w:rsidRDefault="00176A7C">
            <w:pPr>
              <w:jc w:val="right"/>
            </w:pPr>
            <w:r>
              <w:rPr>
                <w:rFonts w:eastAsiaTheme="minorEastAsia"/>
                <w:szCs w:val="21"/>
              </w:rPr>
              <w:t>4,479.44</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301020</w:t>
            </w:r>
          </w:p>
        </w:tc>
        <w:tc>
          <w:tcPr>
            <w:tcW w:w="835" w:type="dxa"/>
            <w:vAlign w:val="center"/>
          </w:tcPr>
          <w:p w:rsidR="000540EE" w:rsidRDefault="00176A7C">
            <w:pPr>
              <w:jc w:val="center"/>
            </w:pPr>
            <w:r>
              <w:rPr>
                <w:rFonts w:eastAsiaTheme="minorEastAsia"/>
                <w:szCs w:val="21"/>
              </w:rPr>
              <w:t>密封科技</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2021-07-06</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10.64</w:t>
            </w:r>
          </w:p>
        </w:tc>
        <w:tc>
          <w:tcPr>
            <w:tcW w:w="834" w:type="dxa"/>
            <w:vAlign w:val="center"/>
          </w:tcPr>
          <w:p w:rsidR="000540EE" w:rsidRDefault="00176A7C">
            <w:pPr>
              <w:jc w:val="center"/>
            </w:pPr>
            <w:r>
              <w:rPr>
                <w:rFonts w:eastAsiaTheme="minorEastAsia"/>
                <w:szCs w:val="21"/>
              </w:rPr>
              <w:t>10.64</w:t>
            </w:r>
          </w:p>
        </w:tc>
        <w:tc>
          <w:tcPr>
            <w:tcW w:w="835" w:type="dxa"/>
            <w:vAlign w:val="center"/>
          </w:tcPr>
          <w:p w:rsidR="000540EE" w:rsidRDefault="00176A7C">
            <w:pPr>
              <w:jc w:val="right"/>
            </w:pPr>
            <w:r>
              <w:rPr>
                <w:rFonts w:eastAsiaTheme="minorEastAsia"/>
                <w:szCs w:val="21"/>
              </w:rPr>
              <w:t>3,789.00</w:t>
            </w:r>
          </w:p>
        </w:tc>
        <w:tc>
          <w:tcPr>
            <w:tcW w:w="834" w:type="dxa"/>
            <w:vAlign w:val="center"/>
          </w:tcPr>
          <w:p w:rsidR="000540EE" w:rsidRDefault="00176A7C">
            <w:pPr>
              <w:jc w:val="right"/>
            </w:pPr>
            <w:r>
              <w:rPr>
                <w:rFonts w:eastAsiaTheme="minorEastAsia"/>
                <w:szCs w:val="21"/>
              </w:rPr>
              <w:t>40,314.96</w:t>
            </w:r>
          </w:p>
        </w:tc>
        <w:tc>
          <w:tcPr>
            <w:tcW w:w="835" w:type="dxa"/>
            <w:vAlign w:val="center"/>
          </w:tcPr>
          <w:p w:rsidR="000540EE" w:rsidRDefault="00176A7C">
            <w:pPr>
              <w:jc w:val="right"/>
            </w:pPr>
            <w:r>
              <w:rPr>
                <w:rFonts w:eastAsiaTheme="minorEastAsia"/>
                <w:szCs w:val="21"/>
              </w:rPr>
              <w:t>40,314.96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301021</w:t>
            </w:r>
          </w:p>
        </w:tc>
        <w:tc>
          <w:tcPr>
            <w:tcW w:w="835" w:type="dxa"/>
            <w:vAlign w:val="center"/>
          </w:tcPr>
          <w:p w:rsidR="000540EE" w:rsidRDefault="00176A7C">
            <w:pPr>
              <w:jc w:val="center"/>
            </w:pPr>
            <w:r>
              <w:rPr>
                <w:rFonts w:eastAsiaTheme="minorEastAsia"/>
                <w:szCs w:val="21"/>
              </w:rPr>
              <w:t>英诺激光</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2022-01-06</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9.46</w:t>
            </w:r>
          </w:p>
        </w:tc>
        <w:tc>
          <w:tcPr>
            <w:tcW w:w="834" w:type="dxa"/>
            <w:vAlign w:val="center"/>
          </w:tcPr>
          <w:p w:rsidR="000540EE" w:rsidRDefault="00176A7C">
            <w:pPr>
              <w:jc w:val="center"/>
            </w:pPr>
            <w:r>
              <w:rPr>
                <w:rFonts w:eastAsiaTheme="minorEastAsia"/>
                <w:szCs w:val="21"/>
              </w:rPr>
              <w:t>9.46</w:t>
            </w:r>
          </w:p>
        </w:tc>
        <w:tc>
          <w:tcPr>
            <w:tcW w:w="835" w:type="dxa"/>
            <w:vAlign w:val="center"/>
          </w:tcPr>
          <w:p w:rsidR="000540EE" w:rsidRDefault="00176A7C">
            <w:pPr>
              <w:jc w:val="right"/>
            </w:pPr>
            <w:r>
              <w:rPr>
                <w:rFonts w:eastAsiaTheme="minorEastAsia"/>
                <w:szCs w:val="21"/>
              </w:rPr>
              <w:t>290.00</w:t>
            </w:r>
          </w:p>
        </w:tc>
        <w:tc>
          <w:tcPr>
            <w:tcW w:w="834" w:type="dxa"/>
            <w:vAlign w:val="center"/>
          </w:tcPr>
          <w:p w:rsidR="000540EE" w:rsidRDefault="00176A7C">
            <w:pPr>
              <w:jc w:val="right"/>
            </w:pPr>
            <w:r>
              <w:rPr>
                <w:rFonts w:eastAsiaTheme="minorEastAsia"/>
                <w:szCs w:val="21"/>
              </w:rPr>
              <w:t>2,743.40</w:t>
            </w:r>
          </w:p>
        </w:tc>
        <w:tc>
          <w:tcPr>
            <w:tcW w:w="835" w:type="dxa"/>
            <w:vAlign w:val="center"/>
          </w:tcPr>
          <w:p w:rsidR="000540EE" w:rsidRDefault="00176A7C">
            <w:pPr>
              <w:jc w:val="right"/>
            </w:pPr>
            <w:r>
              <w:rPr>
                <w:rFonts w:eastAsiaTheme="minorEastAsia"/>
                <w:szCs w:val="21"/>
              </w:rPr>
              <w:t>2,743.40</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301021</w:t>
            </w:r>
          </w:p>
        </w:tc>
        <w:tc>
          <w:tcPr>
            <w:tcW w:w="835" w:type="dxa"/>
            <w:vAlign w:val="center"/>
          </w:tcPr>
          <w:p w:rsidR="000540EE" w:rsidRDefault="00176A7C">
            <w:pPr>
              <w:jc w:val="center"/>
            </w:pPr>
            <w:r>
              <w:rPr>
                <w:rFonts w:eastAsiaTheme="minorEastAsia"/>
                <w:szCs w:val="21"/>
              </w:rPr>
              <w:t>英诺激光</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2021-07-06</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9.46</w:t>
            </w:r>
          </w:p>
        </w:tc>
        <w:tc>
          <w:tcPr>
            <w:tcW w:w="834" w:type="dxa"/>
            <w:vAlign w:val="center"/>
          </w:tcPr>
          <w:p w:rsidR="000540EE" w:rsidRDefault="00176A7C">
            <w:pPr>
              <w:jc w:val="center"/>
            </w:pPr>
            <w:r>
              <w:rPr>
                <w:rFonts w:eastAsiaTheme="minorEastAsia"/>
                <w:szCs w:val="21"/>
              </w:rPr>
              <w:t>9.46</w:t>
            </w:r>
          </w:p>
        </w:tc>
        <w:tc>
          <w:tcPr>
            <w:tcW w:w="835" w:type="dxa"/>
            <w:vAlign w:val="center"/>
          </w:tcPr>
          <w:p w:rsidR="000540EE" w:rsidRDefault="00176A7C">
            <w:pPr>
              <w:jc w:val="right"/>
            </w:pPr>
            <w:r>
              <w:rPr>
                <w:rFonts w:eastAsiaTheme="minorEastAsia"/>
                <w:szCs w:val="21"/>
              </w:rPr>
              <w:t>2,609.00</w:t>
            </w:r>
          </w:p>
        </w:tc>
        <w:tc>
          <w:tcPr>
            <w:tcW w:w="834" w:type="dxa"/>
            <w:vAlign w:val="center"/>
          </w:tcPr>
          <w:p w:rsidR="000540EE" w:rsidRDefault="00176A7C">
            <w:pPr>
              <w:jc w:val="right"/>
            </w:pPr>
            <w:r>
              <w:rPr>
                <w:rFonts w:eastAsiaTheme="minorEastAsia"/>
                <w:szCs w:val="21"/>
              </w:rPr>
              <w:t>24,681.14</w:t>
            </w:r>
          </w:p>
        </w:tc>
        <w:tc>
          <w:tcPr>
            <w:tcW w:w="835" w:type="dxa"/>
            <w:vAlign w:val="center"/>
          </w:tcPr>
          <w:p w:rsidR="000540EE" w:rsidRDefault="00176A7C">
            <w:pPr>
              <w:jc w:val="right"/>
            </w:pPr>
            <w:r>
              <w:rPr>
                <w:rFonts w:eastAsiaTheme="minorEastAsia"/>
                <w:szCs w:val="21"/>
              </w:rPr>
              <w:t>24,681.14</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603799</w:t>
            </w:r>
          </w:p>
        </w:tc>
        <w:tc>
          <w:tcPr>
            <w:tcW w:w="835" w:type="dxa"/>
            <w:vAlign w:val="center"/>
          </w:tcPr>
          <w:p w:rsidR="000540EE" w:rsidRDefault="00176A7C">
            <w:pPr>
              <w:jc w:val="center"/>
            </w:pPr>
            <w:r>
              <w:rPr>
                <w:rFonts w:eastAsiaTheme="minorEastAsia"/>
                <w:szCs w:val="21"/>
              </w:rPr>
              <w:t>华友钴业</w:t>
            </w:r>
          </w:p>
        </w:tc>
        <w:tc>
          <w:tcPr>
            <w:tcW w:w="834" w:type="dxa"/>
            <w:vAlign w:val="center"/>
          </w:tcPr>
          <w:p w:rsidR="000540EE" w:rsidRDefault="00176A7C">
            <w:pPr>
              <w:jc w:val="center"/>
            </w:pPr>
            <w:r>
              <w:rPr>
                <w:rFonts w:eastAsiaTheme="minorEastAsia"/>
                <w:szCs w:val="21"/>
              </w:rPr>
              <w:t>2021-02-18</w:t>
            </w:r>
          </w:p>
        </w:tc>
        <w:tc>
          <w:tcPr>
            <w:tcW w:w="835" w:type="dxa"/>
            <w:vAlign w:val="center"/>
          </w:tcPr>
          <w:p w:rsidR="000540EE" w:rsidRDefault="00176A7C">
            <w:pPr>
              <w:jc w:val="center"/>
            </w:pPr>
            <w:r>
              <w:rPr>
                <w:rFonts w:eastAsiaTheme="minorEastAsia"/>
                <w:szCs w:val="21"/>
              </w:rPr>
              <w:t>2021-08-09</w:t>
            </w:r>
          </w:p>
        </w:tc>
        <w:tc>
          <w:tcPr>
            <w:tcW w:w="834" w:type="dxa"/>
            <w:vAlign w:val="center"/>
          </w:tcPr>
          <w:p w:rsidR="000540EE" w:rsidRDefault="00176A7C">
            <w:pPr>
              <w:jc w:val="center"/>
            </w:pPr>
            <w:r>
              <w:rPr>
                <w:rFonts w:eastAsiaTheme="minorEastAsia"/>
                <w:szCs w:val="21"/>
              </w:rPr>
              <w:t>非公开发行限售</w:t>
            </w:r>
          </w:p>
        </w:tc>
        <w:tc>
          <w:tcPr>
            <w:tcW w:w="835" w:type="dxa"/>
            <w:vAlign w:val="center"/>
          </w:tcPr>
          <w:p w:rsidR="000540EE" w:rsidRDefault="00176A7C">
            <w:pPr>
              <w:jc w:val="right"/>
            </w:pPr>
            <w:r>
              <w:rPr>
                <w:rFonts w:eastAsiaTheme="minorEastAsia"/>
                <w:szCs w:val="21"/>
              </w:rPr>
              <w:t>84.00</w:t>
            </w:r>
          </w:p>
        </w:tc>
        <w:tc>
          <w:tcPr>
            <w:tcW w:w="834" w:type="dxa"/>
            <w:vAlign w:val="center"/>
          </w:tcPr>
          <w:p w:rsidR="000540EE" w:rsidRDefault="00176A7C">
            <w:pPr>
              <w:jc w:val="center"/>
            </w:pPr>
            <w:r>
              <w:rPr>
                <w:rFonts w:eastAsiaTheme="minorEastAsia"/>
                <w:szCs w:val="21"/>
              </w:rPr>
              <w:t>108.54</w:t>
            </w:r>
          </w:p>
        </w:tc>
        <w:tc>
          <w:tcPr>
            <w:tcW w:w="835" w:type="dxa"/>
            <w:vAlign w:val="center"/>
          </w:tcPr>
          <w:p w:rsidR="000540EE" w:rsidRDefault="00176A7C">
            <w:pPr>
              <w:jc w:val="right"/>
            </w:pPr>
            <w:r>
              <w:rPr>
                <w:rFonts w:eastAsiaTheme="minorEastAsia"/>
                <w:szCs w:val="21"/>
              </w:rPr>
              <w:t>95,826.00</w:t>
            </w:r>
          </w:p>
        </w:tc>
        <w:tc>
          <w:tcPr>
            <w:tcW w:w="834" w:type="dxa"/>
            <w:vAlign w:val="center"/>
          </w:tcPr>
          <w:p w:rsidR="000540EE" w:rsidRDefault="00176A7C">
            <w:pPr>
              <w:jc w:val="right"/>
            </w:pPr>
            <w:r>
              <w:rPr>
                <w:rFonts w:eastAsiaTheme="minorEastAsia"/>
                <w:szCs w:val="21"/>
              </w:rPr>
              <w:t>8,049,384.00</w:t>
            </w:r>
          </w:p>
        </w:tc>
        <w:tc>
          <w:tcPr>
            <w:tcW w:w="835" w:type="dxa"/>
            <w:vAlign w:val="center"/>
          </w:tcPr>
          <w:p w:rsidR="000540EE" w:rsidRDefault="00176A7C">
            <w:pPr>
              <w:jc w:val="right"/>
            </w:pPr>
            <w:r>
              <w:rPr>
                <w:rFonts w:eastAsiaTheme="minorEastAsia"/>
                <w:szCs w:val="21"/>
              </w:rPr>
              <w:t>10,400,954.04</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605162</w:t>
            </w:r>
          </w:p>
        </w:tc>
        <w:tc>
          <w:tcPr>
            <w:tcW w:w="835" w:type="dxa"/>
            <w:vAlign w:val="center"/>
          </w:tcPr>
          <w:p w:rsidR="000540EE" w:rsidRDefault="00176A7C">
            <w:pPr>
              <w:jc w:val="center"/>
            </w:pPr>
            <w:r>
              <w:rPr>
                <w:rFonts w:eastAsiaTheme="minorEastAsia"/>
                <w:szCs w:val="21"/>
              </w:rPr>
              <w:t>新中港</w:t>
            </w:r>
          </w:p>
        </w:tc>
        <w:tc>
          <w:tcPr>
            <w:tcW w:w="834" w:type="dxa"/>
            <w:vAlign w:val="center"/>
          </w:tcPr>
          <w:p w:rsidR="000540EE" w:rsidRDefault="00176A7C">
            <w:pPr>
              <w:jc w:val="center"/>
            </w:pPr>
            <w:r>
              <w:rPr>
                <w:rFonts w:eastAsiaTheme="minorEastAsia"/>
                <w:szCs w:val="21"/>
              </w:rPr>
              <w:t>2021-06-29</w:t>
            </w:r>
          </w:p>
        </w:tc>
        <w:tc>
          <w:tcPr>
            <w:tcW w:w="835" w:type="dxa"/>
            <w:vAlign w:val="center"/>
          </w:tcPr>
          <w:p w:rsidR="000540EE" w:rsidRDefault="00176A7C">
            <w:pPr>
              <w:jc w:val="center"/>
            </w:pPr>
            <w:r>
              <w:rPr>
                <w:rFonts w:eastAsiaTheme="minorEastAsia"/>
                <w:szCs w:val="21"/>
              </w:rPr>
              <w:t>2021-07-07</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6.07</w:t>
            </w:r>
          </w:p>
        </w:tc>
        <w:tc>
          <w:tcPr>
            <w:tcW w:w="834" w:type="dxa"/>
            <w:vAlign w:val="center"/>
          </w:tcPr>
          <w:p w:rsidR="000540EE" w:rsidRDefault="00176A7C">
            <w:pPr>
              <w:jc w:val="center"/>
            </w:pPr>
            <w:r>
              <w:rPr>
                <w:rFonts w:eastAsiaTheme="minorEastAsia"/>
                <w:szCs w:val="21"/>
              </w:rPr>
              <w:t>6.07</w:t>
            </w:r>
          </w:p>
        </w:tc>
        <w:tc>
          <w:tcPr>
            <w:tcW w:w="835" w:type="dxa"/>
            <w:vAlign w:val="center"/>
          </w:tcPr>
          <w:p w:rsidR="000540EE" w:rsidRDefault="00176A7C">
            <w:pPr>
              <w:jc w:val="right"/>
            </w:pPr>
            <w:r>
              <w:rPr>
                <w:rFonts w:eastAsiaTheme="minorEastAsia"/>
                <w:szCs w:val="21"/>
              </w:rPr>
              <w:t>1,377.00</w:t>
            </w:r>
          </w:p>
        </w:tc>
        <w:tc>
          <w:tcPr>
            <w:tcW w:w="834" w:type="dxa"/>
            <w:vAlign w:val="center"/>
          </w:tcPr>
          <w:p w:rsidR="000540EE" w:rsidRDefault="00176A7C">
            <w:pPr>
              <w:jc w:val="right"/>
            </w:pPr>
            <w:r>
              <w:rPr>
                <w:rFonts w:eastAsiaTheme="minorEastAsia"/>
                <w:szCs w:val="21"/>
              </w:rPr>
              <w:t>8,358.39</w:t>
            </w:r>
          </w:p>
        </w:tc>
        <w:tc>
          <w:tcPr>
            <w:tcW w:w="835" w:type="dxa"/>
            <w:vAlign w:val="center"/>
          </w:tcPr>
          <w:p w:rsidR="000540EE" w:rsidRDefault="00176A7C">
            <w:pPr>
              <w:jc w:val="right"/>
            </w:pPr>
            <w:r>
              <w:rPr>
                <w:rFonts w:eastAsiaTheme="minorEastAsia"/>
                <w:szCs w:val="21"/>
              </w:rPr>
              <w:t>8,358.39</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605287</w:t>
            </w:r>
          </w:p>
        </w:tc>
        <w:tc>
          <w:tcPr>
            <w:tcW w:w="835" w:type="dxa"/>
            <w:vAlign w:val="center"/>
          </w:tcPr>
          <w:p w:rsidR="000540EE" w:rsidRDefault="00176A7C">
            <w:pPr>
              <w:jc w:val="center"/>
            </w:pPr>
            <w:r>
              <w:rPr>
                <w:rFonts w:eastAsiaTheme="minorEastAsia"/>
                <w:szCs w:val="21"/>
              </w:rPr>
              <w:t>德才股份</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2021-07-06</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31.56</w:t>
            </w:r>
          </w:p>
        </w:tc>
        <w:tc>
          <w:tcPr>
            <w:tcW w:w="834" w:type="dxa"/>
            <w:vAlign w:val="center"/>
          </w:tcPr>
          <w:p w:rsidR="000540EE" w:rsidRDefault="00176A7C">
            <w:pPr>
              <w:jc w:val="center"/>
            </w:pPr>
            <w:r>
              <w:rPr>
                <w:rFonts w:eastAsiaTheme="minorEastAsia"/>
                <w:szCs w:val="21"/>
              </w:rPr>
              <w:t>31.56</w:t>
            </w:r>
          </w:p>
        </w:tc>
        <w:tc>
          <w:tcPr>
            <w:tcW w:w="835" w:type="dxa"/>
            <w:vAlign w:val="center"/>
          </w:tcPr>
          <w:p w:rsidR="000540EE" w:rsidRDefault="00176A7C">
            <w:pPr>
              <w:jc w:val="right"/>
            </w:pPr>
            <w:r>
              <w:rPr>
                <w:rFonts w:eastAsiaTheme="minorEastAsia"/>
                <w:szCs w:val="21"/>
              </w:rPr>
              <w:t>349.00</w:t>
            </w:r>
          </w:p>
        </w:tc>
        <w:tc>
          <w:tcPr>
            <w:tcW w:w="834" w:type="dxa"/>
            <w:vAlign w:val="center"/>
          </w:tcPr>
          <w:p w:rsidR="000540EE" w:rsidRDefault="00176A7C">
            <w:pPr>
              <w:jc w:val="right"/>
            </w:pPr>
            <w:r>
              <w:rPr>
                <w:rFonts w:eastAsiaTheme="minorEastAsia"/>
                <w:szCs w:val="21"/>
              </w:rPr>
              <w:t>11,014.44</w:t>
            </w:r>
          </w:p>
        </w:tc>
        <w:tc>
          <w:tcPr>
            <w:tcW w:w="835" w:type="dxa"/>
            <w:vAlign w:val="center"/>
          </w:tcPr>
          <w:p w:rsidR="000540EE" w:rsidRDefault="00176A7C">
            <w:pPr>
              <w:jc w:val="right"/>
            </w:pPr>
            <w:r>
              <w:rPr>
                <w:rFonts w:eastAsiaTheme="minorEastAsia"/>
                <w:szCs w:val="21"/>
              </w:rPr>
              <w:t>11,014.44</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688059</w:t>
            </w:r>
          </w:p>
        </w:tc>
        <w:tc>
          <w:tcPr>
            <w:tcW w:w="835" w:type="dxa"/>
            <w:vAlign w:val="center"/>
          </w:tcPr>
          <w:p w:rsidR="000540EE" w:rsidRDefault="00176A7C">
            <w:pPr>
              <w:jc w:val="center"/>
            </w:pPr>
            <w:r>
              <w:rPr>
                <w:rFonts w:eastAsiaTheme="minorEastAsia"/>
                <w:szCs w:val="21"/>
              </w:rPr>
              <w:t>华锐精密</w:t>
            </w:r>
          </w:p>
        </w:tc>
        <w:tc>
          <w:tcPr>
            <w:tcW w:w="834" w:type="dxa"/>
            <w:vAlign w:val="center"/>
          </w:tcPr>
          <w:p w:rsidR="000540EE" w:rsidRDefault="00176A7C">
            <w:pPr>
              <w:jc w:val="center"/>
            </w:pPr>
            <w:r>
              <w:rPr>
                <w:rFonts w:eastAsiaTheme="minorEastAsia"/>
                <w:szCs w:val="21"/>
              </w:rPr>
              <w:t>2021-02-01</w:t>
            </w:r>
          </w:p>
        </w:tc>
        <w:tc>
          <w:tcPr>
            <w:tcW w:w="835" w:type="dxa"/>
            <w:vAlign w:val="center"/>
          </w:tcPr>
          <w:p w:rsidR="000540EE" w:rsidRDefault="00176A7C">
            <w:pPr>
              <w:jc w:val="center"/>
            </w:pPr>
            <w:r>
              <w:rPr>
                <w:rFonts w:eastAsiaTheme="minorEastAsia"/>
                <w:szCs w:val="21"/>
              </w:rPr>
              <w:t>2021-08-09</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37.09</w:t>
            </w:r>
          </w:p>
        </w:tc>
        <w:tc>
          <w:tcPr>
            <w:tcW w:w="834" w:type="dxa"/>
            <w:vAlign w:val="center"/>
          </w:tcPr>
          <w:p w:rsidR="000540EE" w:rsidRDefault="00176A7C">
            <w:pPr>
              <w:jc w:val="center"/>
            </w:pPr>
            <w:r>
              <w:rPr>
                <w:rFonts w:eastAsiaTheme="minorEastAsia"/>
                <w:szCs w:val="21"/>
              </w:rPr>
              <w:t>160.26</w:t>
            </w:r>
          </w:p>
        </w:tc>
        <w:tc>
          <w:tcPr>
            <w:tcW w:w="835" w:type="dxa"/>
            <w:vAlign w:val="center"/>
          </w:tcPr>
          <w:p w:rsidR="000540EE" w:rsidRDefault="00176A7C">
            <w:pPr>
              <w:jc w:val="right"/>
            </w:pPr>
            <w:r>
              <w:rPr>
                <w:rFonts w:eastAsiaTheme="minorEastAsia"/>
                <w:szCs w:val="21"/>
              </w:rPr>
              <w:t>1,023.00</w:t>
            </w:r>
          </w:p>
        </w:tc>
        <w:tc>
          <w:tcPr>
            <w:tcW w:w="834" w:type="dxa"/>
            <w:vAlign w:val="center"/>
          </w:tcPr>
          <w:p w:rsidR="000540EE" w:rsidRDefault="00176A7C">
            <w:pPr>
              <w:jc w:val="right"/>
            </w:pPr>
            <w:r>
              <w:rPr>
                <w:rFonts w:eastAsiaTheme="minorEastAsia"/>
                <w:szCs w:val="21"/>
              </w:rPr>
              <w:t>37,943.07</w:t>
            </w:r>
          </w:p>
        </w:tc>
        <w:tc>
          <w:tcPr>
            <w:tcW w:w="835" w:type="dxa"/>
            <w:vAlign w:val="center"/>
          </w:tcPr>
          <w:p w:rsidR="000540EE" w:rsidRDefault="00176A7C">
            <w:pPr>
              <w:jc w:val="right"/>
            </w:pPr>
            <w:r>
              <w:rPr>
                <w:rFonts w:eastAsiaTheme="minorEastAsia"/>
                <w:szCs w:val="21"/>
              </w:rPr>
              <w:t>163,945.98</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688087</w:t>
            </w:r>
          </w:p>
        </w:tc>
        <w:tc>
          <w:tcPr>
            <w:tcW w:w="835" w:type="dxa"/>
            <w:vAlign w:val="center"/>
          </w:tcPr>
          <w:p w:rsidR="000540EE" w:rsidRDefault="00176A7C">
            <w:pPr>
              <w:jc w:val="center"/>
            </w:pPr>
            <w:r>
              <w:rPr>
                <w:rFonts w:eastAsiaTheme="minorEastAsia"/>
                <w:szCs w:val="21"/>
              </w:rPr>
              <w:t>英科再生</w:t>
            </w:r>
          </w:p>
        </w:tc>
        <w:tc>
          <w:tcPr>
            <w:tcW w:w="834" w:type="dxa"/>
            <w:vAlign w:val="center"/>
          </w:tcPr>
          <w:p w:rsidR="000540EE" w:rsidRDefault="00176A7C">
            <w:pPr>
              <w:jc w:val="center"/>
            </w:pPr>
            <w:r>
              <w:rPr>
                <w:rFonts w:eastAsiaTheme="minorEastAsia"/>
                <w:szCs w:val="21"/>
              </w:rPr>
              <w:t>2021-06-30</w:t>
            </w:r>
          </w:p>
        </w:tc>
        <w:tc>
          <w:tcPr>
            <w:tcW w:w="835" w:type="dxa"/>
            <w:vAlign w:val="center"/>
          </w:tcPr>
          <w:p w:rsidR="000540EE" w:rsidRDefault="00176A7C">
            <w:pPr>
              <w:jc w:val="center"/>
            </w:pPr>
            <w:r>
              <w:rPr>
                <w:rFonts w:eastAsiaTheme="minorEastAsia"/>
                <w:szCs w:val="21"/>
              </w:rPr>
              <w:t>2022-01-10</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21.96</w:t>
            </w:r>
          </w:p>
        </w:tc>
        <w:tc>
          <w:tcPr>
            <w:tcW w:w="834" w:type="dxa"/>
            <w:vAlign w:val="center"/>
          </w:tcPr>
          <w:p w:rsidR="000540EE" w:rsidRDefault="00176A7C">
            <w:pPr>
              <w:jc w:val="center"/>
            </w:pPr>
            <w:r>
              <w:rPr>
                <w:rFonts w:eastAsiaTheme="minorEastAsia"/>
                <w:szCs w:val="21"/>
              </w:rPr>
              <w:t>21.96</w:t>
            </w:r>
          </w:p>
        </w:tc>
        <w:tc>
          <w:tcPr>
            <w:tcW w:w="835" w:type="dxa"/>
            <w:vAlign w:val="center"/>
          </w:tcPr>
          <w:p w:rsidR="000540EE" w:rsidRDefault="00176A7C">
            <w:pPr>
              <w:jc w:val="right"/>
            </w:pPr>
            <w:r>
              <w:rPr>
                <w:rFonts w:eastAsiaTheme="minorEastAsia"/>
                <w:szCs w:val="21"/>
              </w:rPr>
              <w:t>2,469.00</w:t>
            </w:r>
          </w:p>
        </w:tc>
        <w:tc>
          <w:tcPr>
            <w:tcW w:w="834" w:type="dxa"/>
            <w:vAlign w:val="center"/>
          </w:tcPr>
          <w:p w:rsidR="000540EE" w:rsidRDefault="00176A7C">
            <w:pPr>
              <w:jc w:val="right"/>
            </w:pPr>
            <w:r>
              <w:rPr>
                <w:rFonts w:eastAsiaTheme="minorEastAsia"/>
                <w:szCs w:val="21"/>
              </w:rPr>
              <w:t>54,219.24</w:t>
            </w:r>
          </w:p>
        </w:tc>
        <w:tc>
          <w:tcPr>
            <w:tcW w:w="835" w:type="dxa"/>
            <w:vAlign w:val="center"/>
          </w:tcPr>
          <w:p w:rsidR="000540EE" w:rsidRDefault="00176A7C">
            <w:pPr>
              <w:jc w:val="right"/>
            </w:pPr>
            <w:r>
              <w:rPr>
                <w:rFonts w:eastAsiaTheme="minorEastAsia"/>
                <w:szCs w:val="21"/>
              </w:rPr>
              <w:t>54,219.24</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688226</w:t>
            </w:r>
          </w:p>
        </w:tc>
        <w:tc>
          <w:tcPr>
            <w:tcW w:w="835" w:type="dxa"/>
            <w:vAlign w:val="center"/>
          </w:tcPr>
          <w:p w:rsidR="000540EE" w:rsidRDefault="00176A7C">
            <w:pPr>
              <w:jc w:val="center"/>
            </w:pPr>
            <w:r>
              <w:rPr>
                <w:rFonts w:eastAsiaTheme="minorEastAsia"/>
                <w:szCs w:val="21"/>
              </w:rPr>
              <w:t>威腾电气</w:t>
            </w:r>
          </w:p>
        </w:tc>
        <w:tc>
          <w:tcPr>
            <w:tcW w:w="834" w:type="dxa"/>
            <w:vAlign w:val="center"/>
          </w:tcPr>
          <w:p w:rsidR="000540EE" w:rsidRDefault="00176A7C">
            <w:pPr>
              <w:jc w:val="center"/>
            </w:pPr>
            <w:r>
              <w:rPr>
                <w:rFonts w:eastAsiaTheme="minorEastAsia"/>
                <w:szCs w:val="21"/>
              </w:rPr>
              <w:t>2021-06-28</w:t>
            </w:r>
          </w:p>
        </w:tc>
        <w:tc>
          <w:tcPr>
            <w:tcW w:w="835" w:type="dxa"/>
            <w:vAlign w:val="center"/>
          </w:tcPr>
          <w:p w:rsidR="000540EE" w:rsidRDefault="00176A7C">
            <w:pPr>
              <w:jc w:val="center"/>
            </w:pPr>
            <w:r>
              <w:rPr>
                <w:rFonts w:eastAsiaTheme="minorEastAsia"/>
                <w:szCs w:val="21"/>
              </w:rPr>
              <w:t>2021-07-07</w:t>
            </w:r>
          </w:p>
        </w:tc>
        <w:tc>
          <w:tcPr>
            <w:tcW w:w="834" w:type="dxa"/>
            <w:vAlign w:val="center"/>
          </w:tcPr>
          <w:p w:rsidR="000540EE" w:rsidRDefault="00176A7C">
            <w:pPr>
              <w:jc w:val="center"/>
            </w:pPr>
            <w:r>
              <w:rPr>
                <w:rFonts w:eastAsiaTheme="minorEastAsia"/>
                <w:szCs w:val="21"/>
              </w:rPr>
              <w:t>新股未上市</w:t>
            </w:r>
          </w:p>
        </w:tc>
        <w:tc>
          <w:tcPr>
            <w:tcW w:w="835" w:type="dxa"/>
            <w:vAlign w:val="center"/>
          </w:tcPr>
          <w:p w:rsidR="000540EE" w:rsidRDefault="00176A7C">
            <w:pPr>
              <w:jc w:val="right"/>
            </w:pPr>
            <w:r>
              <w:rPr>
                <w:rFonts w:eastAsiaTheme="minorEastAsia"/>
                <w:szCs w:val="21"/>
              </w:rPr>
              <w:t>6.42</w:t>
            </w:r>
          </w:p>
        </w:tc>
        <w:tc>
          <w:tcPr>
            <w:tcW w:w="834" w:type="dxa"/>
            <w:vAlign w:val="center"/>
          </w:tcPr>
          <w:p w:rsidR="000540EE" w:rsidRDefault="00176A7C">
            <w:pPr>
              <w:jc w:val="center"/>
            </w:pPr>
            <w:r>
              <w:rPr>
                <w:rFonts w:eastAsiaTheme="minorEastAsia"/>
                <w:szCs w:val="21"/>
              </w:rPr>
              <w:t>6.42</w:t>
            </w:r>
          </w:p>
        </w:tc>
        <w:tc>
          <w:tcPr>
            <w:tcW w:w="835" w:type="dxa"/>
            <w:vAlign w:val="center"/>
          </w:tcPr>
          <w:p w:rsidR="000540EE" w:rsidRDefault="00176A7C">
            <w:pPr>
              <w:jc w:val="right"/>
            </w:pPr>
            <w:r>
              <w:rPr>
                <w:rFonts w:eastAsiaTheme="minorEastAsia"/>
                <w:szCs w:val="21"/>
              </w:rPr>
              <w:t>2,693.00</w:t>
            </w:r>
          </w:p>
        </w:tc>
        <w:tc>
          <w:tcPr>
            <w:tcW w:w="834" w:type="dxa"/>
            <w:vAlign w:val="center"/>
          </w:tcPr>
          <w:p w:rsidR="000540EE" w:rsidRDefault="00176A7C">
            <w:pPr>
              <w:jc w:val="right"/>
            </w:pPr>
            <w:r>
              <w:rPr>
                <w:rFonts w:eastAsiaTheme="minorEastAsia"/>
                <w:szCs w:val="21"/>
              </w:rPr>
              <w:t>17,289.06</w:t>
            </w:r>
          </w:p>
        </w:tc>
        <w:tc>
          <w:tcPr>
            <w:tcW w:w="835" w:type="dxa"/>
            <w:vAlign w:val="center"/>
          </w:tcPr>
          <w:p w:rsidR="000540EE" w:rsidRDefault="00176A7C">
            <w:pPr>
              <w:jc w:val="right"/>
            </w:pPr>
            <w:r>
              <w:rPr>
                <w:rFonts w:eastAsiaTheme="minorEastAsia"/>
                <w:szCs w:val="21"/>
              </w:rPr>
              <w:t>17,289.06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688345</w:t>
            </w:r>
          </w:p>
        </w:tc>
        <w:tc>
          <w:tcPr>
            <w:tcW w:w="835" w:type="dxa"/>
            <w:vAlign w:val="center"/>
          </w:tcPr>
          <w:p w:rsidR="000540EE" w:rsidRDefault="00176A7C">
            <w:pPr>
              <w:jc w:val="center"/>
            </w:pPr>
            <w:r>
              <w:rPr>
                <w:rFonts w:eastAsiaTheme="minorEastAsia"/>
                <w:szCs w:val="21"/>
              </w:rPr>
              <w:t>博力威</w:t>
            </w:r>
          </w:p>
        </w:tc>
        <w:tc>
          <w:tcPr>
            <w:tcW w:w="834" w:type="dxa"/>
            <w:vAlign w:val="center"/>
          </w:tcPr>
          <w:p w:rsidR="000540EE" w:rsidRDefault="00176A7C">
            <w:pPr>
              <w:jc w:val="center"/>
            </w:pPr>
            <w:r>
              <w:rPr>
                <w:rFonts w:eastAsiaTheme="minorEastAsia"/>
                <w:szCs w:val="21"/>
              </w:rPr>
              <w:t>2021-06-03</w:t>
            </w:r>
          </w:p>
        </w:tc>
        <w:tc>
          <w:tcPr>
            <w:tcW w:w="835" w:type="dxa"/>
            <w:vAlign w:val="center"/>
          </w:tcPr>
          <w:p w:rsidR="000540EE" w:rsidRDefault="00176A7C">
            <w:pPr>
              <w:jc w:val="center"/>
            </w:pPr>
            <w:r>
              <w:rPr>
                <w:rFonts w:eastAsiaTheme="minorEastAsia"/>
                <w:szCs w:val="21"/>
              </w:rPr>
              <w:t>2021-12-13</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25.91</w:t>
            </w:r>
          </w:p>
        </w:tc>
        <w:tc>
          <w:tcPr>
            <w:tcW w:w="834" w:type="dxa"/>
            <w:vAlign w:val="center"/>
          </w:tcPr>
          <w:p w:rsidR="000540EE" w:rsidRDefault="00176A7C">
            <w:pPr>
              <w:jc w:val="center"/>
            </w:pPr>
            <w:r>
              <w:rPr>
                <w:rFonts w:eastAsiaTheme="minorEastAsia"/>
                <w:szCs w:val="21"/>
              </w:rPr>
              <w:t>55.53</w:t>
            </w:r>
          </w:p>
        </w:tc>
        <w:tc>
          <w:tcPr>
            <w:tcW w:w="835" w:type="dxa"/>
            <w:vAlign w:val="center"/>
          </w:tcPr>
          <w:p w:rsidR="000540EE" w:rsidRDefault="00176A7C">
            <w:pPr>
              <w:jc w:val="right"/>
            </w:pPr>
            <w:r>
              <w:rPr>
                <w:rFonts w:eastAsiaTheme="minorEastAsia"/>
                <w:szCs w:val="21"/>
              </w:rPr>
              <w:t>2,332.00</w:t>
            </w:r>
          </w:p>
        </w:tc>
        <w:tc>
          <w:tcPr>
            <w:tcW w:w="834" w:type="dxa"/>
            <w:vAlign w:val="center"/>
          </w:tcPr>
          <w:p w:rsidR="000540EE" w:rsidRDefault="00176A7C">
            <w:pPr>
              <w:jc w:val="right"/>
            </w:pPr>
            <w:r>
              <w:rPr>
                <w:rFonts w:eastAsiaTheme="minorEastAsia"/>
                <w:szCs w:val="21"/>
              </w:rPr>
              <w:t>60,422.12</w:t>
            </w:r>
          </w:p>
        </w:tc>
        <w:tc>
          <w:tcPr>
            <w:tcW w:w="835" w:type="dxa"/>
            <w:vAlign w:val="center"/>
          </w:tcPr>
          <w:p w:rsidR="000540EE" w:rsidRDefault="00176A7C">
            <w:pPr>
              <w:jc w:val="right"/>
            </w:pPr>
            <w:r>
              <w:rPr>
                <w:rFonts w:eastAsiaTheme="minorEastAsia"/>
                <w:szCs w:val="21"/>
              </w:rPr>
              <w:t>129,495.96</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688533</w:t>
            </w:r>
          </w:p>
        </w:tc>
        <w:tc>
          <w:tcPr>
            <w:tcW w:w="835" w:type="dxa"/>
            <w:vAlign w:val="center"/>
          </w:tcPr>
          <w:p w:rsidR="000540EE" w:rsidRDefault="00176A7C">
            <w:pPr>
              <w:jc w:val="center"/>
            </w:pPr>
            <w:r>
              <w:rPr>
                <w:rFonts w:eastAsiaTheme="minorEastAsia"/>
                <w:szCs w:val="21"/>
              </w:rPr>
              <w:t>上声电子</w:t>
            </w:r>
          </w:p>
        </w:tc>
        <w:tc>
          <w:tcPr>
            <w:tcW w:w="834" w:type="dxa"/>
            <w:vAlign w:val="center"/>
          </w:tcPr>
          <w:p w:rsidR="000540EE" w:rsidRDefault="00176A7C">
            <w:pPr>
              <w:jc w:val="center"/>
            </w:pPr>
            <w:r>
              <w:rPr>
                <w:rFonts w:eastAsiaTheme="minorEastAsia"/>
                <w:szCs w:val="21"/>
              </w:rPr>
              <w:t>2021-04-09</w:t>
            </w:r>
          </w:p>
        </w:tc>
        <w:tc>
          <w:tcPr>
            <w:tcW w:w="835" w:type="dxa"/>
            <w:vAlign w:val="center"/>
          </w:tcPr>
          <w:p w:rsidR="000540EE" w:rsidRDefault="00176A7C">
            <w:pPr>
              <w:jc w:val="center"/>
            </w:pPr>
            <w:r>
              <w:rPr>
                <w:rFonts w:eastAsiaTheme="minorEastAsia"/>
                <w:szCs w:val="21"/>
              </w:rPr>
              <w:t>2021-10-19</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7.72</w:t>
            </w:r>
          </w:p>
        </w:tc>
        <w:tc>
          <w:tcPr>
            <w:tcW w:w="834" w:type="dxa"/>
            <w:vAlign w:val="center"/>
          </w:tcPr>
          <w:p w:rsidR="000540EE" w:rsidRDefault="00176A7C">
            <w:pPr>
              <w:jc w:val="center"/>
            </w:pPr>
            <w:r>
              <w:rPr>
                <w:rFonts w:eastAsiaTheme="minorEastAsia"/>
                <w:szCs w:val="21"/>
              </w:rPr>
              <w:t>19.11</w:t>
            </w:r>
          </w:p>
        </w:tc>
        <w:tc>
          <w:tcPr>
            <w:tcW w:w="835" w:type="dxa"/>
            <w:vAlign w:val="center"/>
          </w:tcPr>
          <w:p w:rsidR="000540EE" w:rsidRDefault="00176A7C">
            <w:pPr>
              <w:jc w:val="right"/>
            </w:pPr>
            <w:r>
              <w:rPr>
                <w:rFonts w:eastAsiaTheme="minorEastAsia"/>
                <w:szCs w:val="21"/>
              </w:rPr>
              <w:t>3,493.00</w:t>
            </w:r>
          </w:p>
        </w:tc>
        <w:tc>
          <w:tcPr>
            <w:tcW w:w="834" w:type="dxa"/>
            <w:vAlign w:val="center"/>
          </w:tcPr>
          <w:p w:rsidR="000540EE" w:rsidRDefault="00176A7C">
            <w:pPr>
              <w:jc w:val="right"/>
            </w:pPr>
            <w:r>
              <w:rPr>
                <w:rFonts w:eastAsiaTheme="minorEastAsia"/>
                <w:szCs w:val="21"/>
              </w:rPr>
              <w:t>26,965.96</w:t>
            </w:r>
          </w:p>
        </w:tc>
        <w:tc>
          <w:tcPr>
            <w:tcW w:w="835" w:type="dxa"/>
            <w:vAlign w:val="center"/>
          </w:tcPr>
          <w:p w:rsidR="000540EE" w:rsidRDefault="00176A7C">
            <w:pPr>
              <w:jc w:val="right"/>
            </w:pPr>
            <w:r>
              <w:rPr>
                <w:rFonts w:eastAsiaTheme="minorEastAsia"/>
                <w:szCs w:val="21"/>
              </w:rPr>
              <w:t>66,751.23</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688616</w:t>
            </w:r>
          </w:p>
        </w:tc>
        <w:tc>
          <w:tcPr>
            <w:tcW w:w="835" w:type="dxa"/>
            <w:vAlign w:val="center"/>
          </w:tcPr>
          <w:p w:rsidR="000540EE" w:rsidRDefault="00176A7C">
            <w:pPr>
              <w:jc w:val="center"/>
            </w:pPr>
            <w:r>
              <w:rPr>
                <w:rFonts w:eastAsiaTheme="minorEastAsia"/>
                <w:szCs w:val="21"/>
              </w:rPr>
              <w:t>西力科技</w:t>
            </w:r>
          </w:p>
        </w:tc>
        <w:tc>
          <w:tcPr>
            <w:tcW w:w="834" w:type="dxa"/>
            <w:vAlign w:val="center"/>
          </w:tcPr>
          <w:p w:rsidR="000540EE" w:rsidRDefault="00176A7C">
            <w:pPr>
              <w:jc w:val="center"/>
            </w:pPr>
            <w:r>
              <w:rPr>
                <w:rFonts w:eastAsiaTheme="minorEastAsia"/>
                <w:szCs w:val="21"/>
              </w:rPr>
              <w:t>2021-03-10</w:t>
            </w:r>
          </w:p>
        </w:tc>
        <w:tc>
          <w:tcPr>
            <w:tcW w:w="835" w:type="dxa"/>
            <w:vAlign w:val="center"/>
          </w:tcPr>
          <w:p w:rsidR="000540EE" w:rsidRDefault="00176A7C">
            <w:pPr>
              <w:jc w:val="center"/>
            </w:pPr>
            <w:r>
              <w:rPr>
                <w:rFonts w:eastAsiaTheme="minorEastAsia"/>
                <w:szCs w:val="21"/>
              </w:rPr>
              <w:t>2021-09-22</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7.35</w:t>
            </w:r>
          </w:p>
        </w:tc>
        <w:tc>
          <w:tcPr>
            <w:tcW w:w="834" w:type="dxa"/>
            <w:vAlign w:val="center"/>
          </w:tcPr>
          <w:p w:rsidR="000540EE" w:rsidRDefault="00176A7C">
            <w:pPr>
              <w:jc w:val="center"/>
            </w:pPr>
            <w:r>
              <w:rPr>
                <w:rFonts w:eastAsiaTheme="minorEastAsia"/>
                <w:szCs w:val="21"/>
              </w:rPr>
              <w:t>13.78</w:t>
            </w:r>
          </w:p>
        </w:tc>
        <w:tc>
          <w:tcPr>
            <w:tcW w:w="835" w:type="dxa"/>
            <w:vAlign w:val="center"/>
          </w:tcPr>
          <w:p w:rsidR="000540EE" w:rsidRDefault="00176A7C">
            <w:pPr>
              <w:jc w:val="right"/>
            </w:pPr>
            <w:r>
              <w:rPr>
                <w:rFonts w:eastAsiaTheme="minorEastAsia"/>
                <w:szCs w:val="21"/>
              </w:rPr>
              <w:t>3,918.00</w:t>
            </w:r>
          </w:p>
        </w:tc>
        <w:tc>
          <w:tcPr>
            <w:tcW w:w="834" w:type="dxa"/>
            <w:vAlign w:val="center"/>
          </w:tcPr>
          <w:p w:rsidR="000540EE" w:rsidRDefault="00176A7C">
            <w:pPr>
              <w:jc w:val="right"/>
            </w:pPr>
            <w:r>
              <w:rPr>
                <w:rFonts w:eastAsiaTheme="minorEastAsia"/>
                <w:szCs w:val="21"/>
              </w:rPr>
              <w:t>28,797.30</w:t>
            </w:r>
          </w:p>
        </w:tc>
        <w:tc>
          <w:tcPr>
            <w:tcW w:w="835" w:type="dxa"/>
            <w:vAlign w:val="center"/>
          </w:tcPr>
          <w:p w:rsidR="000540EE" w:rsidRDefault="00176A7C">
            <w:pPr>
              <w:jc w:val="right"/>
            </w:pPr>
            <w:r>
              <w:rPr>
                <w:rFonts w:eastAsiaTheme="minorEastAsia"/>
                <w:szCs w:val="21"/>
              </w:rPr>
              <w:t>53,990.04</w:t>
            </w:r>
          </w:p>
        </w:tc>
        <w:tc>
          <w:tcPr>
            <w:tcW w:w="835" w:type="dxa"/>
            <w:vAlign w:val="center"/>
          </w:tcPr>
          <w:p w:rsidR="000540EE" w:rsidRDefault="00176A7C">
            <w:pPr>
              <w:jc w:val="center"/>
            </w:pPr>
            <w:r>
              <w:rPr>
                <w:rFonts w:eastAsiaTheme="minorEastAsia"/>
                <w:szCs w:val="21"/>
              </w:rPr>
              <w:t>-</w:t>
            </w:r>
          </w:p>
        </w:tc>
      </w:tr>
      <w:tr w:rsidR="000540EE">
        <w:tc>
          <w:tcPr>
            <w:tcW w:w="834" w:type="dxa"/>
            <w:vAlign w:val="center"/>
          </w:tcPr>
          <w:p w:rsidR="000540EE" w:rsidRDefault="00176A7C">
            <w:pPr>
              <w:jc w:val="center"/>
            </w:pPr>
            <w:r>
              <w:rPr>
                <w:rFonts w:eastAsiaTheme="minorEastAsia"/>
                <w:szCs w:val="21"/>
              </w:rPr>
              <w:t>68862</w:t>
            </w:r>
            <w:r>
              <w:rPr>
                <w:rFonts w:eastAsiaTheme="minorEastAsia"/>
                <w:szCs w:val="21"/>
              </w:rPr>
              <w:lastRenderedPageBreak/>
              <w:t>5</w:t>
            </w:r>
          </w:p>
        </w:tc>
        <w:tc>
          <w:tcPr>
            <w:tcW w:w="835" w:type="dxa"/>
            <w:vAlign w:val="center"/>
          </w:tcPr>
          <w:p w:rsidR="000540EE" w:rsidRDefault="00176A7C">
            <w:pPr>
              <w:jc w:val="center"/>
            </w:pPr>
            <w:r>
              <w:rPr>
                <w:rFonts w:eastAsiaTheme="minorEastAsia"/>
                <w:szCs w:val="21"/>
              </w:rPr>
              <w:lastRenderedPageBreak/>
              <w:t>呈和</w:t>
            </w:r>
            <w:r>
              <w:rPr>
                <w:rFonts w:eastAsiaTheme="minorEastAsia"/>
                <w:szCs w:val="21"/>
              </w:rPr>
              <w:lastRenderedPageBreak/>
              <w:t>科技</w:t>
            </w:r>
          </w:p>
        </w:tc>
        <w:tc>
          <w:tcPr>
            <w:tcW w:w="834" w:type="dxa"/>
            <w:vAlign w:val="center"/>
          </w:tcPr>
          <w:p w:rsidR="000540EE" w:rsidRDefault="00176A7C">
            <w:pPr>
              <w:jc w:val="center"/>
            </w:pPr>
            <w:r>
              <w:rPr>
                <w:rFonts w:eastAsiaTheme="minorEastAsia"/>
                <w:szCs w:val="21"/>
              </w:rPr>
              <w:lastRenderedPageBreak/>
              <w:t>2021-0</w:t>
            </w:r>
            <w:r>
              <w:rPr>
                <w:rFonts w:eastAsiaTheme="minorEastAsia"/>
                <w:szCs w:val="21"/>
              </w:rPr>
              <w:lastRenderedPageBreak/>
              <w:t>5-31</w:t>
            </w:r>
          </w:p>
        </w:tc>
        <w:tc>
          <w:tcPr>
            <w:tcW w:w="835" w:type="dxa"/>
            <w:vAlign w:val="center"/>
          </w:tcPr>
          <w:p w:rsidR="000540EE" w:rsidRDefault="00176A7C">
            <w:pPr>
              <w:jc w:val="center"/>
            </w:pPr>
            <w:r>
              <w:rPr>
                <w:rFonts w:eastAsiaTheme="minorEastAsia"/>
                <w:szCs w:val="21"/>
              </w:rPr>
              <w:lastRenderedPageBreak/>
              <w:t>2021-1</w:t>
            </w:r>
            <w:r>
              <w:rPr>
                <w:rFonts w:eastAsiaTheme="minorEastAsia"/>
                <w:szCs w:val="21"/>
              </w:rPr>
              <w:lastRenderedPageBreak/>
              <w:t>2-07</w:t>
            </w:r>
          </w:p>
        </w:tc>
        <w:tc>
          <w:tcPr>
            <w:tcW w:w="834" w:type="dxa"/>
            <w:vAlign w:val="center"/>
          </w:tcPr>
          <w:p w:rsidR="000540EE" w:rsidRDefault="00176A7C">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0540EE" w:rsidRDefault="00176A7C">
            <w:pPr>
              <w:jc w:val="right"/>
            </w:pPr>
            <w:r>
              <w:rPr>
                <w:rFonts w:eastAsiaTheme="minorEastAsia"/>
                <w:szCs w:val="21"/>
              </w:rPr>
              <w:lastRenderedPageBreak/>
              <w:t>16.48</w:t>
            </w:r>
          </w:p>
        </w:tc>
        <w:tc>
          <w:tcPr>
            <w:tcW w:w="834" w:type="dxa"/>
            <w:vAlign w:val="center"/>
          </w:tcPr>
          <w:p w:rsidR="000540EE" w:rsidRDefault="00176A7C">
            <w:pPr>
              <w:jc w:val="center"/>
            </w:pPr>
            <w:r>
              <w:rPr>
                <w:rFonts w:eastAsiaTheme="minorEastAsia"/>
                <w:szCs w:val="21"/>
              </w:rPr>
              <w:t>42.63</w:t>
            </w:r>
          </w:p>
        </w:tc>
        <w:tc>
          <w:tcPr>
            <w:tcW w:w="835" w:type="dxa"/>
            <w:vAlign w:val="center"/>
          </w:tcPr>
          <w:p w:rsidR="000540EE" w:rsidRDefault="00176A7C">
            <w:pPr>
              <w:jc w:val="right"/>
            </w:pPr>
            <w:r>
              <w:rPr>
                <w:rFonts w:eastAsiaTheme="minorEastAsia"/>
                <w:szCs w:val="21"/>
              </w:rPr>
              <w:t>2,672.</w:t>
            </w:r>
            <w:r>
              <w:rPr>
                <w:rFonts w:eastAsiaTheme="minorEastAsia"/>
                <w:szCs w:val="21"/>
              </w:rPr>
              <w:lastRenderedPageBreak/>
              <w:t>00</w:t>
            </w:r>
          </w:p>
        </w:tc>
        <w:tc>
          <w:tcPr>
            <w:tcW w:w="834" w:type="dxa"/>
            <w:vAlign w:val="center"/>
          </w:tcPr>
          <w:p w:rsidR="000540EE" w:rsidRDefault="00176A7C">
            <w:pPr>
              <w:jc w:val="right"/>
            </w:pPr>
            <w:r>
              <w:rPr>
                <w:rFonts w:eastAsiaTheme="minorEastAsia"/>
                <w:szCs w:val="21"/>
              </w:rPr>
              <w:lastRenderedPageBreak/>
              <w:t>44,034</w:t>
            </w:r>
            <w:r>
              <w:rPr>
                <w:rFonts w:eastAsiaTheme="minorEastAsia"/>
                <w:szCs w:val="21"/>
              </w:rPr>
              <w:lastRenderedPageBreak/>
              <w:t>.56</w:t>
            </w:r>
          </w:p>
        </w:tc>
        <w:tc>
          <w:tcPr>
            <w:tcW w:w="835" w:type="dxa"/>
            <w:vAlign w:val="center"/>
          </w:tcPr>
          <w:p w:rsidR="000540EE" w:rsidRDefault="00176A7C">
            <w:pPr>
              <w:jc w:val="right"/>
            </w:pPr>
            <w:r>
              <w:rPr>
                <w:rFonts w:eastAsiaTheme="minorEastAsia"/>
                <w:szCs w:val="21"/>
              </w:rPr>
              <w:lastRenderedPageBreak/>
              <w:t>113,90</w:t>
            </w:r>
            <w:r>
              <w:rPr>
                <w:rFonts w:eastAsiaTheme="minorEastAsia"/>
                <w:szCs w:val="21"/>
              </w:rPr>
              <w:lastRenderedPageBreak/>
              <w:t>7.36</w:t>
            </w:r>
          </w:p>
        </w:tc>
        <w:tc>
          <w:tcPr>
            <w:tcW w:w="835" w:type="dxa"/>
            <w:vAlign w:val="center"/>
          </w:tcPr>
          <w:p w:rsidR="000540EE" w:rsidRDefault="00176A7C">
            <w:pPr>
              <w:jc w:val="center"/>
            </w:pPr>
            <w:r>
              <w:rPr>
                <w:rFonts w:eastAsiaTheme="minorEastAsia"/>
                <w:szCs w:val="21"/>
              </w:rPr>
              <w:lastRenderedPageBreak/>
              <w:t>-</w:t>
            </w:r>
          </w:p>
        </w:tc>
      </w:tr>
      <w:tr w:rsidR="000540EE">
        <w:tc>
          <w:tcPr>
            <w:tcW w:w="834" w:type="dxa"/>
            <w:vAlign w:val="center"/>
          </w:tcPr>
          <w:p w:rsidR="000540EE" w:rsidRDefault="00176A7C">
            <w:pPr>
              <w:jc w:val="center"/>
            </w:pPr>
            <w:r>
              <w:rPr>
                <w:rFonts w:eastAsiaTheme="minorEastAsia"/>
                <w:szCs w:val="21"/>
              </w:rPr>
              <w:t>688677</w:t>
            </w:r>
          </w:p>
        </w:tc>
        <w:tc>
          <w:tcPr>
            <w:tcW w:w="835" w:type="dxa"/>
            <w:vAlign w:val="center"/>
          </w:tcPr>
          <w:p w:rsidR="000540EE" w:rsidRDefault="00176A7C">
            <w:pPr>
              <w:jc w:val="center"/>
            </w:pPr>
            <w:r>
              <w:rPr>
                <w:rFonts w:eastAsiaTheme="minorEastAsia"/>
                <w:szCs w:val="21"/>
              </w:rPr>
              <w:t>海泰新光</w:t>
            </w:r>
          </w:p>
        </w:tc>
        <w:tc>
          <w:tcPr>
            <w:tcW w:w="834" w:type="dxa"/>
            <w:vAlign w:val="center"/>
          </w:tcPr>
          <w:p w:rsidR="000540EE" w:rsidRDefault="00176A7C">
            <w:pPr>
              <w:jc w:val="center"/>
            </w:pPr>
            <w:r>
              <w:rPr>
                <w:rFonts w:eastAsiaTheme="minorEastAsia"/>
                <w:szCs w:val="21"/>
              </w:rPr>
              <w:t>2021-02-18</w:t>
            </w:r>
          </w:p>
        </w:tc>
        <w:tc>
          <w:tcPr>
            <w:tcW w:w="835" w:type="dxa"/>
            <w:vAlign w:val="center"/>
          </w:tcPr>
          <w:p w:rsidR="000540EE" w:rsidRDefault="00176A7C">
            <w:pPr>
              <w:jc w:val="center"/>
            </w:pPr>
            <w:r>
              <w:rPr>
                <w:rFonts w:eastAsiaTheme="minorEastAsia"/>
                <w:szCs w:val="21"/>
              </w:rPr>
              <w:t>2021-08-26</w:t>
            </w:r>
          </w:p>
        </w:tc>
        <w:tc>
          <w:tcPr>
            <w:tcW w:w="834" w:type="dxa"/>
            <w:vAlign w:val="center"/>
          </w:tcPr>
          <w:p w:rsidR="000540EE" w:rsidRDefault="00176A7C">
            <w:pPr>
              <w:jc w:val="center"/>
            </w:pPr>
            <w:r>
              <w:rPr>
                <w:rFonts w:eastAsiaTheme="minorEastAsia"/>
                <w:szCs w:val="21"/>
              </w:rPr>
              <w:t>新股锁定期内</w:t>
            </w:r>
          </w:p>
        </w:tc>
        <w:tc>
          <w:tcPr>
            <w:tcW w:w="835" w:type="dxa"/>
            <w:vAlign w:val="center"/>
          </w:tcPr>
          <w:p w:rsidR="000540EE" w:rsidRDefault="00176A7C">
            <w:pPr>
              <w:jc w:val="right"/>
            </w:pPr>
            <w:r>
              <w:rPr>
                <w:rFonts w:eastAsiaTheme="minorEastAsia"/>
                <w:szCs w:val="21"/>
              </w:rPr>
              <w:t>35.76</w:t>
            </w:r>
          </w:p>
        </w:tc>
        <w:tc>
          <w:tcPr>
            <w:tcW w:w="834" w:type="dxa"/>
            <w:vAlign w:val="center"/>
          </w:tcPr>
          <w:p w:rsidR="000540EE" w:rsidRDefault="00176A7C">
            <w:pPr>
              <w:jc w:val="center"/>
            </w:pPr>
            <w:r>
              <w:rPr>
                <w:rFonts w:eastAsiaTheme="minorEastAsia"/>
                <w:szCs w:val="21"/>
              </w:rPr>
              <w:t>103.23</w:t>
            </w:r>
          </w:p>
        </w:tc>
        <w:tc>
          <w:tcPr>
            <w:tcW w:w="835" w:type="dxa"/>
            <w:vAlign w:val="center"/>
          </w:tcPr>
          <w:p w:rsidR="000540EE" w:rsidRDefault="00176A7C">
            <w:pPr>
              <w:jc w:val="right"/>
            </w:pPr>
            <w:r>
              <w:rPr>
                <w:rFonts w:eastAsiaTheme="minorEastAsia"/>
                <w:szCs w:val="21"/>
              </w:rPr>
              <w:t>1,768.00</w:t>
            </w:r>
          </w:p>
        </w:tc>
        <w:tc>
          <w:tcPr>
            <w:tcW w:w="834" w:type="dxa"/>
            <w:vAlign w:val="center"/>
          </w:tcPr>
          <w:p w:rsidR="000540EE" w:rsidRDefault="00176A7C">
            <w:pPr>
              <w:jc w:val="right"/>
            </w:pPr>
            <w:r>
              <w:rPr>
                <w:rFonts w:eastAsiaTheme="minorEastAsia"/>
                <w:szCs w:val="21"/>
              </w:rPr>
              <w:t>63,223.68</w:t>
            </w:r>
          </w:p>
        </w:tc>
        <w:tc>
          <w:tcPr>
            <w:tcW w:w="835" w:type="dxa"/>
            <w:vAlign w:val="center"/>
          </w:tcPr>
          <w:p w:rsidR="000540EE" w:rsidRDefault="00176A7C">
            <w:pPr>
              <w:jc w:val="right"/>
            </w:pPr>
            <w:r>
              <w:rPr>
                <w:rFonts w:eastAsiaTheme="minorEastAsia"/>
                <w:szCs w:val="21"/>
              </w:rPr>
              <w:t>182,510.64</w:t>
            </w:r>
          </w:p>
        </w:tc>
        <w:tc>
          <w:tcPr>
            <w:tcW w:w="835" w:type="dxa"/>
            <w:vAlign w:val="center"/>
          </w:tcPr>
          <w:p w:rsidR="000540EE" w:rsidRDefault="00176A7C">
            <w:pPr>
              <w:jc w:val="center"/>
            </w:pPr>
            <w:r>
              <w:rPr>
                <w:rFonts w:eastAsiaTheme="minorEastAsia"/>
                <w:szCs w:val="21"/>
              </w:rPr>
              <w:t>-</w:t>
            </w:r>
          </w:p>
        </w:tc>
      </w:tr>
    </w:tbl>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上海证券交易所上市公司股东及董事、监事、高级管理人员减持股份实施细则》，本基金持有的上市公司非公开发行股份，采取集中竞价交易方式的，在任意连续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1%</w:t>
      </w:r>
      <w:r>
        <w:rPr>
          <w:rFonts w:eastAsiaTheme="minorEastAsia"/>
          <w:kern w:val="0"/>
          <w:szCs w:val="21"/>
        </w:rPr>
        <w:t>，且自股份解除限售之日起</w:t>
      </w:r>
      <w:r>
        <w:rPr>
          <w:rFonts w:eastAsiaTheme="minorEastAsia"/>
          <w:kern w:val="0"/>
          <w:szCs w:val="21"/>
        </w:rPr>
        <w:t>12</w:t>
      </w:r>
      <w:r>
        <w:rPr>
          <w:rFonts w:eastAsiaTheme="minorEastAsia"/>
          <w:kern w:val="0"/>
          <w:szCs w:val="21"/>
        </w:rPr>
        <w:t>个月内，通过集中竞价交易减持的数量不得超过本基金持有该次非公开发行股份数量的</w:t>
      </w:r>
      <w:r>
        <w:rPr>
          <w:rFonts w:eastAsiaTheme="minorEastAsia"/>
          <w:kern w:val="0"/>
          <w:szCs w:val="21"/>
        </w:rPr>
        <w:t>50%</w:t>
      </w:r>
      <w:r>
        <w:rPr>
          <w:rFonts w:eastAsiaTheme="minorEastAsia"/>
          <w:kern w:val="0"/>
          <w:szCs w:val="21"/>
        </w:rPr>
        <w:t>；采取大宗交易方式的，在任意连续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2%</w:t>
      </w:r>
      <w:r>
        <w:rPr>
          <w:rFonts w:eastAsiaTheme="minorEastAsia"/>
          <w:kern w:val="0"/>
          <w:szCs w:val="21"/>
        </w:rPr>
        <w:t>。本基金通过大宗交易方式受让的原上市公司大股东减持或者特定股东减持的股份，在受让后</w:t>
      </w:r>
      <w:r>
        <w:rPr>
          <w:rFonts w:eastAsiaTheme="minorEastAsia"/>
          <w:kern w:val="0"/>
          <w:szCs w:val="21"/>
        </w:rPr>
        <w:t>6</w:t>
      </w:r>
      <w:r>
        <w:rPr>
          <w:rFonts w:eastAsiaTheme="minorEastAsia"/>
          <w:kern w:val="0"/>
          <w:szCs w:val="21"/>
        </w:rPr>
        <w:t>个月内，不得转让所受让的股份。</w:t>
      </w:r>
    </w:p>
    <w:p w:rsidR="000540EE" w:rsidRDefault="000540EE">
      <w:pPr>
        <w:tabs>
          <w:tab w:val="left" w:pos="426"/>
        </w:tabs>
        <w:spacing w:line="360" w:lineRule="auto"/>
        <w:ind w:firstLineChars="200" w:firstLine="420"/>
        <w:jc w:val="left"/>
        <w:rPr>
          <w:rFonts w:eastAsiaTheme="minorEastAsia"/>
          <w:kern w:val="0"/>
          <w:szCs w:val="21"/>
        </w:rPr>
      </w:pPr>
    </w:p>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w:t>
      </w:r>
      <w:r>
        <w:rPr>
          <w:rFonts w:eastAsiaTheme="minorEastAsia"/>
          <w:kern w:val="0"/>
          <w:szCs w:val="21"/>
        </w:rPr>
        <w:t>2020</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14</w:t>
      </w:r>
      <w:r>
        <w:rPr>
          <w:rFonts w:eastAsiaTheme="minorEastAsia"/>
          <w:kern w:val="0"/>
          <w:szCs w:val="21"/>
        </w:rPr>
        <w:t>日</w:t>
      </w:r>
      <w:r>
        <w:rPr>
          <w:rFonts w:eastAsiaTheme="minorEastAsia"/>
          <w:kern w:val="0"/>
          <w:szCs w:val="21"/>
        </w:rPr>
        <w:t>(</w:t>
      </w:r>
      <w:r>
        <w:rPr>
          <w:rFonts w:eastAsiaTheme="minorEastAsia"/>
          <w:kern w:val="0"/>
          <w:szCs w:val="21"/>
        </w:rPr>
        <w:t>含</w:t>
      </w:r>
      <w:r>
        <w:rPr>
          <w:rFonts w:eastAsiaTheme="minorEastAsia"/>
          <w:kern w:val="0"/>
          <w:szCs w:val="21"/>
        </w:rPr>
        <w:t>)</w:t>
      </w:r>
      <w:r>
        <w:rPr>
          <w:rFonts w:eastAsiaTheme="minorEastAsia"/>
          <w:kern w:val="0"/>
          <w:szCs w:val="21"/>
        </w:rPr>
        <w:t>后发行完毕的非公开发行股份，自发行结束之日起</w:t>
      </w:r>
      <w:r>
        <w:rPr>
          <w:rFonts w:eastAsiaTheme="minorEastAsia"/>
          <w:kern w:val="0"/>
          <w:szCs w:val="21"/>
        </w:rPr>
        <w:t>6</w:t>
      </w:r>
      <w:r>
        <w:rPr>
          <w:rFonts w:eastAsiaTheme="minorEastAsia"/>
          <w:kern w:val="0"/>
          <w:szCs w:val="21"/>
        </w:rPr>
        <w:t>个月内不得转让。此外，本基金减持上述非公开发行股份不适用《上市公司股东、董监高减持股份的若干规定》及《深圳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上海证券交易所上市公司股东及董事、监事、高级管理人员减持股份实施细则》的有关规定。</w:t>
      </w:r>
    </w:p>
    <w:p w:rsidR="000540EE" w:rsidRDefault="000540EE">
      <w:pPr>
        <w:tabs>
          <w:tab w:val="left" w:pos="426"/>
        </w:tabs>
        <w:spacing w:line="360" w:lineRule="auto"/>
        <w:ind w:firstLineChars="200" w:firstLine="420"/>
        <w:jc w:val="left"/>
        <w:rPr>
          <w:rFonts w:eastAsiaTheme="minorEastAsia"/>
          <w:kern w:val="0"/>
          <w:szCs w:val="21"/>
        </w:rPr>
      </w:pPr>
    </w:p>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0540EE" w:rsidRDefault="000540EE">
      <w:pPr>
        <w:tabs>
          <w:tab w:val="left" w:pos="426"/>
        </w:tabs>
        <w:spacing w:line="360" w:lineRule="auto"/>
        <w:ind w:firstLineChars="200" w:firstLine="420"/>
        <w:jc w:val="left"/>
        <w:rPr>
          <w:rFonts w:eastAsiaTheme="minorEastAsia"/>
          <w:kern w:val="0"/>
          <w:szCs w:val="21"/>
        </w:rPr>
      </w:pPr>
    </w:p>
    <w:p w:rsidR="000540EE" w:rsidRDefault="00176A7C">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0540EE" w:rsidRDefault="000540EE">
      <w:pPr>
        <w:tabs>
          <w:tab w:val="left" w:pos="426"/>
        </w:tabs>
        <w:spacing w:line="360" w:lineRule="auto"/>
        <w:ind w:firstLineChars="200" w:firstLine="420"/>
        <w:jc w:val="left"/>
        <w:rPr>
          <w:rFonts w:eastAsiaTheme="minorEastAsia"/>
          <w:kern w:val="0"/>
          <w:szCs w:val="21"/>
        </w:rPr>
      </w:pP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4</w:t>
      </w:r>
      <w:r w:rsidRPr="00C56F63">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lastRenderedPageBreak/>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预期风险和收益水平低于股票型基金，高于债券型基金和货币市场基金</w:t>
      </w:r>
      <w:r>
        <w:rPr>
          <w:rFonts w:eastAsiaTheme="minorEastAsia"/>
          <w:color w:val="000000"/>
          <w:szCs w:val="21"/>
        </w:rPr>
        <w:t>”</w:t>
      </w:r>
      <w:r>
        <w:rPr>
          <w:rFonts w:eastAsiaTheme="minorEastAsia"/>
          <w:color w:val="000000"/>
          <w:szCs w:val="21"/>
        </w:rPr>
        <w:t>的风险收益目标。</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C56F63">
        <w:rPr>
          <w:rFonts w:eastAsiaTheme="minorEastAsia"/>
          <w:color w:val="00000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w:t>
      </w:r>
      <w:r>
        <w:rPr>
          <w:rFonts w:eastAsiaTheme="minorEastAsia"/>
          <w:color w:val="000000"/>
          <w:szCs w:val="21"/>
        </w:rPr>
        <w:t xml:space="preserve"> </w:t>
      </w:r>
      <w:r>
        <w:rPr>
          <w:rFonts w:eastAsiaTheme="minorEastAsia"/>
          <w:color w:val="000000"/>
          <w:szCs w:val="21"/>
        </w:rPr>
        <w:t>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r w:rsidRPr="00C56F63">
        <w:rPr>
          <w:rFonts w:eastAsiaTheme="minorEastAsia"/>
          <w:color w:val="000000"/>
          <w:szCs w:val="21"/>
        </w:rPr>
        <w:t>,</w:t>
      </w:r>
      <w:r w:rsidRPr="00C56F63">
        <w:rPr>
          <w:rFonts w:eastAsiaTheme="minorEastAsia"/>
          <w:color w:val="000000"/>
          <w:szCs w:val="21"/>
        </w:rPr>
        <w:t>本基金无债券投资。</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。本基金所持大部分证券在证券交易所上市，其余亦可在银行间同业市场交易，因此除附注</w:t>
      </w:r>
      <w:r w:rsidRPr="00C56F63">
        <w:rPr>
          <w:rFonts w:eastAsiaTheme="minorEastAsia"/>
          <w:color w:val="000000"/>
          <w:szCs w:val="21"/>
        </w:rPr>
        <w:t>6.4.12</w:t>
      </w:r>
      <w:r w:rsidRPr="00C56F63">
        <w:rPr>
          <w:rFonts w:eastAsiaTheme="minorEastAsia"/>
          <w:color w:val="000000"/>
          <w:szCs w:val="21"/>
        </w:rPr>
        <w:t>中列示的部分基金资产流通暂时受</w:t>
      </w:r>
      <w:r w:rsidRPr="00C56F63">
        <w:rPr>
          <w:rFonts w:eastAsiaTheme="minorEastAsia"/>
          <w:color w:val="000000"/>
          <w:szCs w:val="21"/>
        </w:rPr>
        <w:lastRenderedPageBreak/>
        <w:t>限制不能自由转让的情况外，其余均能以合理价格适时变现。</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0540EE" w:rsidRDefault="00176A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540EE" w:rsidRDefault="000540EE">
      <w:pPr>
        <w:widowControl/>
        <w:spacing w:line="360" w:lineRule="auto"/>
        <w:ind w:firstLineChars="200" w:firstLine="420"/>
        <w:rPr>
          <w:rFonts w:eastAsiaTheme="minorEastAsia"/>
          <w:color w:val="000000" w:themeColor="text1"/>
          <w:kern w:val="0"/>
          <w:szCs w:val="21"/>
        </w:rPr>
      </w:pPr>
    </w:p>
    <w:p w:rsidR="000540EE" w:rsidRDefault="00176A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0540EE" w:rsidRDefault="000540EE">
      <w:pPr>
        <w:widowControl/>
        <w:spacing w:line="360" w:lineRule="auto"/>
        <w:ind w:firstLineChars="200" w:firstLine="420"/>
        <w:rPr>
          <w:rFonts w:eastAsiaTheme="minorEastAsia"/>
          <w:color w:val="000000" w:themeColor="text1"/>
          <w:kern w:val="0"/>
          <w:szCs w:val="21"/>
        </w:rPr>
      </w:pPr>
    </w:p>
    <w:p w:rsidR="000540EE" w:rsidRDefault="00176A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0540EE" w:rsidRDefault="000540EE">
      <w:pPr>
        <w:widowControl/>
        <w:spacing w:line="360" w:lineRule="auto"/>
        <w:ind w:firstLineChars="200" w:firstLine="420"/>
        <w:rPr>
          <w:rFonts w:eastAsiaTheme="minorEastAsia"/>
          <w:color w:val="000000" w:themeColor="text1"/>
          <w:kern w:val="0"/>
          <w:szCs w:val="21"/>
        </w:rPr>
      </w:pPr>
    </w:p>
    <w:p w:rsidR="000540EE" w:rsidRDefault="00176A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540EE" w:rsidRDefault="000540EE">
      <w:pPr>
        <w:widowControl/>
        <w:spacing w:line="360" w:lineRule="auto"/>
        <w:ind w:firstLineChars="200" w:firstLine="420"/>
        <w:rPr>
          <w:rFonts w:eastAsiaTheme="minorEastAsia"/>
          <w:color w:val="000000" w:themeColor="text1"/>
          <w:kern w:val="0"/>
          <w:szCs w:val="21"/>
        </w:rPr>
      </w:pPr>
    </w:p>
    <w:p w:rsidR="000540EE" w:rsidRDefault="00176A7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0540EE" w:rsidRDefault="000540EE">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综合上述各项流动性指标的监测结果及流动性风险管理措施的实施，本基金在本报告期内流动性情况良好。</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本基金持有及承担的大部分金融资产和金融负债不计息，因此本基金的收入及经营活动的现金流量在很大程度上独立于市场利率变化。本基金持有的利率敏感性资产主要为银行存款、结算备付金及债券投资等。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540EE">
        <w:tc>
          <w:tcPr>
            <w:tcW w:w="1246" w:type="dxa"/>
            <w:vAlign w:val="center"/>
          </w:tcPr>
          <w:p w:rsidR="000540EE" w:rsidRDefault="00176A7C">
            <w:pPr>
              <w:jc w:val="center"/>
            </w:pPr>
            <w:r>
              <w:rPr>
                <w:rFonts w:eastAsiaTheme="minorEastAsia"/>
                <w:szCs w:val="21"/>
              </w:rPr>
              <w:t>银行存款</w:t>
            </w:r>
          </w:p>
        </w:tc>
        <w:tc>
          <w:tcPr>
            <w:tcW w:w="1586" w:type="dxa"/>
            <w:vAlign w:val="center"/>
          </w:tcPr>
          <w:p w:rsidR="000540EE" w:rsidRDefault="00176A7C">
            <w:pPr>
              <w:jc w:val="right"/>
            </w:pPr>
            <w:r>
              <w:rPr>
                <w:rFonts w:eastAsiaTheme="minorEastAsia"/>
                <w:szCs w:val="21"/>
              </w:rPr>
              <w:t>309,990,846.72</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309,990,846.72</w:t>
            </w:r>
          </w:p>
        </w:tc>
      </w:tr>
      <w:tr w:rsidR="000540EE">
        <w:tc>
          <w:tcPr>
            <w:tcW w:w="1246" w:type="dxa"/>
            <w:vAlign w:val="center"/>
          </w:tcPr>
          <w:p w:rsidR="000540EE" w:rsidRDefault="00176A7C">
            <w:pPr>
              <w:jc w:val="center"/>
            </w:pPr>
            <w:r>
              <w:rPr>
                <w:rFonts w:eastAsiaTheme="minorEastAsia"/>
                <w:szCs w:val="21"/>
              </w:rPr>
              <w:t>结算备付金</w:t>
            </w:r>
          </w:p>
        </w:tc>
        <w:tc>
          <w:tcPr>
            <w:tcW w:w="1586" w:type="dxa"/>
            <w:vAlign w:val="center"/>
          </w:tcPr>
          <w:p w:rsidR="000540EE" w:rsidRDefault="00176A7C">
            <w:pPr>
              <w:jc w:val="right"/>
            </w:pPr>
            <w:r>
              <w:rPr>
                <w:rFonts w:eastAsiaTheme="minorEastAsia"/>
                <w:szCs w:val="21"/>
              </w:rPr>
              <w:t>3,541,355.12</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3,541,355.12</w:t>
            </w:r>
          </w:p>
        </w:tc>
      </w:tr>
      <w:tr w:rsidR="000540EE">
        <w:tc>
          <w:tcPr>
            <w:tcW w:w="1246" w:type="dxa"/>
            <w:vAlign w:val="center"/>
          </w:tcPr>
          <w:p w:rsidR="000540EE" w:rsidRDefault="00176A7C">
            <w:pPr>
              <w:jc w:val="center"/>
            </w:pPr>
            <w:r>
              <w:rPr>
                <w:rFonts w:eastAsiaTheme="minorEastAsia"/>
                <w:szCs w:val="21"/>
              </w:rPr>
              <w:t>存出保证金</w:t>
            </w:r>
          </w:p>
        </w:tc>
        <w:tc>
          <w:tcPr>
            <w:tcW w:w="1586" w:type="dxa"/>
            <w:vAlign w:val="center"/>
          </w:tcPr>
          <w:p w:rsidR="000540EE" w:rsidRDefault="00176A7C">
            <w:pPr>
              <w:jc w:val="right"/>
            </w:pPr>
            <w:r>
              <w:rPr>
                <w:rFonts w:eastAsiaTheme="minorEastAsia"/>
                <w:szCs w:val="21"/>
              </w:rPr>
              <w:t>559,182.86</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559,182.86</w:t>
            </w:r>
          </w:p>
        </w:tc>
      </w:tr>
      <w:tr w:rsidR="000540EE">
        <w:tc>
          <w:tcPr>
            <w:tcW w:w="1246" w:type="dxa"/>
            <w:vAlign w:val="center"/>
          </w:tcPr>
          <w:p w:rsidR="000540EE" w:rsidRDefault="00176A7C">
            <w:pPr>
              <w:jc w:val="center"/>
            </w:pPr>
            <w:r>
              <w:rPr>
                <w:rFonts w:eastAsiaTheme="minorEastAsia"/>
                <w:szCs w:val="21"/>
              </w:rPr>
              <w:t>交易性金融资产</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1,991,893,606.22</w:t>
            </w:r>
          </w:p>
        </w:tc>
        <w:tc>
          <w:tcPr>
            <w:tcW w:w="1587" w:type="dxa"/>
            <w:vAlign w:val="center"/>
          </w:tcPr>
          <w:p w:rsidR="000540EE" w:rsidRDefault="00176A7C">
            <w:pPr>
              <w:jc w:val="right"/>
            </w:pPr>
            <w:r>
              <w:rPr>
                <w:rFonts w:eastAsiaTheme="minorEastAsia"/>
                <w:szCs w:val="21"/>
              </w:rPr>
              <w:t>1,991,893,606.22</w:t>
            </w:r>
          </w:p>
        </w:tc>
      </w:tr>
      <w:tr w:rsidR="000540EE">
        <w:tc>
          <w:tcPr>
            <w:tcW w:w="1246" w:type="dxa"/>
            <w:vAlign w:val="center"/>
          </w:tcPr>
          <w:p w:rsidR="000540EE" w:rsidRDefault="00176A7C">
            <w:pPr>
              <w:jc w:val="center"/>
            </w:pPr>
            <w:r>
              <w:rPr>
                <w:rFonts w:eastAsiaTheme="minorEastAsia"/>
                <w:szCs w:val="21"/>
              </w:rPr>
              <w:t>买入返售金融资产</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0540EE">
        <w:tc>
          <w:tcPr>
            <w:tcW w:w="1246" w:type="dxa"/>
            <w:vAlign w:val="center"/>
          </w:tcPr>
          <w:p w:rsidR="000540EE" w:rsidRDefault="00176A7C">
            <w:pPr>
              <w:jc w:val="center"/>
            </w:pPr>
            <w:r>
              <w:rPr>
                <w:rFonts w:eastAsiaTheme="minorEastAsia"/>
                <w:szCs w:val="21"/>
              </w:rPr>
              <w:lastRenderedPageBreak/>
              <w:t>应收证券清算款</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0540EE">
        <w:tc>
          <w:tcPr>
            <w:tcW w:w="1246" w:type="dxa"/>
            <w:vAlign w:val="center"/>
          </w:tcPr>
          <w:p w:rsidR="000540EE" w:rsidRDefault="00176A7C">
            <w:pPr>
              <w:jc w:val="center"/>
            </w:pPr>
            <w:r>
              <w:rPr>
                <w:rFonts w:eastAsiaTheme="minorEastAsia"/>
                <w:szCs w:val="21"/>
              </w:rPr>
              <w:t>应收利息</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53,394.55</w:t>
            </w:r>
          </w:p>
        </w:tc>
        <w:tc>
          <w:tcPr>
            <w:tcW w:w="1587" w:type="dxa"/>
            <w:vAlign w:val="center"/>
          </w:tcPr>
          <w:p w:rsidR="000540EE" w:rsidRDefault="00176A7C">
            <w:pPr>
              <w:jc w:val="right"/>
            </w:pPr>
            <w:r>
              <w:rPr>
                <w:rFonts w:eastAsiaTheme="minorEastAsia"/>
                <w:szCs w:val="21"/>
              </w:rPr>
              <w:t>53,394.55</w:t>
            </w:r>
          </w:p>
        </w:tc>
      </w:tr>
      <w:tr w:rsidR="000540EE">
        <w:tc>
          <w:tcPr>
            <w:tcW w:w="1246" w:type="dxa"/>
            <w:vAlign w:val="center"/>
          </w:tcPr>
          <w:p w:rsidR="000540EE" w:rsidRDefault="00176A7C">
            <w:pPr>
              <w:jc w:val="center"/>
            </w:pPr>
            <w:r>
              <w:rPr>
                <w:rFonts w:eastAsiaTheme="minorEastAsia"/>
                <w:szCs w:val="21"/>
              </w:rPr>
              <w:t>应收申购款</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278,475.33</w:t>
            </w:r>
          </w:p>
        </w:tc>
        <w:tc>
          <w:tcPr>
            <w:tcW w:w="1587" w:type="dxa"/>
            <w:vAlign w:val="center"/>
          </w:tcPr>
          <w:p w:rsidR="000540EE" w:rsidRDefault="00176A7C">
            <w:pPr>
              <w:jc w:val="right"/>
            </w:pPr>
            <w:r>
              <w:rPr>
                <w:rFonts w:eastAsiaTheme="minorEastAsia"/>
                <w:szCs w:val="21"/>
              </w:rPr>
              <w:t>278,475.33</w:t>
            </w:r>
          </w:p>
        </w:tc>
      </w:tr>
      <w:tr w:rsidR="000540EE">
        <w:tc>
          <w:tcPr>
            <w:tcW w:w="1246" w:type="dxa"/>
            <w:vAlign w:val="center"/>
          </w:tcPr>
          <w:p w:rsidR="000540EE" w:rsidRDefault="00176A7C">
            <w:pPr>
              <w:jc w:val="center"/>
            </w:pPr>
            <w:r>
              <w:rPr>
                <w:rFonts w:eastAsiaTheme="minorEastAsia"/>
                <w:szCs w:val="21"/>
              </w:rPr>
              <w:t>其他资产</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314,091,384.70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1,992,225,476.10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2,306,316,860.80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540EE">
        <w:tc>
          <w:tcPr>
            <w:tcW w:w="1246" w:type="dxa"/>
            <w:vAlign w:val="center"/>
          </w:tcPr>
          <w:p w:rsidR="000540EE" w:rsidRDefault="00176A7C">
            <w:pPr>
              <w:jc w:val="center"/>
            </w:pPr>
            <w:r>
              <w:rPr>
                <w:rFonts w:eastAsiaTheme="minorEastAsia"/>
                <w:szCs w:val="21"/>
              </w:rPr>
              <w:t>卖出回购金融资产款</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0540EE">
        <w:tc>
          <w:tcPr>
            <w:tcW w:w="1246" w:type="dxa"/>
            <w:vAlign w:val="center"/>
          </w:tcPr>
          <w:p w:rsidR="000540EE" w:rsidRDefault="00176A7C">
            <w:pPr>
              <w:jc w:val="center"/>
            </w:pPr>
            <w:r>
              <w:rPr>
                <w:rFonts w:eastAsiaTheme="minorEastAsia"/>
                <w:szCs w:val="21"/>
              </w:rPr>
              <w:t>应付证券清算款</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21,305,614.69</w:t>
            </w:r>
          </w:p>
        </w:tc>
        <w:tc>
          <w:tcPr>
            <w:tcW w:w="1587" w:type="dxa"/>
            <w:vAlign w:val="center"/>
          </w:tcPr>
          <w:p w:rsidR="000540EE" w:rsidRDefault="00176A7C">
            <w:pPr>
              <w:jc w:val="right"/>
            </w:pPr>
            <w:r>
              <w:rPr>
                <w:rFonts w:eastAsiaTheme="minorEastAsia"/>
                <w:szCs w:val="21"/>
              </w:rPr>
              <w:t>21,305,614.69</w:t>
            </w:r>
          </w:p>
        </w:tc>
      </w:tr>
      <w:tr w:rsidR="000540EE">
        <w:tc>
          <w:tcPr>
            <w:tcW w:w="1246" w:type="dxa"/>
            <w:vAlign w:val="center"/>
          </w:tcPr>
          <w:p w:rsidR="000540EE" w:rsidRDefault="00176A7C">
            <w:pPr>
              <w:jc w:val="center"/>
            </w:pPr>
            <w:r>
              <w:rPr>
                <w:rFonts w:eastAsiaTheme="minorEastAsia"/>
                <w:szCs w:val="21"/>
              </w:rPr>
              <w:t>应付赎回款</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2,076,146.70</w:t>
            </w:r>
          </w:p>
        </w:tc>
        <w:tc>
          <w:tcPr>
            <w:tcW w:w="1587" w:type="dxa"/>
            <w:vAlign w:val="center"/>
          </w:tcPr>
          <w:p w:rsidR="000540EE" w:rsidRDefault="00176A7C">
            <w:pPr>
              <w:jc w:val="right"/>
            </w:pPr>
            <w:r>
              <w:rPr>
                <w:rFonts w:eastAsiaTheme="minorEastAsia"/>
                <w:szCs w:val="21"/>
              </w:rPr>
              <w:t>2,076,146.70</w:t>
            </w:r>
          </w:p>
        </w:tc>
      </w:tr>
      <w:tr w:rsidR="000540EE">
        <w:tc>
          <w:tcPr>
            <w:tcW w:w="1246" w:type="dxa"/>
            <w:vAlign w:val="center"/>
          </w:tcPr>
          <w:p w:rsidR="000540EE" w:rsidRDefault="00176A7C">
            <w:pPr>
              <w:jc w:val="center"/>
            </w:pPr>
            <w:r>
              <w:rPr>
                <w:rFonts w:eastAsiaTheme="minorEastAsia"/>
                <w:szCs w:val="21"/>
              </w:rPr>
              <w:t>应付管理人报酬</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2,678,786.31</w:t>
            </w:r>
          </w:p>
        </w:tc>
        <w:tc>
          <w:tcPr>
            <w:tcW w:w="1587" w:type="dxa"/>
            <w:vAlign w:val="center"/>
          </w:tcPr>
          <w:p w:rsidR="000540EE" w:rsidRDefault="00176A7C">
            <w:pPr>
              <w:jc w:val="right"/>
            </w:pPr>
            <w:r>
              <w:rPr>
                <w:rFonts w:eastAsiaTheme="minorEastAsia"/>
                <w:szCs w:val="21"/>
              </w:rPr>
              <w:t>2,678,786.31</w:t>
            </w:r>
          </w:p>
        </w:tc>
      </w:tr>
      <w:tr w:rsidR="000540EE">
        <w:tc>
          <w:tcPr>
            <w:tcW w:w="1246" w:type="dxa"/>
            <w:vAlign w:val="center"/>
          </w:tcPr>
          <w:p w:rsidR="000540EE" w:rsidRDefault="00176A7C">
            <w:pPr>
              <w:jc w:val="center"/>
            </w:pPr>
            <w:r>
              <w:rPr>
                <w:rFonts w:eastAsiaTheme="minorEastAsia"/>
                <w:szCs w:val="21"/>
              </w:rPr>
              <w:t>应付托管费</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446,464.39</w:t>
            </w:r>
          </w:p>
        </w:tc>
        <w:tc>
          <w:tcPr>
            <w:tcW w:w="1587" w:type="dxa"/>
            <w:vAlign w:val="center"/>
          </w:tcPr>
          <w:p w:rsidR="000540EE" w:rsidRDefault="00176A7C">
            <w:pPr>
              <w:jc w:val="right"/>
            </w:pPr>
            <w:r>
              <w:rPr>
                <w:rFonts w:eastAsiaTheme="minorEastAsia"/>
                <w:szCs w:val="21"/>
              </w:rPr>
              <w:t>446,464.39</w:t>
            </w:r>
          </w:p>
        </w:tc>
      </w:tr>
      <w:tr w:rsidR="000540EE">
        <w:tc>
          <w:tcPr>
            <w:tcW w:w="1246" w:type="dxa"/>
            <w:vAlign w:val="center"/>
          </w:tcPr>
          <w:p w:rsidR="000540EE" w:rsidRDefault="00176A7C">
            <w:pPr>
              <w:jc w:val="center"/>
            </w:pPr>
            <w:r>
              <w:rPr>
                <w:rFonts w:eastAsiaTheme="minorEastAsia"/>
                <w:szCs w:val="21"/>
              </w:rPr>
              <w:t>应付销售服务费</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0540EE">
        <w:tc>
          <w:tcPr>
            <w:tcW w:w="1246" w:type="dxa"/>
            <w:vAlign w:val="center"/>
          </w:tcPr>
          <w:p w:rsidR="000540EE" w:rsidRDefault="00176A7C">
            <w:pPr>
              <w:jc w:val="center"/>
            </w:pPr>
            <w:r>
              <w:rPr>
                <w:rFonts w:eastAsiaTheme="minorEastAsia"/>
                <w:szCs w:val="21"/>
              </w:rPr>
              <w:t>应付交易费用</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2,189,396.90</w:t>
            </w:r>
          </w:p>
        </w:tc>
        <w:tc>
          <w:tcPr>
            <w:tcW w:w="1587" w:type="dxa"/>
            <w:vAlign w:val="center"/>
          </w:tcPr>
          <w:p w:rsidR="000540EE" w:rsidRDefault="00176A7C">
            <w:pPr>
              <w:jc w:val="right"/>
            </w:pPr>
            <w:r>
              <w:rPr>
                <w:rFonts w:eastAsiaTheme="minorEastAsia"/>
                <w:szCs w:val="21"/>
              </w:rPr>
              <w:t>2,189,396.90</w:t>
            </w:r>
          </w:p>
        </w:tc>
      </w:tr>
      <w:tr w:rsidR="000540EE">
        <w:tc>
          <w:tcPr>
            <w:tcW w:w="1246" w:type="dxa"/>
            <w:vAlign w:val="center"/>
          </w:tcPr>
          <w:p w:rsidR="000540EE" w:rsidRDefault="00176A7C">
            <w:pPr>
              <w:jc w:val="center"/>
            </w:pPr>
            <w:r>
              <w:rPr>
                <w:rFonts w:eastAsiaTheme="minorEastAsia"/>
                <w:szCs w:val="21"/>
              </w:rPr>
              <w:t>应付税费</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626,000.00</w:t>
            </w:r>
          </w:p>
        </w:tc>
        <w:tc>
          <w:tcPr>
            <w:tcW w:w="1587" w:type="dxa"/>
            <w:vAlign w:val="center"/>
          </w:tcPr>
          <w:p w:rsidR="000540EE" w:rsidRDefault="00176A7C">
            <w:pPr>
              <w:jc w:val="right"/>
            </w:pPr>
            <w:r>
              <w:rPr>
                <w:rFonts w:eastAsiaTheme="minorEastAsia"/>
                <w:szCs w:val="21"/>
              </w:rPr>
              <w:t>626,000.00</w:t>
            </w:r>
          </w:p>
        </w:tc>
      </w:tr>
      <w:tr w:rsidR="000540EE">
        <w:tc>
          <w:tcPr>
            <w:tcW w:w="1246" w:type="dxa"/>
            <w:vAlign w:val="center"/>
          </w:tcPr>
          <w:p w:rsidR="000540EE" w:rsidRDefault="00176A7C">
            <w:pPr>
              <w:jc w:val="center"/>
            </w:pPr>
            <w:r>
              <w:rPr>
                <w:rFonts w:eastAsiaTheme="minorEastAsia"/>
                <w:szCs w:val="21"/>
              </w:rPr>
              <w:t>应付利息</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0540EE">
        <w:tc>
          <w:tcPr>
            <w:tcW w:w="1246" w:type="dxa"/>
            <w:vAlign w:val="center"/>
          </w:tcPr>
          <w:p w:rsidR="000540EE" w:rsidRDefault="00176A7C">
            <w:pPr>
              <w:jc w:val="center"/>
            </w:pPr>
            <w:r>
              <w:rPr>
                <w:rFonts w:eastAsiaTheme="minorEastAsia"/>
                <w:szCs w:val="21"/>
              </w:rPr>
              <w:t>应付利润</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r>
      <w:tr w:rsidR="000540EE">
        <w:tc>
          <w:tcPr>
            <w:tcW w:w="1246" w:type="dxa"/>
            <w:vAlign w:val="center"/>
          </w:tcPr>
          <w:p w:rsidR="000540EE" w:rsidRDefault="00176A7C">
            <w:pPr>
              <w:jc w:val="center"/>
            </w:pPr>
            <w:r>
              <w:rPr>
                <w:rFonts w:eastAsiaTheme="minorEastAsia"/>
                <w:szCs w:val="21"/>
              </w:rPr>
              <w:t>其他负债</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362,060.29</w:t>
            </w:r>
          </w:p>
        </w:tc>
        <w:tc>
          <w:tcPr>
            <w:tcW w:w="1587" w:type="dxa"/>
            <w:vAlign w:val="center"/>
          </w:tcPr>
          <w:p w:rsidR="000540EE" w:rsidRDefault="00176A7C">
            <w:pPr>
              <w:jc w:val="right"/>
            </w:pPr>
            <w:r>
              <w:rPr>
                <w:rFonts w:eastAsiaTheme="minorEastAsia"/>
                <w:szCs w:val="21"/>
              </w:rPr>
              <w:t>362,060.29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29,684,469.28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29,684,469.28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314,091,384.70</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1,962,541,006.82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2,276,632,391.52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540EE">
        <w:tc>
          <w:tcPr>
            <w:tcW w:w="1246" w:type="dxa"/>
            <w:vAlign w:val="center"/>
          </w:tcPr>
          <w:p w:rsidR="000540EE" w:rsidRDefault="00176A7C">
            <w:pPr>
              <w:jc w:val="center"/>
            </w:pPr>
            <w:r>
              <w:rPr>
                <w:rFonts w:eastAsiaTheme="minorEastAsia"/>
                <w:szCs w:val="21"/>
              </w:rPr>
              <w:t>银行存款</w:t>
            </w:r>
          </w:p>
        </w:tc>
        <w:tc>
          <w:tcPr>
            <w:tcW w:w="1586" w:type="dxa"/>
            <w:vAlign w:val="center"/>
          </w:tcPr>
          <w:p w:rsidR="000540EE" w:rsidRDefault="00176A7C">
            <w:pPr>
              <w:jc w:val="right"/>
            </w:pPr>
            <w:r>
              <w:rPr>
                <w:rFonts w:eastAsiaTheme="minorEastAsia"/>
                <w:szCs w:val="21"/>
              </w:rPr>
              <w:t>301,741,391.95</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301,741,391.95</w:t>
            </w:r>
          </w:p>
        </w:tc>
      </w:tr>
      <w:tr w:rsidR="000540EE">
        <w:tc>
          <w:tcPr>
            <w:tcW w:w="1246" w:type="dxa"/>
            <w:vAlign w:val="center"/>
          </w:tcPr>
          <w:p w:rsidR="000540EE" w:rsidRDefault="00176A7C">
            <w:pPr>
              <w:jc w:val="center"/>
            </w:pPr>
            <w:r>
              <w:rPr>
                <w:rFonts w:eastAsiaTheme="minorEastAsia"/>
                <w:szCs w:val="21"/>
              </w:rPr>
              <w:t>结算备付金</w:t>
            </w:r>
          </w:p>
        </w:tc>
        <w:tc>
          <w:tcPr>
            <w:tcW w:w="1586" w:type="dxa"/>
            <w:vAlign w:val="center"/>
          </w:tcPr>
          <w:p w:rsidR="000540EE" w:rsidRDefault="00176A7C">
            <w:pPr>
              <w:jc w:val="right"/>
            </w:pPr>
            <w:r>
              <w:rPr>
                <w:rFonts w:eastAsiaTheme="minorEastAsia"/>
                <w:szCs w:val="21"/>
              </w:rPr>
              <w:t>5,900,321.54</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5,900,321.54</w:t>
            </w:r>
          </w:p>
        </w:tc>
      </w:tr>
      <w:tr w:rsidR="000540EE">
        <w:tc>
          <w:tcPr>
            <w:tcW w:w="1246" w:type="dxa"/>
            <w:vAlign w:val="center"/>
          </w:tcPr>
          <w:p w:rsidR="000540EE" w:rsidRDefault="00176A7C">
            <w:pPr>
              <w:jc w:val="center"/>
            </w:pPr>
            <w:r>
              <w:rPr>
                <w:rFonts w:eastAsiaTheme="minorEastAsia"/>
                <w:szCs w:val="21"/>
              </w:rPr>
              <w:t>存出保证金</w:t>
            </w:r>
          </w:p>
        </w:tc>
        <w:tc>
          <w:tcPr>
            <w:tcW w:w="1586" w:type="dxa"/>
            <w:vAlign w:val="center"/>
          </w:tcPr>
          <w:p w:rsidR="000540EE" w:rsidRDefault="00176A7C">
            <w:pPr>
              <w:jc w:val="right"/>
            </w:pPr>
            <w:r>
              <w:rPr>
                <w:rFonts w:eastAsiaTheme="minorEastAsia"/>
                <w:szCs w:val="21"/>
              </w:rPr>
              <w:t>770,568.95</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770,568.95</w:t>
            </w:r>
          </w:p>
        </w:tc>
      </w:tr>
      <w:tr w:rsidR="000540EE">
        <w:tc>
          <w:tcPr>
            <w:tcW w:w="1246" w:type="dxa"/>
            <w:vAlign w:val="center"/>
          </w:tcPr>
          <w:p w:rsidR="000540EE" w:rsidRDefault="00176A7C">
            <w:pPr>
              <w:jc w:val="center"/>
            </w:pPr>
            <w:r>
              <w:rPr>
                <w:rFonts w:eastAsiaTheme="minorEastAsia"/>
                <w:szCs w:val="21"/>
              </w:rPr>
              <w:t>交易性金融资产</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1,701,784,915.87</w:t>
            </w:r>
          </w:p>
        </w:tc>
        <w:tc>
          <w:tcPr>
            <w:tcW w:w="1587" w:type="dxa"/>
            <w:vAlign w:val="center"/>
          </w:tcPr>
          <w:p w:rsidR="000540EE" w:rsidRDefault="00176A7C">
            <w:pPr>
              <w:jc w:val="right"/>
            </w:pPr>
            <w:r>
              <w:rPr>
                <w:rFonts w:eastAsiaTheme="minorEastAsia"/>
                <w:szCs w:val="21"/>
              </w:rPr>
              <w:t>1,701,784,915.87</w:t>
            </w:r>
          </w:p>
        </w:tc>
      </w:tr>
      <w:tr w:rsidR="000540EE">
        <w:tc>
          <w:tcPr>
            <w:tcW w:w="1246" w:type="dxa"/>
            <w:vAlign w:val="center"/>
          </w:tcPr>
          <w:p w:rsidR="000540EE" w:rsidRDefault="00176A7C">
            <w:pPr>
              <w:jc w:val="center"/>
            </w:pPr>
            <w:r>
              <w:rPr>
                <w:rFonts w:eastAsiaTheme="minorEastAsia"/>
                <w:szCs w:val="21"/>
              </w:rPr>
              <w:t>应收利息</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35,414.48</w:t>
            </w:r>
          </w:p>
        </w:tc>
        <w:tc>
          <w:tcPr>
            <w:tcW w:w="1587" w:type="dxa"/>
            <w:vAlign w:val="center"/>
          </w:tcPr>
          <w:p w:rsidR="000540EE" w:rsidRDefault="00176A7C">
            <w:pPr>
              <w:jc w:val="right"/>
            </w:pPr>
            <w:r>
              <w:rPr>
                <w:rFonts w:eastAsiaTheme="minorEastAsia"/>
                <w:szCs w:val="21"/>
              </w:rPr>
              <w:t>35,414.48</w:t>
            </w:r>
          </w:p>
        </w:tc>
      </w:tr>
      <w:tr w:rsidR="000540EE">
        <w:tc>
          <w:tcPr>
            <w:tcW w:w="1246" w:type="dxa"/>
            <w:vAlign w:val="center"/>
          </w:tcPr>
          <w:p w:rsidR="000540EE" w:rsidRDefault="00176A7C">
            <w:pPr>
              <w:jc w:val="center"/>
            </w:pPr>
            <w:r>
              <w:rPr>
                <w:rFonts w:eastAsiaTheme="minorEastAsia"/>
                <w:szCs w:val="21"/>
              </w:rPr>
              <w:t>应收申购款</w:t>
            </w:r>
          </w:p>
        </w:tc>
        <w:tc>
          <w:tcPr>
            <w:tcW w:w="1586" w:type="dxa"/>
            <w:vAlign w:val="center"/>
          </w:tcPr>
          <w:p w:rsidR="000540EE" w:rsidRDefault="00176A7C">
            <w:pPr>
              <w:jc w:val="right"/>
            </w:pPr>
            <w:r>
              <w:rPr>
                <w:rFonts w:eastAsiaTheme="minorEastAsia"/>
                <w:szCs w:val="21"/>
              </w:rPr>
              <w:t>1,639.57</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1,052,323.56</w:t>
            </w:r>
          </w:p>
        </w:tc>
        <w:tc>
          <w:tcPr>
            <w:tcW w:w="1587" w:type="dxa"/>
            <w:vAlign w:val="center"/>
          </w:tcPr>
          <w:p w:rsidR="000540EE" w:rsidRDefault="00176A7C">
            <w:pPr>
              <w:jc w:val="right"/>
            </w:pPr>
            <w:r>
              <w:rPr>
                <w:rFonts w:eastAsiaTheme="minorEastAsia"/>
                <w:szCs w:val="21"/>
              </w:rPr>
              <w:t>1,053,963.13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308,413,922.01</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1,702,872,653.91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2,011,286,575.92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540EE">
        <w:tc>
          <w:tcPr>
            <w:tcW w:w="1246" w:type="dxa"/>
            <w:vAlign w:val="center"/>
          </w:tcPr>
          <w:p w:rsidR="000540EE" w:rsidRDefault="00176A7C">
            <w:pPr>
              <w:jc w:val="center"/>
            </w:pPr>
            <w:r>
              <w:rPr>
                <w:rFonts w:eastAsiaTheme="minorEastAsia"/>
                <w:szCs w:val="21"/>
              </w:rPr>
              <w:t>应付赎回款</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2,885,246.71</w:t>
            </w:r>
          </w:p>
        </w:tc>
        <w:tc>
          <w:tcPr>
            <w:tcW w:w="1587" w:type="dxa"/>
            <w:vAlign w:val="center"/>
          </w:tcPr>
          <w:p w:rsidR="000540EE" w:rsidRDefault="00176A7C">
            <w:pPr>
              <w:jc w:val="right"/>
            </w:pPr>
            <w:r>
              <w:rPr>
                <w:rFonts w:eastAsiaTheme="minorEastAsia"/>
                <w:szCs w:val="21"/>
              </w:rPr>
              <w:t>2,885,246.71</w:t>
            </w:r>
          </w:p>
        </w:tc>
      </w:tr>
      <w:tr w:rsidR="000540EE">
        <w:tc>
          <w:tcPr>
            <w:tcW w:w="1246" w:type="dxa"/>
            <w:vAlign w:val="center"/>
          </w:tcPr>
          <w:p w:rsidR="000540EE" w:rsidRDefault="00176A7C">
            <w:pPr>
              <w:jc w:val="center"/>
            </w:pPr>
            <w:r>
              <w:rPr>
                <w:rFonts w:eastAsiaTheme="minorEastAsia"/>
                <w:szCs w:val="21"/>
              </w:rPr>
              <w:t>应付管理人报酬</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2,429,955.42</w:t>
            </w:r>
          </w:p>
        </w:tc>
        <w:tc>
          <w:tcPr>
            <w:tcW w:w="1587" w:type="dxa"/>
            <w:vAlign w:val="center"/>
          </w:tcPr>
          <w:p w:rsidR="000540EE" w:rsidRDefault="00176A7C">
            <w:pPr>
              <w:jc w:val="right"/>
            </w:pPr>
            <w:r>
              <w:rPr>
                <w:rFonts w:eastAsiaTheme="minorEastAsia"/>
                <w:szCs w:val="21"/>
              </w:rPr>
              <w:t>2,429,955.42</w:t>
            </w:r>
          </w:p>
        </w:tc>
      </w:tr>
      <w:tr w:rsidR="000540EE">
        <w:tc>
          <w:tcPr>
            <w:tcW w:w="1246" w:type="dxa"/>
            <w:vAlign w:val="center"/>
          </w:tcPr>
          <w:p w:rsidR="000540EE" w:rsidRDefault="00176A7C">
            <w:pPr>
              <w:jc w:val="center"/>
            </w:pPr>
            <w:r>
              <w:rPr>
                <w:rFonts w:eastAsiaTheme="minorEastAsia"/>
                <w:szCs w:val="21"/>
              </w:rPr>
              <w:t>应付托管费</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404,992.58</w:t>
            </w:r>
          </w:p>
        </w:tc>
        <w:tc>
          <w:tcPr>
            <w:tcW w:w="1587" w:type="dxa"/>
            <w:vAlign w:val="center"/>
          </w:tcPr>
          <w:p w:rsidR="000540EE" w:rsidRDefault="00176A7C">
            <w:pPr>
              <w:jc w:val="right"/>
            </w:pPr>
            <w:r>
              <w:rPr>
                <w:rFonts w:eastAsiaTheme="minorEastAsia"/>
                <w:szCs w:val="21"/>
              </w:rPr>
              <w:t>404,992.58</w:t>
            </w:r>
          </w:p>
        </w:tc>
      </w:tr>
      <w:tr w:rsidR="000540EE">
        <w:tc>
          <w:tcPr>
            <w:tcW w:w="1246" w:type="dxa"/>
            <w:vAlign w:val="center"/>
          </w:tcPr>
          <w:p w:rsidR="000540EE" w:rsidRDefault="00176A7C">
            <w:pPr>
              <w:jc w:val="center"/>
            </w:pPr>
            <w:r>
              <w:rPr>
                <w:rFonts w:eastAsiaTheme="minorEastAsia"/>
                <w:szCs w:val="21"/>
              </w:rPr>
              <w:t>应付交易费用</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3,749,884.43</w:t>
            </w:r>
          </w:p>
        </w:tc>
        <w:tc>
          <w:tcPr>
            <w:tcW w:w="1587" w:type="dxa"/>
            <w:vAlign w:val="center"/>
          </w:tcPr>
          <w:p w:rsidR="000540EE" w:rsidRDefault="00176A7C">
            <w:pPr>
              <w:jc w:val="right"/>
            </w:pPr>
            <w:r>
              <w:rPr>
                <w:rFonts w:eastAsiaTheme="minorEastAsia"/>
                <w:szCs w:val="21"/>
              </w:rPr>
              <w:t>3,749,884.43</w:t>
            </w:r>
          </w:p>
        </w:tc>
      </w:tr>
      <w:tr w:rsidR="000540EE">
        <w:tc>
          <w:tcPr>
            <w:tcW w:w="1246" w:type="dxa"/>
            <w:vAlign w:val="center"/>
          </w:tcPr>
          <w:p w:rsidR="000540EE" w:rsidRDefault="00176A7C">
            <w:pPr>
              <w:jc w:val="center"/>
            </w:pPr>
            <w:r>
              <w:rPr>
                <w:rFonts w:eastAsiaTheme="minorEastAsia"/>
                <w:szCs w:val="21"/>
              </w:rPr>
              <w:t>应交税费</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626,000.12</w:t>
            </w:r>
          </w:p>
        </w:tc>
        <w:tc>
          <w:tcPr>
            <w:tcW w:w="1587" w:type="dxa"/>
            <w:vAlign w:val="center"/>
          </w:tcPr>
          <w:p w:rsidR="000540EE" w:rsidRDefault="00176A7C">
            <w:pPr>
              <w:jc w:val="right"/>
            </w:pPr>
            <w:r>
              <w:rPr>
                <w:rFonts w:eastAsiaTheme="minorEastAsia"/>
                <w:szCs w:val="21"/>
              </w:rPr>
              <w:t>626,000.12</w:t>
            </w:r>
          </w:p>
        </w:tc>
      </w:tr>
      <w:tr w:rsidR="000540EE">
        <w:tc>
          <w:tcPr>
            <w:tcW w:w="1246" w:type="dxa"/>
            <w:vAlign w:val="center"/>
          </w:tcPr>
          <w:p w:rsidR="000540EE" w:rsidRDefault="00176A7C">
            <w:pPr>
              <w:jc w:val="center"/>
            </w:pPr>
            <w:r>
              <w:rPr>
                <w:rFonts w:eastAsiaTheme="minorEastAsia"/>
                <w:szCs w:val="21"/>
              </w:rPr>
              <w:t>其他负债</w:t>
            </w:r>
          </w:p>
        </w:tc>
        <w:tc>
          <w:tcPr>
            <w:tcW w:w="1586"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w:t>
            </w:r>
          </w:p>
        </w:tc>
        <w:tc>
          <w:tcPr>
            <w:tcW w:w="1587" w:type="dxa"/>
            <w:vAlign w:val="center"/>
          </w:tcPr>
          <w:p w:rsidR="000540EE" w:rsidRDefault="00176A7C">
            <w:pPr>
              <w:jc w:val="right"/>
            </w:pPr>
            <w:r>
              <w:rPr>
                <w:rFonts w:eastAsiaTheme="minorEastAsia"/>
                <w:szCs w:val="21"/>
              </w:rPr>
              <w:t>474,790.32</w:t>
            </w:r>
          </w:p>
        </w:tc>
        <w:tc>
          <w:tcPr>
            <w:tcW w:w="1587" w:type="dxa"/>
            <w:vAlign w:val="center"/>
          </w:tcPr>
          <w:p w:rsidR="000540EE" w:rsidRDefault="00176A7C">
            <w:pPr>
              <w:jc w:val="right"/>
            </w:pPr>
            <w:r>
              <w:rPr>
                <w:rFonts w:eastAsiaTheme="minorEastAsia"/>
                <w:szCs w:val="21"/>
              </w:rPr>
              <w:t>474,790.32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10,570,869.58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10,570,869.58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308,413,922.01</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1,692,301,784.33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2,000,715,706.34</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540EE" w:rsidRDefault="000540EE">
      <w:pPr>
        <w:spacing w:line="360" w:lineRule="auto"/>
        <w:ind w:firstLineChars="200" w:firstLine="420"/>
        <w:rPr>
          <w:rFonts w:eastAsiaTheme="minorEastAsia"/>
          <w:color w:val="000000"/>
          <w:szCs w:val="21"/>
        </w:rPr>
      </w:pP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w:t>
      </w:r>
      <w:r>
        <w:rPr>
          <w:rFonts w:eastAsiaTheme="minorEastAsia"/>
          <w:color w:val="000000"/>
          <w:szCs w:val="21"/>
        </w:rPr>
        <w:lastRenderedPageBreak/>
        <w:t>的市场价格风险。</w:t>
      </w:r>
    </w:p>
    <w:p w:rsidR="000540EE" w:rsidRDefault="000540EE">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70%-95%</w:t>
      </w:r>
      <w:r w:rsidRPr="00C56F63">
        <w:rPr>
          <w:rFonts w:eastAsiaTheme="minorEastAsia"/>
          <w:color w:val="000000"/>
          <w:szCs w:val="21"/>
        </w:rPr>
        <w:t>，债券、现金及其它短期金融工具为</w:t>
      </w:r>
      <w:r w:rsidRPr="00C56F63">
        <w:rPr>
          <w:rFonts w:eastAsiaTheme="minorEastAsia"/>
          <w:color w:val="000000"/>
          <w:szCs w:val="21"/>
        </w:rPr>
        <w:t>0-30%</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1,991,893,606.22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87.49</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1,701,784,915.87</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85.06</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1,991,893,606.22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87.49</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1,701,784,915.87</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85.06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0540EE">
        <w:tc>
          <w:tcPr>
            <w:tcW w:w="993" w:type="dxa"/>
            <w:vAlign w:val="center"/>
          </w:tcPr>
          <w:p w:rsidR="000540EE" w:rsidRDefault="00176A7C">
            <w:pPr>
              <w:jc w:val="left"/>
            </w:pPr>
            <w:r>
              <w:rPr>
                <w:rFonts w:eastAsiaTheme="minorEastAsia"/>
                <w:color w:val="000000"/>
                <w:szCs w:val="21"/>
              </w:rPr>
              <w:t>假设</w:t>
            </w:r>
          </w:p>
        </w:tc>
        <w:tc>
          <w:tcPr>
            <w:tcW w:w="7938" w:type="dxa"/>
            <w:gridSpan w:val="3"/>
            <w:vAlign w:val="center"/>
          </w:tcPr>
          <w:p w:rsidR="000540EE" w:rsidRDefault="00176A7C">
            <w:pPr>
              <w:jc w:val="center"/>
            </w:pPr>
            <w:r>
              <w:rPr>
                <w:rFonts w:eastAsiaTheme="minorEastAsia"/>
                <w:color w:val="000000"/>
                <w:szCs w:val="21"/>
              </w:rPr>
              <w:t>除沪深</w:t>
            </w:r>
            <w:r>
              <w:rPr>
                <w:rFonts w:eastAsiaTheme="minorEastAsia"/>
                <w:color w:val="000000"/>
                <w:szCs w:val="21"/>
              </w:rPr>
              <w:t>300</w:t>
            </w:r>
            <w:r>
              <w:rPr>
                <w:rFonts w:eastAsiaTheme="minorEastAsia"/>
                <w:color w:val="000000"/>
                <w:szCs w:val="21"/>
              </w:rPr>
              <w:t>指数以外的其他市场变量保持不变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0540EE">
        <w:tc>
          <w:tcPr>
            <w:tcW w:w="993" w:type="dxa"/>
            <w:vMerge/>
          </w:tcPr>
          <w:p w:rsidR="000540EE" w:rsidRDefault="000540EE"/>
        </w:tc>
        <w:tc>
          <w:tcPr>
            <w:tcW w:w="2448" w:type="dxa"/>
            <w:vAlign w:val="center"/>
          </w:tcPr>
          <w:p w:rsidR="000540EE" w:rsidRDefault="00176A7C">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0540EE" w:rsidRDefault="00176A7C">
            <w:pPr>
              <w:jc w:val="right"/>
            </w:pPr>
            <w:r>
              <w:rPr>
                <w:rFonts w:eastAsiaTheme="minorEastAsia"/>
                <w:color w:val="000000"/>
                <w:szCs w:val="21"/>
              </w:rPr>
              <w:t>增加约</w:t>
            </w:r>
            <w:r>
              <w:rPr>
                <w:rFonts w:eastAsiaTheme="minorEastAsia"/>
                <w:color w:val="000000"/>
                <w:szCs w:val="21"/>
              </w:rPr>
              <w:t>10,884</w:t>
            </w:r>
          </w:p>
        </w:tc>
        <w:tc>
          <w:tcPr>
            <w:tcW w:w="2610" w:type="dxa"/>
            <w:vAlign w:val="center"/>
          </w:tcPr>
          <w:p w:rsidR="000540EE" w:rsidRDefault="00176A7C">
            <w:pPr>
              <w:jc w:val="right"/>
            </w:pPr>
            <w:r>
              <w:rPr>
                <w:rFonts w:eastAsiaTheme="minorEastAsia"/>
                <w:color w:val="000000"/>
                <w:szCs w:val="21"/>
              </w:rPr>
              <w:t>增加约</w:t>
            </w:r>
            <w:r>
              <w:rPr>
                <w:rFonts w:eastAsiaTheme="minorEastAsia"/>
                <w:color w:val="000000"/>
                <w:szCs w:val="21"/>
              </w:rPr>
              <w:t>10,587</w:t>
            </w:r>
          </w:p>
        </w:tc>
      </w:tr>
      <w:tr w:rsidR="000540EE">
        <w:tc>
          <w:tcPr>
            <w:tcW w:w="993" w:type="dxa"/>
            <w:vMerge/>
          </w:tcPr>
          <w:p w:rsidR="000540EE" w:rsidRDefault="000540EE"/>
        </w:tc>
        <w:tc>
          <w:tcPr>
            <w:tcW w:w="2448" w:type="dxa"/>
            <w:vAlign w:val="center"/>
          </w:tcPr>
          <w:p w:rsidR="000540EE" w:rsidRDefault="00176A7C">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0540EE" w:rsidRDefault="00176A7C">
            <w:pPr>
              <w:jc w:val="right"/>
            </w:pPr>
            <w:r>
              <w:rPr>
                <w:rFonts w:eastAsiaTheme="minorEastAsia"/>
                <w:color w:val="000000"/>
                <w:szCs w:val="21"/>
              </w:rPr>
              <w:t>减少约</w:t>
            </w:r>
            <w:r>
              <w:rPr>
                <w:rFonts w:eastAsiaTheme="minorEastAsia"/>
                <w:color w:val="000000"/>
                <w:szCs w:val="21"/>
              </w:rPr>
              <w:t>10,884</w:t>
            </w:r>
          </w:p>
        </w:tc>
        <w:tc>
          <w:tcPr>
            <w:tcW w:w="2610" w:type="dxa"/>
            <w:vAlign w:val="center"/>
          </w:tcPr>
          <w:p w:rsidR="000540EE" w:rsidRDefault="00176A7C">
            <w:pPr>
              <w:jc w:val="right"/>
            </w:pPr>
            <w:r>
              <w:rPr>
                <w:rFonts w:eastAsiaTheme="minorEastAsia"/>
                <w:color w:val="000000"/>
                <w:szCs w:val="21"/>
              </w:rPr>
              <w:t>减少约</w:t>
            </w:r>
            <w:r>
              <w:rPr>
                <w:rFonts w:eastAsiaTheme="minorEastAsia"/>
                <w:color w:val="000000"/>
                <w:szCs w:val="21"/>
              </w:rPr>
              <w:t>10,587</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81" w:name="_Toc225498272"/>
      <w:bookmarkStart w:id="82" w:name="_Toc80121110"/>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81"/>
      <w:bookmarkEnd w:id="82"/>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80121111"/>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1,991,893,606.22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86.37</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1,991,893,606.22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86.37</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313,532,201.84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13.59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891,052.74</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0.04</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2,306,316,860.80</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7" w:name="_Toc390421256"/>
      <w:bookmarkStart w:id="88" w:name="_Toc225498274"/>
      <w:bookmarkStart w:id="89" w:name="_Toc80121112"/>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7"/>
      <w:bookmarkEnd w:id="88"/>
      <w:bookmarkEnd w:id="89"/>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31,841,702.80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1.40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1,758,143,548.78</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77.23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16,037,626.39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0.70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31,988,002.17</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1.41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20,189,102.86</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0.89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lastRenderedPageBreak/>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34,373,374.27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82,154,841.30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3.61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5,407.65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17,160,000.00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0.75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1,991,893,606.22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87.49</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0" w:name="_Toc390421257"/>
      <w:bookmarkStart w:id="91" w:name="_Toc80121113"/>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90"/>
      <w:bookmarkEnd w:id="91"/>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540EE">
        <w:tc>
          <w:tcPr>
            <w:tcW w:w="817" w:type="dxa"/>
            <w:vAlign w:val="center"/>
          </w:tcPr>
          <w:p w:rsidR="000540EE" w:rsidRDefault="00176A7C">
            <w:pPr>
              <w:jc w:val="center"/>
            </w:pPr>
            <w:r>
              <w:rPr>
                <w:rFonts w:eastAsiaTheme="minorEastAsia"/>
                <w:color w:val="000000"/>
                <w:szCs w:val="21"/>
              </w:rPr>
              <w:t>1</w:t>
            </w:r>
          </w:p>
        </w:tc>
        <w:tc>
          <w:tcPr>
            <w:tcW w:w="1276" w:type="dxa"/>
            <w:vAlign w:val="center"/>
          </w:tcPr>
          <w:p w:rsidR="000540EE" w:rsidRDefault="00176A7C">
            <w:pPr>
              <w:jc w:val="center"/>
            </w:pPr>
            <w:r>
              <w:rPr>
                <w:rFonts w:eastAsiaTheme="minorEastAsia"/>
                <w:color w:val="000000"/>
                <w:szCs w:val="21"/>
              </w:rPr>
              <w:t>300327</w:t>
            </w:r>
          </w:p>
        </w:tc>
        <w:tc>
          <w:tcPr>
            <w:tcW w:w="1701" w:type="dxa"/>
            <w:vAlign w:val="center"/>
          </w:tcPr>
          <w:p w:rsidR="000540EE" w:rsidRDefault="00176A7C">
            <w:pPr>
              <w:jc w:val="center"/>
            </w:pPr>
            <w:r>
              <w:rPr>
                <w:rFonts w:eastAsiaTheme="minorEastAsia"/>
                <w:color w:val="000000"/>
                <w:szCs w:val="21"/>
              </w:rPr>
              <w:t>中颖电子</w:t>
            </w:r>
          </w:p>
        </w:tc>
        <w:tc>
          <w:tcPr>
            <w:tcW w:w="1276" w:type="dxa"/>
            <w:vAlign w:val="center"/>
          </w:tcPr>
          <w:p w:rsidR="000540EE" w:rsidRDefault="00176A7C">
            <w:pPr>
              <w:jc w:val="right"/>
            </w:pPr>
            <w:r>
              <w:rPr>
                <w:rFonts w:eastAsiaTheme="minorEastAsia"/>
                <w:color w:val="000000"/>
                <w:szCs w:val="21"/>
              </w:rPr>
              <w:t>1,293,909</w:t>
            </w:r>
          </w:p>
        </w:tc>
        <w:tc>
          <w:tcPr>
            <w:tcW w:w="1842" w:type="dxa"/>
            <w:vAlign w:val="center"/>
          </w:tcPr>
          <w:p w:rsidR="000540EE" w:rsidRDefault="00176A7C">
            <w:pPr>
              <w:jc w:val="right"/>
            </w:pPr>
            <w:r>
              <w:rPr>
                <w:rFonts w:eastAsiaTheme="minorEastAsia"/>
                <w:color w:val="000000"/>
                <w:szCs w:val="21"/>
              </w:rPr>
              <w:t>110,279,864.07</w:t>
            </w:r>
          </w:p>
        </w:tc>
        <w:tc>
          <w:tcPr>
            <w:tcW w:w="1616" w:type="dxa"/>
            <w:vAlign w:val="center"/>
          </w:tcPr>
          <w:p w:rsidR="000540EE" w:rsidRDefault="00176A7C">
            <w:pPr>
              <w:jc w:val="right"/>
            </w:pPr>
            <w:r>
              <w:rPr>
                <w:rFonts w:eastAsiaTheme="minorEastAsia"/>
                <w:color w:val="000000"/>
                <w:szCs w:val="21"/>
              </w:rPr>
              <w:t>4.84</w:t>
            </w:r>
          </w:p>
        </w:tc>
      </w:tr>
      <w:tr w:rsidR="000540EE">
        <w:tc>
          <w:tcPr>
            <w:tcW w:w="817" w:type="dxa"/>
            <w:vAlign w:val="center"/>
          </w:tcPr>
          <w:p w:rsidR="000540EE" w:rsidRDefault="00176A7C">
            <w:pPr>
              <w:jc w:val="center"/>
            </w:pPr>
            <w:r>
              <w:rPr>
                <w:rFonts w:eastAsiaTheme="minorEastAsia"/>
                <w:color w:val="000000"/>
                <w:szCs w:val="21"/>
              </w:rPr>
              <w:t>2</w:t>
            </w:r>
          </w:p>
        </w:tc>
        <w:tc>
          <w:tcPr>
            <w:tcW w:w="1276" w:type="dxa"/>
            <w:vAlign w:val="center"/>
          </w:tcPr>
          <w:p w:rsidR="000540EE" w:rsidRDefault="00176A7C">
            <w:pPr>
              <w:jc w:val="center"/>
            </w:pPr>
            <w:r>
              <w:rPr>
                <w:rFonts w:eastAsiaTheme="minorEastAsia"/>
                <w:color w:val="000000"/>
                <w:szCs w:val="21"/>
              </w:rPr>
              <w:t>000661</w:t>
            </w:r>
          </w:p>
        </w:tc>
        <w:tc>
          <w:tcPr>
            <w:tcW w:w="1701" w:type="dxa"/>
            <w:vAlign w:val="center"/>
          </w:tcPr>
          <w:p w:rsidR="000540EE" w:rsidRDefault="00176A7C">
            <w:pPr>
              <w:jc w:val="center"/>
            </w:pPr>
            <w:r>
              <w:rPr>
                <w:rFonts w:eastAsiaTheme="minorEastAsia"/>
                <w:color w:val="000000"/>
                <w:szCs w:val="21"/>
              </w:rPr>
              <w:t>长春高新</w:t>
            </w:r>
          </w:p>
        </w:tc>
        <w:tc>
          <w:tcPr>
            <w:tcW w:w="1276" w:type="dxa"/>
            <w:vAlign w:val="center"/>
          </w:tcPr>
          <w:p w:rsidR="000540EE" w:rsidRDefault="00176A7C">
            <w:pPr>
              <w:jc w:val="right"/>
            </w:pPr>
            <w:r>
              <w:rPr>
                <w:rFonts w:eastAsiaTheme="minorEastAsia"/>
                <w:color w:val="000000"/>
                <w:szCs w:val="21"/>
              </w:rPr>
              <w:t>283,370</w:t>
            </w:r>
          </w:p>
        </w:tc>
        <w:tc>
          <w:tcPr>
            <w:tcW w:w="1842" w:type="dxa"/>
            <w:vAlign w:val="center"/>
          </w:tcPr>
          <w:p w:rsidR="000540EE" w:rsidRDefault="00176A7C">
            <w:pPr>
              <w:jc w:val="right"/>
            </w:pPr>
            <w:r>
              <w:rPr>
                <w:rFonts w:eastAsiaTheme="minorEastAsia"/>
                <w:color w:val="000000"/>
                <w:szCs w:val="21"/>
              </w:rPr>
              <w:t>109,664,190.00</w:t>
            </w:r>
          </w:p>
        </w:tc>
        <w:tc>
          <w:tcPr>
            <w:tcW w:w="1616" w:type="dxa"/>
            <w:vAlign w:val="center"/>
          </w:tcPr>
          <w:p w:rsidR="000540EE" w:rsidRDefault="00176A7C">
            <w:pPr>
              <w:jc w:val="right"/>
            </w:pPr>
            <w:r>
              <w:rPr>
                <w:rFonts w:eastAsiaTheme="minorEastAsia"/>
                <w:color w:val="000000"/>
                <w:szCs w:val="21"/>
              </w:rPr>
              <w:t>4.82</w:t>
            </w:r>
          </w:p>
        </w:tc>
      </w:tr>
      <w:tr w:rsidR="000540EE">
        <w:tc>
          <w:tcPr>
            <w:tcW w:w="817" w:type="dxa"/>
            <w:vAlign w:val="center"/>
          </w:tcPr>
          <w:p w:rsidR="000540EE" w:rsidRDefault="00176A7C">
            <w:pPr>
              <w:jc w:val="center"/>
            </w:pPr>
            <w:r>
              <w:rPr>
                <w:rFonts w:eastAsiaTheme="minorEastAsia"/>
                <w:color w:val="000000"/>
                <w:szCs w:val="21"/>
              </w:rPr>
              <w:t>3</w:t>
            </w:r>
          </w:p>
        </w:tc>
        <w:tc>
          <w:tcPr>
            <w:tcW w:w="1276" w:type="dxa"/>
            <w:vAlign w:val="center"/>
          </w:tcPr>
          <w:p w:rsidR="000540EE" w:rsidRDefault="00176A7C">
            <w:pPr>
              <w:jc w:val="center"/>
            </w:pPr>
            <w:r>
              <w:rPr>
                <w:rFonts w:eastAsiaTheme="minorEastAsia"/>
                <w:color w:val="000000"/>
                <w:szCs w:val="21"/>
              </w:rPr>
              <w:t>600438</w:t>
            </w:r>
          </w:p>
        </w:tc>
        <w:tc>
          <w:tcPr>
            <w:tcW w:w="1701" w:type="dxa"/>
            <w:vAlign w:val="center"/>
          </w:tcPr>
          <w:p w:rsidR="000540EE" w:rsidRDefault="00176A7C">
            <w:pPr>
              <w:jc w:val="center"/>
            </w:pPr>
            <w:r>
              <w:rPr>
                <w:rFonts w:eastAsiaTheme="minorEastAsia"/>
                <w:color w:val="000000"/>
                <w:szCs w:val="21"/>
              </w:rPr>
              <w:t>通威股份</w:t>
            </w:r>
          </w:p>
        </w:tc>
        <w:tc>
          <w:tcPr>
            <w:tcW w:w="1276" w:type="dxa"/>
            <w:vAlign w:val="center"/>
          </w:tcPr>
          <w:p w:rsidR="000540EE" w:rsidRDefault="00176A7C">
            <w:pPr>
              <w:jc w:val="right"/>
            </w:pPr>
            <w:r>
              <w:rPr>
                <w:rFonts w:eastAsiaTheme="minorEastAsia"/>
                <w:color w:val="000000"/>
                <w:szCs w:val="21"/>
              </w:rPr>
              <w:t>2,344,115</w:t>
            </w:r>
          </w:p>
        </w:tc>
        <w:tc>
          <w:tcPr>
            <w:tcW w:w="1842" w:type="dxa"/>
            <w:vAlign w:val="center"/>
          </w:tcPr>
          <w:p w:rsidR="000540EE" w:rsidRDefault="00176A7C">
            <w:pPr>
              <w:jc w:val="right"/>
            </w:pPr>
            <w:r>
              <w:rPr>
                <w:rFonts w:eastAsiaTheme="minorEastAsia"/>
                <w:color w:val="000000"/>
                <w:szCs w:val="21"/>
              </w:rPr>
              <w:t>101,429,856.05</w:t>
            </w:r>
          </w:p>
        </w:tc>
        <w:tc>
          <w:tcPr>
            <w:tcW w:w="1616" w:type="dxa"/>
            <w:vAlign w:val="center"/>
          </w:tcPr>
          <w:p w:rsidR="000540EE" w:rsidRDefault="00176A7C">
            <w:pPr>
              <w:jc w:val="right"/>
            </w:pPr>
            <w:r>
              <w:rPr>
                <w:rFonts w:eastAsiaTheme="minorEastAsia"/>
                <w:color w:val="000000"/>
                <w:szCs w:val="21"/>
              </w:rPr>
              <w:t>4.46</w:t>
            </w:r>
          </w:p>
        </w:tc>
      </w:tr>
      <w:tr w:rsidR="000540EE">
        <w:tc>
          <w:tcPr>
            <w:tcW w:w="817" w:type="dxa"/>
            <w:vAlign w:val="center"/>
          </w:tcPr>
          <w:p w:rsidR="000540EE" w:rsidRDefault="00176A7C">
            <w:pPr>
              <w:jc w:val="center"/>
            </w:pPr>
            <w:r>
              <w:rPr>
                <w:rFonts w:eastAsiaTheme="minorEastAsia"/>
                <w:color w:val="000000"/>
                <w:szCs w:val="21"/>
              </w:rPr>
              <w:t>4</w:t>
            </w:r>
          </w:p>
        </w:tc>
        <w:tc>
          <w:tcPr>
            <w:tcW w:w="1276" w:type="dxa"/>
            <w:vAlign w:val="center"/>
          </w:tcPr>
          <w:p w:rsidR="000540EE" w:rsidRDefault="00176A7C">
            <w:pPr>
              <w:jc w:val="center"/>
            </w:pPr>
            <w:r>
              <w:rPr>
                <w:rFonts w:eastAsiaTheme="minorEastAsia"/>
                <w:color w:val="000000"/>
                <w:szCs w:val="21"/>
              </w:rPr>
              <w:t>688169</w:t>
            </w:r>
          </w:p>
        </w:tc>
        <w:tc>
          <w:tcPr>
            <w:tcW w:w="1701" w:type="dxa"/>
            <w:vAlign w:val="center"/>
          </w:tcPr>
          <w:p w:rsidR="000540EE" w:rsidRDefault="00176A7C">
            <w:pPr>
              <w:jc w:val="center"/>
            </w:pPr>
            <w:r>
              <w:rPr>
                <w:rFonts w:eastAsiaTheme="minorEastAsia"/>
                <w:color w:val="000000"/>
                <w:szCs w:val="21"/>
              </w:rPr>
              <w:t>石头科技</w:t>
            </w:r>
          </w:p>
        </w:tc>
        <w:tc>
          <w:tcPr>
            <w:tcW w:w="1276" w:type="dxa"/>
            <w:vAlign w:val="center"/>
          </w:tcPr>
          <w:p w:rsidR="000540EE" w:rsidRDefault="00176A7C">
            <w:pPr>
              <w:jc w:val="right"/>
            </w:pPr>
            <w:r>
              <w:rPr>
                <w:rFonts w:eastAsiaTheme="minorEastAsia"/>
                <w:color w:val="000000"/>
                <w:szCs w:val="21"/>
              </w:rPr>
              <w:t>72,139</w:t>
            </w:r>
          </w:p>
        </w:tc>
        <w:tc>
          <w:tcPr>
            <w:tcW w:w="1842" w:type="dxa"/>
            <w:vAlign w:val="center"/>
          </w:tcPr>
          <w:p w:rsidR="000540EE" w:rsidRDefault="00176A7C">
            <w:pPr>
              <w:jc w:val="right"/>
            </w:pPr>
            <w:r>
              <w:rPr>
                <w:rFonts w:eastAsiaTheme="minorEastAsia"/>
                <w:color w:val="000000"/>
                <w:szCs w:val="21"/>
              </w:rPr>
              <w:t>90,967,279.00</w:t>
            </w:r>
          </w:p>
        </w:tc>
        <w:tc>
          <w:tcPr>
            <w:tcW w:w="1616" w:type="dxa"/>
            <w:vAlign w:val="center"/>
          </w:tcPr>
          <w:p w:rsidR="000540EE" w:rsidRDefault="00176A7C">
            <w:pPr>
              <w:jc w:val="right"/>
            </w:pPr>
            <w:r>
              <w:rPr>
                <w:rFonts w:eastAsiaTheme="minorEastAsia"/>
                <w:color w:val="000000"/>
                <w:szCs w:val="21"/>
              </w:rPr>
              <w:t>4.00</w:t>
            </w:r>
          </w:p>
        </w:tc>
      </w:tr>
      <w:tr w:rsidR="000540EE">
        <w:tc>
          <w:tcPr>
            <w:tcW w:w="817" w:type="dxa"/>
            <w:vAlign w:val="center"/>
          </w:tcPr>
          <w:p w:rsidR="000540EE" w:rsidRDefault="00176A7C">
            <w:pPr>
              <w:jc w:val="center"/>
            </w:pPr>
            <w:r>
              <w:rPr>
                <w:rFonts w:eastAsiaTheme="minorEastAsia"/>
                <w:color w:val="000000"/>
                <w:szCs w:val="21"/>
              </w:rPr>
              <w:t>5</w:t>
            </w:r>
          </w:p>
        </w:tc>
        <w:tc>
          <w:tcPr>
            <w:tcW w:w="1276" w:type="dxa"/>
            <w:vAlign w:val="center"/>
          </w:tcPr>
          <w:p w:rsidR="000540EE" w:rsidRDefault="00176A7C">
            <w:pPr>
              <w:jc w:val="center"/>
            </w:pPr>
            <w:r>
              <w:rPr>
                <w:rFonts w:eastAsiaTheme="minorEastAsia"/>
                <w:color w:val="000000"/>
                <w:szCs w:val="21"/>
              </w:rPr>
              <w:t>002236</w:t>
            </w:r>
          </w:p>
        </w:tc>
        <w:tc>
          <w:tcPr>
            <w:tcW w:w="1701" w:type="dxa"/>
            <w:vAlign w:val="center"/>
          </w:tcPr>
          <w:p w:rsidR="000540EE" w:rsidRDefault="00176A7C">
            <w:pPr>
              <w:jc w:val="center"/>
            </w:pPr>
            <w:r>
              <w:rPr>
                <w:rFonts w:eastAsiaTheme="minorEastAsia"/>
                <w:color w:val="000000"/>
                <w:szCs w:val="21"/>
              </w:rPr>
              <w:t>大华股份</w:t>
            </w:r>
          </w:p>
        </w:tc>
        <w:tc>
          <w:tcPr>
            <w:tcW w:w="1276" w:type="dxa"/>
            <w:vAlign w:val="center"/>
          </w:tcPr>
          <w:p w:rsidR="000540EE" w:rsidRDefault="00176A7C">
            <w:pPr>
              <w:jc w:val="right"/>
            </w:pPr>
            <w:r>
              <w:rPr>
                <w:rFonts w:eastAsiaTheme="minorEastAsia"/>
                <w:color w:val="000000"/>
                <w:szCs w:val="21"/>
              </w:rPr>
              <w:t>3,789,826</w:t>
            </w:r>
          </w:p>
        </w:tc>
        <w:tc>
          <w:tcPr>
            <w:tcW w:w="1842" w:type="dxa"/>
            <w:vAlign w:val="center"/>
          </w:tcPr>
          <w:p w:rsidR="000540EE" w:rsidRDefault="00176A7C">
            <w:pPr>
              <w:jc w:val="right"/>
            </w:pPr>
            <w:r>
              <w:rPr>
                <w:rFonts w:eastAsiaTheme="minorEastAsia"/>
                <w:color w:val="000000"/>
                <w:szCs w:val="21"/>
              </w:rPr>
              <w:t>79,965,328.60</w:t>
            </w:r>
          </w:p>
        </w:tc>
        <w:tc>
          <w:tcPr>
            <w:tcW w:w="1616" w:type="dxa"/>
            <w:vAlign w:val="center"/>
          </w:tcPr>
          <w:p w:rsidR="000540EE" w:rsidRDefault="00176A7C">
            <w:pPr>
              <w:jc w:val="right"/>
            </w:pPr>
            <w:r>
              <w:rPr>
                <w:rFonts w:eastAsiaTheme="minorEastAsia"/>
                <w:color w:val="000000"/>
                <w:szCs w:val="21"/>
              </w:rPr>
              <w:t>3.51</w:t>
            </w:r>
          </w:p>
        </w:tc>
      </w:tr>
      <w:tr w:rsidR="000540EE">
        <w:tc>
          <w:tcPr>
            <w:tcW w:w="817" w:type="dxa"/>
            <w:vAlign w:val="center"/>
          </w:tcPr>
          <w:p w:rsidR="000540EE" w:rsidRDefault="00176A7C">
            <w:pPr>
              <w:jc w:val="center"/>
            </w:pPr>
            <w:r>
              <w:rPr>
                <w:rFonts w:eastAsiaTheme="minorEastAsia"/>
                <w:color w:val="000000"/>
                <w:szCs w:val="21"/>
              </w:rPr>
              <w:t>6</w:t>
            </w:r>
          </w:p>
        </w:tc>
        <w:tc>
          <w:tcPr>
            <w:tcW w:w="1276" w:type="dxa"/>
            <w:vAlign w:val="center"/>
          </w:tcPr>
          <w:p w:rsidR="000540EE" w:rsidRDefault="00176A7C">
            <w:pPr>
              <w:jc w:val="center"/>
            </w:pPr>
            <w:r>
              <w:rPr>
                <w:rFonts w:eastAsiaTheme="minorEastAsia"/>
                <w:color w:val="000000"/>
                <w:szCs w:val="21"/>
              </w:rPr>
              <w:t>300014</w:t>
            </w:r>
          </w:p>
        </w:tc>
        <w:tc>
          <w:tcPr>
            <w:tcW w:w="1701" w:type="dxa"/>
            <w:vAlign w:val="center"/>
          </w:tcPr>
          <w:p w:rsidR="000540EE" w:rsidRDefault="00176A7C">
            <w:pPr>
              <w:jc w:val="center"/>
            </w:pPr>
            <w:r>
              <w:rPr>
                <w:rFonts w:eastAsiaTheme="minorEastAsia"/>
                <w:color w:val="000000"/>
                <w:szCs w:val="21"/>
              </w:rPr>
              <w:t>亿纬锂能</w:t>
            </w:r>
          </w:p>
        </w:tc>
        <w:tc>
          <w:tcPr>
            <w:tcW w:w="1276" w:type="dxa"/>
            <w:vAlign w:val="center"/>
          </w:tcPr>
          <w:p w:rsidR="000540EE" w:rsidRDefault="00176A7C">
            <w:pPr>
              <w:jc w:val="right"/>
            </w:pPr>
            <w:r>
              <w:rPr>
                <w:rFonts w:eastAsiaTheme="minorEastAsia"/>
                <w:color w:val="000000"/>
                <w:szCs w:val="21"/>
              </w:rPr>
              <w:t>690,051</w:t>
            </w:r>
          </w:p>
        </w:tc>
        <w:tc>
          <w:tcPr>
            <w:tcW w:w="1842" w:type="dxa"/>
            <w:vAlign w:val="center"/>
          </w:tcPr>
          <w:p w:rsidR="000540EE" w:rsidRDefault="00176A7C">
            <w:pPr>
              <w:jc w:val="right"/>
            </w:pPr>
            <w:r>
              <w:rPr>
                <w:rFonts w:eastAsiaTheme="minorEastAsia"/>
                <w:color w:val="000000"/>
                <w:szCs w:val="21"/>
              </w:rPr>
              <w:t>71,717,000.43</w:t>
            </w:r>
          </w:p>
        </w:tc>
        <w:tc>
          <w:tcPr>
            <w:tcW w:w="1616" w:type="dxa"/>
            <w:vAlign w:val="center"/>
          </w:tcPr>
          <w:p w:rsidR="000540EE" w:rsidRDefault="00176A7C">
            <w:pPr>
              <w:jc w:val="right"/>
            </w:pPr>
            <w:r>
              <w:rPr>
                <w:rFonts w:eastAsiaTheme="minorEastAsia"/>
                <w:color w:val="000000"/>
                <w:szCs w:val="21"/>
              </w:rPr>
              <w:t>3.15</w:t>
            </w:r>
          </w:p>
        </w:tc>
      </w:tr>
      <w:tr w:rsidR="000540EE">
        <w:tc>
          <w:tcPr>
            <w:tcW w:w="817" w:type="dxa"/>
            <w:vAlign w:val="center"/>
          </w:tcPr>
          <w:p w:rsidR="000540EE" w:rsidRDefault="00176A7C">
            <w:pPr>
              <w:jc w:val="center"/>
            </w:pPr>
            <w:r>
              <w:rPr>
                <w:rFonts w:eastAsiaTheme="minorEastAsia"/>
                <w:color w:val="000000"/>
                <w:szCs w:val="21"/>
              </w:rPr>
              <w:t>7</w:t>
            </w:r>
          </w:p>
        </w:tc>
        <w:tc>
          <w:tcPr>
            <w:tcW w:w="1276" w:type="dxa"/>
            <w:vAlign w:val="center"/>
          </w:tcPr>
          <w:p w:rsidR="000540EE" w:rsidRDefault="00176A7C">
            <w:pPr>
              <w:jc w:val="center"/>
            </w:pPr>
            <w:r>
              <w:rPr>
                <w:rFonts w:eastAsiaTheme="minorEastAsia"/>
                <w:color w:val="000000"/>
                <w:szCs w:val="21"/>
              </w:rPr>
              <w:t>000733</w:t>
            </w:r>
          </w:p>
        </w:tc>
        <w:tc>
          <w:tcPr>
            <w:tcW w:w="1701" w:type="dxa"/>
            <w:vAlign w:val="center"/>
          </w:tcPr>
          <w:p w:rsidR="000540EE" w:rsidRDefault="00176A7C">
            <w:pPr>
              <w:jc w:val="center"/>
            </w:pPr>
            <w:r>
              <w:rPr>
                <w:rFonts w:eastAsiaTheme="minorEastAsia"/>
                <w:color w:val="000000"/>
                <w:szCs w:val="21"/>
              </w:rPr>
              <w:t>振华科技</w:t>
            </w:r>
          </w:p>
        </w:tc>
        <w:tc>
          <w:tcPr>
            <w:tcW w:w="1276" w:type="dxa"/>
            <w:vAlign w:val="center"/>
          </w:tcPr>
          <w:p w:rsidR="000540EE" w:rsidRDefault="00176A7C">
            <w:pPr>
              <w:jc w:val="right"/>
            </w:pPr>
            <w:r>
              <w:rPr>
                <w:rFonts w:eastAsiaTheme="minorEastAsia"/>
                <w:color w:val="000000"/>
                <w:szCs w:val="21"/>
              </w:rPr>
              <w:t>1,054,056</w:t>
            </w:r>
          </w:p>
        </w:tc>
        <w:tc>
          <w:tcPr>
            <w:tcW w:w="1842" w:type="dxa"/>
            <w:vAlign w:val="center"/>
          </w:tcPr>
          <w:p w:rsidR="000540EE" w:rsidRDefault="00176A7C">
            <w:pPr>
              <w:jc w:val="right"/>
            </w:pPr>
            <w:r>
              <w:rPr>
                <w:rFonts w:eastAsiaTheme="minorEastAsia"/>
                <w:color w:val="000000"/>
                <w:szCs w:val="21"/>
              </w:rPr>
              <w:t>64,371,199.92</w:t>
            </w:r>
          </w:p>
        </w:tc>
        <w:tc>
          <w:tcPr>
            <w:tcW w:w="1616" w:type="dxa"/>
            <w:vAlign w:val="center"/>
          </w:tcPr>
          <w:p w:rsidR="000540EE" w:rsidRDefault="00176A7C">
            <w:pPr>
              <w:jc w:val="right"/>
            </w:pPr>
            <w:r>
              <w:rPr>
                <w:rFonts w:eastAsiaTheme="minorEastAsia"/>
                <w:color w:val="000000"/>
                <w:szCs w:val="21"/>
              </w:rPr>
              <w:t>2.83</w:t>
            </w:r>
          </w:p>
        </w:tc>
      </w:tr>
      <w:tr w:rsidR="000540EE">
        <w:tc>
          <w:tcPr>
            <w:tcW w:w="817" w:type="dxa"/>
            <w:vAlign w:val="center"/>
          </w:tcPr>
          <w:p w:rsidR="000540EE" w:rsidRDefault="00176A7C">
            <w:pPr>
              <w:jc w:val="center"/>
            </w:pPr>
            <w:r>
              <w:rPr>
                <w:rFonts w:eastAsiaTheme="minorEastAsia"/>
                <w:color w:val="000000"/>
                <w:szCs w:val="21"/>
              </w:rPr>
              <w:t>8</w:t>
            </w:r>
          </w:p>
        </w:tc>
        <w:tc>
          <w:tcPr>
            <w:tcW w:w="1276" w:type="dxa"/>
            <w:vAlign w:val="center"/>
          </w:tcPr>
          <w:p w:rsidR="000540EE" w:rsidRDefault="00176A7C">
            <w:pPr>
              <w:jc w:val="center"/>
            </w:pPr>
            <w:r>
              <w:rPr>
                <w:rFonts w:eastAsiaTheme="minorEastAsia"/>
                <w:color w:val="000000"/>
                <w:szCs w:val="21"/>
              </w:rPr>
              <w:t>002049</w:t>
            </w:r>
          </w:p>
        </w:tc>
        <w:tc>
          <w:tcPr>
            <w:tcW w:w="1701" w:type="dxa"/>
            <w:vAlign w:val="center"/>
          </w:tcPr>
          <w:p w:rsidR="000540EE" w:rsidRDefault="00176A7C">
            <w:pPr>
              <w:jc w:val="center"/>
            </w:pPr>
            <w:r>
              <w:rPr>
                <w:rFonts w:eastAsiaTheme="minorEastAsia"/>
                <w:color w:val="000000"/>
                <w:szCs w:val="21"/>
              </w:rPr>
              <w:t>紫光国微</w:t>
            </w:r>
          </w:p>
        </w:tc>
        <w:tc>
          <w:tcPr>
            <w:tcW w:w="1276" w:type="dxa"/>
            <w:vAlign w:val="center"/>
          </w:tcPr>
          <w:p w:rsidR="000540EE" w:rsidRDefault="00176A7C">
            <w:pPr>
              <w:jc w:val="right"/>
            </w:pPr>
            <w:r>
              <w:rPr>
                <w:rFonts w:eastAsiaTheme="minorEastAsia"/>
                <w:color w:val="000000"/>
                <w:szCs w:val="21"/>
              </w:rPr>
              <w:t>395,400</w:t>
            </w:r>
          </w:p>
        </w:tc>
        <w:tc>
          <w:tcPr>
            <w:tcW w:w="1842" w:type="dxa"/>
            <w:vAlign w:val="center"/>
          </w:tcPr>
          <w:p w:rsidR="000540EE" w:rsidRDefault="00176A7C">
            <w:pPr>
              <w:jc w:val="right"/>
            </w:pPr>
            <w:r>
              <w:rPr>
                <w:rFonts w:eastAsiaTheme="minorEastAsia"/>
                <w:color w:val="000000"/>
                <w:szCs w:val="21"/>
              </w:rPr>
              <w:t>60,966,726.00</w:t>
            </w:r>
          </w:p>
        </w:tc>
        <w:tc>
          <w:tcPr>
            <w:tcW w:w="1616" w:type="dxa"/>
            <w:vAlign w:val="center"/>
          </w:tcPr>
          <w:p w:rsidR="000540EE" w:rsidRDefault="00176A7C">
            <w:pPr>
              <w:jc w:val="right"/>
            </w:pPr>
            <w:r>
              <w:rPr>
                <w:rFonts w:eastAsiaTheme="minorEastAsia"/>
                <w:color w:val="000000"/>
                <w:szCs w:val="21"/>
              </w:rPr>
              <w:t>2.68</w:t>
            </w:r>
          </w:p>
        </w:tc>
      </w:tr>
      <w:tr w:rsidR="000540EE">
        <w:tc>
          <w:tcPr>
            <w:tcW w:w="817" w:type="dxa"/>
            <w:vAlign w:val="center"/>
          </w:tcPr>
          <w:p w:rsidR="000540EE" w:rsidRDefault="00176A7C">
            <w:pPr>
              <w:jc w:val="center"/>
            </w:pPr>
            <w:r>
              <w:rPr>
                <w:rFonts w:eastAsiaTheme="minorEastAsia"/>
                <w:color w:val="000000"/>
                <w:szCs w:val="21"/>
              </w:rPr>
              <w:t>9</w:t>
            </w:r>
          </w:p>
        </w:tc>
        <w:tc>
          <w:tcPr>
            <w:tcW w:w="1276" w:type="dxa"/>
            <w:vAlign w:val="center"/>
          </w:tcPr>
          <w:p w:rsidR="000540EE" w:rsidRDefault="00176A7C">
            <w:pPr>
              <w:jc w:val="center"/>
            </w:pPr>
            <w:r>
              <w:rPr>
                <w:rFonts w:eastAsiaTheme="minorEastAsia"/>
                <w:color w:val="000000"/>
                <w:szCs w:val="21"/>
              </w:rPr>
              <w:t>300390</w:t>
            </w:r>
          </w:p>
        </w:tc>
        <w:tc>
          <w:tcPr>
            <w:tcW w:w="1701" w:type="dxa"/>
            <w:vAlign w:val="center"/>
          </w:tcPr>
          <w:p w:rsidR="000540EE" w:rsidRDefault="00176A7C">
            <w:pPr>
              <w:jc w:val="center"/>
            </w:pPr>
            <w:r>
              <w:rPr>
                <w:rFonts w:eastAsiaTheme="minorEastAsia"/>
                <w:color w:val="000000"/>
                <w:szCs w:val="21"/>
              </w:rPr>
              <w:t>天华超净</w:t>
            </w:r>
          </w:p>
        </w:tc>
        <w:tc>
          <w:tcPr>
            <w:tcW w:w="1276" w:type="dxa"/>
            <w:vAlign w:val="center"/>
          </w:tcPr>
          <w:p w:rsidR="000540EE" w:rsidRDefault="00176A7C">
            <w:pPr>
              <w:jc w:val="right"/>
            </w:pPr>
            <w:r>
              <w:rPr>
                <w:rFonts w:eastAsiaTheme="minorEastAsia"/>
                <w:color w:val="000000"/>
                <w:szCs w:val="21"/>
              </w:rPr>
              <w:t>1,183,200</w:t>
            </w:r>
          </w:p>
        </w:tc>
        <w:tc>
          <w:tcPr>
            <w:tcW w:w="1842" w:type="dxa"/>
            <w:vAlign w:val="center"/>
          </w:tcPr>
          <w:p w:rsidR="000540EE" w:rsidRDefault="00176A7C">
            <w:pPr>
              <w:jc w:val="right"/>
            </w:pPr>
            <w:r>
              <w:rPr>
                <w:rFonts w:eastAsiaTheme="minorEastAsia"/>
                <w:color w:val="000000"/>
                <w:szCs w:val="21"/>
              </w:rPr>
              <w:t>56,829,096.00</w:t>
            </w:r>
          </w:p>
        </w:tc>
        <w:tc>
          <w:tcPr>
            <w:tcW w:w="1616" w:type="dxa"/>
            <w:vAlign w:val="center"/>
          </w:tcPr>
          <w:p w:rsidR="000540EE" w:rsidRDefault="00176A7C">
            <w:pPr>
              <w:jc w:val="right"/>
            </w:pPr>
            <w:r>
              <w:rPr>
                <w:rFonts w:eastAsiaTheme="minorEastAsia"/>
                <w:color w:val="000000"/>
                <w:szCs w:val="21"/>
              </w:rPr>
              <w:t>2.50</w:t>
            </w:r>
          </w:p>
        </w:tc>
      </w:tr>
      <w:tr w:rsidR="000540EE">
        <w:tc>
          <w:tcPr>
            <w:tcW w:w="817" w:type="dxa"/>
            <w:vAlign w:val="center"/>
          </w:tcPr>
          <w:p w:rsidR="000540EE" w:rsidRDefault="00176A7C">
            <w:pPr>
              <w:jc w:val="center"/>
            </w:pPr>
            <w:r>
              <w:rPr>
                <w:rFonts w:eastAsiaTheme="minorEastAsia"/>
                <w:color w:val="000000"/>
                <w:szCs w:val="21"/>
              </w:rPr>
              <w:t>10</w:t>
            </w:r>
          </w:p>
        </w:tc>
        <w:tc>
          <w:tcPr>
            <w:tcW w:w="1276" w:type="dxa"/>
            <w:vAlign w:val="center"/>
          </w:tcPr>
          <w:p w:rsidR="000540EE" w:rsidRDefault="00176A7C">
            <w:pPr>
              <w:jc w:val="center"/>
            </w:pPr>
            <w:r>
              <w:rPr>
                <w:rFonts w:eastAsiaTheme="minorEastAsia"/>
                <w:color w:val="000000"/>
                <w:szCs w:val="21"/>
              </w:rPr>
              <w:t>603816</w:t>
            </w:r>
          </w:p>
        </w:tc>
        <w:tc>
          <w:tcPr>
            <w:tcW w:w="1701" w:type="dxa"/>
            <w:vAlign w:val="center"/>
          </w:tcPr>
          <w:p w:rsidR="000540EE" w:rsidRDefault="00176A7C">
            <w:pPr>
              <w:jc w:val="center"/>
            </w:pPr>
            <w:r>
              <w:rPr>
                <w:rFonts w:eastAsiaTheme="minorEastAsia"/>
                <w:color w:val="000000"/>
                <w:szCs w:val="21"/>
              </w:rPr>
              <w:t>顾家家居</w:t>
            </w:r>
          </w:p>
        </w:tc>
        <w:tc>
          <w:tcPr>
            <w:tcW w:w="1276" w:type="dxa"/>
            <w:vAlign w:val="center"/>
          </w:tcPr>
          <w:p w:rsidR="000540EE" w:rsidRDefault="00176A7C">
            <w:pPr>
              <w:jc w:val="right"/>
            </w:pPr>
            <w:r>
              <w:rPr>
                <w:rFonts w:eastAsiaTheme="minorEastAsia"/>
                <w:color w:val="000000"/>
                <w:szCs w:val="21"/>
              </w:rPr>
              <w:t>693,748</w:t>
            </w:r>
          </w:p>
        </w:tc>
        <w:tc>
          <w:tcPr>
            <w:tcW w:w="1842" w:type="dxa"/>
            <w:vAlign w:val="center"/>
          </w:tcPr>
          <w:p w:rsidR="000540EE" w:rsidRDefault="00176A7C">
            <w:pPr>
              <w:jc w:val="right"/>
            </w:pPr>
            <w:r>
              <w:rPr>
                <w:rFonts w:eastAsiaTheme="minorEastAsia"/>
                <w:color w:val="000000"/>
                <w:szCs w:val="21"/>
              </w:rPr>
              <w:t>53,612,845.44</w:t>
            </w:r>
          </w:p>
        </w:tc>
        <w:tc>
          <w:tcPr>
            <w:tcW w:w="1616" w:type="dxa"/>
            <w:vAlign w:val="center"/>
          </w:tcPr>
          <w:p w:rsidR="000540EE" w:rsidRDefault="00176A7C">
            <w:pPr>
              <w:jc w:val="right"/>
            </w:pPr>
            <w:r>
              <w:rPr>
                <w:rFonts w:eastAsiaTheme="minorEastAsia"/>
                <w:color w:val="000000"/>
                <w:szCs w:val="21"/>
              </w:rPr>
              <w:t>2.35</w:t>
            </w:r>
          </w:p>
        </w:tc>
      </w:tr>
      <w:tr w:rsidR="000540EE">
        <w:tc>
          <w:tcPr>
            <w:tcW w:w="817" w:type="dxa"/>
            <w:vAlign w:val="center"/>
          </w:tcPr>
          <w:p w:rsidR="000540EE" w:rsidRDefault="00176A7C">
            <w:pPr>
              <w:jc w:val="center"/>
            </w:pPr>
            <w:r>
              <w:rPr>
                <w:rFonts w:eastAsiaTheme="minorEastAsia"/>
                <w:color w:val="000000"/>
                <w:szCs w:val="21"/>
              </w:rPr>
              <w:t>11</w:t>
            </w:r>
          </w:p>
        </w:tc>
        <w:tc>
          <w:tcPr>
            <w:tcW w:w="1276" w:type="dxa"/>
            <w:vAlign w:val="center"/>
          </w:tcPr>
          <w:p w:rsidR="000540EE" w:rsidRDefault="00176A7C">
            <w:pPr>
              <w:jc w:val="center"/>
            </w:pPr>
            <w:r>
              <w:rPr>
                <w:rFonts w:eastAsiaTheme="minorEastAsia"/>
                <w:color w:val="000000"/>
                <w:szCs w:val="21"/>
              </w:rPr>
              <w:t>603799</w:t>
            </w:r>
          </w:p>
        </w:tc>
        <w:tc>
          <w:tcPr>
            <w:tcW w:w="1701" w:type="dxa"/>
            <w:vAlign w:val="center"/>
          </w:tcPr>
          <w:p w:rsidR="000540EE" w:rsidRDefault="00176A7C">
            <w:pPr>
              <w:jc w:val="center"/>
            </w:pPr>
            <w:r>
              <w:rPr>
                <w:rFonts w:eastAsiaTheme="minorEastAsia"/>
                <w:color w:val="000000"/>
                <w:szCs w:val="21"/>
              </w:rPr>
              <w:t>华友钴业</w:t>
            </w:r>
          </w:p>
        </w:tc>
        <w:tc>
          <w:tcPr>
            <w:tcW w:w="1276" w:type="dxa"/>
            <w:vAlign w:val="center"/>
          </w:tcPr>
          <w:p w:rsidR="000540EE" w:rsidRDefault="00176A7C">
            <w:pPr>
              <w:jc w:val="right"/>
            </w:pPr>
            <w:r>
              <w:rPr>
                <w:rFonts w:eastAsiaTheme="minorEastAsia"/>
                <w:color w:val="000000"/>
                <w:szCs w:val="21"/>
              </w:rPr>
              <w:t>434,998</w:t>
            </w:r>
          </w:p>
        </w:tc>
        <w:tc>
          <w:tcPr>
            <w:tcW w:w="1842" w:type="dxa"/>
            <w:vAlign w:val="center"/>
          </w:tcPr>
          <w:p w:rsidR="000540EE" w:rsidRDefault="00176A7C">
            <w:pPr>
              <w:jc w:val="right"/>
            </w:pPr>
            <w:r>
              <w:rPr>
                <w:rFonts w:eastAsiaTheme="minorEastAsia"/>
                <w:color w:val="000000"/>
                <w:szCs w:val="21"/>
              </w:rPr>
              <w:t>49,134,396.44</w:t>
            </w:r>
          </w:p>
        </w:tc>
        <w:tc>
          <w:tcPr>
            <w:tcW w:w="1616" w:type="dxa"/>
            <w:vAlign w:val="center"/>
          </w:tcPr>
          <w:p w:rsidR="000540EE" w:rsidRDefault="00176A7C">
            <w:pPr>
              <w:jc w:val="right"/>
            </w:pPr>
            <w:r>
              <w:rPr>
                <w:rFonts w:eastAsiaTheme="minorEastAsia"/>
                <w:color w:val="000000"/>
                <w:szCs w:val="21"/>
              </w:rPr>
              <w:t>2.16</w:t>
            </w:r>
          </w:p>
        </w:tc>
      </w:tr>
      <w:tr w:rsidR="000540EE">
        <w:tc>
          <w:tcPr>
            <w:tcW w:w="817" w:type="dxa"/>
            <w:vAlign w:val="center"/>
          </w:tcPr>
          <w:p w:rsidR="000540EE" w:rsidRDefault="00176A7C">
            <w:pPr>
              <w:jc w:val="center"/>
            </w:pPr>
            <w:r>
              <w:rPr>
                <w:rFonts w:eastAsiaTheme="minorEastAsia"/>
                <w:color w:val="000000"/>
                <w:szCs w:val="21"/>
              </w:rPr>
              <w:t>12</w:t>
            </w:r>
          </w:p>
        </w:tc>
        <w:tc>
          <w:tcPr>
            <w:tcW w:w="1276" w:type="dxa"/>
            <w:vAlign w:val="center"/>
          </w:tcPr>
          <w:p w:rsidR="000540EE" w:rsidRDefault="00176A7C">
            <w:pPr>
              <w:jc w:val="center"/>
            </w:pPr>
            <w:r>
              <w:rPr>
                <w:rFonts w:eastAsiaTheme="minorEastAsia"/>
                <w:color w:val="000000"/>
                <w:szCs w:val="21"/>
              </w:rPr>
              <w:t>002142</w:t>
            </w:r>
          </w:p>
        </w:tc>
        <w:tc>
          <w:tcPr>
            <w:tcW w:w="1701" w:type="dxa"/>
            <w:vAlign w:val="center"/>
          </w:tcPr>
          <w:p w:rsidR="000540EE" w:rsidRDefault="00176A7C">
            <w:pPr>
              <w:jc w:val="center"/>
            </w:pPr>
            <w:r>
              <w:rPr>
                <w:rFonts w:eastAsiaTheme="minorEastAsia"/>
                <w:color w:val="000000"/>
                <w:szCs w:val="21"/>
              </w:rPr>
              <w:t>宁波银行</w:t>
            </w:r>
          </w:p>
        </w:tc>
        <w:tc>
          <w:tcPr>
            <w:tcW w:w="1276" w:type="dxa"/>
            <w:vAlign w:val="center"/>
          </w:tcPr>
          <w:p w:rsidR="000540EE" w:rsidRDefault="00176A7C">
            <w:pPr>
              <w:jc w:val="right"/>
            </w:pPr>
            <w:r>
              <w:rPr>
                <w:rFonts w:eastAsiaTheme="minorEastAsia"/>
                <w:color w:val="000000"/>
                <w:szCs w:val="21"/>
              </w:rPr>
              <w:t>1,235,360</w:t>
            </w:r>
          </w:p>
        </w:tc>
        <w:tc>
          <w:tcPr>
            <w:tcW w:w="1842" w:type="dxa"/>
            <w:vAlign w:val="center"/>
          </w:tcPr>
          <w:p w:rsidR="000540EE" w:rsidRDefault="00176A7C">
            <w:pPr>
              <w:jc w:val="right"/>
            </w:pPr>
            <w:r>
              <w:rPr>
                <w:rFonts w:eastAsiaTheme="minorEastAsia"/>
                <w:color w:val="000000"/>
                <w:szCs w:val="21"/>
              </w:rPr>
              <w:t>48,141,979.20</w:t>
            </w:r>
          </w:p>
        </w:tc>
        <w:tc>
          <w:tcPr>
            <w:tcW w:w="1616" w:type="dxa"/>
            <w:vAlign w:val="center"/>
          </w:tcPr>
          <w:p w:rsidR="000540EE" w:rsidRDefault="00176A7C">
            <w:pPr>
              <w:jc w:val="right"/>
            </w:pPr>
            <w:r>
              <w:rPr>
                <w:rFonts w:eastAsiaTheme="minorEastAsia"/>
                <w:color w:val="000000"/>
                <w:szCs w:val="21"/>
              </w:rPr>
              <w:t>2.11</w:t>
            </w:r>
          </w:p>
        </w:tc>
      </w:tr>
      <w:tr w:rsidR="000540EE">
        <w:tc>
          <w:tcPr>
            <w:tcW w:w="817" w:type="dxa"/>
            <w:vAlign w:val="center"/>
          </w:tcPr>
          <w:p w:rsidR="000540EE" w:rsidRDefault="00176A7C">
            <w:pPr>
              <w:jc w:val="center"/>
            </w:pPr>
            <w:r>
              <w:rPr>
                <w:rFonts w:eastAsiaTheme="minorEastAsia"/>
                <w:color w:val="000000"/>
                <w:szCs w:val="21"/>
              </w:rPr>
              <w:t>13</w:t>
            </w:r>
          </w:p>
        </w:tc>
        <w:tc>
          <w:tcPr>
            <w:tcW w:w="1276" w:type="dxa"/>
            <w:vAlign w:val="center"/>
          </w:tcPr>
          <w:p w:rsidR="000540EE" w:rsidRDefault="00176A7C">
            <w:pPr>
              <w:jc w:val="center"/>
            </w:pPr>
            <w:r>
              <w:rPr>
                <w:rFonts w:eastAsiaTheme="minorEastAsia"/>
                <w:color w:val="000000"/>
                <w:szCs w:val="21"/>
              </w:rPr>
              <w:t>601012</w:t>
            </w:r>
          </w:p>
        </w:tc>
        <w:tc>
          <w:tcPr>
            <w:tcW w:w="1701" w:type="dxa"/>
            <w:vAlign w:val="center"/>
          </w:tcPr>
          <w:p w:rsidR="000540EE" w:rsidRDefault="00176A7C">
            <w:pPr>
              <w:jc w:val="center"/>
            </w:pPr>
            <w:r>
              <w:rPr>
                <w:rFonts w:eastAsiaTheme="minorEastAsia"/>
                <w:color w:val="000000"/>
                <w:szCs w:val="21"/>
              </w:rPr>
              <w:t>隆基股份</w:t>
            </w:r>
          </w:p>
        </w:tc>
        <w:tc>
          <w:tcPr>
            <w:tcW w:w="1276" w:type="dxa"/>
            <w:vAlign w:val="center"/>
          </w:tcPr>
          <w:p w:rsidR="000540EE" w:rsidRDefault="00176A7C">
            <w:pPr>
              <w:jc w:val="right"/>
            </w:pPr>
            <w:r>
              <w:rPr>
                <w:rFonts w:eastAsiaTheme="minorEastAsia"/>
                <w:color w:val="000000"/>
                <w:szCs w:val="21"/>
              </w:rPr>
              <w:t>531,495</w:t>
            </w:r>
          </w:p>
        </w:tc>
        <w:tc>
          <w:tcPr>
            <w:tcW w:w="1842" w:type="dxa"/>
            <w:vAlign w:val="center"/>
          </w:tcPr>
          <w:p w:rsidR="000540EE" w:rsidRDefault="00176A7C">
            <w:pPr>
              <w:jc w:val="right"/>
            </w:pPr>
            <w:r>
              <w:rPr>
                <w:rFonts w:eastAsiaTheme="minorEastAsia"/>
                <w:color w:val="000000"/>
                <w:szCs w:val="21"/>
              </w:rPr>
              <w:t>47,218,015.80</w:t>
            </w:r>
          </w:p>
        </w:tc>
        <w:tc>
          <w:tcPr>
            <w:tcW w:w="1616" w:type="dxa"/>
            <w:vAlign w:val="center"/>
          </w:tcPr>
          <w:p w:rsidR="000540EE" w:rsidRDefault="00176A7C">
            <w:pPr>
              <w:jc w:val="right"/>
            </w:pPr>
            <w:r>
              <w:rPr>
                <w:rFonts w:eastAsiaTheme="minorEastAsia"/>
                <w:color w:val="000000"/>
                <w:szCs w:val="21"/>
              </w:rPr>
              <w:t>2.07</w:t>
            </w:r>
          </w:p>
        </w:tc>
      </w:tr>
      <w:tr w:rsidR="000540EE">
        <w:tc>
          <w:tcPr>
            <w:tcW w:w="817" w:type="dxa"/>
            <w:vAlign w:val="center"/>
          </w:tcPr>
          <w:p w:rsidR="000540EE" w:rsidRDefault="00176A7C">
            <w:pPr>
              <w:jc w:val="center"/>
            </w:pPr>
            <w:r>
              <w:rPr>
                <w:rFonts w:eastAsiaTheme="minorEastAsia"/>
                <w:color w:val="000000"/>
                <w:szCs w:val="21"/>
              </w:rPr>
              <w:t>14</w:t>
            </w:r>
          </w:p>
        </w:tc>
        <w:tc>
          <w:tcPr>
            <w:tcW w:w="1276" w:type="dxa"/>
            <w:vAlign w:val="center"/>
          </w:tcPr>
          <w:p w:rsidR="000540EE" w:rsidRDefault="00176A7C">
            <w:pPr>
              <w:jc w:val="center"/>
            </w:pPr>
            <w:r>
              <w:rPr>
                <w:rFonts w:eastAsiaTheme="minorEastAsia"/>
                <w:color w:val="000000"/>
                <w:szCs w:val="21"/>
              </w:rPr>
              <w:t>000933</w:t>
            </w:r>
          </w:p>
        </w:tc>
        <w:tc>
          <w:tcPr>
            <w:tcW w:w="1701" w:type="dxa"/>
            <w:vAlign w:val="center"/>
          </w:tcPr>
          <w:p w:rsidR="000540EE" w:rsidRDefault="00176A7C">
            <w:pPr>
              <w:jc w:val="center"/>
            </w:pPr>
            <w:r>
              <w:rPr>
                <w:rFonts w:eastAsiaTheme="minorEastAsia"/>
                <w:color w:val="000000"/>
                <w:szCs w:val="21"/>
              </w:rPr>
              <w:t>神火股份</w:t>
            </w:r>
          </w:p>
        </w:tc>
        <w:tc>
          <w:tcPr>
            <w:tcW w:w="1276" w:type="dxa"/>
            <w:vAlign w:val="center"/>
          </w:tcPr>
          <w:p w:rsidR="000540EE" w:rsidRDefault="00176A7C">
            <w:pPr>
              <w:jc w:val="right"/>
            </w:pPr>
            <w:r>
              <w:rPr>
                <w:rFonts w:eastAsiaTheme="minorEastAsia"/>
                <w:color w:val="000000"/>
                <w:szCs w:val="21"/>
              </w:rPr>
              <w:t>4,846,526</w:t>
            </w:r>
          </w:p>
        </w:tc>
        <w:tc>
          <w:tcPr>
            <w:tcW w:w="1842" w:type="dxa"/>
            <w:vAlign w:val="center"/>
          </w:tcPr>
          <w:p w:rsidR="000540EE" w:rsidRDefault="00176A7C">
            <w:pPr>
              <w:jc w:val="right"/>
            </w:pPr>
            <w:r>
              <w:rPr>
                <w:rFonts w:eastAsiaTheme="minorEastAsia"/>
                <w:color w:val="000000"/>
                <w:szCs w:val="21"/>
              </w:rPr>
              <w:t>45,799,670.70</w:t>
            </w:r>
          </w:p>
        </w:tc>
        <w:tc>
          <w:tcPr>
            <w:tcW w:w="1616" w:type="dxa"/>
            <w:vAlign w:val="center"/>
          </w:tcPr>
          <w:p w:rsidR="000540EE" w:rsidRDefault="00176A7C">
            <w:pPr>
              <w:jc w:val="right"/>
            </w:pPr>
            <w:r>
              <w:rPr>
                <w:rFonts w:eastAsiaTheme="minorEastAsia"/>
                <w:color w:val="000000"/>
                <w:szCs w:val="21"/>
              </w:rPr>
              <w:t>2.01</w:t>
            </w:r>
          </w:p>
        </w:tc>
      </w:tr>
      <w:tr w:rsidR="000540EE">
        <w:tc>
          <w:tcPr>
            <w:tcW w:w="817" w:type="dxa"/>
            <w:vAlign w:val="center"/>
          </w:tcPr>
          <w:p w:rsidR="000540EE" w:rsidRDefault="00176A7C">
            <w:pPr>
              <w:jc w:val="center"/>
            </w:pPr>
            <w:r>
              <w:rPr>
                <w:rFonts w:eastAsiaTheme="minorEastAsia"/>
                <w:color w:val="000000"/>
                <w:szCs w:val="21"/>
              </w:rPr>
              <w:t>15</w:t>
            </w:r>
          </w:p>
        </w:tc>
        <w:tc>
          <w:tcPr>
            <w:tcW w:w="1276" w:type="dxa"/>
            <w:vAlign w:val="center"/>
          </w:tcPr>
          <w:p w:rsidR="000540EE" w:rsidRDefault="00176A7C">
            <w:pPr>
              <w:jc w:val="center"/>
            </w:pPr>
            <w:r>
              <w:rPr>
                <w:rFonts w:eastAsiaTheme="minorEastAsia"/>
                <w:color w:val="000000"/>
                <w:szCs w:val="21"/>
              </w:rPr>
              <w:t>688036</w:t>
            </w:r>
          </w:p>
        </w:tc>
        <w:tc>
          <w:tcPr>
            <w:tcW w:w="1701" w:type="dxa"/>
            <w:vAlign w:val="center"/>
          </w:tcPr>
          <w:p w:rsidR="000540EE" w:rsidRDefault="00176A7C">
            <w:pPr>
              <w:jc w:val="center"/>
            </w:pPr>
            <w:r>
              <w:rPr>
                <w:rFonts w:eastAsiaTheme="minorEastAsia"/>
                <w:color w:val="000000"/>
                <w:szCs w:val="21"/>
              </w:rPr>
              <w:t>传音控股</w:t>
            </w:r>
          </w:p>
        </w:tc>
        <w:tc>
          <w:tcPr>
            <w:tcW w:w="1276" w:type="dxa"/>
            <w:vAlign w:val="center"/>
          </w:tcPr>
          <w:p w:rsidR="000540EE" w:rsidRDefault="00176A7C">
            <w:pPr>
              <w:jc w:val="right"/>
            </w:pPr>
            <w:r>
              <w:rPr>
                <w:rFonts w:eastAsiaTheme="minorEastAsia"/>
                <w:color w:val="000000"/>
                <w:szCs w:val="21"/>
              </w:rPr>
              <w:t>218,581</w:t>
            </w:r>
          </w:p>
        </w:tc>
        <w:tc>
          <w:tcPr>
            <w:tcW w:w="1842" w:type="dxa"/>
            <w:vAlign w:val="center"/>
          </w:tcPr>
          <w:p w:rsidR="000540EE" w:rsidRDefault="00176A7C">
            <w:pPr>
              <w:jc w:val="right"/>
            </w:pPr>
            <w:r>
              <w:rPr>
                <w:rFonts w:eastAsiaTheme="minorEastAsia"/>
                <w:color w:val="000000"/>
                <w:szCs w:val="21"/>
              </w:rPr>
              <w:t>45,792,719.50</w:t>
            </w:r>
          </w:p>
        </w:tc>
        <w:tc>
          <w:tcPr>
            <w:tcW w:w="1616" w:type="dxa"/>
            <w:vAlign w:val="center"/>
          </w:tcPr>
          <w:p w:rsidR="000540EE" w:rsidRDefault="00176A7C">
            <w:pPr>
              <w:jc w:val="right"/>
            </w:pPr>
            <w:r>
              <w:rPr>
                <w:rFonts w:eastAsiaTheme="minorEastAsia"/>
                <w:color w:val="000000"/>
                <w:szCs w:val="21"/>
              </w:rPr>
              <w:t>2.01</w:t>
            </w:r>
          </w:p>
        </w:tc>
      </w:tr>
      <w:tr w:rsidR="000540EE">
        <w:tc>
          <w:tcPr>
            <w:tcW w:w="817" w:type="dxa"/>
            <w:vAlign w:val="center"/>
          </w:tcPr>
          <w:p w:rsidR="000540EE" w:rsidRDefault="00176A7C">
            <w:pPr>
              <w:jc w:val="center"/>
            </w:pPr>
            <w:r>
              <w:rPr>
                <w:rFonts w:eastAsiaTheme="minorEastAsia"/>
                <w:color w:val="000000"/>
                <w:szCs w:val="21"/>
              </w:rPr>
              <w:t>16</w:t>
            </w:r>
          </w:p>
        </w:tc>
        <w:tc>
          <w:tcPr>
            <w:tcW w:w="1276" w:type="dxa"/>
            <w:vAlign w:val="center"/>
          </w:tcPr>
          <w:p w:rsidR="000540EE" w:rsidRDefault="00176A7C">
            <w:pPr>
              <w:jc w:val="center"/>
            </w:pPr>
            <w:r>
              <w:rPr>
                <w:rFonts w:eastAsiaTheme="minorEastAsia"/>
                <w:color w:val="000000"/>
                <w:szCs w:val="21"/>
              </w:rPr>
              <w:t>603348</w:t>
            </w:r>
          </w:p>
        </w:tc>
        <w:tc>
          <w:tcPr>
            <w:tcW w:w="1701" w:type="dxa"/>
            <w:vAlign w:val="center"/>
          </w:tcPr>
          <w:p w:rsidR="000540EE" w:rsidRDefault="00176A7C">
            <w:pPr>
              <w:jc w:val="center"/>
            </w:pPr>
            <w:r>
              <w:rPr>
                <w:rFonts w:eastAsiaTheme="minorEastAsia"/>
                <w:color w:val="000000"/>
                <w:szCs w:val="21"/>
              </w:rPr>
              <w:t>文灿股份</w:t>
            </w:r>
          </w:p>
        </w:tc>
        <w:tc>
          <w:tcPr>
            <w:tcW w:w="1276" w:type="dxa"/>
            <w:vAlign w:val="center"/>
          </w:tcPr>
          <w:p w:rsidR="000540EE" w:rsidRDefault="00176A7C">
            <w:pPr>
              <w:jc w:val="right"/>
            </w:pPr>
            <w:r>
              <w:rPr>
                <w:rFonts w:eastAsiaTheme="minorEastAsia"/>
                <w:color w:val="000000"/>
                <w:szCs w:val="21"/>
              </w:rPr>
              <w:t>1,293,900</w:t>
            </w:r>
          </w:p>
        </w:tc>
        <w:tc>
          <w:tcPr>
            <w:tcW w:w="1842" w:type="dxa"/>
            <w:vAlign w:val="center"/>
          </w:tcPr>
          <w:p w:rsidR="000540EE" w:rsidRDefault="00176A7C">
            <w:pPr>
              <w:jc w:val="right"/>
            </w:pPr>
            <w:r>
              <w:rPr>
                <w:rFonts w:eastAsiaTheme="minorEastAsia"/>
                <w:color w:val="000000"/>
                <w:szCs w:val="21"/>
              </w:rPr>
              <w:t>45,286,500.00</w:t>
            </w:r>
          </w:p>
        </w:tc>
        <w:tc>
          <w:tcPr>
            <w:tcW w:w="1616" w:type="dxa"/>
            <w:vAlign w:val="center"/>
          </w:tcPr>
          <w:p w:rsidR="000540EE" w:rsidRDefault="00176A7C">
            <w:pPr>
              <w:jc w:val="right"/>
            </w:pPr>
            <w:r>
              <w:rPr>
                <w:rFonts w:eastAsiaTheme="minorEastAsia"/>
                <w:color w:val="000000"/>
                <w:szCs w:val="21"/>
              </w:rPr>
              <w:t>1.99</w:t>
            </w:r>
          </w:p>
        </w:tc>
      </w:tr>
      <w:tr w:rsidR="000540EE">
        <w:tc>
          <w:tcPr>
            <w:tcW w:w="817" w:type="dxa"/>
            <w:vAlign w:val="center"/>
          </w:tcPr>
          <w:p w:rsidR="000540EE" w:rsidRDefault="00176A7C">
            <w:pPr>
              <w:jc w:val="center"/>
            </w:pPr>
            <w:r>
              <w:rPr>
                <w:rFonts w:eastAsiaTheme="minorEastAsia"/>
                <w:color w:val="000000"/>
                <w:szCs w:val="21"/>
              </w:rPr>
              <w:t>17</w:t>
            </w:r>
          </w:p>
        </w:tc>
        <w:tc>
          <w:tcPr>
            <w:tcW w:w="1276" w:type="dxa"/>
            <w:vAlign w:val="center"/>
          </w:tcPr>
          <w:p w:rsidR="000540EE" w:rsidRDefault="00176A7C">
            <w:pPr>
              <w:jc w:val="center"/>
            </w:pPr>
            <w:r>
              <w:rPr>
                <w:rFonts w:eastAsiaTheme="minorEastAsia"/>
                <w:color w:val="000000"/>
                <w:szCs w:val="21"/>
              </w:rPr>
              <w:t>300433</w:t>
            </w:r>
          </w:p>
        </w:tc>
        <w:tc>
          <w:tcPr>
            <w:tcW w:w="1701" w:type="dxa"/>
            <w:vAlign w:val="center"/>
          </w:tcPr>
          <w:p w:rsidR="000540EE" w:rsidRDefault="00176A7C">
            <w:pPr>
              <w:jc w:val="center"/>
            </w:pPr>
            <w:r>
              <w:rPr>
                <w:rFonts w:eastAsiaTheme="minorEastAsia"/>
                <w:color w:val="000000"/>
                <w:szCs w:val="21"/>
              </w:rPr>
              <w:t>蓝思科技</w:t>
            </w:r>
          </w:p>
        </w:tc>
        <w:tc>
          <w:tcPr>
            <w:tcW w:w="1276" w:type="dxa"/>
            <w:vAlign w:val="center"/>
          </w:tcPr>
          <w:p w:rsidR="000540EE" w:rsidRDefault="00176A7C">
            <w:pPr>
              <w:jc w:val="right"/>
            </w:pPr>
            <w:r>
              <w:rPr>
                <w:rFonts w:eastAsiaTheme="minorEastAsia"/>
                <w:color w:val="000000"/>
                <w:szCs w:val="21"/>
              </w:rPr>
              <w:t>1,525,500</w:t>
            </w:r>
          </w:p>
        </w:tc>
        <w:tc>
          <w:tcPr>
            <w:tcW w:w="1842" w:type="dxa"/>
            <w:vAlign w:val="center"/>
          </w:tcPr>
          <w:p w:rsidR="000540EE" w:rsidRDefault="00176A7C">
            <w:pPr>
              <w:jc w:val="right"/>
            </w:pPr>
            <w:r>
              <w:rPr>
                <w:rFonts w:eastAsiaTheme="minorEastAsia"/>
                <w:color w:val="000000"/>
                <w:szCs w:val="21"/>
              </w:rPr>
              <w:t>44,864,955.00</w:t>
            </w:r>
          </w:p>
        </w:tc>
        <w:tc>
          <w:tcPr>
            <w:tcW w:w="1616" w:type="dxa"/>
            <w:vAlign w:val="center"/>
          </w:tcPr>
          <w:p w:rsidR="000540EE" w:rsidRDefault="00176A7C">
            <w:pPr>
              <w:jc w:val="right"/>
            </w:pPr>
            <w:r>
              <w:rPr>
                <w:rFonts w:eastAsiaTheme="minorEastAsia"/>
                <w:color w:val="000000"/>
                <w:szCs w:val="21"/>
              </w:rPr>
              <w:t>1.97</w:t>
            </w:r>
          </w:p>
        </w:tc>
      </w:tr>
      <w:tr w:rsidR="000540EE">
        <w:tc>
          <w:tcPr>
            <w:tcW w:w="817" w:type="dxa"/>
            <w:vAlign w:val="center"/>
          </w:tcPr>
          <w:p w:rsidR="000540EE" w:rsidRDefault="00176A7C">
            <w:pPr>
              <w:jc w:val="center"/>
            </w:pPr>
            <w:r>
              <w:rPr>
                <w:rFonts w:eastAsiaTheme="minorEastAsia"/>
                <w:color w:val="000000"/>
                <w:szCs w:val="21"/>
              </w:rPr>
              <w:lastRenderedPageBreak/>
              <w:t>18</w:t>
            </w:r>
          </w:p>
        </w:tc>
        <w:tc>
          <w:tcPr>
            <w:tcW w:w="1276" w:type="dxa"/>
            <w:vAlign w:val="center"/>
          </w:tcPr>
          <w:p w:rsidR="000540EE" w:rsidRDefault="00176A7C">
            <w:pPr>
              <w:jc w:val="center"/>
            </w:pPr>
            <w:r>
              <w:rPr>
                <w:rFonts w:eastAsiaTheme="minorEastAsia"/>
                <w:color w:val="000000"/>
                <w:szCs w:val="21"/>
              </w:rPr>
              <w:t>002241</w:t>
            </w:r>
          </w:p>
        </w:tc>
        <w:tc>
          <w:tcPr>
            <w:tcW w:w="1701" w:type="dxa"/>
            <w:vAlign w:val="center"/>
          </w:tcPr>
          <w:p w:rsidR="000540EE" w:rsidRDefault="00176A7C">
            <w:pPr>
              <w:jc w:val="center"/>
            </w:pPr>
            <w:r>
              <w:rPr>
                <w:rFonts w:eastAsiaTheme="minorEastAsia"/>
                <w:color w:val="000000"/>
                <w:szCs w:val="21"/>
              </w:rPr>
              <w:t>歌尔股份</w:t>
            </w:r>
          </w:p>
        </w:tc>
        <w:tc>
          <w:tcPr>
            <w:tcW w:w="1276" w:type="dxa"/>
            <w:vAlign w:val="center"/>
          </w:tcPr>
          <w:p w:rsidR="000540EE" w:rsidRDefault="00176A7C">
            <w:pPr>
              <w:jc w:val="right"/>
            </w:pPr>
            <w:r>
              <w:rPr>
                <w:rFonts w:eastAsiaTheme="minorEastAsia"/>
                <w:color w:val="000000"/>
                <w:szCs w:val="21"/>
              </w:rPr>
              <w:t>1,039,600</w:t>
            </w:r>
          </w:p>
        </w:tc>
        <w:tc>
          <w:tcPr>
            <w:tcW w:w="1842" w:type="dxa"/>
            <w:vAlign w:val="center"/>
          </w:tcPr>
          <w:p w:rsidR="000540EE" w:rsidRDefault="00176A7C">
            <w:pPr>
              <w:jc w:val="right"/>
            </w:pPr>
            <w:r>
              <w:rPr>
                <w:rFonts w:eastAsiaTheme="minorEastAsia"/>
                <w:color w:val="000000"/>
                <w:szCs w:val="21"/>
              </w:rPr>
              <w:t>44,432,504.00</w:t>
            </w:r>
          </w:p>
        </w:tc>
        <w:tc>
          <w:tcPr>
            <w:tcW w:w="1616" w:type="dxa"/>
            <w:vAlign w:val="center"/>
          </w:tcPr>
          <w:p w:rsidR="000540EE" w:rsidRDefault="00176A7C">
            <w:pPr>
              <w:jc w:val="right"/>
            </w:pPr>
            <w:r>
              <w:rPr>
                <w:rFonts w:eastAsiaTheme="minorEastAsia"/>
                <w:color w:val="000000"/>
                <w:szCs w:val="21"/>
              </w:rPr>
              <w:t>1.95</w:t>
            </w:r>
          </w:p>
        </w:tc>
      </w:tr>
      <w:tr w:rsidR="000540EE">
        <w:tc>
          <w:tcPr>
            <w:tcW w:w="817" w:type="dxa"/>
            <w:vAlign w:val="center"/>
          </w:tcPr>
          <w:p w:rsidR="000540EE" w:rsidRDefault="00176A7C">
            <w:pPr>
              <w:jc w:val="center"/>
            </w:pPr>
            <w:r>
              <w:rPr>
                <w:rFonts w:eastAsiaTheme="minorEastAsia"/>
                <w:color w:val="000000"/>
                <w:szCs w:val="21"/>
              </w:rPr>
              <w:t>19</w:t>
            </w:r>
          </w:p>
        </w:tc>
        <w:tc>
          <w:tcPr>
            <w:tcW w:w="1276" w:type="dxa"/>
            <w:vAlign w:val="center"/>
          </w:tcPr>
          <w:p w:rsidR="000540EE" w:rsidRDefault="00176A7C">
            <w:pPr>
              <w:jc w:val="center"/>
            </w:pPr>
            <w:r>
              <w:rPr>
                <w:rFonts w:eastAsiaTheme="minorEastAsia"/>
                <w:color w:val="000000"/>
                <w:szCs w:val="21"/>
              </w:rPr>
              <w:t>603501</w:t>
            </w:r>
          </w:p>
        </w:tc>
        <w:tc>
          <w:tcPr>
            <w:tcW w:w="1701" w:type="dxa"/>
            <w:vAlign w:val="center"/>
          </w:tcPr>
          <w:p w:rsidR="000540EE" w:rsidRDefault="00176A7C">
            <w:pPr>
              <w:jc w:val="center"/>
            </w:pPr>
            <w:r>
              <w:rPr>
                <w:rFonts w:eastAsiaTheme="minorEastAsia"/>
                <w:color w:val="000000"/>
                <w:szCs w:val="21"/>
              </w:rPr>
              <w:t>韦尔股份</w:t>
            </w:r>
          </w:p>
        </w:tc>
        <w:tc>
          <w:tcPr>
            <w:tcW w:w="1276" w:type="dxa"/>
            <w:vAlign w:val="center"/>
          </w:tcPr>
          <w:p w:rsidR="000540EE" w:rsidRDefault="00176A7C">
            <w:pPr>
              <w:jc w:val="right"/>
            </w:pPr>
            <w:r>
              <w:rPr>
                <w:rFonts w:eastAsiaTheme="minorEastAsia"/>
                <w:color w:val="000000"/>
                <w:szCs w:val="21"/>
              </w:rPr>
              <w:t>128,900</w:t>
            </w:r>
          </w:p>
        </w:tc>
        <w:tc>
          <w:tcPr>
            <w:tcW w:w="1842" w:type="dxa"/>
            <w:vAlign w:val="center"/>
          </w:tcPr>
          <w:p w:rsidR="000540EE" w:rsidRDefault="00176A7C">
            <w:pPr>
              <w:jc w:val="right"/>
            </w:pPr>
            <w:r>
              <w:rPr>
                <w:rFonts w:eastAsiaTheme="minorEastAsia"/>
                <w:color w:val="000000"/>
                <w:szCs w:val="21"/>
              </w:rPr>
              <w:t>41,505,800.00</w:t>
            </w:r>
          </w:p>
        </w:tc>
        <w:tc>
          <w:tcPr>
            <w:tcW w:w="1616" w:type="dxa"/>
            <w:vAlign w:val="center"/>
          </w:tcPr>
          <w:p w:rsidR="000540EE" w:rsidRDefault="00176A7C">
            <w:pPr>
              <w:jc w:val="right"/>
            </w:pPr>
            <w:r>
              <w:rPr>
                <w:rFonts w:eastAsiaTheme="minorEastAsia"/>
                <w:color w:val="000000"/>
                <w:szCs w:val="21"/>
              </w:rPr>
              <w:t>1.82</w:t>
            </w:r>
          </w:p>
        </w:tc>
      </w:tr>
      <w:tr w:rsidR="000540EE">
        <w:tc>
          <w:tcPr>
            <w:tcW w:w="817" w:type="dxa"/>
            <w:vAlign w:val="center"/>
          </w:tcPr>
          <w:p w:rsidR="000540EE" w:rsidRDefault="00176A7C">
            <w:pPr>
              <w:jc w:val="center"/>
            </w:pPr>
            <w:r>
              <w:rPr>
                <w:rFonts w:eastAsiaTheme="minorEastAsia"/>
                <w:color w:val="000000"/>
                <w:szCs w:val="21"/>
              </w:rPr>
              <w:t>20</w:t>
            </w:r>
          </w:p>
        </w:tc>
        <w:tc>
          <w:tcPr>
            <w:tcW w:w="1276" w:type="dxa"/>
            <w:vAlign w:val="center"/>
          </w:tcPr>
          <w:p w:rsidR="000540EE" w:rsidRDefault="00176A7C">
            <w:pPr>
              <w:jc w:val="center"/>
            </w:pPr>
            <w:r>
              <w:rPr>
                <w:rFonts w:eastAsiaTheme="minorEastAsia"/>
                <w:color w:val="000000"/>
                <w:szCs w:val="21"/>
              </w:rPr>
              <w:t>603486</w:t>
            </w:r>
          </w:p>
        </w:tc>
        <w:tc>
          <w:tcPr>
            <w:tcW w:w="1701" w:type="dxa"/>
            <w:vAlign w:val="center"/>
          </w:tcPr>
          <w:p w:rsidR="000540EE" w:rsidRDefault="00176A7C">
            <w:pPr>
              <w:jc w:val="center"/>
            </w:pPr>
            <w:r>
              <w:rPr>
                <w:rFonts w:eastAsiaTheme="minorEastAsia"/>
                <w:color w:val="000000"/>
                <w:szCs w:val="21"/>
              </w:rPr>
              <w:t>科沃斯</w:t>
            </w:r>
          </w:p>
        </w:tc>
        <w:tc>
          <w:tcPr>
            <w:tcW w:w="1276" w:type="dxa"/>
            <w:vAlign w:val="center"/>
          </w:tcPr>
          <w:p w:rsidR="000540EE" w:rsidRDefault="00176A7C">
            <w:pPr>
              <w:jc w:val="right"/>
            </w:pPr>
            <w:r>
              <w:rPr>
                <w:rFonts w:eastAsiaTheme="minorEastAsia"/>
                <w:color w:val="000000"/>
                <w:szCs w:val="21"/>
              </w:rPr>
              <w:t>181,838</w:t>
            </w:r>
          </w:p>
        </w:tc>
        <w:tc>
          <w:tcPr>
            <w:tcW w:w="1842" w:type="dxa"/>
            <w:vAlign w:val="center"/>
          </w:tcPr>
          <w:p w:rsidR="000540EE" w:rsidRDefault="00176A7C">
            <w:pPr>
              <w:jc w:val="right"/>
            </w:pPr>
            <w:r>
              <w:rPr>
                <w:rFonts w:eastAsiaTheme="minorEastAsia"/>
                <w:color w:val="000000"/>
                <w:szCs w:val="21"/>
              </w:rPr>
              <w:t>41,473,611.04</w:t>
            </w:r>
          </w:p>
        </w:tc>
        <w:tc>
          <w:tcPr>
            <w:tcW w:w="1616" w:type="dxa"/>
            <w:vAlign w:val="center"/>
          </w:tcPr>
          <w:p w:rsidR="000540EE" w:rsidRDefault="00176A7C">
            <w:pPr>
              <w:jc w:val="right"/>
            </w:pPr>
            <w:r>
              <w:rPr>
                <w:rFonts w:eastAsiaTheme="minorEastAsia"/>
                <w:color w:val="000000"/>
                <w:szCs w:val="21"/>
              </w:rPr>
              <w:t>1.82</w:t>
            </w:r>
          </w:p>
        </w:tc>
      </w:tr>
      <w:tr w:rsidR="000540EE">
        <w:tc>
          <w:tcPr>
            <w:tcW w:w="817" w:type="dxa"/>
            <w:vAlign w:val="center"/>
          </w:tcPr>
          <w:p w:rsidR="000540EE" w:rsidRDefault="00176A7C">
            <w:pPr>
              <w:jc w:val="center"/>
            </w:pPr>
            <w:r>
              <w:rPr>
                <w:rFonts w:eastAsiaTheme="minorEastAsia"/>
                <w:color w:val="000000"/>
                <w:szCs w:val="21"/>
              </w:rPr>
              <w:t>21</w:t>
            </w:r>
          </w:p>
        </w:tc>
        <w:tc>
          <w:tcPr>
            <w:tcW w:w="1276" w:type="dxa"/>
            <w:vAlign w:val="center"/>
          </w:tcPr>
          <w:p w:rsidR="000540EE" w:rsidRDefault="00176A7C">
            <w:pPr>
              <w:jc w:val="center"/>
            </w:pPr>
            <w:r>
              <w:rPr>
                <w:rFonts w:eastAsiaTheme="minorEastAsia"/>
                <w:color w:val="000000"/>
                <w:szCs w:val="21"/>
              </w:rPr>
              <w:t>002415</w:t>
            </w:r>
          </w:p>
        </w:tc>
        <w:tc>
          <w:tcPr>
            <w:tcW w:w="1701" w:type="dxa"/>
            <w:vAlign w:val="center"/>
          </w:tcPr>
          <w:p w:rsidR="000540EE" w:rsidRDefault="00176A7C">
            <w:pPr>
              <w:jc w:val="center"/>
            </w:pPr>
            <w:r>
              <w:rPr>
                <w:rFonts w:eastAsiaTheme="minorEastAsia"/>
                <w:color w:val="000000"/>
                <w:szCs w:val="21"/>
              </w:rPr>
              <w:t>海康威视</w:t>
            </w:r>
          </w:p>
        </w:tc>
        <w:tc>
          <w:tcPr>
            <w:tcW w:w="1276" w:type="dxa"/>
            <w:vAlign w:val="center"/>
          </w:tcPr>
          <w:p w:rsidR="000540EE" w:rsidRDefault="00176A7C">
            <w:pPr>
              <w:jc w:val="right"/>
            </w:pPr>
            <w:r>
              <w:rPr>
                <w:rFonts w:eastAsiaTheme="minorEastAsia"/>
                <w:color w:val="000000"/>
                <w:szCs w:val="21"/>
              </w:rPr>
              <w:t>634,664</w:t>
            </w:r>
          </w:p>
        </w:tc>
        <w:tc>
          <w:tcPr>
            <w:tcW w:w="1842" w:type="dxa"/>
            <w:vAlign w:val="center"/>
          </w:tcPr>
          <w:p w:rsidR="000540EE" w:rsidRDefault="00176A7C">
            <w:pPr>
              <w:jc w:val="right"/>
            </w:pPr>
            <w:r>
              <w:rPr>
                <w:rFonts w:eastAsiaTheme="minorEastAsia"/>
                <w:color w:val="000000"/>
                <w:szCs w:val="21"/>
              </w:rPr>
              <w:t>40,935,828.00</w:t>
            </w:r>
          </w:p>
        </w:tc>
        <w:tc>
          <w:tcPr>
            <w:tcW w:w="1616" w:type="dxa"/>
            <w:vAlign w:val="center"/>
          </w:tcPr>
          <w:p w:rsidR="000540EE" w:rsidRDefault="00176A7C">
            <w:pPr>
              <w:jc w:val="right"/>
            </w:pPr>
            <w:r>
              <w:rPr>
                <w:rFonts w:eastAsiaTheme="minorEastAsia"/>
                <w:color w:val="000000"/>
                <w:szCs w:val="21"/>
              </w:rPr>
              <w:t>1.80</w:t>
            </w:r>
          </w:p>
        </w:tc>
      </w:tr>
      <w:tr w:rsidR="000540EE">
        <w:tc>
          <w:tcPr>
            <w:tcW w:w="817" w:type="dxa"/>
            <w:vAlign w:val="center"/>
          </w:tcPr>
          <w:p w:rsidR="000540EE" w:rsidRDefault="00176A7C">
            <w:pPr>
              <w:jc w:val="center"/>
            </w:pPr>
            <w:r>
              <w:rPr>
                <w:rFonts w:eastAsiaTheme="minorEastAsia"/>
                <w:color w:val="000000"/>
                <w:szCs w:val="21"/>
              </w:rPr>
              <w:t>22</w:t>
            </w:r>
          </w:p>
        </w:tc>
        <w:tc>
          <w:tcPr>
            <w:tcW w:w="1276" w:type="dxa"/>
            <w:vAlign w:val="center"/>
          </w:tcPr>
          <w:p w:rsidR="000540EE" w:rsidRDefault="00176A7C">
            <w:pPr>
              <w:jc w:val="center"/>
            </w:pPr>
            <w:r>
              <w:rPr>
                <w:rFonts w:eastAsiaTheme="minorEastAsia"/>
                <w:color w:val="000000"/>
                <w:szCs w:val="21"/>
              </w:rPr>
              <w:t>000902</w:t>
            </w:r>
          </w:p>
        </w:tc>
        <w:tc>
          <w:tcPr>
            <w:tcW w:w="1701" w:type="dxa"/>
            <w:vAlign w:val="center"/>
          </w:tcPr>
          <w:p w:rsidR="000540EE" w:rsidRDefault="00176A7C">
            <w:pPr>
              <w:jc w:val="center"/>
            </w:pPr>
            <w:r>
              <w:rPr>
                <w:rFonts w:eastAsiaTheme="minorEastAsia"/>
                <w:color w:val="000000"/>
                <w:szCs w:val="21"/>
              </w:rPr>
              <w:t>新洋丰</w:t>
            </w:r>
          </w:p>
        </w:tc>
        <w:tc>
          <w:tcPr>
            <w:tcW w:w="1276" w:type="dxa"/>
            <w:vAlign w:val="center"/>
          </w:tcPr>
          <w:p w:rsidR="000540EE" w:rsidRDefault="00176A7C">
            <w:pPr>
              <w:jc w:val="right"/>
            </w:pPr>
            <w:r>
              <w:rPr>
                <w:rFonts w:eastAsiaTheme="minorEastAsia"/>
                <w:color w:val="000000"/>
                <w:szCs w:val="21"/>
              </w:rPr>
              <w:t>2,489,900</w:t>
            </w:r>
          </w:p>
        </w:tc>
        <w:tc>
          <w:tcPr>
            <w:tcW w:w="1842" w:type="dxa"/>
            <w:vAlign w:val="center"/>
          </w:tcPr>
          <w:p w:rsidR="000540EE" w:rsidRDefault="00176A7C">
            <w:pPr>
              <w:jc w:val="right"/>
            </w:pPr>
            <w:r>
              <w:rPr>
                <w:rFonts w:eastAsiaTheme="minorEastAsia"/>
                <w:color w:val="000000"/>
                <w:szCs w:val="21"/>
              </w:rPr>
              <w:t>38,917,137.00</w:t>
            </w:r>
          </w:p>
        </w:tc>
        <w:tc>
          <w:tcPr>
            <w:tcW w:w="1616" w:type="dxa"/>
            <w:vAlign w:val="center"/>
          </w:tcPr>
          <w:p w:rsidR="000540EE" w:rsidRDefault="00176A7C">
            <w:pPr>
              <w:jc w:val="right"/>
            </w:pPr>
            <w:r>
              <w:rPr>
                <w:rFonts w:eastAsiaTheme="minorEastAsia"/>
                <w:color w:val="000000"/>
                <w:szCs w:val="21"/>
              </w:rPr>
              <w:t>1.71</w:t>
            </w:r>
          </w:p>
        </w:tc>
      </w:tr>
      <w:tr w:rsidR="000540EE">
        <w:tc>
          <w:tcPr>
            <w:tcW w:w="817" w:type="dxa"/>
            <w:vAlign w:val="center"/>
          </w:tcPr>
          <w:p w:rsidR="000540EE" w:rsidRDefault="00176A7C">
            <w:pPr>
              <w:jc w:val="center"/>
            </w:pPr>
            <w:r>
              <w:rPr>
                <w:rFonts w:eastAsiaTheme="minorEastAsia"/>
                <w:color w:val="000000"/>
                <w:szCs w:val="21"/>
              </w:rPr>
              <w:t>23</w:t>
            </w:r>
          </w:p>
        </w:tc>
        <w:tc>
          <w:tcPr>
            <w:tcW w:w="1276" w:type="dxa"/>
            <w:vAlign w:val="center"/>
          </w:tcPr>
          <w:p w:rsidR="000540EE" w:rsidRDefault="00176A7C">
            <w:pPr>
              <w:jc w:val="center"/>
            </w:pPr>
            <w:r>
              <w:rPr>
                <w:rFonts w:eastAsiaTheme="minorEastAsia"/>
                <w:color w:val="000000"/>
                <w:szCs w:val="21"/>
              </w:rPr>
              <w:t>688608</w:t>
            </w:r>
          </w:p>
        </w:tc>
        <w:tc>
          <w:tcPr>
            <w:tcW w:w="1701" w:type="dxa"/>
            <w:vAlign w:val="center"/>
          </w:tcPr>
          <w:p w:rsidR="000540EE" w:rsidRDefault="00176A7C">
            <w:pPr>
              <w:jc w:val="center"/>
            </w:pPr>
            <w:r>
              <w:rPr>
                <w:rFonts w:eastAsiaTheme="minorEastAsia"/>
                <w:color w:val="000000"/>
                <w:szCs w:val="21"/>
              </w:rPr>
              <w:t>恒玄科技</w:t>
            </w:r>
          </w:p>
        </w:tc>
        <w:tc>
          <w:tcPr>
            <w:tcW w:w="1276" w:type="dxa"/>
            <w:vAlign w:val="center"/>
          </w:tcPr>
          <w:p w:rsidR="000540EE" w:rsidRDefault="00176A7C">
            <w:pPr>
              <w:jc w:val="right"/>
            </w:pPr>
            <w:r>
              <w:rPr>
                <w:rFonts w:eastAsiaTheme="minorEastAsia"/>
                <w:color w:val="000000"/>
                <w:szCs w:val="21"/>
              </w:rPr>
              <w:t>109,136</w:t>
            </w:r>
          </w:p>
        </w:tc>
        <w:tc>
          <w:tcPr>
            <w:tcW w:w="1842" w:type="dxa"/>
            <w:vAlign w:val="center"/>
          </w:tcPr>
          <w:p w:rsidR="000540EE" w:rsidRDefault="00176A7C">
            <w:pPr>
              <w:jc w:val="right"/>
            </w:pPr>
            <w:r>
              <w:rPr>
                <w:rFonts w:eastAsiaTheme="minorEastAsia"/>
                <w:color w:val="000000"/>
                <w:szCs w:val="21"/>
              </w:rPr>
              <w:t>34,586,289.76</w:t>
            </w:r>
          </w:p>
        </w:tc>
        <w:tc>
          <w:tcPr>
            <w:tcW w:w="1616" w:type="dxa"/>
            <w:vAlign w:val="center"/>
          </w:tcPr>
          <w:p w:rsidR="000540EE" w:rsidRDefault="00176A7C">
            <w:pPr>
              <w:jc w:val="right"/>
            </w:pPr>
            <w:r>
              <w:rPr>
                <w:rFonts w:eastAsiaTheme="minorEastAsia"/>
                <w:color w:val="000000"/>
                <w:szCs w:val="21"/>
              </w:rPr>
              <w:t>1.52</w:t>
            </w:r>
          </w:p>
        </w:tc>
      </w:tr>
      <w:tr w:rsidR="000540EE">
        <w:tc>
          <w:tcPr>
            <w:tcW w:w="817" w:type="dxa"/>
            <w:vAlign w:val="center"/>
          </w:tcPr>
          <w:p w:rsidR="000540EE" w:rsidRDefault="00176A7C">
            <w:pPr>
              <w:jc w:val="center"/>
            </w:pPr>
            <w:r>
              <w:rPr>
                <w:rFonts w:eastAsiaTheme="minorEastAsia"/>
                <w:color w:val="000000"/>
                <w:szCs w:val="21"/>
              </w:rPr>
              <w:t>24</w:t>
            </w:r>
          </w:p>
        </w:tc>
        <w:tc>
          <w:tcPr>
            <w:tcW w:w="1276" w:type="dxa"/>
            <w:vAlign w:val="center"/>
          </w:tcPr>
          <w:p w:rsidR="000540EE" w:rsidRDefault="00176A7C">
            <w:pPr>
              <w:jc w:val="center"/>
            </w:pPr>
            <w:r>
              <w:rPr>
                <w:rFonts w:eastAsiaTheme="minorEastAsia"/>
                <w:color w:val="000000"/>
                <w:szCs w:val="21"/>
              </w:rPr>
              <w:t>603733</w:t>
            </w:r>
          </w:p>
        </w:tc>
        <w:tc>
          <w:tcPr>
            <w:tcW w:w="1701" w:type="dxa"/>
            <w:vAlign w:val="center"/>
          </w:tcPr>
          <w:p w:rsidR="000540EE" w:rsidRDefault="00176A7C">
            <w:pPr>
              <w:jc w:val="center"/>
            </w:pPr>
            <w:r>
              <w:rPr>
                <w:rFonts w:eastAsiaTheme="minorEastAsia"/>
                <w:color w:val="000000"/>
                <w:szCs w:val="21"/>
              </w:rPr>
              <w:t>仙鹤股份</w:t>
            </w:r>
          </w:p>
        </w:tc>
        <w:tc>
          <w:tcPr>
            <w:tcW w:w="1276" w:type="dxa"/>
            <w:vAlign w:val="center"/>
          </w:tcPr>
          <w:p w:rsidR="000540EE" w:rsidRDefault="00176A7C">
            <w:pPr>
              <w:jc w:val="right"/>
            </w:pPr>
            <w:r>
              <w:rPr>
                <w:rFonts w:eastAsiaTheme="minorEastAsia"/>
                <w:color w:val="000000"/>
                <w:szCs w:val="21"/>
              </w:rPr>
              <w:t>908,875</w:t>
            </w:r>
          </w:p>
        </w:tc>
        <w:tc>
          <w:tcPr>
            <w:tcW w:w="1842" w:type="dxa"/>
            <w:vAlign w:val="center"/>
          </w:tcPr>
          <w:p w:rsidR="000540EE" w:rsidRDefault="00176A7C">
            <w:pPr>
              <w:jc w:val="right"/>
            </w:pPr>
            <w:r>
              <w:rPr>
                <w:rFonts w:eastAsiaTheme="minorEastAsia"/>
                <w:color w:val="000000"/>
                <w:szCs w:val="21"/>
              </w:rPr>
              <w:t>34,537,250.00</w:t>
            </w:r>
          </w:p>
        </w:tc>
        <w:tc>
          <w:tcPr>
            <w:tcW w:w="1616" w:type="dxa"/>
            <w:vAlign w:val="center"/>
          </w:tcPr>
          <w:p w:rsidR="000540EE" w:rsidRDefault="00176A7C">
            <w:pPr>
              <w:jc w:val="right"/>
            </w:pPr>
            <w:r>
              <w:rPr>
                <w:rFonts w:eastAsiaTheme="minorEastAsia"/>
                <w:color w:val="000000"/>
                <w:szCs w:val="21"/>
              </w:rPr>
              <w:t>1.52</w:t>
            </w:r>
          </w:p>
        </w:tc>
      </w:tr>
      <w:tr w:rsidR="000540EE">
        <w:tc>
          <w:tcPr>
            <w:tcW w:w="817" w:type="dxa"/>
            <w:vAlign w:val="center"/>
          </w:tcPr>
          <w:p w:rsidR="000540EE" w:rsidRDefault="00176A7C">
            <w:pPr>
              <w:jc w:val="center"/>
            </w:pPr>
            <w:r>
              <w:rPr>
                <w:rFonts w:eastAsiaTheme="minorEastAsia"/>
                <w:color w:val="000000"/>
                <w:szCs w:val="21"/>
              </w:rPr>
              <w:t>25</w:t>
            </w:r>
          </w:p>
        </w:tc>
        <w:tc>
          <w:tcPr>
            <w:tcW w:w="1276" w:type="dxa"/>
            <w:vAlign w:val="center"/>
          </w:tcPr>
          <w:p w:rsidR="000540EE" w:rsidRDefault="00176A7C">
            <w:pPr>
              <w:jc w:val="center"/>
            </w:pPr>
            <w:r>
              <w:rPr>
                <w:rFonts w:eastAsiaTheme="minorEastAsia"/>
                <w:color w:val="000000"/>
                <w:szCs w:val="21"/>
              </w:rPr>
              <w:t>002555</w:t>
            </w:r>
          </w:p>
        </w:tc>
        <w:tc>
          <w:tcPr>
            <w:tcW w:w="1701" w:type="dxa"/>
            <w:vAlign w:val="center"/>
          </w:tcPr>
          <w:p w:rsidR="000540EE" w:rsidRDefault="00176A7C">
            <w:pPr>
              <w:jc w:val="center"/>
            </w:pPr>
            <w:r>
              <w:rPr>
                <w:rFonts w:eastAsiaTheme="minorEastAsia"/>
                <w:color w:val="000000"/>
                <w:szCs w:val="21"/>
              </w:rPr>
              <w:t>三七互娱</w:t>
            </w:r>
          </w:p>
        </w:tc>
        <w:tc>
          <w:tcPr>
            <w:tcW w:w="1276" w:type="dxa"/>
            <w:vAlign w:val="center"/>
          </w:tcPr>
          <w:p w:rsidR="000540EE" w:rsidRDefault="00176A7C">
            <w:pPr>
              <w:jc w:val="right"/>
            </w:pPr>
            <w:r>
              <w:rPr>
                <w:rFonts w:eastAsiaTheme="minorEastAsia"/>
                <w:color w:val="000000"/>
                <w:szCs w:val="21"/>
              </w:rPr>
              <w:t>1,428,700</w:t>
            </w:r>
          </w:p>
        </w:tc>
        <w:tc>
          <w:tcPr>
            <w:tcW w:w="1842" w:type="dxa"/>
            <w:vAlign w:val="center"/>
          </w:tcPr>
          <w:p w:rsidR="000540EE" w:rsidRDefault="00176A7C">
            <w:pPr>
              <w:jc w:val="right"/>
            </w:pPr>
            <w:r>
              <w:rPr>
                <w:rFonts w:eastAsiaTheme="minorEastAsia"/>
                <w:color w:val="000000"/>
                <w:szCs w:val="21"/>
              </w:rPr>
              <w:t>34,317,374.00</w:t>
            </w:r>
          </w:p>
        </w:tc>
        <w:tc>
          <w:tcPr>
            <w:tcW w:w="1616" w:type="dxa"/>
            <w:vAlign w:val="center"/>
          </w:tcPr>
          <w:p w:rsidR="000540EE" w:rsidRDefault="00176A7C">
            <w:pPr>
              <w:jc w:val="right"/>
            </w:pPr>
            <w:r>
              <w:rPr>
                <w:rFonts w:eastAsiaTheme="minorEastAsia"/>
                <w:color w:val="000000"/>
                <w:szCs w:val="21"/>
              </w:rPr>
              <w:t>1.51</w:t>
            </w:r>
          </w:p>
        </w:tc>
      </w:tr>
      <w:tr w:rsidR="000540EE">
        <w:tc>
          <w:tcPr>
            <w:tcW w:w="817" w:type="dxa"/>
            <w:vAlign w:val="center"/>
          </w:tcPr>
          <w:p w:rsidR="000540EE" w:rsidRDefault="00176A7C">
            <w:pPr>
              <w:jc w:val="center"/>
            </w:pPr>
            <w:r>
              <w:rPr>
                <w:rFonts w:eastAsiaTheme="minorEastAsia"/>
                <w:color w:val="000000"/>
                <w:szCs w:val="21"/>
              </w:rPr>
              <w:t>26</w:t>
            </w:r>
          </w:p>
        </w:tc>
        <w:tc>
          <w:tcPr>
            <w:tcW w:w="1276" w:type="dxa"/>
            <w:vAlign w:val="center"/>
          </w:tcPr>
          <w:p w:rsidR="000540EE" w:rsidRDefault="00176A7C">
            <w:pPr>
              <w:jc w:val="center"/>
            </w:pPr>
            <w:r>
              <w:rPr>
                <w:rFonts w:eastAsiaTheme="minorEastAsia"/>
                <w:color w:val="000000"/>
                <w:szCs w:val="21"/>
              </w:rPr>
              <w:t>002318</w:t>
            </w:r>
          </w:p>
        </w:tc>
        <w:tc>
          <w:tcPr>
            <w:tcW w:w="1701" w:type="dxa"/>
            <w:vAlign w:val="center"/>
          </w:tcPr>
          <w:p w:rsidR="000540EE" w:rsidRDefault="00176A7C">
            <w:pPr>
              <w:jc w:val="center"/>
            </w:pPr>
            <w:r>
              <w:rPr>
                <w:rFonts w:eastAsiaTheme="minorEastAsia"/>
                <w:color w:val="000000"/>
                <w:szCs w:val="21"/>
              </w:rPr>
              <w:t>久立特材</w:t>
            </w:r>
          </w:p>
        </w:tc>
        <w:tc>
          <w:tcPr>
            <w:tcW w:w="1276" w:type="dxa"/>
            <w:vAlign w:val="center"/>
          </w:tcPr>
          <w:p w:rsidR="000540EE" w:rsidRDefault="00176A7C">
            <w:pPr>
              <w:jc w:val="right"/>
            </w:pPr>
            <w:r>
              <w:rPr>
                <w:rFonts w:eastAsiaTheme="minorEastAsia"/>
                <w:color w:val="000000"/>
                <w:szCs w:val="21"/>
              </w:rPr>
              <w:t>2,853,662</w:t>
            </w:r>
          </w:p>
        </w:tc>
        <w:tc>
          <w:tcPr>
            <w:tcW w:w="1842" w:type="dxa"/>
            <w:vAlign w:val="center"/>
          </w:tcPr>
          <w:p w:rsidR="000540EE" w:rsidRDefault="00176A7C">
            <w:pPr>
              <w:jc w:val="right"/>
            </w:pPr>
            <w:r>
              <w:rPr>
                <w:rFonts w:eastAsiaTheme="minorEastAsia"/>
                <w:color w:val="000000"/>
                <w:szCs w:val="21"/>
              </w:rPr>
              <w:t>34,301,017.24</w:t>
            </w:r>
          </w:p>
        </w:tc>
        <w:tc>
          <w:tcPr>
            <w:tcW w:w="1616" w:type="dxa"/>
            <w:vAlign w:val="center"/>
          </w:tcPr>
          <w:p w:rsidR="000540EE" w:rsidRDefault="00176A7C">
            <w:pPr>
              <w:jc w:val="right"/>
            </w:pPr>
            <w:r>
              <w:rPr>
                <w:rFonts w:eastAsiaTheme="minorEastAsia"/>
                <w:color w:val="000000"/>
                <w:szCs w:val="21"/>
              </w:rPr>
              <w:t>1.51</w:t>
            </w:r>
          </w:p>
        </w:tc>
      </w:tr>
      <w:tr w:rsidR="000540EE">
        <w:tc>
          <w:tcPr>
            <w:tcW w:w="817" w:type="dxa"/>
            <w:vAlign w:val="center"/>
          </w:tcPr>
          <w:p w:rsidR="000540EE" w:rsidRDefault="00176A7C">
            <w:pPr>
              <w:jc w:val="center"/>
            </w:pPr>
            <w:r>
              <w:rPr>
                <w:rFonts w:eastAsiaTheme="minorEastAsia"/>
                <w:color w:val="000000"/>
                <w:szCs w:val="21"/>
              </w:rPr>
              <w:t>27</w:t>
            </w:r>
          </w:p>
        </w:tc>
        <w:tc>
          <w:tcPr>
            <w:tcW w:w="1276" w:type="dxa"/>
            <w:vAlign w:val="center"/>
          </w:tcPr>
          <w:p w:rsidR="000540EE" w:rsidRDefault="00176A7C">
            <w:pPr>
              <w:jc w:val="center"/>
            </w:pPr>
            <w:r>
              <w:rPr>
                <w:rFonts w:eastAsiaTheme="minorEastAsia"/>
                <w:color w:val="000000"/>
                <w:szCs w:val="21"/>
              </w:rPr>
              <w:t>002472</w:t>
            </w:r>
          </w:p>
        </w:tc>
        <w:tc>
          <w:tcPr>
            <w:tcW w:w="1701" w:type="dxa"/>
            <w:vAlign w:val="center"/>
          </w:tcPr>
          <w:p w:rsidR="000540EE" w:rsidRDefault="00176A7C">
            <w:pPr>
              <w:jc w:val="center"/>
            </w:pPr>
            <w:r>
              <w:rPr>
                <w:rFonts w:eastAsiaTheme="minorEastAsia"/>
                <w:color w:val="000000"/>
                <w:szCs w:val="21"/>
              </w:rPr>
              <w:t>双环传动</w:t>
            </w:r>
          </w:p>
        </w:tc>
        <w:tc>
          <w:tcPr>
            <w:tcW w:w="1276" w:type="dxa"/>
            <w:vAlign w:val="center"/>
          </w:tcPr>
          <w:p w:rsidR="000540EE" w:rsidRDefault="00176A7C">
            <w:pPr>
              <w:jc w:val="right"/>
            </w:pPr>
            <w:r>
              <w:rPr>
                <w:rFonts w:eastAsiaTheme="minorEastAsia"/>
                <w:color w:val="000000"/>
                <w:szCs w:val="21"/>
              </w:rPr>
              <w:t>2,063,126</w:t>
            </w:r>
          </w:p>
        </w:tc>
        <w:tc>
          <w:tcPr>
            <w:tcW w:w="1842" w:type="dxa"/>
            <w:vAlign w:val="center"/>
          </w:tcPr>
          <w:p w:rsidR="000540EE" w:rsidRDefault="00176A7C">
            <w:pPr>
              <w:jc w:val="right"/>
            </w:pPr>
            <w:r>
              <w:rPr>
                <w:rFonts w:eastAsiaTheme="minorEastAsia"/>
                <w:color w:val="000000"/>
                <w:szCs w:val="21"/>
              </w:rPr>
              <w:t>32,391,078.20</w:t>
            </w:r>
          </w:p>
        </w:tc>
        <w:tc>
          <w:tcPr>
            <w:tcW w:w="1616" w:type="dxa"/>
            <w:vAlign w:val="center"/>
          </w:tcPr>
          <w:p w:rsidR="000540EE" w:rsidRDefault="00176A7C">
            <w:pPr>
              <w:jc w:val="right"/>
            </w:pPr>
            <w:r>
              <w:rPr>
                <w:rFonts w:eastAsiaTheme="minorEastAsia"/>
                <w:color w:val="000000"/>
                <w:szCs w:val="21"/>
              </w:rPr>
              <w:t>1.42</w:t>
            </w:r>
          </w:p>
        </w:tc>
      </w:tr>
      <w:tr w:rsidR="000540EE">
        <w:tc>
          <w:tcPr>
            <w:tcW w:w="817" w:type="dxa"/>
            <w:vAlign w:val="center"/>
          </w:tcPr>
          <w:p w:rsidR="000540EE" w:rsidRDefault="00176A7C">
            <w:pPr>
              <w:jc w:val="center"/>
            </w:pPr>
            <w:r>
              <w:rPr>
                <w:rFonts w:eastAsiaTheme="minorEastAsia"/>
                <w:color w:val="000000"/>
                <w:szCs w:val="21"/>
              </w:rPr>
              <w:t>28</w:t>
            </w:r>
          </w:p>
        </w:tc>
        <w:tc>
          <w:tcPr>
            <w:tcW w:w="1276" w:type="dxa"/>
            <w:vAlign w:val="center"/>
          </w:tcPr>
          <w:p w:rsidR="000540EE" w:rsidRDefault="00176A7C">
            <w:pPr>
              <w:jc w:val="center"/>
            </w:pPr>
            <w:r>
              <w:rPr>
                <w:rFonts w:eastAsiaTheme="minorEastAsia"/>
                <w:color w:val="000000"/>
                <w:szCs w:val="21"/>
              </w:rPr>
              <w:t>300712</w:t>
            </w:r>
          </w:p>
        </w:tc>
        <w:tc>
          <w:tcPr>
            <w:tcW w:w="1701" w:type="dxa"/>
            <w:vAlign w:val="center"/>
          </w:tcPr>
          <w:p w:rsidR="000540EE" w:rsidRDefault="00176A7C">
            <w:pPr>
              <w:jc w:val="center"/>
            </w:pPr>
            <w:r>
              <w:rPr>
                <w:rFonts w:eastAsiaTheme="minorEastAsia"/>
                <w:color w:val="000000"/>
                <w:szCs w:val="21"/>
              </w:rPr>
              <w:t>永福股份</w:t>
            </w:r>
          </w:p>
        </w:tc>
        <w:tc>
          <w:tcPr>
            <w:tcW w:w="1276" w:type="dxa"/>
            <w:vAlign w:val="center"/>
          </w:tcPr>
          <w:p w:rsidR="000540EE" w:rsidRDefault="00176A7C">
            <w:pPr>
              <w:jc w:val="right"/>
            </w:pPr>
            <w:r>
              <w:rPr>
                <w:rFonts w:eastAsiaTheme="minorEastAsia"/>
                <w:color w:val="000000"/>
                <w:szCs w:val="21"/>
              </w:rPr>
              <w:t>728,410</w:t>
            </w:r>
          </w:p>
        </w:tc>
        <w:tc>
          <w:tcPr>
            <w:tcW w:w="1842" w:type="dxa"/>
            <w:vAlign w:val="center"/>
          </w:tcPr>
          <w:p w:rsidR="000540EE" w:rsidRDefault="00176A7C">
            <w:pPr>
              <w:jc w:val="right"/>
            </w:pPr>
            <w:r>
              <w:rPr>
                <w:rFonts w:eastAsiaTheme="minorEastAsia"/>
                <w:color w:val="000000"/>
                <w:szCs w:val="21"/>
              </w:rPr>
              <w:t>31,962,630.80</w:t>
            </w:r>
          </w:p>
        </w:tc>
        <w:tc>
          <w:tcPr>
            <w:tcW w:w="1616" w:type="dxa"/>
            <w:vAlign w:val="center"/>
          </w:tcPr>
          <w:p w:rsidR="000540EE" w:rsidRDefault="00176A7C">
            <w:pPr>
              <w:jc w:val="right"/>
            </w:pPr>
            <w:r>
              <w:rPr>
                <w:rFonts w:eastAsiaTheme="minorEastAsia"/>
                <w:color w:val="000000"/>
                <w:szCs w:val="21"/>
              </w:rPr>
              <w:t>1.40</w:t>
            </w:r>
          </w:p>
        </w:tc>
      </w:tr>
      <w:tr w:rsidR="000540EE">
        <w:tc>
          <w:tcPr>
            <w:tcW w:w="817" w:type="dxa"/>
            <w:vAlign w:val="center"/>
          </w:tcPr>
          <w:p w:rsidR="000540EE" w:rsidRDefault="00176A7C">
            <w:pPr>
              <w:jc w:val="center"/>
            </w:pPr>
            <w:r>
              <w:rPr>
                <w:rFonts w:eastAsiaTheme="minorEastAsia"/>
                <w:color w:val="000000"/>
                <w:szCs w:val="21"/>
              </w:rPr>
              <w:t>29</w:t>
            </w:r>
          </w:p>
        </w:tc>
        <w:tc>
          <w:tcPr>
            <w:tcW w:w="1276" w:type="dxa"/>
            <w:vAlign w:val="center"/>
          </w:tcPr>
          <w:p w:rsidR="000540EE" w:rsidRDefault="00176A7C">
            <w:pPr>
              <w:jc w:val="center"/>
            </w:pPr>
            <w:r>
              <w:rPr>
                <w:rFonts w:eastAsiaTheme="minorEastAsia"/>
                <w:color w:val="000000"/>
                <w:szCs w:val="21"/>
              </w:rPr>
              <w:t>002714</w:t>
            </w:r>
          </w:p>
        </w:tc>
        <w:tc>
          <w:tcPr>
            <w:tcW w:w="1701" w:type="dxa"/>
            <w:vAlign w:val="center"/>
          </w:tcPr>
          <w:p w:rsidR="000540EE" w:rsidRDefault="00176A7C">
            <w:pPr>
              <w:jc w:val="center"/>
            </w:pPr>
            <w:r>
              <w:rPr>
                <w:rFonts w:eastAsiaTheme="minorEastAsia"/>
                <w:color w:val="000000"/>
                <w:szCs w:val="21"/>
              </w:rPr>
              <w:t>牧原股份</w:t>
            </w:r>
          </w:p>
        </w:tc>
        <w:tc>
          <w:tcPr>
            <w:tcW w:w="1276" w:type="dxa"/>
            <w:vAlign w:val="center"/>
          </w:tcPr>
          <w:p w:rsidR="000540EE" w:rsidRDefault="00176A7C">
            <w:pPr>
              <w:jc w:val="right"/>
            </w:pPr>
            <w:r>
              <w:rPr>
                <w:rFonts w:eastAsiaTheme="minorEastAsia"/>
                <w:color w:val="000000"/>
                <w:szCs w:val="21"/>
              </w:rPr>
              <w:t>523,540</w:t>
            </w:r>
          </w:p>
        </w:tc>
        <w:tc>
          <w:tcPr>
            <w:tcW w:w="1842" w:type="dxa"/>
            <w:vAlign w:val="center"/>
          </w:tcPr>
          <w:p w:rsidR="000540EE" w:rsidRDefault="00176A7C">
            <w:pPr>
              <w:jc w:val="right"/>
            </w:pPr>
            <w:r>
              <w:rPr>
                <w:rFonts w:eastAsiaTheme="minorEastAsia"/>
                <w:color w:val="000000"/>
                <w:szCs w:val="21"/>
              </w:rPr>
              <w:t>31,841,702.80</w:t>
            </w:r>
          </w:p>
        </w:tc>
        <w:tc>
          <w:tcPr>
            <w:tcW w:w="1616" w:type="dxa"/>
            <w:vAlign w:val="center"/>
          </w:tcPr>
          <w:p w:rsidR="000540EE" w:rsidRDefault="00176A7C">
            <w:pPr>
              <w:jc w:val="right"/>
            </w:pPr>
            <w:r>
              <w:rPr>
                <w:rFonts w:eastAsiaTheme="minorEastAsia"/>
                <w:color w:val="000000"/>
                <w:szCs w:val="21"/>
              </w:rPr>
              <w:t>1.40</w:t>
            </w:r>
          </w:p>
        </w:tc>
      </w:tr>
      <w:tr w:rsidR="000540EE">
        <w:tc>
          <w:tcPr>
            <w:tcW w:w="817" w:type="dxa"/>
            <w:vAlign w:val="center"/>
          </w:tcPr>
          <w:p w:rsidR="000540EE" w:rsidRDefault="00176A7C">
            <w:pPr>
              <w:jc w:val="center"/>
            </w:pPr>
            <w:r>
              <w:rPr>
                <w:rFonts w:eastAsiaTheme="minorEastAsia"/>
                <w:color w:val="000000"/>
                <w:szCs w:val="21"/>
              </w:rPr>
              <w:t>30</w:t>
            </w:r>
          </w:p>
        </w:tc>
        <w:tc>
          <w:tcPr>
            <w:tcW w:w="1276" w:type="dxa"/>
            <w:vAlign w:val="center"/>
          </w:tcPr>
          <w:p w:rsidR="000540EE" w:rsidRDefault="00176A7C">
            <w:pPr>
              <w:jc w:val="center"/>
            </w:pPr>
            <w:r>
              <w:rPr>
                <w:rFonts w:eastAsiaTheme="minorEastAsia"/>
                <w:color w:val="000000"/>
                <w:szCs w:val="21"/>
              </w:rPr>
              <w:t>000915</w:t>
            </w:r>
          </w:p>
        </w:tc>
        <w:tc>
          <w:tcPr>
            <w:tcW w:w="1701" w:type="dxa"/>
            <w:vAlign w:val="center"/>
          </w:tcPr>
          <w:p w:rsidR="000540EE" w:rsidRDefault="00176A7C">
            <w:pPr>
              <w:jc w:val="center"/>
            </w:pPr>
            <w:r>
              <w:rPr>
                <w:rFonts w:eastAsiaTheme="minorEastAsia"/>
                <w:color w:val="000000"/>
                <w:szCs w:val="21"/>
              </w:rPr>
              <w:t>华特达因</w:t>
            </w:r>
          </w:p>
        </w:tc>
        <w:tc>
          <w:tcPr>
            <w:tcW w:w="1276" w:type="dxa"/>
            <w:vAlign w:val="center"/>
          </w:tcPr>
          <w:p w:rsidR="000540EE" w:rsidRDefault="00176A7C">
            <w:pPr>
              <w:jc w:val="right"/>
            </w:pPr>
            <w:r>
              <w:rPr>
                <w:rFonts w:eastAsiaTheme="minorEastAsia"/>
                <w:color w:val="000000"/>
                <w:szCs w:val="21"/>
              </w:rPr>
              <w:t>1,189,021</w:t>
            </w:r>
          </w:p>
        </w:tc>
        <w:tc>
          <w:tcPr>
            <w:tcW w:w="1842" w:type="dxa"/>
            <w:vAlign w:val="center"/>
          </w:tcPr>
          <w:p w:rsidR="000540EE" w:rsidRDefault="00176A7C">
            <w:pPr>
              <w:jc w:val="right"/>
            </w:pPr>
            <w:r>
              <w:rPr>
                <w:rFonts w:eastAsiaTheme="minorEastAsia"/>
                <w:color w:val="000000"/>
                <w:szCs w:val="21"/>
              </w:rPr>
              <w:t>31,782,531.33</w:t>
            </w:r>
          </w:p>
        </w:tc>
        <w:tc>
          <w:tcPr>
            <w:tcW w:w="1616" w:type="dxa"/>
            <w:vAlign w:val="center"/>
          </w:tcPr>
          <w:p w:rsidR="000540EE" w:rsidRDefault="00176A7C">
            <w:pPr>
              <w:jc w:val="right"/>
            </w:pPr>
            <w:r>
              <w:rPr>
                <w:rFonts w:eastAsiaTheme="minorEastAsia"/>
                <w:color w:val="000000"/>
                <w:szCs w:val="21"/>
              </w:rPr>
              <w:t>1.40</w:t>
            </w:r>
          </w:p>
        </w:tc>
      </w:tr>
      <w:tr w:rsidR="000540EE">
        <w:tc>
          <w:tcPr>
            <w:tcW w:w="817" w:type="dxa"/>
            <w:vAlign w:val="center"/>
          </w:tcPr>
          <w:p w:rsidR="000540EE" w:rsidRDefault="00176A7C">
            <w:pPr>
              <w:jc w:val="center"/>
            </w:pPr>
            <w:r>
              <w:rPr>
                <w:rFonts w:eastAsiaTheme="minorEastAsia"/>
                <w:color w:val="000000"/>
                <w:szCs w:val="21"/>
              </w:rPr>
              <w:t>31</w:t>
            </w:r>
          </w:p>
        </w:tc>
        <w:tc>
          <w:tcPr>
            <w:tcW w:w="1276" w:type="dxa"/>
            <w:vAlign w:val="center"/>
          </w:tcPr>
          <w:p w:rsidR="000540EE" w:rsidRDefault="00176A7C">
            <w:pPr>
              <w:jc w:val="center"/>
            </w:pPr>
            <w:r>
              <w:rPr>
                <w:rFonts w:eastAsiaTheme="minorEastAsia"/>
                <w:color w:val="000000"/>
                <w:szCs w:val="21"/>
              </w:rPr>
              <w:t>002311</w:t>
            </w:r>
          </w:p>
        </w:tc>
        <w:tc>
          <w:tcPr>
            <w:tcW w:w="1701" w:type="dxa"/>
            <w:vAlign w:val="center"/>
          </w:tcPr>
          <w:p w:rsidR="000540EE" w:rsidRDefault="00176A7C">
            <w:pPr>
              <w:jc w:val="center"/>
            </w:pPr>
            <w:r>
              <w:rPr>
                <w:rFonts w:eastAsiaTheme="minorEastAsia"/>
                <w:color w:val="000000"/>
                <w:szCs w:val="21"/>
              </w:rPr>
              <w:t>海大集团</w:t>
            </w:r>
          </w:p>
        </w:tc>
        <w:tc>
          <w:tcPr>
            <w:tcW w:w="1276" w:type="dxa"/>
            <w:vAlign w:val="center"/>
          </w:tcPr>
          <w:p w:rsidR="000540EE" w:rsidRDefault="00176A7C">
            <w:pPr>
              <w:jc w:val="right"/>
            </w:pPr>
            <w:r>
              <w:rPr>
                <w:rFonts w:eastAsiaTheme="minorEastAsia"/>
                <w:color w:val="000000"/>
                <w:szCs w:val="21"/>
              </w:rPr>
              <w:t>383,303</w:t>
            </w:r>
          </w:p>
        </w:tc>
        <w:tc>
          <w:tcPr>
            <w:tcW w:w="1842" w:type="dxa"/>
            <w:vAlign w:val="center"/>
          </w:tcPr>
          <w:p w:rsidR="000540EE" w:rsidRDefault="00176A7C">
            <w:pPr>
              <w:jc w:val="right"/>
            </w:pPr>
            <w:r>
              <w:rPr>
                <w:rFonts w:eastAsiaTheme="minorEastAsia"/>
                <w:color w:val="000000"/>
                <w:szCs w:val="21"/>
              </w:rPr>
              <w:t>31,277,524.80</w:t>
            </w:r>
          </w:p>
        </w:tc>
        <w:tc>
          <w:tcPr>
            <w:tcW w:w="1616" w:type="dxa"/>
            <w:vAlign w:val="center"/>
          </w:tcPr>
          <w:p w:rsidR="000540EE" w:rsidRDefault="00176A7C">
            <w:pPr>
              <w:jc w:val="right"/>
            </w:pPr>
            <w:r>
              <w:rPr>
                <w:rFonts w:eastAsiaTheme="minorEastAsia"/>
                <w:color w:val="000000"/>
                <w:szCs w:val="21"/>
              </w:rPr>
              <w:t>1.37</w:t>
            </w:r>
          </w:p>
        </w:tc>
      </w:tr>
      <w:tr w:rsidR="000540EE">
        <w:tc>
          <w:tcPr>
            <w:tcW w:w="817" w:type="dxa"/>
            <w:vAlign w:val="center"/>
          </w:tcPr>
          <w:p w:rsidR="000540EE" w:rsidRDefault="00176A7C">
            <w:pPr>
              <w:jc w:val="center"/>
            </w:pPr>
            <w:r>
              <w:rPr>
                <w:rFonts w:eastAsiaTheme="minorEastAsia"/>
                <w:color w:val="000000"/>
                <w:szCs w:val="21"/>
              </w:rPr>
              <w:t>32</w:t>
            </w:r>
          </w:p>
        </w:tc>
        <w:tc>
          <w:tcPr>
            <w:tcW w:w="1276" w:type="dxa"/>
            <w:vAlign w:val="center"/>
          </w:tcPr>
          <w:p w:rsidR="000540EE" w:rsidRDefault="00176A7C">
            <w:pPr>
              <w:jc w:val="center"/>
            </w:pPr>
            <w:r>
              <w:rPr>
                <w:rFonts w:eastAsiaTheme="minorEastAsia"/>
                <w:color w:val="000000"/>
                <w:szCs w:val="21"/>
              </w:rPr>
              <w:t>002867</w:t>
            </w:r>
          </w:p>
        </w:tc>
        <w:tc>
          <w:tcPr>
            <w:tcW w:w="1701" w:type="dxa"/>
            <w:vAlign w:val="center"/>
          </w:tcPr>
          <w:p w:rsidR="000540EE" w:rsidRDefault="00176A7C">
            <w:pPr>
              <w:jc w:val="center"/>
            </w:pPr>
            <w:r>
              <w:rPr>
                <w:rFonts w:eastAsiaTheme="minorEastAsia"/>
                <w:color w:val="000000"/>
                <w:szCs w:val="21"/>
              </w:rPr>
              <w:t>周大生</w:t>
            </w:r>
          </w:p>
        </w:tc>
        <w:tc>
          <w:tcPr>
            <w:tcW w:w="1276" w:type="dxa"/>
            <w:vAlign w:val="center"/>
          </w:tcPr>
          <w:p w:rsidR="000540EE" w:rsidRDefault="00176A7C">
            <w:pPr>
              <w:jc w:val="right"/>
            </w:pPr>
            <w:r>
              <w:rPr>
                <w:rFonts w:eastAsiaTheme="minorEastAsia"/>
                <w:color w:val="000000"/>
                <w:szCs w:val="21"/>
              </w:rPr>
              <w:t>1,549,950</w:t>
            </w:r>
          </w:p>
        </w:tc>
        <w:tc>
          <w:tcPr>
            <w:tcW w:w="1842" w:type="dxa"/>
            <w:vAlign w:val="center"/>
          </w:tcPr>
          <w:p w:rsidR="000540EE" w:rsidRDefault="00176A7C">
            <w:pPr>
              <w:jc w:val="right"/>
            </w:pPr>
            <w:r>
              <w:rPr>
                <w:rFonts w:eastAsiaTheme="minorEastAsia"/>
                <w:color w:val="000000"/>
                <w:szCs w:val="21"/>
              </w:rPr>
              <w:t>30,642,511.50</w:t>
            </w:r>
          </w:p>
        </w:tc>
        <w:tc>
          <w:tcPr>
            <w:tcW w:w="1616" w:type="dxa"/>
            <w:vAlign w:val="center"/>
          </w:tcPr>
          <w:p w:rsidR="000540EE" w:rsidRDefault="00176A7C">
            <w:pPr>
              <w:jc w:val="right"/>
            </w:pPr>
            <w:r>
              <w:rPr>
                <w:rFonts w:eastAsiaTheme="minorEastAsia"/>
                <w:color w:val="000000"/>
                <w:szCs w:val="21"/>
              </w:rPr>
              <w:t>1.35</w:t>
            </w:r>
          </w:p>
        </w:tc>
      </w:tr>
      <w:tr w:rsidR="000540EE">
        <w:tc>
          <w:tcPr>
            <w:tcW w:w="817" w:type="dxa"/>
            <w:vAlign w:val="center"/>
          </w:tcPr>
          <w:p w:rsidR="000540EE" w:rsidRDefault="00176A7C">
            <w:pPr>
              <w:jc w:val="center"/>
            </w:pPr>
            <w:r>
              <w:rPr>
                <w:rFonts w:eastAsiaTheme="minorEastAsia"/>
                <w:color w:val="000000"/>
                <w:szCs w:val="21"/>
              </w:rPr>
              <w:t>33</w:t>
            </w:r>
          </w:p>
        </w:tc>
        <w:tc>
          <w:tcPr>
            <w:tcW w:w="1276" w:type="dxa"/>
            <w:vAlign w:val="center"/>
          </w:tcPr>
          <w:p w:rsidR="000540EE" w:rsidRDefault="00176A7C">
            <w:pPr>
              <w:jc w:val="center"/>
            </w:pPr>
            <w:r>
              <w:rPr>
                <w:rFonts w:eastAsiaTheme="minorEastAsia"/>
                <w:color w:val="000000"/>
                <w:szCs w:val="21"/>
              </w:rPr>
              <w:t>300114</w:t>
            </w:r>
          </w:p>
        </w:tc>
        <w:tc>
          <w:tcPr>
            <w:tcW w:w="1701" w:type="dxa"/>
            <w:vAlign w:val="center"/>
          </w:tcPr>
          <w:p w:rsidR="000540EE" w:rsidRDefault="00176A7C">
            <w:pPr>
              <w:jc w:val="center"/>
            </w:pPr>
            <w:r>
              <w:rPr>
                <w:rFonts w:eastAsiaTheme="minorEastAsia"/>
                <w:color w:val="000000"/>
                <w:szCs w:val="21"/>
              </w:rPr>
              <w:t>中航电测</w:t>
            </w:r>
          </w:p>
        </w:tc>
        <w:tc>
          <w:tcPr>
            <w:tcW w:w="1276" w:type="dxa"/>
            <w:vAlign w:val="center"/>
          </w:tcPr>
          <w:p w:rsidR="000540EE" w:rsidRDefault="00176A7C">
            <w:pPr>
              <w:jc w:val="right"/>
            </w:pPr>
            <w:r>
              <w:rPr>
                <w:rFonts w:eastAsiaTheme="minorEastAsia"/>
                <w:color w:val="000000"/>
                <w:szCs w:val="21"/>
              </w:rPr>
              <w:t>1,957,613</w:t>
            </w:r>
          </w:p>
        </w:tc>
        <w:tc>
          <w:tcPr>
            <w:tcW w:w="1842" w:type="dxa"/>
            <w:vAlign w:val="center"/>
          </w:tcPr>
          <w:p w:rsidR="000540EE" w:rsidRDefault="00176A7C">
            <w:pPr>
              <w:jc w:val="right"/>
            </w:pPr>
            <w:r>
              <w:rPr>
                <w:rFonts w:eastAsiaTheme="minorEastAsia"/>
                <w:color w:val="000000"/>
                <w:szCs w:val="21"/>
              </w:rPr>
              <w:t>29,755,717.60</w:t>
            </w:r>
          </w:p>
        </w:tc>
        <w:tc>
          <w:tcPr>
            <w:tcW w:w="1616" w:type="dxa"/>
            <w:vAlign w:val="center"/>
          </w:tcPr>
          <w:p w:rsidR="000540EE" w:rsidRDefault="00176A7C">
            <w:pPr>
              <w:jc w:val="right"/>
            </w:pPr>
            <w:r>
              <w:rPr>
                <w:rFonts w:eastAsiaTheme="minorEastAsia"/>
                <w:color w:val="000000"/>
                <w:szCs w:val="21"/>
              </w:rPr>
              <w:t>1.31</w:t>
            </w:r>
          </w:p>
        </w:tc>
      </w:tr>
      <w:tr w:rsidR="000540EE">
        <w:tc>
          <w:tcPr>
            <w:tcW w:w="817" w:type="dxa"/>
            <w:vAlign w:val="center"/>
          </w:tcPr>
          <w:p w:rsidR="000540EE" w:rsidRDefault="00176A7C">
            <w:pPr>
              <w:jc w:val="center"/>
            </w:pPr>
            <w:r>
              <w:rPr>
                <w:rFonts w:eastAsiaTheme="minorEastAsia"/>
                <w:color w:val="000000"/>
                <w:szCs w:val="21"/>
              </w:rPr>
              <w:t>34</w:t>
            </w:r>
          </w:p>
        </w:tc>
        <w:tc>
          <w:tcPr>
            <w:tcW w:w="1276" w:type="dxa"/>
            <w:vAlign w:val="center"/>
          </w:tcPr>
          <w:p w:rsidR="000540EE" w:rsidRDefault="00176A7C">
            <w:pPr>
              <w:jc w:val="center"/>
            </w:pPr>
            <w:r>
              <w:rPr>
                <w:rFonts w:eastAsiaTheme="minorEastAsia"/>
                <w:color w:val="000000"/>
                <w:szCs w:val="21"/>
              </w:rPr>
              <w:t>002701</w:t>
            </w:r>
          </w:p>
        </w:tc>
        <w:tc>
          <w:tcPr>
            <w:tcW w:w="1701" w:type="dxa"/>
            <w:vAlign w:val="center"/>
          </w:tcPr>
          <w:p w:rsidR="000540EE" w:rsidRDefault="00176A7C">
            <w:pPr>
              <w:jc w:val="center"/>
            </w:pPr>
            <w:r>
              <w:rPr>
                <w:rFonts w:eastAsiaTheme="minorEastAsia"/>
                <w:color w:val="000000"/>
                <w:szCs w:val="21"/>
              </w:rPr>
              <w:t>奥瑞金</w:t>
            </w:r>
          </w:p>
        </w:tc>
        <w:tc>
          <w:tcPr>
            <w:tcW w:w="1276" w:type="dxa"/>
            <w:vAlign w:val="center"/>
          </w:tcPr>
          <w:p w:rsidR="000540EE" w:rsidRDefault="00176A7C">
            <w:pPr>
              <w:jc w:val="right"/>
            </w:pPr>
            <w:r>
              <w:rPr>
                <w:rFonts w:eastAsiaTheme="minorEastAsia"/>
                <w:color w:val="000000"/>
                <w:szCs w:val="21"/>
              </w:rPr>
              <w:t>5,598,282</w:t>
            </w:r>
          </w:p>
        </w:tc>
        <w:tc>
          <w:tcPr>
            <w:tcW w:w="1842" w:type="dxa"/>
            <w:vAlign w:val="center"/>
          </w:tcPr>
          <w:p w:rsidR="000540EE" w:rsidRDefault="00176A7C">
            <w:pPr>
              <w:jc w:val="right"/>
            </w:pPr>
            <w:r>
              <w:rPr>
                <w:rFonts w:eastAsiaTheme="minorEastAsia"/>
                <w:color w:val="000000"/>
                <w:szCs w:val="21"/>
              </w:rPr>
              <w:t>28,775,169.48</w:t>
            </w:r>
          </w:p>
        </w:tc>
        <w:tc>
          <w:tcPr>
            <w:tcW w:w="1616" w:type="dxa"/>
            <w:vAlign w:val="center"/>
          </w:tcPr>
          <w:p w:rsidR="000540EE" w:rsidRDefault="00176A7C">
            <w:pPr>
              <w:jc w:val="right"/>
            </w:pPr>
            <w:r>
              <w:rPr>
                <w:rFonts w:eastAsiaTheme="minorEastAsia"/>
                <w:color w:val="000000"/>
                <w:szCs w:val="21"/>
              </w:rPr>
              <w:t>1.26</w:t>
            </w:r>
          </w:p>
        </w:tc>
      </w:tr>
      <w:tr w:rsidR="000540EE">
        <w:tc>
          <w:tcPr>
            <w:tcW w:w="817" w:type="dxa"/>
            <w:vAlign w:val="center"/>
          </w:tcPr>
          <w:p w:rsidR="000540EE" w:rsidRDefault="00176A7C">
            <w:pPr>
              <w:jc w:val="center"/>
            </w:pPr>
            <w:r>
              <w:rPr>
                <w:rFonts w:eastAsiaTheme="minorEastAsia"/>
                <w:color w:val="000000"/>
                <w:szCs w:val="21"/>
              </w:rPr>
              <w:t>35</w:t>
            </w:r>
          </w:p>
        </w:tc>
        <w:tc>
          <w:tcPr>
            <w:tcW w:w="1276" w:type="dxa"/>
            <w:vAlign w:val="center"/>
          </w:tcPr>
          <w:p w:rsidR="000540EE" w:rsidRDefault="00176A7C">
            <w:pPr>
              <w:jc w:val="center"/>
            </w:pPr>
            <w:r>
              <w:rPr>
                <w:rFonts w:eastAsiaTheme="minorEastAsia"/>
                <w:color w:val="000000"/>
                <w:szCs w:val="21"/>
              </w:rPr>
              <w:t>300750</w:t>
            </w:r>
          </w:p>
        </w:tc>
        <w:tc>
          <w:tcPr>
            <w:tcW w:w="1701" w:type="dxa"/>
            <w:vAlign w:val="center"/>
          </w:tcPr>
          <w:p w:rsidR="000540EE" w:rsidRDefault="00176A7C">
            <w:pPr>
              <w:jc w:val="center"/>
            </w:pPr>
            <w:r>
              <w:rPr>
                <w:rFonts w:eastAsiaTheme="minorEastAsia"/>
                <w:color w:val="000000"/>
                <w:szCs w:val="21"/>
              </w:rPr>
              <w:t>宁德时代</w:t>
            </w:r>
          </w:p>
        </w:tc>
        <w:tc>
          <w:tcPr>
            <w:tcW w:w="1276" w:type="dxa"/>
            <w:vAlign w:val="center"/>
          </w:tcPr>
          <w:p w:rsidR="000540EE" w:rsidRDefault="00176A7C">
            <w:pPr>
              <w:jc w:val="right"/>
            </w:pPr>
            <w:r>
              <w:rPr>
                <w:rFonts w:eastAsiaTheme="minorEastAsia"/>
                <w:color w:val="000000"/>
                <w:szCs w:val="21"/>
              </w:rPr>
              <w:t>52,100</w:t>
            </w:r>
          </w:p>
        </w:tc>
        <w:tc>
          <w:tcPr>
            <w:tcW w:w="1842" w:type="dxa"/>
            <w:vAlign w:val="center"/>
          </w:tcPr>
          <w:p w:rsidR="000540EE" w:rsidRDefault="00176A7C">
            <w:pPr>
              <w:jc w:val="right"/>
            </w:pPr>
            <w:r>
              <w:rPr>
                <w:rFonts w:eastAsiaTheme="minorEastAsia"/>
                <w:color w:val="000000"/>
                <w:szCs w:val="21"/>
              </w:rPr>
              <w:t>27,863,080.00</w:t>
            </w:r>
          </w:p>
        </w:tc>
        <w:tc>
          <w:tcPr>
            <w:tcW w:w="1616" w:type="dxa"/>
            <w:vAlign w:val="center"/>
          </w:tcPr>
          <w:p w:rsidR="000540EE" w:rsidRDefault="00176A7C">
            <w:pPr>
              <w:jc w:val="right"/>
            </w:pPr>
            <w:r>
              <w:rPr>
                <w:rFonts w:eastAsiaTheme="minorEastAsia"/>
                <w:color w:val="000000"/>
                <w:szCs w:val="21"/>
              </w:rPr>
              <w:t>1.22</w:t>
            </w:r>
          </w:p>
        </w:tc>
      </w:tr>
      <w:tr w:rsidR="000540EE">
        <w:tc>
          <w:tcPr>
            <w:tcW w:w="817" w:type="dxa"/>
            <w:vAlign w:val="center"/>
          </w:tcPr>
          <w:p w:rsidR="000540EE" w:rsidRDefault="00176A7C">
            <w:pPr>
              <w:jc w:val="center"/>
            </w:pPr>
            <w:r>
              <w:rPr>
                <w:rFonts w:eastAsiaTheme="minorEastAsia"/>
                <w:color w:val="000000"/>
                <w:szCs w:val="21"/>
              </w:rPr>
              <w:t>36</w:t>
            </w:r>
          </w:p>
        </w:tc>
        <w:tc>
          <w:tcPr>
            <w:tcW w:w="1276" w:type="dxa"/>
            <w:vAlign w:val="center"/>
          </w:tcPr>
          <w:p w:rsidR="000540EE" w:rsidRDefault="00176A7C">
            <w:pPr>
              <w:jc w:val="center"/>
            </w:pPr>
            <w:r>
              <w:rPr>
                <w:rFonts w:eastAsiaTheme="minorEastAsia"/>
                <w:color w:val="000000"/>
                <w:szCs w:val="21"/>
              </w:rPr>
              <w:t>600765</w:t>
            </w:r>
          </w:p>
        </w:tc>
        <w:tc>
          <w:tcPr>
            <w:tcW w:w="1701" w:type="dxa"/>
            <w:vAlign w:val="center"/>
          </w:tcPr>
          <w:p w:rsidR="000540EE" w:rsidRDefault="00176A7C">
            <w:pPr>
              <w:jc w:val="center"/>
            </w:pPr>
            <w:r>
              <w:rPr>
                <w:rFonts w:eastAsiaTheme="minorEastAsia"/>
                <w:color w:val="000000"/>
                <w:szCs w:val="21"/>
              </w:rPr>
              <w:t>中航重机</w:t>
            </w:r>
          </w:p>
        </w:tc>
        <w:tc>
          <w:tcPr>
            <w:tcW w:w="1276" w:type="dxa"/>
            <w:vAlign w:val="center"/>
          </w:tcPr>
          <w:p w:rsidR="000540EE" w:rsidRDefault="00176A7C">
            <w:pPr>
              <w:jc w:val="right"/>
            </w:pPr>
            <w:r>
              <w:rPr>
                <w:rFonts w:eastAsiaTheme="minorEastAsia"/>
                <w:color w:val="000000"/>
                <w:szCs w:val="21"/>
              </w:rPr>
              <w:t>1,212,700</w:t>
            </w:r>
          </w:p>
        </w:tc>
        <w:tc>
          <w:tcPr>
            <w:tcW w:w="1842" w:type="dxa"/>
            <w:vAlign w:val="center"/>
          </w:tcPr>
          <w:p w:rsidR="000540EE" w:rsidRDefault="00176A7C">
            <w:pPr>
              <w:jc w:val="right"/>
            </w:pPr>
            <w:r>
              <w:rPr>
                <w:rFonts w:eastAsiaTheme="minorEastAsia"/>
                <w:color w:val="000000"/>
                <w:szCs w:val="21"/>
              </w:rPr>
              <w:t>27,467,655.00</w:t>
            </w:r>
          </w:p>
        </w:tc>
        <w:tc>
          <w:tcPr>
            <w:tcW w:w="1616" w:type="dxa"/>
            <w:vAlign w:val="center"/>
          </w:tcPr>
          <w:p w:rsidR="000540EE" w:rsidRDefault="00176A7C">
            <w:pPr>
              <w:jc w:val="right"/>
            </w:pPr>
            <w:r>
              <w:rPr>
                <w:rFonts w:eastAsiaTheme="minorEastAsia"/>
                <w:color w:val="000000"/>
                <w:szCs w:val="21"/>
              </w:rPr>
              <w:t>1.21</w:t>
            </w:r>
          </w:p>
        </w:tc>
      </w:tr>
      <w:tr w:rsidR="000540EE">
        <w:tc>
          <w:tcPr>
            <w:tcW w:w="817" w:type="dxa"/>
            <w:vAlign w:val="center"/>
          </w:tcPr>
          <w:p w:rsidR="000540EE" w:rsidRDefault="00176A7C">
            <w:pPr>
              <w:jc w:val="center"/>
            </w:pPr>
            <w:r>
              <w:rPr>
                <w:rFonts w:eastAsiaTheme="minorEastAsia"/>
                <w:color w:val="000000"/>
                <w:szCs w:val="21"/>
              </w:rPr>
              <w:t>37</w:t>
            </w:r>
          </w:p>
        </w:tc>
        <w:tc>
          <w:tcPr>
            <w:tcW w:w="1276" w:type="dxa"/>
            <w:vAlign w:val="center"/>
          </w:tcPr>
          <w:p w:rsidR="000540EE" w:rsidRDefault="00176A7C">
            <w:pPr>
              <w:jc w:val="center"/>
            </w:pPr>
            <w:r>
              <w:rPr>
                <w:rFonts w:eastAsiaTheme="minorEastAsia"/>
                <w:color w:val="000000"/>
                <w:szCs w:val="21"/>
              </w:rPr>
              <w:t>300979</w:t>
            </w:r>
          </w:p>
        </w:tc>
        <w:tc>
          <w:tcPr>
            <w:tcW w:w="1701" w:type="dxa"/>
            <w:vAlign w:val="center"/>
          </w:tcPr>
          <w:p w:rsidR="000540EE" w:rsidRDefault="00176A7C">
            <w:pPr>
              <w:jc w:val="center"/>
            </w:pPr>
            <w:r>
              <w:rPr>
                <w:rFonts w:eastAsiaTheme="minorEastAsia"/>
                <w:color w:val="000000"/>
                <w:szCs w:val="21"/>
              </w:rPr>
              <w:t>华利集团</w:t>
            </w:r>
          </w:p>
        </w:tc>
        <w:tc>
          <w:tcPr>
            <w:tcW w:w="1276" w:type="dxa"/>
            <w:vAlign w:val="center"/>
          </w:tcPr>
          <w:p w:rsidR="000540EE" w:rsidRDefault="00176A7C">
            <w:pPr>
              <w:jc w:val="right"/>
            </w:pPr>
            <w:r>
              <w:rPr>
                <w:rFonts w:eastAsiaTheme="minorEastAsia"/>
                <w:color w:val="000000"/>
                <w:szCs w:val="21"/>
              </w:rPr>
              <w:t>235,800</w:t>
            </w:r>
          </w:p>
        </w:tc>
        <w:tc>
          <w:tcPr>
            <w:tcW w:w="1842" w:type="dxa"/>
            <w:vAlign w:val="center"/>
          </w:tcPr>
          <w:p w:rsidR="000540EE" w:rsidRDefault="00176A7C">
            <w:pPr>
              <w:jc w:val="right"/>
            </w:pPr>
            <w:r>
              <w:rPr>
                <w:rFonts w:eastAsiaTheme="minorEastAsia"/>
                <w:color w:val="000000"/>
                <w:szCs w:val="21"/>
              </w:rPr>
              <w:t>26,857,620.00</w:t>
            </w:r>
          </w:p>
        </w:tc>
        <w:tc>
          <w:tcPr>
            <w:tcW w:w="1616" w:type="dxa"/>
            <w:vAlign w:val="center"/>
          </w:tcPr>
          <w:p w:rsidR="000540EE" w:rsidRDefault="00176A7C">
            <w:pPr>
              <w:jc w:val="right"/>
            </w:pPr>
            <w:r>
              <w:rPr>
                <w:rFonts w:eastAsiaTheme="minorEastAsia"/>
                <w:color w:val="000000"/>
                <w:szCs w:val="21"/>
              </w:rPr>
              <w:t>1.18</w:t>
            </w:r>
          </w:p>
        </w:tc>
      </w:tr>
      <w:tr w:rsidR="000540EE">
        <w:tc>
          <w:tcPr>
            <w:tcW w:w="817" w:type="dxa"/>
            <w:vAlign w:val="center"/>
          </w:tcPr>
          <w:p w:rsidR="000540EE" w:rsidRDefault="00176A7C">
            <w:pPr>
              <w:jc w:val="center"/>
            </w:pPr>
            <w:r>
              <w:rPr>
                <w:rFonts w:eastAsiaTheme="minorEastAsia"/>
                <w:color w:val="000000"/>
                <w:szCs w:val="21"/>
              </w:rPr>
              <w:t>38</w:t>
            </w:r>
          </w:p>
        </w:tc>
        <w:tc>
          <w:tcPr>
            <w:tcW w:w="1276" w:type="dxa"/>
            <w:vAlign w:val="center"/>
          </w:tcPr>
          <w:p w:rsidR="000540EE" w:rsidRDefault="00176A7C">
            <w:pPr>
              <w:jc w:val="center"/>
            </w:pPr>
            <w:r>
              <w:rPr>
                <w:rFonts w:eastAsiaTheme="minorEastAsia"/>
                <w:color w:val="000000"/>
                <w:szCs w:val="21"/>
              </w:rPr>
              <w:t>603008</w:t>
            </w:r>
          </w:p>
        </w:tc>
        <w:tc>
          <w:tcPr>
            <w:tcW w:w="1701" w:type="dxa"/>
            <w:vAlign w:val="center"/>
          </w:tcPr>
          <w:p w:rsidR="000540EE" w:rsidRDefault="00176A7C">
            <w:pPr>
              <w:jc w:val="center"/>
            </w:pPr>
            <w:r>
              <w:rPr>
                <w:rFonts w:eastAsiaTheme="minorEastAsia"/>
                <w:color w:val="000000"/>
                <w:szCs w:val="21"/>
              </w:rPr>
              <w:t>喜临门</w:t>
            </w:r>
          </w:p>
        </w:tc>
        <w:tc>
          <w:tcPr>
            <w:tcW w:w="1276" w:type="dxa"/>
            <w:vAlign w:val="center"/>
          </w:tcPr>
          <w:p w:rsidR="000540EE" w:rsidRDefault="00176A7C">
            <w:pPr>
              <w:jc w:val="right"/>
            </w:pPr>
            <w:r>
              <w:rPr>
                <w:rFonts w:eastAsiaTheme="minorEastAsia"/>
                <w:color w:val="000000"/>
                <w:szCs w:val="21"/>
              </w:rPr>
              <w:t>796,366</w:t>
            </w:r>
          </w:p>
        </w:tc>
        <w:tc>
          <w:tcPr>
            <w:tcW w:w="1842" w:type="dxa"/>
            <w:vAlign w:val="center"/>
          </w:tcPr>
          <w:p w:rsidR="000540EE" w:rsidRDefault="00176A7C">
            <w:pPr>
              <w:jc w:val="right"/>
            </w:pPr>
            <w:r>
              <w:rPr>
                <w:rFonts w:eastAsiaTheme="minorEastAsia"/>
                <w:color w:val="000000"/>
                <w:szCs w:val="21"/>
              </w:rPr>
              <w:t>26,288,041.66</w:t>
            </w:r>
          </w:p>
        </w:tc>
        <w:tc>
          <w:tcPr>
            <w:tcW w:w="1616" w:type="dxa"/>
            <w:vAlign w:val="center"/>
          </w:tcPr>
          <w:p w:rsidR="000540EE" w:rsidRDefault="00176A7C">
            <w:pPr>
              <w:jc w:val="right"/>
            </w:pPr>
            <w:r>
              <w:rPr>
                <w:rFonts w:eastAsiaTheme="minorEastAsia"/>
                <w:color w:val="000000"/>
                <w:szCs w:val="21"/>
              </w:rPr>
              <w:t>1.15</w:t>
            </w:r>
          </w:p>
        </w:tc>
      </w:tr>
      <w:tr w:rsidR="000540EE">
        <w:tc>
          <w:tcPr>
            <w:tcW w:w="817" w:type="dxa"/>
            <w:vAlign w:val="center"/>
          </w:tcPr>
          <w:p w:rsidR="000540EE" w:rsidRDefault="00176A7C">
            <w:pPr>
              <w:jc w:val="center"/>
            </w:pPr>
            <w:r>
              <w:rPr>
                <w:rFonts w:eastAsiaTheme="minorEastAsia"/>
                <w:color w:val="000000"/>
                <w:szCs w:val="21"/>
              </w:rPr>
              <w:t>39</w:t>
            </w:r>
          </w:p>
        </w:tc>
        <w:tc>
          <w:tcPr>
            <w:tcW w:w="1276" w:type="dxa"/>
            <w:vAlign w:val="center"/>
          </w:tcPr>
          <w:p w:rsidR="000540EE" w:rsidRDefault="00176A7C">
            <w:pPr>
              <w:jc w:val="center"/>
            </w:pPr>
            <w:r>
              <w:rPr>
                <w:rFonts w:eastAsiaTheme="minorEastAsia"/>
                <w:color w:val="000000"/>
                <w:szCs w:val="21"/>
              </w:rPr>
              <w:t>600481</w:t>
            </w:r>
          </w:p>
        </w:tc>
        <w:tc>
          <w:tcPr>
            <w:tcW w:w="1701" w:type="dxa"/>
            <w:vAlign w:val="center"/>
          </w:tcPr>
          <w:p w:rsidR="000540EE" w:rsidRDefault="00176A7C">
            <w:pPr>
              <w:jc w:val="center"/>
            </w:pPr>
            <w:r>
              <w:rPr>
                <w:rFonts w:eastAsiaTheme="minorEastAsia"/>
                <w:color w:val="000000"/>
                <w:szCs w:val="21"/>
              </w:rPr>
              <w:t>双良节能</w:t>
            </w:r>
          </w:p>
        </w:tc>
        <w:tc>
          <w:tcPr>
            <w:tcW w:w="1276" w:type="dxa"/>
            <w:vAlign w:val="center"/>
          </w:tcPr>
          <w:p w:rsidR="000540EE" w:rsidRDefault="00176A7C">
            <w:pPr>
              <w:jc w:val="right"/>
            </w:pPr>
            <w:r>
              <w:rPr>
                <w:rFonts w:eastAsiaTheme="minorEastAsia"/>
                <w:color w:val="000000"/>
                <w:szCs w:val="21"/>
              </w:rPr>
              <w:t>3,728,800</w:t>
            </w:r>
          </w:p>
        </w:tc>
        <w:tc>
          <w:tcPr>
            <w:tcW w:w="1842" w:type="dxa"/>
            <w:vAlign w:val="center"/>
          </w:tcPr>
          <w:p w:rsidR="000540EE" w:rsidRDefault="00176A7C">
            <w:pPr>
              <w:jc w:val="right"/>
            </w:pPr>
            <w:r>
              <w:rPr>
                <w:rFonts w:eastAsiaTheme="minorEastAsia"/>
                <w:color w:val="000000"/>
                <w:szCs w:val="21"/>
              </w:rPr>
              <w:t>25,654,144.00</w:t>
            </w:r>
          </w:p>
        </w:tc>
        <w:tc>
          <w:tcPr>
            <w:tcW w:w="1616" w:type="dxa"/>
            <w:vAlign w:val="center"/>
          </w:tcPr>
          <w:p w:rsidR="000540EE" w:rsidRDefault="00176A7C">
            <w:pPr>
              <w:jc w:val="right"/>
            </w:pPr>
            <w:r>
              <w:rPr>
                <w:rFonts w:eastAsiaTheme="minorEastAsia"/>
                <w:color w:val="000000"/>
                <w:szCs w:val="21"/>
              </w:rPr>
              <w:t>1.13</w:t>
            </w:r>
          </w:p>
        </w:tc>
      </w:tr>
      <w:tr w:rsidR="000540EE">
        <w:tc>
          <w:tcPr>
            <w:tcW w:w="817" w:type="dxa"/>
            <w:vAlign w:val="center"/>
          </w:tcPr>
          <w:p w:rsidR="000540EE" w:rsidRDefault="00176A7C">
            <w:pPr>
              <w:jc w:val="center"/>
            </w:pPr>
            <w:r>
              <w:rPr>
                <w:rFonts w:eastAsiaTheme="minorEastAsia"/>
                <w:color w:val="000000"/>
                <w:szCs w:val="21"/>
              </w:rPr>
              <w:t>40</w:t>
            </w:r>
          </w:p>
        </w:tc>
        <w:tc>
          <w:tcPr>
            <w:tcW w:w="1276" w:type="dxa"/>
            <w:vAlign w:val="center"/>
          </w:tcPr>
          <w:p w:rsidR="000540EE" w:rsidRDefault="00176A7C">
            <w:pPr>
              <w:jc w:val="center"/>
            </w:pPr>
            <w:r>
              <w:rPr>
                <w:rFonts w:eastAsiaTheme="minorEastAsia"/>
                <w:color w:val="000000"/>
                <w:szCs w:val="21"/>
              </w:rPr>
              <w:t>601995</w:t>
            </w:r>
          </w:p>
        </w:tc>
        <w:tc>
          <w:tcPr>
            <w:tcW w:w="1701" w:type="dxa"/>
            <w:vAlign w:val="center"/>
          </w:tcPr>
          <w:p w:rsidR="000540EE" w:rsidRDefault="00176A7C">
            <w:pPr>
              <w:jc w:val="center"/>
            </w:pPr>
            <w:r>
              <w:rPr>
                <w:rFonts w:eastAsiaTheme="minorEastAsia"/>
                <w:color w:val="000000"/>
                <w:szCs w:val="21"/>
              </w:rPr>
              <w:t>中金公司</w:t>
            </w:r>
          </w:p>
        </w:tc>
        <w:tc>
          <w:tcPr>
            <w:tcW w:w="1276" w:type="dxa"/>
            <w:vAlign w:val="center"/>
          </w:tcPr>
          <w:p w:rsidR="000540EE" w:rsidRDefault="00176A7C">
            <w:pPr>
              <w:jc w:val="right"/>
            </w:pPr>
            <w:r>
              <w:rPr>
                <w:rFonts w:eastAsiaTheme="minorEastAsia"/>
                <w:color w:val="000000"/>
                <w:szCs w:val="21"/>
              </w:rPr>
              <w:t>367,000</w:t>
            </w:r>
          </w:p>
        </w:tc>
        <w:tc>
          <w:tcPr>
            <w:tcW w:w="1842" w:type="dxa"/>
            <w:vAlign w:val="center"/>
          </w:tcPr>
          <w:p w:rsidR="000540EE" w:rsidRDefault="00176A7C">
            <w:pPr>
              <w:jc w:val="right"/>
            </w:pPr>
            <w:r>
              <w:rPr>
                <w:rFonts w:eastAsiaTheme="minorEastAsia"/>
                <w:color w:val="000000"/>
                <w:szCs w:val="21"/>
              </w:rPr>
              <w:t>22,570,500.00</w:t>
            </w:r>
          </w:p>
        </w:tc>
        <w:tc>
          <w:tcPr>
            <w:tcW w:w="1616" w:type="dxa"/>
            <w:vAlign w:val="center"/>
          </w:tcPr>
          <w:p w:rsidR="000540EE" w:rsidRDefault="00176A7C">
            <w:pPr>
              <w:jc w:val="right"/>
            </w:pPr>
            <w:r>
              <w:rPr>
                <w:rFonts w:eastAsiaTheme="minorEastAsia"/>
                <w:color w:val="000000"/>
                <w:szCs w:val="21"/>
              </w:rPr>
              <w:t>0.99</w:t>
            </w:r>
          </w:p>
        </w:tc>
      </w:tr>
      <w:tr w:rsidR="000540EE">
        <w:tc>
          <w:tcPr>
            <w:tcW w:w="817" w:type="dxa"/>
            <w:vAlign w:val="center"/>
          </w:tcPr>
          <w:p w:rsidR="000540EE" w:rsidRDefault="00176A7C">
            <w:pPr>
              <w:jc w:val="center"/>
            </w:pPr>
            <w:r>
              <w:rPr>
                <w:rFonts w:eastAsiaTheme="minorEastAsia"/>
                <w:color w:val="000000"/>
                <w:szCs w:val="21"/>
              </w:rPr>
              <w:t>41</w:t>
            </w:r>
          </w:p>
        </w:tc>
        <w:tc>
          <w:tcPr>
            <w:tcW w:w="1276" w:type="dxa"/>
            <w:vAlign w:val="center"/>
          </w:tcPr>
          <w:p w:rsidR="000540EE" w:rsidRDefault="00176A7C">
            <w:pPr>
              <w:jc w:val="center"/>
            </w:pPr>
            <w:r>
              <w:rPr>
                <w:rFonts w:eastAsiaTheme="minorEastAsia"/>
                <w:color w:val="000000"/>
                <w:szCs w:val="21"/>
              </w:rPr>
              <w:t>603233</w:t>
            </w:r>
          </w:p>
        </w:tc>
        <w:tc>
          <w:tcPr>
            <w:tcW w:w="1701" w:type="dxa"/>
            <w:vAlign w:val="center"/>
          </w:tcPr>
          <w:p w:rsidR="000540EE" w:rsidRDefault="00176A7C">
            <w:pPr>
              <w:jc w:val="center"/>
            </w:pPr>
            <w:r>
              <w:rPr>
                <w:rFonts w:eastAsiaTheme="minorEastAsia"/>
                <w:color w:val="000000"/>
                <w:szCs w:val="21"/>
              </w:rPr>
              <w:t>大参林</w:t>
            </w:r>
          </w:p>
        </w:tc>
        <w:tc>
          <w:tcPr>
            <w:tcW w:w="1276" w:type="dxa"/>
            <w:vAlign w:val="center"/>
          </w:tcPr>
          <w:p w:rsidR="000540EE" w:rsidRDefault="00176A7C">
            <w:pPr>
              <w:jc w:val="right"/>
            </w:pPr>
            <w:r>
              <w:rPr>
                <w:rFonts w:eastAsiaTheme="minorEastAsia"/>
                <w:color w:val="000000"/>
                <w:szCs w:val="21"/>
              </w:rPr>
              <w:t>389,012</w:t>
            </w:r>
          </w:p>
        </w:tc>
        <w:tc>
          <w:tcPr>
            <w:tcW w:w="1842" w:type="dxa"/>
            <w:vAlign w:val="center"/>
          </w:tcPr>
          <w:p w:rsidR="000540EE" w:rsidRDefault="00176A7C">
            <w:pPr>
              <w:jc w:val="right"/>
            </w:pPr>
            <w:r>
              <w:rPr>
                <w:rFonts w:eastAsiaTheme="minorEastAsia"/>
                <w:color w:val="000000"/>
                <w:szCs w:val="21"/>
              </w:rPr>
              <w:t>19,882,403.32</w:t>
            </w:r>
          </w:p>
        </w:tc>
        <w:tc>
          <w:tcPr>
            <w:tcW w:w="1616" w:type="dxa"/>
            <w:vAlign w:val="center"/>
          </w:tcPr>
          <w:p w:rsidR="000540EE" w:rsidRDefault="00176A7C">
            <w:pPr>
              <w:jc w:val="right"/>
            </w:pPr>
            <w:r>
              <w:rPr>
                <w:rFonts w:eastAsiaTheme="minorEastAsia"/>
                <w:color w:val="000000"/>
                <w:szCs w:val="21"/>
              </w:rPr>
              <w:t>0.87</w:t>
            </w:r>
          </w:p>
        </w:tc>
      </w:tr>
      <w:tr w:rsidR="000540EE">
        <w:tc>
          <w:tcPr>
            <w:tcW w:w="817" w:type="dxa"/>
            <w:vAlign w:val="center"/>
          </w:tcPr>
          <w:p w:rsidR="000540EE" w:rsidRDefault="00176A7C">
            <w:pPr>
              <w:jc w:val="center"/>
            </w:pPr>
            <w:r>
              <w:rPr>
                <w:rFonts w:eastAsiaTheme="minorEastAsia"/>
                <w:color w:val="000000"/>
                <w:szCs w:val="21"/>
              </w:rPr>
              <w:t>42</w:t>
            </w:r>
          </w:p>
        </w:tc>
        <w:tc>
          <w:tcPr>
            <w:tcW w:w="1276" w:type="dxa"/>
            <w:vAlign w:val="center"/>
          </w:tcPr>
          <w:p w:rsidR="000540EE" w:rsidRDefault="00176A7C">
            <w:pPr>
              <w:jc w:val="center"/>
            </w:pPr>
            <w:r>
              <w:rPr>
                <w:rFonts w:eastAsiaTheme="minorEastAsia"/>
                <w:color w:val="000000"/>
                <w:szCs w:val="21"/>
              </w:rPr>
              <w:t>300133</w:t>
            </w:r>
          </w:p>
        </w:tc>
        <w:tc>
          <w:tcPr>
            <w:tcW w:w="1701" w:type="dxa"/>
            <w:vAlign w:val="center"/>
          </w:tcPr>
          <w:p w:rsidR="000540EE" w:rsidRDefault="00176A7C">
            <w:pPr>
              <w:jc w:val="center"/>
            </w:pPr>
            <w:r>
              <w:rPr>
                <w:rFonts w:eastAsiaTheme="minorEastAsia"/>
                <w:color w:val="000000"/>
                <w:szCs w:val="21"/>
              </w:rPr>
              <w:t>华策影视</w:t>
            </w:r>
          </w:p>
        </w:tc>
        <w:tc>
          <w:tcPr>
            <w:tcW w:w="1276" w:type="dxa"/>
            <w:vAlign w:val="center"/>
          </w:tcPr>
          <w:p w:rsidR="000540EE" w:rsidRDefault="00176A7C">
            <w:pPr>
              <w:jc w:val="right"/>
            </w:pPr>
            <w:r>
              <w:rPr>
                <w:rFonts w:eastAsiaTheme="minorEastAsia"/>
                <w:color w:val="000000"/>
                <w:szCs w:val="21"/>
              </w:rPr>
              <w:t>3,000,000</w:t>
            </w:r>
          </w:p>
        </w:tc>
        <w:tc>
          <w:tcPr>
            <w:tcW w:w="1842" w:type="dxa"/>
            <w:vAlign w:val="center"/>
          </w:tcPr>
          <w:p w:rsidR="000540EE" w:rsidRDefault="00176A7C">
            <w:pPr>
              <w:jc w:val="right"/>
            </w:pPr>
            <w:r>
              <w:rPr>
                <w:rFonts w:eastAsiaTheme="minorEastAsia"/>
                <w:color w:val="000000"/>
                <w:szCs w:val="21"/>
              </w:rPr>
              <w:t>17,160,000.00</w:t>
            </w:r>
          </w:p>
        </w:tc>
        <w:tc>
          <w:tcPr>
            <w:tcW w:w="1616" w:type="dxa"/>
            <w:vAlign w:val="center"/>
          </w:tcPr>
          <w:p w:rsidR="000540EE" w:rsidRDefault="00176A7C">
            <w:pPr>
              <w:jc w:val="right"/>
            </w:pPr>
            <w:r>
              <w:rPr>
                <w:rFonts w:eastAsiaTheme="minorEastAsia"/>
                <w:color w:val="000000"/>
                <w:szCs w:val="21"/>
              </w:rPr>
              <w:t>0.75</w:t>
            </w:r>
          </w:p>
        </w:tc>
      </w:tr>
      <w:tr w:rsidR="000540EE">
        <w:tc>
          <w:tcPr>
            <w:tcW w:w="817" w:type="dxa"/>
            <w:vAlign w:val="center"/>
          </w:tcPr>
          <w:p w:rsidR="000540EE" w:rsidRDefault="00176A7C">
            <w:pPr>
              <w:jc w:val="center"/>
            </w:pPr>
            <w:r>
              <w:rPr>
                <w:rFonts w:eastAsiaTheme="minorEastAsia"/>
                <w:color w:val="000000"/>
                <w:szCs w:val="21"/>
              </w:rPr>
              <w:t>43</w:t>
            </w:r>
          </w:p>
        </w:tc>
        <w:tc>
          <w:tcPr>
            <w:tcW w:w="1276" w:type="dxa"/>
            <w:vAlign w:val="center"/>
          </w:tcPr>
          <w:p w:rsidR="000540EE" w:rsidRDefault="00176A7C">
            <w:pPr>
              <w:jc w:val="center"/>
            </w:pPr>
            <w:r>
              <w:rPr>
                <w:rFonts w:eastAsiaTheme="minorEastAsia"/>
                <w:color w:val="000000"/>
                <w:szCs w:val="21"/>
              </w:rPr>
              <w:t>600803</w:t>
            </w:r>
          </w:p>
        </w:tc>
        <w:tc>
          <w:tcPr>
            <w:tcW w:w="1701" w:type="dxa"/>
            <w:vAlign w:val="center"/>
          </w:tcPr>
          <w:p w:rsidR="000540EE" w:rsidRDefault="00176A7C">
            <w:pPr>
              <w:jc w:val="center"/>
            </w:pPr>
            <w:r>
              <w:rPr>
                <w:rFonts w:eastAsiaTheme="minorEastAsia"/>
                <w:color w:val="000000"/>
                <w:szCs w:val="21"/>
              </w:rPr>
              <w:t>新奥股份</w:t>
            </w:r>
          </w:p>
        </w:tc>
        <w:tc>
          <w:tcPr>
            <w:tcW w:w="1276" w:type="dxa"/>
            <w:vAlign w:val="center"/>
          </w:tcPr>
          <w:p w:rsidR="000540EE" w:rsidRDefault="00176A7C">
            <w:pPr>
              <w:jc w:val="right"/>
            </w:pPr>
            <w:r>
              <w:rPr>
                <w:rFonts w:eastAsiaTheme="minorEastAsia"/>
                <w:color w:val="000000"/>
                <w:szCs w:val="21"/>
              </w:rPr>
              <w:t>970,600</w:t>
            </w:r>
          </w:p>
        </w:tc>
        <w:tc>
          <w:tcPr>
            <w:tcW w:w="1842" w:type="dxa"/>
            <w:vAlign w:val="center"/>
          </w:tcPr>
          <w:p w:rsidR="000540EE" w:rsidRDefault="00176A7C">
            <w:pPr>
              <w:jc w:val="right"/>
            </w:pPr>
            <w:r>
              <w:rPr>
                <w:rFonts w:eastAsiaTheme="minorEastAsia"/>
                <w:color w:val="000000"/>
                <w:szCs w:val="21"/>
              </w:rPr>
              <w:t>16,024,606.00</w:t>
            </w:r>
          </w:p>
        </w:tc>
        <w:tc>
          <w:tcPr>
            <w:tcW w:w="1616" w:type="dxa"/>
            <w:vAlign w:val="center"/>
          </w:tcPr>
          <w:p w:rsidR="000540EE" w:rsidRDefault="00176A7C">
            <w:pPr>
              <w:jc w:val="right"/>
            </w:pPr>
            <w:r>
              <w:rPr>
                <w:rFonts w:eastAsiaTheme="minorEastAsia"/>
                <w:color w:val="000000"/>
                <w:szCs w:val="21"/>
              </w:rPr>
              <w:t>0.70</w:t>
            </w:r>
          </w:p>
        </w:tc>
      </w:tr>
      <w:tr w:rsidR="000540EE">
        <w:tc>
          <w:tcPr>
            <w:tcW w:w="817" w:type="dxa"/>
            <w:vAlign w:val="center"/>
          </w:tcPr>
          <w:p w:rsidR="000540EE" w:rsidRDefault="00176A7C">
            <w:pPr>
              <w:jc w:val="center"/>
            </w:pPr>
            <w:r>
              <w:rPr>
                <w:rFonts w:eastAsiaTheme="minorEastAsia"/>
                <w:color w:val="000000"/>
                <w:szCs w:val="21"/>
              </w:rPr>
              <w:t>44</w:t>
            </w:r>
          </w:p>
        </w:tc>
        <w:tc>
          <w:tcPr>
            <w:tcW w:w="1276" w:type="dxa"/>
            <w:vAlign w:val="center"/>
          </w:tcPr>
          <w:p w:rsidR="000540EE" w:rsidRDefault="00176A7C">
            <w:pPr>
              <w:jc w:val="center"/>
            </w:pPr>
            <w:r>
              <w:rPr>
                <w:rFonts w:eastAsiaTheme="minorEastAsia"/>
                <w:color w:val="000000"/>
                <w:szCs w:val="21"/>
              </w:rPr>
              <w:t>600399</w:t>
            </w:r>
          </w:p>
        </w:tc>
        <w:tc>
          <w:tcPr>
            <w:tcW w:w="1701" w:type="dxa"/>
            <w:vAlign w:val="center"/>
          </w:tcPr>
          <w:p w:rsidR="000540EE" w:rsidRDefault="00176A7C">
            <w:pPr>
              <w:jc w:val="center"/>
            </w:pPr>
            <w:r>
              <w:rPr>
                <w:rFonts w:eastAsiaTheme="minorEastAsia"/>
                <w:color w:val="000000"/>
                <w:szCs w:val="21"/>
              </w:rPr>
              <w:t>抚顺特钢</w:t>
            </w:r>
          </w:p>
        </w:tc>
        <w:tc>
          <w:tcPr>
            <w:tcW w:w="1276" w:type="dxa"/>
            <w:vAlign w:val="center"/>
          </w:tcPr>
          <w:p w:rsidR="000540EE" w:rsidRDefault="00176A7C">
            <w:pPr>
              <w:jc w:val="right"/>
            </w:pPr>
            <w:r>
              <w:rPr>
                <w:rFonts w:eastAsiaTheme="minorEastAsia"/>
                <w:color w:val="000000"/>
                <w:szCs w:val="21"/>
              </w:rPr>
              <w:t>824,100</w:t>
            </w:r>
          </w:p>
        </w:tc>
        <w:tc>
          <w:tcPr>
            <w:tcW w:w="1842" w:type="dxa"/>
            <w:vAlign w:val="center"/>
          </w:tcPr>
          <w:p w:rsidR="000540EE" w:rsidRDefault="00176A7C">
            <w:pPr>
              <w:jc w:val="right"/>
            </w:pPr>
            <w:r>
              <w:rPr>
                <w:rFonts w:eastAsiaTheme="minorEastAsia"/>
                <w:color w:val="000000"/>
                <w:szCs w:val="21"/>
              </w:rPr>
              <w:t>14,949,174.00</w:t>
            </w:r>
          </w:p>
        </w:tc>
        <w:tc>
          <w:tcPr>
            <w:tcW w:w="1616" w:type="dxa"/>
            <w:vAlign w:val="center"/>
          </w:tcPr>
          <w:p w:rsidR="000540EE" w:rsidRDefault="00176A7C">
            <w:pPr>
              <w:jc w:val="right"/>
            </w:pPr>
            <w:r>
              <w:rPr>
                <w:rFonts w:eastAsiaTheme="minorEastAsia"/>
                <w:color w:val="000000"/>
                <w:szCs w:val="21"/>
              </w:rPr>
              <w:t>0.66</w:t>
            </w:r>
          </w:p>
        </w:tc>
      </w:tr>
      <w:tr w:rsidR="000540EE">
        <w:tc>
          <w:tcPr>
            <w:tcW w:w="817" w:type="dxa"/>
            <w:vAlign w:val="center"/>
          </w:tcPr>
          <w:p w:rsidR="000540EE" w:rsidRDefault="00176A7C">
            <w:pPr>
              <w:jc w:val="center"/>
            </w:pPr>
            <w:r>
              <w:rPr>
                <w:rFonts w:eastAsiaTheme="minorEastAsia"/>
                <w:color w:val="000000"/>
                <w:szCs w:val="21"/>
              </w:rPr>
              <w:t>45</w:t>
            </w:r>
          </w:p>
        </w:tc>
        <w:tc>
          <w:tcPr>
            <w:tcW w:w="1276" w:type="dxa"/>
            <w:vAlign w:val="center"/>
          </w:tcPr>
          <w:p w:rsidR="000540EE" w:rsidRDefault="00176A7C">
            <w:pPr>
              <w:jc w:val="center"/>
            </w:pPr>
            <w:r>
              <w:rPr>
                <w:rFonts w:eastAsiaTheme="minorEastAsia"/>
                <w:color w:val="000000"/>
                <w:szCs w:val="21"/>
              </w:rPr>
              <w:t>300059</w:t>
            </w:r>
          </w:p>
        </w:tc>
        <w:tc>
          <w:tcPr>
            <w:tcW w:w="1701" w:type="dxa"/>
            <w:vAlign w:val="center"/>
          </w:tcPr>
          <w:p w:rsidR="000540EE" w:rsidRDefault="00176A7C">
            <w:pPr>
              <w:jc w:val="center"/>
            </w:pPr>
            <w:r>
              <w:rPr>
                <w:rFonts w:eastAsiaTheme="minorEastAsia"/>
                <w:color w:val="000000"/>
                <w:szCs w:val="21"/>
              </w:rPr>
              <w:t>东方财富</w:t>
            </w:r>
          </w:p>
        </w:tc>
        <w:tc>
          <w:tcPr>
            <w:tcW w:w="1276" w:type="dxa"/>
            <w:vAlign w:val="center"/>
          </w:tcPr>
          <w:p w:rsidR="000540EE" w:rsidRDefault="00176A7C">
            <w:pPr>
              <w:jc w:val="right"/>
            </w:pPr>
            <w:r>
              <w:rPr>
                <w:rFonts w:eastAsiaTheme="minorEastAsia"/>
                <w:color w:val="000000"/>
                <w:szCs w:val="21"/>
              </w:rPr>
              <w:t>347,900</w:t>
            </w:r>
          </w:p>
        </w:tc>
        <w:tc>
          <w:tcPr>
            <w:tcW w:w="1842" w:type="dxa"/>
            <w:vAlign w:val="center"/>
          </w:tcPr>
          <w:p w:rsidR="000540EE" w:rsidRDefault="00176A7C">
            <w:pPr>
              <w:jc w:val="right"/>
            </w:pPr>
            <w:r>
              <w:rPr>
                <w:rFonts w:eastAsiaTheme="minorEastAsia"/>
                <w:color w:val="000000"/>
                <w:szCs w:val="21"/>
              </w:rPr>
              <w:t>11,407,641.00</w:t>
            </w:r>
          </w:p>
        </w:tc>
        <w:tc>
          <w:tcPr>
            <w:tcW w:w="1616" w:type="dxa"/>
            <w:vAlign w:val="center"/>
          </w:tcPr>
          <w:p w:rsidR="000540EE" w:rsidRDefault="00176A7C">
            <w:pPr>
              <w:jc w:val="right"/>
            </w:pPr>
            <w:r>
              <w:rPr>
                <w:rFonts w:eastAsiaTheme="minorEastAsia"/>
                <w:color w:val="000000"/>
                <w:szCs w:val="21"/>
              </w:rPr>
              <w:t>0.50</w:t>
            </w:r>
          </w:p>
        </w:tc>
      </w:tr>
      <w:tr w:rsidR="000540EE">
        <w:tc>
          <w:tcPr>
            <w:tcW w:w="817" w:type="dxa"/>
            <w:vAlign w:val="center"/>
          </w:tcPr>
          <w:p w:rsidR="000540EE" w:rsidRDefault="00176A7C">
            <w:pPr>
              <w:jc w:val="center"/>
            </w:pPr>
            <w:r>
              <w:rPr>
                <w:rFonts w:eastAsiaTheme="minorEastAsia"/>
                <w:color w:val="000000"/>
                <w:szCs w:val="21"/>
              </w:rPr>
              <w:t>46</w:t>
            </w:r>
          </w:p>
        </w:tc>
        <w:tc>
          <w:tcPr>
            <w:tcW w:w="1276" w:type="dxa"/>
            <w:vAlign w:val="center"/>
          </w:tcPr>
          <w:p w:rsidR="000540EE" w:rsidRDefault="00176A7C">
            <w:pPr>
              <w:jc w:val="center"/>
            </w:pPr>
            <w:r>
              <w:rPr>
                <w:rFonts w:eastAsiaTheme="minorEastAsia"/>
                <w:color w:val="000000"/>
                <w:szCs w:val="21"/>
              </w:rPr>
              <w:t>301009</w:t>
            </w:r>
          </w:p>
        </w:tc>
        <w:tc>
          <w:tcPr>
            <w:tcW w:w="1701" w:type="dxa"/>
            <w:vAlign w:val="center"/>
          </w:tcPr>
          <w:p w:rsidR="000540EE" w:rsidRDefault="00176A7C">
            <w:pPr>
              <w:jc w:val="center"/>
            </w:pPr>
            <w:r>
              <w:rPr>
                <w:rFonts w:eastAsiaTheme="minorEastAsia"/>
                <w:color w:val="000000"/>
                <w:szCs w:val="21"/>
              </w:rPr>
              <w:t>可靠股份</w:t>
            </w:r>
          </w:p>
        </w:tc>
        <w:tc>
          <w:tcPr>
            <w:tcW w:w="1276" w:type="dxa"/>
            <w:vAlign w:val="center"/>
          </w:tcPr>
          <w:p w:rsidR="000540EE" w:rsidRDefault="00176A7C">
            <w:pPr>
              <w:jc w:val="right"/>
            </w:pPr>
            <w:r>
              <w:rPr>
                <w:rFonts w:eastAsiaTheme="minorEastAsia"/>
                <w:color w:val="000000"/>
                <w:szCs w:val="21"/>
              </w:rPr>
              <w:t>291,218</w:t>
            </w:r>
          </w:p>
        </w:tc>
        <w:tc>
          <w:tcPr>
            <w:tcW w:w="1842" w:type="dxa"/>
            <w:vAlign w:val="center"/>
          </w:tcPr>
          <w:p w:rsidR="000540EE" w:rsidRDefault="00176A7C">
            <w:pPr>
              <w:jc w:val="right"/>
            </w:pPr>
            <w:r>
              <w:rPr>
                <w:rFonts w:eastAsiaTheme="minorEastAsia"/>
                <w:color w:val="000000"/>
                <w:szCs w:val="21"/>
              </w:rPr>
              <w:t>9,808,222.24</w:t>
            </w:r>
          </w:p>
        </w:tc>
        <w:tc>
          <w:tcPr>
            <w:tcW w:w="1616" w:type="dxa"/>
            <w:vAlign w:val="center"/>
          </w:tcPr>
          <w:p w:rsidR="000540EE" w:rsidRDefault="00176A7C">
            <w:pPr>
              <w:jc w:val="right"/>
            </w:pPr>
            <w:r>
              <w:rPr>
                <w:rFonts w:eastAsiaTheme="minorEastAsia"/>
                <w:color w:val="000000"/>
                <w:szCs w:val="21"/>
              </w:rPr>
              <w:t>0.43</w:t>
            </w:r>
          </w:p>
        </w:tc>
      </w:tr>
      <w:tr w:rsidR="000540EE">
        <w:tc>
          <w:tcPr>
            <w:tcW w:w="817" w:type="dxa"/>
            <w:vAlign w:val="center"/>
          </w:tcPr>
          <w:p w:rsidR="000540EE" w:rsidRDefault="00176A7C">
            <w:pPr>
              <w:jc w:val="center"/>
            </w:pPr>
            <w:r>
              <w:rPr>
                <w:rFonts w:eastAsiaTheme="minorEastAsia"/>
                <w:color w:val="000000"/>
                <w:szCs w:val="21"/>
              </w:rPr>
              <w:t>47</w:t>
            </w:r>
          </w:p>
        </w:tc>
        <w:tc>
          <w:tcPr>
            <w:tcW w:w="1276" w:type="dxa"/>
            <w:vAlign w:val="center"/>
          </w:tcPr>
          <w:p w:rsidR="000540EE" w:rsidRDefault="00176A7C">
            <w:pPr>
              <w:jc w:val="center"/>
            </w:pPr>
            <w:r>
              <w:rPr>
                <w:rFonts w:eastAsiaTheme="minorEastAsia"/>
                <w:color w:val="000000"/>
                <w:szCs w:val="21"/>
              </w:rPr>
              <w:t>603068</w:t>
            </w:r>
          </w:p>
        </w:tc>
        <w:tc>
          <w:tcPr>
            <w:tcW w:w="1701" w:type="dxa"/>
            <w:vAlign w:val="center"/>
          </w:tcPr>
          <w:p w:rsidR="000540EE" w:rsidRDefault="00176A7C">
            <w:pPr>
              <w:jc w:val="center"/>
            </w:pPr>
            <w:r>
              <w:rPr>
                <w:rFonts w:eastAsiaTheme="minorEastAsia"/>
                <w:color w:val="000000"/>
                <w:szCs w:val="21"/>
              </w:rPr>
              <w:t>博通集成</w:t>
            </w:r>
          </w:p>
        </w:tc>
        <w:tc>
          <w:tcPr>
            <w:tcW w:w="1276" w:type="dxa"/>
            <w:vAlign w:val="center"/>
          </w:tcPr>
          <w:p w:rsidR="000540EE" w:rsidRDefault="00176A7C">
            <w:pPr>
              <w:jc w:val="right"/>
            </w:pPr>
            <w:r>
              <w:rPr>
                <w:rFonts w:eastAsiaTheme="minorEastAsia"/>
                <w:color w:val="000000"/>
                <w:szCs w:val="21"/>
              </w:rPr>
              <w:t>117,100</w:t>
            </w:r>
          </w:p>
        </w:tc>
        <w:tc>
          <w:tcPr>
            <w:tcW w:w="1842" w:type="dxa"/>
            <w:vAlign w:val="center"/>
          </w:tcPr>
          <w:p w:rsidR="000540EE" w:rsidRDefault="00176A7C">
            <w:pPr>
              <w:jc w:val="right"/>
            </w:pPr>
            <w:r>
              <w:rPr>
                <w:rFonts w:eastAsiaTheme="minorEastAsia"/>
                <w:color w:val="000000"/>
                <w:szCs w:val="21"/>
              </w:rPr>
              <w:t>9,637,330.00</w:t>
            </w:r>
          </w:p>
        </w:tc>
        <w:tc>
          <w:tcPr>
            <w:tcW w:w="1616" w:type="dxa"/>
            <w:vAlign w:val="center"/>
          </w:tcPr>
          <w:p w:rsidR="000540EE" w:rsidRDefault="00176A7C">
            <w:pPr>
              <w:jc w:val="right"/>
            </w:pPr>
            <w:r>
              <w:rPr>
                <w:rFonts w:eastAsiaTheme="minorEastAsia"/>
                <w:color w:val="000000"/>
                <w:szCs w:val="21"/>
              </w:rPr>
              <w:t>0.42</w:t>
            </w:r>
          </w:p>
        </w:tc>
      </w:tr>
      <w:tr w:rsidR="000540EE">
        <w:tc>
          <w:tcPr>
            <w:tcW w:w="817" w:type="dxa"/>
            <w:vAlign w:val="center"/>
          </w:tcPr>
          <w:p w:rsidR="000540EE" w:rsidRDefault="00176A7C">
            <w:pPr>
              <w:jc w:val="center"/>
            </w:pPr>
            <w:r>
              <w:rPr>
                <w:rFonts w:eastAsiaTheme="minorEastAsia"/>
                <w:color w:val="000000"/>
                <w:szCs w:val="21"/>
              </w:rPr>
              <w:t>48</w:t>
            </w:r>
          </w:p>
        </w:tc>
        <w:tc>
          <w:tcPr>
            <w:tcW w:w="1276" w:type="dxa"/>
            <w:vAlign w:val="center"/>
          </w:tcPr>
          <w:p w:rsidR="000540EE" w:rsidRDefault="00176A7C">
            <w:pPr>
              <w:jc w:val="center"/>
            </w:pPr>
            <w:r>
              <w:rPr>
                <w:rFonts w:eastAsiaTheme="minorEastAsia"/>
                <w:color w:val="000000"/>
                <w:szCs w:val="21"/>
              </w:rPr>
              <w:t>600741</w:t>
            </w:r>
          </w:p>
        </w:tc>
        <w:tc>
          <w:tcPr>
            <w:tcW w:w="1701" w:type="dxa"/>
            <w:vAlign w:val="center"/>
          </w:tcPr>
          <w:p w:rsidR="000540EE" w:rsidRDefault="00176A7C">
            <w:pPr>
              <w:jc w:val="center"/>
            </w:pPr>
            <w:r>
              <w:rPr>
                <w:rFonts w:eastAsiaTheme="minorEastAsia"/>
                <w:color w:val="000000"/>
                <w:szCs w:val="21"/>
              </w:rPr>
              <w:t>华域汽车</w:t>
            </w:r>
          </w:p>
        </w:tc>
        <w:tc>
          <w:tcPr>
            <w:tcW w:w="1276" w:type="dxa"/>
            <w:vAlign w:val="center"/>
          </w:tcPr>
          <w:p w:rsidR="000540EE" w:rsidRDefault="00176A7C">
            <w:pPr>
              <w:jc w:val="right"/>
            </w:pPr>
            <w:r>
              <w:rPr>
                <w:rFonts w:eastAsiaTheme="minorEastAsia"/>
                <w:color w:val="000000"/>
                <w:szCs w:val="21"/>
              </w:rPr>
              <w:t>322,100</w:t>
            </w:r>
          </w:p>
        </w:tc>
        <w:tc>
          <w:tcPr>
            <w:tcW w:w="1842" w:type="dxa"/>
            <w:vAlign w:val="center"/>
          </w:tcPr>
          <w:p w:rsidR="000540EE" w:rsidRDefault="00176A7C">
            <w:pPr>
              <w:jc w:val="right"/>
            </w:pPr>
            <w:r>
              <w:rPr>
                <w:rFonts w:eastAsiaTheme="minorEastAsia"/>
                <w:color w:val="000000"/>
                <w:szCs w:val="21"/>
              </w:rPr>
              <w:t>8,461,567.00</w:t>
            </w:r>
          </w:p>
        </w:tc>
        <w:tc>
          <w:tcPr>
            <w:tcW w:w="1616" w:type="dxa"/>
            <w:vAlign w:val="center"/>
          </w:tcPr>
          <w:p w:rsidR="000540EE" w:rsidRDefault="00176A7C">
            <w:pPr>
              <w:jc w:val="right"/>
            </w:pPr>
            <w:r>
              <w:rPr>
                <w:rFonts w:eastAsiaTheme="minorEastAsia"/>
                <w:color w:val="000000"/>
                <w:szCs w:val="21"/>
              </w:rPr>
              <w:t>0.37</w:t>
            </w:r>
          </w:p>
        </w:tc>
      </w:tr>
      <w:tr w:rsidR="000540EE">
        <w:tc>
          <w:tcPr>
            <w:tcW w:w="817" w:type="dxa"/>
            <w:vAlign w:val="center"/>
          </w:tcPr>
          <w:p w:rsidR="000540EE" w:rsidRDefault="00176A7C">
            <w:pPr>
              <w:jc w:val="center"/>
            </w:pPr>
            <w:r>
              <w:rPr>
                <w:rFonts w:eastAsiaTheme="minorEastAsia"/>
                <w:color w:val="000000"/>
                <w:szCs w:val="21"/>
              </w:rPr>
              <w:t>49</w:t>
            </w:r>
          </w:p>
        </w:tc>
        <w:tc>
          <w:tcPr>
            <w:tcW w:w="1276" w:type="dxa"/>
            <w:vAlign w:val="center"/>
          </w:tcPr>
          <w:p w:rsidR="000540EE" w:rsidRDefault="00176A7C">
            <w:pPr>
              <w:jc w:val="center"/>
            </w:pPr>
            <w:r>
              <w:rPr>
                <w:rFonts w:eastAsiaTheme="minorEastAsia"/>
                <w:color w:val="000000"/>
                <w:szCs w:val="21"/>
              </w:rPr>
              <w:t>002036</w:t>
            </w:r>
          </w:p>
        </w:tc>
        <w:tc>
          <w:tcPr>
            <w:tcW w:w="1701" w:type="dxa"/>
            <w:vAlign w:val="center"/>
          </w:tcPr>
          <w:p w:rsidR="000540EE" w:rsidRDefault="00176A7C">
            <w:pPr>
              <w:jc w:val="center"/>
            </w:pPr>
            <w:r>
              <w:rPr>
                <w:rFonts w:eastAsiaTheme="minorEastAsia"/>
                <w:color w:val="000000"/>
                <w:szCs w:val="21"/>
              </w:rPr>
              <w:t>联创电子</w:t>
            </w:r>
          </w:p>
        </w:tc>
        <w:tc>
          <w:tcPr>
            <w:tcW w:w="1276" w:type="dxa"/>
            <w:vAlign w:val="center"/>
          </w:tcPr>
          <w:p w:rsidR="000540EE" w:rsidRDefault="00176A7C">
            <w:pPr>
              <w:jc w:val="right"/>
            </w:pPr>
            <w:r>
              <w:rPr>
                <w:rFonts w:eastAsiaTheme="minorEastAsia"/>
                <w:color w:val="000000"/>
                <w:szCs w:val="21"/>
              </w:rPr>
              <w:t>376,100</w:t>
            </w:r>
          </w:p>
        </w:tc>
        <w:tc>
          <w:tcPr>
            <w:tcW w:w="1842" w:type="dxa"/>
            <w:vAlign w:val="center"/>
          </w:tcPr>
          <w:p w:rsidR="000540EE" w:rsidRDefault="00176A7C">
            <w:pPr>
              <w:jc w:val="right"/>
            </w:pPr>
            <w:r>
              <w:rPr>
                <w:rFonts w:eastAsiaTheme="minorEastAsia"/>
                <w:color w:val="000000"/>
                <w:szCs w:val="21"/>
              </w:rPr>
              <w:t>4,945,715.00</w:t>
            </w:r>
          </w:p>
        </w:tc>
        <w:tc>
          <w:tcPr>
            <w:tcW w:w="1616" w:type="dxa"/>
            <w:vAlign w:val="center"/>
          </w:tcPr>
          <w:p w:rsidR="000540EE" w:rsidRDefault="00176A7C">
            <w:pPr>
              <w:jc w:val="right"/>
            </w:pPr>
            <w:r>
              <w:rPr>
                <w:rFonts w:eastAsiaTheme="minorEastAsia"/>
                <w:color w:val="000000"/>
                <w:szCs w:val="21"/>
              </w:rPr>
              <w:t>0.22</w:t>
            </w:r>
          </w:p>
        </w:tc>
      </w:tr>
      <w:tr w:rsidR="000540EE">
        <w:tc>
          <w:tcPr>
            <w:tcW w:w="817" w:type="dxa"/>
            <w:vAlign w:val="center"/>
          </w:tcPr>
          <w:p w:rsidR="000540EE" w:rsidRDefault="00176A7C">
            <w:pPr>
              <w:jc w:val="center"/>
            </w:pPr>
            <w:r>
              <w:rPr>
                <w:rFonts w:eastAsiaTheme="minorEastAsia"/>
                <w:color w:val="000000"/>
                <w:szCs w:val="21"/>
              </w:rPr>
              <w:t>50</w:t>
            </w:r>
          </w:p>
        </w:tc>
        <w:tc>
          <w:tcPr>
            <w:tcW w:w="1276" w:type="dxa"/>
            <w:vAlign w:val="center"/>
          </w:tcPr>
          <w:p w:rsidR="000540EE" w:rsidRDefault="00176A7C">
            <w:pPr>
              <w:jc w:val="center"/>
            </w:pPr>
            <w:r>
              <w:rPr>
                <w:rFonts w:eastAsiaTheme="minorEastAsia"/>
                <w:color w:val="000000"/>
                <w:szCs w:val="21"/>
              </w:rPr>
              <w:t>603396</w:t>
            </w:r>
          </w:p>
        </w:tc>
        <w:tc>
          <w:tcPr>
            <w:tcW w:w="1701" w:type="dxa"/>
            <w:vAlign w:val="center"/>
          </w:tcPr>
          <w:p w:rsidR="000540EE" w:rsidRDefault="00176A7C">
            <w:pPr>
              <w:jc w:val="center"/>
            </w:pPr>
            <w:r>
              <w:rPr>
                <w:rFonts w:eastAsiaTheme="minorEastAsia"/>
                <w:color w:val="000000"/>
                <w:szCs w:val="21"/>
              </w:rPr>
              <w:t>金辰股份</w:t>
            </w:r>
          </w:p>
        </w:tc>
        <w:tc>
          <w:tcPr>
            <w:tcW w:w="1276" w:type="dxa"/>
            <w:vAlign w:val="center"/>
          </w:tcPr>
          <w:p w:rsidR="000540EE" w:rsidRDefault="00176A7C">
            <w:pPr>
              <w:jc w:val="right"/>
            </w:pPr>
            <w:r>
              <w:rPr>
                <w:rFonts w:eastAsiaTheme="minorEastAsia"/>
                <w:color w:val="000000"/>
                <w:szCs w:val="21"/>
              </w:rPr>
              <w:t>11,400</w:t>
            </w:r>
          </w:p>
        </w:tc>
        <w:tc>
          <w:tcPr>
            <w:tcW w:w="1842" w:type="dxa"/>
            <w:vAlign w:val="center"/>
          </w:tcPr>
          <w:p w:rsidR="000540EE" w:rsidRDefault="00176A7C">
            <w:pPr>
              <w:jc w:val="right"/>
            </w:pPr>
            <w:r>
              <w:rPr>
                <w:rFonts w:eastAsiaTheme="minorEastAsia"/>
                <w:color w:val="000000"/>
                <w:szCs w:val="21"/>
              </w:rPr>
              <w:t>651,054.00</w:t>
            </w:r>
          </w:p>
        </w:tc>
        <w:tc>
          <w:tcPr>
            <w:tcW w:w="1616" w:type="dxa"/>
            <w:vAlign w:val="center"/>
          </w:tcPr>
          <w:p w:rsidR="000540EE" w:rsidRDefault="00176A7C">
            <w:pPr>
              <w:jc w:val="right"/>
            </w:pPr>
            <w:r>
              <w:rPr>
                <w:rFonts w:eastAsiaTheme="minorEastAsia"/>
                <w:color w:val="000000"/>
                <w:szCs w:val="21"/>
              </w:rPr>
              <w:t>0.03</w:t>
            </w:r>
          </w:p>
        </w:tc>
      </w:tr>
      <w:tr w:rsidR="000540EE">
        <w:tc>
          <w:tcPr>
            <w:tcW w:w="817" w:type="dxa"/>
            <w:vAlign w:val="center"/>
          </w:tcPr>
          <w:p w:rsidR="000540EE" w:rsidRDefault="00176A7C">
            <w:pPr>
              <w:jc w:val="center"/>
            </w:pPr>
            <w:r>
              <w:rPr>
                <w:rFonts w:eastAsiaTheme="minorEastAsia"/>
                <w:color w:val="000000"/>
                <w:szCs w:val="21"/>
              </w:rPr>
              <w:t>51</w:t>
            </w:r>
          </w:p>
        </w:tc>
        <w:tc>
          <w:tcPr>
            <w:tcW w:w="1276" w:type="dxa"/>
            <w:vAlign w:val="center"/>
          </w:tcPr>
          <w:p w:rsidR="000540EE" w:rsidRDefault="00176A7C">
            <w:pPr>
              <w:jc w:val="center"/>
            </w:pPr>
            <w:r>
              <w:rPr>
                <w:rFonts w:eastAsiaTheme="minorEastAsia"/>
                <w:color w:val="000000"/>
                <w:szCs w:val="21"/>
              </w:rPr>
              <w:t>688690</w:t>
            </w:r>
          </w:p>
        </w:tc>
        <w:tc>
          <w:tcPr>
            <w:tcW w:w="1701" w:type="dxa"/>
            <w:vAlign w:val="center"/>
          </w:tcPr>
          <w:p w:rsidR="000540EE" w:rsidRDefault="00176A7C">
            <w:pPr>
              <w:jc w:val="center"/>
            </w:pPr>
            <w:r>
              <w:rPr>
                <w:rFonts w:eastAsiaTheme="minorEastAsia"/>
                <w:color w:val="000000"/>
                <w:szCs w:val="21"/>
              </w:rPr>
              <w:t>纳微科技</w:t>
            </w:r>
          </w:p>
        </w:tc>
        <w:tc>
          <w:tcPr>
            <w:tcW w:w="1276" w:type="dxa"/>
            <w:vAlign w:val="center"/>
          </w:tcPr>
          <w:p w:rsidR="000540EE" w:rsidRDefault="00176A7C">
            <w:pPr>
              <w:jc w:val="right"/>
            </w:pPr>
            <w:r>
              <w:rPr>
                <w:rFonts w:eastAsiaTheme="minorEastAsia"/>
                <w:color w:val="000000"/>
                <w:szCs w:val="21"/>
              </w:rPr>
              <w:t>3,477</w:t>
            </w:r>
          </w:p>
        </w:tc>
        <w:tc>
          <w:tcPr>
            <w:tcW w:w="1842" w:type="dxa"/>
            <w:vAlign w:val="center"/>
          </w:tcPr>
          <w:p w:rsidR="000540EE" w:rsidRDefault="00176A7C">
            <w:pPr>
              <w:jc w:val="right"/>
            </w:pPr>
            <w:r>
              <w:rPr>
                <w:rFonts w:eastAsiaTheme="minorEastAsia"/>
                <w:color w:val="000000"/>
                <w:szCs w:val="21"/>
              </w:rPr>
              <w:t>408,547.50</w:t>
            </w:r>
          </w:p>
        </w:tc>
        <w:tc>
          <w:tcPr>
            <w:tcW w:w="1616" w:type="dxa"/>
            <w:vAlign w:val="center"/>
          </w:tcPr>
          <w:p w:rsidR="000540EE" w:rsidRDefault="00176A7C">
            <w:pPr>
              <w:jc w:val="right"/>
            </w:pPr>
            <w:r>
              <w:rPr>
                <w:rFonts w:eastAsiaTheme="minorEastAsia"/>
                <w:color w:val="000000"/>
                <w:szCs w:val="21"/>
              </w:rPr>
              <w:t>0.02</w:t>
            </w:r>
          </w:p>
        </w:tc>
      </w:tr>
      <w:tr w:rsidR="000540EE">
        <w:tc>
          <w:tcPr>
            <w:tcW w:w="817" w:type="dxa"/>
            <w:vAlign w:val="center"/>
          </w:tcPr>
          <w:p w:rsidR="000540EE" w:rsidRDefault="00176A7C">
            <w:pPr>
              <w:jc w:val="center"/>
            </w:pPr>
            <w:r>
              <w:rPr>
                <w:rFonts w:eastAsiaTheme="minorEastAsia"/>
                <w:color w:val="000000"/>
                <w:szCs w:val="21"/>
              </w:rPr>
              <w:t>52</w:t>
            </w:r>
          </w:p>
        </w:tc>
        <w:tc>
          <w:tcPr>
            <w:tcW w:w="1276" w:type="dxa"/>
            <w:vAlign w:val="center"/>
          </w:tcPr>
          <w:p w:rsidR="000540EE" w:rsidRDefault="00176A7C">
            <w:pPr>
              <w:jc w:val="center"/>
            </w:pPr>
            <w:r>
              <w:rPr>
                <w:rFonts w:eastAsiaTheme="minorEastAsia"/>
                <w:color w:val="000000"/>
                <w:szCs w:val="21"/>
              </w:rPr>
              <w:t>688161</w:t>
            </w:r>
          </w:p>
        </w:tc>
        <w:tc>
          <w:tcPr>
            <w:tcW w:w="1701" w:type="dxa"/>
            <w:vAlign w:val="center"/>
          </w:tcPr>
          <w:p w:rsidR="000540EE" w:rsidRDefault="00176A7C">
            <w:pPr>
              <w:jc w:val="center"/>
            </w:pPr>
            <w:r>
              <w:rPr>
                <w:rFonts w:eastAsiaTheme="minorEastAsia"/>
                <w:color w:val="000000"/>
                <w:szCs w:val="21"/>
              </w:rPr>
              <w:t>威高骨科</w:t>
            </w:r>
          </w:p>
        </w:tc>
        <w:tc>
          <w:tcPr>
            <w:tcW w:w="1276" w:type="dxa"/>
            <w:vAlign w:val="center"/>
          </w:tcPr>
          <w:p w:rsidR="000540EE" w:rsidRDefault="00176A7C">
            <w:pPr>
              <w:jc w:val="right"/>
            </w:pPr>
            <w:r>
              <w:rPr>
                <w:rFonts w:eastAsiaTheme="minorEastAsia"/>
                <w:color w:val="000000"/>
                <w:szCs w:val="21"/>
              </w:rPr>
              <w:t>3,069</w:t>
            </w:r>
          </w:p>
        </w:tc>
        <w:tc>
          <w:tcPr>
            <w:tcW w:w="1842" w:type="dxa"/>
            <w:vAlign w:val="center"/>
          </w:tcPr>
          <w:p w:rsidR="000540EE" w:rsidRDefault="00176A7C">
            <w:pPr>
              <w:jc w:val="right"/>
            </w:pPr>
            <w:r>
              <w:rPr>
                <w:rFonts w:eastAsiaTheme="minorEastAsia"/>
                <w:color w:val="000000"/>
                <w:szCs w:val="21"/>
              </w:rPr>
              <w:t>325,467.45</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53</w:t>
            </w:r>
          </w:p>
        </w:tc>
        <w:tc>
          <w:tcPr>
            <w:tcW w:w="1276" w:type="dxa"/>
            <w:vAlign w:val="center"/>
          </w:tcPr>
          <w:p w:rsidR="000540EE" w:rsidRDefault="00176A7C">
            <w:pPr>
              <w:jc w:val="center"/>
            </w:pPr>
            <w:r>
              <w:rPr>
                <w:rFonts w:eastAsiaTheme="minorEastAsia"/>
                <w:color w:val="000000"/>
                <w:szCs w:val="21"/>
              </w:rPr>
              <w:t>301015</w:t>
            </w:r>
          </w:p>
        </w:tc>
        <w:tc>
          <w:tcPr>
            <w:tcW w:w="1701" w:type="dxa"/>
            <w:vAlign w:val="center"/>
          </w:tcPr>
          <w:p w:rsidR="000540EE" w:rsidRDefault="00176A7C">
            <w:pPr>
              <w:jc w:val="center"/>
            </w:pPr>
            <w:r>
              <w:rPr>
                <w:rFonts w:eastAsiaTheme="minorEastAsia"/>
                <w:color w:val="000000"/>
                <w:szCs w:val="21"/>
              </w:rPr>
              <w:t>百洋医药</w:t>
            </w:r>
          </w:p>
        </w:tc>
        <w:tc>
          <w:tcPr>
            <w:tcW w:w="1276" w:type="dxa"/>
            <w:vAlign w:val="center"/>
          </w:tcPr>
          <w:p w:rsidR="000540EE" w:rsidRDefault="00176A7C">
            <w:pPr>
              <w:jc w:val="right"/>
            </w:pPr>
            <w:r>
              <w:rPr>
                <w:rFonts w:eastAsiaTheme="minorEastAsia"/>
                <w:color w:val="000000"/>
                <w:szCs w:val="21"/>
              </w:rPr>
              <w:t>4,614</w:t>
            </w:r>
          </w:p>
        </w:tc>
        <w:tc>
          <w:tcPr>
            <w:tcW w:w="1842" w:type="dxa"/>
            <w:vAlign w:val="center"/>
          </w:tcPr>
          <w:p w:rsidR="000540EE" w:rsidRDefault="00176A7C">
            <w:pPr>
              <w:jc w:val="right"/>
            </w:pPr>
            <w:r>
              <w:rPr>
                <w:rFonts w:eastAsiaTheme="minorEastAsia"/>
                <w:color w:val="000000"/>
                <w:szCs w:val="21"/>
              </w:rPr>
              <w:t>251,115.78</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54</w:t>
            </w:r>
          </w:p>
        </w:tc>
        <w:tc>
          <w:tcPr>
            <w:tcW w:w="1276" w:type="dxa"/>
            <w:vAlign w:val="center"/>
          </w:tcPr>
          <w:p w:rsidR="000540EE" w:rsidRDefault="00176A7C">
            <w:pPr>
              <w:jc w:val="center"/>
            </w:pPr>
            <w:r>
              <w:rPr>
                <w:rFonts w:eastAsiaTheme="minorEastAsia"/>
                <w:color w:val="000000"/>
                <w:szCs w:val="21"/>
              </w:rPr>
              <w:t>300957</w:t>
            </w:r>
          </w:p>
        </w:tc>
        <w:tc>
          <w:tcPr>
            <w:tcW w:w="1701" w:type="dxa"/>
            <w:vAlign w:val="center"/>
          </w:tcPr>
          <w:p w:rsidR="000540EE" w:rsidRDefault="00176A7C">
            <w:pPr>
              <w:jc w:val="center"/>
            </w:pPr>
            <w:r>
              <w:rPr>
                <w:rFonts w:eastAsiaTheme="minorEastAsia"/>
                <w:color w:val="000000"/>
                <w:szCs w:val="21"/>
              </w:rPr>
              <w:t>贝泰妮</w:t>
            </w:r>
          </w:p>
        </w:tc>
        <w:tc>
          <w:tcPr>
            <w:tcW w:w="1276" w:type="dxa"/>
            <w:vAlign w:val="center"/>
          </w:tcPr>
          <w:p w:rsidR="000540EE" w:rsidRDefault="00176A7C">
            <w:pPr>
              <w:jc w:val="right"/>
            </w:pPr>
            <w:r>
              <w:rPr>
                <w:rFonts w:eastAsiaTheme="minorEastAsia"/>
                <w:color w:val="000000"/>
                <w:szCs w:val="21"/>
              </w:rPr>
              <w:t>853</w:t>
            </w:r>
          </w:p>
        </w:tc>
        <w:tc>
          <w:tcPr>
            <w:tcW w:w="1842" w:type="dxa"/>
            <w:vAlign w:val="center"/>
          </w:tcPr>
          <w:p w:rsidR="000540EE" w:rsidRDefault="00176A7C">
            <w:pPr>
              <w:jc w:val="right"/>
            </w:pPr>
            <w:r>
              <w:rPr>
                <w:rFonts w:eastAsiaTheme="minorEastAsia"/>
                <w:color w:val="000000"/>
                <w:szCs w:val="21"/>
              </w:rPr>
              <w:t>214,921.88</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55</w:t>
            </w:r>
          </w:p>
        </w:tc>
        <w:tc>
          <w:tcPr>
            <w:tcW w:w="1276" w:type="dxa"/>
            <w:vAlign w:val="center"/>
          </w:tcPr>
          <w:p w:rsidR="000540EE" w:rsidRDefault="00176A7C">
            <w:pPr>
              <w:jc w:val="center"/>
            </w:pPr>
            <w:r>
              <w:rPr>
                <w:rFonts w:eastAsiaTheme="minorEastAsia"/>
                <w:color w:val="000000"/>
                <w:szCs w:val="21"/>
              </w:rPr>
              <w:t>688677</w:t>
            </w:r>
          </w:p>
        </w:tc>
        <w:tc>
          <w:tcPr>
            <w:tcW w:w="1701" w:type="dxa"/>
            <w:vAlign w:val="center"/>
          </w:tcPr>
          <w:p w:rsidR="000540EE" w:rsidRDefault="00176A7C">
            <w:pPr>
              <w:jc w:val="center"/>
            </w:pPr>
            <w:r>
              <w:rPr>
                <w:rFonts w:eastAsiaTheme="minorEastAsia"/>
                <w:color w:val="000000"/>
                <w:szCs w:val="21"/>
              </w:rPr>
              <w:t>海泰新光</w:t>
            </w:r>
          </w:p>
        </w:tc>
        <w:tc>
          <w:tcPr>
            <w:tcW w:w="1276" w:type="dxa"/>
            <w:vAlign w:val="center"/>
          </w:tcPr>
          <w:p w:rsidR="000540EE" w:rsidRDefault="00176A7C">
            <w:pPr>
              <w:jc w:val="right"/>
            </w:pPr>
            <w:r>
              <w:rPr>
                <w:rFonts w:eastAsiaTheme="minorEastAsia"/>
                <w:color w:val="000000"/>
                <w:szCs w:val="21"/>
              </w:rPr>
              <w:t>1,768</w:t>
            </w:r>
          </w:p>
        </w:tc>
        <w:tc>
          <w:tcPr>
            <w:tcW w:w="1842" w:type="dxa"/>
            <w:vAlign w:val="center"/>
          </w:tcPr>
          <w:p w:rsidR="000540EE" w:rsidRDefault="00176A7C">
            <w:pPr>
              <w:jc w:val="right"/>
            </w:pPr>
            <w:r>
              <w:rPr>
                <w:rFonts w:eastAsiaTheme="minorEastAsia"/>
                <w:color w:val="000000"/>
                <w:szCs w:val="21"/>
              </w:rPr>
              <w:t>182,510.64</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56</w:t>
            </w:r>
          </w:p>
        </w:tc>
        <w:tc>
          <w:tcPr>
            <w:tcW w:w="1276" w:type="dxa"/>
            <w:vAlign w:val="center"/>
          </w:tcPr>
          <w:p w:rsidR="000540EE" w:rsidRDefault="00176A7C">
            <w:pPr>
              <w:jc w:val="center"/>
            </w:pPr>
            <w:r>
              <w:rPr>
                <w:rFonts w:eastAsiaTheme="minorEastAsia"/>
                <w:color w:val="000000"/>
                <w:szCs w:val="21"/>
              </w:rPr>
              <w:t>688059</w:t>
            </w:r>
          </w:p>
        </w:tc>
        <w:tc>
          <w:tcPr>
            <w:tcW w:w="1701" w:type="dxa"/>
            <w:vAlign w:val="center"/>
          </w:tcPr>
          <w:p w:rsidR="000540EE" w:rsidRDefault="00176A7C">
            <w:pPr>
              <w:jc w:val="center"/>
            </w:pPr>
            <w:r>
              <w:rPr>
                <w:rFonts w:eastAsiaTheme="minorEastAsia"/>
                <w:color w:val="000000"/>
                <w:szCs w:val="21"/>
              </w:rPr>
              <w:t>华锐精密</w:t>
            </w:r>
          </w:p>
        </w:tc>
        <w:tc>
          <w:tcPr>
            <w:tcW w:w="1276" w:type="dxa"/>
            <w:vAlign w:val="center"/>
          </w:tcPr>
          <w:p w:rsidR="000540EE" w:rsidRDefault="00176A7C">
            <w:pPr>
              <w:jc w:val="right"/>
            </w:pPr>
            <w:r>
              <w:rPr>
                <w:rFonts w:eastAsiaTheme="minorEastAsia"/>
                <w:color w:val="000000"/>
                <w:szCs w:val="21"/>
              </w:rPr>
              <w:t>1,023</w:t>
            </w:r>
          </w:p>
        </w:tc>
        <w:tc>
          <w:tcPr>
            <w:tcW w:w="1842" w:type="dxa"/>
            <w:vAlign w:val="center"/>
          </w:tcPr>
          <w:p w:rsidR="000540EE" w:rsidRDefault="00176A7C">
            <w:pPr>
              <w:jc w:val="right"/>
            </w:pPr>
            <w:r>
              <w:rPr>
                <w:rFonts w:eastAsiaTheme="minorEastAsia"/>
                <w:color w:val="000000"/>
                <w:szCs w:val="21"/>
              </w:rPr>
              <w:t>163,945.98</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57</w:t>
            </w:r>
          </w:p>
        </w:tc>
        <w:tc>
          <w:tcPr>
            <w:tcW w:w="1276" w:type="dxa"/>
            <w:vAlign w:val="center"/>
          </w:tcPr>
          <w:p w:rsidR="000540EE" w:rsidRDefault="00176A7C">
            <w:pPr>
              <w:jc w:val="center"/>
            </w:pPr>
            <w:r>
              <w:rPr>
                <w:rFonts w:eastAsiaTheme="minorEastAsia"/>
                <w:color w:val="000000"/>
                <w:szCs w:val="21"/>
              </w:rPr>
              <w:t>688345</w:t>
            </w:r>
          </w:p>
        </w:tc>
        <w:tc>
          <w:tcPr>
            <w:tcW w:w="1701" w:type="dxa"/>
            <w:vAlign w:val="center"/>
          </w:tcPr>
          <w:p w:rsidR="000540EE" w:rsidRDefault="00176A7C">
            <w:pPr>
              <w:jc w:val="center"/>
            </w:pPr>
            <w:r>
              <w:rPr>
                <w:rFonts w:eastAsiaTheme="minorEastAsia"/>
                <w:color w:val="000000"/>
                <w:szCs w:val="21"/>
              </w:rPr>
              <w:t>博力威</w:t>
            </w:r>
          </w:p>
        </w:tc>
        <w:tc>
          <w:tcPr>
            <w:tcW w:w="1276" w:type="dxa"/>
            <w:vAlign w:val="center"/>
          </w:tcPr>
          <w:p w:rsidR="000540EE" w:rsidRDefault="00176A7C">
            <w:pPr>
              <w:jc w:val="right"/>
            </w:pPr>
            <w:r>
              <w:rPr>
                <w:rFonts w:eastAsiaTheme="minorEastAsia"/>
                <w:color w:val="000000"/>
                <w:szCs w:val="21"/>
              </w:rPr>
              <w:t>2,332</w:t>
            </w:r>
          </w:p>
        </w:tc>
        <w:tc>
          <w:tcPr>
            <w:tcW w:w="1842" w:type="dxa"/>
            <w:vAlign w:val="center"/>
          </w:tcPr>
          <w:p w:rsidR="000540EE" w:rsidRDefault="00176A7C">
            <w:pPr>
              <w:jc w:val="right"/>
            </w:pPr>
            <w:r>
              <w:rPr>
                <w:rFonts w:eastAsiaTheme="minorEastAsia"/>
                <w:color w:val="000000"/>
                <w:szCs w:val="21"/>
              </w:rPr>
              <w:t>129,495.96</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58</w:t>
            </w:r>
          </w:p>
        </w:tc>
        <w:tc>
          <w:tcPr>
            <w:tcW w:w="1276" w:type="dxa"/>
            <w:vAlign w:val="center"/>
          </w:tcPr>
          <w:p w:rsidR="000540EE" w:rsidRDefault="00176A7C">
            <w:pPr>
              <w:jc w:val="center"/>
            </w:pPr>
            <w:r>
              <w:rPr>
                <w:rFonts w:eastAsiaTheme="minorEastAsia"/>
                <w:color w:val="000000"/>
                <w:szCs w:val="21"/>
              </w:rPr>
              <w:t>688625</w:t>
            </w:r>
          </w:p>
        </w:tc>
        <w:tc>
          <w:tcPr>
            <w:tcW w:w="1701" w:type="dxa"/>
            <w:vAlign w:val="center"/>
          </w:tcPr>
          <w:p w:rsidR="000540EE" w:rsidRDefault="00176A7C">
            <w:pPr>
              <w:jc w:val="center"/>
            </w:pPr>
            <w:r>
              <w:rPr>
                <w:rFonts w:eastAsiaTheme="minorEastAsia"/>
                <w:color w:val="000000"/>
                <w:szCs w:val="21"/>
              </w:rPr>
              <w:t>呈和科技</w:t>
            </w:r>
          </w:p>
        </w:tc>
        <w:tc>
          <w:tcPr>
            <w:tcW w:w="1276" w:type="dxa"/>
            <w:vAlign w:val="center"/>
          </w:tcPr>
          <w:p w:rsidR="000540EE" w:rsidRDefault="00176A7C">
            <w:pPr>
              <w:jc w:val="right"/>
            </w:pPr>
            <w:r>
              <w:rPr>
                <w:rFonts w:eastAsiaTheme="minorEastAsia"/>
                <w:color w:val="000000"/>
                <w:szCs w:val="21"/>
              </w:rPr>
              <w:t>2,672</w:t>
            </w:r>
          </w:p>
        </w:tc>
        <w:tc>
          <w:tcPr>
            <w:tcW w:w="1842" w:type="dxa"/>
            <w:vAlign w:val="center"/>
          </w:tcPr>
          <w:p w:rsidR="000540EE" w:rsidRDefault="00176A7C">
            <w:pPr>
              <w:jc w:val="right"/>
            </w:pPr>
            <w:r>
              <w:rPr>
                <w:rFonts w:eastAsiaTheme="minorEastAsia"/>
                <w:color w:val="000000"/>
                <w:szCs w:val="21"/>
              </w:rPr>
              <w:t>113,907.36</w:t>
            </w:r>
          </w:p>
        </w:tc>
        <w:tc>
          <w:tcPr>
            <w:tcW w:w="1616" w:type="dxa"/>
            <w:vAlign w:val="center"/>
          </w:tcPr>
          <w:p w:rsidR="000540EE" w:rsidRDefault="00176A7C">
            <w:pPr>
              <w:jc w:val="right"/>
            </w:pPr>
            <w:r>
              <w:rPr>
                <w:rFonts w:eastAsiaTheme="minorEastAsia"/>
                <w:color w:val="000000"/>
                <w:szCs w:val="21"/>
              </w:rPr>
              <w:t>0.01</w:t>
            </w:r>
          </w:p>
        </w:tc>
      </w:tr>
      <w:tr w:rsidR="000540EE">
        <w:tc>
          <w:tcPr>
            <w:tcW w:w="817" w:type="dxa"/>
            <w:vAlign w:val="center"/>
          </w:tcPr>
          <w:p w:rsidR="000540EE" w:rsidRDefault="00176A7C">
            <w:pPr>
              <w:jc w:val="center"/>
            </w:pPr>
            <w:r>
              <w:rPr>
                <w:rFonts w:eastAsiaTheme="minorEastAsia"/>
                <w:color w:val="000000"/>
                <w:szCs w:val="21"/>
              </w:rPr>
              <w:t>59</w:t>
            </w:r>
          </w:p>
        </w:tc>
        <w:tc>
          <w:tcPr>
            <w:tcW w:w="1276" w:type="dxa"/>
            <w:vAlign w:val="center"/>
          </w:tcPr>
          <w:p w:rsidR="000540EE" w:rsidRDefault="00176A7C">
            <w:pPr>
              <w:jc w:val="center"/>
            </w:pPr>
            <w:r>
              <w:rPr>
                <w:rFonts w:eastAsiaTheme="minorEastAsia"/>
                <w:color w:val="000000"/>
                <w:szCs w:val="21"/>
              </w:rPr>
              <w:t>300919</w:t>
            </w:r>
          </w:p>
        </w:tc>
        <w:tc>
          <w:tcPr>
            <w:tcW w:w="1701" w:type="dxa"/>
            <w:vAlign w:val="center"/>
          </w:tcPr>
          <w:p w:rsidR="000540EE" w:rsidRDefault="00176A7C">
            <w:pPr>
              <w:jc w:val="center"/>
            </w:pPr>
            <w:r>
              <w:rPr>
                <w:rFonts w:eastAsiaTheme="minorEastAsia"/>
                <w:color w:val="000000"/>
                <w:szCs w:val="21"/>
              </w:rPr>
              <w:t>中伟股份</w:t>
            </w:r>
          </w:p>
        </w:tc>
        <w:tc>
          <w:tcPr>
            <w:tcW w:w="1276" w:type="dxa"/>
            <w:vAlign w:val="center"/>
          </w:tcPr>
          <w:p w:rsidR="000540EE" w:rsidRDefault="00176A7C">
            <w:pPr>
              <w:jc w:val="right"/>
            </w:pPr>
            <w:r>
              <w:rPr>
                <w:rFonts w:eastAsiaTheme="minorEastAsia"/>
                <w:color w:val="000000"/>
                <w:szCs w:val="21"/>
              </w:rPr>
              <w:t>610</w:t>
            </w:r>
          </w:p>
        </w:tc>
        <w:tc>
          <w:tcPr>
            <w:tcW w:w="1842" w:type="dxa"/>
            <w:vAlign w:val="center"/>
          </w:tcPr>
          <w:p w:rsidR="000540EE" w:rsidRDefault="00176A7C">
            <w:pPr>
              <w:jc w:val="right"/>
            </w:pPr>
            <w:r>
              <w:rPr>
                <w:rFonts w:eastAsiaTheme="minorEastAsia"/>
                <w:color w:val="000000"/>
                <w:szCs w:val="21"/>
              </w:rPr>
              <w:t>99,430.00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60</w:t>
            </w:r>
          </w:p>
        </w:tc>
        <w:tc>
          <w:tcPr>
            <w:tcW w:w="1276" w:type="dxa"/>
            <w:vAlign w:val="center"/>
          </w:tcPr>
          <w:p w:rsidR="000540EE" w:rsidRDefault="00176A7C">
            <w:pPr>
              <w:jc w:val="center"/>
            </w:pPr>
            <w:r>
              <w:rPr>
                <w:rFonts w:eastAsiaTheme="minorEastAsia"/>
                <w:color w:val="000000"/>
                <w:szCs w:val="21"/>
              </w:rPr>
              <w:t>688533</w:t>
            </w:r>
          </w:p>
        </w:tc>
        <w:tc>
          <w:tcPr>
            <w:tcW w:w="1701" w:type="dxa"/>
            <w:vAlign w:val="center"/>
          </w:tcPr>
          <w:p w:rsidR="000540EE" w:rsidRDefault="00176A7C">
            <w:pPr>
              <w:jc w:val="center"/>
            </w:pPr>
            <w:r>
              <w:rPr>
                <w:rFonts w:eastAsiaTheme="minorEastAsia"/>
                <w:color w:val="000000"/>
                <w:szCs w:val="21"/>
              </w:rPr>
              <w:t>上声电子</w:t>
            </w:r>
          </w:p>
        </w:tc>
        <w:tc>
          <w:tcPr>
            <w:tcW w:w="1276" w:type="dxa"/>
            <w:vAlign w:val="center"/>
          </w:tcPr>
          <w:p w:rsidR="000540EE" w:rsidRDefault="00176A7C">
            <w:pPr>
              <w:jc w:val="right"/>
            </w:pPr>
            <w:r>
              <w:rPr>
                <w:rFonts w:eastAsiaTheme="minorEastAsia"/>
                <w:color w:val="000000"/>
                <w:szCs w:val="21"/>
              </w:rPr>
              <w:t>3,493</w:t>
            </w:r>
          </w:p>
        </w:tc>
        <w:tc>
          <w:tcPr>
            <w:tcW w:w="1842" w:type="dxa"/>
            <w:vAlign w:val="center"/>
          </w:tcPr>
          <w:p w:rsidR="000540EE" w:rsidRDefault="00176A7C">
            <w:pPr>
              <w:jc w:val="right"/>
            </w:pPr>
            <w:r>
              <w:rPr>
                <w:rFonts w:eastAsiaTheme="minorEastAsia"/>
                <w:color w:val="000000"/>
                <w:szCs w:val="21"/>
              </w:rPr>
              <w:t>66,751.23</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61</w:t>
            </w:r>
          </w:p>
        </w:tc>
        <w:tc>
          <w:tcPr>
            <w:tcW w:w="1276" w:type="dxa"/>
            <w:vAlign w:val="center"/>
          </w:tcPr>
          <w:p w:rsidR="000540EE" w:rsidRDefault="00176A7C">
            <w:pPr>
              <w:jc w:val="center"/>
            </w:pPr>
            <w:r>
              <w:rPr>
                <w:rFonts w:eastAsiaTheme="minorEastAsia"/>
                <w:color w:val="000000"/>
                <w:szCs w:val="21"/>
              </w:rPr>
              <w:t>301018</w:t>
            </w:r>
          </w:p>
        </w:tc>
        <w:tc>
          <w:tcPr>
            <w:tcW w:w="1701" w:type="dxa"/>
            <w:vAlign w:val="center"/>
          </w:tcPr>
          <w:p w:rsidR="000540EE" w:rsidRDefault="00176A7C">
            <w:pPr>
              <w:jc w:val="center"/>
            </w:pPr>
            <w:r>
              <w:rPr>
                <w:rFonts w:eastAsiaTheme="minorEastAsia"/>
                <w:color w:val="000000"/>
                <w:szCs w:val="21"/>
              </w:rPr>
              <w:t>申菱环境</w:t>
            </w:r>
          </w:p>
        </w:tc>
        <w:tc>
          <w:tcPr>
            <w:tcW w:w="1276" w:type="dxa"/>
            <w:vAlign w:val="center"/>
          </w:tcPr>
          <w:p w:rsidR="000540EE" w:rsidRDefault="00176A7C">
            <w:pPr>
              <w:jc w:val="right"/>
            </w:pPr>
            <w:r>
              <w:rPr>
                <w:rFonts w:eastAsiaTheme="minorEastAsia"/>
                <w:color w:val="000000"/>
                <w:szCs w:val="21"/>
              </w:rPr>
              <w:t>7,811</w:t>
            </w:r>
          </w:p>
        </w:tc>
        <w:tc>
          <w:tcPr>
            <w:tcW w:w="1842" w:type="dxa"/>
            <w:vAlign w:val="center"/>
          </w:tcPr>
          <w:p w:rsidR="000540EE" w:rsidRDefault="00176A7C">
            <w:pPr>
              <w:jc w:val="right"/>
            </w:pPr>
            <w:r>
              <w:rPr>
                <w:rFonts w:eastAsiaTheme="minorEastAsia"/>
                <w:color w:val="000000"/>
                <w:szCs w:val="21"/>
              </w:rPr>
              <w:t>64,753.19</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lastRenderedPageBreak/>
              <w:t>62</w:t>
            </w:r>
          </w:p>
        </w:tc>
        <w:tc>
          <w:tcPr>
            <w:tcW w:w="1276" w:type="dxa"/>
            <w:vAlign w:val="center"/>
          </w:tcPr>
          <w:p w:rsidR="000540EE" w:rsidRDefault="00176A7C">
            <w:pPr>
              <w:jc w:val="center"/>
            </w:pPr>
            <w:r>
              <w:rPr>
                <w:rFonts w:eastAsiaTheme="minorEastAsia"/>
                <w:color w:val="000000"/>
                <w:szCs w:val="21"/>
              </w:rPr>
              <w:t>603529</w:t>
            </w:r>
          </w:p>
        </w:tc>
        <w:tc>
          <w:tcPr>
            <w:tcW w:w="1701" w:type="dxa"/>
            <w:vAlign w:val="center"/>
          </w:tcPr>
          <w:p w:rsidR="000540EE" w:rsidRDefault="00176A7C">
            <w:pPr>
              <w:jc w:val="center"/>
            </w:pPr>
            <w:r>
              <w:rPr>
                <w:rFonts w:eastAsiaTheme="minorEastAsia"/>
                <w:color w:val="000000"/>
                <w:szCs w:val="21"/>
              </w:rPr>
              <w:t>爱玛科技</w:t>
            </w:r>
          </w:p>
        </w:tc>
        <w:tc>
          <w:tcPr>
            <w:tcW w:w="1276" w:type="dxa"/>
            <w:vAlign w:val="center"/>
          </w:tcPr>
          <w:p w:rsidR="000540EE" w:rsidRDefault="00176A7C">
            <w:pPr>
              <w:jc w:val="right"/>
            </w:pPr>
            <w:r>
              <w:rPr>
                <w:rFonts w:eastAsiaTheme="minorEastAsia"/>
                <w:color w:val="000000"/>
                <w:szCs w:val="21"/>
              </w:rPr>
              <w:t>1,019</w:t>
            </w:r>
          </w:p>
        </w:tc>
        <w:tc>
          <w:tcPr>
            <w:tcW w:w="1842" w:type="dxa"/>
            <w:vAlign w:val="center"/>
          </w:tcPr>
          <w:p w:rsidR="000540EE" w:rsidRDefault="00176A7C">
            <w:pPr>
              <w:jc w:val="right"/>
            </w:pPr>
            <w:r>
              <w:rPr>
                <w:rFonts w:eastAsiaTheme="minorEastAsia"/>
                <w:color w:val="000000"/>
                <w:szCs w:val="21"/>
              </w:rPr>
              <w:t>59,224.28</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63</w:t>
            </w:r>
          </w:p>
        </w:tc>
        <w:tc>
          <w:tcPr>
            <w:tcW w:w="1276" w:type="dxa"/>
            <w:vAlign w:val="center"/>
          </w:tcPr>
          <w:p w:rsidR="000540EE" w:rsidRDefault="00176A7C">
            <w:pPr>
              <w:jc w:val="center"/>
            </w:pPr>
            <w:r>
              <w:rPr>
                <w:rFonts w:eastAsiaTheme="minorEastAsia"/>
                <w:color w:val="000000"/>
                <w:szCs w:val="21"/>
              </w:rPr>
              <w:t>688087</w:t>
            </w:r>
          </w:p>
        </w:tc>
        <w:tc>
          <w:tcPr>
            <w:tcW w:w="1701" w:type="dxa"/>
            <w:vAlign w:val="center"/>
          </w:tcPr>
          <w:p w:rsidR="000540EE" w:rsidRDefault="00176A7C">
            <w:pPr>
              <w:jc w:val="center"/>
            </w:pPr>
            <w:r>
              <w:rPr>
                <w:rFonts w:eastAsiaTheme="minorEastAsia"/>
                <w:color w:val="000000"/>
                <w:szCs w:val="21"/>
              </w:rPr>
              <w:t>英科再生</w:t>
            </w:r>
          </w:p>
        </w:tc>
        <w:tc>
          <w:tcPr>
            <w:tcW w:w="1276" w:type="dxa"/>
            <w:vAlign w:val="center"/>
          </w:tcPr>
          <w:p w:rsidR="000540EE" w:rsidRDefault="00176A7C">
            <w:pPr>
              <w:jc w:val="right"/>
            </w:pPr>
            <w:r>
              <w:rPr>
                <w:rFonts w:eastAsiaTheme="minorEastAsia"/>
                <w:color w:val="000000"/>
                <w:szCs w:val="21"/>
              </w:rPr>
              <w:t>2,469</w:t>
            </w:r>
          </w:p>
        </w:tc>
        <w:tc>
          <w:tcPr>
            <w:tcW w:w="1842" w:type="dxa"/>
            <w:vAlign w:val="center"/>
          </w:tcPr>
          <w:p w:rsidR="000540EE" w:rsidRDefault="00176A7C">
            <w:pPr>
              <w:jc w:val="right"/>
            </w:pPr>
            <w:r>
              <w:rPr>
                <w:rFonts w:eastAsiaTheme="minorEastAsia"/>
                <w:color w:val="000000"/>
                <w:szCs w:val="21"/>
              </w:rPr>
              <w:t>54,219.24</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64</w:t>
            </w:r>
          </w:p>
        </w:tc>
        <w:tc>
          <w:tcPr>
            <w:tcW w:w="1276" w:type="dxa"/>
            <w:vAlign w:val="center"/>
          </w:tcPr>
          <w:p w:rsidR="000540EE" w:rsidRDefault="00176A7C">
            <w:pPr>
              <w:jc w:val="center"/>
            </w:pPr>
            <w:r>
              <w:rPr>
                <w:rFonts w:eastAsiaTheme="minorEastAsia"/>
                <w:color w:val="000000"/>
                <w:szCs w:val="21"/>
              </w:rPr>
              <w:t>688616</w:t>
            </w:r>
          </w:p>
        </w:tc>
        <w:tc>
          <w:tcPr>
            <w:tcW w:w="1701" w:type="dxa"/>
            <w:vAlign w:val="center"/>
          </w:tcPr>
          <w:p w:rsidR="000540EE" w:rsidRDefault="00176A7C">
            <w:pPr>
              <w:jc w:val="center"/>
            </w:pPr>
            <w:r>
              <w:rPr>
                <w:rFonts w:eastAsiaTheme="minorEastAsia"/>
                <w:color w:val="000000"/>
                <w:szCs w:val="21"/>
              </w:rPr>
              <w:t>西力科技</w:t>
            </w:r>
          </w:p>
        </w:tc>
        <w:tc>
          <w:tcPr>
            <w:tcW w:w="1276" w:type="dxa"/>
            <w:vAlign w:val="center"/>
          </w:tcPr>
          <w:p w:rsidR="000540EE" w:rsidRDefault="00176A7C">
            <w:pPr>
              <w:jc w:val="right"/>
            </w:pPr>
            <w:r>
              <w:rPr>
                <w:rFonts w:eastAsiaTheme="minorEastAsia"/>
                <w:color w:val="000000"/>
                <w:szCs w:val="21"/>
              </w:rPr>
              <w:t>3,918</w:t>
            </w:r>
          </w:p>
        </w:tc>
        <w:tc>
          <w:tcPr>
            <w:tcW w:w="1842" w:type="dxa"/>
            <w:vAlign w:val="center"/>
          </w:tcPr>
          <w:p w:rsidR="000540EE" w:rsidRDefault="00176A7C">
            <w:pPr>
              <w:jc w:val="right"/>
            </w:pPr>
            <w:r>
              <w:rPr>
                <w:rFonts w:eastAsiaTheme="minorEastAsia"/>
                <w:color w:val="000000"/>
                <w:szCs w:val="21"/>
              </w:rPr>
              <w:t>53,990.04</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65</w:t>
            </w:r>
          </w:p>
        </w:tc>
        <w:tc>
          <w:tcPr>
            <w:tcW w:w="1276" w:type="dxa"/>
            <w:vAlign w:val="center"/>
          </w:tcPr>
          <w:p w:rsidR="000540EE" w:rsidRDefault="00176A7C">
            <w:pPr>
              <w:jc w:val="center"/>
            </w:pPr>
            <w:r>
              <w:rPr>
                <w:rFonts w:eastAsiaTheme="minorEastAsia"/>
                <w:color w:val="000000"/>
                <w:szCs w:val="21"/>
              </w:rPr>
              <w:t>301017</w:t>
            </w:r>
          </w:p>
        </w:tc>
        <w:tc>
          <w:tcPr>
            <w:tcW w:w="1701" w:type="dxa"/>
            <w:vAlign w:val="center"/>
          </w:tcPr>
          <w:p w:rsidR="000540EE" w:rsidRDefault="00176A7C">
            <w:pPr>
              <w:jc w:val="center"/>
            </w:pPr>
            <w:r>
              <w:rPr>
                <w:rFonts w:eastAsiaTheme="minorEastAsia"/>
                <w:color w:val="000000"/>
                <w:szCs w:val="21"/>
              </w:rPr>
              <w:t>漱玉平民</w:t>
            </w:r>
          </w:p>
        </w:tc>
        <w:tc>
          <w:tcPr>
            <w:tcW w:w="1276" w:type="dxa"/>
            <w:vAlign w:val="center"/>
          </w:tcPr>
          <w:p w:rsidR="000540EE" w:rsidRDefault="00176A7C">
            <w:pPr>
              <w:jc w:val="right"/>
            </w:pPr>
            <w:r>
              <w:rPr>
                <w:rFonts w:eastAsiaTheme="minorEastAsia"/>
                <w:color w:val="000000"/>
                <w:szCs w:val="21"/>
              </w:rPr>
              <w:t>5,550</w:t>
            </w:r>
          </w:p>
        </w:tc>
        <w:tc>
          <w:tcPr>
            <w:tcW w:w="1842" w:type="dxa"/>
            <w:vAlign w:val="center"/>
          </w:tcPr>
          <w:p w:rsidR="000540EE" w:rsidRDefault="00176A7C">
            <w:pPr>
              <w:jc w:val="right"/>
            </w:pPr>
            <w:r>
              <w:rPr>
                <w:rFonts w:eastAsiaTheme="minorEastAsia"/>
                <w:color w:val="000000"/>
                <w:szCs w:val="21"/>
              </w:rPr>
              <w:t>49,173.00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66</w:t>
            </w:r>
          </w:p>
        </w:tc>
        <w:tc>
          <w:tcPr>
            <w:tcW w:w="1276" w:type="dxa"/>
            <w:vAlign w:val="center"/>
          </w:tcPr>
          <w:p w:rsidR="000540EE" w:rsidRDefault="00176A7C">
            <w:pPr>
              <w:jc w:val="center"/>
            </w:pPr>
            <w:r>
              <w:rPr>
                <w:rFonts w:eastAsiaTheme="minorEastAsia"/>
                <w:color w:val="000000"/>
                <w:szCs w:val="21"/>
              </w:rPr>
              <w:t>688618</w:t>
            </w:r>
          </w:p>
        </w:tc>
        <w:tc>
          <w:tcPr>
            <w:tcW w:w="1701" w:type="dxa"/>
            <w:vAlign w:val="center"/>
          </w:tcPr>
          <w:p w:rsidR="000540EE" w:rsidRDefault="00176A7C">
            <w:pPr>
              <w:jc w:val="center"/>
            </w:pPr>
            <w:r>
              <w:rPr>
                <w:rFonts w:eastAsiaTheme="minorEastAsia"/>
                <w:color w:val="000000"/>
                <w:szCs w:val="21"/>
              </w:rPr>
              <w:t>三旺通信</w:t>
            </w:r>
          </w:p>
        </w:tc>
        <w:tc>
          <w:tcPr>
            <w:tcW w:w="1276" w:type="dxa"/>
            <w:vAlign w:val="center"/>
          </w:tcPr>
          <w:p w:rsidR="000540EE" w:rsidRDefault="00176A7C">
            <w:pPr>
              <w:jc w:val="right"/>
            </w:pPr>
            <w:r>
              <w:rPr>
                <w:rFonts w:eastAsiaTheme="minorEastAsia"/>
                <w:color w:val="000000"/>
                <w:szCs w:val="21"/>
              </w:rPr>
              <w:t>1,117</w:t>
            </w:r>
          </w:p>
        </w:tc>
        <w:tc>
          <w:tcPr>
            <w:tcW w:w="1842" w:type="dxa"/>
            <w:vAlign w:val="center"/>
          </w:tcPr>
          <w:p w:rsidR="000540EE" w:rsidRDefault="00176A7C">
            <w:pPr>
              <w:jc w:val="right"/>
            </w:pPr>
            <w:r>
              <w:rPr>
                <w:rFonts w:eastAsiaTheme="minorEastAsia"/>
                <w:color w:val="000000"/>
                <w:szCs w:val="21"/>
              </w:rPr>
              <w:t>47,718.24</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67</w:t>
            </w:r>
          </w:p>
        </w:tc>
        <w:tc>
          <w:tcPr>
            <w:tcW w:w="1276" w:type="dxa"/>
            <w:vAlign w:val="center"/>
          </w:tcPr>
          <w:p w:rsidR="000540EE" w:rsidRDefault="00176A7C">
            <w:pPr>
              <w:jc w:val="center"/>
            </w:pPr>
            <w:r>
              <w:rPr>
                <w:rFonts w:eastAsiaTheme="minorEastAsia"/>
                <w:color w:val="000000"/>
                <w:szCs w:val="21"/>
              </w:rPr>
              <w:t>301020</w:t>
            </w:r>
          </w:p>
        </w:tc>
        <w:tc>
          <w:tcPr>
            <w:tcW w:w="1701" w:type="dxa"/>
            <w:vAlign w:val="center"/>
          </w:tcPr>
          <w:p w:rsidR="000540EE" w:rsidRDefault="00176A7C">
            <w:pPr>
              <w:jc w:val="center"/>
            </w:pPr>
            <w:r>
              <w:rPr>
                <w:rFonts w:eastAsiaTheme="minorEastAsia"/>
                <w:color w:val="000000"/>
                <w:szCs w:val="21"/>
              </w:rPr>
              <w:t>密封科技</w:t>
            </w:r>
          </w:p>
        </w:tc>
        <w:tc>
          <w:tcPr>
            <w:tcW w:w="1276" w:type="dxa"/>
            <w:vAlign w:val="center"/>
          </w:tcPr>
          <w:p w:rsidR="000540EE" w:rsidRDefault="00176A7C">
            <w:pPr>
              <w:jc w:val="right"/>
            </w:pPr>
            <w:r>
              <w:rPr>
                <w:rFonts w:eastAsiaTheme="minorEastAsia"/>
                <w:color w:val="000000"/>
                <w:szCs w:val="21"/>
              </w:rPr>
              <w:t>4,210</w:t>
            </w:r>
          </w:p>
        </w:tc>
        <w:tc>
          <w:tcPr>
            <w:tcW w:w="1842" w:type="dxa"/>
            <w:vAlign w:val="center"/>
          </w:tcPr>
          <w:p w:rsidR="000540EE" w:rsidRDefault="00176A7C">
            <w:pPr>
              <w:jc w:val="right"/>
            </w:pPr>
            <w:r>
              <w:rPr>
                <w:rFonts w:eastAsiaTheme="minorEastAsia"/>
                <w:color w:val="000000"/>
                <w:szCs w:val="21"/>
              </w:rPr>
              <w:t>44,794.40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68</w:t>
            </w:r>
          </w:p>
        </w:tc>
        <w:tc>
          <w:tcPr>
            <w:tcW w:w="1276" w:type="dxa"/>
            <w:vAlign w:val="center"/>
          </w:tcPr>
          <w:p w:rsidR="000540EE" w:rsidRDefault="00176A7C">
            <w:pPr>
              <w:jc w:val="center"/>
            </w:pPr>
            <w:r>
              <w:rPr>
                <w:rFonts w:eastAsiaTheme="minorEastAsia"/>
                <w:color w:val="000000"/>
                <w:szCs w:val="21"/>
              </w:rPr>
              <w:t>300894</w:t>
            </w:r>
          </w:p>
        </w:tc>
        <w:tc>
          <w:tcPr>
            <w:tcW w:w="1701" w:type="dxa"/>
            <w:vAlign w:val="center"/>
          </w:tcPr>
          <w:p w:rsidR="000540EE" w:rsidRDefault="00176A7C">
            <w:pPr>
              <w:jc w:val="center"/>
            </w:pPr>
            <w:r>
              <w:rPr>
                <w:rFonts w:eastAsiaTheme="minorEastAsia"/>
                <w:color w:val="000000"/>
                <w:szCs w:val="21"/>
              </w:rPr>
              <w:t>火星人</w:t>
            </w:r>
          </w:p>
        </w:tc>
        <w:tc>
          <w:tcPr>
            <w:tcW w:w="1276" w:type="dxa"/>
            <w:vAlign w:val="center"/>
          </w:tcPr>
          <w:p w:rsidR="000540EE" w:rsidRDefault="00176A7C">
            <w:pPr>
              <w:jc w:val="right"/>
            </w:pPr>
            <w:r>
              <w:rPr>
                <w:rFonts w:eastAsiaTheme="minorEastAsia"/>
                <w:color w:val="000000"/>
                <w:szCs w:val="21"/>
              </w:rPr>
              <w:t>628</w:t>
            </w:r>
          </w:p>
        </w:tc>
        <w:tc>
          <w:tcPr>
            <w:tcW w:w="1842" w:type="dxa"/>
            <w:vAlign w:val="center"/>
          </w:tcPr>
          <w:p w:rsidR="000540EE" w:rsidRDefault="00176A7C">
            <w:pPr>
              <w:jc w:val="right"/>
            </w:pPr>
            <w:r>
              <w:rPr>
                <w:rFonts w:eastAsiaTheme="minorEastAsia"/>
                <w:color w:val="000000"/>
                <w:szCs w:val="21"/>
              </w:rPr>
              <w:t>42,704.00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69</w:t>
            </w:r>
          </w:p>
        </w:tc>
        <w:tc>
          <w:tcPr>
            <w:tcW w:w="1276" w:type="dxa"/>
            <w:vAlign w:val="center"/>
          </w:tcPr>
          <w:p w:rsidR="000540EE" w:rsidRDefault="00176A7C">
            <w:pPr>
              <w:jc w:val="center"/>
            </w:pPr>
            <w:r>
              <w:rPr>
                <w:rFonts w:eastAsiaTheme="minorEastAsia"/>
                <w:color w:val="000000"/>
                <w:szCs w:val="21"/>
              </w:rPr>
              <w:t>300973</w:t>
            </w:r>
          </w:p>
        </w:tc>
        <w:tc>
          <w:tcPr>
            <w:tcW w:w="1701" w:type="dxa"/>
            <w:vAlign w:val="center"/>
          </w:tcPr>
          <w:p w:rsidR="000540EE" w:rsidRDefault="00176A7C">
            <w:pPr>
              <w:jc w:val="center"/>
            </w:pPr>
            <w:r>
              <w:rPr>
                <w:rFonts w:eastAsiaTheme="minorEastAsia"/>
                <w:color w:val="000000"/>
                <w:szCs w:val="21"/>
              </w:rPr>
              <w:t>立高食品</w:t>
            </w:r>
          </w:p>
        </w:tc>
        <w:tc>
          <w:tcPr>
            <w:tcW w:w="1276" w:type="dxa"/>
            <w:vAlign w:val="center"/>
          </w:tcPr>
          <w:p w:rsidR="000540EE" w:rsidRDefault="00176A7C">
            <w:pPr>
              <w:jc w:val="right"/>
            </w:pPr>
            <w:r>
              <w:rPr>
                <w:rFonts w:eastAsiaTheme="minorEastAsia"/>
                <w:color w:val="000000"/>
                <w:szCs w:val="21"/>
              </w:rPr>
              <w:t>360</w:t>
            </w:r>
          </w:p>
        </w:tc>
        <w:tc>
          <w:tcPr>
            <w:tcW w:w="1842" w:type="dxa"/>
            <w:vAlign w:val="center"/>
          </w:tcPr>
          <w:p w:rsidR="000540EE" w:rsidRDefault="00176A7C">
            <w:pPr>
              <w:jc w:val="right"/>
            </w:pPr>
            <w:r>
              <w:rPr>
                <w:rFonts w:eastAsiaTheme="minorEastAsia"/>
                <w:color w:val="000000"/>
                <w:szCs w:val="21"/>
              </w:rPr>
              <w:t>41,655.60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70</w:t>
            </w:r>
          </w:p>
        </w:tc>
        <w:tc>
          <w:tcPr>
            <w:tcW w:w="1276" w:type="dxa"/>
            <w:vAlign w:val="center"/>
          </w:tcPr>
          <w:p w:rsidR="000540EE" w:rsidRDefault="00176A7C">
            <w:pPr>
              <w:jc w:val="center"/>
            </w:pPr>
            <w:r>
              <w:rPr>
                <w:rFonts w:eastAsiaTheme="minorEastAsia"/>
                <w:color w:val="000000"/>
                <w:szCs w:val="21"/>
              </w:rPr>
              <w:t>601528</w:t>
            </w:r>
          </w:p>
        </w:tc>
        <w:tc>
          <w:tcPr>
            <w:tcW w:w="1701" w:type="dxa"/>
            <w:vAlign w:val="center"/>
          </w:tcPr>
          <w:p w:rsidR="000540EE" w:rsidRDefault="00176A7C">
            <w:pPr>
              <w:jc w:val="center"/>
            </w:pPr>
            <w:r>
              <w:rPr>
                <w:rFonts w:eastAsiaTheme="minorEastAsia"/>
                <w:color w:val="000000"/>
                <w:szCs w:val="21"/>
              </w:rPr>
              <w:t>瑞丰银行</w:t>
            </w:r>
          </w:p>
        </w:tc>
        <w:tc>
          <w:tcPr>
            <w:tcW w:w="1276" w:type="dxa"/>
            <w:vAlign w:val="center"/>
          </w:tcPr>
          <w:p w:rsidR="000540EE" w:rsidRDefault="00176A7C">
            <w:pPr>
              <w:jc w:val="right"/>
            </w:pPr>
            <w:r>
              <w:rPr>
                <w:rFonts w:eastAsiaTheme="minorEastAsia"/>
                <w:color w:val="000000"/>
                <w:szCs w:val="21"/>
              </w:rPr>
              <w:t>2,230</w:t>
            </w:r>
          </w:p>
        </w:tc>
        <w:tc>
          <w:tcPr>
            <w:tcW w:w="1842" w:type="dxa"/>
            <w:vAlign w:val="center"/>
          </w:tcPr>
          <w:p w:rsidR="000540EE" w:rsidRDefault="00176A7C">
            <w:pPr>
              <w:jc w:val="right"/>
            </w:pPr>
            <w:r>
              <w:rPr>
                <w:rFonts w:eastAsiaTheme="minorEastAsia"/>
                <w:color w:val="000000"/>
                <w:szCs w:val="21"/>
              </w:rPr>
              <w:t>34,721.10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71</w:t>
            </w:r>
          </w:p>
        </w:tc>
        <w:tc>
          <w:tcPr>
            <w:tcW w:w="1276" w:type="dxa"/>
            <w:vAlign w:val="center"/>
          </w:tcPr>
          <w:p w:rsidR="000540EE" w:rsidRDefault="00176A7C">
            <w:pPr>
              <w:jc w:val="center"/>
            </w:pPr>
            <w:r>
              <w:rPr>
                <w:rFonts w:eastAsiaTheme="minorEastAsia"/>
                <w:color w:val="000000"/>
                <w:szCs w:val="21"/>
              </w:rPr>
              <w:t>301021</w:t>
            </w:r>
          </w:p>
        </w:tc>
        <w:tc>
          <w:tcPr>
            <w:tcW w:w="1701" w:type="dxa"/>
            <w:vAlign w:val="center"/>
          </w:tcPr>
          <w:p w:rsidR="000540EE" w:rsidRDefault="00176A7C">
            <w:pPr>
              <w:jc w:val="center"/>
            </w:pPr>
            <w:r>
              <w:rPr>
                <w:rFonts w:eastAsiaTheme="minorEastAsia"/>
                <w:color w:val="000000"/>
                <w:szCs w:val="21"/>
              </w:rPr>
              <w:t>英诺激光</w:t>
            </w:r>
          </w:p>
        </w:tc>
        <w:tc>
          <w:tcPr>
            <w:tcW w:w="1276" w:type="dxa"/>
            <w:vAlign w:val="center"/>
          </w:tcPr>
          <w:p w:rsidR="000540EE" w:rsidRDefault="00176A7C">
            <w:pPr>
              <w:jc w:val="right"/>
            </w:pPr>
            <w:r>
              <w:rPr>
                <w:rFonts w:eastAsiaTheme="minorEastAsia"/>
                <w:color w:val="000000"/>
                <w:szCs w:val="21"/>
              </w:rPr>
              <w:t>2,899</w:t>
            </w:r>
          </w:p>
        </w:tc>
        <w:tc>
          <w:tcPr>
            <w:tcW w:w="1842" w:type="dxa"/>
            <w:vAlign w:val="center"/>
          </w:tcPr>
          <w:p w:rsidR="000540EE" w:rsidRDefault="00176A7C">
            <w:pPr>
              <w:jc w:val="right"/>
            </w:pPr>
            <w:r>
              <w:rPr>
                <w:rFonts w:eastAsiaTheme="minorEastAsia"/>
                <w:color w:val="000000"/>
                <w:szCs w:val="21"/>
              </w:rPr>
              <w:t>27,424.54</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72</w:t>
            </w:r>
          </w:p>
        </w:tc>
        <w:tc>
          <w:tcPr>
            <w:tcW w:w="1276" w:type="dxa"/>
            <w:vAlign w:val="center"/>
          </w:tcPr>
          <w:p w:rsidR="000540EE" w:rsidRDefault="00176A7C">
            <w:pPr>
              <w:jc w:val="center"/>
            </w:pPr>
            <w:r>
              <w:rPr>
                <w:rFonts w:eastAsiaTheme="minorEastAsia"/>
                <w:color w:val="000000"/>
                <w:szCs w:val="21"/>
              </w:rPr>
              <w:t>300953</w:t>
            </w:r>
          </w:p>
        </w:tc>
        <w:tc>
          <w:tcPr>
            <w:tcW w:w="1701" w:type="dxa"/>
            <w:vAlign w:val="center"/>
          </w:tcPr>
          <w:p w:rsidR="000540EE" w:rsidRDefault="00176A7C">
            <w:pPr>
              <w:jc w:val="center"/>
            </w:pPr>
            <w:r>
              <w:rPr>
                <w:rFonts w:eastAsiaTheme="minorEastAsia"/>
                <w:color w:val="000000"/>
                <w:szCs w:val="21"/>
              </w:rPr>
              <w:t>震裕科技</w:t>
            </w:r>
          </w:p>
        </w:tc>
        <w:tc>
          <w:tcPr>
            <w:tcW w:w="1276" w:type="dxa"/>
            <w:vAlign w:val="center"/>
          </w:tcPr>
          <w:p w:rsidR="000540EE" w:rsidRDefault="00176A7C">
            <w:pPr>
              <w:jc w:val="right"/>
            </w:pPr>
            <w:r>
              <w:rPr>
                <w:rFonts w:eastAsiaTheme="minorEastAsia"/>
                <w:color w:val="000000"/>
                <w:szCs w:val="21"/>
              </w:rPr>
              <w:t>240</w:t>
            </w:r>
          </w:p>
        </w:tc>
        <w:tc>
          <w:tcPr>
            <w:tcW w:w="1842" w:type="dxa"/>
            <w:vAlign w:val="center"/>
          </w:tcPr>
          <w:p w:rsidR="000540EE" w:rsidRDefault="00176A7C">
            <w:pPr>
              <w:jc w:val="right"/>
            </w:pPr>
            <w:r>
              <w:rPr>
                <w:rFonts w:eastAsiaTheme="minorEastAsia"/>
                <w:color w:val="000000"/>
                <w:szCs w:val="21"/>
              </w:rPr>
              <w:t>23,964.00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73</w:t>
            </w:r>
          </w:p>
        </w:tc>
        <w:tc>
          <w:tcPr>
            <w:tcW w:w="1276" w:type="dxa"/>
            <w:vAlign w:val="center"/>
          </w:tcPr>
          <w:p w:rsidR="000540EE" w:rsidRDefault="00176A7C">
            <w:pPr>
              <w:jc w:val="center"/>
            </w:pPr>
            <w:r>
              <w:rPr>
                <w:rFonts w:eastAsiaTheme="minorEastAsia"/>
                <w:color w:val="000000"/>
                <w:szCs w:val="21"/>
              </w:rPr>
              <w:t>001207</w:t>
            </w:r>
          </w:p>
        </w:tc>
        <w:tc>
          <w:tcPr>
            <w:tcW w:w="1701" w:type="dxa"/>
            <w:vAlign w:val="center"/>
          </w:tcPr>
          <w:p w:rsidR="000540EE" w:rsidRDefault="00176A7C">
            <w:pPr>
              <w:jc w:val="center"/>
            </w:pPr>
            <w:r>
              <w:rPr>
                <w:rFonts w:eastAsiaTheme="minorEastAsia"/>
                <w:color w:val="000000"/>
                <w:szCs w:val="21"/>
              </w:rPr>
              <w:t>联科科技</w:t>
            </w:r>
          </w:p>
        </w:tc>
        <w:tc>
          <w:tcPr>
            <w:tcW w:w="1276" w:type="dxa"/>
            <w:vAlign w:val="center"/>
          </w:tcPr>
          <w:p w:rsidR="000540EE" w:rsidRDefault="00176A7C">
            <w:pPr>
              <w:jc w:val="right"/>
            </w:pPr>
            <w:r>
              <w:rPr>
                <w:rFonts w:eastAsiaTheme="minorEastAsia"/>
                <w:color w:val="000000"/>
                <w:szCs w:val="21"/>
              </w:rPr>
              <w:t>682</w:t>
            </w:r>
          </w:p>
        </w:tc>
        <w:tc>
          <w:tcPr>
            <w:tcW w:w="1842" w:type="dxa"/>
            <w:vAlign w:val="center"/>
          </w:tcPr>
          <w:p w:rsidR="000540EE" w:rsidRDefault="00176A7C">
            <w:pPr>
              <w:jc w:val="right"/>
            </w:pPr>
            <w:r>
              <w:rPr>
                <w:rFonts w:eastAsiaTheme="minorEastAsia"/>
                <w:color w:val="000000"/>
                <w:szCs w:val="21"/>
              </w:rPr>
              <w:t>22,581.02</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74</w:t>
            </w:r>
          </w:p>
        </w:tc>
        <w:tc>
          <w:tcPr>
            <w:tcW w:w="1276" w:type="dxa"/>
            <w:vAlign w:val="center"/>
          </w:tcPr>
          <w:p w:rsidR="000540EE" w:rsidRDefault="00176A7C">
            <w:pPr>
              <w:jc w:val="center"/>
            </w:pPr>
            <w:r>
              <w:rPr>
                <w:rFonts w:eastAsiaTheme="minorEastAsia"/>
                <w:color w:val="000000"/>
                <w:szCs w:val="21"/>
              </w:rPr>
              <w:t>300941</w:t>
            </w:r>
          </w:p>
        </w:tc>
        <w:tc>
          <w:tcPr>
            <w:tcW w:w="1701" w:type="dxa"/>
            <w:vAlign w:val="center"/>
          </w:tcPr>
          <w:p w:rsidR="000540EE" w:rsidRDefault="00176A7C">
            <w:pPr>
              <w:jc w:val="center"/>
            </w:pPr>
            <w:r>
              <w:rPr>
                <w:rFonts w:eastAsiaTheme="minorEastAsia"/>
                <w:color w:val="000000"/>
                <w:szCs w:val="21"/>
              </w:rPr>
              <w:t>创识科技</w:t>
            </w:r>
          </w:p>
        </w:tc>
        <w:tc>
          <w:tcPr>
            <w:tcW w:w="1276" w:type="dxa"/>
            <w:vAlign w:val="center"/>
          </w:tcPr>
          <w:p w:rsidR="000540EE" w:rsidRDefault="00176A7C">
            <w:pPr>
              <w:jc w:val="right"/>
            </w:pPr>
            <w:r>
              <w:rPr>
                <w:rFonts w:eastAsiaTheme="minorEastAsia"/>
                <w:color w:val="000000"/>
                <w:szCs w:val="21"/>
              </w:rPr>
              <w:t>399</w:t>
            </w:r>
          </w:p>
        </w:tc>
        <w:tc>
          <w:tcPr>
            <w:tcW w:w="1842" w:type="dxa"/>
            <w:vAlign w:val="center"/>
          </w:tcPr>
          <w:p w:rsidR="000540EE" w:rsidRDefault="00176A7C">
            <w:pPr>
              <w:jc w:val="right"/>
            </w:pPr>
            <w:r>
              <w:rPr>
                <w:rFonts w:eastAsiaTheme="minorEastAsia"/>
                <w:color w:val="000000"/>
                <w:szCs w:val="21"/>
              </w:rPr>
              <w:t>19,926.06</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75</w:t>
            </w:r>
          </w:p>
        </w:tc>
        <w:tc>
          <w:tcPr>
            <w:tcW w:w="1276" w:type="dxa"/>
            <w:vAlign w:val="center"/>
          </w:tcPr>
          <w:p w:rsidR="000540EE" w:rsidRDefault="00176A7C">
            <w:pPr>
              <w:jc w:val="center"/>
            </w:pPr>
            <w:r>
              <w:rPr>
                <w:rFonts w:eastAsiaTheme="minorEastAsia"/>
                <w:color w:val="000000"/>
                <w:szCs w:val="21"/>
              </w:rPr>
              <w:t>688226</w:t>
            </w:r>
          </w:p>
        </w:tc>
        <w:tc>
          <w:tcPr>
            <w:tcW w:w="1701" w:type="dxa"/>
            <w:vAlign w:val="center"/>
          </w:tcPr>
          <w:p w:rsidR="000540EE" w:rsidRDefault="00176A7C">
            <w:pPr>
              <w:jc w:val="center"/>
            </w:pPr>
            <w:r>
              <w:rPr>
                <w:rFonts w:eastAsiaTheme="minorEastAsia"/>
                <w:color w:val="000000"/>
                <w:szCs w:val="21"/>
              </w:rPr>
              <w:t>威腾电气</w:t>
            </w:r>
          </w:p>
        </w:tc>
        <w:tc>
          <w:tcPr>
            <w:tcW w:w="1276" w:type="dxa"/>
            <w:vAlign w:val="center"/>
          </w:tcPr>
          <w:p w:rsidR="000540EE" w:rsidRDefault="00176A7C">
            <w:pPr>
              <w:jc w:val="right"/>
            </w:pPr>
            <w:r>
              <w:rPr>
                <w:rFonts w:eastAsiaTheme="minorEastAsia"/>
                <w:color w:val="000000"/>
                <w:szCs w:val="21"/>
              </w:rPr>
              <w:t>2,693</w:t>
            </w:r>
          </w:p>
        </w:tc>
        <w:tc>
          <w:tcPr>
            <w:tcW w:w="1842" w:type="dxa"/>
            <w:vAlign w:val="center"/>
          </w:tcPr>
          <w:p w:rsidR="000540EE" w:rsidRDefault="00176A7C">
            <w:pPr>
              <w:jc w:val="right"/>
            </w:pPr>
            <w:r>
              <w:rPr>
                <w:rFonts w:eastAsiaTheme="minorEastAsia"/>
                <w:color w:val="000000"/>
                <w:szCs w:val="21"/>
              </w:rPr>
              <w:t>17,289.06</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76</w:t>
            </w:r>
          </w:p>
        </w:tc>
        <w:tc>
          <w:tcPr>
            <w:tcW w:w="1276" w:type="dxa"/>
            <w:vAlign w:val="center"/>
          </w:tcPr>
          <w:p w:rsidR="000540EE" w:rsidRDefault="00176A7C">
            <w:pPr>
              <w:jc w:val="center"/>
            </w:pPr>
            <w:r>
              <w:rPr>
                <w:rFonts w:eastAsiaTheme="minorEastAsia"/>
                <w:color w:val="000000"/>
                <w:szCs w:val="21"/>
              </w:rPr>
              <w:t>300925</w:t>
            </w:r>
          </w:p>
        </w:tc>
        <w:tc>
          <w:tcPr>
            <w:tcW w:w="1701" w:type="dxa"/>
            <w:vAlign w:val="center"/>
          </w:tcPr>
          <w:p w:rsidR="000540EE" w:rsidRDefault="00176A7C">
            <w:pPr>
              <w:jc w:val="center"/>
            </w:pPr>
            <w:r>
              <w:rPr>
                <w:rFonts w:eastAsiaTheme="minorEastAsia"/>
                <w:color w:val="000000"/>
                <w:szCs w:val="21"/>
              </w:rPr>
              <w:t>法本信息</w:t>
            </w:r>
          </w:p>
        </w:tc>
        <w:tc>
          <w:tcPr>
            <w:tcW w:w="1276" w:type="dxa"/>
            <w:vAlign w:val="center"/>
          </w:tcPr>
          <w:p w:rsidR="000540EE" w:rsidRDefault="00176A7C">
            <w:pPr>
              <w:jc w:val="right"/>
            </w:pPr>
            <w:r>
              <w:rPr>
                <w:rFonts w:eastAsiaTheme="minorEastAsia"/>
                <w:color w:val="000000"/>
                <w:szCs w:val="21"/>
              </w:rPr>
              <w:t>600</w:t>
            </w:r>
          </w:p>
        </w:tc>
        <w:tc>
          <w:tcPr>
            <w:tcW w:w="1842" w:type="dxa"/>
            <w:vAlign w:val="center"/>
          </w:tcPr>
          <w:p w:rsidR="000540EE" w:rsidRDefault="00176A7C">
            <w:pPr>
              <w:jc w:val="right"/>
            </w:pPr>
            <w:r>
              <w:rPr>
                <w:rFonts w:eastAsiaTheme="minorEastAsia"/>
                <w:color w:val="000000"/>
                <w:szCs w:val="21"/>
              </w:rPr>
              <w:t>15,774.00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77</w:t>
            </w:r>
          </w:p>
        </w:tc>
        <w:tc>
          <w:tcPr>
            <w:tcW w:w="1276" w:type="dxa"/>
            <w:vAlign w:val="center"/>
          </w:tcPr>
          <w:p w:rsidR="000540EE" w:rsidRDefault="00176A7C">
            <w:pPr>
              <w:jc w:val="center"/>
            </w:pPr>
            <w:r>
              <w:rPr>
                <w:rFonts w:eastAsiaTheme="minorEastAsia"/>
                <w:color w:val="000000"/>
                <w:szCs w:val="21"/>
              </w:rPr>
              <w:t>300932</w:t>
            </w:r>
          </w:p>
        </w:tc>
        <w:tc>
          <w:tcPr>
            <w:tcW w:w="1701" w:type="dxa"/>
            <w:vAlign w:val="center"/>
          </w:tcPr>
          <w:p w:rsidR="000540EE" w:rsidRDefault="00176A7C">
            <w:pPr>
              <w:jc w:val="center"/>
            </w:pPr>
            <w:r>
              <w:rPr>
                <w:rFonts w:eastAsiaTheme="minorEastAsia"/>
                <w:color w:val="000000"/>
                <w:szCs w:val="21"/>
              </w:rPr>
              <w:t>三友联众</w:t>
            </w:r>
          </w:p>
        </w:tc>
        <w:tc>
          <w:tcPr>
            <w:tcW w:w="1276" w:type="dxa"/>
            <w:vAlign w:val="center"/>
          </w:tcPr>
          <w:p w:rsidR="000540EE" w:rsidRDefault="00176A7C">
            <w:pPr>
              <w:jc w:val="right"/>
            </w:pPr>
            <w:r>
              <w:rPr>
                <w:rFonts w:eastAsiaTheme="minorEastAsia"/>
                <w:color w:val="000000"/>
                <w:szCs w:val="21"/>
              </w:rPr>
              <w:t>492</w:t>
            </w:r>
          </w:p>
        </w:tc>
        <w:tc>
          <w:tcPr>
            <w:tcW w:w="1842" w:type="dxa"/>
            <w:vAlign w:val="center"/>
          </w:tcPr>
          <w:p w:rsidR="000540EE" w:rsidRDefault="00176A7C">
            <w:pPr>
              <w:jc w:val="right"/>
            </w:pPr>
            <w:r>
              <w:rPr>
                <w:rFonts w:eastAsiaTheme="minorEastAsia"/>
                <w:color w:val="000000"/>
                <w:szCs w:val="21"/>
              </w:rPr>
              <w:t>15,601.32</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78</w:t>
            </w:r>
          </w:p>
        </w:tc>
        <w:tc>
          <w:tcPr>
            <w:tcW w:w="1276" w:type="dxa"/>
            <w:vAlign w:val="center"/>
          </w:tcPr>
          <w:p w:rsidR="000540EE" w:rsidRDefault="00176A7C">
            <w:pPr>
              <w:jc w:val="center"/>
            </w:pPr>
            <w:r>
              <w:rPr>
                <w:rFonts w:eastAsiaTheme="minorEastAsia"/>
                <w:color w:val="000000"/>
                <w:szCs w:val="21"/>
              </w:rPr>
              <w:t>300982</w:t>
            </w:r>
          </w:p>
        </w:tc>
        <w:tc>
          <w:tcPr>
            <w:tcW w:w="1701" w:type="dxa"/>
            <w:vAlign w:val="center"/>
          </w:tcPr>
          <w:p w:rsidR="000540EE" w:rsidRDefault="00176A7C">
            <w:pPr>
              <w:jc w:val="center"/>
            </w:pPr>
            <w:r>
              <w:rPr>
                <w:rFonts w:eastAsiaTheme="minorEastAsia"/>
                <w:color w:val="000000"/>
                <w:szCs w:val="21"/>
              </w:rPr>
              <w:t>苏文电能</w:t>
            </w:r>
          </w:p>
        </w:tc>
        <w:tc>
          <w:tcPr>
            <w:tcW w:w="1276" w:type="dxa"/>
            <w:vAlign w:val="center"/>
          </w:tcPr>
          <w:p w:rsidR="000540EE" w:rsidRDefault="00176A7C">
            <w:pPr>
              <w:jc w:val="right"/>
            </w:pPr>
            <w:r>
              <w:rPr>
                <w:rFonts w:eastAsiaTheme="minorEastAsia"/>
                <w:color w:val="000000"/>
                <w:szCs w:val="21"/>
              </w:rPr>
              <w:t>317</w:t>
            </w:r>
          </w:p>
        </w:tc>
        <w:tc>
          <w:tcPr>
            <w:tcW w:w="1842" w:type="dxa"/>
            <w:vAlign w:val="center"/>
          </w:tcPr>
          <w:p w:rsidR="000540EE" w:rsidRDefault="00176A7C">
            <w:pPr>
              <w:jc w:val="right"/>
            </w:pPr>
            <w:r>
              <w:rPr>
                <w:rFonts w:eastAsiaTheme="minorEastAsia"/>
                <w:color w:val="000000"/>
                <w:szCs w:val="21"/>
              </w:rPr>
              <w:t>14,356.93</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79</w:t>
            </w:r>
          </w:p>
        </w:tc>
        <w:tc>
          <w:tcPr>
            <w:tcW w:w="1276" w:type="dxa"/>
            <w:vAlign w:val="center"/>
          </w:tcPr>
          <w:p w:rsidR="000540EE" w:rsidRDefault="00176A7C">
            <w:pPr>
              <w:jc w:val="center"/>
            </w:pPr>
            <w:r>
              <w:rPr>
                <w:rFonts w:eastAsiaTheme="minorEastAsia"/>
                <w:color w:val="000000"/>
                <w:szCs w:val="21"/>
              </w:rPr>
              <w:t>001208</w:t>
            </w:r>
          </w:p>
        </w:tc>
        <w:tc>
          <w:tcPr>
            <w:tcW w:w="1701" w:type="dxa"/>
            <w:vAlign w:val="center"/>
          </w:tcPr>
          <w:p w:rsidR="000540EE" w:rsidRDefault="00176A7C">
            <w:pPr>
              <w:jc w:val="center"/>
            </w:pPr>
            <w:r>
              <w:rPr>
                <w:rFonts w:eastAsiaTheme="minorEastAsia"/>
                <w:color w:val="000000"/>
                <w:szCs w:val="21"/>
              </w:rPr>
              <w:t>华菱线缆</w:t>
            </w:r>
          </w:p>
        </w:tc>
        <w:tc>
          <w:tcPr>
            <w:tcW w:w="1276" w:type="dxa"/>
            <w:vAlign w:val="center"/>
          </w:tcPr>
          <w:p w:rsidR="000540EE" w:rsidRDefault="00176A7C">
            <w:pPr>
              <w:jc w:val="right"/>
            </w:pPr>
            <w:r>
              <w:rPr>
                <w:rFonts w:eastAsiaTheme="minorEastAsia"/>
                <w:color w:val="000000"/>
                <w:szCs w:val="21"/>
              </w:rPr>
              <w:t>1,754</w:t>
            </w:r>
          </w:p>
        </w:tc>
        <w:tc>
          <w:tcPr>
            <w:tcW w:w="1842" w:type="dxa"/>
            <w:vAlign w:val="center"/>
          </w:tcPr>
          <w:p w:rsidR="000540EE" w:rsidRDefault="00176A7C">
            <w:pPr>
              <w:jc w:val="right"/>
            </w:pPr>
            <w:r>
              <w:rPr>
                <w:rFonts w:eastAsiaTheme="minorEastAsia"/>
                <w:color w:val="000000"/>
                <w:szCs w:val="21"/>
              </w:rPr>
              <w:t>13,558.42</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80</w:t>
            </w:r>
          </w:p>
        </w:tc>
        <w:tc>
          <w:tcPr>
            <w:tcW w:w="1276" w:type="dxa"/>
            <w:vAlign w:val="center"/>
          </w:tcPr>
          <w:p w:rsidR="000540EE" w:rsidRDefault="00176A7C">
            <w:pPr>
              <w:jc w:val="center"/>
            </w:pPr>
            <w:r>
              <w:rPr>
                <w:rFonts w:eastAsiaTheme="minorEastAsia"/>
                <w:color w:val="000000"/>
                <w:szCs w:val="21"/>
              </w:rPr>
              <w:t>300940</w:t>
            </w:r>
          </w:p>
        </w:tc>
        <w:tc>
          <w:tcPr>
            <w:tcW w:w="1701" w:type="dxa"/>
            <w:vAlign w:val="center"/>
          </w:tcPr>
          <w:p w:rsidR="000540EE" w:rsidRDefault="00176A7C">
            <w:pPr>
              <w:jc w:val="center"/>
            </w:pPr>
            <w:r>
              <w:rPr>
                <w:rFonts w:eastAsiaTheme="minorEastAsia"/>
                <w:color w:val="000000"/>
                <w:szCs w:val="21"/>
              </w:rPr>
              <w:t>南极光</w:t>
            </w:r>
          </w:p>
        </w:tc>
        <w:tc>
          <w:tcPr>
            <w:tcW w:w="1276" w:type="dxa"/>
            <w:vAlign w:val="center"/>
          </w:tcPr>
          <w:p w:rsidR="000540EE" w:rsidRDefault="00176A7C">
            <w:pPr>
              <w:jc w:val="right"/>
            </w:pPr>
            <w:r>
              <w:rPr>
                <w:rFonts w:eastAsiaTheme="minorEastAsia"/>
                <w:color w:val="000000"/>
                <w:szCs w:val="21"/>
              </w:rPr>
              <w:t>307</w:t>
            </w:r>
          </w:p>
        </w:tc>
        <w:tc>
          <w:tcPr>
            <w:tcW w:w="1842" w:type="dxa"/>
            <w:vAlign w:val="center"/>
          </w:tcPr>
          <w:p w:rsidR="000540EE" w:rsidRDefault="00176A7C">
            <w:pPr>
              <w:jc w:val="right"/>
            </w:pPr>
            <w:r>
              <w:rPr>
                <w:rFonts w:eastAsiaTheme="minorEastAsia"/>
                <w:color w:val="000000"/>
                <w:szCs w:val="21"/>
              </w:rPr>
              <w:t>13,317.66</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81</w:t>
            </w:r>
          </w:p>
        </w:tc>
        <w:tc>
          <w:tcPr>
            <w:tcW w:w="1276" w:type="dxa"/>
            <w:vAlign w:val="center"/>
          </w:tcPr>
          <w:p w:rsidR="000540EE" w:rsidRDefault="00176A7C">
            <w:pPr>
              <w:jc w:val="center"/>
            </w:pPr>
            <w:r>
              <w:rPr>
                <w:rFonts w:eastAsiaTheme="minorEastAsia"/>
                <w:color w:val="000000"/>
                <w:szCs w:val="21"/>
              </w:rPr>
              <w:t>603171</w:t>
            </w:r>
          </w:p>
        </w:tc>
        <w:tc>
          <w:tcPr>
            <w:tcW w:w="1701" w:type="dxa"/>
            <w:vAlign w:val="center"/>
          </w:tcPr>
          <w:p w:rsidR="000540EE" w:rsidRDefault="00176A7C">
            <w:pPr>
              <w:jc w:val="center"/>
            </w:pPr>
            <w:r>
              <w:rPr>
                <w:rFonts w:eastAsiaTheme="minorEastAsia"/>
                <w:color w:val="000000"/>
                <w:szCs w:val="21"/>
              </w:rPr>
              <w:t>税友股份</w:t>
            </w:r>
          </w:p>
        </w:tc>
        <w:tc>
          <w:tcPr>
            <w:tcW w:w="1276" w:type="dxa"/>
            <w:vAlign w:val="center"/>
          </w:tcPr>
          <w:p w:rsidR="000540EE" w:rsidRDefault="00176A7C">
            <w:pPr>
              <w:jc w:val="right"/>
            </w:pPr>
            <w:r>
              <w:rPr>
                <w:rFonts w:eastAsiaTheme="minorEastAsia"/>
                <w:color w:val="000000"/>
                <w:szCs w:val="21"/>
              </w:rPr>
              <w:t>637</w:t>
            </w:r>
          </w:p>
        </w:tc>
        <w:tc>
          <w:tcPr>
            <w:tcW w:w="1842" w:type="dxa"/>
            <w:vAlign w:val="center"/>
          </w:tcPr>
          <w:p w:rsidR="000540EE" w:rsidRDefault="00176A7C">
            <w:pPr>
              <w:jc w:val="right"/>
            </w:pPr>
            <w:r>
              <w:rPr>
                <w:rFonts w:eastAsiaTheme="minorEastAsia"/>
                <w:color w:val="000000"/>
                <w:szCs w:val="21"/>
              </w:rPr>
              <w:t>12,230.40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82</w:t>
            </w:r>
          </w:p>
        </w:tc>
        <w:tc>
          <w:tcPr>
            <w:tcW w:w="1276" w:type="dxa"/>
            <w:vAlign w:val="center"/>
          </w:tcPr>
          <w:p w:rsidR="000540EE" w:rsidRDefault="00176A7C">
            <w:pPr>
              <w:jc w:val="center"/>
            </w:pPr>
            <w:r>
              <w:rPr>
                <w:rFonts w:eastAsiaTheme="minorEastAsia"/>
                <w:color w:val="000000"/>
                <w:szCs w:val="21"/>
              </w:rPr>
              <w:t>605287</w:t>
            </w:r>
          </w:p>
        </w:tc>
        <w:tc>
          <w:tcPr>
            <w:tcW w:w="1701" w:type="dxa"/>
            <w:vAlign w:val="center"/>
          </w:tcPr>
          <w:p w:rsidR="000540EE" w:rsidRDefault="00176A7C">
            <w:pPr>
              <w:jc w:val="center"/>
            </w:pPr>
            <w:r>
              <w:rPr>
                <w:rFonts w:eastAsiaTheme="minorEastAsia"/>
                <w:color w:val="000000"/>
                <w:szCs w:val="21"/>
              </w:rPr>
              <w:t>德才股份</w:t>
            </w:r>
          </w:p>
        </w:tc>
        <w:tc>
          <w:tcPr>
            <w:tcW w:w="1276" w:type="dxa"/>
            <w:vAlign w:val="center"/>
          </w:tcPr>
          <w:p w:rsidR="000540EE" w:rsidRDefault="00176A7C">
            <w:pPr>
              <w:jc w:val="right"/>
            </w:pPr>
            <w:r>
              <w:rPr>
                <w:rFonts w:eastAsiaTheme="minorEastAsia"/>
                <w:color w:val="000000"/>
                <w:szCs w:val="21"/>
              </w:rPr>
              <w:t>349</w:t>
            </w:r>
          </w:p>
        </w:tc>
        <w:tc>
          <w:tcPr>
            <w:tcW w:w="1842" w:type="dxa"/>
            <w:vAlign w:val="center"/>
          </w:tcPr>
          <w:p w:rsidR="000540EE" w:rsidRDefault="00176A7C">
            <w:pPr>
              <w:jc w:val="right"/>
            </w:pPr>
            <w:r>
              <w:rPr>
                <w:rFonts w:eastAsiaTheme="minorEastAsia"/>
                <w:color w:val="000000"/>
                <w:szCs w:val="21"/>
              </w:rPr>
              <w:t>11,014.44</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83</w:t>
            </w:r>
          </w:p>
        </w:tc>
        <w:tc>
          <w:tcPr>
            <w:tcW w:w="1276" w:type="dxa"/>
            <w:vAlign w:val="center"/>
          </w:tcPr>
          <w:p w:rsidR="000540EE" w:rsidRDefault="00176A7C">
            <w:pPr>
              <w:jc w:val="center"/>
            </w:pPr>
            <w:r>
              <w:rPr>
                <w:rFonts w:eastAsiaTheme="minorEastAsia"/>
                <w:color w:val="000000"/>
                <w:szCs w:val="21"/>
              </w:rPr>
              <w:t>300962</w:t>
            </w:r>
          </w:p>
        </w:tc>
        <w:tc>
          <w:tcPr>
            <w:tcW w:w="1701" w:type="dxa"/>
            <w:vAlign w:val="center"/>
          </w:tcPr>
          <w:p w:rsidR="000540EE" w:rsidRDefault="00176A7C">
            <w:pPr>
              <w:jc w:val="center"/>
            </w:pPr>
            <w:r>
              <w:rPr>
                <w:rFonts w:eastAsiaTheme="minorEastAsia"/>
                <w:color w:val="000000"/>
                <w:szCs w:val="21"/>
              </w:rPr>
              <w:t>中金辐照</w:t>
            </w:r>
          </w:p>
        </w:tc>
        <w:tc>
          <w:tcPr>
            <w:tcW w:w="1276" w:type="dxa"/>
            <w:vAlign w:val="center"/>
          </w:tcPr>
          <w:p w:rsidR="000540EE" w:rsidRDefault="00176A7C">
            <w:pPr>
              <w:jc w:val="right"/>
            </w:pPr>
            <w:r>
              <w:rPr>
                <w:rFonts w:eastAsiaTheme="minorEastAsia"/>
                <w:color w:val="000000"/>
                <w:szCs w:val="21"/>
              </w:rPr>
              <w:t>576</w:t>
            </w:r>
          </w:p>
        </w:tc>
        <w:tc>
          <w:tcPr>
            <w:tcW w:w="1842" w:type="dxa"/>
            <w:vAlign w:val="center"/>
          </w:tcPr>
          <w:p w:rsidR="000540EE" w:rsidRDefault="00176A7C">
            <w:pPr>
              <w:jc w:val="right"/>
            </w:pPr>
            <w:r>
              <w:rPr>
                <w:rFonts w:eastAsiaTheme="minorEastAsia"/>
                <w:color w:val="000000"/>
                <w:szCs w:val="21"/>
              </w:rPr>
              <w:t>9,429.12</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84</w:t>
            </w:r>
          </w:p>
        </w:tc>
        <w:tc>
          <w:tcPr>
            <w:tcW w:w="1276" w:type="dxa"/>
            <w:vAlign w:val="center"/>
          </w:tcPr>
          <w:p w:rsidR="000540EE" w:rsidRDefault="00176A7C">
            <w:pPr>
              <w:jc w:val="center"/>
            </w:pPr>
            <w:r>
              <w:rPr>
                <w:rFonts w:eastAsiaTheme="minorEastAsia"/>
                <w:color w:val="000000"/>
                <w:szCs w:val="21"/>
              </w:rPr>
              <w:t>300952</w:t>
            </w:r>
          </w:p>
        </w:tc>
        <w:tc>
          <w:tcPr>
            <w:tcW w:w="1701" w:type="dxa"/>
            <w:vAlign w:val="center"/>
          </w:tcPr>
          <w:p w:rsidR="000540EE" w:rsidRDefault="00176A7C">
            <w:pPr>
              <w:jc w:val="center"/>
            </w:pPr>
            <w:r>
              <w:rPr>
                <w:rFonts w:eastAsiaTheme="minorEastAsia"/>
                <w:color w:val="000000"/>
                <w:szCs w:val="21"/>
              </w:rPr>
              <w:t>恒辉安防</w:t>
            </w:r>
          </w:p>
        </w:tc>
        <w:tc>
          <w:tcPr>
            <w:tcW w:w="1276" w:type="dxa"/>
            <w:vAlign w:val="center"/>
          </w:tcPr>
          <w:p w:rsidR="000540EE" w:rsidRDefault="00176A7C">
            <w:pPr>
              <w:jc w:val="right"/>
            </w:pPr>
            <w:r>
              <w:rPr>
                <w:rFonts w:eastAsiaTheme="minorEastAsia"/>
                <w:color w:val="000000"/>
                <w:szCs w:val="21"/>
              </w:rPr>
              <w:t>340</w:t>
            </w:r>
          </w:p>
        </w:tc>
        <w:tc>
          <w:tcPr>
            <w:tcW w:w="1842" w:type="dxa"/>
            <w:vAlign w:val="center"/>
          </w:tcPr>
          <w:p w:rsidR="000540EE" w:rsidRDefault="00176A7C">
            <w:pPr>
              <w:jc w:val="right"/>
            </w:pPr>
            <w:r>
              <w:rPr>
                <w:rFonts w:eastAsiaTheme="minorEastAsia"/>
                <w:color w:val="000000"/>
                <w:szCs w:val="21"/>
              </w:rPr>
              <w:t>9,207.20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85</w:t>
            </w:r>
          </w:p>
        </w:tc>
        <w:tc>
          <w:tcPr>
            <w:tcW w:w="1276" w:type="dxa"/>
            <w:vAlign w:val="center"/>
          </w:tcPr>
          <w:p w:rsidR="000540EE" w:rsidRDefault="00176A7C">
            <w:pPr>
              <w:jc w:val="center"/>
            </w:pPr>
            <w:r>
              <w:rPr>
                <w:rFonts w:eastAsiaTheme="minorEastAsia"/>
                <w:color w:val="000000"/>
                <w:szCs w:val="21"/>
              </w:rPr>
              <w:t>605162</w:t>
            </w:r>
          </w:p>
        </w:tc>
        <w:tc>
          <w:tcPr>
            <w:tcW w:w="1701" w:type="dxa"/>
            <w:vAlign w:val="center"/>
          </w:tcPr>
          <w:p w:rsidR="000540EE" w:rsidRDefault="00176A7C">
            <w:pPr>
              <w:jc w:val="center"/>
            </w:pPr>
            <w:r>
              <w:rPr>
                <w:rFonts w:eastAsiaTheme="minorEastAsia"/>
                <w:color w:val="000000"/>
                <w:szCs w:val="21"/>
              </w:rPr>
              <w:t>新中港</w:t>
            </w:r>
          </w:p>
        </w:tc>
        <w:tc>
          <w:tcPr>
            <w:tcW w:w="1276" w:type="dxa"/>
            <w:vAlign w:val="center"/>
          </w:tcPr>
          <w:p w:rsidR="000540EE" w:rsidRDefault="00176A7C">
            <w:pPr>
              <w:jc w:val="right"/>
            </w:pPr>
            <w:r>
              <w:rPr>
                <w:rFonts w:eastAsiaTheme="minorEastAsia"/>
                <w:color w:val="000000"/>
                <w:szCs w:val="21"/>
              </w:rPr>
              <w:t>1,377</w:t>
            </w:r>
          </w:p>
        </w:tc>
        <w:tc>
          <w:tcPr>
            <w:tcW w:w="1842" w:type="dxa"/>
            <w:vAlign w:val="center"/>
          </w:tcPr>
          <w:p w:rsidR="000540EE" w:rsidRDefault="00176A7C">
            <w:pPr>
              <w:jc w:val="right"/>
            </w:pPr>
            <w:r>
              <w:rPr>
                <w:rFonts w:eastAsiaTheme="minorEastAsia"/>
                <w:color w:val="000000"/>
                <w:szCs w:val="21"/>
              </w:rPr>
              <w:t>8,358.39</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86</w:t>
            </w:r>
          </w:p>
        </w:tc>
        <w:tc>
          <w:tcPr>
            <w:tcW w:w="1276" w:type="dxa"/>
            <w:vAlign w:val="center"/>
          </w:tcPr>
          <w:p w:rsidR="000540EE" w:rsidRDefault="00176A7C">
            <w:pPr>
              <w:jc w:val="center"/>
            </w:pPr>
            <w:r>
              <w:rPr>
                <w:rFonts w:eastAsiaTheme="minorEastAsia"/>
                <w:color w:val="000000"/>
                <w:szCs w:val="21"/>
              </w:rPr>
              <w:t>300987</w:t>
            </w:r>
          </w:p>
        </w:tc>
        <w:tc>
          <w:tcPr>
            <w:tcW w:w="1701" w:type="dxa"/>
            <w:vAlign w:val="center"/>
          </w:tcPr>
          <w:p w:rsidR="000540EE" w:rsidRDefault="00176A7C">
            <w:pPr>
              <w:jc w:val="center"/>
            </w:pPr>
            <w:r>
              <w:rPr>
                <w:rFonts w:eastAsiaTheme="minorEastAsia"/>
                <w:color w:val="000000"/>
                <w:szCs w:val="21"/>
              </w:rPr>
              <w:t>川网传媒</w:t>
            </w:r>
          </w:p>
        </w:tc>
        <w:tc>
          <w:tcPr>
            <w:tcW w:w="1276" w:type="dxa"/>
            <w:vAlign w:val="center"/>
          </w:tcPr>
          <w:p w:rsidR="000540EE" w:rsidRDefault="00176A7C">
            <w:pPr>
              <w:jc w:val="right"/>
            </w:pPr>
            <w:r>
              <w:rPr>
                <w:rFonts w:eastAsiaTheme="minorEastAsia"/>
                <w:color w:val="000000"/>
                <w:szCs w:val="21"/>
              </w:rPr>
              <w:t>301</w:t>
            </w:r>
          </w:p>
        </w:tc>
        <w:tc>
          <w:tcPr>
            <w:tcW w:w="1842" w:type="dxa"/>
            <w:vAlign w:val="center"/>
          </w:tcPr>
          <w:p w:rsidR="000540EE" w:rsidRDefault="00176A7C">
            <w:pPr>
              <w:jc w:val="right"/>
            </w:pPr>
            <w:r>
              <w:rPr>
                <w:rFonts w:eastAsiaTheme="minorEastAsia"/>
                <w:color w:val="000000"/>
                <w:szCs w:val="21"/>
              </w:rPr>
              <w:t>8,069.81</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87</w:t>
            </w:r>
          </w:p>
        </w:tc>
        <w:tc>
          <w:tcPr>
            <w:tcW w:w="1276" w:type="dxa"/>
            <w:vAlign w:val="center"/>
          </w:tcPr>
          <w:p w:rsidR="000540EE" w:rsidRDefault="00176A7C">
            <w:pPr>
              <w:jc w:val="center"/>
            </w:pPr>
            <w:r>
              <w:rPr>
                <w:rFonts w:eastAsiaTheme="minorEastAsia"/>
                <w:color w:val="000000"/>
                <w:szCs w:val="21"/>
              </w:rPr>
              <w:t>300978</w:t>
            </w:r>
          </w:p>
        </w:tc>
        <w:tc>
          <w:tcPr>
            <w:tcW w:w="1701" w:type="dxa"/>
            <w:vAlign w:val="center"/>
          </w:tcPr>
          <w:p w:rsidR="000540EE" w:rsidRDefault="00176A7C">
            <w:pPr>
              <w:jc w:val="center"/>
            </w:pPr>
            <w:r>
              <w:rPr>
                <w:rFonts w:eastAsiaTheme="minorEastAsia"/>
                <w:color w:val="000000"/>
                <w:szCs w:val="21"/>
              </w:rPr>
              <w:t>东箭科技</w:t>
            </w:r>
          </w:p>
        </w:tc>
        <w:tc>
          <w:tcPr>
            <w:tcW w:w="1276" w:type="dxa"/>
            <w:vAlign w:val="center"/>
          </w:tcPr>
          <w:p w:rsidR="000540EE" w:rsidRDefault="00176A7C">
            <w:pPr>
              <w:jc w:val="right"/>
            </w:pPr>
            <w:r>
              <w:rPr>
                <w:rFonts w:eastAsiaTheme="minorEastAsia"/>
                <w:color w:val="000000"/>
                <w:szCs w:val="21"/>
              </w:rPr>
              <w:t>593</w:t>
            </w:r>
          </w:p>
        </w:tc>
        <w:tc>
          <w:tcPr>
            <w:tcW w:w="1842" w:type="dxa"/>
            <w:vAlign w:val="center"/>
          </w:tcPr>
          <w:p w:rsidR="000540EE" w:rsidRDefault="00176A7C">
            <w:pPr>
              <w:jc w:val="right"/>
            </w:pPr>
            <w:r>
              <w:rPr>
                <w:rFonts w:eastAsiaTheme="minorEastAsia"/>
                <w:color w:val="000000"/>
                <w:szCs w:val="21"/>
              </w:rPr>
              <w:t>8,064.80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88</w:t>
            </w:r>
          </w:p>
        </w:tc>
        <w:tc>
          <w:tcPr>
            <w:tcW w:w="1276" w:type="dxa"/>
            <w:vAlign w:val="center"/>
          </w:tcPr>
          <w:p w:rsidR="000540EE" w:rsidRDefault="00176A7C">
            <w:pPr>
              <w:jc w:val="center"/>
            </w:pPr>
            <w:r>
              <w:rPr>
                <w:rFonts w:eastAsiaTheme="minorEastAsia"/>
                <w:color w:val="000000"/>
                <w:szCs w:val="21"/>
              </w:rPr>
              <w:t>300926</w:t>
            </w:r>
          </w:p>
        </w:tc>
        <w:tc>
          <w:tcPr>
            <w:tcW w:w="1701" w:type="dxa"/>
            <w:vAlign w:val="center"/>
          </w:tcPr>
          <w:p w:rsidR="000540EE" w:rsidRDefault="00176A7C">
            <w:pPr>
              <w:jc w:val="center"/>
            </w:pPr>
            <w:r>
              <w:rPr>
                <w:rFonts w:eastAsiaTheme="minorEastAsia"/>
                <w:color w:val="000000"/>
                <w:szCs w:val="21"/>
              </w:rPr>
              <w:t>博俊科技</w:t>
            </w:r>
          </w:p>
        </w:tc>
        <w:tc>
          <w:tcPr>
            <w:tcW w:w="1276" w:type="dxa"/>
            <w:vAlign w:val="center"/>
          </w:tcPr>
          <w:p w:rsidR="000540EE" w:rsidRDefault="00176A7C">
            <w:pPr>
              <w:jc w:val="right"/>
            </w:pPr>
            <w:r>
              <w:rPr>
                <w:rFonts w:eastAsiaTheme="minorEastAsia"/>
                <w:color w:val="000000"/>
                <w:szCs w:val="21"/>
              </w:rPr>
              <w:t>359</w:t>
            </w:r>
          </w:p>
        </w:tc>
        <w:tc>
          <w:tcPr>
            <w:tcW w:w="1842" w:type="dxa"/>
            <w:vAlign w:val="center"/>
          </w:tcPr>
          <w:p w:rsidR="000540EE" w:rsidRDefault="00176A7C">
            <w:pPr>
              <w:jc w:val="right"/>
            </w:pPr>
            <w:r>
              <w:rPr>
                <w:rFonts w:eastAsiaTheme="minorEastAsia"/>
                <w:color w:val="000000"/>
                <w:szCs w:val="21"/>
              </w:rPr>
              <w:t>7,969.80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89</w:t>
            </w:r>
          </w:p>
        </w:tc>
        <w:tc>
          <w:tcPr>
            <w:tcW w:w="1276" w:type="dxa"/>
            <w:vAlign w:val="center"/>
          </w:tcPr>
          <w:p w:rsidR="000540EE" w:rsidRDefault="00176A7C">
            <w:pPr>
              <w:jc w:val="center"/>
            </w:pPr>
            <w:r>
              <w:rPr>
                <w:rFonts w:eastAsiaTheme="minorEastAsia"/>
                <w:color w:val="000000"/>
                <w:szCs w:val="21"/>
              </w:rPr>
              <w:t>300993</w:t>
            </w:r>
          </w:p>
        </w:tc>
        <w:tc>
          <w:tcPr>
            <w:tcW w:w="1701" w:type="dxa"/>
            <w:vAlign w:val="center"/>
          </w:tcPr>
          <w:p w:rsidR="000540EE" w:rsidRDefault="00176A7C">
            <w:pPr>
              <w:jc w:val="center"/>
            </w:pPr>
            <w:r>
              <w:rPr>
                <w:rFonts w:eastAsiaTheme="minorEastAsia"/>
                <w:color w:val="000000"/>
                <w:szCs w:val="21"/>
              </w:rPr>
              <w:t>玉马遮阳</w:t>
            </w:r>
          </w:p>
        </w:tc>
        <w:tc>
          <w:tcPr>
            <w:tcW w:w="1276" w:type="dxa"/>
            <w:vAlign w:val="center"/>
          </w:tcPr>
          <w:p w:rsidR="000540EE" w:rsidRDefault="00176A7C">
            <w:pPr>
              <w:jc w:val="right"/>
            </w:pPr>
            <w:r>
              <w:rPr>
                <w:rFonts w:eastAsiaTheme="minorEastAsia"/>
                <w:color w:val="000000"/>
                <w:szCs w:val="21"/>
              </w:rPr>
              <w:t>410</w:t>
            </w:r>
          </w:p>
        </w:tc>
        <w:tc>
          <w:tcPr>
            <w:tcW w:w="1842" w:type="dxa"/>
            <w:vAlign w:val="center"/>
          </w:tcPr>
          <w:p w:rsidR="000540EE" w:rsidRDefault="00176A7C">
            <w:pPr>
              <w:jc w:val="right"/>
            </w:pPr>
            <w:r>
              <w:rPr>
                <w:rFonts w:eastAsiaTheme="minorEastAsia"/>
                <w:color w:val="000000"/>
                <w:szCs w:val="21"/>
              </w:rPr>
              <w:t>7,908.90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90</w:t>
            </w:r>
          </w:p>
        </w:tc>
        <w:tc>
          <w:tcPr>
            <w:tcW w:w="1276" w:type="dxa"/>
            <w:vAlign w:val="center"/>
          </w:tcPr>
          <w:p w:rsidR="000540EE" w:rsidRDefault="00176A7C">
            <w:pPr>
              <w:jc w:val="center"/>
            </w:pPr>
            <w:r>
              <w:rPr>
                <w:rFonts w:eastAsiaTheme="minorEastAsia"/>
                <w:color w:val="000000"/>
                <w:szCs w:val="21"/>
              </w:rPr>
              <w:t>300985</w:t>
            </w:r>
          </w:p>
        </w:tc>
        <w:tc>
          <w:tcPr>
            <w:tcW w:w="1701" w:type="dxa"/>
            <w:vAlign w:val="center"/>
          </w:tcPr>
          <w:p w:rsidR="000540EE" w:rsidRDefault="00176A7C">
            <w:pPr>
              <w:jc w:val="center"/>
            </w:pPr>
            <w:r>
              <w:rPr>
                <w:rFonts w:eastAsiaTheme="minorEastAsia"/>
                <w:color w:val="000000"/>
                <w:szCs w:val="21"/>
              </w:rPr>
              <w:t>致远新能</w:t>
            </w:r>
          </w:p>
        </w:tc>
        <w:tc>
          <w:tcPr>
            <w:tcW w:w="1276" w:type="dxa"/>
            <w:vAlign w:val="center"/>
          </w:tcPr>
          <w:p w:rsidR="000540EE" w:rsidRDefault="00176A7C">
            <w:pPr>
              <w:jc w:val="right"/>
            </w:pPr>
            <w:r>
              <w:rPr>
                <w:rFonts w:eastAsiaTheme="minorEastAsia"/>
                <w:color w:val="000000"/>
                <w:szCs w:val="21"/>
              </w:rPr>
              <w:t>295</w:t>
            </w:r>
          </w:p>
        </w:tc>
        <w:tc>
          <w:tcPr>
            <w:tcW w:w="1842" w:type="dxa"/>
            <w:vAlign w:val="center"/>
          </w:tcPr>
          <w:p w:rsidR="000540EE" w:rsidRDefault="00176A7C">
            <w:pPr>
              <w:jc w:val="right"/>
            </w:pPr>
            <w:r>
              <w:rPr>
                <w:rFonts w:eastAsiaTheme="minorEastAsia"/>
                <w:color w:val="000000"/>
                <w:szCs w:val="21"/>
              </w:rPr>
              <w:t>7,318.95</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91</w:t>
            </w:r>
          </w:p>
        </w:tc>
        <w:tc>
          <w:tcPr>
            <w:tcW w:w="1276" w:type="dxa"/>
            <w:vAlign w:val="center"/>
          </w:tcPr>
          <w:p w:rsidR="000540EE" w:rsidRDefault="00176A7C">
            <w:pPr>
              <w:jc w:val="center"/>
            </w:pPr>
            <w:r>
              <w:rPr>
                <w:rFonts w:eastAsiaTheme="minorEastAsia"/>
                <w:color w:val="000000"/>
                <w:szCs w:val="21"/>
              </w:rPr>
              <w:t>300971</w:t>
            </w:r>
          </w:p>
        </w:tc>
        <w:tc>
          <w:tcPr>
            <w:tcW w:w="1701" w:type="dxa"/>
            <w:vAlign w:val="center"/>
          </w:tcPr>
          <w:p w:rsidR="000540EE" w:rsidRDefault="00176A7C">
            <w:pPr>
              <w:jc w:val="center"/>
            </w:pPr>
            <w:r>
              <w:rPr>
                <w:rFonts w:eastAsiaTheme="minorEastAsia"/>
                <w:color w:val="000000"/>
                <w:szCs w:val="21"/>
              </w:rPr>
              <w:t>博亚精工</w:t>
            </w:r>
          </w:p>
        </w:tc>
        <w:tc>
          <w:tcPr>
            <w:tcW w:w="1276" w:type="dxa"/>
            <w:vAlign w:val="center"/>
          </w:tcPr>
          <w:p w:rsidR="000540EE" w:rsidRDefault="00176A7C">
            <w:pPr>
              <w:jc w:val="right"/>
            </w:pPr>
            <w:r>
              <w:rPr>
                <w:rFonts w:eastAsiaTheme="minorEastAsia"/>
                <w:color w:val="000000"/>
                <w:szCs w:val="21"/>
              </w:rPr>
              <w:t>245</w:t>
            </w:r>
          </w:p>
        </w:tc>
        <w:tc>
          <w:tcPr>
            <w:tcW w:w="1842" w:type="dxa"/>
            <w:vAlign w:val="center"/>
          </w:tcPr>
          <w:p w:rsidR="000540EE" w:rsidRDefault="00176A7C">
            <w:pPr>
              <w:jc w:val="right"/>
            </w:pPr>
            <w:r>
              <w:rPr>
                <w:rFonts w:eastAsiaTheme="minorEastAsia"/>
                <w:color w:val="000000"/>
                <w:szCs w:val="21"/>
              </w:rPr>
              <w:t>6,931.05</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92</w:t>
            </w:r>
          </w:p>
        </w:tc>
        <w:tc>
          <w:tcPr>
            <w:tcW w:w="1276" w:type="dxa"/>
            <w:vAlign w:val="center"/>
          </w:tcPr>
          <w:p w:rsidR="000540EE" w:rsidRDefault="00176A7C">
            <w:pPr>
              <w:jc w:val="center"/>
            </w:pPr>
            <w:r>
              <w:rPr>
                <w:rFonts w:eastAsiaTheme="minorEastAsia"/>
                <w:color w:val="000000"/>
                <w:szCs w:val="21"/>
              </w:rPr>
              <w:t>301004</w:t>
            </w:r>
          </w:p>
        </w:tc>
        <w:tc>
          <w:tcPr>
            <w:tcW w:w="1701" w:type="dxa"/>
            <w:vAlign w:val="center"/>
          </w:tcPr>
          <w:p w:rsidR="000540EE" w:rsidRDefault="00176A7C">
            <w:pPr>
              <w:jc w:val="center"/>
            </w:pPr>
            <w:r>
              <w:rPr>
                <w:rFonts w:eastAsiaTheme="minorEastAsia"/>
                <w:color w:val="000000"/>
                <w:szCs w:val="21"/>
              </w:rPr>
              <w:t>嘉益股份</w:t>
            </w:r>
          </w:p>
        </w:tc>
        <w:tc>
          <w:tcPr>
            <w:tcW w:w="1276" w:type="dxa"/>
            <w:vAlign w:val="center"/>
          </w:tcPr>
          <w:p w:rsidR="000540EE" w:rsidRDefault="00176A7C">
            <w:pPr>
              <w:jc w:val="right"/>
            </w:pPr>
            <w:r>
              <w:rPr>
                <w:rFonts w:eastAsiaTheme="minorEastAsia"/>
                <w:color w:val="000000"/>
                <w:szCs w:val="21"/>
              </w:rPr>
              <w:t>312</w:t>
            </w:r>
          </w:p>
        </w:tc>
        <w:tc>
          <w:tcPr>
            <w:tcW w:w="1842" w:type="dxa"/>
            <w:vAlign w:val="center"/>
          </w:tcPr>
          <w:p w:rsidR="000540EE" w:rsidRDefault="00176A7C">
            <w:pPr>
              <w:jc w:val="right"/>
            </w:pPr>
            <w:r>
              <w:rPr>
                <w:rFonts w:eastAsiaTheme="minorEastAsia"/>
                <w:color w:val="000000"/>
                <w:szCs w:val="21"/>
              </w:rPr>
              <w:t>6,845.28</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93</w:t>
            </w:r>
          </w:p>
        </w:tc>
        <w:tc>
          <w:tcPr>
            <w:tcW w:w="1276" w:type="dxa"/>
            <w:vAlign w:val="center"/>
          </w:tcPr>
          <w:p w:rsidR="000540EE" w:rsidRDefault="00176A7C">
            <w:pPr>
              <w:jc w:val="center"/>
            </w:pPr>
            <w:r>
              <w:rPr>
                <w:rFonts w:eastAsiaTheme="minorEastAsia"/>
                <w:color w:val="000000"/>
                <w:szCs w:val="21"/>
              </w:rPr>
              <w:t>300927</w:t>
            </w:r>
          </w:p>
        </w:tc>
        <w:tc>
          <w:tcPr>
            <w:tcW w:w="1701" w:type="dxa"/>
            <w:vAlign w:val="center"/>
          </w:tcPr>
          <w:p w:rsidR="000540EE" w:rsidRDefault="00176A7C">
            <w:pPr>
              <w:jc w:val="center"/>
            </w:pPr>
            <w:r>
              <w:rPr>
                <w:rFonts w:eastAsiaTheme="minorEastAsia"/>
                <w:color w:val="000000"/>
                <w:szCs w:val="21"/>
              </w:rPr>
              <w:t>江天化学</w:t>
            </w:r>
          </w:p>
        </w:tc>
        <w:tc>
          <w:tcPr>
            <w:tcW w:w="1276" w:type="dxa"/>
            <w:vAlign w:val="center"/>
          </w:tcPr>
          <w:p w:rsidR="000540EE" w:rsidRDefault="00176A7C">
            <w:pPr>
              <w:jc w:val="right"/>
            </w:pPr>
            <w:r>
              <w:rPr>
                <w:rFonts w:eastAsiaTheme="minorEastAsia"/>
                <w:color w:val="000000"/>
                <w:szCs w:val="21"/>
              </w:rPr>
              <w:t>217</w:t>
            </w:r>
          </w:p>
        </w:tc>
        <w:tc>
          <w:tcPr>
            <w:tcW w:w="1842" w:type="dxa"/>
            <w:vAlign w:val="center"/>
          </w:tcPr>
          <w:p w:rsidR="000540EE" w:rsidRDefault="00176A7C">
            <w:pPr>
              <w:jc w:val="right"/>
            </w:pPr>
            <w:r>
              <w:rPr>
                <w:rFonts w:eastAsiaTheme="minorEastAsia"/>
                <w:color w:val="000000"/>
                <w:szCs w:val="21"/>
              </w:rPr>
              <w:t>6,531.70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94</w:t>
            </w:r>
          </w:p>
        </w:tc>
        <w:tc>
          <w:tcPr>
            <w:tcW w:w="1276" w:type="dxa"/>
            <w:vAlign w:val="center"/>
          </w:tcPr>
          <w:p w:rsidR="000540EE" w:rsidRDefault="00176A7C">
            <w:pPr>
              <w:jc w:val="center"/>
            </w:pPr>
            <w:r>
              <w:rPr>
                <w:rFonts w:eastAsiaTheme="minorEastAsia"/>
                <w:color w:val="000000"/>
                <w:szCs w:val="21"/>
              </w:rPr>
              <w:t>300975</w:t>
            </w:r>
          </w:p>
        </w:tc>
        <w:tc>
          <w:tcPr>
            <w:tcW w:w="1701" w:type="dxa"/>
            <w:vAlign w:val="center"/>
          </w:tcPr>
          <w:p w:rsidR="000540EE" w:rsidRDefault="00176A7C">
            <w:pPr>
              <w:jc w:val="center"/>
            </w:pPr>
            <w:r>
              <w:rPr>
                <w:rFonts w:eastAsiaTheme="minorEastAsia"/>
                <w:color w:val="000000"/>
                <w:szCs w:val="21"/>
              </w:rPr>
              <w:t>商络电子</w:t>
            </w:r>
          </w:p>
        </w:tc>
        <w:tc>
          <w:tcPr>
            <w:tcW w:w="1276" w:type="dxa"/>
            <w:vAlign w:val="center"/>
          </w:tcPr>
          <w:p w:rsidR="000540EE" w:rsidRDefault="00176A7C">
            <w:pPr>
              <w:jc w:val="right"/>
            </w:pPr>
            <w:r>
              <w:rPr>
                <w:rFonts w:eastAsiaTheme="minorEastAsia"/>
                <w:color w:val="000000"/>
                <w:szCs w:val="21"/>
              </w:rPr>
              <w:t>492</w:t>
            </w:r>
          </w:p>
        </w:tc>
        <w:tc>
          <w:tcPr>
            <w:tcW w:w="1842" w:type="dxa"/>
            <w:vAlign w:val="center"/>
          </w:tcPr>
          <w:p w:rsidR="000540EE" w:rsidRDefault="00176A7C">
            <w:pPr>
              <w:jc w:val="right"/>
            </w:pPr>
            <w:r>
              <w:rPr>
                <w:rFonts w:eastAsiaTheme="minorEastAsia"/>
                <w:color w:val="000000"/>
                <w:szCs w:val="21"/>
              </w:rPr>
              <w:t>6,410.76</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95</w:t>
            </w:r>
          </w:p>
        </w:tc>
        <w:tc>
          <w:tcPr>
            <w:tcW w:w="1276" w:type="dxa"/>
            <w:vAlign w:val="center"/>
          </w:tcPr>
          <w:p w:rsidR="000540EE" w:rsidRDefault="00176A7C">
            <w:pPr>
              <w:jc w:val="center"/>
            </w:pPr>
            <w:r>
              <w:rPr>
                <w:rFonts w:eastAsiaTheme="minorEastAsia"/>
                <w:color w:val="000000"/>
                <w:szCs w:val="21"/>
              </w:rPr>
              <w:t>301011</w:t>
            </w:r>
          </w:p>
        </w:tc>
        <w:tc>
          <w:tcPr>
            <w:tcW w:w="1701" w:type="dxa"/>
            <w:vAlign w:val="center"/>
          </w:tcPr>
          <w:p w:rsidR="000540EE" w:rsidRDefault="00176A7C">
            <w:pPr>
              <w:jc w:val="center"/>
            </w:pPr>
            <w:r>
              <w:rPr>
                <w:rFonts w:eastAsiaTheme="minorEastAsia"/>
                <w:color w:val="000000"/>
                <w:szCs w:val="21"/>
              </w:rPr>
              <w:t>华立科技</w:t>
            </w:r>
          </w:p>
        </w:tc>
        <w:tc>
          <w:tcPr>
            <w:tcW w:w="1276" w:type="dxa"/>
            <w:vAlign w:val="center"/>
          </w:tcPr>
          <w:p w:rsidR="000540EE" w:rsidRDefault="00176A7C">
            <w:pPr>
              <w:jc w:val="right"/>
            </w:pPr>
            <w:r>
              <w:rPr>
                <w:rFonts w:eastAsiaTheme="minorEastAsia"/>
                <w:color w:val="000000"/>
                <w:szCs w:val="21"/>
              </w:rPr>
              <w:t>175</w:t>
            </w:r>
          </w:p>
        </w:tc>
        <w:tc>
          <w:tcPr>
            <w:tcW w:w="1842" w:type="dxa"/>
            <w:vAlign w:val="center"/>
          </w:tcPr>
          <w:p w:rsidR="000540EE" w:rsidRDefault="00176A7C">
            <w:pPr>
              <w:jc w:val="right"/>
            </w:pPr>
            <w:r>
              <w:rPr>
                <w:rFonts w:eastAsiaTheme="minorEastAsia"/>
                <w:color w:val="000000"/>
                <w:szCs w:val="21"/>
              </w:rPr>
              <w:t>5,922.00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96</w:t>
            </w:r>
          </w:p>
        </w:tc>
        <w:tc>
          <w:tcPr>
            <w:tcW w:w="1276" w:type="dxa"/>
            <w:vAlign w:val="center"/>
          </w:tcPr>
          <w:p w:rsidR="000540EE" w:rsidRDefault="00176A7C">
            <w:pPr>
              <w:jc w:val="center"/>
            </w:pPr>
            <w:r>
              <w:rPr>
                <w:rFonts w:eastAsiaTheme="minorEastAsia"/>
                <w:color w:val="000000"/>
                <w:szCs w:val="21"/>
              </w:rPr>
              <w:t>300943</w:t>
            </w:r>
          </w:p>
        </w:tc>
        <w:tc>
          <w:tcPr>
            <w:tcW w:w="1701" w:type="dxa"/>
            <w:vAlign w:val="center"/>
          </w:tcPr>
          <w:p w:rsidR="000540EE" w:rsidRDefault="00176A7C">
            <w:pPr>
              <w:jc w:val="center"/>
            </w:pPr>
            <w:r>
              <w:rPr>
                <w:rFonts w:eastAsiaTheme="minorEastAsia"/>
                <w:color w:val="000000"/>
                <w:szCs w:val="21"/>
              </w:rPr>
              <w:t>春晖智控</w:t>
            </w:r>
          </w:p>
        </w:tc>
        <w:tc>
          <w:tcPr>
            <w:tcW w:w="1276" w:type="dxa"/>
            <w:vAlign w:val="center"/>
          </w:tcPr>
          <w:p w:rsidR="000540EE" w:rsidRDefault="00176A7C">
            <w:pPr>
              <w:jc w:val="right"/>
            </w:pPr>
            <w:r>
              <w:rPr>
                <w:rFonts w:eastAsiaTheme="minorEastAsia"/>
                <w:color w:val="000000"/>
                <w:szCs w:val="21"/>
              </w:rPr>
              <w:t>255</w:t>
            </w:r>
          </w:p>
        </w:tc>
        <w:tc>
          <w:tcPr>
            <w:tcW w:w="1842" w:type="dxa"/>
            <w:vAlign w:val="center"/>
          </w:tcPr>
          <w:p w:rsidR="000540EE" w:rsidRDefault="00176A7C">
            <w:pPr>
              <w:jc w:val="right"/>
            </w:pPr>
            <w:r>
              <w:rPr>
                <w:rFonts w:eastAsiaTheme="minorEastAsia"/>
                <w:color w:val="000000"/>
                <w:szCs w:val="21"/>
              </w:rPr>
              <w:t>5,867.55</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97</w:t>
            </w:r>
          </w:p>
        </w:tc>
        <w:tc>
          <w:tcPr>
            <w:tcW w:w="1276" w:type="dxa"/>
            <w:vAlign w:val="center"/>
          </w:tcPr>
          <w:p w:rsidR="000540EE" w:rsidRDefault="00176A7C">
            <w:pPr>
              <w:jc w:val="center"/>
            </w:pPr>
            <w:r>
              <w:rPr>
                <w:rFonts w:eastAsiaTheme="minorEastAsia"/>
                <w:color w:val="000000"/>
                <w:szCs w:val="21"/>
              </w:rPr>
              <w:t>300929</w:t>
            </w:r>
          </w:p>
        </w:tc>
        <w:tc>
          <w:tcPr>
            <w:tcW w:w="1701" w:type="dxa"/>
            <w:vAlign w:val="center"/>
          </w:tcPr>
          <w:p w:rsidR="000540EE" w:rsidRDefault="00176A7C">
            <w:pPr>
              <w:jc w:val="center"/>
            </w:pPr>
            <w:r>
              <w:rPr>
                <w:rFonts w:eastAsiaTheme="minorEastAsia"/>
                <w:color w:val="000000"/>
                <w:szCs w:val="21"/>
              </w:rPr>
              <w:t>华骐环保</w:t>
            </w:r>
          </w:p>
        </w:tc>
        <w:tc>
          <w:tcPr>
            <w:tcW w:w="1276" w:type="dxa"/>
            <w:vAlign w:val="center"/>
          </w:tcPr>
          <w:p w:rsidR="000540EE" w:rsidRDefault="00176A7C">
            <w:pPr>
              <w:jc w:val="right"/>
            </w:pPr>
            <w:r>
              <w:rPr>
                <w:rFonts w:eastAsiaTheme="minorEastAsia"/>
                <w:color w:val="000000"/>
                <w:szCs w:val="21"/>
              </w:rPr>
              <w:t>183</w:t>
            </w:r>
          </w:p>
        </w:tc>
        <w:tc>
          <w:tcPr>
            <w:tcW w:w="1842" w:type="dxa"/>
            <w:vAlign w:val="center"/>
          </w:tcPr>
          <w:p w:rsidR="000540EE" w:rsidRDefault="00176A7C">
            <w:pPr>
              <w:jc w:val="right"/>
            </w:pPr>
            <w:r>
              <w:rPr>
                <w:rFonts w:eastAsiaTheme="minorEastAsia"/>
                <w:color w:val="000000"/>
                <w:szCs w:val="21"/>
              </w:rPr>
              <w:t>5,407.65</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98</w:t>
            </w:r>
          </w:p>
        </w:tc>
        <w:tc>
          <w:tcPr>
            <w:tcW w:w="1276" w:type="dxa"/>
            <w:vAlign w:val="center"/>
          </w:tcPr>
          <w:p w:rsidR="000540EE" w:rsidRDefault="00176A7C">
            <w:pPr>
              <w:jc w:val="center"/>
            </w:pPr>
            <w:r>
              <w:rPr>
                <w:rFonts w:eastAsiaTheme="minorEastAsia"/>
                <w:color w:val="000000"/>
                <w:szCs w:val="21"/>
              </w:rPr>
              <w:t>605011</w:t>
            </w:r>
          </w:p>
        </w:tc>
        <w:tc>
          <w:tcPr>
            <w:tcW w:w="1701" w:type="dxa"/>
            <w:vAlign w:val="center"/>
          </w:tcPr>
          <w:p w:rsidR="000540EE" w:rsidRDefault="00176A7C">
            <w:pPr>
              <w:jc w:val="center"/>
            </w:pPr>
            <w:r>
              <w:rPr>
                <w:rFonts w:eastAsiaTheme="minorEastAsia"/>
                <w:color w:val="000000"/>
                <w:szCs w:val="21"/>
              </w:rPr>
              <w:t>杭州热电</w:t>
            </w:r>
          </w:p>
        </w:tc>
        <w:tc>
          <w:tcPr>
            <w:tcW w:w="1276" w:type="dxa"/>
            <w:vAlign w:val="center"/>
          </w:tcPr>
          <w:p w:rsidR="000540EE" w:rsidRDefault="00176A7C">
            <w:pPr>
              <w:jc w:val="right"/>
            </w:pPr>
            <w:r>
              <w:rPr>
                <w:rFonts w:eastAsiaTheme="minorEastAsia"/>
                <w:color w:val="000000"/>
                <w:szCs w:val="21"/>
              </w:rPr>
              <w:t>525</w:t>
            </w:r>
          </w:p>
        </w:tc>
        <w:tc>
          <w:tcPr>
            <w:tcW w:w="1842" w:type="dxa"/>
            <w:vAlign w:val="center"/>
          </w:tcPr>
          <w:p w:rsidR="000540EE" w:rsidRDefault="00176A7C">
            <w:pPr>
              <w:jc w:val="right"/>
            </w:pPr>
            <w:r>
              <w:rPr>
                <w:rFonts w:eastAsiaTheme="minorEastAsia"/>
                <w:color w:val="000000"/>
                <w:szCs w:val="21"/>
              </w:rPr>
              <w:t>4,662.00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99</w:t>
            </w:r>
          </w:p>
        </w:tc>
        <w:tc>
          <w:tcPr>
            <w:tcW w:w="1276" w:type="dxa"/>
            <w:vAlign w:val="center"/>
          </w:tcPr>
          <w:p w:rsidR="000540EE" w:rsidRDefault="00176A7C">
            <w:pPr>
              <w:jc w:val="center"/>
            </w:pPr>
            <w:r>
              <w:rPr>
                <w:rFonts w:eastAsiaTheme="minorEastAsia"/>
                <w:color w:val="000000"/>
                <w:szCs w:val="21"/>
              </w:rPr>
              <w:t>301007</w:t>
            </w:r>
          </w:p>
        </w:tc>
        <w:tc>
          <w:tcPr>
            <w:tcW w:w="1701" w:type="dxa"/>
            <w:vAlign w:val="center"/>
          </w:tcPr>
          <w:p w:rsidR="000540EE" w:rsidRDefault="00176A7C">
            <w:pPr>
              <w:jc w:val="center"/>
            </w:pPr>
            <w:r>
              <w:rPr>
                <w:rFonts w:eastAsiaTheme="minorEastAsia"/>
                <w:color w:val="000000"/>
                <w:szCs w:val="21"/>
              </w:rPr>
              <w:t>德迈仕</w:t>
            </w:r>
          </w:p>
        </w:tc>
        <w:tc>
          <w:tcPr>
            <w:tcW w:w="1276" w:type="dxa"/>
            <w:vAlign w:val="center"/>
          </w:tcPr>
          <w:p w:rsidR="000540EE" w:rsidRDefault="00176A7C">
            <w:pPr>
              <w:jc w:val="right"/>
            </w:pPr>
            <w:r>
              <w:rPr>
                <w:rFonts w:eastAsiaTheme="minorEastAsia"/>
                <w:color w:val="000000"/>
                <w:szCs w:val="21"/>
              </w:rPr>
              <w:t>303</w:t>
            </w:r>
          </w:p>
        </w:tc>
        <w:tc>
          <w:tcPr>
            <w:tcW w:w="1842" w:type="dxa"/>
            <w:vAlign w:val="center"/>
          </w:tcPr>
          <w:p w:rsidR="000540EE" w:rsidRDefault="00176A7C">
            <w:pPr>
              <w:jc w:val="right"/>
            </w:pPr>
            <w:r>
              <w:rPr>
                <w:rFonts w:eastAsiaTheme="minorEastAsia"/>
                <w:color w:val="000000"/>
                <w:szCs w:val="21"/>
              </w:rPr>
              <w:t>4,375.32</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100</w:t>
            </w:r>
          </w:p>
        </w:tc>
        <w:tc>
          <w:tcPr>
            <w:tcW w:w="1276" w:type="dxa"/>
            <w:vAlign w:val="center"/>
          </w:tcPr>
          <w:p w:rsidR="000540EE" w:rsidRDefault="00176A7C">
            <w:pPr>
              <w:jc w:val="center"/>
            </w:pPr>
            <w:r>
              <w:rPr>
                <w:rFonts w:eastAsiaTheme="minorEastAsia"/>
                <w:color w:val="000000"/>
                <w:szCs w:val="21"/>
              </w:rPr>
              <w:t>300998</w:t>
            </w:r>
          </w:p>
        </w:tc>
        <w:tc>
          <w:tcPr>
            <w:tcW w:w="1701" w:type="dxa"/>
            <w:vAlign w:val="center"/>
          </w:tcPr>
          <w:p w:rsidR="000540EE" w:rsidRDefault="00176A7C">
            <w:pPr>
              <w:jc w:val="center"/>
            </w:pPr>
            <w:r>
              <w:rPr>
                <w:rFonts w:eastAsiaTheme="minorEastAsia"/>
                <w:color w:val="000000"/>
                <w:szCs w:val="21"/>
              </w:rPr>
              <w:t>宁波方正</w:t>
            </w:r>
          </w:p>
        </w:tc>
        <w:tc>
          <w:tcPr>
            <w:tcW w:w="1276" w:type="dxa"/>
            <w:vAlign w:val="center"/>
          </w:tcPr>
          <w:p w:rsidR="000540EE" w:rsidRDefault="00176A7C">
            <w:pPr>
              <w:jc w:val="right"/>
            </w:pPr>
            <w:r>
              <w:rPr>
                <w:rFonts w:eastAsiaTheme="minorEastAsia"/>
                <w:color w:val="000000"/>
                <w:szCs w:val="21"/>
              </w:rPr>
              <w:t>201</w:t>
            </w:r>
          </w:p>
        </w:tc>
        <w:tc>
          <w:tcPr>
            <w:tcW w:w="1842" w:type="dxa"/>
            <w:vAlign w:val="center"/>
          </w:tcPr>
          <w:p w:rsidR="000540EE" w:rsidRDefault="00176A7C">
            <w:pPr>
              <w:jc w:val="right"/>
            </w:pPr>
            <w:r>
              <w:rPr>
                <w:rFonts w:eastAsiaTheme="minorEastAsia"/>
                <w:color w:val="000000"/>
                <w:szCs w:val="21"/>
              </w:rPr>
              <w:t>4,285.32</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101</w:t>
            </w:r>
          </w:p>
        </w:tc>
        <w:tc>
          <w:tcPr>
            <w:tcW w:w="1276" w:type="dxa"/>
            <w:vAlign w:val="center"/>
          </w:tcPr>
          <w:p w:rsidR="000540EE" w:rsidRDefault="00176A7C">
            <w:pPr>
              <w:jc w:val="center"/>
            </w:pPr>
            <w:r>
              <w:rPr>
                <w:rFonts w:eastAsiaTheme="minorEastAsia"/>
                <w:color w:val="000000"/>
                <w:szCs w:val="21"/>
              </w:rPr>
              <w:t>300992</w:t>
            </w:r>
          </w:p>
        </w:tc>
        <w:tc>
          <w:tcPr>
            <w:tcW w:w="1701" w:type="dxa"/>
            <w:vAlign w:val="center"/>
          </w:tcPr>
          <w:p w:rsidR="000540EE" w:rsidRDefault="00176A7C">
            <w:pPr>
              <w:jc w:val="center"/>
            </w:pPr>
            <w:r>
              <w:rPr>
                <w:rFonts w:eastAsiaTheme="minorEastAsia"/>
                <w:color w:val="000000"/>
                <w:szCs w:val="21"/>
              </w:rPr>
              <w:t>泰福泵业</w:t>
            </w:r>
          </w:p>
        </w:tc>
        <w:tc>
          <w:tcPr>
            <w:tcW w:w="1276" w:type="dxa"/>
            <w:vAlign w:val="center"/>
          </w:tcPr>
          <w:p w:rsidR="000540EE" w:rsidRDefault="00176A7C">
            <w:pPr>
              <w:jc w:val="right"/>
            </w:pPr>
            <w:r>
              <w:rPr>
                <w:rFonts w:eastAsiaTheme="minorEastAsia"/>
                <w:color w:val="000000"/>
                <w:szCs w:val="21"/>
              </w:rPr>
              <w:t>200</w:t>
            </w:r>
          </w:p>
        </w:tc>
        <w:tc>
          <w:tcPr>
            <w:tcW w:w="1842" w:type="dxa"/>
            <w:vAlign w:val="center"/>
          </w:tcPr>
          <w:p w:rsidR="000540EE" w:rsidRDefault="00176A7C">
            <w:pPr>
              <w:jc w:val="right"/>
            </w:pPr>
            <w:r>
              <w:rPr>
                <w:rFonts w:eastAsiaTheme="minorEastAsia"/>
                <w:color w:val="000000"/>
                <w:szCs w:val="21"/>
              </w:rPr>
              <w:t>4,064.00</w:t>
            </w:r>
          </w:p>
        </w:tc>
        <w:tc>
          <w:tcPr>
            <w:tcW w:w="1616" w:type="dxa"/>
            <w:vAlign w:val="center"/>
          </w:tcPr>
          <w:p w:rsidR="000540EE" w:rsidRDefault="00176A7C">
            <w:pPr>
              <w:jc w:val="right"/>
            </w:pPr>
            <w:r>
              <w:rPr>
                <w:rFonts w:eastAsiaTheme="minorEastAsia"/>
                <w:color w:val="000000"/>
                <w:szCs w:val="21"/>
              </w:rPr>
              <w:t>0.00</w:t>
            </w:r>
          </w:p>
        </w:tc>
      </w:tr>
      <w:tr w:rsidR="000540EE">
        <w:tc>
          <w:tcPr>
            <w:tcW w:w="817" w:type="dxa"/>
            <w:vAlign w:val="center"/>
          </w:tcPr>
          <w:p w:rsidR="000540EE" w:rsidRDefault="00176A7C">
            <w:pPr>
              <w:jc w:val="center"/>
            </w:pPr>
            <w:r>
              <w:rPr>
                <w:rFonts w:eastAsiaTheme="minorEastAsia"/>
                <w:color w:val="000000"/>
                <w:szCs w:val="21"/>
              </w:rPr>
              <w:t>102</w:t>
            </w:r>
          </w:p>
        </w:tc>
        <w:tc>
          <w:tcPr>
            <w:tcW w:w="1276" w:type="dxa"/>
            <w:vAlign w:val="center"/>
          </w:tcPr>
          <w:p w:rsidR="000540EE" w:rsidRDefault="00176A7C">
            <w:pPr>
              <w:jc w:val="center"/>
            </w:pPr>
            <w:r>
              <w:rPr>
                <w:rFonts w:eastAsiaTheme="minorEastAsia"/>
                <w:color w:val="000000"/>
                <w:szCs w:val="21"/>
              </w:rPr>
              <w:t>301010</w:t>
            </w:r>
          </w:p>
        </w:tc>
        <w:tc>
          <w:tcPr>
            <w:tcW w:w="1701" w:type="dxa"/>
            <w:vAlign w:val="center"/>
          </w:tcPr>
          <w:p w:rsidR="000540EE" w:rsidRDefault="00176A7C">
            <w:pPr>
              <w:jc w:val="center"/>
            </w:pPr>
            <w:r>
              <w:rPr>
                <w:rFonts w:eastAsiaTheme="minorEastAsia"/>
                <w:color w:val="000000"/>
                <w:szCs w:val="21"/>
              </w:rPr>
              <w:t>晶雪节能</w:t>
            </w:r>
          </w:p>
        </w:tc>
        <w:tc>
          <w:tcPr>
            <w:tcW w:w="1276" w:type="dxa"/>
            <w:vAlign w:val="center"/>
          </w:tcPr>
          <w:p w:rsidR="000540EE" w:rsidRDefault="00176A7C">
            <w:pPr>
              <w:jc w:val="right"/>
            </w:pPr>
            <w:r>
              <w:rPr>
                <w:rFonts w:eastAsiaTheme="minorEastAsia"/>
                <w:color w:val="000000"/>
                <w:szCs w:val="21"/>
              </w:rPr>
              <w:t>218</w:t>
            </w:r>
          </w:p>
        </w:tc>
        <w:tc>
          <w:tcPr>
            <w:tcW w:w="1842" w:type="dxa"/>
            <w:vAlign w:val="center"/>
          </w:tcPr>
          <w:p w:rsidR="000540EE" w:rsidRDefault="00176A7C">
            <w:pPr>
              <w:jc w:val="right"/>
            </w:pPr>
            <w:r>
              <w:rPr>
                <w:rFonts w:eastAsiaTheme="minorEastAsia"/>
                <w:color w:val="000000"/>
                <w:szCs w:val="21"/>
              </w:rPr>
              <w:t>3,838.98</w:t>
            </w:r>
          </w:p>
        </w:tc>
        <w:tc>
          <w:tcPr>
            <w:tcW w:w="1616" w:type="dxa"/>
            <w:vAlign w:val="center"/>
          </w:tcPr>
          <w:p w:rsidR="000540EE" w:rsidRDefault="00176A7C">
            <w:pPr>
              <w:jc w:val="right"/>
            </w:pPr>
            <w:r>
              <w:rPr>
                <w:rFonts w:eastAsiaTheme="minorEastAsia"/>
                <w:color w:val="000000"/>
                <w:szCs w:val="21"/>
              </w:rPr>
              <w:t>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2" w:name="_Toc390421260"/>
      <w:bookmarkStart w:id="93" w:name="_Toc80121114"/>
      <w:r w:rsidRPr="00C56F63">
        <w:rPr>
          <w:rFonts w:ascii="Times New Roman" w:eastAsiaTheme="minorEastAsia" w:hAnsi="Times New Roman"/>
          <w:kern w:val="0"/>
          <w:sz w:val="21"/>
          <w:szCs w:val="21"/>
        </w:rPr>
        <w:lastRenderedPageBreak/>
        <w:t>7.4</w:t>
      </w:r>
      <w:bookmarkStart w:id="94"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92"/>
      <w:bookmarkEnd w:id="94"/>
      <w:bookmarkEnd w:id="93"/>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540EE">
        <w:tc>
          <w:tcPr>
            <w:tcW w:w="870" w:type="dxa"/>
            <w:vAlign w:val="center"/>
          </w:tcPr>
          <w:p w:rsidR="000540EE" w:rsidRDefault="00176A7C">
            <w:pPr>
              <w:jc w:val="center"/>
            </w:pPr>
            <w:r>
              <w:rPr>
                <w:rFonts w:eastAsiaTheme="minorEastAsia"/>
                <w:szCs w:val="21"/>
              </w:rPr>
              <w:t>1</w:t>
            </w:r>
          </w:p>
        </w:tc>
        <w:tc>
          <w:tcPr>
            <w:tcW w:w="1650" w:type="dxa"/>
            <w:vAlign w:val="center"/>
          </w:tcPr>
          <w:p w:rsidR="000540EE" w:rsidRDefault="00176A7C">
            <w:pPr>
              <w:jc w:val="center"/>
            </w:pPr>
            <w:r>
              <w:rPr>
                <w:rFonts w:eastAsiaTheme="minorEastAsia"/>
                <w:szCs w:val="21"/>
              </w:rPr>
              <w:t>002236</w:t>
            </w:r>
          </w:p>
        </w:tc>
        <w:tc>
          <w:tcPr>
            <w:tcW w:w="1980" w:type="dxa"/>
            <w:vAlign w:val="center"/>
          </w:tcPr>
          <w:p w:rsidR="000540EE" w:rsidRDefault="00176A7C">
            <w:pPr>
              <w:jc w:val="center"/>
            </w:pPr>
            <w:r>
              <w:rPr>
                <w:rFonts w:eastAsiaTheme="minorEastAsia"/>
                <w:szCs w:val="21"/>
              </w:rPr>
              <w:t>大华股份</w:t>
            </w:r>
          </w:p>
        </w:tc>
        <w:tc>
          <w:tcPr>
            <w:tcW w:w="2880" w:type="dxa"/>
            <w:vAlign w:val="center"/>
          </w:tcPr>
          <w:p w:rsidR="000540EE" w:rsidRDefault="00176A7C">
            <w:pPr>
              <w:jc w:val="right"/>
            </w:pPr>
            <w:r>
              <w:rPr>
                <w:rFonts w:eastAsiaTheme="minorEastAsia"/>
                <w:szCs w:val="21"/>
              </w:rPr>
              <w:t>92,296,896.82</w:t>
            </w:r>
          </w:p>
        </w:tc>
        <w:tc>
          <w:tcPr>
            <w:tcW w:w="1620" w:type="dxa"/>
            <w:vAlign w:val="center"/>
          </w:tcPr>
          <w:p w:rsidR="000540EE" w:rsidRDefault="00176A7C">
            <w:pPr>
              <w:jc w:val="right"/>
            </w:pPr>
            <w:r>
              <w:rPr>
                <w:rFonts w:eastAsiaTheme="minorEastAsia"/>
                <w:szCs w:val="21"/>
              </w:rPr>
              <w:t>4.61</w:t>
            </w:r>
          </w:p>
        </w:tc>
      </w:tr>
      <w:tr w:rsidR="000540EE">
        <w:tc>
          <w:tcPr>
            <w:tcW w:w="870" w:type="dxa"/>
            <w:vAlign w:val="center"/>
          </w:tcPr>
          <w:p w:rsidR="000540EE" w:rsidRDefault="00176A7C">
            <w:pPr>
              <w:jc w:val="center"/>
            </w:pPr>
            <w:r>
              <w:rPr>
                <w:rFonts w:eastAsiaTheme="minorEastAsia"/>
                <w:szCs w:val="21"/>
              </w:rPr>
              <w:t>2</w:t>
            </w:r>
          </w:p>
        </w:tc>
        <w:tc>
          <w:tcPr>
            <w:tcW w:w="1650" w:type="dxa"/>
            <w:vAlign w:val="center"/>
          </w:tcPr>
          <w:p w:rsidR="000540EE" w:rsidRDefault="00176A7C">
            <w:pPr>
              <w:jc w:val="center"/>
            </w:pPr>
            <w:r>
              <w:rPr>
                <w:rFonts w:eastAsiaTheme="minorEastAsia"/>
                <w:szCs w:val="21"/>
              </w:rPr>
              <w:t>002049</w:t>
            </w:r>
          </w:p>
        </w:tc>
        <w:tc>
          <w:tcPr>
            <w:tcW w:w="1980" w:type="dxa"/>
            <w:vAlign w:val="center"/>
          </w:tcPr>
          <w:p w:rsidR="000540EE" w:rsidRDefault="00176A7C">
            <w:pPr>
              <w:jc w:val="center"/>
            </w:pPr>
            <w:r>
              <w:rPr>
                <w:rFonts w:eastAsiaTheme="minorEastAsia"/>
                <w:szCs w:val="21"/>
              </w:rPr>
              <w:t>紫光国微</w:t>
            </w:r>
          </w:p>
        </w:tc>
        <w:tc>
          <w:tcPr>
            <w:tcW w:w="2880" w:type="dxa"/>
            <w:vAlign w:val="center"/>
          </w:tcPr>
          <w:p w:rsidR="000540EE" w:rsidRDefault="00176A7C">
            <w:pPr>
              <w:jc w:val="right"/>
            </w:pPr>
            <w:r>
              <w:rPr>
                <w:rFonts w:eastAsiaTheme="minorEastAsia"/>
                <w:szCs w:val="21"/>
              </w:rPr>
              <w:t>72,054,732.26</w:t>
            </w:r>
          </w:p>
        </w:tc>
        <w:tc>
          <w:tcPr>
            <w:tcW w:w="1620" w:type="dxa"/>
            <w:vAlign w:val="center"/>
          </w:tcPr>
          <w:p w:rsidR="000540EE" w:rsidRDefault="00176A7C">
            <w:pPr>
              <w:jc w:val="right"/>
            </w:pPr>
            <w:r>
              <w:rPr>
                <w:rFonts w:eastAsiaTheme="minorEastAsia"/>
                <w:szCs w:val="21"/>
              </w:rPr>
              <w:t>3.60</w:t>
            </w:r>
          </w:p>
        </w:tc>
      </w:tr>
      <w:tr w:rsidR="000540EE">
        <w:tc>
          <w:tcPr>
            <w:tcW w:w="870" w:type="dxa"/>
            <w:vAlign w:val="center"/>
          </w:tcPr>
          <w:p w:rsidR="000540EE" w:rsidRDefault="00176A7C">
            <w:pPr>
              <w:jc w:val="center"/>
            </w:pPr>
            <w:r>
              <w:rPr>
                <w:rFonts w:eastAsiaTheme="minorEastAsia"/>
                <w:szCs w:val="21"/>
              </w:rPr>
              <w:t>3</w:t>
            </w:r>
          </w:p>
        </w:tc>
        <w:tc>
          <w:tcPr>
            <w:tcW w:w="1650" w:type="dxa"/>
            <w:vAlign w:val="center"/>
          </w:tcPr>
          <w:p w:rsidR="000540EE" w:rsidRDefault="00176A7C">
            <w:pPr>
              <w:jc w:val="center"/>
            </w:pPr>
            <w:r>
              <w:rPr>
                <w:rFonts w:eastAsiaTheme="minorEastAsia"/>
                <w:szCs w:val="21"/>
              </w:rPr>
              <w:t>000733</w:t>
            </w:r>
          </w:p>
        </w:tc>
        <w:tc>
          <w:tcPr>
            <w:tcW w:w="1980" w:type="dxa"/>
            <w:vAlign w:val="center"/>
          </w:tcPr>
          <w:p w:rsidR="000540EE" w:rsidRDefault="00176A7C">
            <w:pPr>
              <w:jc w:val="center"/>
            </w:pPr>
            <w:r>
              <w:rPr>
                <w:rFonts w:eastAsiaTheme="minorEastAsia"/>
                <w:szCs w:val="21"/>
              </w:rPr>
              <w:t>振华科技</w:t>
            </w:r>
          </w:p>
        </w:tc>
        <w:tc>
          <w:tcPr>
            <w:tcW w:w="2880" w:type="dxa"/>
            <w:vAlign w:val="center"/>
          </w:tcPr>
          <w:p w:rsidR="000540EE" w:rsidRDefault="00176A7C">
            <w:pPr>
              <w:jc w:val="right"/>
            </w:pPr>
            <w:r>
              <w:rPr>
                <w:rFonts w:eastAsiaTheme="minorEastAsia"/>
                <w:szCs w:val="21"/>
              </w:rPr>
              <w:t>71,199,322.00</w:t>
            </w:r>
          </w:p>
        </w:tc>
        <w:tc>
          <w:tcPr>
            <w:tcW w:w="1620" w:type="dxa"/>
            <w:vAlign w:val="center"/>
          </w:tcPr>
          <w:p w:rsidR="000540EE" w:rsidRDefault="00176A7C">
            <w:pPr>
              <w:jc w:val="right"/>
            </w:pPr>
            <w:r>
              <w:rPr>
                <w:rFonts w:eastAsiaTheme="minorEastAsia"/>
                <w:szCs w:val="21"/>
              </w:rPr>
              <w:t>3.56</w:t>
            </w:r>
          </w:p>
        </w:tc>
      </w:tr>
      <w:tr w:rsidR="000540EE">
        <w:tc>
          <w:tcPr>
            <w:tcW w:w="870" w:type="dxa"/>
            <w:vAlign w:val="center"/>
          </w:tcPr>
          <w:p w:rsidR="000540EE" w:rsidRDefault="00176A7C">
            <w:pPr>
              <w:jc w:val="center"/>
            </w:pPr>
            <w:r>
              <w:rPr>
                <w:rFonts w:eastAsiaTheme="minorEastAsia"/>
                <w:szCs w:val="21"/>
              </w:rPr>
              <w:t>4</w:t>
            </w:r>
          </w:p>
        </w:tc>
        <w:tc>
          <w:tcPr>
            <w:tcW w:w="1650" w:type="dxa"/>
            <w:vAlign w:val="center"/>
          </w:tcPr>
          <w:p w:rsidR="000540EE" w:rsidRDefault="00176A7C">
            <w:pPr>
              <w:jc w:val="center"/>
            </w:pPr>
            <w:r>
              <w:rPr>
                <w:rFonts w:eastAsiaTheme="minorEastAsia"/>
                <w:szCs w:val="21"/>
              </w:rPr>
              <w:t>002572</w:t>
            </w:r>
          </w:p>
        </w:tc>
        <w:tc>
          <w:tcPr>
            <w:tcW w:w="1980" w:type="dxa"/>
            <w:vAlign w:val="center"/>
          </w:tcPr>
          <w:p w:rsidR="000540EE" w:rsidRDefault="00176A7C">
            <w:pPr>
              <w:jc w:val="center"/>
            </w:pPr>
            <w:r>
              <w:rPr>
                <w:rFonts w:eastAsiaTheme="minorEastAsia"/>
                <w:szCs w:val="21"/>
              </w:rPr>
              <w:t>索菲亚</w:t>
            </w:r>
          </w:p>
        </w:tc>
        <w:tc>
          <w:tcPr>
            <w:tcW w:w="2880" w:type="dxa"/>
            <w:vAlign w:val="center"/>
          </w:tcPr>
          <w:p w:rsidR="000540EE" w:rsidRDefault="00176A7C">
            <w:pPr>
              <w:jc w:val="right"/>
            </w:pPr>
            <w:r>
              <w:rPr>
                <w:rFonts w:eastAsiaTheme="minorEastAsia"/>
                <w:szCs w:val="21"/>
              </w:rPr>
              <w:t>68,577,060.01</w:t>
            </w:r>
          </w:p>
        </w:tc>
        <w:tc>
          <w:tcPr>
            <w:tcW w:w="1620" w:type="dxa"/>
            <w:vAlign w:val="center"/>
          </w:tcPr>
          <w:p w:rsidR="000540EE" w:rsidRDefault="00176A7C">
            <w:pPr>
              <w:jc w:val="right"/>
            </w:pPr>
            <w:r>
              <w:rPr>
                <w:rFonts w:eastAsiaTheme="minorEastAsia"/>
                <w:szCs w:val="21"/>
              </w:rPr>
              <w:t>3.43</w:t>
            </w:r>
          </w:p>
        </w:tc>
      </w:tr>
      <w:tr w:rsidR="000540EE">
        <w:tc>
          <w:tcPr>
            <w:tcW w:w="870" w:type="dxa"/>
            <w:vAlign w:val="center"/>
          </w:tcPr>
          <w:p w:rsidR="000540EE" w:rsidRDefault="00176A7C">
            <w:pPr>
              <w:jc w:val="center"/>
            </w:pPr>
            <w:r>
              <w:rPr>
                <w:rFonts w:eastAsiaTheme="minorEastAsia"/>
                <w:szCs w:val="21"/>
              </w:rPr>
              <w:t>5</w:t>
            </w:r>
          </w:p>
        </w:tc>
        <w:tc>
          <w:tcPr>
            <w:tcW w:w="1650" w:type="dxa"/>
            <w:vAlign w:val="center"/>
          </w:tcPr>
          <w:p w:rsidR="000540EE" w:rsidRDefault="00176A7C">
            <w:pPr>
              <w:jc w:val="center"/>
            </w:pPr>
            <w:r>
              <w:rPr>
                <w:rFonts w:eastAsiaTheme="minorEastAsia"/>
                <w:szCs w:val="21"/>
              </w:rPr>
              <w:t>601012</w:t>
            </w:r>
          </w:p>
        </w:tc>
        <w:tc>
          <w:tcPr>
            <w:tcW w:w="1980" w:type="dxa"/>
            <w:vAlign w:val="center"/>
          </w:tcPr>
          <w:p w:rsidR="000540EE" w:rsidRDefault="00176A7C">
            <w:pPr>
              <w:jc w:val="center"/>
            </w:pPr>
            <w:r>
              <w:rPr>
                <w:rFonts w:eastAsiaTheme="minorEastAsia"/>
                <w:szCs w:val="21"/>
              </w:rPr>
              <w:t>隆基股份</w:t>
            </w:r>
          </w:p>
        </w:tc>
        <w:tc>
          <w:tcPr>
            <w:tcW w:w="2880" w:type="dxa"/>
            <w:vAlign w:val="center"/>
          </w:tcPr>
          <w:p w:rsidR="000540EE" w:rsidRDefault="00176A7C">
            <w:pPr>
              <w:jc w:val="right"/>
            </w:pPr>
            <w:r>
              <w:rPr>
                <w:rFonts w:eastAsiaTheme="minorEastAsia"/>
                <w:szCs w:val="21"/>
              </w:rPr>
              <w:t>58,105,923.00</w:t>
            </w:r>
          </w:p>
        </w:tc>
        <w:tc>
          <w:tcPr>
            <w:tcW w:w="1620" w:type="dxa"/>
            <w:vAlign w:val="center"/>
          </w:tcPr>
          <w:p w:rsidR="000540EE" w:rsidRDefault="00176A7C">
            <w:pPr>
              <w:jc w:val="right"/>
            </w:pPr>
            <w:r>
              <w:rPr>
                <w:rFonts w:eastAsiaTheme="minorEastAsia"/>
                <w:szCs w:val="21"/>
              </w:rPr>
              <w:t>2.90</w:t>
            </w:r>
          </w:p>
        </w:tc>
      </w:tr>
      <w:tr w:rsidR="000540EE">
        <w:tc>
          <w:tcPr>
            <w:tcW w:w="870" w:type="dxa"/>
            <w:vAlign w:val="center"/>
          </w:tcPr>
          <w:p w:rsidR="000540EE" w:rsidRDefault="00176A7C">
            <w:pPr>
              <w:jc w:val="center"/>
            </w:pPr>
            <w:r>
              <w:rPr>
                <w:rFonts w:eastAsiaTheme="minorEastAsia"/>
                <w:szCs w:val="21"/>
              </w:rPr>
              <w:t>6</w:t>
            </w:r>
          </w:p>
        </w:tc>
        <w:tc>
          <w:tcPr>
            <w:tcW w:w="1650" w:type="dxa"/>
            <w:vAlign w:val="center"/>
          </w:tcPr>
          <w:p w:rsidR="000540EE" w:rsidRDefault="00176A7C">
            <w:pPr>
              <w:jc w:val="center"/>
            </w:pPr>
            <w:r>
              <w:rPr>
                <w:rFonts w:eastAsiaTheme="minorEastAsia"/>
                <w:szCs w:val="21"/>
              </w:rPr>
              <w:t>601166</w:t>
            </w:r>
          </w:p>
        </w:tc>
        <w:tc>
          <w:tcPr>
            <w:tcW w:w="1980" w:type="dxa"/>
            <w:vAlign w:val="center"/>
          </w:tcPr>
          <w:p w:rsidR="000540EE" w:rsidRDefault="00176A7C">
            <w:pPr>
              <w:jc w:val="center"/>
            </w:pPr>
            <w:r>
              <w:rPr>
                <w:rFonts w:eastAsiaTheme="minorEastAsia"/>
                <w:szCs w:val="21"/>
              </w:rPr>
              <w:t>兴业银行</w:t>
            </w:r>
          </w:p>
        </w:tc>
        <w:tc>
          <w:tcPr>
            <w:tcW w:w="2880" w:type="dxa"/>
            <w:vAlign w:val="center"/>
          </w:tcPr>
          <w:p w:rsidR="000540EE" w:rsidRDefault="00176A7C">
            <w:pPr>
              <w:jc w:val="right"/>
            </w:pPr>
            <w:r>
              <w:rPr>
                <w:rFonts w:eastAsiaTheme="minorEastAsia"/>
                <w:szCs w:val="21"/>
              </w:rPr>
              <w:t>57,563,136.74</w:t>
            </w:r>
          </w:p>
        </w:tc>
        <w:tc>
          <w:tcPr>
            <w:tcW w:w="1620" w:type="dxa"/>
            <w:vAlign w:val="center"/>
          </w:tcPr>
          <w:p w:rsidR="000540EE" w:rsidRDefault="00176A7C">
            <w:pPr>
              <w:jc w:val="right"/>
            </w:pPr>
            <w:r>
              <w:rPr>
                <w:rFonts w:eastAsiaTheme="minorEastAsia"/>
                <w:szCs w:val="21"/>
              </w:rPr>
              <w:t>2.88</w:t>
            </w:r>
          </w:p>
        </w:tc>
      </w:tr>
      <w:tr w:rsidR="000540EE">
        <w:tc>
          <w:tcPr>
            <w:tcW w:w="870" w:type="dxa"/>
            <w:vAlign w:val="center"/>
          </w:tcPr>
          <w:p w:rsidR="000540EE" w:rsidRDefault="00176A7C">
            <w:pPr>
              <w:jc w:val="center"/>
            </w:pPr>
            <w:r>
              <w:rPr>
                <w:rFonts w:eastAsiaTheme="minorEastAsia"/>
                <w:szCs w:val="21"/>
              </w:rPr>
              <w:t>7</w:t>
            </w:r>
          </w:p>
        </w:tc>
        <w:tc>
          <w:tcPr>
            <w:tcW w:w="1650" w:type="dxa"/>
            <w:vAlign w:val="center"/>
          </w:tcPr>
          <w:p w:rsidR="000540EE" w:rsidRDefault="00176A7C">
            <w:pPr>
              <w:jc w:val="center"/>
            </w:pPr>
            <w:r>
              <w:rPr>
                <w:rFonts w:eastAsiaTheme="minorEastAsia"/>
                <w:szCs w:val="21"/>
              </w:rPr>
              <w:t>002594</w:t>
            </w:r>
          </w:p>
        </w:tc>
        <w:tc>
          <w:tcPr>
            <w:tcW w:w="1980" w:type="dxa"/>
            <w:vAlign w:val="center"/>
          </w:tcPr>
          <w:p w:rsidR="000540EE" w:rsidRDefault="00176A7C">
            <w:pPr>
              <w:jc w:val="center"/>
            </w:pPr>
            <w:r>
              <w:rPr>
                <w:rFonts w:eastAsiaTheme="minorEastAsia"/>
                <w:szCs w:val="21"/>
              </w:rPr>
              <w:t>比亚迪</w:t>
            </w:r>
          </w:p>
        </w:tc>
        <w:tc>
          <w:tcPr>
            <w:tcW w:w="2880" w:type="dxa"/>
            <w:vAlign w:val="center"/>
          </w:tcPr>
          <w:p w:rsidR="000540EE" w:rsidRDefault="00176A7C">
            <w:pPr>
              <w:jc w:val="right"/>
            </w:pPr>
            <w:r>
              <w:rPr>
                <w:rFonts w:eastAsiaTheme="minorEastAsia"/>
                <w:szCs w:val="21"/>
              </w:rPr>
              <w:t>53,327,913.20</w:t>
            </w:r>
          </w:p>
        </w:tc>
        <w:tc>
          <w:tcPr>
            <w:tcW w:w="1620" w:type="dxa"/>
            <w:vAlign w:val="center"/>
          </w:tcPr>
          <w:p w:rsidR="000540EE" w:rsidRDefault="00176A7C">
            <w:pPr>
              <w:jc w:val="right"/>
            </w:pPr>
            <w:r>
              <w:rPr>
                <w:rFonts w:eastAsiaTheme="minorEastAsia"/>
                <w:szCs w:val="21"/>
              </w:rPr>
              <w:t>2.67</w:t>
            </w:r>
          </w:p>
        </w:tc>
      </w:tr>
      <w:tr w:rsidR="000540EE">
        <w:tc>
          <w:tcPr>
            <w:tcW w:w="870" w:type="dxa"/>
            <w:vAlign w:val="center"/>
          </w:tcPr>
          <w:p w:rsidR="000540EE" w:rsidRDefault="00176A7C">
            <w:pPr>
              <w:jc w:val="center"/>
            </w:pPr>
            <w:r>
              <w:rPr>
                <w:rFonts w:eastAsiaTheme="minorEastAsia"/>
                <w:szCs w:val="21"/>
              </w:rPr>
              <w:t>8</w:t>
            </w:r>
          </w:p>
        </w:tc>
        <w:tc>
          <w:tcPr>
            <w:tcW w:w="1650" w:type="dxa"/>
            <w:vAlign w:val="center"/>
          </w:tcPr>
          <w:p w:rsidR="000540EE" w:rsidRDefault="00176A7C">
            <w:pPr>
              <w:jc w:val="center"/>
            </w:pPr>
            <w:r>
              <w:rPr>
                <w:rFonts w:eastAsiaTheme="minorEastAsia"/>
                <w:szCs w:val="21"/>
              </w:rPr>
              <w:t>603799</w:t>
            </w:r>
          </w:p>
        </w:tc>
        <w:tc>
          <w:tcPr>
            <w:tcW w:w="1980" w:type="dxa"/>
            <w:vAlign w:val="center"/>
          </w:tcPr>
          <w:p w:rsidR="000540EE" w:rsidRDefault="00176A7C">
            <w:pPr>
              <w:jc w:val="center"/>
            </w:pPr>
            <w:r>
              <w:rPr>
                <w:rFonts w:eastAsiaTheme="minorEastAsia"/>
                <w:szCs w:val="21"/>
              </w:rPr>
              <w:t>华友钴业</w:t>
            </w:r>
          </w:p>
        </w:tc>
        <w:tc>
          <w:tcPr>
            <w:tcW w:w="2880" w:type="dxa"/>
            <w:vAlign w:val="center"/>
          </w:tcPr>
          <w:p w:rsidR="000540EE" w:rsidRDefault="00176A7C">
            <w:pPr>
              <w:jc w:val="right"/>
            </w:pPr>
            <w:r>
              <w:rPr>
                <w:rFonts w:eastAsiaTheme="minorEastAsia"/>
                <w:szCs w:val="21"/>
              </w:rPr>
              <w:t>53,168,639.12</w:t>
            </w:r>
          </w:p>
        </w:tc>
        <w:tc>
          <w:tcPr>
            <w:tcW w:w="1620" w:type="dxa"/>
            <w:vAlign w:val="center"/>
          </w:tcPr>
          <w:p w:rsidR="000540EE" w:rsidRDefault="00176A7C">
            <w:pPr>
              <w:jc w:val="right"/>
            </w:pPr>
            <w:r>
              <w:rPr>
                <w:rFonts w:eastAsiaTheme="minorEastAsia"/>
                <w:szCs w:val="21"/>
              </w:rPr>
              <w:t>2.66</w:t>
            </w:r>
          </w:p>
        </w:tc>
      </w:tr>
      <w:tr w:rsidR="000540EE">
        <w:tc>
          <w:tcPr>
            <w:tcW w:w="870" w:type="dxa"/>
            <w:vAlign w:val="center"/>
          </w:tcPr>
          <w:p w:rsidR="000540EE" w:rsidRDefault="00176A7C">
            <w:pPr>
              <w:jc w:val="center"/>
            </w:pPr>
            <w:r>
              <w:rPr>
                <w:rFonts w:eastAsiaTheme="minorEastAsia"/>
                <w:szCs w:val="21"/>
              </w:rPr>
              <w:t>9</w:t>
            </w:r>
          </w:p>
        </w:tc>
        <w:tc>
          <w:tcPr>
            <w:tcW w:w="1650" w:type="dxa"/>
            <w:vAlign w:val="center"/>
          </w:tcPr>
          <w:p w:rsidR="000540EE" w:rsidRDefault="00176A7C">
            <w:pPr>
              <w:jc w:val="center"/>
            </w:pPr>
            <w:r>
              <w:rPr>
                <w:rFonts w:eastAsiaTheme="minorEastAsia"/>
                <w:szCs w:val="21"/>
              </w:rPr>
              <w:t>601689</w:t>
            </w:r>
          </w:p>
        </w:tc>
        <w:tc>
          <w:tcPr>
            <w:tcW w:w="1980" w:type="dxa"/>
            <w:vAlign w:val="center"/>
          </w:tcPr>
          <w:p w:rsidR="000540EE" w:rsidRDefault="00176A7C">
            <w:pPr>
              <w:jc w:val="center"/>
            </w:pPr>
            <w:r>
              <w:rPr>
                <w:rFonts w:eastAsiaTheme="minorEastAsia"/>
                <w:szCs w:val="21"/>
              </w:rPr>
              <w:t>拓普集团</w:t>
            </w:r>
          </w:p>
        </w:tc>
        <w:tc>
          <w:tcPr>
            <w:tcW w:w="2880" w:type="dxa"/>
            <w:vAlign w:val="center"/>
          </w:tcPr>
          <w:p w:rsidR="000540EE" w:rsidRDefault="00176A7C">
            <w:pPr>
              <w:jc w:val="right"/>
            </w:pPr>
            <w:r>
              <w:rPr>
                <w:rFonts w:eastAsiaTheme="minorEastAsia"/>
                <w:szCs w:val="21"/>
              </w:rPr>
              <w:t>51,856,497.92</w:t>
            </w:r>
          </w:p>
        </w:tc>
        <w:tc>
          <w:tcPr>
            <w:tcW w:w="1620" w:type="dxa"/>
            <w:vAlign w:val="center"/>
          </w:tcPr>
          <w:p w:rsidR="000540EE" w:rsidRDefault="00176A7C">
            <w:pPr>
              <w:jc w:val="right"/>
            </w:pPr>
            <w:r>
              <w:rPr>
                <w:rFonts w:eastAsiaTheme="minorEastAsia"/>
                <w:szCs w:val="21"/>
              </w:rPr>
              <w:t>2.59</w:t>
            </w:r>
          </w:p>
        </w:tc>
      </w:tr>
      <w:tr w:rsidR="000540EE">
        <w:tc>
          <w:tcPr>
            <w:tcW w:w="870" w:type="dxa"/>
            <w:vAlign w:val="center"/>
          </w:tcPr>
          <w:p w:rsidR="000540EE" w:rsidRDefault="00176A7C">
            <w:pPr>
              <w:jc w:val="center"/>
            </w:pPr>
            <w:r>
              <w:rPr>
                <w:rFonts w:eastAsiaTheme="minorEastAsia"/>
                <w:szCs w:val="21"/>
              </w:rPr>
              <w:t>10</w:t>
            </w:r>
          </w:p>
        </w:tc>
        <w:tc>
          <w:tcPr>
            <w:tcW w:w="1650" w:type="dxa"/>
            <w:vAlign w:val="center"/>
          </w:tcPr>
          <w:p w:rsidR="000540EE" w:rsidRDefault="00176A7C">
            <w:pPr>
              <w:jc w:val="center"/>
            </w:pPr>
            <w:r>
              <w:rPr>
                <w:rFonts w:eastAsiaTheme="minorEastAsia"/>
                <w:szCs w:val="21"/>
              </w:rPr>
              <w:t>002311</w:t>
            </w:r>
          </w:p>
        </w:tc>
        <w:tc>
          <w:tcPr>
            <w:tcW w:w="1980" w:type="dxa"/>
            <w:vAlign w:val="center"/>
          </w:tcPr>
          <w:p w:rsidR="000540EE" w:rsidRDefault="00176A7C">
            <w:pPr>
              <w:jc w:val="center"/>
            </w:pPr>
            <w:r>
              <w:rPr>
                <w:rFonts w:eastAsiaTheme="minorEastAsia"/>
                <w:szCs w:val="21"/>
              </w:rPr>
              <w:t>海大集团</w:t>
            </w:r>
          </w:p>
        </w:tc>
        <w:tc>
          <w:tcPr>
            <w:tcW w:w="2880" w:type="dxa"/>
            <w:vAlign w:val="center"/>
          </w:tcPr>
          <w:p w:rsidR="000540EE" w:rsidRDefault="00176A7C">
            <w:pPr>
              <w:jc w:val="right"/>
            </w:pPr>
            <w:r>
              <w:rPr>
                <w:rFonts w:eastAsiaTheme="minorEastAsia"/>
                <w:szCs w:val="21"/>
              </w:rPr>
              <w:t>51,300,398.88</w:t>
            </w:r>
          </w:p>
        </w:tc>
        <w:tc>
          <w:tcPr>
            <w:tcW w:w="1620" w:type="dxa"/>
            <w:vAlign w:val="center"/>
          </w:tcPr>
          <w:p w:rsidR="000540EE" w:rsidRDefault="00176A7C">
            <w:pPr>
              <w:jc w:val="right"/>
            </w:pPr>
            <w:r>
              <w:rPr>
                <w:rFonts w:eastAsiaTheme="minorEastAsia"/>
                <w:szCs w:val="21"/>
              </w:rPr>
              <w:t>2.56</w:t>
            </w:r>
          </w:p>
        </w:tc>
      </w:tr>
      <w:tr w:rsidR="000540EE">
        <w:tc>
          <w:tcPr>
            <w:tcW w:w="870" w:type="dxa"/>
            <w:vAlign w:val="center"/>
          </w:tcPr>
          <w:p w:rsidR="000540EE" w:rsidRDefault="00176A7C">
            <w:pPr>
              <w:jc w:val="center"/>
            </w:pPr>
            <w:r>
              <w:rPr>
                <w:rFonts w:eastAsiaTheme="minorEastAsia"/>
                <w:szCs w:val="21"/>
              </w:rPr>
              <w:t>11</w:t>
            </w:r>
          </w:p>
        </w:tc>
        <w:tc>
          <w:tcPr>
            <w:tcW w:w="1650" w:type="dxa"/>
            <w:vAlign w:val="center"/>
          </w:tcPr>
          <w:p w:rsidR="000540EE" w:rsidRDefault="00176A7C">
            <w:pPr>
              <w:jc w:val="center"/>
            </w:pPr>
            <w:r>
              <w:rPr>
                <w:rFonts w:eastAsiaTheme="minorEastAsia"/>
                <w:szCs w:val="21"/>
              </w:rPr>
              <w:t>002318</w:t>
            </w:r>
          </w:p>
        </w:tc>
        <w:tc>
          <w:tcPr>
            <w:tcW w:w="1980" w:type="dxa"/>
            <w:vAlign w:val="center"/>
          </w:tcPr>
          <w:p w:rsidR="000540EE" w:rsidRDefault="00176A7C">
            <w:pPr>
              <w:jc w:val="center"/>
            </w:pPr>
            <w:r>
              <w:rPr>
                <w:rFonts w:eastAsiaTheme="minorEastAsia"/>
                <w:szCs w:val="21"/>
              </w:rPr>
              <w:t>久立特材</w:t>
            </w:r>
          </w:p>
        </w:tc>
        <w:tc>
          <w:tcPr>
            <w:tcW w:w="2880" w:type="dxa"/>
            <w:vAlign w:val="center"/>
          </w:tcPr>
          <w:p w:rsidR="000540EE" w:rsidRDefault="00176A7C">
            <w:pPr>
              <w:jc w:val="right"/>
            </w:pPr>
            <w:r>
              <w:rPr>
                <w:rFonts w:eastAsiaTheme="minorEastAsia"/>
                <w:szCs w:val="21"/>
              </w:rPr>
              <w:t>48,099,255.88</w:t>
            </w:r>
          </w:p>
        </w:tc>
        <w:tc>
          <w:tcPr>
            <w:tcW w:w="1620" w:type="dxa"/>
            <w:vAlign w:val="center"/>
          </w:tcPr>
          <w:p w:rsidR="000540EE" w:rsidRDefault="00176A7C">
            <w:pPr>
              <w:jc w:val="right"/>
            </w:pPr>
            <w:r>
              <w:rPr>
                <w:rFonts w:eastAsiaTheme="minorEastAsia"/>
                <w:szCs w:val="21"/>
              </w:rPr>
              <w:t>2.40</w:t>
            </w:r>
          </w:p>
        </w:tc>
      </w:tr>
      <w:tr w:rsidR="000540EE">
        <w:tc>
          <w:tcPr>
            <w:tcW w:w="870" w:type="dxa"/>
            <w:vAlign w:val="center"/>
          </w:tcPr>
          <w:p w:rsidR="000540EE" w:rsidRDefault="00176A7C">
            <w:pPr>
              <w:jc w:val="center"/>
            </w:pPr>
            <w:r>
              <w:rPr>
                <w:rFonts w:eastAsiaTheme="minorEastAsia"/>
                <w:szCs w:val="21"/>
              </w:rPr>
              <w:t>12</w:t>
            </w:r>
          </w:p>
        </w:tc>
        <w:tc>
          <w:tcPr>
            <w:tcW w:w="1650" w:type="dxa"/>
            <w:vAlign w:val="center"/>
          </w:tcPr>
          <w:p w:rsidR="000540EE" w:rsidRDefault="00176A7C">
            <w:pPr>
              <w:jc w:val="center"/>
            </w:pPr>
            <w:r>
              <w:rPr>
                <w:rFonts w:eastAsiaTheme="minorEastAsia"/>
                <w:szCs w:val="21"/>
              </w:rPr>
              <w:t>000902</w:t>
            </w:r>
          </w:p>
        </w:tc>
        <w:tc>
          <w:tcPr>
            <w:tcW w:w="1980" w:type="dxa"/>
            <w:vAlign w:val="center"/>
          </w:tcPr>
          <w:p w:rsidR="000540EE" w:rsidRDefault="00176A7C">
            <w:pPr>
              <w:jc w:val="center"/>
            </w:pPr>
            <w:r>
              <w:rPr>
                <w:rFonts w:eastAsiaTheme="minorEastAsia"/>
                <w:szCs w:val="21"/>
              </w:rPr>
              <w:t>新洋丰</w:t>
            </w:r>
          </w:p>
        </w:tc>
        <w:tc>
          <w:tcPr>
            <w:tcW w:w="2880" w:type="dxa"/>
            <w:vAlign w:val="center"/>
          </w:tcPr>
          <w:p w:rsidR="000540EE" w:rsidRDefault="00176A7C">
            <w:pPr>
              <w:jc w:val="right"/>
            </w:pPr>
            <w:r>
              <w:rPr>
                <w:rFonts w:eastAsiaTheme="minorEastAsia"/>
                <w:szCs w:val="21"/>
              </w:rPr>
              <w:t>47,374,675.55</w:t>
            </w:r>
          </w:p>
        </w:tc>
        <w:tc>
          <w:tcPr>
            <w:tcW w:w="1620" w:type="dxa"/>
            <w:vAlign w:val="center"/>
          </w:tcPr>
          <w:p w:rsidR="000540EE" w:rsidRDefault="00176A7C">
            <w:pPr>
              <w:jc w:val="right"/>
            </w:pPr>
            <w:r>
              <w:rPr>
                <w:rFonts w:eastAsiaTheme="minorEastAsia"/>
                <w:szCs w:val="21"/>
              </w:rPr>
              <w:t>2.37</w:t>
            </w:r>
          </w:p>
        </w:tc>
      </w:tr>
      <w:tr w:rsidR="000540EE">
        <w:tc>
          <w:tcPr>
            <w:tcW w:w="870" w:type="dxa"/>
            <w:vAlign w:val="center"/>
          </w:tcPr>
          <w:p w:rsidR="000540EE" w:rsidRDefault="00176A7C">
            <w:pPr>
              <w:jc w:val="center"/>
            </w:pPr>
            <w:r>
              <w:rPr>
                <w:rFonts w:eastAsiaTheme="minorEastAsia"/>
                <w:szCs w:val="21"/>
              </w:rPr>
              <w:t>13</w:t>
            </w:r>
          </w:p>
        </w:tc>
        <w:tc>
          <w:tcPr>
            <w:tcW w:w="1650" w:type="dxa"/>
            <w:vAlign w:val="center"/>
          </w:tcPr>
          <w:p w:rsidR="000540EE" w:rsidRDefault="00176A7C">
            <w:pPr>
              <w:jc w:val="center"/>
            </w:pPr>
            <w:r>
              <w:rPr>
                <w:rFonts w:eastAsiaTheme="minorEastAsia"/>
                <w:szCs w:val="21"/>
              </w:rPr>
              <w:t>002701</w:t>
            </w:r>
          </w:p>
        </w:tc>
        <w:tc>
          <w:tcPr>
            <w:tcW w:w="1980" w:type="dxa"/>
            <w:vAlign w:val="center"/>
          </w:tcPr>
          <w:p w:rsidR="000540EE" w:rsidRDefault="00176A7C">
            <w:pPr>
              <w:jc w:val="center"/>
            </w:pPr>
            <w:r>
              <w:rPr>
                <w:rFonts w:eastAsiaTheme="minorEastAsia"/>
                <w:szCs w:val="21"/>
              </w:rPr>
              <w:t>奥瑞金</w:t>
            </w:r>
          </w:p>
        </w:tc>
        <w:tc>
          <w:tcPr>
            <w:tcW w:w="2880" w:type="dxa"/>
            <w:vAlign w:val="center"/>
          </w:tcPr>
          <w:p w:rsidR="000540EE" w:rsidRDefault="00176A7C">
            <w:pPr>
              <w:jc w:val="right"/>
            </w:pPr>
            <w:r>
              <w:rPr>
                <w:rFonts w:eastAsiaTheme="minorEastAsia"/>
                <w:szCs w:val="21"/>
              </w:rPr>
              <w:t>45,667,297.05</w:t>
            </w:r>
          </w:p>
        </w:tc>
        <w:tc>
          <w:tcPr>
            <w:tcW w:w="1620" w:type="dxa"/>
            <w:vAlign w:val="center"/>
          </w:tcPr>
          <w:p w:rsidR="000540EE" w:rsidRDefault="00176A7C">
            <w:pPr>
              <w:jc w:val="right"/>
            </w:pPr>
            <w:r>
              <w:rPr>
                <w:rFonts w:eastAsiaTheme="minorEastAsia"/>
                <w:szCs w:val="21"/>
              </w:rPr>
              <w:t>2.28</w:t>
            </w:r>
          </w:p>
        </w:tc>
      </w:tr>
      <w:tr w:rsidR="000540EE">
        <w:tc>
          <w:tcPr>
            <w:tcW w:w="870" w:type="dxa"/>
            <w:vAlign w:val="center"/>
          </w:tcPr>
          <w:p w:rsidR="000540EE" w:rsidRDefault="00176A7C">
            <w:pPr>
              <w:jc w:val="center"/>
            </w:pPr>
            <w:r>
              <w:rPr>
                <w:rFonts w:eastAsiaTheme="minorEastAsia"/>
                <w:szCs w:val="21"/>
              </w:rPr>
              <w:t>14</w:t>
            </w:r>
          </w:p>
        </w:tc>
        <w:tc>
          <w:tcPr>
            <w:tcW w:w="1650" w:type="dxa"/>
            <w:vAlign w:val="center"/>
          </w:tcPr>
          <w:p w:rsidR="000540EE" w:rsidRDefault="00176A7C">
            <w:pPr>
              <w:jc w:val="center"/>
            </w:pPr>
            <w:r>
              <w:rPr>
                <w:rFonts w:eastAsiaTheme="minorEastAsia"/>
                <w:szCs w:val="21"/>
              </w:rPr>
              <w:t>601995</w:t>
            </w:r>
          </w:p>
        </w:tc>
        <w:tc>
          <w:tcPr>
            <w:tcW w:w="1980" w:type="dxa"/>
            <w:vAlign w:val="center"/>
          </w:tcPr>
          <w:p w:rsidR="000540EE" w:rsidRDefault="00176A7C">
            <w:pPr>
              <w:jc w:val="center"/>
            </w:pPr>
            <w:r>
              <w:rPr>
                <w:rFonts w:eastAsiaTheme="minorEastAsia"/>
                <w:szCs w:val="21"/>
              </w:rPr>
              <w:t>XD</w:t>
            </w:r>
            <w:r>
              <w:rPr>
                <w:rFonts w:eastAsiaTheme="minorEastAsia"/>
                <w:szCs w:val="21"/>
              </w:rPr>
              <w:t>中金公</w:t>
            </w:r>
          </w:p>
        </w:tc>
        <w:tc>
          <w:tcPr>
            <w:tcW w:w="2880" w:type="dxa"/>
            <w:vAlign w:val="center"/>
          </w:tcPr>
          <w:p w:rsidR="000540EE" w:rsidRDefault="00176A7C">
            <w:pPr>
              <w:jc w:val="right"/>
            </w:pPr>
            <w:r>
              <w:rPr>
                <w:rFonts w:eastAsiaTheme="minorEastAsia"/>
                <w:szCs w:val="21"/>
              </w:rPr>
              <w:t>45,289,201.17</w:t>
            </w:r>
          </w:p>
        </w:tc>
        <w:tc>
          <w:tcPr>
            <w:tcW w:w="1620" w:type="dxa"/>
            <w:vAlign w:val="center"/>
          </w:tcPr>
          <w:p w:rsidR="000540EE" w:rsidRDefault="00176A7C">
            <w:pPr>
              <w:jc w:val="right"/>
            </w:pPr>
            <w:r>
              <w:rPr>
                <w:rFonts w:eastAsiaTheme="minorEastAsia"/>
                <w:szCs w:val="21"/>
              </w:rPr>
              <w:t>2.26</w:t>
            </w:r>
          </w:p>
        </w:tc>
      </w:tr>
      <w:tr w:rsidR="000540EE">
        <w:tc>
          <w:tcPr>
            <w:tcW w:w="870" w:type="dxa"/>
            <w:vAlign w:val="center"/>
          </w:tcPr>
          <w:p w:rsidR="000540EE" w:rsidRDefault="00176A7C">
            <w:pPr>
              <w:jc w:val="center"/>
            </w:pPr>
            <w:r>
              <w:rPr>
                <w:rFonts w:eastAsiaTheme="minorEastAsia"/>
                <w:szCs w:val="21"/>
              </w:rPr>
              <w:t>15</w:t>
            </w:r>
          </w:p>
        </w:tc>
        <w:tc>
          <w:tcPr>
            <w:tcW w:w="1650" w:type="dxa"/>
            <w:vAlign w:val="center"/>
          </w:tcPr>
          <w:p w:rsidR="000540EE" w:rsidRDefault="00176A7C">
            <w:pPr>
              <w:jc w:val="center"/>
            </w:pPr>
            <w:r>
              <w:rPr>
                <w:rFonts w:eastAsiaTheme="minorEastAsia"/>
                <w:szCs w:val="21"/>
              </w:rPr>
              <w:t>600745</w:t>
            </w:r>
          </w:p>
        </w:tc>
        <w:tc>
          <w:tcPr>
            <w:tcW w:w="1980" w:type="dxa"/>
            <w:vAlign w:val="center"/>
          </w:tcPr>
          <w:p w:rsidR="000540EE" w:rsidRDefault="00176A7C">
            <w:pPr>
              <w:jc w:val="center"/>
            </w:pPr>
            <w:r>
              <w:rPr>
                <w:rFonts w:eastAsiaTheme="minorEastAsia"/>
                <w:szCs w:val="21"/>
              </w:rPr>
              <w:t>闻泰科技</w:t>
            </w:r>
          </w:p>
        </w:tc>
        <w:tc>
          <w:tcPr>
            <w:tcW w:w="2880" w:type="dxa"/>
            <w:vAlign w:val="center"/>
          </w:tcPr>
          <w:p w:rsidR="000540EE" w:rsidRDefault="00176A7C">
            <w:pPr>
              <w:jc w:val="right"/>
            </w:pPr>
            <w:r>
              <w:rPr>
                <w:rFonts w:eastAsiaTheme="minorEastAsia"/>
                <w:szCs w:val="21"/>
              </w:rPr>
              <w:t>45,110,928.46</w:t>
            </w:r>
          </w:p>
        </w:tc>
        <w:tc>
          <w:tcPr>
            <w:tcW w:w="1620" w:type="dxa"/>
            <w:vAlign w:val="center"/>
          </w:tcPr>
          <w:p w:rsidR="000540EE" w:rsidRDefault="00176A7C">
            <w:pPr>
              <w:jc w:val="right"/>
            </w:pPr>
            <w:r>
              <w:rPr>
                <w:rFonts w:eastAsiaTheme="minorEastAsia"/>
                <w:szCs w:val="21"/>
              </w:rPr>
              <w:t>2.25</w:t>
            </w:r>
          </w:p>
        </w:tc>
      </w:tr>
      <w:tr w:rsidR="000540EE">
        <w:tc>
          <w:tcPr>
            <w:tcW w:w="870" w:type="dxa"/>
            <w:vAlign w:val="center"/>
          </w:tcPr>
          <w:p w:rsidR="000540EE" w:rsidRDefault="00176A7C">
            <w:pPr>
              <w:jc w:val="center"/>
            </w:pPr>
            <w:r>
              <w:rPr>
                <w:rFonts w:eastAsiaTheme="minorEastAsia"/>
                <w:szCs w:val="21"/>
              </w:rPr>
              <w:t>16</w:t>
            </w:r>
          </w:p>
        </w:tc>
        <w:tc>
          <w:tcPr>
            <w:tcW w:w="1650" w:type="dxa"/>
            <w:vAlign w:val="center"/>
          </w:tcPr>
          <w:p w:rsidR="000540EE" w:rsidRDefault="00176A7C">
            <w:pPr>
              <w:jc w:val="center"/>
            </w:pPr>
            <w:r>
              <w:rPr>
                <w:rFonts w:eastAsiaTheme="minorEastAsia"/>
                <w:szCs w:val="21"/>
              </w:rPr>
              <w:t>002555</w:t>
            </w:r>
          </w:p>
        </w:tc>
        <w:tc>
          <w:tcPr>
            <w:tcW w:w="1980" w:type="dxa"/>
            <w:vAlign w:val="center"/>
          </w:tcPr>
          <w:p w:rsidR="000540EE" w:rsidRDefault="00176A7C">
            <w:pPr>
              <w:jc w:val="center"/>
            </w:pPr>
            <w:r>
              <w:rPr>
                <w:rFonts w:eastAsiaTheme="minorEastAsia"/>
                <w:szCs w:val="21"/>
              </w:rPr>
              <w:t>三七互娱</w:t>
            </w:r>
          </w:p>
        </w:tc>
        <w:tc>
          <w:tcPr>
            <w:tcW w:w="2880" w:type="dxa"/>
            <w:vAlign w:val="center"/>
          </w:tcPr>
          <w:p w:rsidR="000540EE" w:rsidRDefault="00176A7C">
            <w:pPr>
              <w:jc w:val="right"/>
            </w:pPr>
            <w:r>
              <w:rPr>
                <w:rFonts w:eastAsiaTheme="minorEastAsia"/>
                <w:szCs w:val="21"/>
              </w:rPr>
              <w:t>43,296,954.77</w:t>
            </w:r>
          </w:p>
        </w:tc>
        <w:tc>
          <w:tcPr>
            <w:tcW w:w="1620" w:type="dxa"/>
            <w:vAlign w:val="center"/>
          </w:tcPr>
          <w:p w:rsidR="000540EE" w:rsidRDefault="00176A7C">
            <w:pPr>
              <w:jc w:val="right"/>
            </w:pPr>
            <w:r>
              <w:rPr>
                <w:rFonts w:eastAsiaTheme="minorEastAsia"/>
                <w:szCs w:val="21"/>
              </w:rPr>
              <w:t>2.16</w:t>
            </w:r>
          </w:p>
        </w:tc>
      </w:tr>
      <w:tr w:rsidR="000540EE">
        <w:tc>
          <w:tcPr>
            <w:tcW w:w="870" w:type="dxa"/>
            <w:vAlign w:val="center"/>
          </w:tcPr>
          <w:p w:rsidR="000540EE" w:rsidRDefault="00176A7C">
            <w:pPr>
              <w:jc w:val="center"/>
            </w:pPr>
            <w:r>
              <w:rPr>
                <w:rFonts w:eastAsiaTheme="minorEastAsia"/>
                <w:szCs w:val="21"/>
              </w:rPr>
              <w:t>17</w:t>
            </w:r>
          </w:p>
        </w:tc>
        <w:tc>
          <w:tcPr>
            <w:tcW w:w="1650" w:type="dxa"/>
            <w:vAlign w:val="center"/>
          </w:tcPr>
          <w:p w:rsidR="000540EE" w:rsidRDefault="00176A7C">
            <w:pPr>
              <w:jc w:val="center"/>
            </w:pPr>
            <w:r>
              <w:rPr>
                <w:rFonts w:eastAsiaTheme="minorEastAsia"/>
                <w:szCs w:val="21"/>
              </w:rPr>
              <w:t>603348</w:t>
            </w:r>
          </w:p>
        </w:tc>
        <w:tc>
          <w:tcPr>
            <w:tcW w:w="1980" w:type="dxa"/>
            <w:vAlign w:val="center"/>
          </w:tcPr>
          <w:p w:rsidR="000540EE" w:rsidRDefault="00176A7C">
            <w:pPr>
              <w:jc w:val="center"/>
            </w:pPr>
            <w:r>
              <w:rPr>
                <w:rFonts w:eastAsiaTheme="minorEastAsia"/>
                <w:szCs w:val="21"/>
              </w:rPr>
              <w:t>文灿股份</w:t>
            </w:r>
          </w:p>
        </w:tc>
        <w:tc>
          <w:tcPr>
            <w:tcW w:w="2880" w:type="dxa"/>
            <w:vAlign w:val="center"/>
          </w:tcPr>
          <w:p w:rsidR="000540EE" w:rsidRDefault="00176A7C">
            <w:pPr>
              <w:jc w:val="right"/>
            </w:pPr>
            <w:r>
              <w:rPr>
                <w:rFonts w:eastAsiaTheme="minorEastAsia"/>
                <w:szCs w:val="21"/>
              </w:rPr>
              <w:t>42,862,506.52</w:t>
            </w:r>
          </w:p>
        </w:tc>
        <w:tc>
          <w:tcPr>
            <w:tcW w:w="1620" w:type="dxa"/>
            <w:vAlign w:val="center"/>
          </w:tcPr>
          <w:p w:rsidR="000540EE" w:rsidRDefault="00176A7C">
            <w:pPr>
              <w:jc w:val="right"/>
            </w:pPr>
            <w:r>
              <w:rPr>
                <w:rFonts w:eastAsiaTheme="minorEastAsia"/>
                <w:szCs w:val="21"/>
              </w:rPr>
              <w:t>2.14</w:t>
            </w:r>
          </w:p>
        </w:tc>
      </w:tr>
      <w:tr w:rsidR="000540EE">
        <w:tc>
          <w:tcPr>
            <w:tcW w:w="870" w:type="dxa"/>
            <w:vAlign w:val="center"/>
          </w:tcPr>
          <w:p w:rsidR="000540EE" w:rsidRDefault="00176A7C">
            <w:pPr>
              <w:jc w:val="center"/>
            </w:pPr>
            <w:r>
              <w:rPr>
                <w:rFonts w:eastAsiaTheme="minorEastAsia"/>
                <w:szCs w:val="21"/>
              </w:rPr>
              <w:t>18</w:t>
            </w:r>
          </w:p>
        </w:tc>
        <w:tc>
          <w:tcPr>
            <w:tcW w:w="1650" w:type="dxa"/>
            <w:vAlign w:val="center"/>
          </w:tcPr>
          <w:p w:rsidR="000540EE" w:rsidRDefault="00176A7C">
            <w:pPr>
              <w:jc w:val="center"/>
            </w:pPr>
            <w:r>
              <w:rPr>
                <w:rFonts w:eastAsiaTheme="minorEastAsia"/>
                <w:szCs w:val="21"/>
              </w:rPr>
              <w:t>300132</w:t>
            </w:r>
          </w:p>
        </w:tc>
        <w:tc>
          <w:tcPr>
            <w:tcW w:w="1980" w:type="dxa"/>
            <w:vAlign w:val="center"/>
          </w:tcPr>
          <w:p w:rsidR="000540EE" w:rsidRDefault="00176A7C">
            <w:pPr>
              <w:jc w:val="center"/>
            </w:pPr>
            <w:r>
              <w:rPr>
                <w:rFonts w:eastAsiaTheme="minorEastAsia"/>
                <w:szCs w:val="21"/>
              </w:rPr>
              <w:t>青松股份</w:t>
            </w:r>
          </w:p>
        </w:tc>
        <w:tc>
          <w:tcPr>
            <w:tcW w:w="2880" w:type="dxa"/>
            <w:vAlign w:val="center"/>
          </w:tcPr>
          <w:p w:rsidR="000540EE" w:rsidRDefault="00176A7C">
            <w:pPr>
              <w:jc w:val="right"/>
            </w:pPr>
            <w:r>
              <w:rPr>
                <w:rFonts w:eastAsiaTheme="minorEastAsia"/>
                <w:szCs w:val="21"/>
              </w:rPr>
              <w:t>42,546,033.30</w:t>
            </w:r>
          </w:p>
        </w:tc>
        <w:tc>
          <w:tcPr>
            <w:tcW w:w="1620" w:type="dxa"/>
            <w:vAlign w:val="center"/>
          </w:tcPr>
          <w:p w:rsidR="000540EE" w:rsidRDefault="00176A7C">
            <w:pPr>
              <w:jc w:val="right"/>
            </w:pPr>
            <w:r>
              <w:rPr>
                <w:rFonts w:eastAsiaTheme="minorEastAsia"/>
                <w:szCs w:val="21"/>
              </w:rPr>
              <w:t>2.13</w:t>
            </w:r>
          </w:p>
        </w:tc>
      </w:tr>
      <w:tr w:rsidR="000540EE">
        <w:tc>
          <w:tcPr>
            <w:tcW w:w="870" w:type="dxa"/>
            <w:vAlign w:val="center"/>
          </w:tcPr>
          <w:p w:rsidR="000540EE" w:rsidRDefault="00176A7C">
            <w:pPr>
              <w:jc w:val="center"/>
            </w:pPr>
            <w:r>
              <w:rPr>
                <w:rFonts w:eastAsiaTheme="minorEastAsia"/>
                <w:szCs w:val="21"/>
              </w:rPr>
              <w:t>19</w:t>
            </w:r>
          </w:p>
        </w:tc>
        <w:tc>
          <w:tcPr>
            <w:tcW w:w="1650" w:type="dxa"/>
            <w:vAlign w:val="center"/>
          </w:tcPr>
          <w:p w:rsidR="000540EE" w:rsidRDefault="00176A7C">
            <w:pPr>
              <w:jc w:val="center"/>
            </w:pPr>
            <w:r>
              <w:rPr>
                <w:rFonts w:eastAsiaTheme="minorEastAsia"/>
                <w:szCs w:val="21"/>
              </w:rPr>
              <w:t>600438</w:t>
            </w:r>
          </w:p>
        </w:tc>
        <w:tc>
          <w:tcPr>
            <w:tcW w:w="1980" w:type="dxa"/>
            <w:vAlign w:val="center"/>
          </w:tcPr>
          <w:p w:rsidR="000540EE" w:rsidRDefault="00176A7C">
            <w:pPr>
              <w:jc w:val="center"/>
            </w:pPr>
            <w:r>
              <w:rPr>
                <w:rFonts w:eastAsiaTheme="minorEastAsia"/>
                <w:szCs w:val="21"/>
              </w:rPr>
              <w:t>通威股份</w:t>
            </w:r>
          </w:p>
        </w:tc>
        <w:tc>
          <w:tcPr>
            <w:tcW w:w="2880" w:type="dxa"/>
            <w:vAlign w:val="center"/>
          </w:tcPr>
          <w:p w:rsidR="000540EE" w:rsidRDefault="00176A7C">
            <w:pPr>
              <w:jc w:val="right"/>
            </w:pPr>
            <w:r>
              <w:rPr>
                <w:rFonts w:eastAsiaTheme="minorEastAsia"/>
                <w:szCs w:val="21"/>
              </w:rPr>
              <w:t>40,994,991.89</w:t>
            </w:r>
          </w:p>
        </w:tc>
        <w:tc>
          <w:tcPr>
            <w:tcW w:w="1620" w:type="dxa"/>
            <w:vAlign w:val="center"/>
          </w:tcPr>
          <w:p w:rsidR="000540EE" w:rsidRDefault="00176A7C">
            <w:pPr>
              <w:jc w:val="right"/>
            </w:pPr>
            <w:r>
              <w:rPr>
                <w:rFonts w:eastAsiaTheme="minorEastAsia"/>
                <w:szCs w:val="21"/>
              </w:rPr>
              <w:t>2.05</w:t>
            </w:r>
          </w:p>
        </w:tc>
      </w:tr>
      <w:tr w:rsidR="000540EE">
        <w:tc>
          <w:tcPr>
            <w:tcW w:w="870" w:type="dxa"/>
            <w:vAlign w:val="center"/>
          </w:tcPr>
          <w:p w:rsidR="000540EE" w:rsidRDefault="00176A7C">
            <w:pPr>
              <w:jc w:val="center"/>
            </w:pPr>
            <w:r>
              <w:rPr>
                <w:rFonts w:eastAsiaTheme="minorEastAsia"/>
                <w:szCs w:val="21"/>
              </w:rPr>
              <w:t>20</w:t>
            </w:r>
          </w:p>
        </w:tc>
        <w:tc>
          <w:tcPr>
            <w:tcW w:w="1650" w:type="dxa"/>
            <w:vAlign w:val="center"/>
          </w:tcPr>
          <w:p w:rsidR="000540EE" w:rsidRDefault="00176A7C">
            <w:pPr>
              <w:jc w:val="center"/>
            </w:pPr>
            <w:r>
              <w:rPr>
                <w:rFonts w:eastAsiaTheme="minorEastAsia"/>
                <w:szCs w:val="21"/>
              </w:rPr>
              <w:t>600036</w:t>
            </w:r>
          </w:p>
        </w:tc>
        <w:tc>
          <w:tcPr>
            <w:tcW w:w="1980" w:type="dxa"/>
            <w:vAlign w:val="center"/>
          </w:tcPr>
          <w:p w:rsidR="000540EE" w:rsidRDefault="00176A7C">
            <w:pPr>
              <w:jc w:val="center"/>
            </w:pPr>
            <w:r>
              <w:rPr>
                <w:rFonts w:eastAsiaTheme="minorEastAsia"/>
                <w:szCs w:val="21"/>
              </w:rPr>
              <w:t>招商银行</w:t>
            </w:r>
          </w:p>
        </w:tc>
        <w:tc>
          <w:tcPr>
            <w:tcW w:w="2880" w:type="dxa"/>
            <w:vAlign w:val="center"/>
          </w:tcPr>
          <w:p w:rsidR="000540EE" w:rsidRDefault="00176A7C">
            <w:pPr>
              <w:jc w:val="right"/>
            </w:pPr>
            <w:r>
              <w:rPr>
                <w:rFonts w:eastAsiaTheme="minorEastAsia"/>
                <w:szCs w:val="21"/>
              </w:rPr>
              <w:t>40,540,829.00</w:t>
            </w:r>
          </w:p>
        </w:tc>
        <w:tc>
          <w:tcPr>
            <w:tcW w:w="1620" w:type="dxa"/>
            <w:vAlign w:val="center"/>
          </w:tcPr>
          <w:p w:rsidR="000540EE" w:rsidRDefault="00176A7C">
            <w:pPr>
              <w:jc w:val="right"/>
            </w:pPr>
            <w:r>
              <w:rPr>
                <w:rFonts w:eastAsiaTheme="minorEastAsia"/>
                <w:szCs w:val="21"/>
              </w:rPr>
              <w:t>2.03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540EE">
        <w:tc>
          <w:tcPr>
            <w:tcW w:w="870" w:type="dxa"/>
            <w:vAlign w:val="center"/>
          </w:tcPr>
          <w:p w:rsidR="000540EE" w:rsidRDefault="00176A7C">
            <w:pPr>
              <w:jc w:val="center"/>
            </w:pPr>
            <w:r>
              <w:rPr>
                <w:rFonts w:eastAsiaTheme="minorEastAsia"/>
                <w:szCs w:val="21"/>
              </w:rPr>
              <w:t>1</w:t>
            </w:r>
          </w:p>
        </w:tc>
        <w:tc>
          <w:tcPr>
            <w:tcW w:w="1650" w:type="dxa"/>
            <w:vAlign w:val="center"/>
          </w:tcPr>
          <w:p w:rsidR="000540EE" w:rsidRDefault="00176A7C">
            <w:pPr>
              <w:jc w:val="center"/>
            </w:pPr>
            <w:r>
              <w:rPr>
                <w:rFonts w:eastAsiaTheme="minorEastAsia"/>
                <w:szCs w:val="21"/>
              </w:rPr>
              <w:t>300132</w:t>
            </w:r>
          </w:p>
        </w:tc>
        <w:tc>
          <w:tcPr>
            <w:tcW w:w="1980" w:type="dxa"/>
            <w:vAlign w:val="center"/>
          </w:tcPr>
          <w:p w:rsidR="000540EE" w:rsidRDefault="00176A7C">
            <w:pPr>
              <w:jc w:val="center"/>
            </w:pPr>
            <w:r>
              <w:rPr>
                <w:rFonts w:eastAsiaTheme="minorEastAsia"/>
                <w:szCs w:val="21"/>
              </w:rPr>
              <w:t>青松股份</w:t>
            </w:r>
          </w:p>
        </w:tc>
        <w:tc>
          <w:tcPr>
            <w:tcW w:w="2880" w:type="dxa"/>
            <w:vAlign w:val="center"/>
          </w:tcPr>
          <w:p w:rsidR="000540EE" w:rsidRDefault="00176A7C">
            <w:pPr>
              <w:jc w:val="right"/>
            </w:pPr>
            <w:r>
              <w:rPr>
                <w:rFonts w:eastAsiaTheme="minorEastAsia"/>
                <w:szCs w:val="21"/>
              </w:rPr>
              <w:t>93,790,829.58</w:t>
            </w:r>
          </w:p>
        </w:tc>
        <w:tc>
          <w:tcPr>
            <w:tcW w:w="1620" w:type="dxa"/>
            <w:vAlign w:val="center"/>
          </w:tcPr>
          <w:p w:rsidR="000540EE" w:rsidRDefault="00176A7C">
            <w:pPr>
              <w:jc w:val="right"/>
            </w:pPr>
            <w:r>
              <w:rPr>
                <w:rFonts w:eastAsiaTheme="minorEastAsia"/>
                <w:szCs w:val="21"/>
              </w:rPr>
              <w:t>4.69</w:t>
            </w:r>
          </w:p>
        </w:tc>
      </w:tr>
      <w:tr w:rsidR="000540EE">
        <w:tc>
          <w:tcPr>
            <w:tcW w:w="870" w:type="dxa"/>
            <w:vAlign w:val="center"/>
          </w:tcPr>
          <w:p w:rsidR="000540EE" w:rsidRDefault="00176A7C">
            <w:pPr>
              <w:jc w:val="center"/>
            </w:pPr>
            <w:r>
              <w:rPr>
                <w:rFonts w:eastAsiaTheme="minorEastAsia"/>
                <w:szCs w:val="21"/>
              </w:rPr>
              <w:t>2</w:t>
            </w:r>
          </w:p>
        </w:tc>
        <w:tc>
          <w:tcPr>
            <w:tcW w:w="1650" w:type="dxa"/>
            <w:vAlign w:val="center"/>
          </w:tcPr>
          <w:p w:rsidR="000540EE" w:rsidRDefault="00176A7C">
            <w:pPr>
              <w:jc w:val="center"/>
            </w:pPr>
            <w:r>
              <w:rPr>
                <w:rFonts w:eastAsiaTheme="minorEastAsia"/>
                <w:szCs w:val="21"/>
              </w:rPr>
              <w:t>601166</w:t>
            </w:r>
          </w:p>
        </w:tc>
        <w:tc>
          <w:tcPr>
            <w:tcW w:w="1980" w:type="dxa"/>
            <w:vAlign w:val="center"/>
          </w:tcPr>
          <w:p w:rsidR="000540EE" w:rsidRDefault="00176A7C">
            <w:pPr>
              <w:jc w:val="center"/>
            </w:pPr>
            <w:r>
              <w:rPr>
                <w:rFonts w:eastAsiaTheme="minorEastAsia"/>
                <w:szCs w:val="21"/>
              </w:rPr>
              <w:t>兴业银行</w:t>
            </w:r>
          </w:p>
        </w:tc>
        <w:tc>
          <w:tcPr>
            <w:tcW w:w="2880" w:type="dxa"/>
            <w:vAlign w:val="center"/>
          </w:tcPr>
          <w:p w:rsidR="000540EE" w:rsidRDefault="00176A7C">
            <w:pPr>
              <w:jc w:val="right"/>
            </w:pPr>
            <w:r>
              <w:rPr>
                <w:rFonts w:eastAsiaTheme="minorEastAsia"/>
                <w:szCs w:val="21"/>
              </w:rPr>
              <w:t>86,641,308.93</w:t>
            </w:r>
          </w:p>
        </w:tc>
        <w:tc>
          <w:tcPr>
            <w:tcW w:w="1620" w:type="dxa"/>
            <w:vAlign w:val="center"/>
          </w:tcPr>
          <w:p w:rsidR="000540EE" w:rsidRDefault="00176A7C">
            <w:pPr>
              <w:jc w:val="right"/>
            </w:pPr>
            <w:r>
              <w:rPr>
                <w:rFonts w:eastAsiaTheme="minorEastAsia"/>
                <w:szCs w:val="21"/>
              </w:rPr>
              <w:t>4.33</w:t>
            </w:r>
          </w:p>
        </w:tc>
      </w:tr>
      <w:tr w:rsidR="000540EE">
        <w:tc>
          <w:tcPr>
            <w:tcW w:w="870" w:type="dxa"/>
            <w:vAlign w:val="center"/>
          </w:tcPr>
          <w:p w:rsidR="000540EE" w:rsidRDefault="00176A7C">
            <w:pPr>
              <w:jc w:val="center"/>
            </w:pPr>
            <w:r>
              <w:rPr>
                <w:rFonts w:eastAsiaTheme="minorEastAsia"/>
                <w:szCs w:val="21"/>
              </w:rPr>
              <w:t>3</w:t>
            </w:r>
          </w:p>
        </w:tc>
        <w:tc>
          <w:tcPr>
            <w:tcW w:w="1650" w:type="dxa"/>
            <w:vAlign w:val="center"/>
          </w:tcPr>
          <w:p w:rsidR="000540EE" w:rsidRDefault="00176A7C">
            <w:pPr>
              <w:jc w:val="center"/>
            </w:pPr>
            <w:r>
              <w:rPr>
                <w:rFonts w:eastAsiaTheme="minorEastAsia"/>
                <w:szCs w:val="21"/>
              </w:rPr>
              <w:t>600036</w:t>
            </w:r>
          </w:p>
        </w:tc>
        <w:tc>
          <w:tcPr>
            <w:tcW w:w="1980" w:type="dxa"/>
            <w:vAlign w:val="center"/>
          </w:tcPr>
          <w:p w:rsidR="000540EE" w:rsidRDefault="00176A7C">
            <w:pPr>
              <w:jc w:val="center"/>
            </w:pPr>
            <w:r>
              <w:rPr>
                <w:rFonts w:eastAsiaTheme="minorEastAsia"/>
                <w:szCs w:val="21"/>
              </w:rPr>
              <w:t>招商银行</w:t>
            </w:r>
          </w:p>
        </w:tc>
        <w:tc>
          <w:tcPr>
            <w:tcW w:w="2880" w:type="dxa"/>
            <w:vAlign w:val="center"/>
          </w:tcPr>
          <w:p w:rsidR="000540EE" w:rsidRDefault="00176A7C">
            <w:pPr>
              <w:jc w:val="right"/>
            </w:pPr>
            <w:r>
              <w:rPr>
                <w:rFonts w:eastAsiaTheme="minorEastAsia"/>
                <w:szCs w:val="21"/>
              </w:rPr>
              <w:t>81,201,898.65</w:t>
            </w:r>
          </w:p>
        </w:tc>
        <w:tc>
          <w:tcPr>
            <w:tcW w:w="1620" w:type="dxa"/>
            <w:vAlign w:val="center"/>
          </w:tcPr>
          <w:p w:rsidR="000540EE" w:rsidRDefault="00176A7C">
            <w:pPr>
              <w:jc w:val="right"/>
            </w:pPr>
            <w:r>
              <w:rPr>
                <w:rFonts w:eastAsiaTheme="minorEastAsia"/>
                <w:szCs w:val="21"/>
              </w:rPr>
              <w:t>4.06</w:t>
            </w:r>
          </w:p>
        </w:tc>
      </w:tr>
      <w:tr w:rsidR="000540EE">
        <w:tc>
          <w:tcPr>
            <w:tcW w:w="870" w:type="dxa"/>
            <w:vAlign w:val="center"/>
          </w:tcPr>
          <w:p w:rsidR="000540EE" w:rsidRDefault="00176A7C">
            <w:pPr>
              <w:jc w:val="center"/>
            </w:pPr>
            <w:r>
              <w:rPr>
                <w:rFonts w:eastAsiaTheme="minorEastAsia"/>
                <w:szCs w:val="21"/>
              </w:rPr>
              <w:t>4</w:t>
            </w:r>
          </w:p>
        </w:tc>
        <w:tc>
          <w:tcPr>
            <w:tcW w:w="1650" w:type="dxa"/>
            <w:vAlign w:val="center"/>
          </w:tcPr>
          <w:p w:rsidR="000540EE" w:rsidRDefault="00176A7C">
            <w:pPr>
              <w:jc w:val="center"/>
            </w:pPr>
            <w:r>
              <w:rPr>
                <w:rFonts w:eastAsiaTheme="minorEastAsia"/>
                <w:szCs w:val="21"/>
              </w:rPr>
              <w:t>002271</w:t>
            </w:r>
          </w:p>
        </w:tc>
        <w:tc>
          <w:tcPr>
            <w:tcW w:w="1980" w:type="dxa"/>
            <w:vAlign w:val="center"/>
          </w:tcPr>
          <w:p w:rsidR="000540EE" w:rsidRDefault="00176A7C">
            <w:pPr>
              <w:jc w:val="center"/>
            </w:pPr>
            <w:r>
              <w:rPr>
                <w:rFonts w:eastAsiaTheme="minorEastAsia"/>
                <w:szCs w:val="21"/>
              </w:rPr>
              <w:t>东方雨虹</w:t>
            </w:r>
          </w:p>
        </w:tc>
        <w:tc>
          <w:tcPr>
            <w:tcW w:w="2880" w:type="dxa"/>
            <w:vAlign w:val="center"/>
          </w:tcPr>
          <w:p w:rsidR="000540EE" w:rsidRDefault="00176A7C">
            <w:pPr>
              <w:jc w:val="right"/>
            </w:pPr>
            <w:r>
              <w:rPr>
                <w:rFonts w:eastAsiaTheme="minorEastAsia"/>
                <w:szCs w:val="21"/>
              </w:rPr>
              <w:t>78,818,690.14</w:t>
            </w:r>
          </w:p>
        </w:tc>
        <w:tc>
          <w:tcPr>
            <w:tcW w:w="1620" w:type="dxa"/>
            <w:vAlign w:val="center"/>
          </w:tcPr>
          <w:p w:rsidR="000540EE" w:rsidRDefault="00176A7C">
            <w:pPr>
              <w:jc w:val="right"/>
            </w:pPr>
            <w:r>
              <w:rPr>
                <w:rFonts w:eastAsiaTheme="minorEastAsia"/>
                <w:szCs w:val="21"/>
              </w:rPr>
              <w:t>3.94</w:t>
            </w:r>
          </w:p>
        </w:tc>
      </w:tr>
      <w:tr w:rsidR="000540EE">
        <w:tc>
          <w:tcPr>
            <w:tcW w:w="870" w:type="dxa"/>
            <w:vAlign w:val="center"/>
          </w:tcPr>
          <w:p w:rsidR="000540EE" w:rsidRDefault="00176A7C">
            <w:pPr>
              <w:jc w:val="center"/>
            </w:pPr>
            <w:r>
              <w:rPr>
                <w:rFonts w:eastAsiaTheme="minorEastAsia"/>
                <w:szCs w:val="21"/>
              </w:rPr>
              <w:t>5</w:t>
            </w:r>
          </w:p>
        </w:tc>
        <w:tc>
          <w:tcPr>
            <w:tcW w:w="1650" w:type="dxa"/>
            <w:vAlign w:val="center"/>
          </w:tcPr>
          <w:p w:rsidR="000540EE" w:rsidRDefault="00176A7C">
            <w:pPr>
              <w:jc w:val="center"/>
            </w:pPr>
            <w:r>
              <w:rPr>
                <w:rFonts w:eastAsiaTheme="minorEastAsia"/>
                <w:szCs w:val="21"/>
              </w:rPr>
              <w:t>600893</w:t>
            </w:r>
          </w:p>
        </w:tc>
        <w:tc>
          <w:tcPr>
            <w:tcW w:w="1980" w:type="dxa"/>
            <w:vAlign w:val="center"/>
          </w:tcPr>
          <w:p w:rsidR="000540EE" w:rsidRDefault="00176A7C">
            <w:pPr>
              <w:jc w:val="center"/>
            </w:pPr>
            <w:r>
              <w:rPr>
                <w:rFonts w:eastAsiaTheme="minorEastAsia"/>
                <w:szCs w:val="21"/>
              </w:rPr>
              <w:t>航发动力</w:t>
            </w:r>
          </w:p>
        </w:tc>
        <w:tc>
          <w:tcPr>
            <w:tcW w:w="2880" w:type="dxa"/>
            <w:vAlign w:val="center"/>
          </w:tcPr>
          <w:p w:rsidR="000540EE" w:rsidRDefault="00176A7C">
            <w:pPr>
              <w:jc w:val="right"/>
            </w:pPr>
            <w:r>
              <w:rPr>
                <w:rFonts w:eastAsiaTheme="minorEastAsia"/>
                <w:szCs w:val="21"/>
              </w:rPr>
              <w:t>64,897,826.18</w:t>
            </w:r>
          </w:p>
        </w:tc>
        <w:tc>
          <w:tcPr>
            <w:tcW w:w="1620" w:type="dxa"/>
            <w:vAlign w:val="center"/>
          </w:tcPr>
          <w:p w:rsidR="000540EE" w:rsidRDefault="00176A7C">
            <w:pPr>
              <w:jc w:val="right"/>
            </w:pPr>
            <w:r>
              <w:rPr>
                <w:rFonts w:eastAsiaTheme="minorEastAsia"/>
                <w:szCs w:val="21"/>
              </w:rPr>
              <w:t>3.24</w:t>
            </w:r>
          </w:p>
        </w:tc>
      </w:tr>
      <w:tr w:rsidR="000540EE">
        <w:tc>
          <w:tcPr>
            <w:tcW w:w="870" w:type="dxa"/>
            <w:vAlign w:val="center"/>
          </w:tcPr>
          <w:p w:rsidR="000540EE" w:rsidRDefault="00176A7C">
            <w:pPr>
              <w:jc w:val="center"/>
            </w:pPr>
            <w:r>
              <w:rPr>
                <w:rFonts w:eastAsiaTheme="minorEastAsia"/>
                <w:szCs w:val="21"/>
              </w:rPr>
              <w:t>6</w:t>
            </w:r>
          </w:p>
        </w:tc>
        <w:tc>
          <w:tcPr>
            <w:tcW w:w="1650" w:type="dxa"/>
            <w:vAlign w:val="center"/>
          </w:tcPr>
          <w:p w:rsidR="000540EE" w:rsidRDefault="00176A7C">
            <w:pPr>
              <w:jc w:val="center"/>
            </w:pPr>
            <w:r>
              <w:rPr>
                <w:rFonts w:eastAsiaTheme="minorEastAsia"/>
                <w:szCs w:val="21"/>
              </w:rPr>
              <w:t>002594</w:t>
            </w:r>
          </w:p>
        </w:tc>
        <w:tc>
          <w:tcPr>
            <w:tcW w:w="1980" w:type="dxa"/>
            <w:vAlign w:val="center"/>
          </w:tcPr>
          <w:p w:rsidR="000540EE" w:rsidRDefault="00176A7C">
            <w:pPr>
              <w:jc w:val="center"/>
            </w:pPr>
            <w:r>
              <w:rPr>
                <w:rFonts w:eastAsiaTheme="minorEastAsia"/>
                <w:szCs w:val="21"/>
              </w:rPr>
              <w:t>比亚迪</w:t>
            </w:r>
          </w:p>
        </w:tc>
        <w:tc>
          <w:tcPr>
            <w:tcW w:w="2880" w:type="dxa"/>
            <w:vAlign w:val="center"/>
          </w:tcPr>
          <w:p w:rsidR="000540EE" w:rsidRDefault="00176A7C">
            <w:pPr>
              <w:jc w:val="right"/>
            </w:pPr>
            <w:r>
              <w:rPr>
                <w:rFonts w:eastAsiaTheme="minorEastAsia"/>
                <w:szCs w:val="21"/>
              </w:rPr>
              <w:t>57,436,844.04</w:t>
            </w:r>
          </w:p>
        </w:tc>
        <w:tc>
          <w:tcPr>
            <w:tcW w:w="1620" w:type="dxa"/>
            <w:vAlign w:val="center"/>
          </w:tcPr>
          <w:p w:rsidR="000540EE" w:rsidRDefault="00176A7C">
            <w:pPr>
              <w:jc w:val="right"/>
            </w:pPr>
            <w:r>
              <w:rPr>
                <w:rFonts w:eastAsiaTheme="minorEastAsia"/>
                <w:szCs w:val="21"/>
              </w:rPr>
              <w:t>2.87</w:t>
            </w:r>
          </w:p>
        </w:tc>
      </w:tr>
      <w:tr w:rsidR="000540EE">
        <w:tc>
          <w:tcPr>
            <w:tcW w:w="870" w:type="dxa"/>
            <w:vAlign w:val="center"/>
          </w:tcPr>
          <w:p w:rsidR="000540EE" w:rsidRDefault="00176A7C">
            <w:pPr>
              <w:jc w:val="center"/>
            </w:pPr>
            <w:r>
              <w:rPr>
                <w:rFonts w:eastAsiaTheme="minorEastAsia"/>
                <w:szCs w:val="21"/>
              </w:rPr>
              <w:t>7</w:t>
            </w:r>
          </w:p>
        </w:tc>
        <w:tc>
          <w:tcPr>
            <w:tcW w:w="1650" w:type="dxa"/>
            <w:vAlign w:val="center"/>
          </w:tcPr>
          <w:p w:rsidR="000540EE" w:rsidRDefault="00176A7C">
            <w:pPr>
              <w:jc w:val="center"/>
            </w:pPr>
            <w:r>
              <w:rPr>
                <w:rFonts w:eastAsiaTheme="minorEastAsia"/>
                <w:szCs w:val="21"/>
              </w:rPr>
              <w:t>002572</w:t>
            </w:r>
          </w:p>
        </w:tc>
        <w:tc>
          <w:tcPr>
            <w:tcW w:w="1980" w:type="dxa"/>
            <w:vAlign w:val="center"/>
          </w:tcPr>
          <w:p w:rsidR="000540EE" w:rsidRDefault="00176A7C">
            <w:pPr>
              <w:jc w:val="center"/>
            </w:pPr>
            <w:r>
              <w:rPr>
                <w:rFonts w:eastAsiaTheme="minorEastAsia"/>
                <w:szCs w:val="21"/>
              </w:rPr>
              <w:t>索菲亚</w:t>
            </w:r>
          </w:p>
        </w:tc>
        <w:tc>
          <w:tcPr>
            <w:tcW w:w="2880" w:type="dxa"/>
            <w:vAlign w:val="center"/>
          </w:tcPr>
          <w:p w:rsidR="000540EE" w:rsidRDefault="00176A7C">
            <w:pPr>
              <w:jc w:val="right"/>
            </w:pPr>
            <w:r>
              <w:rPr>
                <w:rFonts w:eastAsiaTheme="minorEastAsia"/>
                <w:szCs w:val="21"/>
              </w:rPr>
              <w:t>55,105,172.99</w:t>
            </w:r>
          </w:p>
        </w:tc>
        <w:tc>
          <w:tcPr>
            <w:tcW w:w="1620" w:type="dxa"/>
            <w:vAlign w:val="center"/>
          </w:tcPr>
          <w:p w:rsidR="000540EE" w:rsidRDefault="00176A7C">
            <w:pPr>
              <w:jc w:val="right"/>
            </w:pPr>
            <w:r>
              <w:rPr>
                <w:rFonts w:eastAsiaTheme="minorEastAsia"/>
                <w:szCs w:val="21"/>
              </w:rPr>
              <w:t>2.75</w:t>
            </w:r>
          </w:p>
        </w:tc>
      </w:tr>
      <w:tr w:rsidR="000540EE">
        <w:tc>
          <w:tcPr>
            <w:tcW w:w="870" w:type="dxa"/>
            <w:vAlign w:val="center"/>
          </w:tcPr>
          <w:p w:rsidR="000540EE" w:rsidRDefault="00176A7C">
            <w:pPr>
              <w:jc w:val="center"/>
            </w:pPr>
            <w:r>
              <w:rPr>
                <w:rFonts w:eastAsiaTheme="minorEastAsia"/>
                <w:szCs w:val="21"/>
              </w:rPr>
              <w:lastRenderedPageBreak/>
              <w:t>8</w:t>
            </w:r>
          </w:p>
        </w:tc>
        <w:tc>
          <w:tcPr>
            <w:tcW w:w="1650" w:type="dxa"/>
            <w:vAlign w:val="center"/>
          </w:tcPr>
          <w:p w:rsidR="000540EE" w:rsidRDefault="00176A7C">
            <w:pPr>
              <w:jc w:val="center"/>
            </w:pPr>
            <w:r>
              <w:rPr>
                <w:rFonts w:eastAsiaTheme="minorEastAsia"/>
                <w:szCs w:val="21"/>
              </w:rPr>
              <w:t>600176</w:t>
            </w:r>
          </w:p>
        </w:tc>
        <w:tc>
          <w:tcPr>
            <w:tcW w:w="1980" w:type="dxa"/>
            <w:vAlign w:val="center"/>
          </w:tcPr>
          <w:p w:rsidR="000540EE" w:rsidRDefault="00176A7C">
            <w:pPr>
              <w:jc w:val="center"/>
            </w:pPr>
            <w:r>
              <w:rPr>
                <w:rFonts w:eastAsiaTheme="minorEastAsia"/>
                <w:szCs w:val="21"/>
              </w:rPr>
              <w:t>中国巨石</w:t>
            </w:r>
          </w:p>
        </w:tc>
        <w:tc>
          <w:tcPr>
            <w:tcW w:w="2880" w:type="dxa"/>
            <w:vAlign w:val="center"/>
          </w:tcPr>
          <w:p w:rsidR="000540EE" w:rsidRDefault="00176A7C">
            <w:pPr>
              <w:jc w:val="right"/>
            </w:pPr>
            <w:r>
              <w:rPr>
                <w:rFonts w:eastAsiaTheme="minorEastAsia"/>
                <w:szCs w:val="21"/>
              </w:rPr>
              <w:t>54,660,123.11</w:t>
            </w:r>
          </w:p>
        </w:tc>
        <w:tc>
          <w:tcPr>
            <w:tcW w:w="1620" w:type="dxa"/>
            <w:vAlign w:val="center"/>
          </w:tcPr>
          <w:p w:rsidR="000540EE" w:rsidRDefault="00176A7C">
            <w:pPr>
              <w:jc w:val="right"/>
            </w:pPr>
            <w:r>
              <w:rPr>
                <w:rFonts w:eastAsiaTheme="minorEastAsia"/>
                <w:szCs w:val="21"/>
              </w:rPr>
              <w:t>2.73</w:t>
            </w:r>
          </w:p>
        </w:tc>
      </w:tr>
      <w:tr w:rsidR="000540EE">
        <w:tc>
          <w:tcPr>
            <w:tcW w:w="870" w:type="dxa"/>
            <w:vAlign w:val="center"/>
          </w:tcPr>
          <w:p w:rsidR="000540EE" w:rsidRDefault="00176A7C">
            <w:pPr>
              <w:jc w:val="center"/>
            </w:pPr>
            <w:r>
              <w:rPr>
                <w:rFonts w:eastAsiaTheme="minorEastAsia"/>
                <w:szCs w:val="21"/>
              </w:rPr>
              <w:t>9</w:t>
            </w:r>
          </w:p>
        </w:tc>
        <w:tc>
          <w:tcPr>
            <w:tcW w:w="1650" w:type="dxa"/>
            <w:vAlign w:val="center"/>
          </w:tcPr>
          <w:p w:rsidR="000540EE" w:rsidRDefault="00176A7C">
            <w:pPr>
              <w:jc w:val="center"/>
            </w:pPr>
            <w:r>
              <w:rPr>
                <w:rFonts w:eastAsiaTheme="minorEastAsia"/>
                <w:szCs w:val="21"/>
              </w:rPr>
              <w:t>601318</w:t>
            </w:r>
          </w:p>
        </w:tc>
        <w:tc>
          <w:tcPr>
            <w:tcW w:w="1980" w:type="dxa"/>
            <w:vAlign w:val="center"/>
          </w:tcPr>
          <w:p w:rsidR="000540EE" w:rsidRDefault="00176A7C">
            <w:pPr>
              <w:jc w:val="center"/>
            </w:pPr>
            <w:r>
              <w:rPr>
                <w:rFonts w:eastAsiaTheme="minorEastAsia"/>
                <w:szCs w:val="21"/>
              </w:rPr>
              <w:t>中国平安</w:t>
            </w:r>
          </w:p>
        </w:tc>
        <w:tc>
          <w:tcPr>
            <w:tcW w:w="2880" w:type="dxa"/>
            <w:vAlign w:val="center"/>
          </w:tcPr>
          <w:p w:rsidR="000540EE" w:rsidRDefault="00176A7C">
            <w:pPr>
              <w:jc w:val="right"/>
            </w:pPr>
            <w:r>
              <w:rPr>
                <w:rFonts w:eastAsiaTheme="minorEastAsia"/>
                <w:szCs w:val="21"/>
              </w:rPr>
              <w:t>53,602,563.57</w:t>
            </w:r>
          </w:p>
        </w:tc>
        <w:tc>
          <w:tcPr>
            <w:tcW w:w="1620" w:type="dxa"/>
            <w:vAlign w:val="center"/>
          </w:tcPr>
          <w:p w:rsidR="000540EE" w:rsidRDefault="00176A7C">
            <w:pPr>
              <w:jc w:val="right"/>
            </w:pPr>
            <w:r>
              <w:rPr>
                <w:rFonts w:eastAsiaTheme="minorEastAsia"/>
                <w:szCs w:val="21"/>
              </w:rPr>
              <w:t>2.68</w:t>
            </w:r>
          </w:p>
        </w:tc>
      </w:tr>
      <w:tr w:rsidR="000540EE">
        <w:tc>
          <w:tcPr>
            <w:tcW w:w="870" w:type="dxa"/>
            <w:vAlign w:val="center"/>
          </w:tcPr>
          <w:p w:rsidR="000540EE" w:rsidRDefault="00176A7C">
            <w:pPr>
              <w:jc w:val="center"/>
            </w:pPr>
            <w:r>
              <w:rPr>
                <w:rFonts w:eastAsiaTheme="minorEastAsia"/>
                <w:szCs w:val="21"/>
              </w:rPr>
              <w:t>10</w:t>
            </w:r>
          </w:p>
        </w:tc>
        <w:tc>
          <w:tcPr>
            <w:tcW w:w="1650" w:type="dxa"/>
            <w:vAlign w:val="center"/>
          </w:tcPr>
          <w:p w:rsidR="000540EE" w:rsidRDefault="00176A7C">
            <w:pPr>
              <w:jc w:val="center"/>
            </w:pPr>
            <w:r>
              <w:rPr>
                <w:rFonts w:eastAsiaTheme="minorEastAsia"/>
                <w:szCs w:val="21"/>
              </w:rPr>
              <w:t>300373</w:t>
            </w:r>
          </w:p>
        </w:tc>
        <w:tc>
          <w:tcPr>
            <w:tcW w:w="1980" w:type="dxa"/>
            <w:vAlign w:val="center"/>
          </w:tcPr>
          <w:p w:rsidR="000540EE" w:rsidRDefault="00176A7C">
            <w:pPr>
              <w:jc w:val="center"/>
            </w:pPr>
            <w:r>
              <w:rPr>
                <w:rFonts w:eastAsiaTheme="minorEastAsia"/>
                <w:szCs w:val="21"/>
              </w:rPr>
              <w:t>扬杰科技</w:t>
            </w:r>
          </w:p>
        </w:tc>
        <w:tc>
          <w:tcPr>
            <w:tcW w:w="2880" w:type="dxa"/>
            <w:vAlign w:val="center"/>
          </w:tcPr>
          <w:p w:rsidR="000540EE" w:rsidRDefault="00176A7C">
            <w:pPr>
              <w:jc w:val="right"/>
            </w:pPr>
            <w:r>
              <w:rPr>
                <w:rFonts w:eastAsiaTheme="minorEastAsia"/>
                <w:szCs w:val="21"/>
              </w:rPr>
              <w:t>51,856,191.17</w:t>
            </w:r>
          </w:p>
        </w:tc>
        <w:tc>
          <w:tcPr>
            <w:tcW w:w="1620" w:type="dxa"/>
            <w:vAlign w:val="center"/>
          </w:tcPr>
          <w:p w:rsidR="000540EE" w:rsidRDefault="00176A7C">
            <w:pPr>
              <w:jc w:val="right"/>
            </w:pPr>
            <w:r>
              <w:rPr>
                <w:rFonts w:eastAsiaTheme="minorEastAsia"/>
                <w:szCs w:val="21"/>
              </w:rPr>
              <w:t>2.59</w:t>
            </w:r>
          </w:p>
        </w:tc>
      </w:tr>
      <w:tr w:rsidR="000540EE">
        <w:tc>
          <w:tcPr>
            <w:tcW w:w="870" w:type="dxa"/>
            <w:vAlign w:val="center"/>
          </w:tcPr>
          <w:p w:rsidR="000540EE" w:rsidRDefault="00176A7C">
            <w:pPr>
              <w:jc w:val="center"/>
            </w:pPr>
            <w:r>
              <w:rPr>
                <w:rFonts w:eastAsiaTheme="minorEastAsia"/>
                <w:szCs w:val="21"/>
              </w:rPr>
              <w:t>11</w:t>
            </w:r>
          </w:p>
        </w:tc>
        <w:tc>
          <w:tcPr>
            <w:tcW w:w="1650" w:type="dxa"/>
            <w:vAlign w:val="center"/>
          </w:tcPr>
          <w:p w:rsidR="000540EE" w:rsidRDefault="00176A7C">
            <w:pPr>
              <w:jc w:val="center"/>
            </w:pPr>
            <w:r>
              <w:rPr>
                <w:rFonts w:eastAsiaTheme="minorEastAsia"/>
                <w:szCs w:val="21"/>
              </w:rPr>
              <w:t>601899</w:t>
            </w:r>
          </w:p>
        </w:tc>
        <w:tc>
          <w:tcPr>
            <w:tcW w:w="1980" w:type="dxa"/>
            <w:vAlign w:val="center"/>
          </w:tcPr>
          <w:p w:rsidR="000540EE" w:rsidRDefault="00176A7C">
            <w:pPr>
              <w:jc w:val="center"/>
            </w:pPr>
            <w:r>
              <w:rPr>
                <w:rFonts w:eastAsiaTheme="minorEastAsia"/>
                <w:szCs w:val="21"/>
              </w:rPr>
              <w:t>紫金矿业</w:t>
            </w:r>
          </w:p>
        </w:tc>
        <w:tc>
          <w:tcPr>
            <w:tcW w:w="2880" w:type="dxa"/>
            <w:vAlign w:val="center"/>
          </w:tcPr>
          <w:p w:rsidR="000540EE" w:rsidRDefault="00176A7C">
            <w:pPr>
              <w:jc w:val="right"/>
            </w:pPr>
            <w:r>
              <w:rPr>
                <w:rFonts w:eastAsiaTheme="minorEastAsia"/>
                <w:szCs w:val="21"/>
              </w:rPr>
              <w:t>51,732,466.70</w:t>
            </w:r>
          </w:p>
        </w:tc>
        <w:tc>
          <w:tcPr>
            <w:tcW w:w="1620" w:type="dxa"/>
            <w:vAlign w:val="center"/>
          </w:tcPr>
          <w:p w:rsidR="000540EE" w:rsidRDefault="00176A7C">
            <w:pPr>
              <w:jc w:val="right"/>
            </w:pPr>
            <w:r>
              <w:rPr>
                <w:rFonts w:eastAsiaTheme="minorEastAsia"/>
                <w:szCs w:val="21"/>
              </w:rPr>
              <w:t>2.59</w:t>
            </w:r>
          </w:p>
        </w:tc>
      </w:tr>
      <w:tr w:rsidR="000540EE">
        <w:tc>
          <w:tcPr>
            <w:tcW w:w="870" w:type="dxa"/>
            <w:vAlign w:val="center"/>
          </w:tcPr>
          <w:p w:rsidR="000540EE" w:rsidRDefault="00176A7C">
            <w:pPr>
              <w:jc w:val="center"/>
            </w:pPr>
            <w:r>
              <w:rPr>
                <w:rFonts w:eastAsiaTheme="minorEastAsia"/>
                <w:szCs w:val="21"/>
              </w:rPr>
              <w:t>12</w:t>
            </w:r>
          </w:p>
        </w:tc>
        <w:tc>
          <w:tcPr>
            <w:tcW w:w="1650" w:type="dxa"/>
            <w:vAlign w:val="center"/>
          </w:tcPr>
          <w:p w:rsidR="000540EE" w:rsidRDefault="00176A7C">
            <w:pPr>
              <w:jc w:val="center"/>
            </w:pPr>
            <w:r>
              <w:rPr>
                <w:rFonts w:eastAsiaTheme="minorEastAsia"/>
                <w:szCs w:val="21"/>
              </w:rPr>
              <w:t>688099</w:t>
            </w:r>
          </w:p>
        </w:tc>
        <w:tc>
          <w:tcPr>
            <w:tcW w:w="1980" w:type="dxa"/>
            <w:vAlign w:val="center"/>
          </w:tcPr>
          <w:p w:rsidR="000540EE" w:rsidRDefault="00176A7C">
            <w:pPr>
              <w:jc w:val="center"/>
            </w:pPr>
            <w:r>
              <w:rPr>
                <w:rFonts w:eastAsiaTheme="minorEastAsia"/>
                <w:szCs w:val="21"/>
              </w:rPr>
              <w:t>晶晨股份</w:t>
            </w:r>
          </w:p>
        </w:tc>
        <w:tc>
          <w:tcPr>
            <w:tcW w:w="2880" w:type="dxa"/>
            <w:vAlign w:val="center"/>
          </w:tcPr>
          <w:p w:rsidR="000540EE" w:rsidRDefault="00176A7C">
            <w:pPr>
              <w:jc w:val="right"/>
            </w:pPr>
            <w:r>
              <w:rPr>
                <w:rFonts w:eastAsiaTheme="minorEastAsia"/>
                <w:szCs w:val="21"/>
              </w:rPr>
              <w:t>51,608,827.36</w:t>
            </w:r>
          </w:p>
        </w:tc>
        <w:tc>
          <w:tcPr>
            <w:tcW w:w="1620" w:type="dxa"/>
            <w:vAlign w:val="center"/>
          </w:tcPr>
          <w:p w:rsidR="000540EE" w:rsidRDefault="00176A7C">
            <w:pPr>
              <w:jc w:val="right"/>
            </w:pPr>
            <w:r>
              <w:rPr>
                <w:rFonts w:eastAsiaTheme="minorEastAsia"/>
                <w:szCs w:val="21"/>
              </w:rPr>
              <w:t>2.58</w:t>
            </w:r>
          </w:p>
        </w:tc>
      </w:tr>
      <w:tr w:rsidR="000540EE">
        <w:tc>
          <w:tcPr>
            <w:tcW w:w="870" w:type="dxa"/>
            <w:vAlign w:val="center"/>
          </w:tcPr>
          <w:p w:rsidR="000540EE" w:rsidRDefault="00176A7C">
            <w:pPr>
              <w:jc w:val="center"/>
            </w:pPr>
            <w:r>
              <w:rPr>
                <w:rFonts w:eastAsiaTheme="minorEastAsia"/>
                <w:szCs w:val="21"/>
              </w:rPr>
              <w:t>13</w:t>
            </w:r>
          </w:p>
        </w:tc>
        <w:tc>
          <w:tcPr>
            <w:tcW w:w="1650" w:type="dxa"/>
            <w:vAlign w:val="center"/>
          </w:tcPr>
          <w:p w:rsidR="000540EE" w:rsidRDefault="00176A7C">
            <w:pPr>
              <w:jc w:val="center"/>
            </w:pPr>
            <w:r>
              <w:rPr>
                <w:rFonts w:eastAsiaTheme="minorEastAsia"/>
                <w:szCs w:val="21"/>
              </w:rPr>
              <w:t>601888</w:t>
            </w:r>
          </w:p>
        </w:tc>
        <w:tc>
          <w:tcPr>
            <w:tcW w:w="1980" w:type="dxa"/>
            <w:vAlign w:val="center"/>
          </w:tcPr>
          <w:p w:rsidR="000540EE" w:rsidRDefault="00176A7C">
            <w:pPr>
              <w:jc w:val="center"/>
            </w:pPr>
            <w:r>
              <w:rPr>
                <w:rFonts w:eastAsiaTheme="minorEastAsia"/>
                <w:szCs w:val="21"/>
              </w:rPr>
              <w:t>中国中免</w:t>
            </w:r>
          </w:p>
        </w:tc>
        <w:tc>
          <w:tcPr>
            <w:tcW w:w="2880" w:type="dxa"/>
            <w:vAlign w:val="center"/>
          </w:tcPr>
          <w:p w:rsidR="000540EE" w:rsidRDefault="00176A7C">
            <w:pPr>
              <w:jc w:val="right"/>
            </w:pPr>
            <w:r>
              <w:rPr>
                <w:rFonts w:eastAsiaTheme="minorEastAsia"/>
                <w:szCs w:val="21"/>
              </w:rPr>
              <w:t>51,509,648.46</w:t>
            </w:r>
          </w:p>
        </w:tc>
        <w:tc>
          <w:tcPr>
            <w:tcW w:w="1620" w:type="dxa"/>
            <w:vAlign w:val="center"/>
          </w:tcPr>
          <w:p w:rsidR="000540EE" w:rsidRDefault="00176A7C">
            <w:pPr>
              <w:jc w:val="right"/>
            </w:pPr>
            <w:r>
              <w:rPr>
                <w:rFonts w:eastAsiaTheme="minorEastAsia"/>
                <w:szCs w:val="21"/>
              </w:rPr>
              <w:t>2.57</w:t>
            </w:r>
          </w:p>
        </w:tc>
      </w:tr>
      <w:tr w:rsidR="000540EE">
        <w:tc>
          <w:tcPr>
            <w:tcW w:w="870" w:type="dxa"/>
            <w:vAlign w:val="center"/>
          </w:tcPr>
          <w:p w:rsidR="000540EE" w:rsidRDefault="00176A7C">
            <w:pPr>
              <w:jc w:val="center"/>
            </w:pPr>
            <w:r>
              <w:rPr>
                <w:rFonts w:eastAsiaTheme="minorEastAsia"/>
                <w:szCs w:val="21"/>
              </w:rPr>
              <w:t>14</w:t>
            </w:r>
          </w:p>
        </w:tc>
        <w:tc>
          <w:tcPr>
            <w:tcW w:w="1650" w:type="dxa"/>
            <w:vAlign w:val="center"/>
          </w:tcPr>
          <w:p w:rsidR="000540EE" w:rsidRDefault="00176A7C">
            <w:pPr>
              <w:jc w:val="center"/>
            </w:pPr>
            <w:r>
              <w:rPr>
                <w:rFonts w:eastAsiaTheme="minorEastAsia"/>
                <w:szCs w:val="21"/>
              </w:rPr>
              <w:t>002001</w:t>
            </w:r>
          </w:p>
        </w:tc>
        <w:tc>
          <w:tcPr>
            <w:tcW w:w="1980" w:type="dxa"/>
            <w:vAlign w:val="center"/>
          </w:tcPr>
          <w:p w:rsidR="000540EE" w:rsidRDefault="00176A7C">
            <w:pPr>
              <w:jc w:val="center"/>
            </w:pPr>
            <w:r>
              <w:rPr>
                <w:rFonts w:eastAsiaTheme="minorEastAsia"/>
                <w:szCs w:val="21"/>
              </w:rPr>
              <w:t>新和成</w:t>
            </w:r>
          </w:p>
        </w:tc>
        <w:tc>
          <w:tcPr>
            <w:tcW w:w="2880" w:type="dxa"/>
            <w:vAlign w:val="center"/>
          </w:tcPr>
          <w:p w:rsidR="000540EE" w:rsidRDefault="00176A7C">
            <w:pPr>
              <w:jc w:val="right"/>
            </w:pPr>
            <w:r>
              <w:rPr>
                <w:rFonts w:eastAsiaTheme="minorEastAsia"/>
                <w:szCs w:val="21"/>
              </w:rPr>
              <w:t>49,962,519.08</w:t>
            </w:r>
          </w:p>
        </w:tc>
        <w:tc>
          <w:tcPr>
            <w:tcW w:w="1620" w:type="dxa"/>
            <w:vAlign w:val="center"/>
          </w:tcPr>
          <w:p w:rsidR="000540EE" w:rsidRDefault="00176A7C">
            <w:pPr>
              <w:jc w:val="right"/>
            </w:pPr>
            <w:r>
              <w:rPr>
                <w:rFonts w:eastAsiaTheme="minorEastAsia"/>
                <w:szCs w:val="21"/>
              </w:rPr>
              <w:t>2.50</w:t>
            </w:r>
          </w:p>
        </w:tc>
      </w:tr>
      <w:tr w:rsidR="000540EE">
        <w:tc>
          <w:tcPr>
            <w:tcW w:w="870" w:type="dxa"/>
            <w:vAlign w:val="center"/>
          </w:tcPr>
          <w:p w:rsidR="000540EE" w:rsidRDefault="00176A7C">
            <w:pPr>
              <w:jc w:val="center"/>
            </w:pPr>
            <w:r>
              <w:rPr>
                <w:rFonts w:eastAsiaTheme="minorEastAsia"/>
                <w:szCs w:val="21"/>
              </w:rPr>
              <w:t>15</w:t>
            </w:r>
          </w:p>
        </w:tc>
        <w:tc>
          <w:tcPr>
            <w:tcW w:w="1650" w:type="dxa"/>
            <w:vAlign w:val="center"/>
          </w:tcPr>
          <w:p w:rsidR="000540EE" w:rsidRDefault="00176A7C">
            <w:pPr>
              <w:jc w:val="center"/>
            </w:pPr>
            <w:r>
              <w:rPr>
                <w:rFonts w:eastAsiaTheme="minorEastAsia"/>
                <w:szCs w:val="21"/>
              </w:rPr>
              <w:t>000902</w:t>
            </w:r>
          </w:p>
        </w:tc>
        <w:tc>
          <w:tcPr>
            <w:tcW w:w="1980" w:type="dxa"/>
            <w:vAlign w:val="center"/>
          </w:tcPr>
          <w:p w:rsidR="000540EE" w:rsidRDefault="00176A7C">
            <w:pPr>
              <w:jc w:val="center"/>
            </w:pPr>
            <w:r>
              <w:rPr>
                <w:rFonts w:eastAsiaTheme="minorEastAsia"/>
                <w:szCs w:val="21"/>
              </w:rPr>
              <w:t>新洋丰</w:t>
            </w:r>
          </w:p>
        </w:tc>
        <w:tc>
          <w:tcPr>
            <w:tcW w:w="2880" w:type="dxa"/>
            <w:vAlign w:val="center"/>
          </w:tcPr>
          <w:p w:rsidR="000540EE" w:rsidRDefault="00176A7C">
            <w:pPr>
              <w:jc w:val="right"/>
            </w:pPr>
            <w:r>
              <w:rPr>
                <w:rFonts w:eastAsiaTheme="minorEastAsia"/>
                <w:szCs w:val="21"/>
              </w:rPr>
              <w:t>49,653,922.53</w:t>
            </w:r>
          </w:p>
        </w:tc>
        <w:tc>
          <w:tcPr>
            <w:tcW w:w="1620" w:type="dxa"/>
            <w:vAlign w:val="center"/>
          </w:tcPr>
          <w:p w:rsidR="000540EE" w:rsidRDefault="00176A7C">
            <w:pPr>
              <w:jc w:val="right"/>
            </w:pPr>
            <w:r>
              <w:rPr>
                <w:rFonts w:eastAsiaTheme="minorEastAsia"/>
                <w:szCs w:val="21"/>
              </w:rPr>
              <w:t>2.48</w:t>
            </w:r>
          </w:p>
        </w:tc>
      </w:tr>
      <w:tr w:rsidR="000540EE">
        <w:tc>
          <w:tcPr>
            <w:tcW w:w="870" w:type="dxa"/>
            <w:vAlign w:val="center"/>
          </w:tcPr>
          <w:p w:rsidR="000540EE" w:rsidRDefault="00176A7C">
            <w:pPr>
              <w:jc w:val="center"/>
            </w:pPr>
            <w:r>
              <w:rPr>
                <w:rFonts w:eastAsiaTheme="minorEastAsia"/>
                <w:szCs w:val="21"/>
              </w:rPr>
              <w:t>16</w:t>
            </w:r>
          </w:p>
        </w:tc>
        <w:tc>
          <w:tcPr>
            <w:tcW w:w="1650" w:type="dxa"/>
            <w:vAlign w:val="center"/>
          </w:tcPr>
          <w:p w:rsidR="000540EE" w:rsidRDefault="00176A7C">
            <w:pPr>
              <w:jc w:val="center"/>
            </w:pPr>
            <w:r>
              <w:rPr>
                <w:rFonts w:eastAsiaTheme="minorEastAsia"/>
                <w:szCs w:val="21"/>
              </w:rPr>
              <w:t>002080</w:t>
            </w:r>
          </w:p>
        </w:tc>
        <w:tc>
          <w:tcPr>
            <w:tcW w:w="1980" w:type="dxa"/>
            <w:vAlign w:val="center"/>
          </w:tcPr>
          <w:p w:rsidR="000540EE" w:rsidRDefault="00176A7C">
            <w:pPr>
              <w:jc w:val="center"/>
            </w:pPr>
            <w:r>
              <w:rPr>
                <w:rFonts w:eastAsiaTheme="minorEastAsia"/>
                <w:szCs w:val="21"/>
              </w:rPr>
              <w:t>中材科技</w:t>
            </w:r>
          </w:p>
        </w:tc>
        <w:tc>
          <w:tcPr>
            <w:tcW w:w="2880" w:type="dxa"/>
            <w:vAlign w:val="center"/>
          </w:tcPr>
          <w:p w:rsidR="000540EE" w:rsidRDefault="00176A7C">
            <w:pPr>
              <w:jc w:val="right"/>
            </w:pPr>
            <w:r>
              <w:rPr>
                <w:rFonts w:eastAsiaTheme="minorEastAsia"/>
                <w:szCs w:val="21"/>
              </w:rPr>
              <w:t>46,657,589.40</w:t>
            </w:r>
          </w:p>
        </w:tc>
        <w:tc>
          <w:tcPr>
            <w:tcW w:w="1620" w:type="dxa"/>
            <w:vAlign w:val="center"/>
          </w:tcPr>
          <w:p w:rsidR="000540EE" w:rsidRDefault="00176A7C">
            <w:pPr>
              <w:jc w:val="right"/>
            </w:pPr>
            <w:r>
              <w:rPr>
                <w:rFonts w:eastAsiaTheme="minorEastAsia"/>
                <w:szCs w:val="21"/>
              </w:rPr>
              <w:t>2.33</w:t>
            </w:r>
          </w:p>
        </w:tc>
      </w:tr>
      <w:tr w:rsidR="000540EE">
        <w:tc>
          <w:tcPr>
            <w:tcW w:w="870" w:type="dxa"/>
            <w:vAlign w:val="center"/>
          </w:tcPr>
          <w:p w:rsidR="000540EE" w:rsidRDefault="00176A7C">
            <w:pPr>
              <w:jc w:val="center"/>
            </w:pPr>
            <w:r>
              <w:rPr>
                <w:rFonts w:eastAsiaTheme="minorEastAsia"/>
                <w:szCs w:val="21"/>
              </w:rPr>
              <w:t>17</w:t>
            </w:r>
          </w:p>
        </w:tc>
        <w:tc>
          <w:tcPr>
            <w:tcW w:w="1650" w:type="dxa"/>
            <w:vAlign w:val="center"/>
          </w:tcPr>
          <w:p w:rsidR="000540EE" w:rsidRDefault="00176A7C">
            <w:pPr>
              <w:jc w:val="center"/>
            </w:pPr>
            <w:r>
              <w:rPr>
                <w:rFonts w:eastAsiaTheme="minorEastAsia"/>
                <w:szCs w:val="21"/>
              </w:rPr>
              <w:t>300114</w:t>
            </w:r>
          </w:p>
        </w:tc>
        <w:tc>
          <w:tcPr>
            <w:tcW w:w="1980" w:type="dxa"/>
            <w:vAlign w:val="center"/>
          </w:tcPr>
          <w:p w:rsidR="000540EE" w:rsidRDefault="00176A7C">
            <w:pPr>
              <w:jc w:val="center"/>
            </w:pPr>
            <w:r>
              <w:rPr>
                <w:rFonts w:eastAsiaTheme="minorEastAsia"/>
                <w:szCs w:val="21"/>
              </w:rPr>
              <w:t>中航电测</w:t>
            </w:r>
          </w:p>
        </w:tc>
        <w:tc>
          <w:tcPr>
            <w:tcW w:w="2880" w:type="dxa"/>
            <w:vAlign w:val="center"/>
          </w:tcPr>
          <w:p w:rsidR="000540EE" w:rsidRDefault="00176A7C">
            <w:pPr>
              <w:jc w:val="right"/>
            </w:pPr>
            <w:r>
              <w:rPr>
                <w:rFonts w:eastAsiaTheme="minorEastAsia"/>
                <w:szCs w:val="21"/>
              </w:rPr>
              <w:t>44,821,438.58</w:t>
            </w:r>
          </w:p>
        </w:tc>
        <w:tc>
          <w:tcPr>
            <w:tcW w:w="1620" w:type="dxa"/>
            <w:vAlign w:val="center"/>
          </w:tcPr>
          <w:p w:rsidR="000540EE" w:rsidRDefault="00176A7C">
            <w:pPr>
              <w:jc w:val="right"/>
            </w:pPr>
            <w:r>
              <w:rPr>
                <w:rFonts w:eastAsiaTheme="minorEastAsia"/>
                <w:szCs w:val="21"/>
              </w:rPr>
              <w:t>2.24</w:t>
            </w:r>
          </w:p>
        </w:tc>
      </w:tr>
      <w:tr w:rsidR="000540EE">
        <w:tc>
          <w:tcPr>
            <w:tcW w:w="870" w:type="dxa"/>
            <w:vAlign w:val="center"/>
          </w:tcPr>
          <w:p w:rsidR="000540EE" w:rsidRDefault="00176A7C">
            <w:pPr>
              <w:jc w:val="center"/>
            </w:pPr>
            <w:r>
              <w:rPr>
                <w:rFonts w:eastAsiaTheme="minorEastAsia"/>
                <w:szCs w:val="21"/>
              </w:rPr>
              <w:t>18</w:t>
            </w:r>
          </w:p>
        </w:tc>
        <w:tc>
          <w:tcPr>
            <w:tcW w:w="1650" w:type="dxa"/>
            <w:vAlign w:val="center"/>
          </w:tcPr>
          <w:p w:rsidR="000540EE" w:rsidRDefault="00176A7C">
            <w:pPr>
              <w:jc w:val="center"/>
            </w:pPr>
            <w:r>
              <w:rPr>
                <w:rFonts w:eastAsiaTheme="minorEastAsia"/>
                <w:szCs w:val="21"/>
              </w:rPr>
              <w:t>600988</w:t>
            </w:r>
          </w:p>
        </w:tc>
        <w:tc>
          <w:tcPr>
            <w:tcW w:w="1980" w:type="dxa"/>
            <w:vAlign w:val="center"/>
          </w:tcPr>
          <w:p w:rsidR="000540EE" w:rsidRDefault="00176A7C">
            <w:pPr>
              <w:jc w:val="center"/>
            </w:pPr>
            <w:r>
              <w:rPr>
                <w:rFonts w:eastAsiaTheme="minorEastAsia"/>
                <w:szCs w:val="21"/>
              </w:rPr>
              <w:t>赤峰黄金</w:t>
            </w:r>
          </w:p>
        </w:tc>
        <w:tc>
          <w:tcPr>
            <w:tcW w:w="2880" w:type="dxa"/>
            <w:vAlign w:val="center"/>
          </w:tcPr>
          <w:p w:rsidR="000540EE" w:rsidRDefault="00176A7C">
            <w:pPr>
              <w:jc w:val="right"/>
            </w:pPr>
            <w:r>
              <w:rPr>
                <w:rFonts w:eastAsiaTheme="minorEastAsia"/>
                <w:szCs w:val="21"/>
              </w:rPr>
              <w:t>44,380,606.17</w:t>
            </w:r>
          </w:p>
        </w:tc>
        <w:tc>
          <w:tcPr>
            <w:tcW w:w="1620" w:type="dxa"/>
            <w:vAlign w:val="center"/>
          </w:tcPr>
          <w:p w:rsidR="000540EE" w:rsidRDefault="00176A7C">
            <w:pPr>
              <w:jc w:val="right"/>
            </w:pPr>
            <w:r>
              <w:rPr>
                <w:rFonts w:eastAsiaTheme="minorEastAsia"/>
                <w:szCs w:val="21"/>
              </w:rPr>
              <w:t>2.22</w:t>
            </w:r>
          </w:p>
        </w:tc>
      </w:tr>
      <w:tr w:rsidR="000540EE">
        <w:tc>
          <w:tcPr>
            <w:tcW w:w="870" w:type="dxa"/>
            <w:vAlign w:val="center"/>
          </w:tcPr>
          <w:p w:rsidR="000540EE" w:rsidRDefault="00176A7C">
            <w:pPr>
              <w:jc w:val="center"/>
            </w:pPr>
            <w:r>
              <w:rPr>
                <w:rFonts w:eastAsiaTheme="minorEastAsia"/>
                <w:szCs w:val="21"/>
              </w:rPr>
              <w:t>19</w:t>
            </w:r>
          </w:p>
        </w:tc>
        <w:tc>
          <w:tcPr>
            <w:tcW w:w="1650" w:type="dxa"/>
            <w:vAlign w:val="center"/>
          </w:tcPr>
          <w:p w:rsidR="000540EE" w:rsidRDefault="00176A7C">
            <w:pPr>
              <w:jc w:val="center"/>
            </w:pPr>
            <w:r>
              <w:rPr>
                <w:rFonts w:eastAsiaTheme="minorEastAsia"/>
                <w:szCs w:val="21"/>
              </w:rPr>
              <w:t>300558</w:t>
            </w:r>
          </w:p>
        </w:tc>
        <w:tc>
          <w:tcPr>
            <w:tcW w:w="1980" w:type="dxa"/>
            <w:vAlign w:val="center"/>
          </w:tcPr>
          <w:p w:rsidR="000540EE" w:rsidRDefault="00176A7C">
            <w:pPr>
              <w:jc w:val="center"/>
            </w:pPr>
            <w:r>
              <w:rPr>
                <w:rFonts w:eastAsiaTheme="minorEastAsia"/>
                <w:szCs w:val="21"/>
              </w:rPr>
              <w:t>贝达药业</w:t>
            </w:r>
          </w:p>
        </w:tc>
        <w:tc>
          <w:tcPr>
            <w:tcW w:w="2880" w:type="dxa"/>
            <w:vAlign w:val="center"/>
          </w:tcPr>
          <w:p w:rsidR="000540EE" w:rsidRDefault="00176A7C">
            <w:pPr>
              <w:jc w:val="right"/>
            </w:pPr>
            <w:r>
              <w:rPr>
                <w:rFonts w:eastAsiaTheme="minorEastAsia"/>
                <w:szCs w:val="21"/>
              </w:rPr>
              <w:t>44,341,400.91</w:t>
            </w:r>
          </w:p>
        </w:tc>
        <w:tc>
          <w:tcPr>
            <w:tcW w:w="1620" w:type="dxa"/>
            <w:vAlign w:val="center"/>
          </w:tcPr>
          <w:p w:rsidR="000540EE" w:rsidRDefault="00176A7C">
            <w:pPr>
              <w:jc w:val="right"/>
            </w:pPr>
            <w:r>
              <w:rPr>
                <w:rFonts w:eastAsiaTheme="minorEastAsia"/>
                <w:szCs w:val="21"/>
              </w:rPr>
              <w:t>2.22</w:t>
            </w:r>
          </w:p>
        </w:tc>
      </w:tr>
      <w:tr w:rsidR="000540EE">
        <w:tc>
          <w:tcPr>
            <w:tcW w:w="870" w:type="dxa"/>
            <w:vAlign w:val="center"/>
          </w:tcPr>
          <w:p w:rsidR="000540EE" w:rsidRDefault="00176A7C">
            <w:pPr>
              <w:jc w:val="center"/>
            </w:pPr>
            <w:r>
              <w:rPr>
                <w:rFonts w:eastAsiaTheme="minorEastAsia"/>
                <w:szCs w:val="21"/>
              </w:rPr>
              <w:t>20</w:t>
            </w:r>
          </w:p>
        </w:tc>
        <w:tc>
          <w:tcPr>
            <w:tcW w:w="1650" w:type="dxa"/>
            <w:vAlign w:val="center"/>
          </w:tcPr>
          <w:p w:rsidR="000540EE" w:rsidRDefault="00176A7C">
            <w:pPr>
              <w:jc w:val="center"/>
            </w:pPr>
            <w:r>
              <w:rPr>
                <w:rFonts w:eastAsiaTheme="minorEastAsia"/>
                <w:szCs w:val="21"/>
              </w:rPr>
              <w:t>002126</w:t>
            </w:r>
          </w:p>
        </w:tc>
        <w:tc>
          <w:tcPr>
            <w:tcW w:w="1980" w:type="dxa"/>
            <w:vAlign w:val="center"/>
          </w:tcPr>
          <w:p w:rsidR="000540EE" w:rsidRDefault="00176A7C">
            <w:pPr>
              <w:jc w:val="center"/>
            </w:pPr>
            <w:r>
              <w:rPr>
                <w:rFonts w:eastAsiaTheme="minorEastAsia"/>
                <w:szCs w:val="21"/>
              </w:rPr>
              <w:t>银轮股份</w:t>
            </w:r>
          </w:p>
        </w:tc>
        <w:tc>
          <w:tcPr>
            <w:tcW w:w="2880" w:type="dxa"/>
            <w:vAlign w:val="center"/>
          </w:tcPr>
          <w:p w:rsidR="000540EE" w:rsidRDefault="00176A7C">
            <w:pPr>
              <w:jc w:val="right"/>
            </w:pPr>
            <w:r>
              <w:rPr>
                <w:rFonts w:eastAsiaTheme="minorEastAsia"/>
                <w:szCs w:val="21"/>
              </w:rPr>
              <w:t>43,051,917.81</w:t>
            </w:r>
          </w:p>
        </w:tc>
        <w:tc>
          <w:tcPr>
            <w:tcW w:w="1620" w:type="dxa"/>
            <w:vAlign w:val="center"/>
          </w:tcPr>
          <w:p w:rsidR="000540EE" w:rsidRDefault="00176A7C">
            <w:pPr>
              <w:jc w:val="right"/>
            </w:pPr>
            <w:r>
              <w:rPr>
                <w:rFonts w:eastAsiaTheme="minorEastAsia"/>
                <w:szCs w:val="21"/>
              </w:rPr>
              <w:t>2.15</w:t>
            </w:r>
          </w:p>
        </w:tc>
      </w:tr>
      <w:tr w:rsidR="000540EE">
        <w:tc>
          <w:tcPr>
            <w:tcW w:w="870" w:type="dxa"/>
            <w:vAlign w:val="center"/>
          </w:tcPr>
          <w:p w:rsidR="000540EE" w:rsidRDefault="00176A7C">
            <w:pPr>
              <w:jc w:val="center"/>
            </w:pPr>
            <w:r>
              <w:rPr>
                <w:rFonts w:eastAsiaTheme="minorEastAsia"/>
                <w:szCs w:val="21"/>
              </w:rPr>
              <w:t>21</w:t>
            </w:r>
          </w:p>
        </w:tc>
        <w:tc>
          <w:tcPr>
            <w:tcW w:w="1650" w:type="dxa"/>
            <w:vAlign w:val="center"/>
          </w:tcPr>
          <w:p w:rsidR="000540EE" w:rsidRDefault="00176A7C">
            <w:pPr>
              <w:jc w:val="center"/>
            </w:pPr>
            <w:r>
              <w:rPr>
                <w:rFonts w:eastAsiaTheme="minorEastAsia"/>
                <w:szCs w:val="21"/>
              </w:rPr>
              <w:t>300740</w:t>
            </w:r>
          </w:p>
        </w:tc>
        <w:tc>
          <w:tcPr>
            <w:tcW w:w="1980" w:type="dxa"/>
            <w:vAlign w:val="center"/>
          </w:tcPr>
          <w:p w:rsidR="000540EE" w:rsidRDefault="00176A7C">
            <w:pPr>
              <w:jc w:val="center"/>
            </w:pPr>
            <w:r>
              <w:rPr>
                <w:rFonts w:eastAsiaTheme="minorEastAsia"/>
                <w:szCs w:val="21"/>
              </w:rPr>
              <w:t>水羊股份</w:t>
            </w:r>
          </w:p>
        </w:tc>
        <w:tc>
          <w:tcPr>
            <w:tcW w:w="2880" w:type="dxa"/>
            <w:vAlign w:val="center"/>
          </w:tcPr>
          <w:p w:rsidR="000540EE" w:rsidRDefault="00176A7C">
            <w:pPr>
              <w:jc w:val="right"/>
            </w:pPr>
            <w:r>
              <w:rPr>
                <w:rFonts w:eastAsiaTheme="minorEastAsia"/>
                <w:szCs w:val="21"/>
              </w:rPr>
              <w:t>42,472,567.11</w:t>
            </w:r>
          </w:p>
        </w:tc>
        <w:tc>
          <w:tcPr>
            <w:tcW w:w="1620" w:type="dxa"/>
            <w:vAlign w:val="center"/>
          </w:tcPr>
          <w:p w:rsidR="000540EE" w:rsidRDefault="00176A7C">
            <w:pPr>
              <w:jc w:val="right"/>
            </w:pPr>
            <w:r>
              <w:rPr>
                <w:rFonts w:eastAsiaTheme="minorEastAsia"/>
                <w:szCs w:val="21"/>
              </w:rPr>
              <w:t>2.12</w:t>
            </w:r>
          </w:p>
        </w:tc>
      </w:tr>
      <w:tr w:rsidR="000540EE">
        <w:tc>
          <w:tcPr>
            <w:tcW w:w="870" w:type="dxa"/>
            <w:vAlign w:val="center"/>
          </w:tcPr>
          <w:p w:rsidR="000540EE" w:rsidRDefault="00176A7C">
            <w:pPr>
              <w:jc w:val="center"/>
            </w:pPr>
            <w:r>
              <w:rPr>
                <w:rFonts w:eastAsiaTheme="minorEastAsia"/>
                <w:szCs w:val="21"/>
              </w:rPr>
              <w:t>22</w:t>
            </w:r>
          </w:p>
        </w:tc>
        <w:tc>
          <w:tcPr>
            <w:tcW w:w="1650" w:type="dxa"/>
            <w:vAlign w:val="center"/>
          </w:tcPr>
          <w:p w:rsidR="000540EE" w:rsidRDefault="00176A7C">
            <w:pPr>
              <w:jc w:val="center"/>
            </w:pPr>
            <w:r>
              <w:rPr>
                <w:rFonts w:eastAsiaTheme="minorEastAsia"/>
                <w:szCs w:val="21"/>
              </w:rPr>
              <w:t>600745</w:t>
            </w:r>
          </w:p>
        </w:tc>
        <w:tc>
          <w:tcPr>
            <w:tcW w:w="1980" w:type="dxa"/>
            <w:vAlign w:val="center"/>
          </w:tcPr>
          <w:p w:rsidR="000540EE" w:rsidRDefault="00176A7C">
            <w:pPr>
              <w:jc w:val="center"/>
            </w:pPr>
            <w:r>
              <w:rPr>
                <w:rFonts w:eastAsiaTheme="minorEastAsia"/>
                <w:szCs w:val="21"/>
              </w:rPr>
              <w:t>闻泰科技</w:t>
            </w:r>
          </w:p>
        </w:tc>
        <w:tc>
          <w:tcPr>
            <w:tcW w:w="2880" w:type="dxa"/>
            <w:vAlign w:val="center"/>
          </w:tcPr>
          <w:p w:rsidR="000540EE" w:rsidRDefault="00176A7C">
            <w:pPr>
              <w:jc w:val="right"/>
            </w:pPr>
            <w:r>
              <w:rPr>
                <w:rFonts w:eastAsiaTheme="minorEastAsia"/>
                <w:szCs w:val="21"/>
              </w:rPr>
              <w:t>42,374,587.72</w:t>
            </w:r>
          </w:p>
        </w:tc>
        <w:tc>
          <w:tcPr>
            <w:tcW w:w="1620" w:type="dxa"/>
            <w:vAlign w:val="center"/>
          </w:tcPr>
          <w:p w:rsidR="000540EE" w:rsidRDefault="00176A7C">
            <w:pPr>
              <w:jc w:val="right"/>
            </w:pPr>
            <w:r>
              <w:rPr>
                <w:rFonts w:eastAsiaTheme="minorEastAsia"/>
                <w:szCs w:val="21"/>
              </w:rPr>
              <w:t>2.12</w:t>
            </w:r>
          </w:p>
        </w:tc>
      </w:tr>
      <w:tr w:rsidR="000540EE">
        <w:tc>
          <w:tcPr>
            <w:tcW w:w="870" w:type="dxa"/>
            <w:vAlign w:val="center"/>
          </w:tcPr>
          <w:p w:rsidR="000540EE" w:rsidRDefault="00176A7C">
            <w:pPr>
              <w:jc w:val="center"/>
            </w:pPr>
            <w:r>
              <w:rPr>
                <w:rFonts w:eastAsiaTheme="minorEastAsia"/>
                <w:szCs w:val="21"/>
              </w:rPr>
              <w:t>23</w:t>
            </w:r>
          </w:p>
        </w:tc>
        <w:tc>
          <w:tcPr>
            <w:tcW w:w="1650" w:type="dxa"/>
            <w:vAlign w:val="center"/>
          </w:tcPr>
          <w:p w:rsidR="000540EE" w:rsidRDefault="00176A7C">
            <w:pPr>
              <w:jc w:val="center"/>
            </w:pPr>
            <w:r>
              <w:rPr>
                <w:rFonts w:eastAsiaTheme="minorEastAsia"/>
                <w:szCs w:val="21"/>
              </w:rPr>
              <w:t>601689</w:t>
            </w:r>
          </w:p>
        </w:tc>
        <w:tc>
          <w:tcPr>
            <w:tcW w:w="1980" w:type="dxa"/>
            <w:vAlign w:val="center"/>
          </w:tcPr>
          <w:p w:rsidR="000540EE" w:rsidRDefault="00176A7C">
            <w:pPr>
              <w:jc w:val="center"/>
            </w:pPr>
            <w:r>
              <w:rPr>
                <w:rFonts w:eastAsiaTheme="minorEastAsia"/>
                <w:szCs w:val="21"/>
              </w:rPr>
              <w:t>拓普集团</w:t>
            </w:r>
          </w:p>
        </w:tc>
        <w:tc>
          <w:tcPr>
            <w:tcW w:w="2880" w:type="dxa"/>
            <w:vAlign w:val="center"/>
          </w:tcPr>
          <w:p w:rsidR="000540EE" w:rsidRDefault="00176A7C">
            <w:pPr>
              <w:jc w:val="right"/>
            </w:pPr>
            <w:r>
              <w:rPr>
                <w:rFonts w:eastAsiaTheme="minorEastAsia"/>
                <w:szCs w:val="21"/>
              </w:rPr>
              <w:t>41,509,947.83</w:t>
            </w:r>
          </w:p>
        </w:tc>
        <w:tc>
          <w:tcPr>
            <w:tcW w:w="1620" w:type="dxa"/>
            <w:vAlign w:val="center"/>
          </w:tcPr>
          <w:p w:rsidR="000540EE" w:rsidRDefault="00176A7C">
            <w:pPr>
              <w:jc w:val="right"/>
            </w:pPr>
            <w:r>
              <w:rPr>
                <w:rFonts w:eastAsiaTheme="minorEastAsia"/>
                <w:szCs w:val="21"/>
              </w:rPr>
              <w:t>2.07</w:t>
            </w:r>
          </w:p>
        </w:tc>
      </w:tr>
      <w:tr w:rsidR="000540EE">
        <w:tc>
          <w:tcPr>
            <w:tcW w:w="870" w:type="dxa"/>
            <w:vAlign w:val="center"/>
          </w:tcPr>
          <w:p w:rsidR="000540EE" w:rsidRDefault="00176A7C">
            <w:pPr>
              <w:jc w:val="center"/>
            </w:pPr>
            <w:r>
              <w:rPr>
                <w:rFonts w:eastAsiaTheme="minorEastAsia"/>
                <w:szCs w:val="21"/>
              </w:rPr>
              <w:t>24</w:t>
            </w:r>
          </w:p>
        </w:tc>
        <w:tc>
          <w:tcPr>
            <w:tcW w:w="1650" w:type="dxa"/>
            <w:vAlign w:val="center"/>
          </w:tcPr>
          <w:p w:rsidR="000540EE" w:rsidRDefault="00176A7C">
            <w:pPr>
              <w:jc w:val="center"/>
            </w:pPr>
            <w:r>
              <w:rPr>
                <w:rFonts w:eastAsiaTheme="minorEastAsia"/>
                <w:szCs w:val="21"/>
              </w:rPr>
              <w:t>600030</w:t>
            </w:r>
          </w:p>
        </w:tc>
        <w:tc>
          <w:tcPr>
            <w:tcW w:w="1980" w:type="dxa"/>
            <w:vAlign w:val="center"/>
          </w:tcPr>
          <w:p w:rsidR="000540EE" w:rsidRDefault="00176A7C">
            <w:pPr>
              <w:jc w:val="center"/>
            </w:pPr>
            <w:r>
              <w:rPr>
                <w:rFonts w:eastAsiaTheme="minorEastAsia"/>
                <w:szCs w:val="21"/>
              </w:rPr>
              <w:t>中信证券</w:t>
            </w:r>
          </w:p>
        </w:tc>
        <w:tc>
          <w:tcPr>
            <w:tcW w:w="2880" w:type="dxa"/>
            <w:vAlign w:val="center"/>
          </w:tcPr>
          <w:p w:rsidR="000540EE" w:rsidRDefault="00176A7C">
            <w:pPr>
              <w:jc w:val="right"/>
            </w:pPr>
            <w:r>
              <w:rPr>
                <w:rFonts w:eastAsiaTheme="minorEastAsia"/>
                <w:szCs w:val="21"/>
              </w:rPr>
              <w:t>40,381,818.74</w:t>
            </w:r>
          </w:p>
        </w:tc>
        <w:tc>
          <w:tcPr>
            <w:tcW w:w="1620" w:type="dxa"/>
            <w:vAlign w:val="center"/>
          </w:tcPr>
          <w:p w:rsidR="000540EE" w:rsidRDefault="00176A7C">
            <w:pPr>
              <w:jc w:val="right"/>
            </w:pPr>
            <w:r>
              <w:rPr>
                <w:rFonts w:eastAsiaTheme="minorEastAsia"/>
                <w:szCs w:val="21"/>
              </w:rPr>
              <w:t>2.02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2,823,376,354.62</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2,814,237,793.82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5" w:name="_Toc234814104"/>
      <w:bookmarkStart w:id="96" w:name="_Toc390421261"/>
      <w:bookmarkStart w:id="97" w:name="_Toc80121115"/>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5"/>
      <w:bookmarkEnd w:id="96"/>
      <w:bookmarkEnd w:id="97"/>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2"/>
      <w:bookmarkStart w:id="99" w:name="_Toc80121116"/>
      <w:r w:rsidRPr="00C56F63">
        <w:rPr>
          <w:rFonts w:ascii="Times New Roman" w:eastAsiaTheme="minorEastAsia" w:hAnsi="Times New Roman"/>
          <w:kern w:val="0"/>
          <w:sz w:val="21"/>
          <w:szCs w:val="21"/>
        </w:rPr>
        <w:t>7.6</w:t>
      </w:r>
      <w:bookmarkStart w:id="100"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8"/>
      <w:bookmarkEnd w:id="100"/>
      <w:bookmarkEnd w:id="99"/>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3"/>
      <w:bookmarkStart w:id="102" w:name="_Toc80121117"/>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4"/>
      <w:bookmarkStart w:id="104" w:name="_Toc80121118"/>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103"/>
      <w:bookmarkEnd w:id="104"/>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5"/>
      <w:bookmarkStart w:id="106" w:name="_Toc80121119"/>
      <w:r w:rsidRPr="00C56F63">
        <w:rPr>
          <w:rFonts w:ascii="Times New Roman" w:eastAsiaTheme="minorEastAsia" w:hAnsi="Times New Roman"/>
          <w:kern w:val="0"/>
          <w:sz w:val="21"/>
          <w:szCs w:val="21"/>
        </w:rPr>
        <w:lastRenderedPageBreak/>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5"/>
      <w:bookmarkEnd w:id="106"/>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7" w:name="_Toc390421266"/>
      <w:bookmarkStart w:id="108" w:name="_Toc80121120"/>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7"/>
      <w:bookmarkEnd w:id="108"/>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9" w:name="_Toc390421267"/>
      <w:bookmarkStart w:id="110" w:name="_Toc80121121"/>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9"/>
      <w:bookmarkEnd w:id="110"/>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1" w:name="_Toc80121122"/>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11"/>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本基金本报告期末未持有基金投资。</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2" w:name="_Toc390421268"/>
      <w:bookmarkStart w:id="113" w:name="_Toc80121123"/>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12"/>
      <w:bookmarkEnd w:id="113"/>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559,182.86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53,394.55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278,475.33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891,052.74</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lastRenderedPageBreak/>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225500050"/>
      <w:bookmarkStart w:id="115" w:name="_Toc80121124"/>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4"/>
      <w:bookmarkEnd w:id="115"/>
    </w:p>
    <w:p w:rsidR="006B65E1" w:rsidRPr="00C56F63" w:rsidRDefault="00945F2E">
      <w:pPr>
        <w:pStyle w:val="2"/>
        <w:spacing w:before="0" w:after="0"/>
        <w:rPr>
          <w:rFonts w:ascii="Times New Roman" w:eastAsiaTheme="minorEastAsia" w:hAnsi="Times New Roman"/>
          <w:kern w:val="0"/>
          <w:sz w:val="21"/>
          <w:szCs w:val="21"/>
        </w:rPr>
      </w:pPr>
      <w:bookmarkStart w:id="116" w:name="_Toc390421270"/>
      <w:bookmarkStart w:id="117" w:name="_Toc225500051"/>
      <w:bookmarkStart w:id="118" w:name="_Toc80121125"/>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6"/>
      <w:bookmarkEnd w:id="117"/>
      <w:bookmarkEnd w:id="118"/>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267076" w:rsidRPr="00C56F63" w:rsidTr="00267076">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0540EE" w:rsidRDefault="00176A7C">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267076" w:rsidRPr="00C56F63" w:rsidTr="00267076">
        <w:tc>
          <w:tcPr>
            <w:tcW w:w="1627" w:type="dxa"/>
            <w:vMerge/>
            <w:tcBorders>
              <w:top w:val="single" w:sz="8" w:space="0" w:color="000000"/>
              <w:left w:val="single" w:sz="8" w:space="0" w:color="000000"/>
              <w:bottom w:val="single" w:sz="8" w:space="0" w:color="000000"/>
              <w:right w:val="single" w:sz="8" w:space="0" w:color="000000"/>
            </w:tcBorders>
            <w:vAlign w:val="center"/>
          </w:tcPr>
          <w:p w:rsidR="000540EE" w:rsidRDefault="000540EE">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267076" w:rsidRPr="00C56F63" w:rsidTr="00267076">
        <w:tc>
          <w:tcPr>
            <w:tcW w:w="1627" w:type="dxa"/>
            <w:vMerge/>
            <w:tcBorders>
              <w:top w:val="single" w:sz="8" w:space="0" w:color="000000"/>
              <w:left w:val="single" w:sz="8" w:space="0" w:color="000000"/>
              <w:bottom w:val="single" w:sz="8" w:space="0" w:color="000000"/>
              <w:right w:val="single" w:sz="8" w:space="0" w:color="000000"/>
            </w:tcBorders>
            <w:vAlign w:val="center"/>
          </w:tcPr>
          <w:p w:rsidR="000540EE" w:rsidRDefault="000540EE">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267076" w:rsidRPr="00C56F63" w:rsidTr="00267076">
        <w:tc>
          <w:tcPr>
            <w:tcW w:w="1627" w:type="dxa"/>
            <w:tcBorders>
              <w:top w:val="single" w:sz="8" w:space="0" w:color="000000"/>
              <w:left w:val="single" w:sz="8" w:space="0" w:color="000000"/>
              <w:bottom w:val="single" w:sz="8" w:space="0" w:color="000000"/>
              <w:right w:val="single" w:sz="8" w:space="0" w:color="000000"/>
            </w:tcBorders>
            <w:vAlign w:val="center"/>
          </w:tcPr>
          <w:p w:rsidR="000540EE" w:rsidRDefault="00176A7C">
            <w:pPr>
              <w:jc w:val="center"/>
            </w:pPr>
            <w:r>
              <w:rPr>
                <w:rFonts w:eastAsiaTheme="minorEastAsia"/>
                <w:bCs/>
                <w:color w:val="000000"/>
                <w:szCs w:val="21"/>
              </w:rPr>
              <w:t>27,969</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41,718.61</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535,311,492.25</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45.88%</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631,516,236.73</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54.12%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9" w:name="_Toc390421272"/>
      <w:bookmarkStart w:id="120" w:name="_Toc80121126"/>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9"/>
      <w:bookmarkEnd w:id="120"/>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47,088.04</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0.0040%</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21" w:name="_Toc80121127"/>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2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0~10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2" w:name="_Toc225500053"/>
      <w:bookmarkStart w:id="123" w:name="_Toc80121128"/>
      <w:r w:rsidRPr="00C56F63">
        <w:rPr>
          <w:rFonts w:eastAsiaTheme="minorEastAsia"/>
          <w:b/>
          <w:bCs/>
          <w:sz w:val="21"/>
          <w:szCs w:val="21"/>
          <w:lang w:val="en-US"/>
        </w:rPr>
        <w:lastRenderedPageBreak/>
        <w:t xml:space="preserve">9  </w:t>
      </w:r>
      <w:r w:rsidRPr="00C56F63">
        <w:rPr>
          <w:rFonts w:eastAsiaTheme="minorEastAsia"/>
          <w:b/>
          <w:bCs/>
          <w:sz w:val="21"/>
          <w:szCs w:val="21"/>
          <w:lang w:val="en-US"/>
        </w:rPr>
        <w:t>开放式基金份额变动</w:t>
      </w:r>
      <w:bookmarkEnd w:id="122"/>
      <w:bookmarkEnd w:id="123"/>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2006</w:t>
            </w:r>
            <w:r w:rsidRPr="00C56F63">
              <w:rPr>
                <w:rFonts w:eastAsiaTheme="minorEastAsia"/>
                <w:szCs w:val="21"/>
              </w:rPr>
              <w:t>年</w:t>
            </w:r>
            <w:r w:rsidRPr="00C56F63">
              <w:rPr>
                <w:rFonts w:eastAsiaTheme="minorEastAsia"/>
                <w:szCs w:val="21"/>
              </w:rPr>
              <w:t>9</w:t>
            </w:r>
            <w:r w:rsidRPr="00C56F63">
              <w:rPr>
                <w:rFonts w:eastAsiaTheme="minorEastAsia"/>
                <w:szCs w:val="21"/>
              </w:rPr>
              <w:t>月</w:t>
            </w:r>
            <w:r w:rsidRPr="00C56F63">
              <w:rPr>
                <w:rFonts w:eastAsiaTheme="minorEastAsia"/>
                <w:szCs w:val="21"/>
              </w:rPr>
              <w:t>20</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5,480,692,618.04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1,160,684,166.85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327,722,956.54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321,579,394.41</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1,166,827,728.98</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4" w:name="_Toc225500054"/>
      <w:bookmarkStart w:id="125" w:name="_Toc80121129"/>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4"/>
      <w:bookmarkEnd w:id="125"/>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1"/>
      <w:bookmarkStart w:id="127" w:name="_Toc361324894"/>
      <w:bookmarkStart w:id="128" w:name="_Toc80121130"/>
      <w:bookmarkStart w:id="129"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6"/>
      <w:bookmarkEnd w:id="127"/>
      <w:bookmarkEnd w:id="128"/>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30" w:name="_Toc374438162"/>
      <w:bookmarkStart w:id="131" w:name="_Toc361324895"/>
      <w:bookmarkStart w:id="132" w:name="_Toc80121131"/>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30"/>
      <w:bookmarkEnd w:id="131"/>
      <w:bookmarkEnd w:id="132"/>
    </w:p>
    <w:p w:rsidR="000540EE" w:rsidRDefault="00176A7C">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33" w:name="_Toc374438163"/>
      <w:bookmarkStart w:id="134" w:name="_Toc361324896"/>
      <w:bookmarkStart w:id="135" w:name="_Toc80121132"/>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33"/>
      <w:bookmarkEnd w:id="134"/>
      <w:bookmarkEnd w:id="135"/>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6" w:name="_Toc374438164"/>
      <w:bookmarkStart w:id="137" w:name="_Toc361324897"/>
      <w:bookmarkStart w:id="138" w:name="_Toc80121133"/>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6"/>
      <w:bookmarkEnd w:id="137"/>
      <w:bookmarkEnd w:id="138"/>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9" w:name="_Toc409100103"/>
      <w:bookmarkStart w:id="140" w:name="_Toc409100466"/>
      <w:bookmarkStart w:id="141" w:name="_Toc80121134"/>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361324899"/>
      <w:bookmarkStart w:id="143" w:name="_Toc409100467"/>
      <w:bookmarkStart w:id="144" w:name="_Toc409100104"/>
      <w:bookmarkStart w:id="145" w:name="_Toc80121135"/>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42"/>
      <w:bookmarkEnd w:id="143"/>
      <w:bookmarkEnd w:id="144"/>
      <w:bookmarkEnd w:id="145"/>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6" w:name="_Toc409100105"/>
      <w:bookmarkStart w:id="147" w:name="_Toc409100468"/>
      <w:bookmarkStart w:id="148" w:name="_Toc361324900"/>
      <w:bookmarkStart w:id="149" w:name="_Toc80121136"/>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6"/>
      <w:bookmarkEnd w:id="147"/>
      <w:bookmarkEnd w:id="148"/>
      <w:bookmarkEnd w:id="149"/>
    </w:p>
    <w:p w:rsidR="003E40F9" w:rsidRPr="00690ED2" w:rsidRDefault="003E40F9" w:rsidP="003E40F9">
      <w:pPr>
        <w:tabs>
          <w:tab w:val="left" w:pos="426"/>
        </w:tabs>
        <w:spacing w:before="29" w:line="288" w:lineRule="auto"/>
        <w:jc w:val="left"/>
        <w:rPr>
          <w:b/>
          <w:kern w:val="0"/>
          <w:szCs w:val="21"/>
        </w:rPr>
      </w:pPr>
      <w:bookmarkStart w:id="150" w:name="_Toc249760070"/>
      <w:r w:rsidRPr="00690ED2">
        <w:rPr>
          <w:b/>
          <w:kern w:val="0"/>
          <w:szCs w:val="21"/>
        </w:rPr>
        <w:t>10.7.1</w:t>
      </w:r>
      <w:r w:rsidRPr="00690ED2">
        <w:rPr>
          <w:rFonts w:hint="eastAsia"/>
          <w:b/>
          <w:kern w:val="0"/>
          <w:szCs w:val="21"/>
        </w:rPr>
        <w:t>基金租用证券公司交易单元进行股票投资及佣金支付情况</w:t>
      </w:r>
      <w:bookmarkEnd w:id="150"/>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51"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0540EE">
        <w:tc>
          <w:tcPr>
            <w:tcW w:w="1560" w:type="dxa"/>
            <w:vAlign w:val="center"/>
          </w:tcPr>
          <w:p w:rsidR="000540EE" w:rsidRDefault="00176A7C">
            <w:pPr>
              <w:jc w:val="left"/>
            </w:pPr>
            <w:r>
              <w:rPr>
                <w:rFonts w:eastAsiaTheme="minorEastAsia"/>
                <w:szCs w:val="21"/>
              </w:rPr>
              <w:t>民生证券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6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国开证券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6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高华证券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6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lastRenderedPageBreak/>
              <w:t>申万宏源</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6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太平洋证券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6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安信证券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6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国泰君安</w:t>
            </w:r>
          </w:p>
        </w:tc>
        <w:tc>
          <w:tcPr>
            <w:tcW w:w="780" w:type="dxa"/>
            <w:vAlign w:val="center"/>
          </w:tcPr>
          <w:p w:rsidR="000540EE" w:rsidRDefault="00176A7C">
            <w:pPr>
              <w:jc w:val="right"/>
            </w:pPr>
            <w:r>
              <w:rPr>
                <w:rFonts w:eastAsiaTheme="minorEastAsia"/>
                <w:szCs w:val="21"/>
              </w:rPr>
              <w:t>2</w:t>
            </w:r>
          </w:p>
        </w:tc>
        <w:tc>
          <w:tcPr>
            <w:tcW w:w="1800" w:type="dxa"/>
            <w:vAlign w:val="center"/>
          </w:tcPr>
          <w:p w:rsidR="000540EE" w:rsidRDefault="00176A7C">
            <w:pPr>
              <w:jc w:val="right"/>
            </w:pPr>
            <w:r>
              <w:rPr>
                <w:rFonts w:eastAsiaTheme="minorEastAsia"/>
                <w:szCs w:val="21"/>
              </w:rPr>
              <w:t>1,542,976,753.15</w:t>
            </w:r>
          </w:p>
        </w:tc>
        <w:tc>
          <w:tcPr>
            <w:tcW w:w="1080" w:type="dxa"/>
            <w:vAlign w:val="center"/>
          </w:tcPr>
          <w:p w:rsidR="000540EE" w:rsidRDefault="00176A7C">
            <w:pPr>
              <w:jc w:val="right"/>
            </w:pPr>
            <w:r>
              <w:rPr>
                <w:rFonts w:eastAsiaTheme="minorEastAsia"/>
                <w:szCs w:val="21"/>
              </w:rPr>
              <w:t>27.51%</w:t>
            </w:r>
          </w:p>
        </w:tc>
        <w:tc>
          <w:tcPr>
            <w:tcW w:w="1620" w:type="dxa"/>
            <w:vAlign w:val="center"/>
          </w:tcPr>
          <w:p w:rsidR="000540EE" w:rsidRDefault="00176A7C">
            <w:pPr>
              <w:jc w:val="right"/>
            </w:pPr>
            <w:r>
              <w:rPr>
                <w:rFonts w:eastAsiaTheme="minorEastAsia"/>
                <w:szCs w:val="21"/>
              </w:rPr>
              <w:t>1,436,986.72</w:t>
            </w:r>
          </w:p>
        </w:tc>
        <w:tc>
          <w:tcPr>
            <w:tcW w:w="1080" w:type="dxa"/>
            <w:vAlign w:val="center"/>
          </w:tcPr>
          <w:p w:rsidR="000540EE" w:rsidRDefault="00176A7C">
            <w:pPr>
              <w:jc w:val="right"/>
            </w:pPr>
            <w:r>
              <w:rPr>
                <w:rFonts w:eastAsiaTheme="minorEastAsia"/>
                <w:szCs w:val="21"/>
              </w:rPr>
              <w:t>27.51%</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中信证券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1,129,957,818.35</w:t>
            </w:r>
          </w:p>
        </w:tc>
        <w:tc>
          <w:tcPr>
            <w:tcW w:w="1080" w:type="dxa"/>
            <w:vAlign w:val="center"/>
          </w:tcPr>
          <w:p w:rsidR="000540EE" w:rsidRDefault="00176A7C">
            <w:pPr>
              <w:jc w:val="right"/>
            </w:pPr>
            <w:r>
              <w:rPr>
                <w:rFonts w:eastAsiaTheme="minorEastAsia"/>
                <w:szCs w:val="21"/>
              </w:rPr>
              <w:t>20.15%</w:t>
            </w:r>
          </w:p>
        </w:tc>
        <w:tc>
          <w:tcPr>
            <w:tcW w:w="1620" w:type="dxa"/>
            <w:vAlign w:val="center"/>
          </w:tcPr>
          <w:p w:rsidR="000540EE" w:rsidRDefault="00176A7C">
            <w:pPr>
              <w:jc w:val="right"/>
            </w:pPr>
            <w:r>
              <w:rPr>
                <w:rFonts w:eastAsiaTheme="minorEastAsia"/>
                <w:szCs w:val="21"/>
              </w:rPr>
              <w:t>1,052,330.99</w:t>
            </w:r>
          </w:p>
        </w:tc>
        <w:tc>
          <w:tcPr>
            <w:tcW w:w="1080" w:type="dxa"/>
            <w:vAlign w:val="center"/>
          </w:tcPr>
          <w:p w:rsidR="000540EE" w:rsidRDefault="00176A7C">
            <w:pPr>
              <w:jc w:val="right"/>
            </w:pPr>
            <w:r>
              <w:rPr>
                <w:rFonts w:eastAsiaTheme="minorEastAsia"/>
                <w:szCs w:val="21"/>
              </w:rPr>
              <w:t>20.15%</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天风证券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762,810,501.63</w:t>
            </w:r>
          </w:p>
        </w:tc>
        <w:tc>
          <w:tcPr>
            <w:tcW w:w="1080" w:type="dxa"/>
            <w:vAlign w:val="center"/>
          </w:tcPr>
          <w:p w:rsidR="000540EE" w:rsidRDefault="00176A7C">
            <w:pPr>
              <w:jc w:val="right"/>
            </w:pPr>
            <w:r>
              <w:rPr>
                <w:rFonts w:eastAsiaTheme="minorEastAsia"/>
                <w:szCs w:val="21"/>
              </w:rPr>
              <w:t>13.60%</w:t>
            </w:r>
          </w:p>
        </w:tc>
        <w:tc>
          <w:tcPr>
            <w:tcW w:w="1620" w:type="dxa"/>
            <w:vAlign w:val="center"/>
          </w:tcPr>
          <w:p w:rsidR="000540EE" w:rsidRDefault="00176A7C">
            <w:pPr>
              <w:jc w:val="right"/>
            </w:pPr>
            <w:r>
              <w:rPr>
                <w:rFonts w:eastAsiaTheme="minorEastAsia"/>
                <w:szCs w:val="21"/>
              </w:rPr>
              <w:t>710,405.49</w:t>
            </w:r>
          </w:p>
        </w:tc>
        <w:tc>
          <w:tcPr>
            <w:tcW w:w="1080" w:type="dxa"/>
            <w:vAlign w:val="center"/>
          </w:tcPr>
          <w:p w:rsidR="000540EE" w:rsidRDefault="00176A7C">
            <w:pPr>
              <w:jc w:val="right"/>
            </w:pPr>
            <w:r>
              <w:rPr>
                <w:rFonts w:eastAsiaTheme="minorEastAsia"/>
                <w:szCs w:val="21"/>
              </w:rPr>
              <w:t>13.60%</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兴业证券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477,647,342.38</w:t>
            </w:r>
          </w:p>
        </w:tc>
        <w:tc>
          <w:tcPr>
            <w:tcW w:w="1080" w:type="dxa"/>
            <w:vAlign w:val="center"/>
          </w:tcPr>
          <w:p w:rsidR="000540EE" w:rsidRDefault="00176A7C">
            <w:pPr>
              <w:jc w:val="right"/>
            </w:pPr>
            <w:r>
              <w:rPr>
                <w:rFonts w:eastAsiaTheme="minorEastAsia"/>
                <w:szCs w:val="21"/>
              </w:rPr>
              <w:t>8.52%</w:t>
            </w:r>
          </w:p>
        </w:tc>
        <w:tc>
          <w:tcPr>
            <w:tcW w:w="1620" w:type="dxa"/>
            <w:vAlign w:val="center"/>
          </w:tcPr>
          <w:p w:rsidR="000540EE" w:rsidRDefault="00176A7C">
            <w:pPr>
              <w:jc w:val="right"/>
            </w:pPr>
            <w:r>
              <w:rPr>
                <w:rFonts w:eastAsiaTheme="minorEastAsia"/>
                <w:szCs w:val="21"/>
              </w:rPr>
              <w:t>444,832.33</w:t>
            </w:r>
          </w:p>
        </w:tc>
        <w:tc>
          <w:tcPr>
            <w:tcW w:w="1080" w:type="dxa"/>
            <w:vAlign w:val="center"/>
          </w:tcPr>
          <w:p w:rsidR="000540EE" w:rsidRDefault="00176A7C">
            <w:pPr>
              <w:jc w:val="right"/>
            </w:pPr>
            <w:r>
              <w:rPr>
                <w:rFonts w:eastAsiaTheme="minorEastAsia"/>
                <w:szCs w:val="21"/>
              </w:rPr>
              <w:t>8.52%</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中金公司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470,661,129.92</w:t>
            </w:r>
          </w:p>
        </w:tc>
        <w:tc>
          <w:tcPr>
            <w:tcW w:w="1080" w:type="dxa"/>
            <w:vAlign w:val="center"/>
          </w:tcPr>
          <w:p w:rsidR="000540EE" w:rsidRDefault="00176A7C">
            <w:pPr>
              <w:jc w:val="right"/>
            </w:pPr>
            <w:r>
              <w:rPr>
                <w:rFonts w:eastAsiaTheme="minorEastAsia"/>
                <w:szCs w:val="21"/>
              </w:rPr>
              <w:t>8.39%</w:t>
            </w:r>
          </w:p>
        </w:tc>
        <w:tc>
          <w:tcPr>
            <w:tcW w:w="1620" w:type="dxa"/>
            <w:vAlign w:val="center"/>
          </w:tcPr>
          <w:p w:rsidR="000540EE" w:rsidRDefault="00176A7C">
            <w:pPr>
              <w:jc w:val="right"/>
            </w:pPr>
            <w:r>
              <w:rPr>
                <w:rFonts w:eastAsiaTheme="minorEastAsia"/>
                <w:szCs w:val="21"/>
              </w:rPr>
              <w:t>438,326.85</w:t>
            </w:r>
          </w:p>
        </w:tc>
        <w:tc>
          <w:tcPr>
            <w:tcW w:w="1080" w:type="dxa"/>
            <w:vAlign w:val="center"/>
          </w:tcPr>
          <w:p w:rsidR="000540EE" w:rsidRDefault="00176A7C">
            <w:pPr>
              <w:jc w:val="right"/>
            </w:pPr>
            <w:r>
              <w:rPr>
                <w:rFonts w:eastAsiaTheme="minorEastAsia"/>
                <w:szCs w:val="21"/>
              </w:rPr>
              <w:t>8.39%</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光大证券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378,281,713.52</w:t>
            </w:r>
          </w:p>
        </w:tc>
        <w:tc>
          <w:tcPr>
            <w:tcW w:w="1080" w:type="dxa"/>
            <w:vAlign w:val="center"/>
          </w:tcPr>
          <w:p w:rsidR="000540EE" w:rsidRDefault="00176A7C">
            <w:pPr>
              <w:jc w:val="right"/>
            </w:pPr>
            <w:r>
              <w:rPr>
                <w:rFonts w:eastAsiaTheme="minorEastAsia"/>
                <w:szCs w:val="21"/>
              </w:rPr>
              <w:t>6.74%</w:t>
            </w:r>
          </w:p>
        </w:tc>
        <w:tc>
          <w:tcPr>
            <w:tcW w:w="1620" w:type="dxa"/>
            <w:vAlign w:val="center"/>
          </w:tcPr>
          <w:p w:rsidR="000540EE" w:rsidRDefault="00176A7C">
            <w:pPr>
              <w:jc w:val="right"/>
            </w:pPr>
            <w:r>
              <w:rPr>
                <w:rFonts w:eastAsiaTheme="minorEastAsia"/>
                <w:szCs w:val="21"/>
              </w:rPr>
              <w:t>352,295.86</w:t>
            </w:r>
          </w:p>
        </w:tc>
        <w:tc>
          <w:tcPr>
            <w:tcW w:w="1080" w:type="dxa"/>
            <w:vAlign w:val="center"/>
          </w:tcPr>
          <w:p w:rsidR="000540EE" w:rsidRDefault="00176A7C">
            <w:pPr>
              <w:jc w:val="right"/>
            </w:pPr>
            <w:r>
              <w:rPr>
                <w:rFonts w:eastAsiaTheme="minorEastAsia"/>
                <w:szCs w:val="21"/>
              </w:rPr>
              <w:t>6.74%</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中泰证券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348,816,201.52</w:t>
            </w:r>
          </w:p>
        </w:tc>
        <w:tc>
          <w:tcPr>
            <w:tcW w:w="1080" w:type="dxa"/>
            <w:vAlign w:val="center"/>
          </w:tcPr>
          <w:p w:rsidR="000540EE" w:rsidRDefault="00176A7C">
            <w:pPr>
              <w:jc w:val="right"/>
            </w:pPr>
            <w:r>
              <w:rPr>
                <w:rFonts w:eastAsiaTheme="minorEastAsia"/>
                <w:szCs w:val="21"/>
              </w:rPr>
              <w:t>6.22%</w:t>
            </w:r>
          </w:p>
        </w:tc>
        <w:tc>
          <w:tcPr>
            <w:tcW w:w="1620" w:type="dxa"/>
            <w:vAlign w:val="center"/>
          </w:tcPr>
          <w:p w:rsidR="000540EE" w:rsidRDefault="00176A7C">
            <w:pPr>
              <w:jc w:val="right"/>
            </w:pPr>
            <w:r>
              <w:rPr>
                <w:rFonts w:eastAsiaTheme="minorEastAsia"/>
                <w:szCs w:val="21"/>
              </w:rPr>
              <w:t>324,853.02</w:t>
            </w:r>
          </w:p>
        </w:tc>
        <w:tc>
          <w:tcPr>
            <w:tcW w:w="1080" w:type="dxa"/>
            <w:vAlign w:val="center"/>
          </w:tcPr>
          <w:p w:rsidR="000540EE" w:rsidRDefault="00176A7C">
            <w:pPr>
              <w:jc w:val="right"/>
            </w:pPr>
            <w:r>
              <w:rPr>
                <w:rFonts w:eastAsiaTheme="minorEastAsia"/>
                <w:szCs w:val="21"/>
              </w:rPr>
              <w:t>6.22%</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平安证券</w:t>
            </w:r>
          </w:p>
        </w:tc>
        <w:tc>
          <w:tcPr>
            <w:tcW w:w="780" w:type="dxa"/>
            <w:vAlign w:val="center"/>
          </w:tcPr>
          <w:p w:rsidR="000540EE" w:rsidRDefault="00176A7C">
            <w:pPr>
              <w:jc w:val="right"/>
            </w:pPr>
            <w:r>
              <w:rPr>
                <w:rFonts w:eastAsiaTheme="minorEastAsia"/>
                <w:szCs w:val="21"/>
              </w:rPr>
              <w:t>3</w:t>
            </w:r>
          </w:p>
        </w:tc>
        <w:tc>
          <w:tcPr>
            <w:tcW w:w="1800" w:type="dxa"/>
            <w:vAlign w:val="center"/>
          </w:tcPr>
          <w:p w:rsidR="000540EE" w:rsidRDefault="00176A7C">
            <w:pPr>
              <w:jc w:val="right"/>
            </w:pPr>
            <w:r>
              <w:rPr>
                <w:rFonts w:eastAsiaTheme="minorEastAsia"/>
                <w:szCs w:val="21"/>
              </w:rPr>
              <w:t>175,535,351.76</w:t>
            </w:r>
          </w:p>
        </w:tc>
        <w:tc>
          <w:tcPr>
            <w:tcW w:w="1080" w:type="dxa"/>
            <w:vAlign w:val="center"/>
          </w:tcPr>
          <w:p w:rsidR="000540EE" w:rsidRDefault="00176A7C">
            <w:pPr>
              <w:jc w:val="right"/>
            </w:pPr>
            <w:r>
              <w:rPr>
                <w:rFonts w:eastAsiaTheme="minorEastAsia"/>
                <w:szCs w:val="21"/>
              </w:rPr>
              <w:t>3.13%</w:t>
            </w:r>
          </w:p>
        </w:tc>
        <w:tc>
          <w:tcPr>
            <w:tcW w:w="1620" w:type="dxa"/>
            <w:vAlign w:val="center"/>
          </w:tcPr>
          <w:p w:rsidR="000540EE" w:rsidRDefault="00176A7C">
            <w:pPr>
              <w:jc w:val="right"/>
            </w:pPr>
            <w:r>
              <w:rPr>
                <w:rFonts w:eastAsiaTheme="minorEastAsia"/>
                <w:szCs w:val="21"/>
              </w:rPr>
              <w:t>163,474.78</w:t>
            </w:r>
          </w:p>
        </w:tc>
        <w:tc>
          <w:tcPr>
            <w:tcW w:w="1080" w:type="dxa"/>
            <w:vAlign w:val="center"/>
          </w:tcPr>
          <w:p w:rsidR="000540EE" w:rsidRDefault="00176A7C">
            <w:pPr>
              <w:jc w:val="right"/>
            </w:pPr>
            <w:r>
              <w:rPr>
                <w:rFonts w:eastAsiaTheme="minorEastAsia"/>
                <w:szCs w:val="21"/>
              </w:rPr>
              <w:t>3.13%</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国金证券</w:t>
            </w:r>
          </w:p>
        </w:tc>
        <w:tc>
          <w:tcPr>
            <w:tcW w:w="780" w:type="dxa"/>
            <w:vAlign w:val="center"/>
          </w:tcPr>
          <w:p w:rsidR="000540EE" w:rsidRDefault="00176A7C">
            <w:pPr>
              <w:jc w:val="right"/>
            </w:pPr>
            <w:r>
              <w:rPr>
                <w:rFonts w:eastAsiaTheme="minorEastAsia"/>
                <w:szCs w:val="21"/>
              </w:rPr>
              <w:t>1</w:t>
            </w:r>
          </w:p>
        </w:tc>
        <w:tc>
          <w:tcPr>
            <w:tcW w:w="1800" w:type="dxa"/>
            <w:vAlign w:val="center"/>
          </w:tcPr>
          <w:p w:rsidR="000540EE" w:rsidRDefault="00176A7C">
            <w:pPr>
              <w:jc w:val="right"/>
            </w:pPr>
            <w:r>
              <w:rPr>
                <w:rFonts w:eastAsiaTheme="minorEastAsia"/>
                <w:szCs w:val="21"/>
              </w:rPr>
              <w:t>173,211,256.83</w:t>
            </w:r>
          </w:p>
        </w:tc>
        <w:tc>
          <w:tcPr>
            <w:tcW w:w="1080" w:type="dxa"/>
            <w:vAlign w:val="center"/>
          </w:tcPr>
          <w:p w:rsidR="000540EE" w:rsidRDefault="00176A7C">
            <w:pPr>
              <w:jc w:val="right"/>
            </w:pPr>
            <w:r>
              <w:rPr>
                <w:rFonts w:eastAsiaTheme="minorEastAsia"/>
                <w:szCs w:val="21"/>
              </w:rPr>
              <w:t>3.09%</w:t>
            </w:r>
          </w:p>
        </w:tc>
        <w:tc>
          <w:tcPr>
            <w:tcW w:w="1620" w:type="dxa"/>
            <w:vAlign w:val="center"/>
          </w:tcPr>
          <w:p w:rsidR="000540EE" w:rsidRDefault="00176A7C">
            <w:pPr>
              <w:jc w:val="right"/>
            </w:pPr>
            <w:r>
              <w:rPr>
                <w:rFonts w:eastAsiaTheme="minorEastAsia"/>
                <w:szCs w:val="21"/>
              </w:rPr>
              <w:t>161,313.06</w:t>
            </w:r>
          </w:p>
        </w:tc>
        <w:tc>
          <w:tcPr>
            <w:tcW w:w="1080" w:type="dxa"/>
            <w:vAlign w:val="center"/>
          </w:tcPr>
          <w:p w:rsidR="000540EE" w:rsidRDefault="00176A7C">
            <w:pPr>
              <w:jc w:val="right"/>
            </w:pPr>
            <w:r>
              <w:rPr>
                <w:rFonts w:eastAsiaTheme="minorEastAsia"/>
                <w:szCs w:val="21"/>
              </w:rPr>
              <w:t>3.09%</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东吴证券</w:t>
            </w:r>
          </w:p>
        </w:tc>
        <w:tc>
          <w:tcPr>
            <w:tcW w:w="780" w:type="dxa"/>
            <w:vAlign w:val="center"/>
          </w:tcPr>
          <w:p w:rsidR="000540EE" w:rsidRDefault="00176A7C">
            <w:pPr>
              <w:jc w:val="right"/>
            </w:pPr>
            <w:r>
              <w:rPr>
                <w:rFonts w:eastAsiaTheme="minorEastAsia"/>
                <w:szCs w:val="21"/>
              </w:rPr>
              <w:t>2</w:t>
            </w:r>
          </w:p>
        </w:tc>
        <w:tc>
          <w:tcPr>
            <w:tcW w:w="1800" w:type="dxa"/>
            <w:vAlign w:val="center"/>
          </w:tcPr>
          <w:p w:rsidR="000540EE" w:rsidRDefault="00176A7C">
            <w:pPr>
              <w:jc w:val="right"/>
            </w:pPr>
            <w:r>
              <w:rPr>
                <w:rFonts w:eastAsiaTheme="minorEastAsia"/>
                <w:szCs w:val="21"/>
              </w:rPr>
              <w:t>89,052,761.36</w:t>
            </w:r>
          </w:p>
        </w:tc>
        <w:tc>
          <w:tcPr>
            <w:tcW w:w="1080" w:type="dxa"/>
            <w:vAlign w:val="center"/>
          </w:tcPr>
          <w:p w:rsidR="000540EE" w:rsidRDefault="00176A7C">
            <w:pPr>
              <w:jc w:val="right"/>
            </w:pPr>
            <w:r>
              <w:rPr>
                <w:rFonts w:eastAsiaTheme="minorEastAsia"/>
                <w:szCs w:val="21"/>
              </w:rPr>
              <w:t>1.59%</w:t>
            </w:r>
          </w:p>
        </w:tc>
        <w:tc>
          <w:tcPr>
            <w:tcW w:w="1620" w:type="dxa"/>
            <w:vAlign w:val="center"/>
          </w:tcPr>
          <w:p w:rsidR="000540EE" w:rsidRDefault="00176A7C">
            <w:pPr>
              <w:jc w:val="right"/>
            </w:pPr>
            <w:r>
              <w:rPr>
                <w:rFonts w:eastAsiaTheme="minorEastAsia"/>
                <w:szCs w:val="21"/>
              </w:rPr>
              <w:t>82,933.46</w:t>
            </w:r>
          </w:p>
        </w:tc>
        <w:tc>
          <w:tcPr>
            <w:tcW w:w="1080" w:type="dxa"/>
            <w:vAlign w:val="center"/>
          </w:tcPr>
          <w:p w:rsidR="000540EE" w:rsidRDefault="00176A7C">
            <w:pPr>
              <w:jc w:val="right"/>
            </w:pPr>
            <w:r>
              <w:rPr>
                <w:rFonts w:eastAsiaTheme="minorEastAsia"/>
                <w:szCs w:val="21"/>
              </w:rPr>
              <w:t>1.59%</w:t>
            </w:r>
          </w:p>
        </w:tc>
        <w:tc>
          <w:tcPr>
            <w:tcW w:w="1080" w:type="dxa"/>
            <w:vAlign w:val="center"/>
          </w:tcPr>
          <w:p w:rsidR="000540EE" w:rsidRDefault="00176A7C">
            <w:pPr>
              <w:jc w:val="lef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信达证券</w:t>
            </w:r>
          </w:p>
        </w:tc>
        <w:tc>
          <w:tcPr>
            <w:tcW w:w="780" w:type="dxa"/>
            <w:vAlign w:val="center"/>
          </w:tcPr>
          <w:p w:rsidR="000540EE" w:rsidRDefault="00176A7C">
            <w:pPr>
              <w:jc w:val="right"/>
            </w:pPr>
            <w:r>
              <w:rPr>
                <w:rFonts w:eastAsiaTheme="minorEastAsia"/>
                <w:szCs w:val="21"/>
              </w:rPr>
              <w:t>2</w:t>
            </w:r>
          </w:p>
        </w:tc>
        <w:tc>
          <w:tcPr>
            <w:tcW w:w="1800" w:type="dxa"/>
            <w:vAlign w:val="center"/>
          </w:tcPr>
          <w:p w:rsidR="000540EE" w:rsidRDefault="00176A7C">
            <w:pPr>
              <w:jc w:val="right"/>
            </w:pPr>
            <w:r>
              <w:rPr>
                <w:rFonts w:eastAsiaTheme="minorEastAsia"/>
                <w:szCs w:val="21"/>
              </w:rPr>
              <w:t>59,883,635.42</w:t>
            </w:r>
          </w:p>
        </w:tc>
        <w:tc>
          <w:tcPr>
            <w:tcW w:w="1080" w:type="dxa"/>
            <w:vAlign w:val="center"/>
          </w:tcPr>
          <w:p w:rsidR="000540EE" w:rsidRDefault="00176A7C">
            <w:pPr>
              <w:jc w:val="right"/>
            </w:pPr>
            <w:r>
              <w:rPr>
                <w:rFonts w:eastAsiaTheme="minorEastAsia"/>
                <w:szCs w:val="21"/>
              </w:rPr>
              <w:t>1.07%</w:t>
            </w:r>
          </w:p>
        </w:tc>
        <w:tc>
          <w:tcPr>
            <w:tcW w:w="1620" w:type="dxa"/>
            <w:vAlign w:val="center"/>
          </w:tcPr>
          <w:p w:rsidR="000540EE" w:rsidRDefault="00176A7C">
            <w:pPr>
              <w:jc w:val="right"/>
            </w:pPr>
            <w:r>
              <w:rPr>
                <w:rFonts w:eastAsiaTheme="minorEastAsia"/>
                <w:szCs w:val="21"/>
              </w:rPr>
              <w:t>55,772.25</w:t>
            </w:r>
          </w:p>
        </w:tc>
        <w:tc>
          <w:tcPr>
            <w:tcW w:w="1080" w:type="dxa"/>
            <w:vAlign w:val="center"/>
          </w:tcPr>
          <w:p w:rsidR="000540EE" w:rsidRDefault="00176A7C">
            <w:pPr>
              <w:jc w:val="right"/>
            </w:pPr>
            <w:r>
              <w:rPr>
                <w:rFonts w:eastAsiaTheme="minorEastAsia"/>
                <w:szCs w:val="21"/>
              </w:rPr>
              <w:t>1.07%</w:t>
            </w:r>
          </w:p>
        </w:tc>
        <w:tc>
          <w:tcPr>
            <w:tcW w:w="1080" w:type="dxa"/>
            <w:vAlign w:val="center"/>
          </w:tcPr>
          <w:p w:rsidR="000540EE" w:rsidRDefault="00176A7C">
            <w:pPr>
              <w:jc w:val="left"/>
            </w:pPr>
            <w:r>
              <w:rPr>
                <w:rFonts w:eastAsiaTheme="minorEastAsia"/>
                <w:szCs w:val="21"/>
              </w:rPr>
              <w:t>-</w:t>
            </w:r>
          </w:p>
        </w:tc>
      </w:tr>
    </w:tbl>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540EE" w:rsidRDefault="00176A7C">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52" w:name="_Toc249707408"/>
      <w:bookmarkEnd w:id="151"/>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5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0540EE">
        <w:tc>
          <w:tcPr>
            <w:tcW w:w="1560" w:type="dxa"/>
            <w:vAlign w:val="center"/>
          </w:tcPr>
          <w:p w:rsidR="000540EE" w:rsidRDefault="00176A7C">
            <w:pPr>
              <w:jc w:val="left"/>
            </w:pPr>
            <w:r>
              <w:rPr>
                <w:rFonts w:eastAsiaTheme="minorEastAsia"/>
                <w:szCs w:val="21"/>
              </w:rPr>
              <w:lastRenderedPageBreak/>
              <w:t>民生证券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国开证券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高华证券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申万宏源</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太平洋证券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安信证券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国泰君安</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中信证券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天风证券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兴业证券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中金公司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光大证券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中泰证券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平安证券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国金证券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东吴证券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r w:rsidR="000540EE">
        <w:tc>
          <w:tcPr>
            <w:tcW w:w="1560" w:type="dxa"/>
            <w:vAlign w:val="center"/>
          </w:tcPr>
          <w:p w:rsidR="000540EE" w:rsidRDefault="00176A7C">
            <w:pPr>
              <w:jc w:val="left"/>
            </w:pPr>
            <w:r>
              <w:rPr>
                <w:rFonts w:eastAsiaTheme="minorEastAsia"/>
                <w:szCs w:val="21"/>
              </w:rPr>
              <w:t>信达证券</w:t>
            </w:r>
          </w:p>
        </w:tc>
        <w:tc>
          <w:tcPr>
            <w:tcW w:w="1320" w:type="dxa"/>
            <w:vAlign w:val="center"/>
          </w:tcPr>
          <w:p w:rsidR="000540EE" w:rsidRDefault="00176A7C">
            <w:pPr>
              <w:jc w:val="right"/>
            </w:pPr>
            <w:r>
              <w:rPr>
                <w:rFonts w:eastAsiaTheme="minorEastAsia"/>
                <w:szCs w:val="21"/>
              </w:rPr>
              <w:t>-</w:t>
            </w:r>
          </w:p>
        </w:tc>
        <w:tc>
          <w:tcPr>
            <w:tcW w:w="1080" w:type="dxa"/>
            <w:vAlign w:val="center"/>
          </w:tcPr>
          <w:p w:rsidR="000540EE" w:rsidRDefault="00176A7C">
            <w:pPr>
              <w:jc w:val="right"/>
            </w:pPr>
            <w:r>
              <w:rPr>
                <w:rFonts w:eastAsiaTheme="minorEastAsia"/>
                <w:szCs w:val="21"/>
              </w:rPr>
              <w:t>-</w:t>
            </w:r>
          </w:p>
        </w:tc>
        <w:tc>
          <w:tcPr>
            <w:tcW w:w="1143" w:type="dxa"/>
            <w:vAlign w:val="center"/>
          </w:tcPr>
          <w:p w:rsidR="000540EE" w:rsidRDefault="00176A7C">
            <w:pPr>
              <w:jc w:val="right"/>
            </w:pPr>
            <w:r>
              <w:rPr>
                <w:rFonts w:eastAsiaTheme="minorEastAsia"/>
                <w:szCs w:val="21"/>
              </w:rPr>
              <w:t>-</w:t>
            </w:r>
          </w:p>
        </w:tc>
        <w:tc>
          <w:tcPr>
            <w:tcW w:w="1197" w:type="dxa"/>
            <w:vAlign w:val="center"/>
          </w:tcPr>
          <w:p w:rsidR="000540EE" w:rsidRDefault="00176A7C">
            <w:pPr>
              <w:jc w:val="right"/>
            </w:pPr>
            <w:r>
              <w:rPr>
                <w:rFonts w:eastAsiaTheme="minorEastAsia"/>
                <w:szCs w:val="21"/>
              </w:rPr>
              <w:t>-</w:t>
            </w:r>
          </w:p>
        </w:tc>
        <w:tc>
          <w:tcPr>
            <w:tcW w:w="1497" w:type="dxa"/>
            <w:vAlign w:val="center"/>
          </w:tcPr>
          <w:p w:rsidR="000540EE" w:rsidRDefault="00176A7C">
            <w:pPr>
              <w:jc w:val="right"/>
            </w:pPr>
            <w:r>
              <w:rPr>
                <w:rFonts w:eastAsiaTheme="minorEastAsia"/>
                <w:szCs w:val="21"/>
              </w:rPr>
              <w:t>-</w:t>
            </w:r>
          </w:p>
        </w:tc>
        <w:tc>
          <w:tcPr>
            <w:tcW w:w="1203" w:type="dxa"/>
            <w:vAlign w:val="center"/>
          </w:tcPr>
          <w:p w:rsidR="000540EE" w:rsidRDefault="00176A7C">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53" w:name="_Toc80121137"/>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9"/>
      <w:bookmarkEnd w:id="15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0540EE">
        <w:tc>
          <w:tcPr>
            <w:tcW w:w="720" w:type="dxa"/>
            <w:vAlign w:val="center"/>
          </w:tcPr>
          <w:p w:rsidR="000540EE" w:rsidRDefault="00176A7C">
            <w:pPr>
              <w:jc w:val="center"/>
            </w:pPr>
            <w:r>
              <w:rPr>
                <w:rFonts w:eastAsiaTheme="minorEastAsia"/>
                <w:color w:val="000000"/>
                <w:szCs w:val="21"/>
              </w:rPr>
              <w:t>1</w:t>
            </w:r>
          </w:p>
        </w:tc>
        <w:tc>
          <w:tcPr>
            <w:tcW w:w="4320" w:type="dxa"/>
            <w:vAlign w:val="center"/>
          </w:tcPr>
          <w:p w:rsidR="000540EE" w:rsidRDefault="00176A7C">
            <w:r>
              <w:rPr>
                <w:rFonts w:eastAsiaTheme="minorEastAsia"/>
                <w:color w:val="000000"/>
                <w:szCs w:val="21"/>
              </w:rPr>
              <w:t>上投摩根基金管理有限公司关于旗下基金投资非公开发行股票的公告</w:t>
            </w:r>
          </w:p>
        </w:tc>
        <w:tc>
          <w:tcPr>
            <w:tcW w:w="2520" w:type="dxa"/>
            <w:vAlign w:val="center"/>
          </w:tcPr>
          <w:p w:rsidR="000540EE" w:rsidRDefault="00176A7C">
            <w:r>
              <w:rPr>
                <w:rFonts w:eastAsiaTheme="minorEastAsia"/>
                <w:color w:val="000000"/>
                <w:szCs w:val="21"/>
              </w:rPr>
              <w:t>基金管理人公司网站及本基金选定的信息披露报纸</w:t>
            </w:r>
          </w:p>
        </w:tc>
        <w:tc>
          <w:tcPr>
            <w:tcW w:w="1440" w:type="dxa"/>
            <w:vAlign w:val="center"/>
          </w:tcPr>
          <w:p w:rsidR="000540EE" w:rsidRDefault="00176A7C">
            <w:pPr>
              <w:jc w:val="center"/>
            </w:pPr>
            <w:r>
              <w:rPr>
                <w:rFonts w:eastAsiaTheme="minorEastAsia"/>
                <w:color w:val="000000"/>
                <w:szCs w:val="21"/>
              </w:rPr>
              <w:t>2021-01-04</w:t>
            </w:r>
          </w:p>
        </w:tc>
      </w:tr>
      <w:tr w:rsidR="000540EE">
        <w:tc>
          <w:tcPr>
            <w:tcW w:w="720" w:type="dxa"/>
            <w:vAlign w:val="center"/>
          </w:tcPr>
          <w:p w:rsidR="000540EE" w:rsidRDefault="00176A7C">
            <w:pPr>
              <w:jc w:val="center"/>
            </w:pPr>
            <w:r>
              <w:rPr>
                <w:rFonts w:eastAsiaTheme="minorEastAsia"/>
                <w:color w:val="000000"/>
                <w:szCs w:val="21"/>
              </w:rPr>
              <w:t>2</w:t>
            </w:r>
          </w:p>
        </w:tc>
        <w:tc>
          <w:tcPr>
            <w:tcW w:w="4320" w:type="dxa"/>
            <w:vAlign w:val="center"/>
          </w:tcPr>
          <w:p w:rsidR="000540EE" w:rsidRDefault="00176A7C">
            <w:r>
              <w:rPr>
                <w:rFonts w:eastAsiaTheme="minorEastAsia"/>
                <w:color w:val="000000"/>
                <w:szCs w:val="21"/>
              </w:rPr>
              <w:t>上投摩根基金管理有限公司关于旗下基金投资非公开发行股票的公告</w:t>
            </w:r>
          </w:p>
        </w:tc>
        <w:tc>
          <w:tcPr>
            <w:tcW w:w="2520" w:type="dxa"/>
            <w:vAlign w:val="center"/>
          </w:tcPr>
          <w:p w:rsidR="000540EE" w:rsidRDefault="00176A7C">
            <w:r>
              <w:rPr>
                <w:rFonts w:eastAsiaTheme="minorEastAsia"/>
                <w:color w:val="000000"/>
                <w:szCs w:val="21"/>
              </w:rPr>
              <w:t>同上</w:t>
            </w:r>
          </w:p>
        </w:tc>
        <w:tc>
          <w:tcPr>
            <w:tcW w:w="1440" w:type="dxa"/>
            <w:vAlign w:val="center"/>
          </w:tcPr>
          <w:p w:rsidR="000540EE" w:rsidRDefault="00176A7C">
            <w:pPr>
              <w:jc w:val="center"/>
            </w:pPr>
            <w:r>
              <w:rPr>
                <w:rFonts w:eastAsiaTheme="minorEastAsia"/>
                <w:color w:val="000000"/>
                <w:szCs w:val="21"/>
              </w:rPr>
              <w:t>2021-02-22</w:t>
            </w:r>
          </w:p>
        </w:tc>
      </w:tr>
      <w:tr w:rsidR="000540EE">
        <w:tc>
          <w:tcPr>
            <w:tcW w:w="720" w:type="dxa"/>
            <w:vAlign w:val="center"/>
          </w:tcPr>
          <w:p w:rsidR="000540EE" w:rsidRDefault="00176A7C">
            <w:pPr>
              <w:jc w:val="center"/>
            </w:pPr>
            <w:r>
              <w:rPr>
                <w:rFonts w:eastAsiaTheme="minorEastAsia"/>
                <w:color w:val="000000"/>
                <w:szCs w:val="21"/>
              </w:rPr>
              <w:t>3</w:t>
            </w:r>
          </w:p>
        </w:tc>
        <w:tc>
          <w:tcPr>
            <w:tcW w:w="4320" w:type="dxa"/>
            <w:vAlign w:val="center"/>
          </w:tcPr>
          <w:p w:rsidR="000540EE" w:rsidRDefault="00176A7C">
            <w:r>
              <w:rPr>
                <w:rFonts w:eastAsiaTheme="minorEastAsia"/>
                <w:color w:val="000000"/>
                <w:szCs w:val="21"/>
              </w:rPr>
              <w:t>关于降低上投摩根旗下部分基金单笔最低交易限额的公告</w:t>
            </w:r>
          </w:p>
        </w:tc>
        <w:tc>
          <w:tcPr>
            <w:tcW w:w="2520" w:type="dxa"/>
            <w:vAlign w:val="center"/>
          </w:tcPr>
          <w:p w:rsidR="000540EE" w:rsidRDefault="00176A7C">
            <w:r>
              <w:rPr>
                <w:rFonts w:eastAsiaTheme="minorEastAsia"/>
                <w:color w:val="000000"/>
                <w:szCs w:val="21"/>
              </w:rPr>
              <w:t>同上</w:t>
            </w:r>
          </w:p>
        </w:tc>
        <w:tc>
          <w:tcPr>
            <w:tcW w:w="1440" w:type="dxa"/>
            <w:vAlign w:val="center"/>
          </w:tcPr>
          <w:p w:rsidR="000540EE" w:rsidRDefault="00176A7C">
            <w:pPr>
              <w:jc w:val="center"/>
            </w:pPr>
            <w:r>
              <w:rPr>
                <w:rFonts w:eastAsiaTheme="minorEastAsia"/>
                <w:color w:val="000000"/>
                <w:szCs w:val="21"/>
              </w:rPr>
              <w:t>2021-03-10</w:t>
            </w:r>
          </w:p>
        </w:tc>
      </w:tr>
      <w:tr w:rsidR="000540EE">
        <w:tc>
          <w:tcPr>
            <w:tcW w:w="720" w:type="dxa"/>
            <w:vAlign w:val="center"/>
          </w:tcPr>
          <w:p w:rsidR="000540EE" w:rsidRDefault="00176A7C">
            <w:pPr>
              <w:jc w:val="center"/>
            </w:pPr>
            <w:r>
              <w:rPr>
                <w:rFonts w:eastAsiaTheme="minorEastAsia"/>
                <w:color w:val="000000"/>
                <w:szCs w:val="21"/>
              </w:rPr>
              <w:t>4</w:t>
            </w:r>
          </w:p>
        </w:tc>
        <w:tc>
          <w:tcPr>
            <w:tcW w:w="4320" w:type="dxa"/>
            <w:vAlign w:val="center"/>
          </w:tcPr>
          <w:p w:rsidR="000540EE" w:rsidRDefault="00176A7C">
            <w:r>
              <w:rPr>
                <w:rFonts w:eastAsiaTheme="minorEastAsia"/>
                <w:color w:val="000000"/>
                <w:szCs w:val="21"/>
              </w:rPr>
              <w:t>上投摩根基金管理有限公司关于旗下基金投资非公开发行股票的公告</w:t>
            </w:r>
          </w:p>
        </w:tc>
        <w:tc>
          <w:tcPr>
            <w:tcW w:w="2520" w:type="dxa"/>
            <w:vAlign w:val="center"/>
          </w:tcPr>
          <w:p w:rsidR="000540EE" w:rsidRDefault="00176A7C">
            <w:r>
              <w:rPr>
                <w:rFonts w:eastAsiaTheme="minorEastAsia"/>
                <w:color w:val="000000"/>
                <w:szCs w:val="21"/>
              </w:rPr>
              <w:t>同上</w:t>
            </w:r>
          </w:p>
        </w:tc>
        <w:tc>
          <w:tcPr>
            <w:tcW w:w="1440" w:type="dxa"/>
            <w:vAlign w:val="center"/>
          </w:tcPr>
          <w:p w:rsidR="000540EE" w:rsidRDefault="00176A7C">
            <w:pPr>
              <w:jc w:val="center"/>
            </w:pPr>
            <w:r>
              <w:rPr>
                <w:rFonts w:eastAsiaTheme="minorEastAsia"/>
                <w:color w:val="000000"/>
                <w:szCs w:val="21"/>
              </w:rPr>
              <w:t>2021-05-11</w:t>
            </w:r>
          </w:p>
        </w:tc>
      </w:tr>
      <w:tr w:rsidR="000540EE">
        <w:tc>
          <w:tcPr>
            <w:tcW w:w="720" w:type="dxa"/>
            <w:vAlign w:val="center"/>
          </w:tcPr>
          <w:p w:rsidR="000540EE" w:rsidRDefault="00176A7C">
            <w:pPr>
              <w:jc w:val="center"/>
            </w:pPr>
            <w:r>
              <w:rPr>
                <w:rFonts w:eastAsiaTheme="minorEastAsia"/>
                <w:color w:val="000000"/>
                <w:szCs w:val="21"/>
              </w:rPr>
              <w:t>5</w:t>
            </w:r>
          </w:p>
        </w:tc>
        <w:tc>
          <w:tcPr>
            <w:tcW w:w="4320" w:type="dxa"/>
            <w:vAlign w:val="center"/>
          </w:tcPr>
          <w:p w:rsidR="000540EE" w:rsidRDefault="00176A7C">
            <w:r>
              <w:rPr>
                <w:rFonts w:eastAsiaTheme="minorEastAsia"/>
                <w:color w:val="000000"/>
                <w:szCs w:val="21"/>
              </w:rPr>
              <w:t>上投摩根基金管理有限公司关于修改公司旗下部分基金基金合同及托管协议的公告</w:t>
            </w:r>
          </w:p>
        </w:tc>
        <w:tc>
          <w:tcPr>
            <w:tcW w:w="2520" w:type="dxa"/>
            <w:vAlign w:val="center"/>
          </w:tcPr>
          <w:p w:rsidR="000540EE" w:rsidRDefault="00176A7C">
            <w:r>
              <w:rPr>
                <w:rFonts w:eastAsiaTheme="minorEastAsia"/>
                <w:color w:val="000000"/>
                <w:szCs w:val="21"/>
              </w:rPr>
              <w:t>同上</w:t>
            </w:r>
          </w:p>
        </w:tc>
        <w:tc>
          <w:tcPr>
            <w:tcW w:w="1440" w:type="dxa"/>
            <w:vAlign w:val="center"/>
          </w:tcPr>
          <w:p w:rsidR="000540EE" w:rsidRDefault="00176A7C">
            <w:pPr>
              <w:jc w:val="center"/>
            </w:pPr>
            <w:r>
              <w:rPr>
                <w:rFonts w:eastAsiaTheme="minorEastAsia"/>
                <w:color w:val="000000"/>
                <w:szCs w:val="21"/>
              </w:rPr>
              <w:t>2021-05-14</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4" w:name="_Toc80121138"/>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4"/>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5" w:name="_Toc80121139"/>
      <w:r w:rsidRPr="00C56F63">
        <w:rPr>
          <w:rFonts w:eastAsiaTheme="minorEastAsia"/>
          <w:b/>
          <w:bCs/>
          <w:sz w:val="21"/>
          <w:szCs w:val="21"/>
          <w:lang w:val="en-US"/>
        </w:rPr>
        <w:lastRenderedPageBreak/>
        <w:t xml:space="preserve">12  </w:t>
      </w:r>
      <w:r w:rsidRPr="00C56F63">
        <w:rPr>
          <w:rFonts w:eastAsiaTheme="minorEastAsia"/>
          <w:b/>
          <w:bCs/>
          <w:sz w:val="21"/>
          <w:szCs w:val="21"/>
          <w:lang w:val="en-US"/>
        </w:rPr>
        <w:t>备查文件目录</w:t>
      </w:r>
      <w:bookmarkEnd w:id="155"/>
    </w:p>
    <w:p w:rsidR="006B65E1" w:rsidRPr="00C56F63" w:rsidRDefault="00945F2E">
      <w:pPr>
        <w:pStyle w:val="2"/>
        <w:spacing w:before="0" w:after="0"/>
        <w:rPr>
          <w:rFonts w:ascii="Times New Roman" w:eastAsiaTheme="minorEastAsia" w:hAnsi="Times New Roman"/>
          <w:kern w:val="0"/>
          <w:sz w:val="21"/>
          <w:szCs w:val="21"/>
        </w:rPr>
      </w:pPr>
      <w:bookmarkStart w:id="156" w:name="_Toc390421286"/>
      <w:bookmarkStart w:id="157" w:name="_Toc80121140"/>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6"/>
      <w:bookmarkEnd w:id="157"/>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、中国证监会批准上投摩根成长先锋混合型证券投资基金设立的文件；</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、《上投摩根成长先锋混合型证券投资基金基金合同》；</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、《上投摩根成长先锋混合型证券投资基金基金托管协议》；</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、《上投摩根基金管理有限公司开放式基金业务规则》；</w:t>
      </w:r>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6</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8" w:name="_Toc390421287"/>
      <w:bookmarkStart w:id="159" w:name="_Toc80121141"/>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8"/>
      <w:bookmarkEnd w:id="159"/>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60" w:name="_Toc390421288"/>
      <w:bookmarkStart w:id="161" w:name="_Toc80121142"/>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60"/>
      <w:bookmarkEnd w:id="161"/>
    </w:p>
    <w:p w:rsidR="000540EE" w:rsidRDefault="00176A7C">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EA1E33">
      <w:rPr>
        <w:noProof/>
        <w:kern w:val="0"/>
        <w:szCs w:val="21"/>
      </w:rPr>
      <w:t>4</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EA1E33">
      <w:rPr>
        <w:noProof/>
        <w:kern w:val="0"/>
        <w:szCs w:val="21"/>
      </w:rPr>
      <w:t>49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上投摩根成长先锋混合型证券投资基金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0EE"/>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A7C"/>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076"/>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1E33"/>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C92C5-5B89-4A10-BCD3-2CFCEA14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6827</Words>
  <Characters>38916</Characters>
  <Application>Microsoft Office Word</Application>
  <DocSecurity>0</DocSecurity>
  <Lines>324</Lines>
  <Paragraphs>91</Paragraphs>
  <ScaleCrop>false</ScaleCrop>
  <Company/>
  <LinksUpToDate>false</LinksUpToDate>
  <CharactersWithSpaces>45652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4</cp:revision>
  <cp:lastPrinted>2007-07-19T00:46:00Z</cp:lastPrinted>
  <dcterms:created xsi:type="dcterms:W3CDTF">2021-08-17T11:31:00Z</dcterms:created>
  <dcterms:modified xsi:type="dcterms:W3CDTF">2021-08-30T06:01:00Z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