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B16C97" w14:textId="77777777" w:rsidR="00ED2F92" w:rsidRDefault="00857E24">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5F9F8E3B" w14:textId="77777777" w:rsidR="00ED2F92" w:rsidRDefault="00857E24">
      <w:pPr>
        <w:spacing w:line="360" w:lineRule="auto"/>
        <w:rPr>
          <w:rFonts w:ascii="宋体" w:hAnsi="宋体"/>
          <w:sz w:val="48"/>
        </w:rPr>
      </w:pPr>
      <w:r>
        <w:rPr>
          <w:rFonts w:ascii="宋体" w:hAnsi="宋体" w:hint="eastAsia"/>
          <w:sz w:val="48"/>
        </w:rPr>
        <w:t xml:space="preserve">　 </w:t>
      </w:r>
    </w:p>
    <w:p w14:paraId="0720622D" w14:textId="77777777" w:rsidR="00ED2F92" w:rsidRDefault="00857E24">
      <w:pPr>
        <w:spacing w:line="360" w:lineRule="auto"/>
        <w:jc w:val="center"/>
      </w:pPr>
      <w:r>
        <w:rPr>
          <w:rFonts w:ascii="宋体" w:hAnsi="宋体" w:hint="eastAsia"/>
          <w:b/>
          <w:bCs/>
          <w:color w:val="000000" w:themeColor="text1"/>
          <w:sz w:val="48"/>
          <w:szCs w:val="30"/>
        </w:rPr>
        <w:t>摩根新兴动力混合型证券投资基金</w:t>
      </w:r>
      <w:r>
        <w:rPr>
          <w:rFonts w:ascii="宋体" w:hAnsi="宋体" w:hint="eastAsia"/>
          <w:b/>
          <w:bCs/>
          <w:color w:val="000000" w:themeColor="text1"/>
          <w:sz w:val="48"/>
          <w:szCs w:val="30"/>
        </w:rPr>
        <w:br/>
        <w:t>2025年第1季度报告</w:t>
      </w:r>
    </w:p>
    <w:p w14:paraId="00630BAE"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72C3AF94" w14:textId="77777777" w:rsidR="00ED2F92" w:rsidRDefault="00857E24">
      <w:pPr>
        <w:spacing w:line="360" w:lineRule="auto"/>
        <w:jc w:val="center"/>
      </w:pPr>
      <w:r>
        <w:rPr>
          <w:rFonts w:ascii="宋体" w:hAnsi="宋体" w:hint="eastAsia"/>
          <w:b/>
          <w:bCs/>
          <w:sz w:val="28"/>
          <w:szCs w:val="30"/>
        </w:rPr>
        <w:t>2025年3月31日</w:t>
      </w:r>
    </w:p>
    <w:p w14:paraId="5833C8C3"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55A9BCC7"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6BBBF342"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24702A6E" w14:textId="77777777" w:rsidR="00ED2F92" w:rsidRDefault="00857E24">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7E1896BF"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105C26F5"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3A4F4B5D"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0F0AF7C5"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32CFF0E5"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6E596119"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75EEE91A" w14:textId="77777777" w:rsidR="00ED2F92" w:rsidRDefault="00857E24">
      <w:pPr>
        <w:spacing w:line="360" w:lineRule="auto"/>
        <w:jc w:val="center"/>
        <w:rPr>
          <w:rFonts w:ascii="宋体" w:hAnsi="宋体"/>
          <w:sz w:val="28"/>
          <w:szCs w:val="30"/>
        </w:rPr>
      </w:pPr>
      <w:r>
        <w:rPr>
          <w:rFonts w:ascii="宋体" w:hAnsi="宋体" w:hint="eastAsia"/>
          <w:sz w:val="28"/>
          <w:szCs w:val="30"/>
        </w:rPr>
        <w:t xml:space="preserve">　 </w:t>
      </w:r>
    </w:p>
    <w:p w14:paraId="69716F5F" w14:textId="77777777" w:rsidR="00ED2F92" w:rsidRDefault="00857E24">
      <w:pPr>
        <w:spacing w:line="360" w:lineRule="auto"/>
        <w:ind w:firstLineChars="800" w:firstLine="2249"/>
        <w:jc w:val="left"/>
      </w:pPr>
      <w:r>
        <w:rPr>
          <w:rFonts w:ascii="宋体" w:hAnsi="宋体" w:hint="eastAsia"/>
          <w:b/>
          <w:bCs/>
          <w:sz w:val="28"/>
          <w:szCs w:val="30"/>
        </w:rPr>
        <w:t>基金管理人：摩根基金管理（中国）有限公司</w:t>
      </w:r>
    </w:p>
    <w:p w14:paraId="3FCA8320" w14:textId="77777777" w:rsidR="00ED2F92" w:rsidRDefault="00857E24">
      <w:pPr>
        <w:spacing w:line="360" w:lineRule="auto"/>
        <w:ind w:firstLineChars="800" w:firstLine="2249"/>
        <w:jc w:val="left"/>
      </w:pPr>
      <w:r>
        <w:rPr>
          <w:rFonts w:ascii="宋体" w:hAnsi="宋体" w:hint="eastAsia"/>
          <w:b/>
          <w:bCs/>
          <w:sz w:val="28"/>
          <w:szCs w:val="30"/>
        </w:rPr>
        <w:t>基金托管人：中国农业银行股份有限公司</w:t>
      </w:r>
    </w:p>
    <w:p w14:paraId="571546E1" w14:textId="77777777" w:rsidR="00ED2F92" w:rsidRDefault="00857E24">
      <w:pPr>
        <w:spacing w:line="360" w:lineRule="auto"/>
        <w:ind w:firstLineChars="800" w:firstLine="2249"/>
        <w:jc w:val="left"/>
      </w:pPr>
      <w:r>
        <w:rPr>
          <w:rFonts w:ascii="宋体" w:hAnsi="宋体" w:hint="eastAsia"/>
          <w:b/>
          <w:bCs/>
          <w:sz w:val="28"/>
          <w:szCs w:val="30"/>
        </w:rPr>
        <w:t>报告送出日期：2025年4月22日</w:t>
      </w:r>
    </w:p>
    <w:p w14:paraId="664D00ED" w14:textId="77777777" w:rsidR="00ED2F92" w:rsidRDefault="00857E24">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3329601C" w14:textId="77777777" w:rsidR="00ED2F92" w:rsidRDefault="00857E24">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基金托管人中国农业银行股份有限公司根据本基金合同规定，于2025年4月21日复核了本报告中的财务指标、净值表现和投资组合报告等内容，保证复核内容不存在虚假记载、误导性陈述或者重大遗漏。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本基金乃依据中港基金互认安排已获香港证券及期货事务监察委员会（下称“香港证监会”）之认可在香港公开发售的内地基金。香港证监会认可不等于对该产品</w:t>
      </w:r>
      <w:proofErr w:type="gramStart"/>
      <w:r>
        <w:rPr>
          <w:rFonts w:ascii="宋体" w:hAnsi="宋体" w:hint="eastAsia"/>
        </w:rPr>
        <w:t>作出</w:t>
      </w:r>
      <w:proofErr w:type="gramEnd"/>
      <w:r>
        <w:rPr>
          <w:rFonts w:ascii="宋体" w:hAnsi="宋体" w:hint="eastAsia"/>
        </w:rPr>
        <w:t>推介或认许，亦不是对该产品的商业利弊或表现</w:t>
      </w:r>
      <w:proofErr w:type="gramStart"/>
      <w:r>
        <w:rPr>
          <w:rFonts w:ascii="宋体" w:hAnsi="宋体" w:hint="eastAsia"/>
        </w:rPr>
        <w:t>作出</w:t>
      </w:r>
      <w:proofErr w:type="gramEnd"/>
      <w:r>
        <w:rPr>
          <w:rFonts w:ascii="宋体" w:hAnsi="宋体" w:hint="eastAsia"/>
        </w:rPr>
        <w:t>保证，更不代表该产品适合所有投资者，或</w:t>
      </w:r>
      <w:proofErr w:type="gramStart"/>
      <w:r>
        <w:rPr>
          <w:rFonts w:ascii="宋体" w:hAnsi="宋体" w:hint="eastAsia"/>
        </w:rPr>
        <w:t>认许该产品</w:t>
      </w:r>
      <w:proofErr w:type="gramEnd"/>
      <w:r>
        <w:rPr>
          <w:rFonts w:ascii="宋体" w:hAnsi="宋体" w:hint="eastAsia"/>
        </w:rPr>
        <w:t>适合任何个别投资者或任何类别的投资者。</w:t>
      </w:r>
      <w:r>
        <w:rPr>
          <w:rFonts w:ascii="宋体" w:hAnsi="宋体" w:hint="eastAsia"/>
        </w:rPr>
        <w:br/>
        <w:t xml:space="preserve">　　本报告期自2025年1月1日起至3月31日止。</w:t>
      </w:r>
    </w:p>
    <w:p w14:paraId="5558EE1C" w14:textId="77777777" w:rsidR="00ED2F92" w:rsidRDefault="00857E24">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1719"/>
        <w:gridCol w:w="1719"/>
        <w:gridCol w:w="1719"/>
      </w:tblGrid>
      <w:tr w:rsidR="00ED2F92" w14:paraId="001DF557" w14:textId="77777777">
        <w:trPr>
          <w:divId w:val="16247619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4FB37D24" w14:textId="77777777" w:rsidR="00ED2F92" w:rsidRDefault="00857E24">
            <w:pPr>
              <w:jc w:val="left"/>
            </w:pPr>
            <w:r>
              <w:rPr>
                <w:rFonts w:ascii="宋体" w:hAnsi="宋体" w:hint="eastAsia"/>
              </w:rPr>
              <w:t>基金简称</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D4A72B" w14:textId="77777777" w:rsidR="00ED2F92" w:rsidRDefault="00857E24">
            <w:pPr>
              <w:jc w:val="left"/>
            </w:pPr>
            <w:r>
              <w:rPr>
                <w:rFonts w:ascii="宋体" w:hAnsi="宋体" w:hint="eastAsia"/>
                <w:szCs w:val="24"/>
                <w:lang w:eastAsia="zh-Hans"/>
              </w:rPr>
              <w:t>摩根新兴动力混合</w:t>
            </w:r>
            <w:r>
              <w:rPr>
                <w:rFonts w:ascii="宋体" w:hAnsi="宋体" w:hint="eastAsia"/>
                <w:lang w:eastAsia="zh-Hans"/>
              </w:rPr>
              <w:t xml:space="preserve"> </w:t>
            </w:r>
          </w:p>
        </w:tc>
      </w:tr>
      <w:tr w:rsidR="00ED2F92" w14:paraId="3918973B" w14:textId="77777777">
        <w:trPr>
          <w:divId w:val="1624761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59C07B" w14:textId="77777777" w:rsidR="00ED2F92" w:rsidRDefault="00857E24">
            <w:pPr>
              <w:jc w:val="left"/>
            </w:pPr>
            <w:r>
              <w:rPr>
                <w:rFonts w:ascii="宋体" w:hAnsi="宋体" w:hint="eastAsia"/>
              </w:rPr>
              <w:t>基金主代码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39F92A" w14:textId="77777777" w:rsidR="00ED2F92" w:rsidRDefault="00857E24">
            <w:pPr>
              <w:jc w:val="left"/>
            </w:pPr>
            <w:r>
              <w:rPr>
                <w:rFonts w:ascii="宋体" w:hAnsi="宋体" w:hint="eastAsia"/>
                <w:lang w:eastAsia="zh-Hans"/>
              </w:rPr>
              <w:t>377240</w:t>
            </w:r>
          </w:p>
        </w:tc>
      </w:tr>
      <w:tr w:rsidR="00ED2F92" w14:paraId="581164CE" w14:textId="77777777">
        <w:trPr>
          <w:divId w:val="1624761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F6E8FB7" w14:textId="77777777" w:rsidR="00ED2F92" w:rsidRDefault="00857E24">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8C6527" w14:textId="77777777" w:rsidR="00ED2F92" w:rsidRDefault="00857E24">
            <w:pPr>
              <w:jc w:val="left"/>
            </w:pPr>
            <w:r>
              <w:rPr>
                <w:rFonts w:ascii="宋体" w:hAnsi="宋体" w:hint="eastAsia"/>
                <w:lang w:eastAsia="zh-Hans"/>
              </w:rPr>
              <w:t>契约型开放式</w:t>
            </w:r>
          </w:p>
        </w:tc>
      </w:tr>
      <w:tr w:rsidR="00ED2F92" w14:paraId="25AB3F82" w14:textId="77777777">
        <w:trPr>
          <w:divId w:val="1624761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55124C" w14:textId="77777777" w:rsidR="00ED2F92" w:rsidRDefault="00857E24">
            <w:pPr>
              <w:jc w:val="left"/>
            </w:pPr>
            <w:r>
              <w:rPr>
                <w:rFonts w:ascii="宋体" w:hAnsi="宋体" w:hint="eastAsia"/>
              </w:rPr>
              <w:t>基金合同生效日</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ABB0D3" w14:textId="77777777" w:rsidR="00ED2F92" w:rsidRDefault="00857E24">
            <w:pPr>
              <w:jc w:val="left"/>
            </w:pPr>
            <w:r>
              <w:rPr>
                <w:rFonts w:ascii="宋体" w:hAnsi="宋体" w:hint="eastAsia"/>
                <w:lang w:eastAsia="zh-Hans"/>
              </w:rPr>
              <w:t>2011年7月13日</w:t>
            </w:r>
          </w:p>
        </w:tc>
      </w:tr>
      <w:tr w:rsidR="00ED2F92" w14:paraId="77F35725" w14:textId="77777777">
        <w:trPr>
          <w:divId w:val="1624761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B02230" w14:textId="77777777" w:rsidR="00ED2F92" w:rsidRDefault="00857E2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1C5B9C" w14:textId="77777777" w:rsidR="00ED2F92" w:rsidRDefault="00857E24">
            <w:pPr>
              <w:jc w:val="left"/>
            </w:pPr>
            <w:r>
              <w:rPr>
                <w:rFonts w:ascii="宋体" w:hAnsi="宋体" w:hint="eastAsia"/>
                <w:lang w:eastAsia="zh-Hans"/>
              </w:rPr>
              <w:t>1,084,052,112.40</w:t>
            </w:r>
            <w:r>
              <w:rPr>
                <w:rFonts w:hint="eastAsia"/>
              </w:rPr>
              <w:t>份</w:t>
            </w:r>
            <w:r>
              <w:rPr>
                <w:rFonts w:ascii="宋体" w:hAnsi="宋体" w:hint="eastAsia"/>
                <w:lang w:eastAsia="zh-Hans"/>
              </w:rPr>
              <w:t xml:space="preserve"> </w:t>
            </w:r>
          </w:p>
        </w:tc>
      </w:tr>
      <w:tr w:rsidR="00ED2F92" w14:paraId="52960810" w14:textId="77777777">
        <w:trPr>
          <w:divId w:val="1624761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6320B9" w14:textId="77777777" w:rsidR="00ED2F92" w:rsidRDefault="00857E24">
            <w:pPr>
              <w:jc w:val="left"/>
            </w:pPr>
            <w:r>
              <w:rPr>
                <w:rFonts w:ascii="宋体" w:hAnsi="宋体" w:hint="eastAsia"/>
              </w:rPr>
              <w:t>投资目标</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EB43D4" w14:textId="77777777" w:rsidR="00ED2F92" w:rsidRDefault="00857E24">
            <w:pPr>
              <w:jc w:val="left"/>
            </w:pPr>
            <w:r>
              <w:rPr>
                <w:rFonts w:ascii="宋体" w:hAnsi="宋体" w:hint="eastAsia"/>
                <w:lang w:eastAsia="zh-Hans"/>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ED2F92" w14:paraId="00AC15EF" w14:textId="77777777">
        <w:trPr>
          <w:divId w:val="1624761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C024F4" w14:textId="77777777" w:rsidR="00ED2F92" w:rsidRDefault="00857E24">
            <w:pPr>
              <w:jc w:val="left"/>
            </w:pPr>
            <w:r>
              <w:rPr>
                <w:rFonts w:ascii="宋体" w:hAnsi="宋体" w:hint="eastAsia"/>
              </w:rPr>
              <w:t>投资策略</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5687FF" w14:textId="77777777" w:rsidR="00ED2F92" w:rsidRDefault="00857E24">
            <w:pPr>
              <w:jc w:val="left"/>
            </w:pPr>
            <w:r>
              <w:rPr>
                <w:rFonts w:ascii="宋体" w:hAnsi="宋体" w:hint="eastAsia"/>
                <w:lang w:eastAsia="zh-Hans"/>
              </w:rPr>
              <w:t>1、资产配置策略</w:t>
            </w:r>
            <w:r>
              <w:rPr>
                <w:rFonts w:ascii="宋体" w:hAnsi="宋体" w:hint="eastAsia"/>
                <w:lang w:eastAsia="zh-Hans"/>
              </w:rPr>
              <w:br/>
              <w:t>本基金对大类资产的配置是从宏观层面出发，采用定量分析和定性分析相结合的手段，综合宏观经济环境、宏观经济政策、产业政策、行业景气度、证券市场走势和流动性的综合分析，积极进行大类资产配置。</w:t>
            </w:r>
            <w:r>
              <w:rPr>
                <w:rFonts w:ascii="宋体" w:hAnsi="宋体" w:hint="eastAsia"/>
                <w:lang w:eastAsia="zh-Hans"/>
              </w:rPr>
              <w:br/>
              <w:t>2、股票投资策略</w:t>
            </w:r>
            <w:r>
              <w:rPr>
                <w:rFonts w:ascii="宋体" w:hAnsi="宋体" w:hint="eastAsia"/>
                <w:lang w:eastAsia="zh-Hans"/>
              </w:rPr>
              <w:br/>
              <w:t>本基金管理人认为，从经济发展的中长期趋势看，转变经济发展方式实现经济转型已经成为我国在相当长</w:t>
            </w:r>
            <w:r>
              <w:rPr>
                <w:rFonts w:ascii="宋体" w:hAnsi="宋体" w:hint="eastAsia"/>
                <w:lang w:eastAsia="zh-Hans"/>
              </w:rPr>
              <w:lastRenderedPageBreak/>
              <w:t>一段时期内经济发展的首要任务。在后金融危机时期，我国经济面临外需放缓、内部经济结构矛盾突出等问题，要实现经济持续健康的发展必须加快经济结构和产业结构的调整。</w:t>
            </w:r>
            <w:r>
              <w:rPr>
                <w:rFonts w:ascii="宋体" w:hAnsi="宋体" w:hint="eastAsia"/>
                <w:lang w:eastAsia="zh-Hans"/>
              </w:rPr>
              <w:b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对于固定收益类资产的选择，本基金将以价值分析为主线，在综合研究的基础上实施积极主动的组合管理，并主要通过类属配置与债券选择两个层次进行投资管理。</w:t>
            </w:r>
            <w:r>
              <w:rPr>
                <w:rFonts w:ascii="宋体" w:hAnsi="宋体" w:hint="eastAsia"/>
                <w:lang w:eastAsia="zh-Hans"/>
              </w:rPr>
              <w:br/>
              <w:t>4、其他投资策略：包括可转换债券投资策略、权证投资策略、存托凭证投资策略。</w:t>
            </w:r>
          </w:p>
        </w:tc>
      </w:tr>
      <w:tr w:rsidR="00ED2F92" w14:paraId="387FF171" w14:textId="77777777">
        <w:trPr>
          <w:divId w:val="1624761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D2328F" w14:textId="77777777" w:rsidR="00ED2F92" w:rsidRDefault="00857E24">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EA95C1" w14:textId="77777777" w:rsidR="00ED2F92" w:rsidRDefault="00857E24">
            <w:pPr>
              <w:jc w:val="left"/>
            </w:pPr>
            <w:r>
              <w:rPr>
                <w:rFonts w:ascii="宋体" w:hAnsi="宋体" w:hint="eastAsia"/>
                <w:lang w:eastAsia="zh-Hans"/>
              </w:rPr>
              <w:t>中国战略新兴产业成份指数收益率*85%+上证国债指数收益率*15%</w:t>
            </w:r>
          </w:p>
        </w:tc>
      </w:tr>
      <w:tr w:rsidR="00ED2F92" w14:paraId="6439A4A4" w14:textId="77777777">
        <w:trPr>
          <w:divId w:val="1624761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5E5E49" w14:textId="77777777" w:rsidR="00ED2F92" w:rsidRDefault="00857E24">
            <w:pPr>
              <w:jc w:val="left"/>
            </w:pPr>
            <w:r>
              <w:rPr>
                <w:rFonts w:ascii="宋体" w:hAnsi="宋体" w:hint="eastAsia"/>
              </w:rPr>
              <w:t>风险收益特征</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53CF05" w14:textId="77777777" w:rsidR="00ED2F92" w:rsidRDefault="00857E24">
            <w:pPr>
              <w:jc w:val="left"/>
            </w:pPr>
            <w:r>
              <w:rPr>
                <w:rFonts w:ascii="宋体" w:hAnsi="宋体" w:hint="eastAsia"/>
                <w:lang w:eastAsia="zh-Hans"/>
              </w:rPr>
              <w:t>本基金属于混合型基金产品，预期风险和收益水平低于股票型基金，高于债券型基金和货币市场基金，属于风险水平较高的基金产品。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ED2F92" w14:paraId="23ECA6E7" w14:textId="77777777">
        <w:trPr>
          <w:divId w:val="1624761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6E1FC5" w14:textId="77777777" w:rsidR="00ED2F92" w:rsidRDefault="00857E24">
            <w:pPr>
              <w:jc w:val="left"/>
            </w:pPr>
            <w:r>
              <w:rPr>
                <w:rFonts w:ascii="宋体" w:hAnsi="宋体" w:hint="eastAsia"/>
              </w:rPr>
              <w:t>基金管理人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C57A2C" w14:textId="77777777" w:rsidR="00ED2F92" w:rsidRDefault="00857E24">
            <w:pPr>
              <w:jc w:val="left"/>
            </w:pPr>
            <w:r>
              <w:rPr>
                <w:rFonts w:ascii="宋体" w:hAnsi="宋体" w:hint="eastAsia"/>
                <w:lang w:eastAsia="zh-Hans"/>
              </w:rPr>
              <w:t>摩根基金管理（中国）有限公司</w:t>
            </w:r>
          </w:p>
        </w:tc>
      </w:tr>
      <w:tr w:rsidR="00ED2F92" w14:paraId="54A1F874" w14:textId="77777777">
        <w:trPr>
          <w:divId w:val="1624761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CBB93E" w14:textId="77777777" w:rsidR="00ED2F92" w:rsidRDefault="00857E24">
            <w:pPr>
              <w:jc w:val="left"/>
            </w:pPr>
            <w:r>
              <w:rPr>
                <w:rFonts w:ascii="宋体" w:hAnsi="宋体" w:hint="eastAsia"/>
              </w:rPr>
              <w:t>基金托管人</w:t>
            </w:r>
            <w:r>
              <w:rPr>
                <w:rFonts w:ascii="宋体" w:hAnsi="宋体" w:hint="eastAsia"/>
                <w:lang w:eastAsia="zh-Hans"/>
              </w:rPr>
              <w:t xml:space="preserve"> </w:t>
            </w:r>
          </w:p>
        </w:tc>
        <w:tc>
          <w:tcPr>
            <w:tcW w:w="2979" w:type="pct"/>
            <w:gridSpan w:val="3"/>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8E6ABF" w14:textId="77777777" w:rsidR="00ED2F92" w:rsidRDefault="00857E24">
            <w:pPr>
              <w:jc w:val="left"/>
            </w:pPr>
            <w:r>
              <w:rPr>
                <w:rFonts w:ascii="宋体" w:hAnsi="宋体" w:hint="eastAsia"/>
                <w:lang w:eastAsia="zh-Hans"/>
              </w:rPr>
              <w:t>中国农业银行股份有限公司</w:t>
            </w:r>
          </w:p>
        </w:tc>
      </w:tr>
      <w:tr w:rsidR="00ED2F92" w14:paraId="307481A0" w14:textId="77777777">
        <w:trPr>
          <w:divId w:val="1624761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C55686" w14:textId="77777777" w:rsidR="00ED2F92" w:rsidRDefault="00857E24">
            <w:pPr>
              <w:jc w:val="left"/>
            </w:pPr>
            <w:bookmarkStart w:id="33" w:name="m02_01" w:colFirst="1" w:colLast="3"/>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955176" w14:textId="77777777" w:rsidR="00ED2F92" w:rsidRDefault="00857E24">
            <w:pPr>
              <w:jc w:val="center"/>
            </w:pPr>
            <w:r>
              <w:rPr>
                <w:rFonts w:ascii="宋体" w:hAnsi="宋体" w:hint="eastAsia"/>
                <w:lang w:eastAsia="zh-Hans"/>
              </w:rPr>
              <w:t>摩根新兴动力混合A类</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2DC3B" w14:textId="77777777" w:rsidR="00ED2F92" w:rsidRDefault="00857E24">
            <w:pPr>
              <w:jc w:val="center"/>
            </w:pPr>
            <w:r>
              <w:rPr>
                <w:rFonts w:ascii="宋体" w:hAnsi="宋体" w:hint="eastAsia"/>
                <w:lang w:eastAsia="zh-Hans"/>
              </w:rPr>
              <w:t>摩根新兴动力混合C类</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A79E65" w14:textId="77777777" w:rsidR="00ED2F92" w:rsidRDefault="00857E24">
            <w:pPr>
              <w:jc w:val="center"/>
            </w:pPr>
            <w:r>
              <w:rPr>
                <w:rFonts w:ascii="宋体" w:hAnsi="宋体" w:hint="eastAsia"/>
                <w:lang w:eastAsia="zh-Hans"/>
              </w:rPr>
              <w:t>摩根新兴动力混合H类</w:t>
            </w:r>
            <w:r>
              <w:rPr>
                <w:rFonts w:ascii="宋体" w:hAnsi="宋体" w:hint="eastAsia"/>
                <w:kern w:val="0"/>
                <w:sz w:val="20"/>
                <w:lang w:eastAsia="zh-Hans"/>
              </w:rPr>
              <w:t xml:space="preserve"> </w:t>
            </w:r>
          </w:p>
        </w:tc>
      </w:tr>
      <w:tr w:rsidR="00ED2F92" w14:paraId="11654F4D" w14:textId="77777777">
        <w:trPr>
          <w:divId w:val="1624761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09DB769" w14:textId="77777777" w:rsidR="00ED2F92" w:rsidRDefault="00857E2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1FA48" w14:textId="77777777" w:rsidR="00ED2F92" w:rsidRDefault="00857E24">
            <w:pPr>
              <w:jc w:val="center"/>
            </w:pPr>
            <w:r>
              <w:rPr>
                <w:rFonts w:ascii="宋体" w:hAnsi="宋体" w:hint="eastAsia"/>
                <w:lang w:eastAsia="zh-Hans"/>
              </w:rPr>
              <w:t>377240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B6C68" w14:textId="77777777" w:rsidR="00ED2F92" w:rsidRDefault="00857E24">
            <w:pPr>
              <w:jc w:val="center"/>
            </w:pPr>
            <w:r>
              <w:rPr>
                <w:rFonts w:ascii="宋体" w:hAnsi="宋体" w:hint="eastAsia"/>
                <w:lang w:eastAsia="zh-Hans"/>
              </w:rPr>
              <w:t>014642</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AA554" w14:textId="77777777" w:rsidR="00ED2F92" w:rsidRDefault="00857E24">
            <w:pPr>
              <w:jc w:val="center"/>
            </w:pPr>
            <w:r>
              <w:rPr>
                <w:rFonts w:ascii="宋体" w:hAnsi="宋体" w:hint="eastAsia"/>
                <w:lang w:eastAsia="zh-Hans"/>
              </w:rPr>
              <w:t>960007</w:t>
            </w:r>
            <w:r>
              <w:rPr>
                <w:rFonts w:ascii="宋体" w:hAnsi="宋体" w:hint="eastAsia"/>
                <w:kern w:val="0"/>
                <w:sz w:val="20"/>
                <w:lang w:eastAsia="zh-Hans"/>
              </w:rPr>
              <w:t xml:space="preserve"> </w:t>
            </w:r>
          </w:p>
        </w:tc>
      </w:tr>
      <w:bookmarkEnd w:id="33"/>
      <w:bookmarkEnd w:id="32"/>
      <w:tr w:rsidR="00ED2F92" w14:paraId="0A4DCDAC" w14:textId="77777777">
        <w:trPr>
          <w:divId w:val="1624761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9FF0E5" w14:textId="77777777" w:rsidR="00ED2F92" w:rsidRDefault="00857E2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E97CAC" w14:textId="77777777" w:rsidR="00ED2F92" w:rsidRDefault="00857E24">
            <w:pPr>
              <w:jc w:val="center"/>
            </w:pPr>
            <w:r>
              <w:rPr>
                <w:rFonts w:ascii="宋体" w:hAnsi="宋体" w:hint="eastAsia"/>
                <w:lang w:eastAsia="zh-Hans"/>
              </w:rPr>
              <w:t>1,038,124,905.62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60B983" w14:textId="77777777" w:rsidR="00ED2F92" w:rsidRDefault="00857E24">
            <w:pPr>
              <w:jc w:val="center"/>
            </w:pPr>
            <w:r>
              <w:rPr>
                <w:rFonts w:ascii="宋体" w:hAnsi="宋体" w:hint="eastAsia"/>
                <w:lang w:eastAsia="zh-Hans"/>
              </w:rPr>
              <w:t>28,179,362.96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9A723" w14:textId="77777777" w:rsidR="00ED2F92" w:rsidRDefault="00857E24">
            <w:pPr>
              <w:jc w:val="center"/>
            </w:pPr>
            <w:r>
              <w:rPr>
                <w:rFonts w:ascii="宋体" w:hAnsi="宋体" w:hint="eastAsia"/>
                <w:lang w:eastAsia="zh-Hans"/>
              </w:rPr>
              <w:t>17,747,843.82</w:t>
            </w:r>
            <w:r>
              <w:rPr>
                <w:rFonts w:hint="eastAsia"/>
              </w:rPr>
              <w:t>份</w:t>
            </w:r>
            <w:r>
              <w:rPr>
                <w:rFonts w:ascii="宋体" w:hAnsi="宋体" w:hint="eastAsia"/>
                <w:lang w:eastAsia="zh-Hans"/>
              </w:rPr>
              <w:t xml:space="preserve"> </w:t>
            </w:r>
          </w:p>
        </w:tc>
      </w:tr>
    </w:tbl>
    <w:p w14:paraId="65D7FECC" w14:textId="77777777" w:rsidR="00ED2F92" w:rsidRDefault="00857E24">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2A56C49B" w14:textId="77777777" w:rsidR="00ED2F92" w:rsidRDefault="00857E24">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5DC148BF" w14:textId="77777777" w:rsidR="00ED2F92" w:rsidRDefault="00857E24">
      <w:pPr>
        <w:jc w:val="right"/>
        <w:divId w:val="161424869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2"/>
        <w:gridCol w:w="2087"/>
        <w:gridCol w:w="2076"/>
        <w:gridCol w:w="2070"/>
      </w:tblGrid>
      <w:tr w:rsidR="00ED2F92" w14:paraId="0505D5F8" w14:textId="77777777">
        <w:trPr>
          <w:divId w:val="161424869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B10AA71" w14:textId="77777777" w:rsidR="00ED2F92" w:rsidRDefault="00857E24">
            <w:pPr>
              <w:pStyle w:val="a5"/>
            </w:pPr>
            <w:r>
              <w:rPr>
                <w:rFonts w:hint="eastAsia"/>
                <w:kern w:val="2"/>
                <w:sz w:val="21"/>
                <w:lang w:eastAsia="zh-Hans"/>
              </w:rPr>
              <w:lastRenderedPageBreak/>
              <w:t xml:space="preserve">主要财务指标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9678FD6" w14:textId="77777777" w:rsidR="00ED2F92" w:rsidRDefault="00857E24">
            <w:pPr>
              <w:pStyle w:val="a5"/>
              <w:jc w:val="center"/>
            </w:pPr>
            <w:r>
              <w:rPr>
                <w:rFonts w:hint="eastAsia"/>
                <w:kern w:val="2"/>
                <w:sz w:val="21"/>
                <w:szCs w:val="24"/>
                <w:lang w:eastAsia="zh-Hans"/>
              </w:rPr>
              <w:t xml:space="preserve">报告期（2025年1月1日-2025年3月31日） </w:t>
            </w:r>
          </w:p>
        </w:tc>
      </w:tr>
      <w:tr w:rsidR="00ED2F92" w14:paraId="6B9662B4" w14:textId="77777777">
        <w:trPr>
          <w:divId w:val="161424869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E3AAC" w14:textId="77777777" w:rsidR="00ED2F92" w:rsidRDefault="00ED2F92">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D4DBF70" w14:textId="77777777" w:rsidR="00ED2F92" w:rsidRDefault="00857E24">
            <w:pPr>
              <w:jc w:val="center"/>
            </w:pPr>
            <w:r>
              <w:rPr>
                <w:rFonts w:ascii="宋体" w:hAnsi="宋体" w:hint="eastAsia"/>
                <w:szCs w:val="24"/>
                <w:lang w:eastAsia="zh-Hans"/>
              </w:rPr>
              <w:t>摩根新兴动力混合A类</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AB5F530" w14:textId="77777777" w:rsidR="00ED2F92" w:rsidRDefault="00857E24">
            <w:pPr>
              <w:jc w:val="center"/>
            </w:pPr>
            <w:r>
              <w:rPr>
                <w:rFonts w:ascii="宋体" w:hAnsi="宋体" w:hint="eastAsia"/>
                <w:szCs w:val="24"/>
                <w:lang w:eastAsia="zh-Hans"/>
              </w:rPr>
              <w:t>摩根新兴动力混合C类</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18C39E9" w14:textId="77777777" w:rsidR="00ED2F92" w:rsidRDefault="00857E24">
            <w:pPr>
              <w:jc w:val="center"/>
            </w:pPr>
            <w:r>
              <w:rPr>
                <w:rFonts w:ascii="宋体" w:hAnsi="宋体" w:hint="eastAsia"/>
                <w:szCs w:val="24"/>
                <w:lang w:eastAsia="zh-Hans"/>
              </w:rPr>
              <w:t>摩根新兴动力混合H类</w:t>
            </w:r>
          </w:p>
        </w:tc>
      </w:tr>
      <w:tr w:rsidR="00ED2F92" w14:paraId="1452C0A5" w14:textId="77777777">
        <w:trPr>
          <w:divId w:val="161424869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55830A" w14:textId="77777777" w:rsidR="00ED2F92" w:rsidRDefault="00857E24">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90BCA0" w14:textId="77777777" w:rsidR="00ED2F92" w:rsidRDefault="00857E24">
            <w:pPr>
              <w:jc w:val="right"/>
            </w:pPr>
            <w:r>
              <w:rPr>
                <w:rFonts w:ascii="宋体" w:hAnsi="宋体" w:hint="eastAsia"/>
                <w:szCs w:val="24"/>
                <w:lang w:eastAsia="zh-Hans"/>
              </w:rPr>
              <w:t>1,775,566.93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A0FD20" w14:textId="77777777" w:rsidR="00ED2F92" w:rsidRDefault="00857E24">
            <w:pPr>
              <w:jc w:val="right"/>
            </w:pPr>
            <w:r>
              <w:rPr>
                <w:rFonts w:ascii="宋体" w:hAnsi="宋体" w:hint="eastAsia"/>
                <w:szCs w:val="24"/>
                <w:lang w:eastAsia="zh-Hans"/>
              </w:rPr>
              <w:t>-19,558.86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C1B748B" w14:textId="77777777" w:rsidR="00ED2F92" w:rsidRDefault="00857E24">
            <w:pPr>
              <w:jc w:val="right"/>
            </w:pPr>
            <w:r>
              <w:rPr>
                <w:rFonts w:ascii="宋体" w:hAnsi="宋体" w:hint="eastAsia"/>
                <w:szCs w:val="24"/>
                <w:lang w:eastAsia="zh-Hans"/>
              </w:rPr>
              <w:t>28,354.37</w:t>
            </w:r>
          </w:p>
        </w:tc>
      </w:tr>
      <w:tr w:rsidR="00ED2F92" w14:paraId="360AEA84" w14:textId="77777777">
        <w:trPr>
          <w:divId w:val="161424869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B54173" w14:textId="77777777" w:rsidR="00ED2F92" w:rsidRDefault="00857E24">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9CC4F9" w14:textId="77777777" w:rsidR="00ED2F92" w:rsidRDefault="00857E24">
            <w:pPr>
              <w:jc w:val="right"/>
            </w:pPr>
            <w:r>
              <w:rPr>
                <w:rFonts w:ascii="宋体" w:hAnsi="宋体" w:hint="eastAsia"/>
                <w:szCs w:val="24"/>
                <w:lang w:eastAsia="zh-Hans"/>
              </w:rPr>
              <w:t>286,985,820.95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3D6962" w14:textId="77777777" w:rsidR="00ED2F92" w:rsidRDefault="00857E24">
            <w:pPr>
              <w:jc w:val="right"/>
            </w:pPr>
            <w:r>
              <w:rPr>
                <w:rFonts w:ascii="宋体" w:hAnsi="宋体" w:hint="eastAsia"/>
                <w:szCs w:val="24"/>
                <w:lang w:eastAsia="zh-Hans"/>
              </w:rPr>
              <w:t>8,267,437.51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00C825" w14:textId="77777777" w:rsidR="00ED2F92" w:rsidRDefault="00857E24">
            <w:pPr>
              <w:jc w:val="right"/>
            </w:pPr>
            <w:r>
              <w:rPr>
                <w:rFonts w:ascii="宋体" w:hAnsi="宋体" w:hint="eastAsia"/>
                <w:szCs w:val="24"/>
                <w:lang w:eastAsia="zh-Hans"/>
              </w:rPr>
              <w:t>5,240,508.32</w:t>
            </w:r>
          </w:p>
        </w:tc>
      </w:tr>
      <w:tr w:rsidR="00ED2F92" w14:paraId="18EEDC13" w14:textId="77777777">
        <w:trPr>
          <w:divId w:val="161424869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BD390D5" w14:textId="77777777" w:rsidR="00ED2F92" w:rsidRDefault="00857E24">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683523" w14:textId="77777777" w:rsidR="00ED2F92" w:rsidRDefault="00857E24">
            <w:pPr>
              <w:jc w:val="right"/>
            </w:pPr>
            <w:r>
              <w:rPr>
                <w:rFonts w:ascii="宋体" w:hAnsi="宋体" w:hint="eastAsia"/>
                <w:szCs w:val="24"/>
                <w:lang w:eastAsia="zh-Hans"/>
              </w:rPr>
              <w:t>0.2761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ECB5FEC" w14:textId="77777777" w:rsidR="00ED2F92" w:rsidRDefault="00857E24">
            <w:pPr>
              <w:jc w:val="right"/>
            </w:pPr>
            <w:r>
              <w:rPr>
                <w:rFonts w:ascii="宋体" w:hAnsi="宋体" w:hint="eastAsia"/>
                <w:szCs w:val="24"/>
                <w:lang w:eastAsia="zh-Hans"/>
              </w:rPr>
              <w:t>0.2834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2BC344" w14:textId="77777777" w:rsidR="00ED2F92" w:rsidRDefault="00857E24">
            <w:pPr>
              <w:jc w:val="right"/>
            </w:pPr>
            <w:r>
              <w:rPr>
                <w:rFonts w:ascii="宋体" w:hAnsi="宋体" w:hint="eastAsia"/>
                <w:szCs w:val="24"/>
                <w:lang w:eastAsia="zh-Hans"/>
              </w:rPr>
              <w:t>0.2809</w:t>
            </w:r>
          </w:p>
        </w:tc>
      </w:tr>
      <w:tr w:rsidR="00ED2F92" w14:paraId="5275C2AB" w14:textId="77777777">
        <w:trPr>
          <w:divId w:val="161424869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E7D8C9C" w14:textId="77777777" w:rsidR="00ED2F92" w:rsidRDefault="00857E24">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880FFE" w14:textId="77777777" w:rsidR="00ED2F92" w:rsidRDefault="00857E24">
            <w:pPr>
              <w:jc w:val="right"/>
            </w:pPr>
            <w:r>
              <w:rPr>
                <w:rFonts w:ascii="宋体" w:hAnsi="宋体" w:hint="eastAsia"/>
                <w:szCs w:val="24"/>
                <w:lang w:eastAsia="zh-Hans"/>
              </w:rPr>
              <w:t>5,371,913,173.72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DA5C83" w14:textId="77777777" w:rsidR="00ED2F92" w:rsidRDefault="00857E24">
            <w:pPr>
              <w:jc w:val="right"/>
            </w:pPr>
            <w:r>
              <w:rPr>
                <w:rFonts w:ascii="宋体" w:hAnsi="宋体" w:hint="eastAsia"/>
                <w:szCs w:val="24"/>
                <w:lang w:eastAsia="zh-Hans"/>
              </w:rPr>
              <w:t>143,518,159.68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31BF43E" w14:textId="77777777" w:rsidR="00ED2F92" w:rsidRDefault="00857E24">
            <w:pPr>
              <w:jc w:val="right"/>
            </w:pPr>
            <w:r>
              <w:rPr>
                <w:rFonts w:ascii="宋体" w:hAnsi="宋体" w:hint="eastAsia"/>
                <w:szCs w:val="24"/>
                <w:lang w:eastAsia="zh-Hans"/>
              </w:rPr>
              <w:t>91,964,493.06</w:t>
            </w:r>
          </w:p>
        </w:tc>
      </w:tr>
      <w:tr w:rsidR="00ED2F92" w14:paraId="0164E24B" w14:textId="77777777">
        <w:trPr>
          <w:divId w:val="161424869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B9F34A" w14:textId="77777777" w:rsidR="00ED2F92" w:rsidRDefault="00857E24">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B71735" w14:textId="77777777" w:rsidR="00ED2F92" w:rsidRDefault="00857E24">
            <w:pPr>
              <w:jc w:val="right"/>
            </w:pPr>
            <w:r>
              <w:rPr>
                <w:rFonts w:ascii="宋体" w:hAnsi="宋体" w:hint="eastAsia"/>
                <w:szCs w:val="24"/>
                <w:lang w:eastAsia="zh-Hans"/>
              </w:rPr>
              <w:t>5.1746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D01FE01" w14:textId="77777777" w:rsidR="00ED2F92" w:rsidRDefault="00857E24">
            <w:pPr>
              <w:jc w:val="right"/>
            </w:pPr>
            <w:r>
              <w:rPr>
                <w:rFonts w:ascii="宋体" w:hAnsi="宋体" w:hint="eastAsia"/>
                <w:szCs w:val="24"/>
                <w:lang w:eastAsia="zh-Hans"/>
              </w:rPr>
              <w:t>5.0930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7A5D94" w14:textId="77777777" w:rsidR="00ED2F92" w:rsidRDefault="00857E24">
            <w:pPr>
              <w:jc w:val="right"/>
            </w:pPr>
            <w:r>
              <w:rPr>
                <w:rFonts w:ascii="宋体" w:hAnsi="宋体" w:hint="eastAsia"/>
                <w:szCs w:val="24"/>
                <w:lang w:eastAsia="zh-Hans"/>
              </w:rPr>
              <w:t>5.1817</w:t>
            </w:r>
          </w:p>
        </w:tc>
      </w:tr>
    </w:tbl>
    <w:p w14:paraId="1649FD76" w14:textId="77777777" w:rsidR="00ED2F92" w:rsidRDefault="00857E24">
      <w:pPr>
        <w:wordWrap w:val="0"/>
        <w:spacing w:line="360" w:lineRule="auto"/>
        <w:jc w:val="left"/>
        <w:divId w:val="206217090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2F8D63C6" w14:textId="77777777" w:rsidR="00ED2F92" w:rsidRDefault="00857E24">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5E3961FB" w14:textId="77777777" w:rsidR="00ED2F92" w:rsidRDefault="00857E24">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5A70C179" w14:textId="77777777" w:rsidR="00ED2F92" w:rsidRDefault="00857E24">
      <w:pPr>
        <w:spacing w:line="360" w:lineRule="auto"/>
        <w:jc w:val="center"/>
        <w:divId w:val="748383884"/>
      </w:pPr>
      <w:r>
        <w:rPr>
          <w:rFonts w:ascii="宋体" w:hAnsi="宋体" w:hint="eastAsia"/>
        </w:rPr>
        <w:t>摩根新兴动力混合A类</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D2F92" w14:paraId="3192035F" w14:textId="77777777">
        <w:trPr>
          <w:divId w:val="74838388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2BB14AD" w14:textId="77777777" w:rsidR="00ED2F92" w:rsidRDefault="00857E2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1502E5" w14:textId="77777777" w:rsidR="00ED2F92" w:rsidRDefault="00857E2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71CE110" w14:textId="77777777" w:rsidR="00ED2F92" w:rsidRDefault="00857E2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F2DC6F" w14:textId="77777777" w:rsidR="00ED2F92" w:rsidRDefault="00857E2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4FF5BF4" w14:textId="77777777" w:rsidR="00ED2F92" w:rsidRDefault="00857E2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775A02" w14:textId="77777777" w:rsidR="00ED2F92" w:rsidRDefault="00857E2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C4EBAD" w14:textId="77777777" w:rsidR="00ED2F92" w:rsidRDefault="00857E24">
            <w:pPr>
              <w:spacing w:line="360" w:lineRule="auto"/>
              <w:jc w:val="center"/>
            </w:pPr>
            <w:r>
              <w:rPr>
                <w:rFonts w:ascii="宋体" w:hAnsi="宋体" w:hint="eastAsia"/>
              </w:rPr>
              <w:t xml:space="preserve">②－④ </w:t>
            </w:r>
          </w:p>
        </w:tc>
      </w:tr>
      <w:tr w:rsidR="00ED2F92" w14:paraId="4BFF8772" w14:textId="77777777">
        <w:trPr>
          <w:divId w:val="7483838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81DD7" w14:textId="77777777" w:rsidR="00ED2F92" w:rsidRDefault="00857E2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BDA223" w14:textId="77777777" w:rsidR="00ED2F92" w:rsidRDefault="00857E24">
            <w:pPr>
              <w:spacing w:line="360" w:lineRule="auto"/>
              <w:jc w:val="right"/>
            </w:pPr>
            <w:r>
              <w:rPr>
                <w:rFonts w:ascii="宋体" w:hAnsi="宋体" w:hint="eastAsia"/>
              </w:rPr>
              <w:t xml:space="preserve">5.66%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01FB2B" w14:textId="77777777" w:rsidR="00ED2F92" w:rsidRDefault="00857E24">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0D948A" w14:textId="77777777" w:rsidR="00ED2F92" w:rsidRDefault="00857E24">
            <w:pPr>
              <w:spacing w:line="360" w:lineRule="auto"/>
              <w:jc w:val="right"/>
            </w:pPr>
            <w:r>
              <w:rPr>
                <w:rFonts w:ascii="宋体" w:hAnsi="宋体" w:hint="eastAsia"/>
              </w:rPr>
              <w:t xml:space="preserve">1.82%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082588" w14:textId="77777777" w:rsidR="00ED2F92" w:rsidRDefault="00857E24">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F94C379" w14:textId="77777777" w:rsidR="00ED2F92" w:rsidRDefault="00857E24">
            <w:pPr>
              <w:spacing w:line="360" w:lineRule="auto"/>
              <w:jc w:val="right"/>
            </w:pPr>
            <w:r>
              <w:rPr>
                <w:rFonts w:ascii="宋体" w:hAnsi="宋体" w:hint="eastAsia"/>
              </w:rPr>
              <w:t xml:space="preserve">3.84%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1BD678" w14:textId="77777777" w:rsidR="00ED2F92" w:rsidRDefault="00857E24">
            <w:pPr>
              <w:spacing w:line="360" w:lineRule="auto"/>
              <w:jc w:val="right"/>
            </w:pPr>
            <w:r>
              <w:rPr>
                <w:rFonts w:ascii="宋体" w:hAnsi="宋体" w:hint="eastAsia"/>
              </w:rPr>
              <w:t xml:space="preserve">0.16% </w:t>
            </w:r>
          </w:p>
        </w:tc>
      </w:tr>
      <w:tr w:rsidR="00ED2F92" w14:paraId="56B38594" w14:textId="77777777">
        <w:trPr>
          <w:divId w:val="7483838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BEFB1" w14:textId="77777777" w:rsidR="00ED2F92" w:rsidRDefault="00857E2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271384" w14:textId="77777777" w:rsidR="00ED2F92" w:rsidRDefault="00857E24">
            <w:pPr>
              <w:spacing w:line="360" w:lineRule="auto"/>
              <w:jc w:val="right"/>
            </w:pPr>
            <w:r>
              <w:rPr>
                <w:rFonts w:ascii="宋体" w:hAnsi="宋体" w:hint="eastAsia"/>
              </w:rPr>
              <w:t xml:space="preserve">4.76%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4B454" w14:textId="77777777" w:rsidR="00ED2F92" w:rsidRDefault="00857E24">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26BA47" w14:textId="77777777" w:rsidR="00ED2F92" w:rsidRDefault="00857E24">
            <w:pPr>
              <w:spacing w:line="360" w:lineRule="auto"/>
              <w:jc w:val="right"/>
            </w:pPr>
            <w:r>
              <w:rPr>
                <w:rFonts w:ascii="宋体" w:hAnsi="宋体" w:hint="eastAsia"/>
              </w:rPr>
              <w:t xml:space="preserve">0.33%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C525BD" w14:textId="77777777" w:rsidR="00ED2F92" w:rsidRDefault="00857E24">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F45855F" w14:textId="77777777" w:rsidR="00ED2F92" w:rsidRDefault="00857E24">
            <w:pPr>
              <w:spacing w:line="360" w:lineRule="auto"/>
              <w:jc w:val="right"/>
            </w:pPr>
            <w:r>
              <w:rPr>
                <w:rFonts w:ascii="宋体" w:hAnsi="宋体" w:hint="eastAsia"/>
              </w:rPr>
              <w:t xml:space="preserve">4.43%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1A72D2" w14:textId="77777777" w:rsidR="00ED2F92" w:rsidRDefault="00857E24">
            <w:pPr>
              <w:spacing w:line="360" w:lineRule="auto"/>
              <w:jc w:val="right"/>
            </w:pPr>
            <w:r>
              <w:rPr>
                <w:rFonts w:ascii="宋体" w:hAnsi="宋体" w:hint="eastAsia"/>
              </w:rPr>
              <w:t xml:space="preserve">0.00% </w:t>
            </w:r>
          </w:p>
        </w:tc>
      </w:tr>
      <w:tr w:rsidR="00ED2F92" w14:paraId="3A1E503B" w14:textId="77777777">
        <w:trPr>
          <w:divId w:val="7483838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186DCF" w14:textId="77777777" w:rsidR="00ED2F92" w:rsidRDefault="00857E2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397F63" w14:textId="77777777" w:rsidR="00ED2F92" w:rsidRDefault="00857E24">
            <w:pPr>
              <w:spacing w:line="360" w:lineRule="auto"/>
              <w:jc w:val="right"/>
            </w:pPr>
            <w:r>
              <w:rPr>
                <w:rFonts w:ascii="宋体" w:hAnsi="宋体" w:hint="eastAsia"/>
              </w:rPr>
              <w:t xml:space="preserve">15.60%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D89CA2" w14:textId="77777777" w:rsidR="00ED2F92" w:rsidRDefault="00857E24">
            <w:pPr>
              <w:spacing w:line="360" w:lineRule="auto"/>
              <w:jc w:val="right"/>
            </w:pPr>
            <w:r>
              <w:rPr>
                <w:rFonts w:ascii="宋体" w:hAnsi="宋体" w:hint="eastAsia"/>
              </w:rPr>
              <w:t xml:space="preserve">1.72%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FDB804" w14:textId="77777777" w:rsidR="00ED2F92" w:rsidRDefault="00857E24">
            <w:pPr>
              <w:spacing w:line="360" w:lineRule="auto"/>
              <w:jc w:val="right"/>
            </w:pPr>
            <w:r>
              <w:rPr>
                <w:rFonts w:ascii="宋体" w:hAnsi="宋体" w:hint="eastAsia"/>
              </w:rPr>
              <w:t xml:space="preserve">12.85%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8917AA" w14:textId="77777777" w:rsidR="00ED2F92" w:rsidRDefault="00857E24">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25DC706" w14:textId="77777777" w:rsidR="00ED2F92" w:rsidRDefault="00857E24">
            <w:pPr>
              <w:spacing w:line="360" w:lineRule="auto"/>
              <w:jc w:val="right"/>
            </w:pPr>
            <w:r>
              <w:rPr>
                <w:rFonts w:ascii="宋体" w:hAnsi="宋体" w:hint="eastAsia"/>
              </w:rPr>
              <w:t xml:space="preserve">2.75%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90B2B" w14:textId="77777777" w:rsidR="00ED2F92" w:rsidRDefault="00857E24">
            <w:pPr>
              <w:spacing w:line="360" w:lineRule="auto"/>
              <w:jc w:val="right"/>
            </w:pPr>
            <w:r>
              <w:rPr>
                <w:rFonts w:ascii="宋体" w:hAnsi="宋体" w:hint="eastAsia"/>
              </w:rPr>
              <w:t xml:space="preserve">0.03% </w:t>
            </w:r>
          </w:p>
        </w:tc>
      </w:tr>
      <w:tr w:rsidR="00ED2F92" w14:paraId="0AE24712" w14:textId="77777777">
        <w:trPr>
          <w:divId w:val="7483838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8B895" w14:textId="77777777" w:rsidR="00ED2F92" w:rsidRDefault="00857E2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CDFB1A" w14:textId="77777777" w:rsidR="00ED2F92" w:rsidRDefault="00857E24">
            <w:pPr>
              <w:spacing w:line="360" w:lineRule="auto"/>
              <w:jc w:val="right"/>
            </w:pPr>
            <w:r>
              <w:rPr>
                <w:rFonts w:ascii="宋体" w:hAnsi="宋体" w:hint="eastAsia"/>
              </w:rPr>
              <w:t xml:space="preserve">-16.38%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26FF86" w14:textId="77777777" w:rsidR="00ED2F92" w:rsidRDefault="00857E24">
            <w:pPr>
              <w:spacing w:line="360" w:lineRule="auto"/>
              <w:jc w:val="right"/>
            </w:pPr>
            <w:r>
              <w:rPr>
                <w:rFonts w:ascii="宋体" w:hAnsi="宋体" w:hint="eastAsia"/>
              </w:rPr>
              <w:t xml:space="preserve">1.67%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255A72" w14:textId="77777777" w:rsidR="00ED2F92" w:rsidRDefault="00857E24">
            <w:pPr>
              <w:spacing w:line="360" w:lineRule="auto"/>
              <w:jc w:val="right"/>
            </w:pPr>
            <w:r>
              <w:rPr>
                <w:rFonts w:ascii="宋体" w:hAnsi="宋体" w:hint="eastAsia"/>
              </w:rPr>
              <w:t xml:space="preserve">-25.61%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BAC0B" w14:textId="77777777" w:rsidR="00ED2F92" w:rsidRDefault="00857E24">
            <w:pPr>
              <w:spacing w:line="360" w:lineRule="auto"/>
              <w:jc w:val="right"/>
            </w:pPr>
            <w:r>
              <w:rPr>
                <w:rFonts w:ascii="宋体" w:hAnsi="宋体" w:hint="eastAsia"/>
              </w:rPr>
              <w:t xml:space="preserve">1.40%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1D3F9AA" w14:textId="77777777" w:rsidR="00ED2F92" w:rsidRDefault="00857E24">
            <w:pPr>
              <w:spacing w:line="360" w:lineRule="auto"/>
              <w:jc w:val="right"/>
            </w:pPr>
            <w:r>
              <w:rPr>
                <w:rFonts w:ascii="宋体" w:hAnsi="宋体" w:hint="eastAsia"/>
              </w:rPr>
              <w:t xml:space="preserve">9.23%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DB62B" w14:textId="77777777" w:rsidR="00ED2F92" w:rsidRDefault="00857E24">
            <w:pPr>
              <w:spacing w:line="360" w:lineRule="auto"/>
              <w:jc w:val="right"/>
            </w:pPr>
            <w:r>
              <w:rPr>
                <w:rFonts w:ascii="宋体" w:hAnsi="宋体" w:hint="eastAsia"/>
              </w:rPr>
              <w:t xml:space="preserve">0.27% </w:t>
            </w:r>
          </w:p>
        </w:tc>
      </w:tr>
      <w:tr w:rsidR="00ED2F92" w14:paraId="14E0A26F" w14:textId="77777777">
        <w:trPr>
          <w:divId w:val="7483838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CD40E7" w14:textId="77777777" w:rsidR="00ED2F92" w:rsidRDefault="00857E24">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F9CB5" w14:textId="77777777" w:rsidR="00ED2F92" w:rsidRDefault="00857E24">
            <w:pPr>
              <w:spacing w:line="360" w:lineRule="auto"/>
              <w:jc w:val="right"/>
            </w:pPr>
            <w:r>
              <w:rPr>
                <w:rFonts w:ascii="宋体" w:hAnsi="宋体" w:hint="eastAsia"/>
              </w:rPr>
              <w:t xml:space="preserve">46.38%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BADD5" w14:textId="77777777" w:rsidR="00ED2F92" w:rsidRDefault="00857E24">
            <w:pPr>
              <w:spacing w:line="360" w:lineRule="auto"/>
              <w:jc w:val="right"/>
            </w:pPr>
            <w:r>
              <w:rPr>
                <w:rFonts w:ascii="宋体" w:hAnsi="宋体" w:hint="eastAsia"/>
              </w:rPr>
              <w:t xml:space="preserve">1.78%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F8BBAA" w14:textId="77777777" w:rsidR="00ED2F92" w:rsidRDefault="00857E24">
            <w:pPr>
              <w:spacing w:line="360" w:lineRule="auto"/>
              <w:jc w:val="right"/>
            </w:pPr>
            <w:r>
              <w:rPr>
                <w:rFonts w:ascii="宋体" w:hAnsi="宋体" w:hint="eastAsia"/>
              </w:rPr>
              <w:t xml:space="preserve">-4.03%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444932" w14:textId="77777777" w:rsidR="00ED2F92" w:rsidRDefault="00857E24">
            <w:pPr>
              <w:spacing w:line="360" w:lineRule="auto"/>
              <w:jc w:val="right"/>
            </w:pPr>
            <w:r>
              <w:rPr>
                <w:rFonts w:ascii="宋体" w:hAnsi="宋体" w:hint="eastAsia"/>
              </w:rPr>
              <w:t xml:space="preserve">1.41%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5B8ADDF" w14:textId="77777777" w:rsidR="00ED2F92" w:rsidRDefault="00857E24">
            <w:pPr>
              <w:spacing w:line="360" w:lineRule="auto"/>
              <w:jc w:val="right"/>
            </w:pPr>
            <w:r>
              <w:rPr>
                <w:rFonts w:ascii="宋体" w:hAnsi="宋体" w:hint="eastAsia"/>
              </w:rPr>
              <w:t xml:space="preserve">50.41%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F33262" w14:textId="77777777" w:rsidR="00ED2F92" w:rsidRDefault="00857E24">
            <w:pPr>
              <w:spacing w:line="360" w:lineRule="auto"/>
              <w:jc w:val="right"/>
            </w:pPr>
            <w:r>
              <w:rPr>
                <w:rFonts w:ascii="宋体" w:hAnsi="宋体" w:hint="eastAsia"/>
              </w:rPr>
              <w:t xml:space="preserve">0.37% </w:t>
            </w:r>
          </w:p>
        </w:tc>
      </w:tr>
      <w:tr w:rsidR="00ED2F92" w14:paraId="244D09C1" w14:textId="77777777">
        <w:trPr>
          <w:divId w:val="7483838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C44515" w14:textId="77777777" w:rsidR="00ED2F92" w:rsidRDefault="00857E2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9AF86A" w14:textId="77777777" w:rsidR="00ED2F92" w:rsidRDefault="00857E24">
            <w:pPr>
              <w:spacing w:line="360" w:lineRule="auto"/>
              <w:jc w:val="right"/>
            </w:pPr>
            <w:r>
              <w:rPr>
                <w:rFonts w:ascii="宋体" w:hAnsi="宋体" w:hint="eastAsia"/>
              </w:rPr>
              <w:t xml:space="preserve">417.46%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8E6C8" w14:textId="77777777" w:rsidR="00ED2F92" w:rsidRDefault="00857E24">
            <w:pPr>
              <w:spacing w:line="360" w:lineRule="auto"/>
              <w:jc w:val="right"/>
            </w:pPr>
            <w:r>
              <w:rPr>
                <w:rFonts w:ascii="宋体" w:hAnsi="宋体" w:hint="eastAsia"/>
              </w:rPr>
              <w:t xml:space="preserve">1.81%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A4C43" w14:textId="77777777" w:rsidR="00ED2F92" w:rsidRDefault="00857E24">
            <w:pPr>
              <w:spacing w:line="360" w:lineRule="auto"/>
              <w:jc w:val="right"/>
            </w:pPr>
            <w:r>
              <w:rPr>
                <w:rFonts w:ascii="宋体" w:hAnsi="宋体" w:hint="eastAsia"/>
              </w:rPr>
              <w:t xml:space="preserve">32.91%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4C9CBA" w14:textId="77777777" w:rsidR="00ED2F92" w:rsidRDefault="00857E24">
            <w:pPr>
              <w:spacing w:line="360" w:lineRule="auto"/>
              <w:jc w:val="right"/>
            </w:pPr>
            <w:r>
              <w:rPr>
                <w:rFonts w:ascii="宋体" w:hAnsi="宋体" w:hint="eastAsia"/>
              </w:rPr>
              <w:t xml:space="preserve">1.27%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825651C" w14:textId="77777777" w:rsidR="00ED2F92" w:rsidRDefault="00857E24">
            <w:pPr>
              <w:spacing w:line="360" w:lineRule="auto"/>
              <w:jc w:val="right"/>
            </w:pPr>
            <w:r>
              <w:rPr>
                <w:rFonts w:ascii="宋体" w:hAnsi="宋体" w:hint="eastAsia"/>
              </w:rPr>
              <w:t xml:space="preserve">384.55%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A4BF56" w14:textId="77777777" w:rsidR="00ED2F92" w:rsidRDefault="00857E24">
            <w:pPr>
              <w:spacing w:line="360" w:lineRule="auto"/>
              <w:jc w:val="right"/>
            </w:pPr>
            <w:r>
              <w:rPr>
                <w:rFonts w:ascii="宋体" w:hAnsi="宋体" w:hint="eastAsia"/>
              </w:rPr>
              <w:t xml:space="preserve">0.54% </w:t>
            </w:r>
          </w:p>
        </w:tc>
      </w:tr>
    </w:tbl>
    <w:p w14:paraId="3A7BFDD7" w14:textId="77777777" w:rsidR="00ED2F92" w:rsidRDefault="00857E24">
      <w:pPr>
        <w:spacing w:line="360" w:lineRule="auto"/>
        <w:jc w:val="center"/>
        <w:divId w:val="1264262969"/>
      </w:pPr>
      <w:r>
        <w:rPr>
          <w:rFonts w:ascii="宋体" w:hAnsi="宋体" w:hint="eastAsia"/>
        </w:rPr>
        <w:t>摩根新兴动力混合C类</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D2F92" w14:paraId="00E4F228" w14:textId="77777777">
        <w:trPr>
          <w:divId w:val="126426296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C5FAF2" w14:textId="77777777" w:rsidR="00ED2F92" w:rsidRDefault="00857E2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338E796" w14:textId="77777777" w:rsidR="00ED2F92" w:rsidRDefault="00857E2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193EE2" w14:textId="77777777" w:rsidR="00ED2F92" w:rsidRDefault="00857E2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8E3253" w14:textId="77777777" w:rsidR="00ED2F92" w:rsidRDefault="00857E2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2D8C46" w14:textId="77777777" w:rsidR="00ED2F92" w:rsidRDefault="00857E2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AFF1F" w14:textId="77777777" w:rsidR="00ED2F92" w:rsidRDefault="00857E2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CA09C1" w14:textId="77777777" w:rsidR="00ED2F92" w:rsidRDefault="00857E24">
            <w:pPr>
              <w:spacing w:line="360" w:lineRule="auto"/>
              <w:jc w:val="center"/>
            </w:pPr>
            <w:r>
              <w:rPr>
                <w:rFonts w:ascii="宋体" w:hAnsi="宋体" w:hint="eastAsia"/>
              </w:rPr>
              <w:t xml:space="preserve">②－④ </w:t>
            </w:r>
          </w:p>
        </w:tc>
      </w:tr>
      <w:tr w:rsidR="00ED2F92" w14:paraId="6FB7646B" w14:textId="77777777">
        <w:trPr>
          <w:divId w:val="126426296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2A8F1E" w14:textId="77777777" w:rsidR="00ED2F92" w:rsidRDefault="00857E2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160A4" w14:textId="77777777" w:rsidR="00ED2F92" w:rsidRDefault="00857E24">
            <w:pPr>
              <w:spacing w:line="360" w:lineRule="auto"/>
              <w:jc w:val="right"/>
            </w:pPr>
            <w:r>
              <w:rPr>
                <w:rFonts w:ascii="宋体" w:hAnsi="宋体" w:hint="eastAsia"/>
              </w:rPr>
              <w:t xml:space="preserve">5.52%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A56AB6" w14:textId="77777777" w:rsidR="00ED2F92" w:rsidRDefault="00857E24">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BC121" w14:textId="77777777" w:rsidR="00ED2F92" w:rsidRDefault="00857E24">
            <w:pPr>
              <w:spacing w:line="360" w:lineRule="auto"/>
              <w:jc w:val="right"/>
            </w:pPr>
            <w:r>
              <w:rPr>
                <w:rFonts w:ascii="宋体" w:hAnsi="宋体" w:hint="eastAsia"/>
              </w:rPr>
              <w:t xml:space="preserve">1.82%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CCFF4" w14:textId="77777777" w:rsidR="00ED2F92" w:rsidRDefault="00857E24">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3289A0" w14:textId="77777777" w:rsidR="00ED2F92" w:rsidRDefault="00857E24">
            <w:pPr>
              <w:spacing w:line="360" w:lineRule="auto"/>
              <w:jc w:val="right"/>
            </w:pPr>
            <w:r>
              <w:rPr>
                <w:rFonts w:ascii="宋体" w:hAnsi="宋体" w:hint="eastAsia"/>
              </w:rPr>
              <w:t xml:space="preserve">3.70%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D68BA1" w14:textId="77777777" w:rsidR="00ED2F92" w:rsidRDefault="00857E24">
            <w:pPr>
              <w:spacing w:line="360" w:lineRule="auto"/>
              <w:jc w:val="right"/>
            </w:pPr>
            <w:r>
              <w:rPr>
                <w:rFonts w:ascii="宋体" w:hAnsi="宋体" w:hint="eastAsia"/>
              </w:rPr>
              <w:t xml:space="preserve">0.16% </w:t>
            </w:r>
          </w:p>
        </w:tc>
      </w:tr>
      <w:tr w:rsidR="00ED2F92" w14:paraId="541BCF6C" w14:textId="77777777">
        <w:trPr>
          <w:divId w:val="126426296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46144" w14:textId="77777777" w:rsidR="00ED2F92" w:rsidRDefault="00857E24">
            <w:pPr>
              <w:spacing w:line="360" w:lineRule="auto"/>
              <w:jc w:val="center"/>
            </w:pPr>
            <w:r>
              <w:rPr>
                <w:rFonts w:ascii="宋体" w:hAnsi="宋体" w:hint="eastAsia"/>
              </w:rPr>
              <w:lastRenderedPageBreak/>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646C67" w14:textId="77777777" w:rsidR="00ED2F92" w:rsidRDefault="00857E24">
            <w:pPr>
              <w:spacing w:line="360" w:lineRule="auto"/>
              <w:jc w:val="right"/>
            </w:pPr>
            <w:r>
              <w:rPr>
                <w:rFonts w:ascii="宋体" w:hAnsi="宋体" w:hint="eastAsia"/>
              </w:rPr>
              <w:t xml:space="preserve">4.49%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FB18A" w14:textId="77777777" w:rsidR="00ED2F92" w:rsidRDefault="00857E24">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6ADA5F" w14:textId="77777777" w:rsidR="00ED2F92" w:rsidRDefault="00857E24">
            <w:pPr>
              <w:spacing w:line="360" w:lineRule="auto"/>
              <w:jc w:val="right"/>
            </w:pPr>
            <w:r>
              <w:rPr>
                <w:rFonts w:ascii="宋体" w:hAnsi="宋体" w:hint="eastAsia"/>
              </w:rPr>
              <w:t xml:space="preserve">0.33%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481CD1" w14:textId="77777777" w:rsidR="00ED2F92" w:rsidRDefault="00857E24">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F866181" w14:textId="77777777" w:rsidR="00ED2F92" w:rsidRDefault="00857E24">
            <w:pPr>
              <w:spacing w:line="360" w:lineRule="auto"/>
              <w:jc w:val="right"/>
            </w:pPr>
            <w:r>
              <w:rPr>
                <w:rFonts w:ascii="宋体" w:hAnsi="宋体" w:hint="eastAsia"/>
              </w:rPr>
              <w:t xml:space="preserve">4.16%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577B23" w14:textId="77777777" w:rsidR="00ED2F92" w:rsidRDefault="00857E24">
            <w:pPr>
              <w:spacing w:line="360" w:lineRule="auto"/>
              <w:jc w:val="right"/>
            </w:pPr>
            <w:r>
              <w:rPr>
                <w:rFonts w:ascii="宋体" w:hAnsi="宋体" w:hint="eastAsia"/>
              </w:rPr>
              <w:t xml:space="preserve">0.00% </w:t>
            </w:r>
          </w:p>
        </w:tc>
      </w:tr>
      <w:tr w:rsidR="00ED2F92" w14:paraId="545B5580" w14:textId="77777777">
        <w:trPr>
          <w:divId w:val="126426296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136AE" w14:textId="77777777" w:rsidR="00ED2F92" w:rsidRDefault="00857E2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B7FE3" w14:textId="77777777" w:rsidR="00ED2F92" w:rsidRDefault="00857E24">
            <w:pPr>
              <w:spacing w:line="360" w:lineRule="auto"/>
              <w:jc w:val="right"/>
            </w:pPr>
            <w:r>
              <w:rPr>
                <w:rFonts w:ascii="宋体" w:hAnsi="宋体" w:hint="eastAsia"/>
              </w:rPr>
              <w:t xml:space="preserve">14.98%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F5F6AA" w14:textId="77777777" w:rsidR="00ED2F92" w:rsidRDefault="00857E24">
            <w:pPr>
              <w:spacing w:line="360" w:lineRule="auto"/>
              <w:jc w:val="right"/>
            </w:pPr>
            <w:r>
              <w:rPr>
                <w:rFonts w:ascii="宋体" w:hAnsi="宋体" w:hint="eastAsia"/>
              </w:rPr>
              <w:t xml:space="preserve">1.72%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04B15F" w14:textId="77777777" w:rsidR="00ED2F92" w:rsidRDefault="00857E24">
            <w:pPr>
              <w:spacing w:line="360" w:lineRule="auto"/>
              <w:jc w:val="right"/>
            </w:pPr>
            <w:r>
              <w:rPr>
                <w:rFonts w:ascii="宋体" w:hAnsi="宋体" w:hint="eastAsia"/>
              </w:rPr>
              <w:t xml:space="preserve">12.85%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56CA5" w14:textId="77777777" w:rsidR="00ED2F92" w:rsidRDefault="00857E24">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4F5B555" w14:textId="77777777" w:rsidR="00ED2F92" w:rsidRDefault="00857E24">
            <w:pPr>
              <w:spacing w:line="360" w:lineRule="auto"/>
              <w:jc w:val="right"/>
            </w:pPr>
            <w:r>
              <w:rPr>
                <w:rFonts w:ascii="宋体" w:hAnsi="宋体" w:hint="eastAsia"/>
              </w:rPr>
              <w:t xml:space="preserve">2.13%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A4AFB" w14:textId="77777777" w:rsidR="00ED2F92" w:rsidRDefault="00857E24">
            <w:pPr>
              <w:spacing w:line="360" w:lineRule="auto"/>
              <w:jc w:val="right"/>
            </w:pPr>
            <w:r>
              <w:rPr>
                <w:rFonts w:ascii="宋体" w:hAnsi="宋体" w:hint="eastAsia"/>
              </w:rPr>
              <w:t xml:space="preserve">0.03% </w:t>
            </w:r>
          </w:p>
        </w:tc>
      </w:tr>
      <w:tr w:rsidR="00ED2F92" w14:paraId="42A2A0B3" w14:textId="77777777">
        <w:trPr>
          <w:divId w:val="126426296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EBF2EE" w14:textId="77777777" w:rsidR="00ED2F92" w:rsidRDefault="00857E2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D36FB9" w14:textId="77777777" w:rsidR="00ED2F92" w:rsidRDefault="00857E24">
            <w:pPr>
              <w:spacing w:line="360" w:lineRule="auto"/>
              <w:jc w:val="right"/>
            </w:pPr>
            <w:r>
              <w:rPr>
                <w:rFonts w:ascii="宋体" w:hAnsi="宋体" w:hint="eastAsia"/>
              </w:rPr>
              <w:t xml:space="preserve">-17.65%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71EF2F" w14:textId="77777777" w:rsidR="00ED2F92" w:rsidRDefault="00857E24">
            <w:pPr>
              <w:spacing w:line="360" w:lineRule="auto"/>
              <w:jc w:val="right"/>
            </w:pPr>
            <w:r>
              <w:rPr>
                <w:rFonts w:ascii="宋体" w:hAnsi="宋体" w:hint="eastAsia"/>
              </w:rPr>
              <w:t xml:space="preserve">1.67%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F1DC41" w14:textId="77777777" w:rsidR="00ED2F92" w:rsidRDefault="00857E24">
            <w:pPr>
              <w:spacing w:line="360" w:lineRule="auto"/>
              <w:jc w:val="right"/>
            </w:pPr>
            <w:r>
              <w:rPr>
                <w:rFonts w:ascii="宋体" w:hAnsi="宋体" w:hint="eastAsia"/>
              </w:rPr>
              <w:t xml:space="preserve">-25.61%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9B7EF5" w14:textId="77777777" w:rsidR="00ED2F92" w:rsidRDefault="00857E24">
            <w:pPr>
              <w:spacing w:line="360" w:lineRule="auto"/>
              <w:jc w:val="right"/>
            </w:pPr>
            <w:r>
              <w:rPr>
                <w:rFonts w:ascii="宋体" w:hAnsi="宋体" w:hint="eastAsia"/>
              </w:rPr>
              <w:t xml:space="preserve">1.40%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0625293" w14:textId="77777777" w:rsidR="00ED2F92" w:rsidRDefault="00857E24">
            <w:pPr>
              <w:spacing w:line="360" w:lineRule="auto"/>
              <w:jc w:val="right"/>
            </w:pPr>
            <w:r>
              <w:rPr>
                <w:rFonts w:ascii="宋体" w:hAnsi="宋体" w:hint="eastAsia"/>
              </w:rPr>
              <w:t xml:space="preserve">7.96%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069584" w14:textId="77777777" w:rsidR="00ED2F92" w:rsidRDefault="00857E24">
            <w:pPr>
              <w:spacing w:line="360" w:lineRule="auto"/>
              <w:jc w:val="right"/>
            </w:pPr>
            <w:r>
              <w:rPr>
                <w:rFonts w:ascii="宋体" w:hAnsi="宋体" w:hint="eastAsia"/>
              </w:rPr>
              <w:t xml:space="preserve">0.27% </w:t>
            </w:r>
          </w:p>
        </w:tc>
      </w:tr>
      <w:tr w:rsidR="00ED2F92" w14:paraId="5F9A2759" w14:textId="77777777">
        <w:trPr>
          <w:divId w:val="126426296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BD242" w14:textId="77777777" w:rsidR="00ED2F92" w:rsidRDefault="00857E2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BE2903" w14:textId="77777777" w:rsidR="00ED2F92" w:rsidRDefault="00857E24">
            <w:pPr>
              <w:spacing w:line="360" w:lineRule="auto"/>
              <w:jc w:val="right"/>
            </w:pPr>
            <w:r>
              <w:rPr>
                <w:rFonts w:ascii="宋体" w:hAnsi="宋体" w:hint="eastAsia"/>
              </w:rPr>
              <w:t xml:space="preserve">-29.86%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381576" w14:textId="77777777" w:rsidR="00ED2F92" w:rsidRDefault="00857E24">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9BFA48" w14:textId="77777777" w:rsidR="00ED2F92" w:rsidRDefault="00857E24">
            <w:pPr>
              <w:spacing w:line="360" w:lineRule="auto"/>
              <w:jc w:val="right"/>
            </w:pPr>
            <w:r>
              <w:rPr>
                <w:rFonts w:ascii="宋体" w:hAnsi="宋体" w:hint="eastAsia"/>
              </w:rPr>
              <w:t xml:space="preserve">-35.44%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DD484B" w14:textId="77777777" w:rsidR="00ED2F92" w:rsidRDefault="00857E24">
            <w:pPr>
              <w:spacing w:line="360" w:lineRule="auto"/>
              <w:jc w:val="right"/>
            </w:pPr>
            <w:r>
              <w:rPr>
                <w:rFonts w:ascii="宋体" w:hAnsi="宋体" w:hint="eastAsia"/>
              </w:rPr>
              <w:t xml:space="preserve">1.40%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82B2693" w14:textId="77777777" w:rsidR="00ED2F92" w:rsidRDefault="00857E24">
            <w:pPr>
              <w:spacing w:line="360" w:lineRule="auto"/>
              <w:jc w:val="right"/>
            </w:pPr>
            <w:r>
              <w:rPr>
                <w:rFonts w:ascii="宋体" w:hAnsi="宋体" w:hint="eastAsia"/>
              </w:rPr>
              <w:t xml:space="preserve">5.58%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7397FB" w14:textId="77777777" w:rsidR="00ED2F92" w:rsidRDefault="00857E24">
            <w:pPr>
              <w:spacing w:line="360" w:lineRule="auto"/>
              <w:jc w:val="right"/>
            </w:pPr>
            <w:r>
              <w:rPr>
                <w:rFonts w:ascii="宋体" w:hAnsi="宋体" w:hint="eastAsia"/>
              </w:rPr>
              <w:t xml:space="preserve">0.28% </w:t>
            </w:r>
          </w:p>
        </w:tc>
      </w:tr>
    </w:tbl>
    <w:p w14:paraId="37E47B81" w14:textId="77777777" w:rsidR="00ED2F92" w:rsidRDefault="00857E24">
      <w:pPr>
        <w:spacing w:line="360" w:lineRule="auto"/>
        <w:jc w:val="center"/>
        <w:divId w:val="434595354"/>
      </w:pPr>
      <w:r>
        <w:rPr>
          <w:rFonts w:ascii="宋体" w:hAnsi="宋体" w:hint="eastAsia"/>
        </w:rPr>
        <w:t>摩根新兴动力混合H类</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D2F92" w14:paraId="3E014731" w14:textId="77777777">
        <w:trPr>
          <w:divId w:val="43459535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62D0E4" w14:textId="77777777" w:rsidR="00ED2F92" w:rsidRDefault="00857E2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F48A2E" w14:textId="77777777" w:rsidR="00ED2F92" w:rsidRDefault="00857E2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65C7E7" w14:textId="77777777" w:rsidR="00ED2F92" w:rsidRDefault="00857E2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B29D72" w14:textId="77777777" w:rsidR="00ED2F92" w:rsidRDefault="00857E2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4EDE8D" w14:textId="77777777" w:rsidR="00ED2F92" w:rsidRDefault="00857E2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CB3A5" w14:textId="77777777" w:rsidR="00ED2F92" w:rsidRDefault="00857E2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44947D" w14:textId="77777777" w:rsidR="00ED2F92" w:rsidRDefault="00857E24">
            <w:pPr>
              <w:spacing w:line="360" w:lineRule="auto"/>
              <w:jc w:val="center"/>
            </w:pPr>
            <w:r>
              <w:rPr>
                <w:rFonts w:ascii="宋体" w:hAnsi="宋体" w:hint="eastAsia"/>
              </w:rPr>
              <w:t xml:space="preserve">②－④ </w:t>
            </w:r>
          </w:p>
        </w:tc>
      </w:tr>
      <w:tr w:rsidR="00ED2F92" w14:paraId="67FD9065" w14:textId="77777777">
        <w:trPr>
          <w:divId w:val="4345953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14FD17" w14:textId="77777777" w:rsidR="00ED2F92" w:rsidRDefault="00857E2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E307A" w14:textId="77777777" w:rsidR="00ED2F92" w:rsidRDefault="00857E24">
            <w:pPr>
              <w:spacing w:line="360" w:lineRule="auto"/>
              <w:jc w:val="right"/>
            </w:pPr>
            <w:r>
              <w:rPr>
                <w:rFonts w:ascii="宋体" w:hAnsi="宋体" w:hint="eastAsia"/>
              </w:rPr>
              <w:t xml:space="preserve">5.66%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D678FD" w14:textId="77777777" w:rsidR="00ED2F92" w:rsidRDefault="00857E24">
            <w:pPr>
              <w:spacing w:line="360" w:lineRule="auto"/>
              <w:jc w:val="right"/>
            </w:pPr>
            <w:r>
              <w:rPr>
                <w:rFonts w:ascii="宋体" w:hAnsi="宋体" w:hint="eastAsia"/>
              </w:rPr>
              <w:t xml:space="preserve">1.42%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EC2C05" w14:textId="77777777" w:rsidR="00ED2F92" w:rsidRDefault="00857E24">
            <w:pPr>
              <w:spacing w:line="360" w:lineRule="auto"/>
              <w:jc w:val="right"/>
            </w:pPr>
            <w:r>
              <w:rPr>
                <w:rFonts w:ascii="宋体" w:hAnsi="宋体" w:hint="eastAsia"/>
              </w:rPr>
              <w:t xml:space="preserve">1.82%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198CE" w14:textId="77777777" w:rsidR="00ED2F92" w:rsidRDefault="00857E24">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22FDA45" w14:textId="77777777" w:rsidR="00ED2F92" w:rsidRDefault="00857E24">
            <w:pPr>
              <w:spacing w:line="360" w:lineRule="auto"/>
              <w:jc w:val="right"/>
            </w:pPr>
            <w:r>
              <w:rPr>
                <w:rFonts w:ascii="宋体" w:hAnsi="宋体" w:hint="eastAsia"/>
              </w:rPr>
              <w:t xml:space="preserve">3.84%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D57531" w14:textId="77777777" w:rsidR="00ED2F92" w:rsidRDefault="00857E24">
            <w:pPr>
              <w:spacing w:line="360" w:lineRule="auto"/>
              <w:jc w:val="right"/>
            </w:pPr>
            <w:r>
              <w:rPr>
                <w:rFonts w:ascii="宋体" w:hAnsi="宋体" w:hint="eastAsia"/>
              </w:rPr>
              <w:t xml:space="preserve">0.16% </w:t>
            </w:r>
          </w:p>
        </w:tc>
      </w:tr>
      <w:tr w:rsidR="00ED2F92" w14:paraId="5C8043F5" w14:textId="77777777">
        <w:trPr>
          <w:divId w:val="4345953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96A5B" w14:textId="77777777" w:rsidR="00ED2F92" w:rsidRDefault="00857E2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91DB9B" w14:textId="77777777" w:rsidR="00ED2F92" w:rsidRDefault="00857E24">
            <w:pPr>
              <w:spacing w:line="360" w:lineRule="auto"/>
              <w:jc w:val="right"/>
            </w:pPr>
            <w:r>
              <w:rPr>
                <w:rFonts w:ascii="宋体" w:hAnsi="宋体" w:hint="eastAsia"/>
              </w:rPr>
              <w:t xml:space="preserve">4.78%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A2AC24" w14:textId="77777777" w:rsidR="00ED2F92" w:rsidRDefault="00857E24">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2AAF5" w14:textId="77777777" w:rsidR="00ED2F92" w:rsidRDefault="00857E24">
            <w:pPr>
              <w:spacing w:line="360" w:lineRule="auto"/>
              <w:jc w:val="right"/>
            </w:pPr>
            <w:r>
              <w:rPr>
                <w:rFonts w:ascii="宋体" w:hAnsi="宋体" w:hint="eastAsia"/>
              </w:rPr>
              <w:t xml:space="preserve">0.33%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555697" w14:textId="77777777" w:rsidR="00ED2F92" w:rsidRDefault="00857E24">
            <w:pPr>
              <w:spacing w:line="360" w:lineRule="auto"/>
              <w:jc w:val="right"/>
            </w:pPr>
            <w:r>
              <w:rPr>
                <w:rFonts w:ascii="宋体" w:hAnsi="宋体" w:hint="eastAsia"/>
              </w:rPr>
              <w:t xml:space="preserve">1.85%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BE7B3AD" w14:textId="77777777" w:rsidR="00ED2F92" w:rsidRDefault="00857E24">
            <w:pPr>
              <w:spacing w:line="360" w:lineRule="auto"/>
              <w:jc w:val="right"/>
            </w:pPr>
            <w:r>
              <w:rPr>
                <w:rFonts w:ascii="宋体" w:hAnsi="宋体" w:hint="eastAsia"/>
              </w:rPr>
              <w:t xml:space="preserve">4.45%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E4BF00" w14:textId="77777777" w:rsidR="00ED2F92" w:rsidRDefault="00857E24">
            <w:pPr>
              <w:spacing w:line="360" w:lineRule="auto"/>
              <w:jc w:val="right"/>
            </w:pPr>
            <w:r>
              <w:rPr>
                <w:rFonts w:ascii="宋体" w:hAnsi="宋体" w:hint="eastAsia"/>
              </w:rPr>
              <w:t xml:space="preserve">0.00% </w:t>
            </w:r>
          </w:p>
        </w:tc>
      </w:tr>
      <w:tr w:rsidR="00ED2F92" w14:paraId="083EB670" w14:textId="77777777">
        <w:trPr>
          <w:divId w:val="4345953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BE97E" w14:textId="77777777" w:rsidR="00ED2F92" w:rsidRDefault="00857E2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F9584C" w14:textId="77777777" w:rsidR="00ED2F92" w:rsidRDefault="00857E24">
            <w:pPr>
              <w:spacing w:line="360" w:lineRule="auto"/>
              <w:jc w:val="right"/>
            </w:pPr>
            <w:r>
              <w:rPr>
                <w:rFonts w:ascii="宋体" w:hAnsi="宋体" w:hint="eastAsia"/>
              </w:rPr>
              <w:t xml:space="preserve">15.56%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D2710" w14:textId="77777777" w:rsidR="00ED2F92" w:rsidRDefault="00857E24">
            <w:pPr>
              <w:spacing w:line="360" w:lineRule="auto"/>
              <w:jc w:val="right"/>
            </w:pPr>
            <w:r>
              <w:rPr>
                <w:rFonts w:ascii="宋体" w:hAnsi="宋体" w:hint="eastAsia"/>
              </w:rPr>
              <w:t xml:space="preserve">1.72%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06747" w14:textId="77777777" w:rsidR="00ED2F92" w:rsidRDefault="00857E24">
            <w:pPr>
              <w:spacing w:line="360" w:lineRule="auto"/>
              <w:jc w:val="right"/>
            </w:pPr>
            <w:r>
              <w:rPr>
                <w:rFonts w:ascii="宋体" w:hAnsi="宋体" w:hint="eastAsia"/>
              </w:rPr>
              <w:t xml:space="preserve">12.85%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D70028" w14:textId="77777777" w:rsidR="00ED2F92" w:rsidRDefault="00857E24">
            <w:pPr>
              <w:spacing w:line="360" w:lineRule="auto"/>
              <w:jc w:val="right"/>
            </w:pPr>
            <w:r>
              <w:rPr>
                <w:rFonts w:ascii="宋体" w:hAnsi="宋体" w:hint="eastAsia"/>
              </w:rPr>
              <w:t xml:space="preserve">1.69%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2DF7EB" w14:textId="77777777" w:rsidR="00ED2F92" w:rsidRDefault="00857E24">
            <w:pPr>
              <w:spacing w:line="360" w:lineRule="auto"/>
              <w:jc w:val="right"/>
            </w:pPr>
            <w:r>
              <w:rPr>
                <w:rFonts w:ascii="宋体" w:hAnsi="宋体" w:hint="eastAsia"/>
              </w:rPr>
              <w:t xml:space="preserve">2.71%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8CAFBD" w14:textId="77777777" w:rsidR="00ED2F92" w:rsidRDefault="00857E24">
            <w:pPr>
              <w:spacing w:line="360" w:lineRule="auto"/>
              <w:jc w:val="right"/>
            </w:pPr>
            <w:r>
              <w:rPr>
                <w:rFonts w:ascii="宋体" w:hAnsi="宋体" w:hint="eastAsia"/>
              </w:rPr>
              <w:t xml:space="preserve">0.03% </w:t>
            </w:r>
          </w:p>
        </w:tc>
      </w:tr>
      <w:tr w:rsidR="00ED2F92" w14:paraId="227BD5A7" w14:textId="77777777">
        <w:trPr>
          <w:divId w:val="4345953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9A9D2" w14:textId="77777777" w:rsidR="00ED2F92" w:rsidRDefault="00857E2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24D3E6" w14:textId="77777777" w:rsidR="00ED2F92" w:rsidRDefault="00857E24">
            <w:pPr>
              <w:spacing w:line="360" w:lineRule="auto"/>
              <w:jc w:val="right"/>
            </w:pPr>
            <w:r>
              <w:rPr>
                <w:rFonts w:ascii="宋体" w:hAnsi="宋体" w:hint="eastAsia"/>
              </w:rPr>
              <w:t xml:space="preserve">-16.45%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20D01" w14:textId="77777777" w:rsidR="00ED2F92" w:rsidRDefault="00857E24">
            <w:pPr>
              <w:spacing w:line="360" w:lineRule="auto"/>
              <w:jc w:val="right"/>
            </w:pPr>
            <w:r>
              <w:rPr>
                <w:rFonts w:ascii="宋体" w:hAnsi="宋体" w:hint="eastAsia"/>
              </w:rPr>
              <w:t xml:space="preserve">1.67%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988CD" w14:textId="77777777" w:rsidR="00ED2F92" w:rsidRDefault="00857E24">
            <w:pPr>
              <w:spacing w:line="360" w:lineRule="auto"/>
              <w:jc w:val="right"/>
            </w:pPr>
            <w:r>
              <w:rPr>
                <w:rFonts w:ascii="宋体" w:hAnsi="宋体" w:hint="eastAsia"/>
              </w:rPr>
              <w:t xml:space="preserve">-25.61%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1E51B" w14:textId="77777777" w:rsidR="00ED2F92" w:rsidRDefault="00857E24">
            <w:pPr>
              <w:spacing w:line="360" w:lineRule="auto"/>
              <w:jc w:val="right"/>
            </w:pPr>
            <w:r>
              <w:rPr>
                <w:rFonts w:ascii="宋体" w:hAnsi="宋体" w:hint="eastAsia"/>
              </w:rPr>
              <w:t xml:space="preserve">1.40%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8DF2556" w14:textId="77777777" w:rsidR="00ED2F92" w:rsidRDefault="00857E24">
            <w:pPr>
              <w:spacing w:line="360" w:lineRule="auto"/>
              <w:jc w:val="right"/>
            </w:pPr>
            <w:r>
              <w:rPr>
                <w:rFonts w:ascii="宋体" w:hAnsi="宋体" w:hint="eastAsia"/>
              </w:rPr>
              <w:t xml:space="preserve">9.16%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A816B4" w14:textId="77777777" w:rsidR="00ED2F92" w:rsidRDefault="00857E24">
            <w:pPr>
              <w:spacing w:line="360" w:lineRule="auto"/>
              <w:jc w:val="right"/>
            </w:pPr>
            <w:r>
              <w:rPr>
                <w:rFonts w:ascii="宋体" w:hAnsi="宋体" w:hint="eastAsia"/>
              </w:rPr>
              <w:t xml:space="preserve">0.27% </w:t>
            </w:r>
          </w:p>
        </w:tc>
      </w:tr>
      <w:tr w:rsidR="00ED2F92" w14:paraId="798CC3C0" w14:textId="77777777">
        <w:trPr>
          <w:divId w:val="4345953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02E7B" w14:textId="77777777" w:rsidR="00ED2F92" w:rsidRDefault="00857E24">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3CABE" w14:textId="77777777" w:rsidR="00ED2F92" w:rsidRDefault="00857E24">
            <w:pPr>
              <w:spacing w:line="360" w:lineRule="auto"/>
              <w:jc w:val="right"/>
            </w:pPr>
            <w:r>
              <w:rPr>
                <w:rFonts w:ascii="宋体" w:hAnsi="宋体" w:hint="eastAsia"/>
              </w:rPr>
              <w:t xml:space="preserve">46.17%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45E5B7" w14:textId="77777777" w:rsidR="00ED2F92" w:rsidRDefault="00857E24">
            <w:pPr>
              <w:spacing w:line="360" w:lineRule="auto"/>
              <w:jc w:val="right"/>
            </w:pPr>
            <w:r>
              <w:rPr>
                <w:rFonts w:ascii="宋体" w:hAnsi="宋体" w:hint="eastAsia"/>
              </w:rPr>
              <w:t xml:space="preserve">1.78%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A7FB6" w14:textId="77777777" w:rsidR="00ED2F92" w:rsidRDefault="00857E24">
            <w:pPr>
              <w:spacing w:line="360" w:lineRule="auto"/>
              <w:jc w:val="right"/>
            </w:pPr>
            <w:r>
              <w:rPr>
                <w:rFonts w:ascii="宋体" w:hAnsi="宋体" w:hint="eastAsia"/>
              </w:rPr>
              <w:t xml:space="preserve">-4.03%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5247FB" w14:textId="77777777" w:rsidR="00ED2F92" w:rsidRDefault="00857E24">
            <w:pPr>
              <w:spacing w:line="360" w:lineRule="auto"/>
              <w:jc w:val="right"/>
            </w:pPr>
            <w:r>
              <w:rPr>
                <w:rFonts w:ascii="宋体" w:hAnsi="宋体" w:hint="eastAsia"/>
              </w:rPr>
              <w:t xml:space="preserve">1.41%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7A01A2A" w14:textId="77777777" w:rsidR="00ED2F92" w:rsidRDefault="00857E24">
            <w:pPr>
              <w:spacing w:line="360" w:lineRule="auto"/>
              <w:jc w:val="right"/>
            </w:pPr>
            <w:r>
              <w:rPr>
                <w:rFonts w:ascii="宋体" w:hAnsi="宋体" w:hint="eastAsia"/>
              </w:rPr>
              <w:t xml:space="preserve">50.20%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1876A7" w14:textId="77777777" w:rsidR="00ED2F92" w:rsidRDefault="00857E24">
            <w:pPr>
              <w:spacing w:line="360" w:lineRule="auto"/>
              <w:jc w:val="right"/>
            </w:pPr>
            <w:r>
              <w:rPr>
                <w:rFonts w:ascii="宋体" w:hAnsi="宋体" w:hint="eastAsia"/>
              </w:rPr>
              <w:t xml:space="preserve">0.37% </w:t>
            </w:r>
          </w:p>
        </w:tc>
      </w:tr>
      <w:tr w:rsidR="00ED2F92" w14:paraId="37694848" w14:textId="77777777">
        <w:trPr>
          <w:divId w:val="43459535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3E89D9" w14:textId="77777777" w:rsidR="00ED2F92" w:rsidRDefault="00857E2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3B0F4B" w14:textId="77777777" w:rsidR="00ED2F92" w:rsidRDefault="00857E24">
            <w:pPr>
              <w:spacing w:line="360" w:lineRule="auto"/>
              <w:jc w:val="right"/>
            </w:pPr>
            <w:r>
              <w:rPr>
                <w:rFonts w:ascii="宋体" w:hAnsi="宋体" w:hint="eastAsia"/>
              </w:rPr>
              <w:t xml:space="preserve">153.76%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C67256" w14:textId="77777777" w:rsidR="00ED2F92" w:rsidRDefault="00857E24">
            <w:pPr>
              <w:spacing w:line="360" w:lineRule="auto"/>
              <w:jc w:val="right"/>
            </w:pPr>
            <w:r>
              <w:rPr>
                <w:rFonts w:ascii="宋体" w:hAnsi="宋体" w:hint="eastAsia"/>
              </w:rPr>
              <w:t xml:space="preserve">1.77%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1D08AB" w14:textId="77777777" w:rsidR="00ED2F92" w:rsidRDefault="00857E24">
            <w:pPr>
              <w:spacing w:line="360" w:lineRule="auto"/>
              <w:jc w:val="right"/>
            </w:pPr>
            <w:r>
              <w:rPr>
                <w:rFonts w:ascii="宋体" w:hAnsi="宋体" w:hint="eastAsia"/>
              </w:rPr>
              <w:t xml:space="preserve">25.82%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22DD0" w14:textId="77777777" w:rsidR="00ED2F92" w:rsidRDefault="00857E24">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04460D" w14:textId="77777777" w:rsidR="00ED2F92" w:rsidRDefault="00857E24">
            <w:pPr>
              <w:spacing w:line="360" w:lineRule="auto"/>
              <w:jc w:val="right"/>
            </w:pPr>
            <w:r>
              <w:rPr>
                <w:rFonts w:ascii="宋体" w:hAnsi="宋体" w:hint="eastAsia"/>
              </w:rPr>
              <w:t xml:space="preserve">127.94%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003120" w14:textId="77777777" w:rsidR="00ED2F92" w:rsidRDefault="00857E24">
            <w:pPr>
              <w:spacing w:line="360" w:lineRule="auto"/>
              <w:jc w:val="right"/>
            </w:pPr>
            <w:r>
              <w:rPr>
                <w:rFonts w:ascii="宋体" w:hAnsi="宋体" w:hint="eastAsia"/>
              </w:rPr>
              <w:t xml:space="preserve">0.53% </w:t>
            </w:r>
          </w:p>
        </w:tc>
      </w:tr>
    </w:tbl>
    <w:p w14:paraId="5D06B9B6" w14:textId="77777777" w:rsidR="00ED2F92" w:rsidRDefault="00857E24">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660F66DD" w14:textId="77777777" w:rsidR="00ED2F92" w:rsidRDefault="00857E24">
      <w:pPr>
        <w:spacing w:line="360" w:lineRule="auto"/>
        <w:jc w:val="left"/>
        <w:divId w:val="861478809"/>
      </w:pPr>
      <w:bookmarkStart w:id="70" w:name="m07_04_07_09"/>
      <w:bookmarkStart w:id="71" w:name="m07_04_07_09_tab"/>
      <w:r>
        <w:rPr>
          <w:rFonts w:ascii="宋体" w:hAnsi="宋体"/>
          <w:noProof/>
        </w:rPr>
        <w:drawing>
          <wp:inline distT="0" distB="0" distL="0" distR="0" wp14:anchorId="01D8F475" wp14:editId="7B26E91E">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7EA0DC4" w14:textId="77777777" w:rsidR="00ED2F92" w:rsidRDefault="00857E24">
      <w:pPr>
        <w:spacing w:line="360" w:lineRule="auto"/>
        <w:jc w:val="left"/>
        <w:divId w:val="1160852533"/>
      </w:pPr>
      <w:r>
        <w:rPr>
          <w:rFonts w:ascii="宋体" w:hAnsi="宋体"/>
          <w:noProof/>
        </w:rPr>
        <w:lastRenderedPageBreak/>
        <w:drawing>
          <wp:inline distT="0" distB="0" distL="0" distR="0" wp14:anchorId="1ECA2215" wp14:editId="4B8A45B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91EFE1A" w14:textId="77777777" w:rsidR="00ED2F92" w:rsidRDefault="00857E24">
      <w:pPr>
        <w:spacing w:line="360" w:lineRule="auto"/>
        <w:jc w:val="left"/>
        <w:divId w:val="2111656833"/>
      </w:pPr>
      <w:r>
        <w:rPr>
          <w:rFonts w:ascii="宋体" w:hAnsi="宋体"/>
          <w:noProof/>
        </w:rPr>
        <w:drawing>
          <wp:inline distT="0" distB="0" distL="0" distR="0" wp14:anchorId="12A04469" wp14:editId="296D30F6">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5072CD8" w14:textId="77777777" w:rsidR="00ED2F92" w:rsidRDefault="00857E24">
      <w:pPr>
        <w:spacing w:line="360" w:lineRule="auto"/>
      </w:pPr>
      <w:r>
        <w:rPr>
          <w:rFonts w:ascii="宋体" w:hAnsi="宋体" w:hint="eastAsia"/>
        </w:rPr>
        <w:t>注：</w:t>
      </w:r>
      <w:r>
        <w:rPr>
          <w:rFonts w:ascii="宋体" w:hAnsi="宋体" w:hint="eastAsia"/>
          <w:lang w:eastAsia="zh-Hans"/>
        </w:rPr>
        <w:t>本基金合同生效日为2011年7月13日， 图示的时间段为合同生效日至本报告期末。</w:t>
      </w:r>
      <w:r>
        <w:rPr>
          <w:rFonts w:ascii="宋体" w:hAnsi="宋体" w:hint="eastAsia"/>
          <w:lang w:eastAsia="zh-Hans"/>
        </w:rPr>
        <w:br/>
        <w:t xml:space="preserve">　　本基金H类份额生效日为2016年1月26日，图示的时间段为本类份额生效日至本报告期末。</w:t>
      </w:r>
      <w:r>
        <w:rPr>
          <w:rFonts w:ascii="宋体" w:hAnsi="宋体" w:hint="eastAsia"/>
          <w:lang w:eastAsia="zh-Hans"/>
        </w:rPr>
        <w:br/>
        <w:t xml:space="preserve">　　本基金自 2021年12月24日起增加C类份额，相关数据按实际存续期计算。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5F504EE8" w14:textId="77777777" w:rsidR="00ED2F92" w:rsidRDefault="00857E24">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26EFFE76" w14:textId="77777777" w:rsidR="00ED2F92" w:rsidRDefault="00857E24">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ED2F92" w14:paraId="50E5B2F6" w14:textId="77777777">
        <w:trPr>
          <w:divId w:val="194091540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1C916" w14:textId="77777777" w:rsidR="00ED2F92" w:rsidRDefault="00857E24">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8C3120" w14:textId="77777777" w:rsidR="00ED2F92" w:rsidRDefault="00857E2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57431" w14:textId="77777777" w:rsidR="00ED2F92" w:rsidRDefault="00857E2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72DEF" w14:textId="77777777" w:rsidR="00ED2F92" w:rsidRDefault="00857E24">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9CACB" w14:textId="77777777" w:rsidR="00ED2F92" w:rsidRDefault="00857E24">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ED2F92" w14:paraId="7A1FDA72" w14:textId="77777777">
        <w:trPr>
          <w:divId w:val="194091540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F5991" w14:textId="77777777" w:rsidR="00ED2F92" w:rsidRDefault="00ED2F9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BCD1E" w14:textId="77777777" w:rsidR="00ED2F92" w:rsidRDefault="00ED2F92">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8CFA3" w14:textId="77777777" w:rsidR="00ED2F92" w:rsidRDefault="00857E2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294F5" w14:textId="77777777" w:rsidR="00ED2F92" w:rsidRDefault="00857E2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92E7B" w14:textId="77777777" w:rsidR="00ED2F92" w:rsidRDefault="00ED2F9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8F65B" w14:textId="77777777" w:rsidR="00ED2F92" w:rsidRDefault="00ED2F92">
            <w:pPr>
              <w:widowControl/>
              <w:jc w:val="left"/>
            </w:pPr>
          </w:p>
        </w:tc>
      </w:tr>
      <w:tr w:rsidR="00ED2F92" w14:paraId="4054AF24" w14:textId="77777777">
        <w:trPr>
          <w:divId w:val="194091540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0C3C01" w14:textId="77777777" w:rsidR="00ED2F92" w:rsidRDefault="00857E24">
            <w:pPr>
              <w:jc w:val="center"/>
            </w:pPr>
            <w:r>
              <w:rPr>
                <w:rFonts w:ascii="宋体" w:hAnsi="宋体" w:hint="eastAsia"/>
                <w:szCs w:val="24"/>
                <w:lang w:eastAsia="zh-Hans"/>
              </w:rPr>
              <w:t>杜猛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66BE1D" w14:textId="77777777" w:rsidR="00ED2F92" w:rsidRDefault="00857E24">
            <w:pPr>
              <w:jc w:val="left"/>
            </w:pPr>
            <w:r>
              <w:rPr>
                <w:rFonts w:ascii="宋体" w:hAnsi="宋体" w:hint="eastAsia"/>
                <w:szCs w:val="24"/>
                <w:lang w:eastAsia="zh-Hans"/>
              </w:rPr>
              <w:t>本基金基金经理、副总经理兼投资总监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850E0" w14:textId="77777777" w:rsidR="00ED2F92" w:rsidRDefault="00857E24">
            <w:pPr>
              <w:jc w:val="center"/>
            </w:pPr>
            <w:r>
              <w:rPr>
                <w:rFonts w:ascii="宋体" w:hAnsi="宋体" w:hint="eastAsia"/>
                <w:szCs w:val="24"/>
                <w:lang w:eastAsia="zh-Hans"/>
              </w:rPr>
              <w:t>2011年7月13日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38268" w14:textId="77777777" w:rsidR="00ED2F92" w:rsidRDefault="00857E2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8EB23D" w14:textId="77777777" w:rsidR="00ED2F92" w:rsidRDefault="00857E24">
            <w:pPr>
              <w:jc w:val="center"/>
            </w:pPr>
            <w:r>
              <w:rPr>
                <w:rFonts w:ascii="宋体" w:hAnsi="宋体" w:hint="eastAsia"/>
                <w:szCs w:val="24"/>
                <w:lang w:eastAsia="zh-Hans"/>
              </w:rPr>
              <w:t>23年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89B8F" w14:textId="77777777" w:rsidR="00ED2F92" w:rsidRDefault="00857E24">
            <w:pPr>
              <w:jc w:val="left"/>
            </w:pPr>
            <w:r>
              <w:rPr>
                <w:rFonts w:ascii="宋体" w:hAnsi="宋体" w:hint="eastAsia"/>
                <w:szCs w:val="24"/>
                <w:lang w:eastAsia="zh-Hans"/>
              </w:rPr>
              <w:t>杜猛先生曾任天同证券有限责任公司研究员，中原证券有限责任公司研究员，国信证券有限责任公司研究员，中银国际证券有限责任公司研究员。2007年10月起加入摩根基金管理(中国)有限公司(原上投摩根基金管理有限公司)，历任行业专家、基金经理助理、基金经理、总经理助理/国内权益投资一部投资总监兼资深基金经理，现任副总经理兼投资总监。</w:t>
            </w:r>
          </w:p>
        </w:tc>
      </w:tr>
    </w:tbl>
    <w:p w14:paraId="0BCFCB07" w14:textId="77777777" w:rsidR="00ED2F92" w:rsidRDefault="00857E24">
      <w:pPr>
        <w:wordWrap w:val="0"/>
        <w:spacing w:line="360" w:lineRule="auto"/>
        <w:jc w:val="left"/>
        <w:divId w:val="28378780"/>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3DAC81F1" w14:textId="77777777" w:rsidR="00ED2F92" w:rsidRDefault="00857E24">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1E01CF72" w14:textId="77777777" w:rsidR="00ED2F92" w:rsidRDefault="00857E24">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46801A89" w14:textId="77777777" w:rsidR="00ED2F92" w:rsidRDefault="00857E24">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3B86D69B" w14:textId="77777777" w:rsidR="00ED2F92" w:rsidRDefault="00857E24">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3EE3D42C" w14:textId="77777777" w:rsidR="00ED2F92" w:rsidRDefault="00857E2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454F69FC" w14:textId="77777777" w:rsidR="00ED2F92" w:rsidRDefault="00857E24">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lastRenderedPageBreak/>
        <w:t>异常交易行为的专项说明</w:t>
      </w:r>
      <w:bookmarkEnd w:id="113"/>
      <w:bookmarkEnd w:id="114"/>
      <w:bookmarkEnd w:id="115"/>
      <w:bookmarkEnd w:id="116"/>
      <w:bookmarkEnd w:id="117"/>
      <w:proofErr w:type="spellEnd"/>
    </w:p>
    <w:p w14:paraId="12A1C5C3" w14:textId="77777777" w:rsidR="00ED2F92" w:rsidRDefault="00857E24">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632C7BD1" w14:textId="77777777" w:rsidR="00ED2F92" w:rsidRDefault="00857E24">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3C96E0AF" w14:textId="77777777" w:rsidR="00ED2F92" w:rsidRDefault="00857E24">
      <w:pPr>
        <w:spacing w:line="360" w:lineRule="auto"/>
        <w:ind w:firstLineChars="200" w:firstLine="420"/>
        <w:jc w:val="left"/>
      </w:pPr>
      <w:r>
        <w:rPr>
          <w:rFonts w:ascii="宋体" w:hAnsi="宋体" w:cs="宋体" w:hint="eastAsia"/>
          <w:color w:val="000000"/>
          <w:kern w:val="0"/>
        </w:rPr>
        <w:t>2025年一季度市场走势相对平稳，主要股指的波动区间都不大，投资者在经历了2024年起伏较大的市场后，心态逐渐趋于稳定。从已披露的宏观数据来看，经济整体比较稳定，边际上已经出现改善的迹象，在民营企业经济座谈会和两会之后，政策的确定性进一步加强。市场成交也一直保持活跃。</w:t>
      </w:r>
      <w:r>
        <w:rPr>
          <w:rFonts w:ascii="宋体" w:hAnsi="宋体" w:cs="宋体" w:hint="eastAsia"/>
          <w:color w:val="000000"/>
          <w:kern w:val="0"/>
        </w:rPr>
        <w:br/>
        <w:t xml:space="preserve">　　从市场风格来看，科技是市场成交的主要方向。一月份</w:t>
      </w:r>
      <w:proofErr w:type="spellStart"/>
      <w:r>
        <w:rPr>
          <w:rFonts w:ascii="宋体" w:hAnsi="宋体" w:cs="宋体" w:hint="eastAsia"/>
          <w:color w:val="000000"/>
          <w:kern w:val="0"/>
        </w:rPr>
        <w:t>Deepseek</w:t>
      </w:r>
      <w:proofErr w:type="spellEnd"/>
      <w:r>
        <w:rPr>
          <w:rFonts w:ascii="宋体" w:hAnsi="宋体" w:cs="宋体" w:hint="eastAsia"/>
          <w:color w:val="000000"/>
          <w:kern w:val="0"/>
        </w:rPr>
        <w:t>的横空出世点燃了市场，这代表着中国在创新领域已经开始走在了世界的前列，中国的科技类权益资产有显著的重估空间，</w:t>
      </w:r>
      <w:proofErr w:type="gramStart"/>
      <w:r>
        <w:rPr>
          <w:rFonts w:ascii="宋体" w:hAnsi="宋体" w:cs="宋体" w:hint="eastAsia"/>
          <w:color w:val="000000"/>
          <w:kern w:val="0"/>
        </w:rPr>
        <w:t>偏科技</w:t>
      </w:r>
      <w:proofErr w:type="gramEnd"/>
      <w:r>
        <w:rPr>
          <w:rFonts w:ascii="宋体" w:hAnsi="宋体" w:cs="宋体" w:hint="eastAsia"/>
          <w:color w:val="000000"/>
          <w:kern w:val="0"/>
        </w:rPr>
        <w:t>类的主题比如人工智能应用、机器人等获得了一定程度的涨幅。本基金基于长期投资逻辑，主要投资了新质生产力相关的一批优秀公司。</w:t>
      </w:r>
      <w:r>
        <w:rPr>
          <w:rFonts w:ascii="宋体" w:hAnsi="宋体" w:cs="宋体" w:hint="eastAsia"/>
          <w:color w:val="000000"/>
          <w:kern w:val="0"/>
        </w:rPr>
        <w:br/>
        <w:t xml:space="preserve">　　展望 2025 年，我们认为有很大可能是一个转折之年，无论是中国国内还是整个国际环境。中国的确定性相较于世界的不确定性显得尤其主要，在所有资产类别中，中国股票无疑是一个极具吸引力的长期投资选择。对于主动管理而言，这也还是一个大有可为的年份，今年市场情绪或相对平稳，指数或呈现出震荡态势，这恰恰为挖掘具备独特优势的个股、实现超额收益提供了有利环境。</w:t>
      </w:r>
      <w:r>
        <w:rPr>
          <w:rFonts w:ascii="宋体" w:hAnsi="宋体" w:cs="宋体" w:hint="eastAsia"/>
          <w:color w:val="000000"/>
          <w:kern w:val="0"/>
        </w:rPr>
        <w:br/>
        <w:t xml:space="preserve">　　虽然2025年一季度市场相当活跃，部分行业个股尤其是</w:t>
      </w:r>
      <w:proofErr w:type="gramStart"/>
      <w:r>
        <w:rPr>
          <w:rFonts w:ascii="宋体" w:hAnsi="宋体" w:cs="宋体" w:hint="eastAsia"/>
          <w:color w:val="000000"/>
          <w:kern w:val="0"/>
        </w:rPr>
        <w:t>偏主题类</w:t>
      </w:r>
      <w:proofErr w:type="gramEnd"/>
      <w:r>
        <w:rPr>
          <w:rFonts w:ascii="宋体" w:hAnsi="宋体" w:cs="宋体" w:hint="eastAsia"/>
          <w:color w:val="000000"/>
          <w:kern w:val="0"/>
        </w:rPr>
        <w:t>个股有了较大涨幅，但是市场整体并未上涨，权重股依然处于低估状态，这意味着随着政策的作用产生和经济的触底复苏，市场仍有较大的修复空间。行业上我们依然关注AI所带来的变革性机会，但机会并不仅仅局限于AI，在工程机械、化工、动力电池、创新药、消费中的若干品类等等行业，我们都看到了许多机会。A 股市场中有许多具有全球竞争力的企业仍被严重低估，许多公司即使处在行业周期的底部，仍能保持较好的增长势头，但市场在行业底部给予这些企业非常低的估值，从长期来看，它们具有非常大的投资机会。我们会努力在市场中挑选估值和成长性匹配的优质品种，寻找新兴产业中长期成长的公司，力争为基金持有人创造持续稳定收益。</w:t>
      </w:r>
    </w:p>
    <w:p w14:paraId="033678AA" w14:textId="77777777" w:rsidR="00ED2F92" w:rsidRDefault="00857E24">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5BBFB220" w14:textId="77777777" w:rsidR="00ED2F92" w:rsidRDefault="00857E24">
      <w:pPr>
        <w:spacing w:line="360" w:lineRule="auto"/>
        <w:ind w:firstLineChars="200" w:firstLine="420"/>
      </w:pPr>
      <w:r>
        <w:rPr>
          <w:rFonts w:ascii="宋体" w:hAnsi="宋体" w:hint="eastAsia"/>
        </w:rPr>
        <w:t>本报告期摩根新兴动力混合A类份额净值增长率为：5.66%，同期业绩比较基准收益率为：</w:t>
      </w:r>
      <w:r>
        <w:rPr>
          <w:rFonts w:ascii="宋体" w:hAnsi="宋体" w:hint="eastAsia"/>
        </w:rPr>
        <w:lastRenderedPageBreak/>
        <w:t>1.82%；</w:t>
      </w:r>
      <w:r>
        <w:rPr>
          <w:rFonts w:ascii="宋体" w:hAnsi="宋体" w:hint="eastAsia"/>
        </w:rPr>
        <w:br/>
        <w:t xml:space="preserve">　　摩根新兴动力混合C类份额净值增长率为：5.52%，同期业绩比较基准收益率为：1.82%；</w:t>
      </w:r>
      <w:r>
        <w:rPr>
          <w:rFonts w:ascii="宋体" w:hAnsi="宋体" w:hint="eastAsia"/>
        </w:rPr>
        <w:br/>
        <w:t xml:space="preserve">　　摩根新兴动力混合H类份额净值增长率为：5.66%，同期业绩比较基准收益率为：1.82%。</w:t>
      </w:r>
    </w:p>
    <w:p w14:paraId="64216173" w14:textId="77777777" w:rsidR="00ED2F92" w:rsidRDefault="00857E24">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FA451DD" w14:textId="77777777" w:rsidR="00ED2F92" w:rsidRDefault="00857E24">
      <w:pPr>
        <w:spacing w:line="360" w:lineRule="auto"/>
        <w:ind w:firstLineChars="200" w:firstLine="420"/>
        <w:jc w:val="left"/>
      </w:pPr>
      <w:r>
        <w:rPr>
          <w:rFonts w:ascii="宋体" w:hAnsi="宋体" w:hint="eastAsia"/>
        </w:rPr>
        <w:t>无。</w:t>
      </w:r>
    </w:p>
    <w:p w14:paraId="0DE58A5E" w14:textId="77777777" w:rsidR="00ED2F92" w:rsidRDefault="00857E24">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39F9EE06" w14:textId="77777777" w:rsidR="00ED2F92" w:rsidRDefault="00857E24">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ED2F92" w14:paraId="664CF522"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42D26A9" w14:textId="77777777" w:rsidR="00ED2F92" w:rsidRDefault="00857E24">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330EA01" w14:textId="77777777" w:rsidR="00ED2F92" w:rsidRDefault="00857E2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68DDC36" w14:textId="77777777" w:rsidR="00ED2F92" w:rsidRDefault="00857E2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1B45F822" w14:textId="77777777" w:rsidR="00ED2F92" w:rsidRDefault="00857E2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ED2F92" w14:paraId="0C38EFA9"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1650FD0" w14:textId="77777777" w:rsidR="00ED2F92" w:rsidRDefault="00857E2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D1C7F13" w14:textId="77777777" w:rsidR="00ED2F92" w:rsidRDefault="00857E2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943AD95" w14:textId="77777777" w:rsidR="00ED2F92" w:rsidRDefault="00857E24">
            <w:pPr>
              <w:jc w:val="right"/>
            </w:pPr>
            <w:r>
              <w:rPr>
                <w:rFonts w:ascii="宋体" w:hAnsi="宋体" w:hint="eastAsia"/>
                <w:szCs w:val="24"/>
                <w:lang w:eastAsia="zh-Hans"/>
              </w:rPr>
              <w:t>5,064,146,490.58</w:t>
            </w:r>
          </w:p>
        </w:tc>
        <w:tc>
          <w:tcPr>
            <w:tcW w:w="1333" w:type="pct"/>
            <w:tcBorders>
              <w:top w:val="single" w:sz="4" w:space="0" w:color="auto"/>
              <w:left w:val="nil"/>
              <w:bottom w:val="single" w:sz="4" w:space="0" w:color="auto"/>
              <w:right w:val="single" w:sz="4" w:space="0" w:color="auto"/>
            </w:tcBorders>
            <w:vAlign w:val="center"/>
            <w:hideMark/>
          </w:tcPr>
          <w:p w14:paraId="5466F103" w14:textId="77777777" w:rsidR="00ED2F92" w:rsidRDefault="00857E24">
            <w:pPr>
              <w:jc w:val="right"/>
            </w:pPr>
            <w:r>
              <w:rPr>
                <w:rFonts w:ascii="宋体" w:hAnsi="宋体" w:hint="eastAsia"/>
                <w:szCs w:val="24"/>
                <w:lang w:eastAsia="zh-Hans"/>
              </w:rPr>
              <w:t>90.08</w:t>
            </w:r>
          </w:p>
        </w:tc>
      </w:tr>
      <w:tr w:rsidR="00ED2F92" w14:paraId="6DEAB319"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F4EEBA0" w14:textId="77777777" w:rsidR="00ED2F92" w:rsidRDefault="00857E2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1B25309" w14:textId="77777777" w:rsidR="00ED2F92" w:rsidRDefault="00857E2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1284821" w14:textId="77777777" w:rsidR="00ED2F92" w:rsidRDefault="00857E24">
            <w:pPr>
              <w:jc w:val="right"/>
            </w:pPr>
            <w:r>
              <w:rPr>
                <w:rFonts w:ascii="宋体" w:hAnsi="宋体" w:hint="eastAsia"/>
                <w:szCs w:val="24"/>
                <w:lang w:eastAsia="zh-Hans"/>
              </w:rPr>
              <w:t>5,064,146,490.58</w:t>
            </w:r>
          </w:p>
        </w:tc>
        <w:tc>
          <w:tcPr>
            <w:tcW w:w="1333" w:type="pct"/>
            <w:tcBorders>
              <w:top w:val="single" w:sz="4" w:space="0" w:color="auto"/>
              <w:left w:val="nil"/>
              <w:bottom w:val="single" w:sz="4" w:space="0" w:color="auto"/>
              <w:right w:val="single" w:sz="4" w:space="0" w:color="auto"/>
            </w:tcBorders>
            <w:vAlign w:val="center"/>
            <w:hideMark/>
          </w:tcPr>
          <w:p w14:paraId="0163D4E3" w14:textId="77777777" w:rsidR="00ED2F92" w:rsidRDefault="00857E24">
            <w:pPr>
              <w:jc w:val="right"/>
            </w:pPr>
            <w:r>
              <w:rPr>
                <w:rFonts w:ascii="宋体" w:hAnsi="宋体" w:hint="eastAsia"/>
                <w:szCs w:val="24"/>
                <w:lang w:eastAsia="zh-Hans"/>
              </w:rPr>
              <w:t>90.08</w:t>
            </w:r>
          </w:p>
        </w:tc>
      </w:tr>
      <w:tr w:rsidR="00ED2F92" w14:paraId="5B3B855A"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FE5B8FB" w14:textId="77777777" w:rsidR="00ED2F92" w:rsidRDefault="00857E2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AF66042" w14:textId="77777777" w:rsidR="00ED2F92" w:rsidRDefault="00857E2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8D78D1C" w14:textId="77777777" w:rsidR="00ED2F92" w:rsidRDefault="00857E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04D296F" w14:textId="77777777" w:rsidR="00ED2F92" w:rsidRDefault="00857E24">
            <w:pPr>
              <w:jc w:val="right"/>
            </w:pPr>
            <w:r>
              <w:rPr>
                <w:rFonts w:ascii="宋体" w:hAnsi="宋体" w:hint="eastAsia"/>
                <w:szCs w:val="24"/>
                <w:lang w:eastAsia="zh-Hans"/>
              </w:rPr>
              <w:t>-</w:t>
            </w:r>
          </w:p>
        </w:tc>
      </w:tr>
      <w:tr w:rsidR="00ED2F92" w14:paraId="496DAB70"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577BB9E" w14:textId="77777777" w:rsidR="00ED2F92" w:rsidRDefault="00857E2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D6561C9" w14:textId="77777777" w:rsidR="00ED2F92" w:rsidRDefault="00857E2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5651724" w14:textId="77777777" w:rsidR="00ED2F92" w:rsidRDefault="00857E24">
            <w:pPr>
              <w:jc w:val="right"/>
            </w:pPr>
            <w:r>
              <w:rPr>
                <w:rFonts w:ascii="宋体" w:hAnsi="宋体" w:hint="eastAsia"/>
                <w:szCs w:val="24"/>
                <w:lang w:eastAsia="zh-Hans"/>
              </w:rPr>
              <w:t>17,360,353.12</w:t>
            </w:r>
          </w:p>
        </w:tc>
        <w:tc>
          <w:tcPr>
            <w:tcW w:w="1333" w:type="pct"/>
            <w:tcBorders>
              <w:top w:val="single" w:sz="4" w:space="0" w:color="auto"/>
              <w:left w:val="nil"/>
              <w:bottom w:val="single" w:sz="4" w:space="0" w:color="auto"/>
              <w:right w:val="single" w:sz="4" w:space="0" w:color="auto"/>
            </w:tcBorders>
            <w:vAlign w:val="center"/>
            <w:hideMark/>
          </w:tcPr>
          <w:p w14:paraId="32357F9E" w14:textId="77777777" w:rsidR="00ED2F92" w:rsidRDefault="00857E24">
            <w:pPr>
              <w:jc w:val="right"/>
            </w:pPr>
            <w:r>
              <w:rPr>
                <w:rFonts w:ascii="宋体" w:hAnsi="宋体" w:hint="eastAsia"/>
                <w:szCs w:val="24"/>
                <w:lang w:eastAsia="zh-Hans"/>
              </w:rPr>
              <w:t>0.31</w:t>
            </w:r>
          </w:p>
        </w:tc>
      </w:tr>
      <w:tr w:rsidR="00ED2F92" w14:paraId="19C189FC"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F56B5C4" w14:textId="77777777" w:rsidR="00ED2F92" w:rsidRDefault="00857E2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C87DE06" w14:textId="77777777" w:rsidR="00ED2F92" w:rsidRDefault="00857E2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35D3A09" w14:textId="77777777" w:rsidR="00ED2F92" w:rsidRDefault="00857E24">
            <w:pPr>
              <w:jc w:val="right"/>
            </w:pPr>
            <w:r>
              <w:rPr>
                <w:rFonts w:ascii="宋体" w:hAnsi="宋体" w:hint="eastAsia"/>
                <w:szCs w:val="24"/>
                <w:lang w:eastAsia="zh-Hans"/>
              </w:rPr>
              <w:t>17,360,353.12</w:t>
            </w:r>
          </w:p>
        </w:tc>
        <w:tc>
          <w:tcPr>
            <w:tcW w:w="1333" w:type="pct"/>
            <w:tcBorders>
              <w:top w:val="single" w:sz="4" w:space="0" w:color="auto"/>
              <w:left w:val="nil"/>
              <w:bottom w:val="single" w:sz="4" w:space="0" w:color="auto"/>
              <w:right w:val="single" w:sz="4" w:space="0" w:color="auto"/>
            </w:tcBorders>
            <w:vAlign w:val="center"/>
            <w:hideMark/>
          </w:tcPr>
          <w:p w14:paraId="3A884B67" w14:textId="77777777" w:rsidR="00ED2F92" w:rsidRDefault="00857E24">
            <w:pPr>
              <w:jc w:val="right"/>
            </w:pPr>
            <w:r>
              <w:rPr>
                <w:rFonts w:ascii="宋体" w:hAnsi="宋体" w:hint="eastAsia"/>
                <w:szCs w:val="24"/>
                <w:lang w:eastAsia="zh-Hans"/>
              </w:rPr>
              <w:t>0.31</w:t>
            </w:r>
          </w:p>
        </w:tc>
      </w:tr>
      <w:tr w:rsidR="00ED2F92" w14:paraId="35A394F5"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D73AAD" w14:textId="77777777" w:rsidR="00ED2F92" w:rsidRDefault="00857E2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BF2C62E" w14:textId="77777777" w:rsidR="00ED2F92" w:rsidRDefault="00857E2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A9A98E" w14:textId="77777777" w:rsidR="00ED2F92" w:rsidRDefault="00857E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6DA7411" w14:textId="77777777" w:rsidR="00ED2F92" w:rsidRDefault="00857E24">
            <w:pPr>
              <w:jc w:val="right"/>
            </w:pPr>
            <w:r>
              <w:rPr>
                <w:rFonts w:ascii="宋体" w:hAnsi="宋体" w:hint="eastAsia"/>
                <w:szCs w:val="24"/>
                <w:lang w:eastAsia="zh-Hans"/>
              </w:rPr>
              <w:t>-</w:t>
            </w:r>
          </w:p>
        </w:tc>
      </w:tr>
      <w:tr w:rsidR="00ED2F92" w14:paraId="42C8AA6B"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F963A51" w14:textId="77777777" w:rsidR="00ED2F92" w:rsidRDefault="00857E2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214821ED" w14:textId="77777777" w:rsidR="00ED2F92" w:rsidRDefault="00857E2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74A352C" w14:textId="77777777" w:rsidR="00ED2F92" w:rsidRDefault="00857E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4E6BC0B" w14:textId="77777777" w:rsidR="00ED2F92" w:rsidRDefault="00857E24">
            <w:pPr>
              <w:jc w:val="right"/>
            </w:pPr>
            <w:r>
              <w:rPr>
                <w:rFonts w:ascii="宋体" w:hAnsi="宋体" w:hint="eastAsia"/>
                <w:szCs w:val="24"/>
                <w:lang w:eastAsia="zh-Hans"/>
              </w:rPr>
              <w:t>-</w:t>
            </w:r>
          </w:p>
        </w:tc>
      </w:tr>
      <w:tr w:rsidR="00ED2F92" w14:paraId="663D41D9"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73E9C18" w14:textId="77777777" w:rsidR="00ED2F92" w:rsidRDefault="00857E2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27F71AAA" w14:textId="77777777" w:rsidR="00ED2F92" w:rsidRDefault="00857E2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DC6AC58" w14:textId="77777777" w:rsidR="00ED2F92" w:rsidRDefault="00857E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9CE9BD6" w14:textId="77777777" w:rsidR="00ED2F92" w:rsidRDefault="00857E24">
            <w:pPr>
              <w:jc w:val="right"/>
            </w:pPr>
            <w:r>
              <w:rPr>
                <w:rFonts w:ascii="宋体" w:hAnsi="宋体" w:hint="eastAsia"/>
                <w:szCs w:val="24"/>
                <w:lang w:eastAsia="zh-Hans"/>
              </w:rPr>
              <w:t>-</w:t>
            </w:r>
          </w:p>
        </w:tc>
      </w:tr>
      <w:tr w:rsidR="00ED2F92" w14:paraId="1015F6E0"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7140B41" w14:textId="77777777" w:rsidR="00ED2F92" w:rsidRDefault="00857E2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700AC42" w14:textId="77777777" w:rsidR="00ED2F92" w:rsidRDefault="00857E2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FDD2C2E" w14:textId="77777777" w:rsidR="00ED2F92" w:rsidRDefault="00857E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2F4B022" w14:textId="77777777" w:rsidR="00ED2F92" w:rsidRDefault="00857E24">
            <w:pPr>
              <w:jc w:val="right"/>
            </w:pPr>
            <w:r>
              <w:rPr>
                <w:rFonts w:ascii="宋体" w:hAnsi="宋体" w:hint="eastAsia"/>
                <w:szCs w:val="24"/>
                <w:lang w:eastAsia="zh-Hans"/>
              </w:rPr>
              <w:t>-</w:t>
            </w:r>
          </w:p>
        </w:tc>
      </w:tr>
      <w:tr w:rsidR="00ED2F92" w14:paraId="10487A8C"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AC9FC8" w14:textId="77777777" w:rsidR="00ED2F92" w:rsidRDefault="00857E2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A7A7C2C" w14:textId="77777777" w:rsidR="00ED2F92" w:rsidRDefault="00857E2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7FA6686" w14:textId="77777777" w:rsidR="00ED2F92" w:rsidRDefault="00857E2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C3BE18C" w14:textId="77777777" w:rsidR="00ED2F92" w:rsidRDefault="00857E24">
            <w:pPr>
              <w:jc w:val="right"/>
            </w:pPr>
            <w:r>
              <w:rPr>
                <w:rFonts w:ascii="宋体" w:hAnsi="宋体" w:hint="eastAsia"/>
                <w:szCs w:val="24"/>
                <w:lang w:eastAsia="zh-Hans"/>
              </w:rPr>
              <w:t>-</w:t>
            </w:r>
          </w:p>
        </w:tc>
      </w:tr>
      <w:tr w:rsidR="00ED2F92" w14:paraId="52C589A1"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79219A9" w14:textId="77777777" w:rsidR="00ED2F92" w:rsidRDefault="00857E2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4AEF4934" w14:textId="77777777" w:rsidR="00ED2F92" w:rsidRDefault="00857E2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8D81D71" w14:textId="77777777" w:rsidR="00ED2F92" w:rsidRDefault="00857E24">
            <w:pPr>
              <w:jc w:val="right"/>
            </w:pPr>
            <w:r>
              <w:rPr>
                <w:rFonts w:ascii="宋体" w:hAnsi="宋体" w:hint="eastAsia"/>
                <w:szCs w:val="24"/>
                <w:lang w:eastAsia="zh-Hans"/>
              </w:rPr>
              <w:t>537,498,897.16</w:t>
            </w:r>
          </w:p>
        </w:tc>
        <w:tc>
          <w:tcPr>
            <w:tcW w:w="1333" w:type="pct"/>
            <w:tcBorders>
              <w:top w:val="single" w:sz="4" w:space="0" w:color="auto"/>
              <w:left w:val="nil"/>
              <w:bottom w:val="single" w:sz="4" w:space="0" w:color="auto"/>
              <w:right w:val="single" w:sz="4" w:space="0" w:color="auto"/>
            </w:tcBorders>
            <w:vAlign w:val="center"/>
            <w:hideMark/>
          </w:tcPr>
          <w:p w14:paraId="75EE51D0" w14:textId="77777777" w:rsidR="00ED2F92" w:rsidRDefault="00857E24">
            <w:pPr>
              <w:jc w:val="right"/>
            </w:pPr>
            <w:r>
              <w:rPr>
                <w:rFonts w:ascii="宋体" w:hAnsi="宋体" w:hint="eastAsia"/>
                <w:szCs w:val="24"/>
                <w:lang w:eastAsia="zh-Hans"/>
              </w:rPr>
              <w:t>9.56</w:t>
            </w:r>
          </w:p>
        </w:tc>
      </w:tr>
      <w:tr w:rsidR="00ED2F92" w14:paraId="19A53E99"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F3DC312" w14:textId="77777777" w:rsidR="00ED2F92" w:rsidRDefault="00857E2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F7184B8" w14:textId="77777777" w:rsidR="00ED2F92" w:rsidRDefault="00857E2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0FD785C" w14:textId="77777777" w:rsidR="00ED2F92" w:rsidRDefault="00857E24">
            <w:pPr>
              <w:jc w:val="right"/>
            </w:pPr>
            <w:r>
              <w:rPr>
                <w:rFonts w:ascii="宋体" w:hAnsi="宋体" w:hint="eastAsia"/>
                <w:szCs w:val="24"/>
                <w:lang w:eastAsia="zh-Hans"/>
              </w:rPr>
              <w:t>2,899,471.19</w:t>
            </w:r>
          </w:p>
        </w:tc>
        <w:tc>
          <w:tcPr>
            <w:tcW w:w="1333" w:type="pct"/>
            <w:tcBorders>
              <w:top w:val="single" w:sz="4" w:space="0" w:color="auto"/>
              <w:left w:val="nil"/>
              <w:bottom w:val="single" w:sz="4" w:space="0" w:color="auto"/>
              <w:right w:val="single" w:sz="4" w:space="0" w:color="auto"/>
            </w:tcBorders>
            <w:vAlign w:val="center"/>
            <w:hideMark/>
          </w:tcPr>
          <w:p w14:paraId="56FF4274" w14:textId="77777777" w:rsidR="00ED2F92" w:rsidRDefault="00857E24">
            <w:pPr>
              <w:jc w:val="right"/>
            </w:pPr>
            <w:r>
              <w:rPr>
                <w:rFonts w:ascii="宋体" w:hAnsi="宋体" w:hint="eastAsia"/>
                <w:szCs w:val="24"/>
                <w:lang w:eastAsia="zh-Hans"/>
              </w:rPr>
              <w:t>0.05</w:t>
            </w:r>
          </w:p>
        </w:tc>
      </w:tr>
      <w:tr w:rsidR="00ED2F92" w14:paraId="607D509D" w14:textId="77777777">
        <w:trPr>
          <w:divId w:val="71520329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5F40FB" w14:textId="77777777" w:rsidR="00ED2F92" w:rsidRDefault="00857E2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84CCF60" w14:textId="77777777" w:rsidR="00ED2F92" w:rsidRDefault="00857E2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5BC68D3" w14:textId="77777777" w:rsidR="00ED2F92" w:rsidRDefault="00857E24">
            <w:pPr>
              <w:jc w:val="right"/>
            </w:pPr>
            <w:r>
              <w:rPr>
                <w:rFonts w:ascii="宋体" w:hAnsi="宋体" w:hint="eastAsia"/>
                <w:szCs w:val="24"/>
                <w:lang w:eastAsia="zh-Hans"/>
              </w:rPr>
              <w:t>5,621,905,212.05</w:t>
            </w:r>
          </w:p>
        </w:tc>
        <w:tc>
          <w:tcPr>
            <w:tcW w:w="1333" w:type="pct"/>
            <w:tcBorders>
              <w:top w:val="single" w:sz="4" w:space="0" w:color="auto"/>
              <w:left w:val="nil"/>
              <w:bottom w:val="single" w:sz="4" w:space="0" w:color="auto"/>
              <w:right w:val="single" w:sz="4" w:space="0" w:color="auto"/>
            </w:tcBorders>
            <w:vAlign w:val="center"/>
            <w:hideMark/>
          </w:tcPr>
          <w:p w14:paraId="480E1D0D" w14:textId="77777777" w:rsidR="00ED2F92" w:rsidRDefault="00857E24">
            <w:pPr>
              <w:jc w:val="right"/>
            </w:pPr>
            <w:r>
              <w:rPr>
                <w:rFonts w:ascii="宋体" w:hAnsi="宋体" w:hint="eastAsia"/>
                <w:szCs w:val="24"/>
                <w:lang w:eastAsia="zh-Hans"/>
              </w:rPr>
              <w:t>100.00</w:t>
            </w:r>
          </w:p>
        </w:tc>
      </w:tr>
    </w:tbl>
    <w:p w14:paraId="428A8F85" w14:textId="77777777" w:rsidR="00ED2F92" w:rsidRDefault="00857E24">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58B0BE27" w14:textId="77777777" w:rsidR="00ED2F92" w:rsidRDefault="00857E24">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ED2F92" w14:paraId="6F950D4A" w14:textId="77777777">
        <w:trPr>
          <w:divId w:val="157451301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7BBA09" w14:textId="77777777" w:rsidR="00ED2F92" w:rsidRDefault="00857E24">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189C92E9" w14:textId="77777777" w:rsidR="00ED2F92" w:rsidRDefault="00857E24">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9BCAB7E" w14:textId="77777777" w:rsidR="00ED2F92" w:rsidRDefault="00857E24">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60BD91D" w14:textId="77777777" w:rsidR="00ED2F92" w:rsidRDefault="00857E24">
            <w:pPr>
              <w:jc w:val="center"/>
            </w:pPr>
            <w:r>
              <w:rPr>
                <w:rFonts w:ascii="宋体" w:hAnsi="宋体" w:hint="eastAsia"/>
                <w:color w:val="000000"/>
              </w:rPr>
              <w:t xml:space="preserve">占基金资产净值比例（%） </w:t>
            </w:r>
          </w:p>
        </w:tc>
      </w:tr>
      <w:tr w:rsidR="00ED2F92" w14:paraId="59D93EB1"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2BD555" w14:textId="77777777" w:rsidR="00ED2F92" w:rsidRDefault="00857E24">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0A3E4AF" w14:textId="77777777" w:rsidR="00ED2F92" w:rsidRDefault="00857E24">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A89005E"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DFD41D" w14:textId="77777777" w:rsidR="00ED2F92" w:rsidRDefault="00857E24">
            <w:pPr>
              <w:jc w:val="right"/>
            </w:pPr>
            <w:r>
              <w:rPr>
                <w:rFonts w:ascii="宋体" w:hAnsi="宋体" w:hint="eastAsia"/>
                <w:szCs w:val="24"/>
                <w:lang w:eastAsia="zh-Hans"/>
              </w:rPr>
              <w:t>-</w:t>
            </w:r>
          </w:p>
        </w:tc>
      </w:tr>
      <w:tr w:rsidR="00ED2F92" w14:paraId="48F8D9FF"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E46E430" w14:textId="77777777" w:rsidR="00ED2F92" w:rsidRDefault="00857E24">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0AD081E" w14:textId="77777777" w:rsidR="00ED2F92" w:rsidRDefault="00857E24">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91D11FC" w14:textId="77777777" w:rsidR="00ED2F92" w:rsidRDefault="00857E24">
            <w:pPr>
              <w:jc w:val="right"/>
            </w:pPr>
            <w:r>
              <w:rPr>
                <w:rFonts w:ascii="宋体" w:hAnsi="宋体" w:hint="eastAsia"/>
                <w:szCs w:val="24"/>
                <w:lang w:eastAsia="zh-Hans"/>
              </w:rPr>
              <w:t>140,044,495.57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47B508" w14:textId="77777777" w:rsidR="00ED2F92" w:rsidRDefault="00857E24">
            <w:pPr>
              <w:jc w:val="right"/>
            </w:pPr>
            <w:r>
              <w:rPr>
                <w:rFonts w:ascii="宋体" w:hAnsi="宋体" w:hint="eastAsia"/>
                <w:szCs w:val="24"/>
                <w:lang w:eastAsia="zh-Hans"/>
              </w:rPr>
              <w:t>2.50</w:t>
            </w:r>
          </w:p>
        </w:tc>
      </w:tr>
      <w:tr w:rsidR="00ED2F92" w14:paraId="3A429975"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DCFE4F4" w14:textId="77777777" w:rsidR="00ED2F92" w:rsidRDefault="00857E24">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B8F2BE5" w14:textId="77777777" w:rsidR="00ED2F92" w:rsidRDefault="00857E24">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E93E66E" w14:textId="77777777" w:rsidR="00ED2F92" w:rsidRDefault="00857E24">
            <w:pPr>
              <w:jc w:val="right"/>
            </w:pPr>
            <w:r>
              <w:rPr>
                <w:rFonts w:ascii="宋体" w:hAnsi="宋体" w:hint="eastAsia"/>
                <w:szCs w:val="24"/>
                <w:lang w:eastAsia="zh-Hans"/>
              </w:rPr>
              <w:t>4,707,253,327.00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FBD5B7" w14:textId="77777777" w:rsidR="00ED2F92" w:rsidRDefault="00857E24">
            <w:pPr>
              <w:jc w:val="right"/>
            </w:pPr>
            <w:r>
              <w:rPr>
                <w:rFonts w:ascii="宋体" w:hAnsi="宋体" w:hint="eastAsia"/>
                <w:szCs w:val="24"/>
                <w:lang w:eastAsia="zh-Hans"/>
              </w:rPr>
              <w:t>83.95</w:t>
            </w:r>
          </w:p>
        </w:tc>
      </w:tr>
      <w:tr w:rsidR="00ED2F92" w14:paraId="79C6BA39"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805FE63" w14:textId="77777777" w:rsidR="00ED2F92" w:rsidRDefault="00857E24">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8FCF07D" w14:textId="77777777" w:rsidR="00ED2F92" w:rsidRDefault="00857E24">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AA29AB0" w14:textId="77777777" w:rsidR="00ED2F92" w:rsidRDefault="00857E24">
            <w:pPr>
              <w:jc w:val="right"/>
            </w:pPr>
            <w:r>
              <w:rPr>
                <w:rFonts w:ascii="宋体" w:hAnsi="宋体" w:hint="eastAsia"/>
                <w:szCs w:val="24"/>
                <w:lang w:eastAsia="zh-Hans"/>
              </w:rPr>
              <w:t>20,025,004.25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154360" w14:textId="77777777" w:rsidR="00ED2F92" w:rsidRDefault="00857E24">
            <w:pPr>
              <w:jc w:val="right"/>
            </w:pPr>
            <w:r>
              <w:rPr>
                <w:rFonts w:ascii="宋体" w:hAnsi="宋体" w:hint="eastAsia"/>
                <w:szCs w:val="24"/>
                <w:lang w:eastAsia="zh-Hans"/>
              </w:rPr>
              <w:t>0.36</w:t>
            </w:r>
          </w:p>
        </w:tc>
      </w:tr>
      <w:tr w:rsidR="00ED2F92" w14:paraId="334E96E8"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7E322C1" w14:textId="77777777" w:rsidR="00ED2F92" w:rsidRDefault="00857E24">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FB91E4E" w14:textId="77777777" w:rsidR="00ED2F92" w:rsidRDefault="00857E24">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BCC6829"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C4ADDC" w14:textId="77777777" w:rsidR="00ED2F92" w:rsidRDefault="00857E24">
            <w:pPr>
              <w:jc w:val="right"/>
            </w:pPr>
            <w:r>
              <w:rPr>
                <w:rFonts w:ascii="宋体" w:hAnsi="宋体" w:hint="eastAsia"/>
                <w:szCs w:val="24"/>
                <w:lang w:eastAsia="zh-Hans"/>
              </w:rPr>
              <w:t>-</w:t>
            </w:r>
          </w:p>
        </w:tc>
      </w:tr>
      <w:tr w:rsidR="00ED2F92" w14:paraId="4445FD53"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9000EC8" w14:textId="77777777" w:rsidR="00ED2F92" w:rsidRDefault="00857E24">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243F9F4" w14:textId="77777777" w:rsidR="00ED2F92" w:rsidRDefault="00857E24">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4D8E3AD"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FA33C1D" w14:textId="77777777" w:rsidR="00ED2F92" w:rsidRDefault="00857E24">
            <w:pPr>
              <w:jc w:val="right"/>
            </w:pPr>
            <w:r>
              <w:rPr>
                <w:rFonts w:ascii="宋体" w:hAnsi="宋体" w:hint="eastAsia"/>
                <w:szCs w:val="24"/>
                <w:lang w:eastAsia="zh-Hans"/>
              </w:rPr>
              <w:t>-</w:t>
            </w:r>
          </w:p>
        </w:tc>
      </w:tr>
      <w:tr w:rsidR="00ED2F92" w14:paraId="489F4B30"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C143C5B" w14:textId="77777777" w:rsidR="00ED2F92" w:rsidRDefault="00857E24">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F5C5BC8" w14:textId="77777777" w:rsidR="00ED2F92" w:rsidRDefault="00857E24">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539D0A3"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605D3E9" w14:textId="77777777" w:rsidR="00ED2F92" w:rsidRDefault="00857E24">
            <w:pPr>
              <w:jc w:val="right"/>
            </w:pPr>
            <w:r>
              <w:rPr>
                <w:rFonts w:ascii="宋体" w:hAnsi="宋体" w:hint="eastAsia"/>
                <w:szCs w:val="24"/>
                <w:lang w:eastAsia="zh-Hans"/>
              </w:rPr>
              <w:t>-</w:t>
            </w:r>
          </w:p>
        </w:tc>
      </w:tr>
      <w:tr w:rsidR="00ED2F92" w14:paraId="51FEF921"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2145D76" w14:textId="77777777" w:rsidR="00ED2F92" w:rsidRDefault="00857E24">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252365D" w14:textId="77777777" w:rsidR="00ED2F92" w:rsidRDefault="00857E24">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6FC2DA2"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6F5AE6" w14:textId="77777777" w:rsidR="00ED2F92" w:rsidRDefault="00857E24">
            <w:pPr>
              <w:jc w:val="right"/>
            </w:pPr>
            <w:r>
              <w:rPr>
                <w:rFonts w:ascii="宋体" w:hAnsi="宋体" w:hint="eastAsia"/>
                <w:szCs w:val="24"/>
                <w:lang w:eastAsia="zh-Hans"/>
              </w:rPr>
              <w:t>-</w:t>
            </w:r>
          </w:p>
        </w:tc>
      </w:tr>
      <w:tr w:rsidR="00ED2F92" w14:paraId="41DF5746"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DA83D15" w14:textId="77777777" w:rsidR="00ED2F92" w:rsidRDefault="00857E24">
            <w:pPr>
              <w:jc w:val="center"/>
            </w:pPr>
            <w:r>
              <w:rPr>
                <w:rFonts w:ascii="宋体" w:hAnsi="宋体" w:hint="eastAsia"/>
                <w:color w:val="000000"/>
              </w:rPr>
              <w:lastRenderedPageBreak/>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A3C1D27" w14:textId="77777777" w:rsidR="00ED2F92" w:rsidRDefault="00857E24">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3748CB" w14:textId="77777777" w:rsidR="00ED2F92" w:rsidRDefault="00857E24">
            <w:pPr>
              <w:jc w:val="right"/>
            </w:pPr>
            <w:r>
              <w:rPr>
                <w:rFonts w:ascii="宋体" w:hAnsi="宋体" w:hint="eastAsia"/>
                <w:szCs w:val="24"/>
                <w:lang w:eastAsia="zh-Hans"/>
              </w:rPr>
              <w:t>79,307,771.13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6F075AE" w14:textId="77777777" w:rsidR="00ED2F92" w:rsidRDefault="00857E24">
            <w:pPr>
              <w:jc w:val="right"/>
            </w:pPr>
            <w:r>
              <w:rPr>
                <w:rFonts w:ascii="宋体" w:hAnsi="宋体" w:hint="eastAsia"/>
                <w:szCs w:val="24"/>
                <w:lang w:eastAsia="zh-Hans"/>
              </w:rPr>
              <w:t>1.41</w:t>
            </w:r>
          </w:p>
        </w:tc>
      </w:tr>
      <w:tr w:rsidR="00ED2F92" w14:paraId="0E6CEF7C"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023E1B6" w14:textId="77777777" w:rsidR="00ED2F92" w:rsidRDefault="00857E24">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B96CF51" w14:textId="77777777" w:rsidR="00ED2F92" w:rsidRDefault="00857E24">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9C4C37"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E24A222" w14:textId="77777777" w:rsidR="00ED2F92" w:rsidRDefault="00857E24">
            <w:pPr>
              <w:jc w:val="right"/>
            </w:pPr>
            <w:r>
              <w:rPr>
                <w:rFonts w:ascii="宋体" w:hAnsi="宋体" w:hint="eastAsia"/>
                <w:szCs w:val="24"/>
                <w:lang w:eastAsia="zh-Hans"/>
              </w:rPr>
              <w:t>-</w:t>
            </w:r>
          </w:p>
        </w:tc>
      </w:tr>
      <w:tr w:rsidR="00ED2F92" w14:paraId="19BDC20B"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42C28B7" w14:textId="77777777" w:rsidR="00ED2F92" w:rsidRDefault="00857E24">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D229E97" w14:textId="77777777" w:rsidR="00ED2F92" w:rsidRDefault="00857E24">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42AE3D8"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7398E8" w14:textId="77777777" w:rsidR="00ED2F92" w:rsidRDefault="00857E24">
            <w:pPr>
              <w:jc w:val="right"/>
            </w:pPr>
            <w:r>
              <w:rPr>
                <w:rFonts w:ascii="宋体" w:hAnsi="宋体" w:hint="eastAsia"/>
                <w:szCs w:val="24"/>
                <w:lang w:eastAsia="zh-Hans"/>
              </w:rPr>
              <w:t>-</w:t>
            </w:r>
          </w:p>
        </w:tc>
      </w:tr>
      <w:tr w:rsidR="00ED2F92" w14:paraId="385DE8C7"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FC9D798" w14:textId="77777777" w:rsidR="00ED2F92" w:rsidRDefault="00857E24">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D60B385" w14:textId="77777777" w:rsidR="00ED2F92" w:rsidRDefault="00857E24">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1D3ABDE"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75201D" w14:textId="77777777" w:rsidR="00ED2F92" w:rsidRDefault="00857E24">
            <w:pPr>
              <w:jc w:val="right"/>
            </w:pPr>
            <w:r>
              <w:rPr>
                <w:rFonts w:ascii="宋体" w:hAnsi="宋体" w:hint="eastAsia"/>
                <w:szCs w:val="24"/>
                <w:lang w:eastAsia="zh-Hans"/>
              </w:rPr>
              <w:t>-</w:t>
            </w:r>
          </w:p>
        </w:tc>
      </w:tr>
      <w:tr w:rsidR="00ED2F92" w14:paraId="5F693CD9"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5B7F7E2" w14:textId="77777777" w:rsidR="00ED2F92" w:rsidRDefault="00857E24">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DAD478E" w14:textId="77777777" w:rsidR="00ED2F92" w:rsidRDefault="00857E24">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B9F0419"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E6D3A7B" w14:textId="77777777" w:rsidR="00ED2F92" w:rsidRDefault="00857E24">
            <w:pPr>
              <w:jc w:val="right"/>
            </w:pPr>
            <w:r>
              <w:rPr>
                <w:rFonts w:ascii="宋体" w:hAnsi="宋体" w:hint="eastAsia"/>
                <w:szCs w:val="24"/>
                <w:lang w:eastAsia="zh-Hans"/>
              </w:rPr>
              <w:t>-</w:t>
            </w:r>
          </w:p>
        </w:tc>
      </w:tr>
      <w:tr w:rsidR="00ED2F92" w14:paraId="1F43AC1C"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3504B90" w14:textId="77777777" w:rsidR="00ED2F92" w:rsidRDefault="00857E24">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6FC163" w14:textId="77777777" w:rsidR="00ED2F92" w:rsidRDefault="00857E24">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C5A9FEC" w14:textId="77777777" w:rsidR="00ED2F92" w:rsidRDefault="00857E24">
            <w:pPr>
              <w:jc w:val="right"/>
            </w:pPr>
            <w:r>
              <w:rPr>
                <w:rFonts w:ascii="宋体" w:hAnsi="宋体" w:hint="eastAsia"/>
                <w:szCs w:val="24"/>
                <w:lang w:eastAsia="zh-Hans"/>
              </w:rPr>
              <w:t>117,515,892.63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BB5F9F9" w14:textId="77777777" w:rsidR="00ED2F92" w:rsidRDefault="00857E24">
            <w:pPr>
              <w:jc w:val="right"/>
            </w:pPr>
            <w:r>
              <w:rPr>
                <w:rFonts w:ascii="宋体" w:hAnsi="宋体" w:hint="eastAsia"/>
                <w:szCs w:val="24"/>
                <w:lang w:eastAsia="zh-Hans"/>
              </w:rPr>
              <w:t>2.10</w:t>
            </w:r>
          </w:p>
        </w:tc>
      </w:tr>
      <w:tr w:rsidR="00ED2F92" w14:paraId="695B67A9"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22E822C" w14:textId="77777777" w:rsidR="00ED2F92" w:rsidRDefault="00857E24">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D4476D9" w14:textId="77777777" w:rsidR="00ED2F92" w:rsidRDefault="00857E24">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6904AC2"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890E2D8" w14:textId="77777777" w:rsidR="00ED2F92" w:rsidRDefault="00857E24">
            <w:pPr>
              <w:jc w:val="right"/>
            </w:pPr>
            <w:r>
              <w:rPr>
                <w:rFonts w:ascii="宋体" w:hAnsi="宋体" w:hint="eastAsia"/>
                <w:szCs w:val="24"/>
                <w:lang w:eastAsia="zh-Hans"/>
              </w:rPr>
              <w:t>-</w:t>
            </w:r>
          </w:p>
        </w:tc>
      </w:tr>
      <w:tr w:rsidR="00ED2F92" w14:paraId="6E707C68"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2A4AD83" w14:textId="77777777" w:rsidR="00ED2F92" w:rsidRDefault="00857E24">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2A162BE" w14:textId="77777777" w:rsidR="00ED2F92" w:rsidRDefault="00857E24">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455D914"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75CE1A" w14:textId="77777777" w:rsidR="00ED2F92" w:rsidRDefault="00857E24">
            <w:pPr>
              <w:jc w:val="right"/>
            </w:pPr>
            <w:r>
              <w:rPr>
                <w:rFonts w:ascii="宋体" w:hAnsi="宋体" w:hint="eastAsia"/>
                <w:szCs w:val="24"/>
                <w:lang w:eastAsia="zh-Hans"/>
              </w:rPr>
              <w:t>-</w:t>
            </w:r>
          </w:p>
        </w:tc>
      </w:tr>
      <w:tr w:rsidR="00ED2F92" w14:paraId="5A18EAD0"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C618E20" w14:textId="77777777" w:rsidR="00ED2F92" w:rsidRDefault="00857E24">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9654A3" w14:textId="77777777" w:rsidR="00ED2F92" w:rsidRDefault="00857E24">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39EA87"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FE6F383" w14:textId="77777777" w:rsidR="00ED2F92" w:rsidRDefault="00857E24">
            <w:pPr>
              <w:jc w:val="right"/>
            </w:pPr>
            <w:r>
              <w:rPr>
                <w:rFonts w:ascii="宋体" w:hAnsi="宋体" w:hint="eastAsia"/>
                <w:szCs w:val="24"/>
                <w:lang w:eastAsia="zh-Hans"/>
              </w:rPr>
              <w:t>-</w:t>
            </w:r>
          </w:p>
        </w:tc>
      </w:tr>
      <w:tr w:rsidR="00ED2F92" w14:paraId="06654A27"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F52214" w14:textId="77777777" w:rsidR="00ED2F92" w:rsidRDefault="00857E24">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F291E0D" w14:textId="77777777" w:rsidR="00ED2F92" w:rsidRDefault="00857E24">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772A8D3"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C360CB" w14:textId="77777777" w:rsidR="00ED2F92" w:rsidRDefault="00857E24">
            <w:pPr>
              <w:jc w:val="right"/>
            </w:pPr>
            <w:r>
              <w:rPr>
                <w:rFonts w:ascii="宋体" w:hAnsi="宋体" w:hint="eastAsia"/>
                <w:szCs w:val="24"/>
                <w:lang w:eastAsia="zh-Hans"/>
              </w:rPr>
              <w:t>-</w:t>
            </w:r>
          </w:p>
        </w:tc>
      </w:tr>
      <w:tr w:rsidR="00ED2F92" w14:paraId="18AB1E5E"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6DA7E20" w14:textId="77777777" w:rsidR="00ED2F92" w:rsidRDefault="00857E24">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25882A" w14:textId="77777777" w:rsidR="00ED2F92" w:rsidRDefault="00857E24">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5E57485" w14:textId="77777777" w:rsidR="00ED2F92" w:rsidRDefault="00857E2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B3F42C" w14:textId="77777777" w:rsidR="00ED2F92" w:rsidRDefault="00857E24">
            <w:pPr>
              <w:jc w:val="right"/>
            </w:pPr>
            <w:r>
              <w:rPr>
                <w:rFonts w:ascii="宋体" w:hAnsi="宋体" w:hint="eastAsia"/>
                <w:szCs w:val="24"/>
                <w:lang w:eastAsia="zh-Hans"/>
              </w:rPr>
              <w:t>-</w:t>
            </w:r>
          </w:p>
        </w:tc>
      </w:tr>
      <w:tr w:rsidR="00ED2F92" w14:paraId="6C005291" w14:textId="77777777">
        <w:trPr>
          <w:divId w:val="157451301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7B8C294" w14:textId="77777777" w:rsidR="00ED2F92" w:rsidRDefault="00857E24">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0D9E15" w14:textId="77777777" w:rsidR="00ED2F92" w:rsidRDefault="00857E24">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37637E9" w14:textId="77777777" w:rsidR="00ED2F92" w:rsidRDefault="00857E24">
            <w:pPr>
              <w:jc w:val="right"/>
            </w:pPr>
            <w:r>
              <w:rPr>
                <w:rFonts w:ascii="宋体" w:hAnsi="宋体" w:hint="eastAsia"/>
                <w:szCs w:val="24"/>
                <w:lang w:eastAsia="zh-Hans"/>
              </w:rPr>
              <w:t>5,064,146,490.58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4BCCE4" w14:textId="77777777" w:rsidR="00ED2F92" w:rsidRDefault="00857E24">
            <w:pPr>
              <w:jc w:val="right"/>
            </w:pPr>
            <w:r>
              <w:rPr>
                <w:rFonts w:ascii="宋体" w:hAnsi="宋体" w:hint="eastAsia"/>
                <w:szCs w:val="24"/>
                <w:lang w:eastAsia="zh-Hans"/>
              </w:rPr>
              <w:t>90.31</w:t>
            </w:r>
          </w:p>
        </w:tc>
      </w:tr>
    </w:tbl>
    <w:p w14:paraId="636C7BBC" w14:textId="77777777" w:rsidR="00ED2F92" w:rsidRDefault="00857E24">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53D3CD43" w14:textId="77777777" w:rsidR="00ED2F92" w:rsidRDefault="00857E24">
      <w:pPr>
        <w:spacing w:line="360" w:lineRule="auto"/>
        <w:ind w:firstLineChars="200" w:firstLine="420"/>
        <w:divId w:val="778069480"/>
      </w:pPr>
      <w:r>
        <w:rPr>
          <w:rFonts w:ascii="宋体" w:hAnsi="宋体" w:hint="eastAsia"/>
          <w:szCs w:val="21"/>
          <w:lang w:eastAsia="zh-Hans"/>
        </w:rPr>
        <w:t>本基金本报告期末未持有港股通股票 。</w:t>
      </w:r>
    </w:p>
    <w:p w14:paraId="7F7667BD" w14:textId="77777777" w:rsidR="00ED2F92" w:rsidRDefault="00857E24">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7C76CD25" w14:textId="77777777" w:rsidR="00ED2F92" w:rsidRDefault="00857E24">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D2F92" w14:paraId="7EEB6E0E" w14:textId="77777777">
        <w:trPr>
          <w:divId w:val="152443898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A8FEA6" w14:textId="77777777" w:rsidR="00ED2F92" w:rsidRDefault="00857E2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3E0A0A" w14:textId="77777777" w:rsidR="00ED2F92" w:rsidRDefault="00857E24">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13CC1D" w14:textId="77777777" w:rsidR="00ED2F92" w:rsidRDefault="00857E24">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8A745D" w14:textId="77777777" w:rsidR="00ED2F92" w:rsidRDefault="00857E24">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9EE922" w14:textId="77777777" w:rsidR="00ED2F92" w:rsidRDefault="00857E24">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626C8E" w14:textId="77777777" w:rsidR="00ED2F92" w:rsidRDefault="00857E24">
            <w:pPr>
              <w:jc w:val="center"/>
            </w:pPr>
            <w:r>
              <w:rPr>
                <w:rFonts w:ascii="宋体" w:hAnsi="宋体" w:hint="eastAsia"/>
                <w:color w:val="000000"/>
              </w:rPr>
              <w:t xml:space="preserve">占基金资产净值比例（%） </w:t>
            </w:r>
          </w:p>
        </w:tc>
      </w:tr>
      <w:tr w:rsidR="00ED2F92" w14:paraId="6BA67256" w14:textId="77777777">
        <w:trPr>
          <w:divId w:val="15244389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A13A3" w14:textId="77777777" w:rsidR="00ED2F92" w:rsidRDefault="00857E2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001421" w14:textId="77777777" w:rsidR="00ED2F92" w:rsidRDefault="00857E24">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110D82" w14:textId="77777777" w:rsidR="00ED2F92" w:rsidRDefault="00857E24">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3FEDB2" w14:textId="77777777" w:rsidR="00ED2F92" w:rsidRDefault="00857E24">
            <w:pPr>
              <w:jc w:val="right"/>
            </w:pPr>
            <w:r>
              <w:rPr>
                <w:rFonts w:ascii="宋体" w:hAnsi="宋体" w:hint="eastAsia"/>
                <w:szCs w:val="24"/>
                <w:lang w:eastAsia="zh-Hans"/>
              </w:rPr>
              <w:t>6,377,019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EABB8" w14:textId="77777777" w:rsidR="00ED2F92" w:rsidRDefault="00857E24">
            <w:pPr>
              <w:jc w:val="right"/>
            </w:pPr>
            <w:r>
              <w:rPr>
                <w:rFonts w:ascii="宋体" w:hAnsi="宋体" w:hint="eastAsia"/>
                <w:szCs w:val="24"/>
                <w:lang w:eastAsia="zh-Hans"/>
              </w:rPr>
              <w:t>516,602,309.19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5E7475" w14:textId="77777777" w:rsidR="00ED2F92" w:rsidRDefault="00857E24">
            <w:pPr>
              <w:jc w:val="right"/>
            </w:pPr>
            <w:r>
              <w:rPr>
                <w:rFonts w:ascii="宋体" w:hAnsi="宋体" w:hint="eastAsia"/>
                <w:szCs w:val="24"/>
                <w:lang w:eastAsia="zh-Hans"/>
              </w:rPr>
              <w:t>9.21</w:t>
            </w:r>
          </w:p>
        </w:tc>
      </w:tr>
      <w:tr w:rsidR="00ED2F92" w14:paraId="3848EE37" w14:textId="77777777">
        <w:trPr>
          <w:divId w:val="15244389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7D322B" w14:textId="77777777" w:rsidR="00ED2F92" w:rsidRDefault="00857E2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FA8F3C" w14:textId="77777777" w:rsidR="00ED2F92" w:rsidRDefault="00857E24">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55D520" w14:textId="77777777" w:rsidR="00ED2F92" w:rsidRDefault="00857E24">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E0EC8" w14:textId="77777777" w:rsidR="00ED2F92" w:rsidRDefault="00857E24">
            <w:pPr>
              <w:jc w:val="right"/>
            </w:pPr>
            <w:r>
              <w:rPr>
                <w:rFonts w:ascii="宋体" w:hAnsi="宋体" w:hint="eastAsia"/>
                <w:szCs w:val="24"/>
                <w:lang w:eastAsia="zh-Hans"/>
              </w:rPr>
              <w:t>1,932,329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E9E6B2" w14:textId="77777777" w:rsidR="00ED2F92" w:rsidRDefault="00857E24">
            <w:pPr>
              <w:jc w:val="right"/>
            </w:pPr>
            <w:r>
              <w:rPr>
                <w:rFonts w:ascii="宋体" w:hAnsi="宋体" w:hint="eastAsia"/>
                <w:szCs w:val="24"/>
                <w:lang w:eastAsia="zh-Hans"/>
              </w:rPr>
              <w:t>488,763,297.26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424EA" w14:textId="77777777" w:rsidR="00ED2F92" w:rsidRDefault="00857E24">
            <w:pPr>
              <w:jc w:val="right"/>
            </w:pPr>
            <w:r>
              <w:rPr>
                <w:rFonts w:ascii="宋体" w:hAnsi="宋体" w:hint="eastAsia"/>
                <w:szCs w:val="24"/>
                <w:lang w:eastAsia="zh-Hans"/>
              </w:rPr>
              <w:t>8.72</w:t>
            </w:r>
          </w:p>
        </w:tc>
      </w:tr>
      <w:tr w:rsidR="00ED2F92" w14:paraId="147A1748" w14:textId="77777777">
        <w:trPr>
          <w:divId w:val="15244389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E77936" w14:textId="77777777" w:rsidR="00ED2F92" w:rsidRDefault="00857E2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220687" w14:textId="77777777" w:rsidR="00ED2F92" w:rsidRDefault="00857E24">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6130D3" w14:textId="77777777" w:rsidR="00ED2F92" w:rsidRDefault="00857E24">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9AE8F1" w14:textId="77777777" w:rsidR="00ED2F92" w:rsidRDefault="00857E24">
            <w:pPr>
              <w:jc w:val="right"/>
            </w:pPr>
            <w:r>
              <w:rPr>
                <w:rFonts w:ascii="宋体" w:hAnsi="宋体" w:hint="eastAsia"/>
                <w:szCs w:val="24"/>
                <w:lang w:eastAsia="zh-Hans"/>
              </w:rPr>
              <w:t>1,097,100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E73AAC" w14:textId="77777777" w:rsidR="00ED2F92" w:rsidRDefault="00857E24">
            <w:pPr>
              <w:jc w:val="right"/>
            </w:pPr>
            <w:r>
              <w:rPr>
                <w:rFonts w:ascii="宋体" w:hAnsi="宋体" w:hint="eastAsia"/>
                <w:szCs w:val="24"/>
                <w:lang w:eastAsia="zh-Hans"/>
              </w:rPr>
              <w:t>411,302,790.00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29927" w14:textId="77777777" w:rsidR="00ED2F92" w:rsidRDefault="00857E24">
            <w:pPr>
              <w:jc w:val="right"/>
            </w:pPr>
            <w:r>
              <w:rPr>
                <w:rFonts w:ascii="宋体" w:hAnsi="宋体" w:hint="eastAsia"/>
                <w:szCs w:val="24"/>
                <w:lang w:eastAsia="zh-Hans"/>
              </w:rPr>
              <w:t>7.34</w:t>
            </w:r>
          </w:p>
        </w:tc>
      </w:tr>
      <w:tr w:rsidR="00ED2F92" w14:paraId="50E0568D" w14:textId="77777777">
        <w:trPr>
          <w:divId w:val="15244389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DBDBC8" w14:textId="77777777" w:rsidR="00ED2F92" w:rsidRDefault="00857E2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B4B17" w14:textId="77777777" w:rsidR="00ED2F92" w:rsidRDefault="00857E24">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C9D7A" w14:textId="77777777" w:rsidR="00ED2F92" w:rsidRDefault="00857E24">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C22F48" w14:textId="77777777" w:rsidR="00ED2F92" w:rsidRDefault="00857E24">
            <w:pPr>
              <w:jc w:val="right"/>
            </w:pPr>
            <w:r>
              <w:rPr>
                <w:rFonts w:ascii="宋体" w:hAnsi="宋体" w:hint="eastAsia"/>
                <w:szCs w:val="24"/>
                <w:lang w:eastAsia="zh-Hans"/>
              </w:rPr>
              <w:t>11,417,062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9CAE74" w14:textId="77777777" w:rsidR="00ED2F92" w:rsidRDefault="00857E24">
            <w:pPr>
              <w:jc w:val="right"/>
            </w:pPr>
            <w:r>
              <w:rPr>
                <w:rFonts w:ascii="宋体" w:hAnsi="宋体" w:hint="eastAsia"/>
                <w:szCs w:val="24"/>
                <w:lang w:eastAsia="zh-Hans"/>
              </w:rPr>
              <w:t>373,794,609.88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D750D" w14:textId="77777777" w:rsidR="00ED2F92" w:rsidRDefault="00857E24">
            <w:pPr>
              <w:jc w:val="right"/>
            </w:pPr>
            <w:r>
              <w:rPr>
                <w:rFonts w:ascii="宋体" w:hAnsi="宋体" w:hint="eastAsia"/>
                <w:szCs w:val="24"/>
                <w:lang w:eastAsia="zh-Hans"/>
              </w:rPr>
              <w:t>6.67</w:t>
            </w:r>
          </w:p>
        </w:tc>
      </w:tr>
      <w:tr w:rsidR="00ED2F92" w14:paraId="3BA4C8BC" w14:textId="77777777">
        <w:trPr>
          <w:divId w:val="15244389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654F77" w14:textId="77777777" w:rsidR="00ED2F92" w:rsidRDefault="00857E2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A665D1" w14:textId="77777777" w:rsidR="00ED2F92" w:rsidRDefault="00857E24">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9CD7BE" w14:textId="77777777" w:rsidR="00ED2F92" w:rsidRDefault="00857E24">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D8589" w14:textId="77777777" w:rsidR="00ED2F92" w:rsidRDefault="00857E24">
            <w:pPr>
              <w:jc w:val="right"/>
            </w:pPr>
            <w:r>
              <w:rPr>
                <w:rFonts w:ascii="宋体" w:hAnsi="宋体" w:hint="eastAsia"/>
                <w:szCs w:val="24"/>
                <w:lang w:eastAsia="zh-Hans"/>
              </w:rPr>
              <w:t>7,965,781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8E017" w14:textId="77777777" w:rsidR="00ED2F92" w:rsidRDefault="00857E24">
            <w:pPr>
              <w:jc w:val="right"/>
            </w:pPr>
            <w:r>
              <w:rPr>
                <w:rFonts w:ascii="宋体" w:hAnsi="宋体" w:hint="eastAsia"/>
                <w:szCs w:val="24"/>
                <w:lang w:eastAsia="zh-Hans"/>
              </w:rPr>
              <w:t>325,720,785.09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49ADFF" w14:textId="77777777" w:rsidR="00ED2F92" w:rsidRDefault="00857E24">
            <w:pPr>
              <w:jc w:val="right"/>
            </w:pPr>
            <w:r>
              <w:rPr>
                <w:rFonts w:ascii="宋体" w:hAnsi="宋体" w:hint="eastAsia"/>
                <w:szCs w:val="24"/>
                <w:lang w:eastAsia="zh-Hans"/>
              </w:rPr>
              <w:t>5.81</w:t>
            </w:r>
          </w:p>
        </w:tc>
      </w:tr>
      <w:tr w:rsidR="00ED2F92" w14:paraId="47C1CB04" w14:textId="77777777">
        <w:trPr>
          <w:divId w:val="15244389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B59782" w14:textId="77777777" w:rsidR="00ED2F92" w:rsidRDefault="00857E24">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822D72" w14:textId="77777777" w:rsidR="00ED2F92" w:rsidRDefault="00857E24">
            <w:pPr>
              <w:jc w:val="center"/>
            </w:pPr>
            <w:r>
              <w:rPr>
                <w:rFonts w:ascii="宋体" w:hAnsi="宋体" w:hint="eastAsia"/>
                <w:szCs w:val="24"/>
                <w:lang w:eastAsia="zh-Hans"/>
              </w:rPr>
              <w:t>300014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16325F" w14:textId="77777777" w:rsidR="00ED2F92" w:rsidRDefault="00857E24">
            <w:pPr>
              <w:jc w:val="center"/>
            </w:pPr>
            <w:r>
              <w:rPr>
                <w:rFonts w:ascii="宋体" w:hAnsi="宋体" w:hint="eastAsia"/>
                <w:szCs w:val="24"/>
                <w:lang w:eastAsia="zh-Hans"/>
              </w:rPr>
              <w:t>亿纬锂能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975D0D" w14:textId="77777777" w:rsidR="00ED2F92" w:rsidRDefault="00857E24">
            <w:pPr>
              <w:jc w:val="right"/>
            </w:pPr>
            <w:r>
              <w:rPr>
                <w:rFonts w:ascii="宋体" w:hAnsi="宋体" w:hint="eastAsia"/>
                <w:szCs w:val="24"/>
                <w:lang w:eastAsia="zh-Hans"/>
              </w:rPr>
              <w:t>5,776,515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D97CD6" w14:textId="77777777" w:rsidR="00ED2F92" w:rsidRDefault="00857E24">
            <w:pPr>
              <w:jc w:val="right"/>
            </w:pPr>
            <w:r>
              <w:rPr>
                <w:rFonts w:ascii="宋体" w:hAnsi="宋体" w:hint="eastAsia"/>
                <w:szCs w:val="24"/>
                <w:lang w:eastAsia="zh-Hans"/>
              </w:rPr>
              <w:t>272,131,621.65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96F1A9" w14:textId="77777777" w:rsidR="00ED2F92" w:rsidRDefault="00857E24">
            <w:pPr>
              <w:jc w:val="right"/>
            </w:pPr>
            <w:r>
              <w:rPr>
                <w:rFonts w:ascii="宋体" w:hAnsi="宋体" w:hint="eastAsia"/>
                <w:szCs w:val="24"/>
                <w:lang w:eastAsia="zh-Hans"/>
              </w:rPr>
              <w:t>4.85</w:t>
            </w:r>
          </w:p>
        </w:tc>
      </w:tr>
      <w:tr w:rsidR="00ED2F92" w14:paraId="73A7FE57" w14:textId="77777777">
        <w:trPr>
          <w:divId w:val="15244389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6447F" w14:textId="77777777" w:rsidR="00ED2F92" w:rsidRDefault="00857E24">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CEB97E" w14:textId="77777777" w:rsidR="00ED2F92" w:rsidRDefault="00857E24">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AEEC44" w14:textId="77777777" w:rsidR="00ED2F92" w:rsidRDefault="00857E24">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AD034" w14:textId="77777777" w:rsidR="00ED2F92" w:rsidRDefault="00857E24">
            <w:pPr>
              <w:jc w:val="right"/>
            </w:pPr>
            <w:r>
              <w:rPr>
                <w:rFonts w:ascii="宋体" w:hAnsi="宋体" w:hint="eastAsia"/>
                <w:szCs w:val="24"/>
                <w:lang w:eastAsia="zh-Hans"/>
              </w:rPr>
              <w:t>20,699,300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02637D" w14:textId="77777777" w:rsidR="00ED2F92" w:rsidRDefault="00857E24">
            <w:pPr>
              <w:jc w:val="right"/>
            </w:pPr>
            <w:r>
              <w:rPr>
                <w:rFonts w:ascii="宋体" w:hAnsi="宋体" w:hint="eastAsia"/>
                <w:szCs w:val="24"/>
                <w:lang w:eastAsia="zh-Hans"/>
              </w:rPr>
              <w:t>178,427,966.00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AF6AFB" w14:textId="77777777" w:rsidR="00ED2F92" w:rsidRDefault="00857E24">
            <w:pPr>
              <w:jc w:val="right"/>
            </w:pPr>
            <w:r>
              <w:rPr>
                <w:rFonts w:ascii="宋体" w:hAnsi="宋体" w:hint="eastAsia"/>
                <w:szCs w:val="24"/>
                <w:lang w:eastAsia="zh-Hans"/>
              </w:rPr>
              <w:t>3.18</w:t>
            </w:r>
          </w:p>
        </w:tc>
      </w:tr>
      <w:tr w:rsidR="00ED2F92" w14:paraId="3F4FAD58" w14:textId="77777777">
        <w:trPr>
          <w:divId w:val="15244389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D543AC" w14:textId="77777777" w:rsidR="00ED2F92" w:rsidRDefault="00857E24">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1DEE6" w14:textId="77777777" w:rsidR="00ED2F92" w:rsidRDefault="00857E24">
            <w:pPr>
              <w:jc w:val="center"/>
            </w:pPr>
            <w:r>
              <w:rPr>
                <w:rFonts w:ascii="宋体" w:hAnsi="宋体" w:hint="eastAsia"/>
                <w:szCs w:val="24"/>
                <w:lang w:eastAsia="zh-Hans"/>
              </w:rPr>
              <w:t>002422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20E6FC" w14:textId="77777777" w:rsidR="00ED2F92" w:rsidRDefault="00857E24">
            <w:pPr>
              <w:jc w:val="center"/>
            </w:pPr>
            <w:r>
              <w:rPr>
                <w:rFonts w:ascii="宋体" w:hAnsi="宋体" w:hint="eastAsia"/>
                <w:szCs w:val="24"/>
                <w:lang w:eastAsia="zh-Hans"/>
              </w:rPr>
              <w:t>科伦药业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A2BB0" w14:textId="77777777" w:rsidR="00ED2F92" w:rsidRDefault="00857E24">
            <w:pPr>
              <w:jc w:val="right"/>
            </w:pPr>
            <w:r>
              <w:rPr>
                <w:rFonts w:ascii="宋体" w:hAnsi="宋体" w:hint="eastAsia"/>
                <w:szCs w:val="24"/>
                <w:lang w:eastAsia="zh-Hans"/>
              </w:rPr>
              <w:t>5,138,732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7AC61F" w14:textId="77777777" w:rsidR="00ED2F92" w:rsidRDefault="00857E24">
            <w:pPr>
              <w:jc w:val="right"/>
            </w:pPr>
            <w:r>
              <w:rPr>
                <w:rFonts w:ascii="宋体" w:hAnsi="宋体" w:hint="eastAsia"/>
                <w:szCs w:val="24"/>
                <w:lang w:eastAsia="zh-Hans"/>
              </w:rPr>
              <w:t>165,621,332.36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F5C2B" w14:textId="77777777" w:rsidR="00ED2F92" w:rsidRDefault="00857E24">
            <w:pPr>
              <w:jc w:val="right"/>
            </w:pPr>
            <w:r>
              <w:rPr>
                <w:rFonts w:ascii="宋体" w:hAnsi="宋体" w:hint="eastAsia"/>
                <w:szCs w:val="24"/>
                <w:lang w:eastAsia="zh-Hans"/>
              </w:rPr>
              <w:t>2.95</w:t>
            </w:r>
          </w:p>
        </w:tc>
      </w:tr>
      <w:tr w:rsidR="00ED2F92" w14:paraId="41617268" w14:textId="77777777">
        <w:trPr>
          <w:divId w:val="15244389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9ECFF" w14:textId="77777777" w:rsidR="00ED2F92" w:rsidRDefault="00857E24">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C5DF48" w14:textId="77777777" w:rsidR="00ED2F92" w:rsidRDefault="00857E24">
            <w:pPr>
              <w:jc w:val="center"/>
            </w:pPr>
            <w:r>
              <w:rPr>
                <w:rFonts w:ascii="宋体" w:hAnsi="宋体" w:hint="eastAsia"/>
                <w:szCs w:val="24"/>
                <w:lang w:eastAsia="zh-Hans"/>
              </w:rPr>
              <w:t>603799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13B5AE" w14:textId="77777777" w:rsidR="00ED2F92" w:rsidRDefault="00857E24">
            <w:pPr>
              <w:jc w:val="center"/>
            </w:pPr>
            <w:r>
              <w:rPr>
                <w:rFonts w:ascii="宋体" w:hAnsi="宋体" w:hint="eastAsia"/>
                <w:szCs w:val="24"/>
                <w:lang w:eastAsia="zh-Hans"/>
              </w:rPr>
              <w:t>华友钴业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DBD0A" w14:textId="77777777" w:rsidR="00ED2F92" w:rsidRDefault="00857E24">
            <w:pPr>
              <w:jc w:val="right"/>
            </w:pPr>
            <w:r>
              <w:rPr>
                <w:rFonts w:ascii="宋体" w:hAnsi="宋体" w:hint="eastAsia"/>
                <w:szCs w:val="24"/>
                <w:lang w:eastAsia="zh-Hans"/>
              </w:rPr>
              <w:t>4,590,133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9E087" w14:textId="77777777" w:rsidR="00ED2F92" w:rsidRDefault="00857E24">
            <w:pPr>
              <w:jc w:val="right"/>
            </w:pPr>
            <w:r>
              <w:rPr>
                <w:rFonts w:ascii="宋体" w:hAnsi="宋体" w:hint="eastAsia"/>
                <w:szCs w:val="24"/>
                <w:lang w:eastAsia="zh-Hans"/>
              </w:rPr>
              <w:t>156,385,831.31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78838" w14:textId="77777777" w:rsidR="00ED2F92" w:rsidRDefault="00857E24">
            <w:pPr>
              <w:jc w:val="right"/>
            </w:pPr>
            <w:r>
              <w:rPr>
                <w:rFonts w:ascii="宋体" w:hAnsi="宋体" w:hint="eastAsia"/>
                <w:szCs w:val="24"/>
                <w:lang w:eastAsia="zh-Hans"/>
              </w:rPr>
              <w:t>2.79</w:t>
            </w:r>
          </w:p>
        </w:tc>
      </w:tr>
      <w:tr w:rsidR="00ED2F92" w14:paraId="1ADC8AD5" w14:textId="77777777">
        <w:trPr>
          <w:divId w:val="152443898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6EE41C" w14:textId="77777777" w:rsidR="00ED2F92" w:rsidRDefault="00857E24">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1E855" w14:textId="77777777" w:rsidR="00ED2F92" w:rsidRDefault="00857E24">
            <w:pPr>
              <w:jc w:val="center"/>
            </w:pPr>
            <w:r>
              <w:rPr>
                <w:rFonts w:ascii="宋体" w:hAnsi="宋体" w:hint="eastAsia"/>
                <w:szCs w:val="24"/>
                <w:lang w:eastAsia="zh-Hans"/>
              </w:rPr>
              <w:t>603501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AAB668" w14:textId="77777777" w:rsidR="00ED2F92" w:rsidRDefault="00857E24">
            <w:pPr>
              <w:jc w:val="center"/>
            </w:pPr>
            <w:r>
              <w:rPr>
                <w:rFonts w:ascii="宋体" w:hAnsi="宋体" w:hint="eastAsia"/>
                <w:szCs w:val="24"/>
                <w:lang w:eastAsia="zh-Hans"/>
              </w:rPr>
              <w:t>韦尔股份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49019" w14:textId="77777777" w:rsidR="00ED2F92" w:rsidRDefault="00857E24">
            <w:pPr>
              <w:jc w:val="right"/>
            </w:pPr>
            <w:r>
              <w:rPr>
                <w:rFonts w:ascii="宋体" w:hAnsi="宋体" w:hint="eastAsia"/>
                <w:szCs w:val="24"/>
                <w:lang w:eastAsia="zh-Hans"/>
              </w:rPr>
              <w:t>1,131,080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B8D12C" w14:textId="77777777" w:rsidR="00ED2F92" w:rsidRDefault="00857E24">
            <w:pPr>
              <w:jc w:val="right"/>
            </w:pPr>
            <w:r>
              <w:rPr>
                <w:rFonts w:ascii="宋体" w:hAnsi="宋体" w:hint="eastAsia"/>
                <w:szCs w:val="24"/>
                <w:lang w:eastAsia="zh-Hans"/>
              </w:rPr>
              <w:t>150,116,937.60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3D4066" w14:textId="77777777" w:rsidR="00ED2F92" w:rsidRDefault="00857E24">
            <w:pPr>
              <w:jc w:val="right"/>
            </w:pPr>
            <w:r>
              <w:rPr>
                <w:rFonts w:ascii="宋体" w:hAnsi="宋体" w:hint="eastAsia"/>
                <w:szCs w:val="24"/>
                <w:lang w:eastAsia="zh-Hans"/>
              </w:rPr>
              <w:t>2.68</w:t>
            </w:r>
          </w:p>
        </w:tc>
      </w:tr>
    </w:tbl>
    <w:p w14:paraId="19C6D7EF" w14:textId="77777777" w:rsidR="00ED2F92" w:rsidRDefault="00857E24">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ED2F92" w14:paraId="69263CD3"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56BB65" w14:textId="77777777" w:rsidR="00ED2F92" w:rsidRDefault="00857E24">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600E26" w14:textId="77777777" w:rsidR="00ED2F92" w:rsidRDefault="00857E24">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0B9667" w14:textId="77777777" w:rsidR="00ED2F92" w:rsidRDefault="00857E24">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D95DC03" w14:textId="77777777" w:rsidR="00ED2F92" w:rsidRDefault="00857E24">
            <w:pPr>
              <w:jc w:val="center"/>
            </w:pPr>
            <w:r>
              <w:rPr>
                <w:rFonts w:ascii="宋体" w:hAnsi="宋体" w:hint="eastAsia"/>
                <w:color w:val="000000"/>
              </w:rPr>
              <w:t xml:space="preserve">占基金资产净值比例（%） </w:t>
            </w:r>
          </w:p>
        </w:tc>
      </w:tr>
      <w:tr w:rsidR="00ED2F92" w14:paraId="0A5D725F"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AF84D68" w14:textId="77777777" w:rsidR="00ED2F92" w:rsidRDefault="00857E24">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2BE780F" w14:textId="77777777" w:rsidR="00ED2F92" w:rsidRDefault="00857E24">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01092DF" w14:textId="77777777" w:rsidR="00ED2F92" w:rsidRDefault="00857E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6DF2A10" w14:textId="77777777" w:rsidR="00ED2F92" w:rsidRDefault="00857E24">
            <w:pPr>
              <w:jc w:val="right"/>
            </w:pPr>
            <w:r>
              <w:rPr>
                <w:rFonts w:ascii="宋体" w:hAnsi="宋体" w:hint="eastAsia"/>
                <w:szCs w:val="24"/>
                <w:lang w:eastAsia="zh-Hans"/>
              </w:rPr>
              <w:t>-</w:t>
            </w:r>
          </w:p>
        </w:tc>
      </w:tr>
      <w:tr w:rsidR="00ED2F92" w14:paraId="52980839"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DF95D61" w14:textId="77777777" w:rsidR="00ED2F92" w:rsidRDefault="00857E24">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28022BB" w14:textId="77777777" w:rsidR="00ED2F92" w:rsidRDefault="00857E24">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8C1350E" w14:textId="77777777" w:rsidR="00ED2F92" w:rsidRDefault="00857E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71D1AC0" w14:textId="77777777" w:rsidR="00ED2F92" w:rsidRDefault="00857E24">
            <w:pPr>
              <w:jc w:val="right"/>
            </w:pPr>
            <w:r>
              <w:rPr>
                <w:rFonts w:ascii="宋体" w:hAnsi="宋体" w:hint="eastAsia"/>
                <w:szCs w:val="24"/>
                <w:lang w:eastAsia="zh-Hans"/>
              </w:rPr>
              <w:t>-</w:t>
            </w:r>
          </w:p>
        </w:tc>
      </w:tr>
      <w:tr w:rsidR="00ED2F92" w14:paraId="72C2767D"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D804FB2" w14:textId="77777777" w:rsidR="00ED2F92" w:rsidRDefault="00857E24">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E7E231A" w14:textId="77777777" w:rsidR="00ED2F92" w:rsidRDefault="00857E24">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8156234" w14:textId="77777777" w:rsidR="00ED2F92" w:rsidRDefault="00857E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76542DA" w14:textId="77777777" w:rsidR="00ED2F92" w:rsidRDefault="00857E24">
            <w:pPr>
              <w:jc w:val="right"/>
            </w:pPr>
            <w:r>
              <w:rPr>
                <w:rFonts w:ascii="宋体" w:hAnsi="宋体" w:hint="eastAsia"/>
                <w:szCs w:val="24"/>
                <w:lang w:eastAsia="zh-Hans"/>
              </w:rPr>
              <w:t>-</w:t>
            </w:r>
          </w:p>
        </w:tc>
      </w:tr>
      <w:tr w:rsidR="00ED2F92" w14:paraId="544A6100"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9489CB0" w14:textId="77777777" w:rsidR="00ED2F92" w:rsidRDefault="00857E24">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1AFC867" w14:textId="77777777" w:rsidR="00ED2F92" w:rsidRDefault="00857E24">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FA807A9" w14:textId="77777777" w:rsidR="00ED2F92" w:rsidRDefault="00857E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C3ABBFB" w14:textId="77777777" w:rsidR="00ED2F92" w:rsidRDefault="00857E24">
            <w:pPr>
              <w:jc w:val="right"/>
            </w:pPr>
            <w:r>
              <w:rPr>
                <w:rFonts w:ascii="宋体" w:hAnsi="宋体" w:hint="eastAsia"/>
                <w:szCs w:val="24"/>
                <w:lang w:eastAsia="zh-Hans"/>
              </w:rPr>
              <w:t>-</w:t>
            </w:r>
          </w:p>
        </w:tc>
      </w:tr>
      <w:tr w:rsidR="00ED2F92" w14:paraId="74794DD3"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4782E84" w14:textId="77777777" w:rsidR="00ED2F92" w:rsidRDefault="00857E24">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19D5EE9" w14:textId="77777777" w:rsidR="00ED2F92" w:rsidRDefault="00857E24">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D4EEC22" w14:textId="77777777" w:rsidR="00ED2F92" w:rsidRDefault="00857E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7C5A5DF" w14:textId="77777777" w:rsidR="00ED2F92" w:rsidRDefault="00857E24">
            <w:pPr>
              <w:jc w:val="right"/>
            </w:pPr>
            <w:r>
              <w:rPr>
                <w:rFonts w:ascii="宋体" w:hAnsi="宋体" w:hint="eastAsia"/>
                <w:szCs w:val="24"/>
                <w:lang w:eastAsia="zh-Hans"/>
              </w:rPr>
              <w:t>-</w:t>
            </w:r>
          </w:p>
        </w:tc>
      </w:tr>
      <w:tr w:rsidR="00ED2F92" w14:paraId="21521B80"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CAB948E" w14:textId="77777777" w:rsidR="00ED2F92" w:rsidRDefault="00857E24">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D6F0400" w14:textId="77777777" w:rsidR="00ED2F92" w:rsidRDefault="00857E24">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6F92394" w14:textId="77777777" w:rsidR="00ED2F92" w:rsidRDefault="00857E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ED6CBB7" w14:textId="77777777" w:rsidR="00ED2F92" w:rsidRDefault="00857E24">
            <w:pPr>
              <w:jc w:val="right"/>
            </w:pPr>
            <w:r>
              <w:rPr>
                <w:rFonts w:ascii="宋体" w:hAnsi="宋体" w:hint="eastAsia"/>
                <w:szCs w:val="24"/>
                <w:lang w:eastAsia="zh-Hans"/>
              </w:rPr>
              <w:t>-</w:t>
            </w:r>
          </w:p>
        </w:tc>
      </w:tr>
      <w:tr w:rsidR="00ED2F92" w14:paraId="182C763A"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5F5C62E" w14:textId="77777777" w:rsidR="00ED2F92" w:rsidRDefault="00857E24">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0C0B3E5" w14:textId="77777777" w:rsidR="00ED2F92" w:rsidRDefault="00857E24">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BC22239" w14:textId="77777777" w:rsidR="00ED2F92" w:rsidRDefault="00857E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1A7A9DF" w14:textId="77777777" w:rsidR="00ED2F92" w:rsidRDefault="00857E24">
            <w:pPr>
              <w:jc w:val="right"/>
            </w:pPr>
            <w:r>
              <w:rPr>
                <w:rFonts w:ascii="宋体" w:hAnsi="宋体" w:hint="eastAsia"/>
                <w:szCs w:val="24"/>
                <w:lang w:eastAsia="zh-Hans"/>
              </w:rPr>
              <w:t>-</w:t>
            </w:r>
          </w:p>
        </w:tc>
      </w:tr>
      <w:tr w:rsidR="00ED2F92" w14:paraId="6DCB653A"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CC05AF8" w14:textId="77777777" w:rsidR="00ED2F92" w:rsidRDefault="00857E24">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A6EE7DF" w14:textId="77777777" w:rsidR="00ED2F92" w:rsidRDefault="00857E24">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BC23D57" w14:textId="77777777" w:rsidR="00ED2F92" w:rsidRDefault="00857E24">
            <w:pPr>
              <w:jc w:val="right"/>
            </w:pPr>
            <w:r>
              <w:rPr>
                <w:rFonts w:ascii="宋体" w:hAnsi="宋体" w:hint="eastAsia"/>
                <w:szCs w:val="24"/>
                <w:lang w:eastAsia="zh-Hans"/>
              </w:rPr>
              <w:t>17,360,353.12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5B7F8AA" w14:textId="77777777" w:rsidR="00ED2F92" w:rsidRDefault="00857E24">
            <w:pPr>
              <w:jc w:val="right"/>
            </w:pPr>
            <w:r>
              <w:rPr>
                <w:rFonts w:ascii="宋体" w:hAnsi="宋体" w:hint="eastAsia"/>
                <w:szCs w:val="24"/>
                <w:lang w:eastAsia="zh-Hans"/>
              </w:rPr>
              <w:t>0.31</w:t>
            </w:r>
          </w:p>
        </w:tc>
      </w:tr>
      <w:tr w:rsidR="00ED2F92" w14:paraId="5A0906CE"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EF7493F" w14:textId="77777777" w:rsidR="00ED2F92" w:rsidRDefault="00857E24">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FC1D45F" w14:textId="77777777" w:rsidR="00ED2F92" w:rsidRDefault="00857E24">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9FD1C3A" w14:textId="77777777" w:rsidR="00ED2F92" w:rsidRDefault="00857E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E309D22" w14:textId="77777777" w:rsidR="00ED2F92" w:rsidRDefault="00857E24">
            <w:pPr>
              <w:jc w:val="right"/>
            </w:pPr>
            <w:r>
              <w:rPr>
                <w:rFonts w:ascii="宋体" w:hAnsi="宋体" w:hint="eastAsia"/>
                <w:szCs w:val="24"/>
                <w:lang w:eastAsia="zh-Hans"/>
              </w:rPr>
              <w:t>-</w:t>
            </w:r>
          </w:p>
        </w:tc>
      </w:tr>
      <w:tr w:rsidR="00ED2F92" w14:paraId="5F9EAE9A"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756E494" w14:textId="77777777" w:rsidR="00ED2F92" w:rsidRDefault="00857E24">
            <w:pPr>
              <w:jc w:val="center"/>
            </w:pPr>
            <w:r>
              <w:rPr>
                <w:rFonts w:ascii="宋体" w:hAnsi="宋体" w:hint="eastAsia"/>
                <w:color w:val="000000"/>
              </w:rPr>
              <w:lastRenderedPageBreak/>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B8BD024" w14:textId="77777777" w:rsidR="00ED2F92" w:rsidRDefault="00857E24">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DBCCEC4" w14:textId="77777777" w:rsidR="00ED2F92" w:rsidRDefault="00857E2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F551F4D" w14:textId="77777777" w:rsidR="00ED2F92" w:rsidRDefault="00857E24">
            <w:pPr>
              <w:jc w:val="right"/>
            </w:pPr>
            <w:r>
              <w:rPr>
                <w:rFonts w:ascii="宋体" w:hAnsi="宋体" w:hint="eastAsia"/>
                <w:szCs w:val="24"/>
                <w:lang w:eastAsia="zh-Hans"/>
              </w:rPr>
              <w:t>-</w:t>
            </w:r>
          </w:p>
        </w:tc>
      </w:tr>
      <w:tr w:rsidR="00ED2F92" w14:paraId="00A851D7" w14:textId="77777777">
        <w:trPr>
          <w:divId w:val="16192188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59D3DC8" w14:textId="77777777" w:rsidR="00ED2F92" w:rsidRDefault="00857E24">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C581AD0" w14:textId="77777777" w:rsidR="00ED2F92" w:rsidRDefault="00857E24">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B0992C0" w14:textId="77777777" w:rsidR="00ED2F92" w:rsidRDefault="00857E24">
            <w:pPr>
              <w:jc w:val="right"/>
            </w:pPr>
            <w:r>
              <w:rPr>
                <w:rFonts w:ascii="宋体" w:hAnsi="宋体" w:hint="eastAsia"/>
                <w:szCs w:val="24"/>
                <w:lang w:eastAsia="zh-Hans"/>
              </w:rPr>
              <w:t>17,360,353.12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94FACE2" w14:textId="77777777" w:rsidR="00ED2F92" w:rsidRDefault="00857E24">
            <w:pPr>
              <w:jc w:val="right"/>
            </w:pPr>
            <w:r>
              <w:rPr>
                <w:rFonts w:ascii="宋体" w:hAnsi="宋体" w:hint="eastAsia"/>
                <w:szCs w:val="24"/>
                <w:lang w:eastAsia="zh-Hans"/>
              </w:rPr>
              <w:t>0.31</w:t>
            </w:r>
          </w:p>
        </w:tc>
      </w:tr>
    </w:tbl>
    <w:p w14:paraId="545862C5" w14:textId="77777777" w:rsidR="00ED2F92" w:rsidRDefault="00857E24">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ED2F92" w14:paraId="557746DB" w14:textId="77777777">
        <w:trPr>
          <w:divId w:val="22341977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D20C36" w14:textId="77777777" w:rsidR="00ED2F92" w:rsidRDefault="00857E2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2B6774" w14:textId="77777777" w:rsidR="00ED2F92" w:rsidRDefault="00857E24">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2CC64D" w14:textId="77777777" w:rsidR="00ED2F92" w:rsidRDefault="00857E24">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C046CC" w14:textId="77777777" w:rsidR="00ED2F92" w:rsidRDefault="00857E24">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68DD3F" w14:textId="77777777" w:rsidR="00ED2F92" w:rsidRDefault="00857E24">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FC8B42" w14:textId="77777777" w:rsidR="00ED2F92" w:rsidRDefault="00857E24">
            <w:pPr>
              <w:jc w:val="center"/>
            </w:pPr>
            <w:r>
              <w:rPr>
                <w:rFonts w:ascii="宋体" w:hAnsi="宋体" w:hint="eastAsia"/>
                <w:color w:val="000000"/>
              </w:rPr>
              <w:t xml:space="preserve">占基金资产净值比例（%） </w:t>
            </w:r>
          </w:p>
        </w:tc>
      </w:tr>
      <w:tr w:rsidR="00ED2F92" w14:paraId="54312D3F" w14:textId="77777777">
        <w:trPr>
          <w:divId w:val="2234197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61E44" w14:textId="77777777" w:rsidR="00ED2F92" w:rsidRDefault="00857E2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40752" w14:textId="77777777" w:rsidR="00ED2F92" w:rsidRDefault="00857E24">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9AEDA" w14:textId="77777777" w:rsidR="00ED2F92" w:rsidRDefault="00857E24">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5C7C5" w14:textId="77777777" w:rsidR="00ED2F92" w:rsidRDefault="00857E24">
            <w:pPr>
              <w:jc w:val="right"/>
            </w:pPr>
            <w:r>
              <w:rPr>
                <w:rFonts w:ascii="宋体" w:hAnsi="宋体" w:hint="eastAsia"/>
                <w:szCs w:val="24"/>
                <w:lang w:eastAsia="zh-Hans"/>
              </w:rPr>
              <w:t>141,658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DC3F4" w14:textId="77777777" w:rsidR="00ED2F92" w:rsidRDefault="00857E24">
            <w:pPr>
              <w:jc w:val="right"/>
            </w:pPr>
            <w:r>
              <w:rPr>
                <w:rFonts w:ascii="宋体" w:hAnsi="宋体" w:hint="eastAsia"/>
                <w:szCs w:val="24"/>
                <w:lang w:eastAsia="zh-Hans"/>
              </w:rPr>
              <w:t>14,166,296.77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535D5A" w14:textId="77777777" w:rsidR="00ED2F92" w:rsidRDefault="00857E24">
            <w:pPr>
              <w:jc w:val="right"/>
            </w:pPr>
            <w:r>
              <w:rPr>
                <w:rFonts w:ascii="宋体" w:hAnsi="宋体" w:hint="eastAsia"/>
                <w:szCs w:val="24"/>
                <w:lang w:eastAsia="zh-Hans"/>
              </w:rPr>
              <w:t>0.25</w:t>
            </w:r>
          </w:p>
        </w:tc>
      </w:tr>
      <w:tr w:rsidR="00ED2F92" w14:paraId="28628A46" w14:textId="77777777">
        <w:trPr>
          <w:divId w:val="22341977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1A4EC" w14:textId="77777777" w:rsidR="00ED2F92" w:rsidRDefault="00857E2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40E62C" w14:textId="77777777" w:rsidR="00ED2F92" w:rsidRDefault="00857E24">
            <w:pPr>
              <w:jc w:val="center"/>
            </w:pPr>
            <w:r>
              <w:rPr>
                <w:rFonts w:ascii="宋体" w:hAnsi="宋体" w:hint="eastAsia"/>
                <w:szCs w:val="24"/>
                <w:lang w:eastAsia="zh-Hans"/>
              </w:rPr>
              <w:t>113616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B0A4F" w14:textId="77777777" w:rsidR="00ED2F92" w:rsidRDefault="00857E24">
            <w:pPr>
              <w:jc w:val="center"/>
            </w:pPr>
            <w:r>
              <w:rPr>
                <w:rFonts w:ascii="宋体" w:hAnsi="宋体" w:hint="eastAsia"/>
                <w:szCs w:val="24"/>
                <w:lang w:eastAsia="zh-Hans"/>
              </w:rPr>
              <w:t>韦尔转债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578137" w14:textId="77777777" w:rsidR="00ED2F92" w:rsidRDefault="00857E24">
            <w:pPr>
              <w:jc w:val="right"/>
            </w:pPr>
            <w:r>
              <w:rPr>
                <w:rFonts w:ascii="宋体" w:hAnsi="宋体" w:hint="eastAsia"/>
                <w:szCs w:val="24"/>
                <w:lang w:eastAsia="zh-Hans"/>
              </w:rPr>
              <w:t>26,310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051962" w14:textId="77777777" w:rsidR="00ED2F92" w:rsidRDefault="00857E24">
            <w:pPr>
              <w:jc w:val="right"/>
            </w:pPr>
            <w:r>
              <w:rPr>
                <w:rFonts w:ascii="宋体" w:hAnsi="宋体" w:hint="eastAsia"/>
                <w:szCs w:val="24"/>
                <w:lang w:eastAsia="zh-Hans"/>
              </w:rPr>
              <w:t>3,194,056.35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ABAEEC" w14:textId="77777777" w:rsidR="00ED2F92" w:rsidRDefault="00857E24">
            <w:pPr>
              <w:jc w:val="right"/>
            </w:pPr>
            <w:r>
              <w:rPr>
                <w:rFonts w:ascii="宋体" w:hAnsi="宋体" w:hint="eastAsia"/>
                <w:szCs w:val="24"/>
                <w:lang w:eastAsia="zh-Hans"/>
              </w:rPr>
              <w:t>0.06</w:t>
            </w:r>
          </w:p>
        </w:tc>
      </w:tr>
    </w:tbl>
    <w:p w14:paraId="675F60B1" w14:textId="77777777" w:rsidR="00ED2F92" w:rsidRDefault="00857E24">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510D4828" w14:textId="77777777" w:rsidR="00ED2F92" w:rsidRDefault="00857E24">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59608EA" w14:textId="77777777" w:rsidR="00ED2F92" w:rsidRDefault="00857E24">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67E0BF70" w14:textId="77777777" w:rsidR="00ED2F92" w:rsidRDefault="00857E24">
      <w:pPr>
        <w:spacing w:line="360" w:lineRule="auto"/>
        <w:ind w:firstLineChars="200" w:firstLine="420"/>
        <w:divId w:val="416365868"/>
      </w:pPr>
      <w:r>
        <w:rPr>
          <w:rFonts w:ascii="宋体" w:hAnsi="宋体" w:hint="eastAsia"/>
          <w:szCs w:val="21"/>
          <w:lang w:eastAsia="zh-Hans"/>
        </w:rPr>
        <w:t>本基金本报告期末未持有贵金属。</w:t>
      </w:r>
    </w:p>
    <w:p w14:paraId="341D2200" w14:textId="77777777" w:rsidR="00ED2F92" w:rsidRDefault="00857E24">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5CAE2C92" w14:textId="77777777" w:rsidR="00ED2F92" w:rsidRDefault="00857E24">
      <w:pPr>
        <w:spacing w:line="360" w:lineRule="auto"/>
        <w:ind w:firstLineChars="200" w:firstLine="420"/>
        <w:divId w:val="1720744383"/>
      </w:pPr>
      <w:r>
        <w:rPr>
          <w:rFonts w:ascii="宋体" w:hAnsi="宋体" w:hint="eastAsia"/>
          <w:szCs w:val="21"/>
          <w:lang w:eastAsia="zh-Hans"/>
        </w:rPr>
        <w:t>本基金本报告期末未持有权证。</w:t>
      </w:r>
    </w:p>
    <w:p w14:paraId="20F0BD53" w14:textId="77777777" w:rsidR="00ED2F92" w:rsidRDefault="00857E24">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4E9BDC4A" w14:textId="77777777" w:rsidR="00ED2F92" w:rsidRDefault="00857E24">
      <w:pPr>
        <w:spacing w:line="360" w:lineRule="auto"/>
        <w:ind w:firstLineChars="200" w:firstLine="420"/>
        <w:divId w:val="933438022"/>
      </w:pPr>
      <w:r>
        <w:rPr>
          <w:rFonts w:ascii="宋体" w:hAnsi="宋体" w:hint="eastAsia"/>
          <w:szCs w:val="21"/>
          <w:lang w:eastAsia="zh-Hans"/>
        </w:rPr>
        <w:t>本基金本报告期末未持有股指期货。</w:t>
      </w:r>
    </w:p>
    <w:p w14:paraId="4C5ED321" w14:textId="77777777" w:rsidR="00ED2F92" w:rsidRDefault="00857E24">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6CD6876E" w14:textId="77777777" w:rsidR="00ED2F92" w:rsidRDefault="00857E24">
      <w:pPr>
        <w:spacing w:line="360" w:lineRule="auto"/>
        <w:ind w:firstLineChars="200" w:firstLine="420"/>
        <w:divId w:val="1907255607"/>
      </w:pPr>
      <w:bookmarkStart w:id="250" w:name="m510_01_1597"/>
      <w:bookmarkStart w:id="251" w:name="m510_01_1598"/>
      <w:bookmarkEnd w:id="250"/>
      <w:r>
        <w:rPr>
          <w:rFonts w:ascii="宋体" w:hAnsi="宋体" w:hint="eastAsia"/>
          <w:szCs w:val="21"/>
          <w:lang w:eastAsia="zh-Hans"/>
        </w:rPr>
        <w:t>本基金本报告期末未持有国债期货。</w:t>
      </w:r>
    </w:p>
    <w:p w14:paraId="7D167D1F" w14:textId="77777777" w:rsidR="00ED2F92" w:rsidRDefault="00857E24">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62CAF955" w14:textId="77777777" w:rsidR="00ED2F92" w:rsidRDefault="00857E24">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1FCC2173" w14:textId="77777777" w:rsidR="00ED2F92" w:rsidRDefault="00857E24">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752BFE02" w14:textId="77777777" w:rsidR="00ED2F92" w:rsidRDefault="00857E24">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33BC8CA3" w14:textId="77777777" w:rsidR="00ED2F92" w:rsidRDefault="00857E24">
      <w:pPr>
        <w:spacing w:line="360" w:lineRule="auto"/>
        <w:ind w:firstLineChars="200" w:firstLine="420"/>
      </w:pPr>
      <w:r>
        <w:rPr>
          <w:rFonts w:ascii="宋体" w:hAnsi="宋体" w:hint="eastAsia"/>
        </w:rPr>
        <w:t>报告期内本基金投资的前十名股票中没有在基金合同规定备选股票库之外的股票。</w:t>
      </w:r>
    </w:p>
    <w:p w14:paraId="636C1112" w14:textId="77777777" w:rsidR="00ED2F92" w:rsidRDefault="00857E24">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ED2F92" w14:paraId="4FADA691" w14:textId="77777777">
        <w:trPr>
          <w:divId w:val="169387389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7C0CC" w14:textId="77777777" w:rsidR="00ED2F92" w:rsidRDefault="00857E2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0C231B" w14:textId="77777777" w:rsidR="00ED2F92" w:rsidRDefault="00857E2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BAA36" w14:textId="77777777" w:rsidR="00ED2F92" w:rsidRDefault="00857E24">
            <w:pPr>
              <w:jc w:val="center"/>
            </w:pPr>
            <w:r>
              <w:rPr>
                <w:rFonts w:ascii="宋体" w:hAnsi="宋体" w:hint="eastAsia"/>
              </w:rPr>
              <w:t>金额（元）</w:t>
            </w:r>
            <w:r>
              <w:t xml:space="preserve"> </w:t>
            </w:r>
          </w:p>
        </w:tc>
      </w:tr>
      <w:tr w:rsidR="00ED2F92" w14:paraId="3D6730C0" w14:textId="77777777">
        <w:trPr>
          <w:divId w:val="1693873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BF76B" w14:textId="77777777" w:rsidR="00ED2F92" w:rsidRDefault="00857E2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FAF8B" w14:textId="77777777" w:rsidR="00ED2F92" w:rsidRDefault="00857E2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E4202" w14:textId="77777777" w:rsidR="00ED2F92" w:rsidRDefault="00857E24">
            <w:pPr>
              <w:jc w:val="right"/>
            </w:pPr>
            <w:r>
              <w:rPr>
                <w:rFonts w:ascii="宋体" w:hAnsi="宋体" w:hint="eastAsia"/>
              </w:rPr>
              <w:t>1,951,590.40</w:t>
            </w:r>
          </w:p>
        </w:tc>
      </w:tr>
      <w:tr w:rsidR="00ED2F92" w14:paraId="49F5F3C8" w14:textId="77777777">
        <w:trPr>
          <w:divId w:val="1693873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C6106A" w14:textId="77777777" w:rsidR="00ED2F92" w:rsidRDefault="00857E2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0841A" w14:textId="77777777" w:rsidR="00ED2F92" w:rsidRDefault="00857E2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88D23C" w14:textId="77777777" w:rsidR="00ED2F92" w:rsidRDefault="00857E24">
            <w:pPr>
              <w:jc w:val="right"/>
            </w:pPr>
            <w:r>
              <w:rPr>
                <w:rFonts w:ascii="宋体" w:hAnsi="宋体" w:hint="eastAsia"/>
              </w:rPr>
              <w:t>-</w:t>
            </w:r>
          </w:p>
        </w:tc>
      </w:tr>
      <w:tr w:rsidR="00ED2F92" w14:paraId="7F2E5BD0" w14:textId="77777777">
        <w:trPr>
          <w:divId w:val="1693873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960B08" w14:textId="77777777" w:rsidR="00ED2F92" w:rsidRDefault="00857E2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3227C5" w14:textId="77777777" w:rsidR="00ED2F92" w:rsidRDefault="00857E2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2C7FC5" w14:textId="77777777" w:rsidR="00ED2F92" w:rsidRDefault="00857E24">
            <w:pPr>
              <w:jc w:val="right"/>
            </w:pPr>
            <w:r>
              <w:rPr>
                <w:rFonts w:ascii="宋体" w:hAnsi="宋体" w:hint="eastAsia"/>
              </w:rPr>
              <w:t>-</w:t>
            </w:r>
          </w:p>
        </w:tc>
      </w:tr>
      <w:tr w:rsidR="00ED2F92" w14:paraId="0579C477" w14:textId="77777777">
        <w:trPr>
          <w:divId w:val="1693873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85440F" w14:textId="77777777" w:rsidR="00ED2F92" w:rsidRDefault="00857E2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0B2EB" w14:textId="77777777" w:rsidR="00ED2F92" w:rsidRDefault="00857E2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C8F13" w14:textId="77777777" w:rsidR="00ED2F92" w:rsidRDefault="00857E24">
            <w:pPr>
              <w:jc w:val="right"/>
            </w:pPr>
            <w:r>
              <w:rPr>
                <w:rFonts w:ascii="宋体" w:hAnsi="宋体" w:hint="eastAsia"/>
              </w:rPr>
              <w:t>-</w:t>
            </w:r>
          </w:p>
        </w:tc>
      </w:tr>
      <w:tr w:rsidR="00ED2F92" w14:paraId="0EACFE42" w14:textId="77777777">
        <w:trPr>
          <w:divId w:val="1693873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2C6AC" w14:textId="77777777" w:rsidR="00ED2F92" w:rsidRDefault="00857E24">
            <w:pPr>
              <w:jc w:val="center"/>
            </w:pPr>
            <w:r>
              <w:rPr>
                <w:rFonts w:ascii="宋体" w:hAnsi="宋体" w:hint="eastAsia"/>
              </w:rPr>
              <w:lastRenderedPageBreak/>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3C8C39" w14:textId="77777777" w:rsidR="00ED2F92" w:rsidRDefault="00857E2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DC5B72" w14:textId="77777777" w:rsidR="00ED2F92" w:rsidRDefault="00857E24">
            <w:pPr>
              <w:jc w:val="right"/>
            </w:pPr>
            <w:r>
              <w:rPr>
                <w:rFonts w:ascii="宋体" w:hAnsi="宋体" w:hint="eastAsia"/>
              </w:rPr>
              <w:t>947,880.79</w:t>
            </w:r>
          </w:p>
        </w:tc>
      </w:tr>
      <w:tr w:rsidR="00ED2F92" w14:paraId="367C08C4" w14:textId="77777777">
        <w:trPr>
          <w:divId w:val="1693873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2D54A" w14:textId="77777777" w:rsidR="00ED2F92" w:rsidRDefault="00857E2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D2AEA" w14:textId="77777777" w:rsidR="00ED2F92" w:rsidRDefault="00857E2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C3FADE" w14:textId="77777777" w:rsidR="00ED2F92" w:rsidRDefault="00857E24">
            <w:pPr>
              <w:jc w:val="right"/>
            </w:pPr>
            <w:r>
              <w:rPr>
                <w:rFonts w:ascii="宋体" w:hAnsi="宋体" w:hint="eastAsia"/>
              </w:rPr>
              <w:t>-</w:t>
            </w:r>
          </w:p>
        </w:tc>
      </w:tr>
      <w:tr w:rsidR="00ED2F92" w14:paraId="62F6834D" w14:textId="77777777">
        <w:trPr>
          <w:divId w:val="1693873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69132E" w14:textId="77777777" w:rsidR="00ED2F92" w:rsidRDefault="00857E2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11AC99" w14:textId="77777777" w:rsidR="00ED2F92" w:rsidRDefault="00857E2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1717BC" w14:textId="77777777" w:rsidR="00ED2F92" w:rsidRDefault="00857E24">
            <w:pPr>
              <w:jc w:val="right"/>
            </w:pPr>
            <w:r>
              <w:rPr>
                <w:rFonts w:ascii="宋体" w:hAnsi="宋体" w:hint="eastAsia"/>
              </w:rPr>
              <w:t>-</w:t>
            </w:r>
          </w:p>
        </w:tc>
      </w:tr>
      <w:tr w:rsidR="00ED2F92" w14:paraId="5C3AA1BC" w14:textId="77777777">
        <w:trPr>
          <w:divId w:val="16938738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8127E" w14:textId="77777777" w:rsidR="00ED2F92" w:rsidRDefault="00857E2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8A265F" w14:textId="77777777" w:rsidR="00ED2F92" w:rsidRDefault="00857E2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EEBFA3" w14:textId="77777777" w:rsidR="00ED2F92" w:rsidRDefault="00857E24">
            <w:pPr>
              <w:jc w:val="right"/>
            </w:pPr>
            <w:r>
              <w:rPr>
                <w:rFonts w:ascii="宋体" w:hAnsi="宋体" w:hint="eastAsia"/>
              </w:rPr>
              <w:t>2,899,471.19</w:t>
            </w:r>
          </w:p>
        </w:tc>
      </w:tr>
    </w:tbl>
    <w:p w14:paraId="505B9B1D" w14:textId="77777777" w:rsidR="00ED2F92" w:rsidRDefault="00857E24">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ED2F92" w14:paraId="3E6E7817" w14:textId="77777777">
        <w:trPr>
          <w:divId w:val="38391675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655A7E00" w14:textId="77777777" w:rsidR="00ED2F92" w:rsidRDefault="00857E24">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5BA0B75D" w14:textId="77777777" w:rsidR="00ED2F92" w:rsidRDefault="00857E24">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3FA7642B" w14:textId="77777777" w:rsidR="00ED2F92" w:rsidRDefault="00857E24">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13BAA95B" w14:textId="77777777" w:rsidR="00ED2F92" w:rsidRDefault="00857E24">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AFFB277" w14:textId="77777777" w:rsidR="00ED2F92" w:rsidRDefault="00857E24">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ED2F92" w14:paraId="4D8DC7BF" w14:textId="77777777">
        <w:trPr>
          <w:divId w:val="38391675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1E3BF" w14:textId="77777777" w:rsidR="00ED2F92" w:rsidRDefault="00857E24">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AE49C" w14:textId="77777777" w:rsidR="00ED2F92" w:rsidRDefault="00857E24">
            <w:pPr>
              <w:jc w:val="center"/>
            </w:pPr>
            <w:r>
              <w:rPr>
                <w:rFonts w:ascii="宋体" w:hAnsi="宋体" w:hint="eastAsia"/>
                <w:kern w:val="0"/>
                <w:szCs w:val="21"/>
                <w:lang w:eastAsia="zh-Hans"/>
              </w:rPr>
              <w:t>113616</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7126CA" w14:textId="77777777" w:rsidR="00ED2F92" w:rsidRDefault="00857E24">
            <w:pPr>
              <w:jc w:val="center"/>
            </w:pPr>
            <w:r>
              <w:rPr>
                <w:rFonts w:ascii="宋体" w:hAnsi="宋体" w:hint="eastAsia"/>
                <w:kern w:val="0"/>
                <w:szCs w:val="21"/>
                <w:lang w:eastAsia="zh-Hans"/>
              </w:rPr>
              <w:t>韦尔转债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9DF70" w14:textId="77777777" w:rsidR="00ED2F92" w:rsidRDefault="00857E24">
            <w:pPr>
              <w:jc w:val="right"/>
            </w:pPr>
            <w:r>
              <w:rPr>
                <w:rFonts w:ascii="宋体" w:hAnsi="宋体" w:hint="eastAsia"/>
                <w:kern w:val="0"/>
                <w:szCs w:val="21"/>
                <w:lang w:eastAsia="zh-Hans"/>
              </w:rPr>
              <w:t>3,194,056.35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2D8D2C" w14:textId="77777777" w:rsidR="00ED2F92" w:rsidRDefault="00857E24">
            <w:pPr>
              <w:jc w:val="right"/>
            </w:pPr>
            <w:r>
              <w:rPr>
                <w:rFonts w:ascii="宋体" w:hAnsi="宋体" w:hint="eastAsia"/>
                <w:kern w:val="0"/>
                <w:szCs w:val="21"/>
                <w:lang w:eastAsia="zh-Hans"/>
              </w:rPr>
              <w:t>0.06</w:t>
            </w:r>
          </w:p>
        </w:tc>
      </w:tr>
    </w:tbl>
    <w:p w14:paraId="5334C07A" w14:textId="77777777" w:rsidR="00ED2F92" w:rsidRDefault="00857E24">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29C8FD36" w14:textId="77777777" w:rsidR="00ED2F92" w:rsidRDefault="00857E24">
      <w:pPr>
        <w:spacing w:line="360" w:lineRule="auto"/>
        <w:ind w:firstLineChars="200" w:firstLine="420"/>
        <w:jc w:val="left"/>
        <w:divId w:val="1806266812"/>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1EA6C1E2" w14:textId="77777777" w:rsidR="00ED2F92" w:rsidRDefault="00857E24">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7E68B697" w14:textId="77777777" w:rsidR="00ED2F92" w:rsidRDefault="00857E24">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1231C79A" w14:textId="77777777" w:rsidR="00ED2F92" w:rsidRDefault="00857E24">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1AC32575" w14:textId="77777777" w:rsidR="00ED2F92" w:rsidRDefault="00857E24">
      <w:pPr>
        <w:wordWrap w:val="0"/>
        <w:spacing w:line="360" w:lineRule="auto"/>
        <w:jc w:val="right"/>
        <w:divId w:val="1361978851"/>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938"/>
        <w:gridCol w:w="1642"/>
        <w:gridCol w:w="1642"/>
      </w:tblGrid>
      <w:tr w:rsidR="00ED2F92" w14:paraId="2C59B53A" w14:textId="77777777">
        <w:trPr>
          <w:divId w:val="1361978851"/>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B80AA0F" w14:textId="77777777" w:rsidR="00ED2F92" w:rsidRDefault="00857E24">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3"/>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08CFE7" w14:textId="77777777" w:rsidR="00ED2F92" w:rsidRDefault="00857E24">
            <w:pPr>
              <w:ind w:right="3"/>
              <w:jc w:val="center"/>
            </w:pPr>
            <w:r>
              <w:rPr>
                <w:rFonts w:ascii="宋体" w:hAnsi="宋体" w:hint="eastAsia"/>
                <w:lang w:eastAsia="zh-Hans"/>
              </w:rPr>
              <w:t>摩根新兴动力混合A类</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1C8B36" w14:textId="77777777" w:rsidR="00ED2F92" w:rsidRDefault="00857E24">
            <w:pPr>
              <w:ind w:right="3"/>
              <w:jc w:val="center"/>
            </w:pPr>
            <w:r>
              <w:rPr>
                <w:rFonts w:ascii="宋体" w:hAnsi="宋体" w:hint="eastAsia"/>
                <w:lang w:eastAsia="zh-Hans"/>
              </w:rPr>
              <w:t>摩根新兴动力混合C类</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157C99" w14:textId="77777777" w:rsidR="00ED2F92" w:rsidRDefault="00857E24">
            <w:pPr>
              <w:ind w:right="3"/>
              <w:jc w:val="center"/>
            </w:pPr>
            <w:r>
              <w:rPr>
                <w:rFonts w:ascii="宋体" w:hAnsi="宋体" w:hint="eastAsia"/>
                <w:lang w:eastAsia="zh-Hans"/>
              </w:rPr>
              <w:t>摩根新兴动力混合H类</w:t>
            </w:r>
            <w:r>
              <w:rPr>
                <w:rFonts w:ascii="宋体" w:hAnsi="宋体" w:hint="eastAsia"/>
                <w:kern w:val="0"/>
                <w:szCs w:val="24"/>
                <w:lang w:eastAsia="zh-Hans"/>
              </w:rPr>
              <w:t xml:space="preserve"> </w:t>
            </w:r>
          </w:p>
        </w:tc>
      </w:tr>
      <w:tr w:rsidR="00ED2F92" w14:paraId="0A34ACB3" w14:textId="77777777">
        <w:trPr>
          <w:divId w:val="136197885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8A3C07" w14:textId="77777777" w:rsidR="00ED2F92" w:rsidRDefault="00857E2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2D96BC" w14:textId="77777777" w:rsidR="00ED2F92" w:rsidRDefault="00857E24">
            <w:pPr>
              <w:jc w:val="right"/>
            </w:pPr>
            <w:r>
              <w:rPr>
                <w:rFonts w:ascii="宋体" w:hAnsi="宋体" w:hint="eastAsia"/>
              </w:rPr>
              <w:t>1,043,689,327.21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FC7B00" w14:textId="77777777" w:rsidR="00ED2F92" w:rsidRDefault="00857E24">
            <w:pPr>
              <w:jc w:val="right"/>
            </w:pPr>
            <w:r>
              <w:rPr>
                <w:rFonts w:ascii="宋体" w:hAnsi="宋体" w:hint="eastAsia"/>
              </w:rPr>
              <w:t>26,603,520.04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07542A" w14:textId="77777777" w:rsidR="00ED2F92" w:rsidRDefault="00857E24">
            <w:pPr>
              <w:jc w:val="right"/>
            </w:pPr>
            <w:r>
              <w:rPr>
                <w:rFonts w:ascii="宋体" w:hAnsi="宋体" w:hint="eastAsia"/>
              </w:rPr>
              <w:t>19,653,256.41</w:t>
            </w:r>
          </w:p>
        </w:tc>
      </w:tr>
      <w:tr w:rsidR="00ED2F92" w14:paraId="4A57AEF1" w14:textId="77777777">
        <w:trPr>
          <w:divId w:val="136197885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D2068D" w14:textId="77777777" w:rsidR="00ED2F92" w:rsidRDefault="00857E2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52198E" w14:textId="77777777" w:rsidR="00ED2F92" w:rsidRDefault="00857E24">
            <w:pPr>
              <w:jc w:val="right"/>
            </w:pPr>
            <w:r>
              <w:rPr>
                <w:rFonts w:ascii="宋体" w:hAnsi="宋体" w:hint="eastAsia"/>
              </w:rPr>
              <w:t>71,480,180.32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AB1742" w14:textId="77777777" w:rsidR="00ED2F92" w:rsidRDefault="00857E24">
            <w:pPr>
              <w:jc w:val="right"/>
            </w:pPr>
            <w:r>
              <w:rPr>
                <w:rFonts w:ascii="宋体" w:hAnsi="宋体" w:hint="eastAsia"/>
              </w:rPr>
              <w:t>12,715,713.05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A7FB11" w14:textId="77777777" w:rsidR="00ED2F92" w:rsidRDefault="00857E24">
            <w:pPr>
              <w:jc w:val="right"/>
            </w:pPr>
            <w:r>
              <w:rPr>
                <w:rFonts w:ascii="宋体" w:hAnsi="宋体" w:hint="eastAsia"/>
              </w:rPr>
              <w:t>675,289.87</w:t>
            </w:r>
          </w:p>
        </w:tc>
      </w:tr>
      <w:tr w:rsidR="00ED2F92" w14:paraId="28CE4757" w14:textId="77777777">
        <w:trPr>
          <w:divId w:val="136197885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DF1F61" w14:textId="77777777" w:rsidR="00ED2F92" w:rsidRDefault="00857E2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C39F2F" w14:textId="77777777" w:rsidR="00ED2F92" w:rsidRDefault="00857E24">
            <w:pPr>
              <w:jc w:val="right"/>
            </w:pPr>
            <w:r>
              <w:rPr>
                <w:rFonts w:ascii="宋体" w:hAnsi="宋体" w:hint="eastAsia"/>
              </w:rPr>
              <w:t>77,044,601.91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BEAAD6" w14:textId="77777777" w:rsidR="00ED2F92" w:rsidRDefault="00857E24">
            <w:pPr>
              <w:jc w:val="right"/>
            </w:pPr>
            <w:r>
              <w:rPr>
                <w:rFonts w:ascii="宋体" w:hAnsi="宋体" w:hint="eastAsia"/>
              </w:rPr>
              <w:t>11,139,870.13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6ACA8A4" w14:textId="77777777" w:rsidR="00ED2F92" w:rsidRDefault="00857E24">
            <w:pPr>
              <w:jc w:val="right"/>
            </w:pPr>
            <w:r>
              <w:rPr>
                <w:rFonts w:ascii="宋体" w:hAnsi="宋体" w:hint="eastAsia"/>
              </w:rPr>
              <w:t>2,580,702.46</w:t>
            </w:r>
          </w:p>
        </w:tc>
      </w:tr>
      <w:tr w:rsidR="00ED2F92" w14:paraId="4EC8819A" w14:textId="77777777">
        <w:trPr>
          <w:divId w:val="136197885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938B15" w14:textId="77777777" w:rsidR="00ED2F92" w:rsidRDefault="00857E2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4B5A21" w14:textId="77777777" w:rsidR="00ED2F92" w:rsidRDefault="00857E2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CD71FD" w14:textId="77777777" w:rsidR="00ED2F92" w:rsidRDefault="00857E2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9AD420" w14:textId="77777777" w:rsidR="00ED2F92" w:rsidRDefault="00857E24">
            <w:pPr>
              <w:jc w:val="right"/>
            </w:pPr>
            <w:r>
              <w:rPr>
                <w:rFonts w:ascii="宋体" w:hAnsi="宋体" w:hint="eastAsia"/>
              </w:rPr>
              <w:t>-</w:t>
            </w:r>
          </w:p>
        </w:tc>
      </w:tr>
      <w:tr w:rsidR="00ED2F92" w14:paraId="701ED49E" w14:textId="77777777">
        <w:trPr>
          <w:divId w:val="1361978851"/>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20D0B4" w14:textId="77777777" w:rsidR="00ED2F92" w:rsidRDefault="00857E2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F373F0" w14:textId="77777777" w:rsidR="00ED2F92" w:rsidRDefault="00857E24">
            <w:pPr>
              <w:jc w:val="right"/>
            </w:pPr>
            <w:r>
              <w:rPr>
                <w:rFonts w:ascii="宋体" w:hAnsi="宋体" w:hint="eastAsia"/>
              </w:rPr>
              <w:t>1,038,124,905.62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B3A36B" w14:textId="77777777" w:rsidR="00ED2F92" w:rsidRDefault="00857E24">
            <w:pPr>
              <w:jc w:val="right"/>
            </w:pPr>
            <w:r>
              <w:rPr>
                <w:rFonts w:ascii="宋体" w:hAnsi="宋体" w:hint="eastAsia"/>
              </w:rPr>
              <w:t>28,179,362.96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9102A1" w14:textId="77777777" w:rsidR="00ED2F92" w:rsidRDefault="00857E24">
            <w:pPr>
              <w:jc w:val="right"/>
            </w:pPr>
            <w:r>
              <w:rPr>
                <w:rFonts w:ascii="宋体" w:hAnsi="宋体" w:hint="eastAsia"/>
              </w:rPr>
              <w:t>17,747,843.82</w:t>
            </w:r>
          </w:p>
        </w:tc>
      </w:tr>
    </w:tbl>
    <w:p w14:paraId="69CFB472" w14:textId="77777777" w:rsidR="00ED2F92" w:rsidRDefault="00857E24">
      <w:pPr>
        <w:spacing w:line="360" w:lineRule="auto"/>
        <w:jc w:val="left"/>
        <w:divId w:val="1361978851"/>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604A6DC7" w14:textId="77777777" w:rsidR="00ED2F92" w:rsidRDefault="00857E24">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22624882" w14:textId="77777777" w:rsidR="00ED2F92" w:rsidRDefault="00857E24">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2F845534" w14:textId="77777777" w:rsidR="00ED2F92" w:rsidRDefault="00857E24">
      <w:pPr>
        <w:wordWrap w:val="0"/>
        <w:spacing w:line="360" w:lineRule="auto"/>
        <w:jc w:val="right"/>
        <w:divId w:val="1191643996"/>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963"/>
        <w:gridCol w:w="1963"/>
        <w:gridCol w:w="1963"/>
      </w:tblGrid>
      <w:tr w:rsidR="00ED2F92" w14:paraId="085C87B0" w14:textId="77777777">
        <w:trPr>
          <w:divId w:val="1191643996"/>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C58BA7" w14:textId="77777777" w:rsidR="00ED2F92" w:rsidRDefault="00857E24">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F8B3E63" w14:textId="77777777" w:rsidR="00ED2F92" w:rsidRDefault="00857E24">
            <w:pPr>
              <w:jc w:val="center"/>
            </w:pPr>
            <w:r>
              <w:rPr>
                <w:rFonts w:ascii="宋体" w:hAnsi="宋体" w:hint="eastAsia"/>
                <w:lang w:eastAsia="zh-Hans"/>
              </w:rPr>
              <w:t>摩根新兴动力混合A类</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E54910" w14:textId="77777777" w:rsidR="00ED2F92" w:rsidRDefault="00857E24">
            <w:pPr>
              <w:jc w:val="center"/>
            </w:pPr>
            <w:r>
              <w:rPr>
                <w:rFonts w:ascii="宋体" w:hAnsi="宋体" w:hint="eastAsia"/>
                <w:lang w:eastAsia="zh-Hans"/>
              </w:rPr>
              <w:t>摩根新兴动力混合C类</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630C75A" w14:textId="77777777" w:rsidR="00ED2F92" w:rsidRDefault="00857E24">
            <w:pPr>
              <w:jc w:val="center"/>
            </w:pPr>
            <w:r>
              <w:rPr>
                <w:rFonts w:ascii="宋体" w:hAnsi="宋体" w:hint="eastAsia"/>
                <w:lang w:eastAsia="zh-Hans"/>
              </w:rPr>
              <w:t>摩根新兴动力混合H类</w:t>
            </w:r>
            <w:r>
              <w:rPr>
                <w:rFonts w:ascii="宋体" w:hAnsi="宋体" w:hint="eastAsia"/>
                <w:color w:val="000000"/>
              </w:rPr>
              <w:t xml:space="preserve"> </w:t>
            </w:r>
          </w:p>
        </w:tc>
      </w:tr>
      <w:tr w:rsidR="00ED2F92" w14:paraId="240BF244" w14:textId="77777777">
        <w:trPr>
          <w:divId w:val="119164399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CE230F" w14:textId="77777777" w:rsidR="00ED2F92" w:rsidRDefault="00857E24">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3D229" w14:textId="77777777" w:rsidR="00ED2F92" w:rsidRDefault="00857E24">
            <w:pPr>
              <w:jc w:val="right"/>
            </w:pPr>
            <w:r>
              <w:rPr>
                <w:rFonts w:ascii="宋体" w:hAnsi="宋体" w:hint="eastAsia"/>
                <w:kern w:val="0"/>
                <w:szCs w:val="24"/>
                <w:lang w:eastAsia="zh-Hans"/>
              </w:rPr>
              <w:t>2,322,529.04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25551" w14:textId="77777777" w:rsidR="00ED2F92" w:rsidRDefault="00857E24">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D0103F" w14:textId="77777777" w:rsidR="00ED2F92" w:rsidRDefault="00857E24">
            <w:pPr>
              <w:jc w:val="right"/>
            </w:pPr>
            <w:r>
              <w:rPr>
                <w:rFonts w:ascii="宋体" w:hAnsi="宋体" w:hint="eastAsia"/>
                <w:kern w:val="0"/>
                <w:szCs w:val="24"/>
                <w:lang w:eastAsia="zh-Hans"/>
              </w:rPr>
              <w:t>-</w:t>
            </w:r>
          </w:p>
        </w:tc>
      </w:tr>
      <w:tr w:rsidR="00ED2F92" w14:paraId="3B2E939D" w14:textId="77777777">
        <w:trPr>
          <w:divId w:val="119164399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9E913" w14:textId="77777777" w:rsidR="00ED2F92" w:rsidRDefault="00857E24">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4F7DF5" w14:textId="77777777" w:rsidR="00ED2F92" w:rsidRDefault="00857E24">
            <w:pPr>
              <w:jc w:val="right"/>
            </w:pPr>
            <w:r>
              <w:rPr>
                <w:rFonts w:ascii="宋体" w:hAnsi="宋体" w:hint="eastAsia"/>
                <w:szCs w:val="24"/>
                <w:lang w:eastAsia="zh-Hans"/>
              </w:rPr>
              <w:t>1,632,546.09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FE3D0" w14:textId="77777777" w:rsidR="00ED2F92" w:rsidRDefault="00857E24">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F38B2A" w14:textId="77777777" w:rsidR="00ED2F92" w:rsidRDefault="00857E24">
            <w:pPr>
              <w:jc w:val="right"/>
            </w:pPr>
            <w:r>
              <w:rPr>
                <w:rFonts w:ascii="宋体" w:hAnsi="宋体" w:hint="eastAsia"/>
                <w:szCs w:val="24"/>
                <w:lang w:eastAsia="zh-Hans"/>
              </w:rPr>
              <w:t>-</w:t>
            </w:r>
          </w:p>
        </w:tc>
      </w:tr>
      <w:tr w:rsidR="00ED2F92" w14:paraId="1228BCBC" w14:textId="77777777">
        <w:trPr>
          <w:divId w:val="119164399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1C136" w14:textId="77777777" w:rsidR="00ED2F92" w:rsidRDefault="00857E24">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BDD98E" w14:textId="77777777" w:rsidR="00ED2F92" w:rsidRDefault="00857E2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500B7C" w14:textId="77777777" w:rsidR="00ED2F92" w:rsidRDefault="00857E2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D540ED" w14:textId="77777777" w:rsidR="00ED2F92" w:rsidRDefault="00857E24">
            <w:pPr>
              <w:jc w:val="right"/>
            </w:pPr>
            <w:r>
              <w:rPr>
                <w:rFonts w:ascii="宋体" w:hAnsi="宋体" w:hint="eastAsia"/>
                <w:lang w:eastAsia="zh-Hans"/>
              </w:rPr>
              <w:t>-</w:t>
            </w:r>
          </w:p>
        </w:tc>
      </w:tr>
      <w:tr w:rsidR="00ED2F92" w14:paraId="1381857B" w14:textId="77777777">
        <w:trPr>
          <w:divId w:val="119164399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DD3CDB" w14:textId="77777777" w:rsidR="00ED2F92" w:rsidRDefault="00857E24">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747F1E" w14:textId="77777777" w:rsidR="00ED2F92" w:rsidRDefault="00857E24">
            <w:pPr>
              <w:jc w:val="right"/>
            </w:pPr>
            <w:r>
              <w:rPr>
                <w:rFonts w:ascii="宋体" w:hAnsi="宋体" w:hint="eastAsia"/>
                <w:lang w:eastAsia="zh-Hans"/>
              </w:rPr>
              <w:t>3,955,075.13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D6869" w14:textId="77777777" w:rsidR="00ED2F92" w:rsidRDefault="00857E2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B34B3" w14:textId="77777777" w:rsidR="00ED2F92" w:rsidRDefault="00857E24">
            <w:pPr>
              <w:jc w:val="right"/>
            </w:pPr>
            <w:r>
              <w:rPr>
                <w:rFonts w:ascii="宋体" w:hAnsi="宋体" w:hint="eastAsia"/>
                <w:lang w:eastAsia="zh-Hans"/>
              </w:rPr>
              <w:t>-</w:t>
            </w:r>
          </w:p>
        </w:tc>
      </w:tr>
      <w:tr w:rsidR="00ED2F92" w14:paraId="09B922BB" w14:textId="77777777">
        <w:trPr>
          <w:divId w:val="1191643996"/>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EA857A" w14:textId="77777777" w:rsidR="00ED2F92" w:rsidRDefault="00857E24">
            <w:pPr>
              <w:pStyle w:val="a5"/>
              <w:widowControl w:val="0"/>
              <w:spacing w:before="0" w:beforeAutospacing="0" w:after="0" w:afterAutospacing="0"/>
              <w:jc w:val="both"/>
            </w:pPr>
            <w:r>
              <w:rPr>
                <w:rFonts w:cstheme="minorBidi" w:hint="eastAsia"/>
                <w:kern w:val="2"/>
                <w:sz w:val="21"/>
              </w:rPr>
              <w:t>报告期期末持有的本基金份额</w:t>
            </w:r>
            <w:r>
              <w:rPr>
                <w:rFonts w:cstheme="minorBidi" w:hint="eastAsia"/>
                <w:kern w:val="2"/>
                <w:sz w:val="21"/>
              </w:rPr>
              <w:lastRenderedPageBreak/>
              <w:t>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F8DF2" w14:textId="77777777" w:rsidR="00ED2F92" w:rsidRDefault="00857E24">
            <w:pPr>
              <w:jc w:val="right"/>
            </w:pPr>
            <w:r>
              <w:rPr>
                <w:rFonts w:ascii="宋体" w:hAnsi="宋体" w:hint="eastAsia"/>
                <w:lang w:eastAsia="zh-Hans"/>
              </w:rPr>
              <w:lastRenderedPageBreak/>
              <w:t>0.36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55F71" w14:textId="77777777" w:rsidR="00ED2F92" w:rsidRDefault="00857E24">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EB6CC8" w14:textId="77777777" w:rsidR="00ED2F92" w:rsidRDefault="00857E24">
            <w:pPr>
              <w:jc w:val="right"/>
            </w:pPr>
            <w:r>
              <w:rPr>
                <w:rFonts w:ascii="宋体" w:hAnsi="宋体" w:hint="eastAsia"/>
                <w:lang w:eastAsia="zh-Hans"/>
              </w:rPr>
              <w:t>-</w:t>
            </w:r>
          </w:p>
        </w:tc>
      </w:tr>
    </w:tbl>
    <w:p w14:paraId="1E760CE5" w14:textId="77777777" w:rsidR="00ED2F92" w:rsidRDefault="00857E24">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ED2F92" w14:paraId="3E5C21CE" w14:textId="77777777">
        <w:trPr>
          <w:divId w:val="1814830418"/>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1D96012" w14:textId="77777777" w:rsidR="00ED2F92" w:rsidRDefault="00857E24">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4752D3" w14:textId="77777777" w:rsidR="00ED2F92" w:rsidRDefault="00857E24">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A416302" w14:textId="77777777" w:rsidR="00ED2F92" w:rsidRDefault="00857E24">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803565" w14:textId="77777777" w:rsidR="00ED2F92" w:rsidRDefault="00857E24">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68D2C4D" w14:textId="77777777" w:rsidR="00ED2F92" w:rsidRDefault="00857E24">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E939D2" w14:textId="77777777" w:rsidR="00ED2F92" w:rsidRDefault="00857E24">
            <w:pPr>
              <w:spacing w:line="360" w:lineRule="auto"/>
              <w:jc w:val="center"/>
            </w:pPr>
            <w:r>
              <w:rPr>
                <w:rFonts w:ascii="宋体" w:hAnsi="宋体" w:hint="eastAsia"/>
              </w:rPr>
              <w:t xml:space="preserve">适用费率(%) </w:t>
            </w:r>
          </w:p>
        </w:tc>
      </w:tr>
      <w:tr w:rsidR="00ED2F92" w14:paraId="2152D9A2" w14:textId="77777777">
        <w:trPr>
          <w:divId w:val="181483041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89A0B1" w14:textId="77777777" w:rsidR="00ED2F92" w:rsidRDefault="00857E24">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6A3BC" w14:textId="77777777" w:rsidR="00ED2F92" w:rsidRDefault="00857E24">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241978" w14:textId="77777777" w:rsidR="00ED2F92" w:rsidRDefault="00857E24">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F1F6F2" w14:textId="77777777" w:rsidR="00ED2F92" w:rsidRDefault="00857E24">
            <w:pPr>
              <w:spacing w:line="360" w:lineRule="auto"/>
              <w:jc w:val="right"/>
            </w:pPr>
            <w:r>
              <w:rPr>
                <w:rFonts w:ascii="宋体" w:hAnsi="宋体" w:hint="eastAsia"/>
              </w:rPr>
              <w:t>1,632,546.09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B8065" w14:textId="77777777" w:rsidR="00ED2F92" w:rsidRDefault="00857E24">
            <w:pPr>
              <w:spacing w:line="360" w:lineRule="auto"/>
              <w:jc w:val="right"/>
            </w:pPr>
            <w:r>
              <w:rPr>
                <w:rFonts w:ascii="宋体" w:hAnsi="宋体" w:hint="eastAsia"/>
              </w:rPr>
              <w:t>8,315,700.00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99A4C5" w14:textId="77777777" w:rsidR="00ED2F92" w:rsidRDefault="00857E24">
            <w:pPr>
              <w:spacing w:line="360" w:lineRule="auto"/>
              <w:jc w:val="right"/>
            </w:pPr>
            <w:r>
              <w:rPr>
                <w:rFonts w:ascii="宋体" w:hAnsi="宋体" w:hint="eastAsia"/>
              </w:rPr>
              <w:t>-</w:t>
            </w:r>
            <w:r>
              <w:t xml:space="preserve"> </w:t>
            </w:r>
          </w:p>
        </w:tc>
      </w:tr>
      <w:tr w:rsidR="00ED2F92" w14:paraId="547CF6E8" w14:textId="77777777">
        <w:trPr>
          <w:divId w:val="181483041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73DAF2" w14:textId="77777777" w:rsidR="00ED2F92" w:rsidRDefault="00857E24">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332A5" w14:textId="77777777" w:rsidR="00ED2F92" w:rsidRDefault="00ED2F92"/>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AB307" w14:textId="77777777" w:rsidR="00ED2F92" w:rsidRDefault="00ED2F92">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130CE4" w14:textId="77777777" w:rsidR="00ED2F92" w:rsidRDefault="00857E24">
            <w:pPr>
              <w:spacing w:line="360" w:lineRule="auto"/>
              <w:jc w:val="right"/>
            </w:pPr>
            <w:r>
              <w:rPr>
                <w:rFonts w:ascii="宋体" w:hAnsi="宋体" w:hint="eastAsia"/>
              </w:rPr>
              <w:t>1,632,546.09</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E253DA" w14:textId="77777777" w:rsidR="00ED2F92" w:rsidRDefault="00857E24">
            <w:pPr>
              <w:spacing w:line="360" w:lineRule="auto"/>
              <w:jc w:val="right"/>
            </w:pPr>
            <w:r>
              <w:rPr>
                <w:rFonts w:ascii="宋体" w:hAnsi="宋体" w:hint="eastAsia"/>
              </w:rPr>
              <w:t>8,315,700.00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B7C7E8" w14:textId="77777777" w:rsidR="00ED2F92" w:rsidRDefault="00ED2F92"/>
        </w:tc>
      </w:tr>
    </w:tbl>
    <w:p w14:paraId="59190436" w14:textId="77777777" w:rsidR="00ED2F92" w:rsidRDefault="00857E24">
      <w:pPr>
        <w:spacing w:line="360" w:lineRule="auto"/>
        <w:jc w:val="left"/>
        <w:divId w:val="1863858962"/>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2FC374F8" w14:textId="77777777" w:rsidR="00ED2F92" w:rsidRDefault="00857E24">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786B1067" w14:textId="77777777" w:rsidR="00ED2F92" w:rsidRDefault="00857E24">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2"/>
    <w:bookmarkEnd w:id="42"/>
    <w:bookmarkEnd w:id="43"/>
    <w:p w14:paraId="3E61361B" w14:textId="77777777" w:rsidR="00ED2F92" w:rsidRDefault="00857E24">
      <w:pPr>
        <w:spacing w:line="360" w:lineRule="auto"/>
        <w:ind w:firstLineChars="200" w:firstLine="420"/>
        <w:divId w:val="1155033001"/>
        <w:rPr>
          <w:rFonts w:ascii="宋体" w:hAnsi="宋体"/>
          <w:szCs w:val="21"/>
          <w:lang w:eastAsia="zh-Hans"/>
        </w:rPr>
      </w:pPr>
      <w:r>
        <w:rPr>
          <w:rFonts w:ascii="宋体" w:hAnsi="宋体" w:hint="eastAsia"/>
          <w:szCs w:val="21"/>
          <w:lang w:eastAsia="zh-Hans"/>
        </w:rPr>
        <w:t>无。</w:t>
      </w:r>
    </w:p>
    <w:p w14:paraId="326578DC" w14:textId="77777777" w:rsidR="00ED2F92" w:rsidRDefault="00857E24">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14:paraId="79DA5B99" w14:textId="77777777" w:rsidR="00ED2F92" w:rsidRDefault="00857E24">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14:paraId="48F8E7F4" w14:textId="77777777" w:rsidR="00ED2F92" w:rsidRDefault="00857E24">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 中国证监会批准本基金募集的文件</w:t>
      </w:r>
      <w:r>
        <w:rPr>
          <w:rFonts w:ascii="宋体" w:hAnsi="宋体" w:cs="宋体" w:hint="eastAsia"/>
          <w:color w:val="000000"/>
          <w:kern w:val="0"/>
        </w:rPr>
        <w:br/>
        <w:t xml:space="preserve">　　(二) 摩根新兴动力混合型证券投资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摩根新兴动力混合型证券投资基金托管协议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0FE760B9" w14:textId="77777777" w:rsidR="00ED2F92" w:rsidRDefault="00857E24">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proofErr w:type="spellStart"/>
      <w:r>
        <w:rPr>
          <w:rFonts w:hAnsi="宋体" w:hint="eastAsia"/>
        </w:rPr>
        <w:t>存放地点</w:t>
      </w:r>
      <w:bookmarkEnd w:id="363"/>
      <w:bookmarkEnd w:id="364"/>
      <w:bookmarkEnd w:id="365"/>
      <w:bookmarkEnd w:id="366"/>
      <w:bookmarkEnd w:id="367"/>
      <w:bookmarkEnd w:id="368"/>
      <w:bookmarkEnd w:id="369"/>
      <w:bookmarkEnd w:id="370"/>
      <w:proofErr w:type="spellEnd"/>
      <w:r>
        <w:rPr>
          <w:rFonts w:hAnsi="宋体" w:hint="eastAsia"/>
        </w:rPr>
        <w:t xml:space="preserve"> </w:t>
      </w:r>
    </w:p>
    <w:p w14:paraId="3A764DF5" w14:textId="77777777" w:rsidR="00ED2F92" w:rsidRDefault="00857E24">
      <w:pPr>
        <w:spacing w:line="360" w:lineRule="auto"/>
        <w:ind w:firstLineChars="200" w:firstLine="420"/>
        <w:jc w:val="left"/>
      </w:pPr>
      <w:r>
        <w:rPr>
          <w:rFonts w:ascii="宋体" w:hAnsi="宋体" w:cs="宋体" w:hint="eastAsia"/>
          <w:color w:val="000000"/>
          <w:kern w:val="0"/>
        </w:rPr>
        <w:t>基金管理人或基金托管人住所。</w:t>
      </w:r>
    </w:p>
    <w:p w14:paraId="6799850C" w14:textId="77777777" w:rsidR="00ED2F92" w:rsidRDefault="00857E24">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proofErr w:type="spellStart"/>
      <w:r>
        <w:rPr>
          <w:rFonts w:hAnsi="宋体" w:hint="eastAsia"/>
        </w:rPr>
        <w:t>查阅方式</w:t>
      </w:r>
      <w:bookmarkEnd w:id="372"/>
      <w:bookmarkEnd w:id="373"/>
      <w:bookmarkEnd w:id="374"/>
      <w:bookmarkEnd w:id="375"/>
      <w:bookmarkEnd w:id="376"/>
      <w:bookmarkEnd w:id="377"/>
      <w:bookmarkEnd w:id="378"/>
      <w:bookmarkEnd w:id="379"/>
      <w:proofErr w:type="spellEnd"/>
      <w:r>
        <w:rPr>
          <w:rFonts w:hAnsi="宋体" w:hint="eastAsia"/>
        </w:rPr>
        <w:t xml:space="preserve"> </w:t>
      </w:r>
    </w:p>
    <w:p w14:paraId="0791FD6C" w14:textId="77777777" w:rsidR="00ED2F92" w:rsidRDefault="00857E2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14:paraId="06B3C678" w14:textId="77777777" w:rsidR="00ED2F92" w:rsidRDefault="00857E24">
      <w:pPr>
        <w:spacing w:line="360" w:lineRule="auto"/>
        <w:ind w:firstLineChars="600" w:firstLine="1687"/>
        <w:jc w:val="left"/>
      </w:pPr>
      <w:r>
        <w:rPr>
          <w:rFonts w:ascii="宋体" w:hAnsi="宋体" w:hint="eastAsia"/>
          <w:b/>
          <w:bCs/>
          <w:sz w:val="28"/>
          <w:szCs w:val="30"/>
        </w:rPr>
        <w:t xml:space="preserve">　 </w:t>
      </w:r>
    </w:p>
    <w:p w14:paraId="39D19FD8" w14:textId="77777777" w:rsidR="00ED2F92" w:rsidRDefault="00857E24">
      <w:pPr>
        <w:spacing w:line="360" w:lineRule="auto"/>
        <w:ind w:firstLineChars="600" w:firstLine="1687"/>
        <w:jc w:val="left"/>
      </w:pPr>
      <w:r>
        <w:rPr>
          <w:rFonts w:ascii="宋体" w:hAnsi="宋体" w:hint="eastAsia"/>
          <w:b/>
          <w:bCs/>
          <w:sz w:val="28"/>
          <w:szCs w:val="30"/>
        </w:rPr>
        <w:t xml:space="preserve">　 </w:t>
      </w:r>
    </w:p>
    <w:p w14:paraId="39EDE86D" w14:textId="77777777" w:rsidR="00ED2F92" w:rsidRDefault="00857E24">
      <w:pPr>
        <w:spacing w:line="360" w:lineRule="auto"/>
        <w:ind w:firstLineChars="600" w:firstLine="1446"/>
        <w:jc w:val="right"/>
      </w:pPr>
      <w:r>
        <w:rPr>
          <w:rFonts w:ascii="宋体" w:hAnsi="宋体" w:hint="eastAsia"/>
          <w:b/>
          <w:bCs/>
          <w:sz w:val="24"/>
          <w:szCs w:val="24"/>
        </w:rPr>
        <w:t>摩根基金管理（中国）有限公司</w:t>
      </w:r>
    </w:p>
    <w:p w14:paraId="76FA77F5" w14:textId="77777777" w:rsidR="00ED2F92" w:rsidRDefault="00857E24">
      <w:pPr>
        <w:spacing w:line="360" w:lineRule="auto"/>
        <w:ind w:firstLineChars="600" w:firstLine="1446"/>
        <w:jc w:val="right"/>
      </w:pPr>
      <w:r>
        <w:rPr>
          <w:rFonts w:ascii="宋体" w:hAnsi="宋体" w:hint="eastAsia"/>
          <w:b/>
          <w:bCs/>
          <w:sz w:val="24"/>
          <w:szCs w:val="24"/>
        </w:rPr>
        <w:t>2025年4月22日</w:t>
      </w:r>
      <w:bookmarkEnd w:id="23"/>
    </w:p>
    <w:sectPr w:rsidR="00ED2F92">
      <w:headerReference w:type="default" r:id="rId11"/>
      <w:footerReference w:type="defaul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388D" w14:textId="77777777" w:rsidR="00ED2F92" w:rsidRDefault="00857E24">
      <w:pPr>
        <w:rPr>
          <w:szCs w:val="21"/>
        </w:rPr>
      </w:pPr>
      <w:r>
        <w:rPr>
          <w:szCs w:val="21"/>
        </w:rPr>
        <w:separator/>
      </w:r>
      <w:r>
        <w:rPr>
          <w:szCs w:val="21"/>
        </w:rPr>
        <w:t xml:space="preserve"> </w:t>
      </w:r>
    </w:p>
  </w:endnote>
  <w:endnote w:type="continuationSeparator" w:id="0">
    <w:p w14:paraId="654866C2" w14:textId="77777777" w:rsidR="00ED2F92" w:rsidRDefault="00857E2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E0CD" w14:textId="77777777" w:rsidR="00ED2F92" w:rsidRDefault="00857E2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056A" w14:textId="77777777" w:rsidR="00ED2F92" w:rsidRDefault="00857E24">
      <w:pPr>
        <w:rPr>
          <w:szCs w:val="21"/>
        </w:rPr>
      </w:pPr>
      <w:r>
        <w:rPr>
          <w:szCs w:val="21"/>
        </w:rPr>
        <w:separator/>
      </w:r>
      <w:r>
        <w:rPr>
          <w:szCs w:val="21"/>
        </w:rPr>
        <w:t xml:space="preserve"> </w:t>
      </w:r>
    </w:p>
  </w:footnote>
  <w:footnote w:type="continuationSeparator" w:id="0">
    <w:p w14:paraId="043FE9CD" w14:textId="77777777" w:rsidR="00ED2F92" w:rsidRDefault="00857E2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4DEF" w14:textId="77777777" w:rsidR="00ED2F92" w:rsidRDefault="00857E24">
    <w:pPr>
      <w:pStyle w:val="a8"/>
      <w:jc w:val="right"/>
    </w:pPr>
    <w:r>
      <w:rPr>
        <w:rFonts w:ascii="宋体" w:hAnsi="宋体" w:hint="eastAsia"/>
      </w:rPr>
      <w:t>摩根新兴动力混合型证券投资基金2025年第1季度报告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24"/>
    <w:rsid w:val="00857E24"/>
    <w:rsid w:val="009B29B3"/>
    <w:rsid w:val="00ED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BBCAEF3"/>
  <w15:chartTrackingRefBased/>
  <w15:docId w15:val="{FF01B4AC-D195-4A1C-8D6F-2489DFD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780">
      <w:marLeft w:val="0"/>
      <w:marRight w:val="0"/>
      <w:marTop w:val="0"/>
      <w:marBottom w:val="0"/>
      <w:divBdr>
        <w:top w:val="none" w:sz="0" w:space="0" w:color="auto"/>
        <w:left w:val="none" w:sz="0" w:space="0" w:color="auto"/>
        <w:bottom w:val="none" w:sz="0" w:space="0" w:color="auto"/>
        <w:right w:val="none" w:sz="0" w:space="0" w:color="auto"/>
      </w:divBdr>
      <w:divsChild>
        <w:div w:id="1940915400">
          <w:marLeft w:val="0"/>
          <w:marRight w:val="0"/>
          <w:marTop w:val="0"/>
          <w:marBottom w:val="0"/>
          <w:divBdr>
            <w:top w:val="none" w:sz="0" w:space="0" w:color="auto"/>
            <w:left w:val="none" w:sz="0" w:space="0" w:color="auto"/>
            <w:bottom w:val="none" w:sz="0" w:space="0" w:color="auto"/>
            <w:right w:val="none" w:sz="0" w:space="0" w:color="auto"/>
          </w:divBdr>
        </w:div>
      </w:divsChild>
    </w:div>
    <w:div w:id="162476196">
      <w:marLeft w:val="0"/>
      <w:marRight w:val="0"/>
      <w:marTop w:val="0"/>
      <w:marBottom w:val="0"/>
      <w:divBdr>
        <w:top w:val="none" w:sz="0" w:space="0" w:color="auto"/>
        <w:left w:val="none" w:sz="0" w:space="0" w:color="auto"/>
        <w:bottom w:val="none" w:sz="0" w:space="0" w:color="auto"/>
        <w:right w:val="none" w:sz="0" w:space="0" w:color="auto"/>
      </w:divBdr>
    </w:div>
    <w:div w:id="223419771">
      <w:marLeft w:val="0"/>
      <w:marRight w:val="0"/>
      <w:marTop w:val="0"/>
      <w:marBottom w:val="0"/>
      <w:divBdr>
        <w:top w:val="none" w:sz="0" w:space="0" w:color="auto"/>
        <w:left w:val="none" w:sz="0" w:space="0" w:color="auto"/>
        <w:bottom w:val="none" w:sz="0" w:space="0" w:color="auto"/>
        <w:right w:val="none" w:sz="0" w:space="0" w:color="auto"/>
      </w:divBdr>
    </w:div>
    <w:div w:id="383916757">
      <w:marLeft w:val="0"/>
      <w:marRight w:val="0"/>
      <w:marTop w:val="0"/>
      <w:marBottom w:val="0"/>
      <w:divBdr>
        <w:top w:val="none" w:sz="0" w:space="0" w:color="auto"/>
        <w:left w:val="none" w:sz="0" w:space="0" w:color="auto"/>
        <w:bottom w:val="none" w:sz="0" w:space="0" w:color="auto"/>
        <w:right w:val="none" w:sz="0" w:space="0" w:color="auto"/>
      </w:divBdr>
    </w:div>
    <w:div w:id="416365868">
      <w:marLeft w:val="0"/>
      <w:marRight w:val="0"/>
      <w:marTop w:val="0"/>
      <w:marBottom w:val="0"/>
      <w:divBdr>
        <w:top w:val="none" w:sz="0" w:space="0" w:color="auto"/>
        <w:left w:val="none" w:sz="0" w:space="0" w:color="auto"/>
        <w:bottom w:val="none" w:sz="0" w:space="0" w:color="auto"/>
        <w:right w:val="none" w:sz="0" w:space="0" w:color="auto"/>
      </w:divBdr>
    </w:div>
    <w:div w:id="705184210">
      <w:marLeft w:val="0"/>
      <w:marRight w:val="0"/>
      <w:marTop w:val="0"/>
      <w:marBottom w:val="0"/>
      <w:divBdr>
        <w:top w:val="none" w:sz="0" w:space="0" w:color="auto"/>
        <w:left w:val="none" w:sz="0" w:space="0" w:color="auto"/>
        <w:bottom w:val="none" w:sz="0" w:space="0" w:color="auto"/>
        <w:right w:val="none" w:sz="0" w:space="0" w:color="auto"/>
      </w:divBdr>
      <w:divsChild>
        <w:div w:id="748383884">
          <w:marLeft w:val="0"/>
          <w:marRight w:val="0"/>
          <w:marTop w:val="0"/>
          <w:marBottom w:val="0"/>
          <w:divBdr>
            <w:top w:val="none" w:sz="0" w:space="0" w:color="auto"/>
            <w:left w:val="none" w:sz="0" w:space="0" w:color="auto"/>
            <w:bottom w:val="none" w:sz="0" w:space="0" w:color="auto"/>
            <w:right w:val="none" w:sz="0" w:space="0" w:color="auto"/>
          </w:divBdr>
        </w:div>
        <w:div w:id="1264262969">
          <w:marLeft w:val="0"/>
          <w:marRight w:val="0"/>
          <w:marTop w:val="0"/>
          <w:marBottom w:val="0"/>
          <w:divBdr>
            <w:top w:val="none" w:sz="0" w:space="0" w:color="auto"/>
            <w:left w:val="none" w:sz="0" w:space="0" w:color="auto"/>
            <w:bottom w:val="none" w:sz="0" w:space="0" w:color="auto"/>
            <w:right w:val="none" w:sz="0" w:space="0" w:color="auto"/>
          </w:divBdr>
        </w:div>
        <w:div w:id="434595354">
          <w:marLeft w:val="0"/>
          <w:marRight w:val="0"/>
          <w:marTop w:val="0"/>
          <w:marBottom w:val="0"/>
          <w:divBdr>
            <w:top w:val="none" w:sz="0" w:space="0" w:color="auto"/>
            <w:left w:val="none" w:sz="0" w:space="0" w:color="auto"/>
            <w:bottom w:val="none" w:sz="0" w:space="0" w:color="auto"/>
            <w:right w:val="none" w:sz="0" w:space="0" w:color="auto"/>
          </w:divBdr>
        </w:div>
      </w:divsChild>
    </w:div>
    <w:div w:id="778069480">
      <w:marLeft w:val="0"/>
      <w:marRight w:val="0"/>
      <w:marTop w:val="0"/>
      <w:marBottom w:val="0"/>
      <w:divBdr>
        <w:top w:val="none" w:sz="0" w:space="0" w:color="auto"/>
        <w:left w:val="none" w:sz="0" w:space="0" w:color="auto"/>
        <w:bottom w:val="none" w:sz="0" w:space="0" w:color="auto"/>
        <w:right w:val="none" w:sz="0" w:space="0" w:color="auto"/>
      </w:divBdr>
    </w:div>
    <w:div w:id="861478809">
      <w:marLeft w:val="0"/>
      <w:marRight w:val="0"/>
      <w:marTop w:val="0"/>
      <w:marBottom w:val="0"/>
      <w:divBdr>
        <w:top w:val="none" w:sz="0" w:space="0" w:color="auto"/>
        <w:left w:val="none" w:sz="0" w:space="0" w:color="auto"/>
        <w:bottom w:val="none" w:sz="0" w:space="0" w:color="auto"/>
        <w:right w:val="none" w:sz="0" w:space="0" w:color="auto"/>
      </w:divBdr>
    </w:div>
    <w:div w:id="933438022">
      <w:marLeft w:val="0"/>
      <w:marRight w:val="0"/>
      <w:marTop w:val="0"/>
      <w:marBottom w:val="0"/>
      <w:divBdr>
        <w:top w:val="none" w:sz="0" w:space="0" w:color="auto"/>
        <w:left w:val="none" w:sz="0" w:space="0" w:color="auto"/>
        <w:bottom w:val="none" w:sz="0" w:space="0" w:color="auto"/>
        <w:right w:val="none" w:sz="0" w:space="0" w:color="auto"/>
      </w:divBdr>
    </w:div>
    <w:div w:id="1076243597">
      <w:marLeft w:val="0"/>
      <w:marRight w:val="0"/>
      <w:marTop w:val="0"/>
      <w:marBottom w:val="0"/>
      <w:divBdr>
        <w:top w:val="none" w:sz="0" w:space="0" w:color="auto"/>
        <w:left w:val="none" w:sz="0" w:space="0" w:color="auto"/>
        <w:bottom w:val="none" w:sz="0" w:space="0" w:color="auto"/>
        <w:right w:val="none" w:sz="0" w:space="0" w:color="auto"/>
      </w:divBdr>
      <w:divsChild>
        <w:div w:id="1693873899">
          <w:marLeft w:val="0"/>
          <w:marRight w:val="0"/>
          <w:marTop w:val="0"/>
          <w:marBottom w:val="0"/>
          <w:divBdr>
            <w:top w:val="none" w:sz="0" w:space="0" w:color="auto"/>
            <w:left w:val="none" w:sz="0" w:space="0" w:color="auto"/>
            <w:bottom w:val="none" w:sz="0" w:space="0" w:color="auto"/>
            <w:right w:val="none" w:sz="0" w:space="0" w:color="auto"/>
          </w:divBdr>
        </w:div>
      </w:divsChild>
    </w:div>
    <w:div w:id="1155033001">
      <w:marLeft w:val="0"/>
      <w:marRight w:val="0"/>
      <w:marTop w:val="0"/>
      <w:marBottom w:val="0"/>
      <w:divBdr>
        <w:top w:val="none" w:sz="0" w:space="0" w:color="auto"/>
        <w:left w:val="none" w:sz="0" w:space="0" w:color="auto"/>
        <w:bottom w:val="none" w:sz="0" w:space="0" w:color="auto"/>
        <w:right w:val="none" w:sz="0" w:space="0" w:color="auto"/>
      </w:divBdr>
    </w:div>
    <w:div w:id="1160852533">
      <w:marLeft w:val="0"/>
      <w:marRight w:val="0"/>
      <w:marTop w:val="0"/>
      <w:marBottom w:val="0"/>
      <w:divBdr>
        <w:top w:val="none" w:sz="0" w:space="0" w:color="auto"/>
        <w:left w:val="none" w:sz="0" w:space="0" w:color="auto"/>
        <w:bottom w:val="none" w:sz="0" w:space="0" w:color="auto"/>
        <w:right w:val="none" w:sz="0" w:space="0" w:color="auto"/>
      </w:divBdr>
    </w:div>
    <w:div w:id="1361978851">
      <w:marLeft w:val="0"/>
      <w:marRight w:val="0"/>
      <w:marTop w:val="0"/>
      <w:marBottom w:val="0"/>
      <w:divBdr>
        <w:top w:val="none" w:sz="0" w:space="0" w:color="auto"/>
        <w:left w:val="none" w:sz="0" w:space="0" w:color="auto"/>
        <w:bottom w:val="none" w:sz="0" w:space="0" w:color="auto"/>
        <w:right w:val="none" w:sz="0" w:space="0" w:color="auto"/>
      </w:divBdr>
    </w:div>
    <w:div w:id="1412581863">
      <w:marLeft w:val="0"/>
      <w:marRight w:val="0"/>
      <w:marTop w:val="0"/>
      <w:marBottom w:val="0"/>
      <w:divBdr>
        <w:top w:val="none" w:sz="0" w:space="0" w:color="auto"/>
        <w:left w:val="none" w:sz="0" w:space="0" w:color="auto"/>
        <w:bottom w:val="none" w:sz="0" w:space="0" w:color="auto"/>
        <w:right w:val="none" w:sz="0" w:space="0" w:color="auto"/>
      </w:divBdr>
      <w:divsChild>
        <w:div w:id="1574513012">
          <w:marLeft w:val="0"/>
          <w:marRight w:val="0"/>
          <w:marTop w:val="0"/>
          <w:marBottom w:val="0"/>
          <w:divBdr>
            <w:top w:val="none" w:sz="0" w:space="0" w:color="auto"/>
            <w:left w:val="none" w:sz="0" w:space="0" w:color="auto"/>
            <w:bottom w:val="none" w:sz="0" w:space="0" w:color="auto"/>
            <w:right w:val="none" w:sz="0" w:space="0" w:color="auto"/>
          </w:divBdr>
        </w:div>
      </w:divsChild>
    </w:div>
    <w:div w:id="1497106688">
      <w:marLeft w:val="0"/>
      <w:marRight w:val="0"/>
      <w:marTop w:val="0"/>
      <w:marBottom w:val="0"/>
      <w:divBdr>
        <w:top w:val="none" w:sz="0" w:space="0" w:color="auto"/>
        <w:left w:val="none" w:sz="0" w:space="0" w:color="auto"/>
        <w:bottom w:val="none" w:sz="0" w:space="0" w:color="auto"/>
        <w:right w:val="none" w:sz="0" w:space="0" w:color="auto"/>
      </w:divBdr>
      <w:divsChild>
        <w:div w:id="715203295">
          <w:marLeft w:val="0"/>
          <w:marRight w:val="0"/>
          <w:marTop w:val="0"/>
          <w:marBottom w:val="0"/>
          <w:divBdr>
            <w:top w:val="none" w:sz="0" w:space="0" w:color="auto"/>
            <w:left w:val="none" w:sz="0" w:space="0" w:color="auto"/>
            <w:bottom w:val="none" w:sz="0" w:space="0" w:color="auto"/>
            <w:right w:val="none" w:sz="0" w:space="0" w:color="auto"/>
          </w:divBdr>
        </w:div>
      </w:divsChild>
    </w:div>
    <w:div w:id="1524438983">
      <w:marLeft w:val="0"/>
      <w:marRight w:val="0"/>
      <w:marTop w:val="0"/>
      <w:marBottom w:val="0"/>
      <w:divBdr>
        <w:top w:val="none" w:sz="0" w:space="0" w:color="auto"/>
        <w:left w:val="none" w:sz="0" w:space="0" w:color="auto"/>
        <w:bottom w:val="none" w:sz="0" w:space="0" w:color="auto"/>
        <w:right w:val="none" w:sz="0" w:space="0" w:color="auto"/>
      </w:divBdr>
    </w:div>
    <w:div w:id="1594315021">
      <w:marLeft w:val="0"/>
      <w:marRight w:val="0"/>
      <w:marTop w:val="0"/>
      <w:marBottom w:val="0"/>
      <w:divBdr>
        <w:top w:val="none" w:sz="0" w:space="0" w:color="auto"/>
        <w:left w:val="none" w:sz="0" w:space="0" w:color="auto"/>
        <w:bottom w:val="none" w:sz="0" w:space="0" w:color="auto"/>
        <w:right w:val="none" w:sz="0" w:space="0" w:color="auto"/>
      </w:divBdr>
      <w:divsChild>
        <w:div w:id="1191643996">
          <w:marLeft w:val="0"/>
          <w:marRight w:val="0"/>
          <w:marTop w:val="0"/>
          <w:marBottom w:val="0"/>
          <w:divBdr>
            <w:top w:val="none" w:sz="0" w:space="0" w:color="auto"/>
            <w:left w:val="none" w:sz="0" w:space="0" w:color="auto"/>
            <w:bottom w:val="none" w:sz="0" w:space="0" w:color="auto"/>
            <w:right w:val="none" w:sz="0" w:space="0" w:color="auto"/>
          </w:divBdr>
        </w:div>
      </w:divsChild>
    </w:div>
    <w:div w:id="1619218849">
      <w:marLeft w:val="0"/>
      <w:marRight w:val="0"/>
      <w:marTop w:val="0"/>
      <w:marBottom w:val="0"/>
      <w:divBdr>
        <w:top w:val="none" w:sz="0" w:space="0" w:color="auto"/>
        <w:left w:val="none" w:sz="0" w:space="0" w:color="auto"/>
        <w:bottom w:val="none" w:sz="0" w:space="0" w:color="auto"/>
        <w:right w:val="none" w:sz="0" w:space="0" w:color="auto"/>
      </w:divBdr>
    </w:div>
    <w:div w:id="1720744383">
      <w:marLeft w:val="0"/>
      <w:marRight w:val="0"/>
      <w:marTop w:val="0"/>
      <w:marBottom w:val="0"/>
      <w:divBdr>
        <w:top w:val="none" w:sz="0" w:space="0" w:color="auto"/>
        <w:left w:val="none" w:sz="0" w:space="0" w:color="auto"/>
        <w:bottom w:val="none" w:sz="0" w:space="0" w:color="auto"/>
        <w:right w:val="none" w:sz="0" w:space="0" w:color="auto"/>
      </w:divBdr>
    </w:div>
    <w:div w:id="1806266812">
      <w:marLeft w:val="0"/>
      <w:marRight w:val="0"/>
      <w:marTop w:val="0"/>
      <w:marBottom w:val="0"/>
      <w:divBdr>
        <w:top w:val="none" w:sz="0" w:space="0" w:color="auto"/>
        <w:left w:val="none" w:sz="0" w:space="0" w:color="auto"/>
        <w:bottom w:val="none" w:sz="0" w:space="0" w:color="auto"/>
        <w:right w:val="none" w:sz="0" w:space="0" w:color="auto"/>
      </w:divBdr>
    </w:div>
    <w:div w:id="1863858962">
      <w:marLeft w:val="0"/>
      <w:marRight w:val="0"/>
      <w:marTop w:val="0"/>
      <w:marBottom w:val="0"/>
      <w:divBdr>
        <w:top w:val="none" w:sz="0" w:space="0" w:color="auto"/>
        <w:left w:val="none" w:sz="0" w:space="0" w:color="auto"/>
        <w:bottom w:val="none" w:sz="0" w:space="0" w:color="auto"/>
        <w:right w:val="none" w:sz="0" w:space="0" w:color="auto"/>
      </w:divBdr>
      <w:divsChild>
        <w:div w:id="1814830418">
          <w:marLeft w:val="0"/>
          <w:marRight w:val="0"/>
          <w:marTop w:val="0"/>
          <w:marBottom w:val="0"/>
          <w:divBdr>
            <w:top w:val="none" w:sz="0" w:space="0" w:color="auto"/>
            <w:left w:val="none" w:sz="0" w:space="0" w:color="auto"/>
            <w:bottom w:val="none" w:sz="0" w:space="0" w:color="auto"/>
            <w:right w:val="none" w:sz="0" w:space="0" w:color="auto"/>
          </w:divBdr>
        </w:div>
      </w:divsChild>
    </w:div>
    <w:div w:id="1907255607">
      <w:marLeft w:val="0"/>
      <w:marRight w:val="0"/>
      <w:marTop w:val="0"/>
      <w:marBottom w:val="0"/>
      <w:divBdr>
        <w:top w:val="none" w:sz="0" w:space="0" w:color="auto"/>
        <w:left w:val="none" w:sz="0" w:space="0" w:color="auto"/>
        <w:bottom w:val="none" w:sz="0" w:space="0" w:color="auto"/>
        <w:right w:val="none" w:sz="0" w:space="0" w:color="auto"/>
      </w:divBdr>
    </w:div>
    <w:div w:id="2062170900">
      <w:marLeft w:val="0"/>
      <w:marRight w:val="0"/>
      <w:marTop w:val="0"/>
      <w:marBottom w:val="0"/>
      <w:divBdr>
        <w:top w:val="none" w:sz="0" w:space="0" w:color="auto"/>
        <w:left w:val="none" w:sz="0" w:space="0" w:color="auto"/>
        <w:bottom w:val="none" w:sz="0" w:space="0" w:color="auto"/>
        <w:right w:val="none" w:sz="0" w:space="0" w:color="auto"/>
      </w:divBdr>
      <w:divsChild>
        <w:div w:id="1614248691">
          <w:marLeft w:val="0"/>
          <w:marRight w:val="0"/>
          <w:marTop w:val="0"/>
          <w:marBottom w:val="0"/>
          <w:divBdr>
            <w:top w:val="none" w:sz="0" w:space="0" w:color="auto"/>
            <w:left w:val="none" w:sz="0" w:space="0" w:color="auto"/>
            <w:bottom w:val="none" w:sz="0" w:space="0" w:color="auto"/>
            <w:right w:val="none" w:sz="0" w:space="0" w:color="auto"/>
          </w:divBdr>
        </w:div>
      </w:divsChild>
    </w:div>
    <w:div w:id="21116568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6563</Words>
  <Characters>2946</Characters>
  <Application>Microsoft Office Word</Application>
  <DocSecurity>0</DocSecurity>
  <Lines>24</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2025-04-15T12:20:00Z</dcterms:created>
  <dcterms:modified xsi:type="dcterms:W3CDTF">2025-04-21T06:56:00Z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