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2E0BF7" w14:textId="77777777" w:rsidR="004226B8" w:rsidRDefault="004226B8">
      <w:pPr>
        <w:spacing w:line="360" w:lineRule="auto"/>
        <w:rPr>
          <w:rFonts w:ascii="宋体" w:hAnsi="宋体" w:hint="eastAsia"/>
          <w:sz w:val="48"/>
        </w:rPr>
      </w:pPr>
      <w:r>
        <w:rPr>
          <w:rFonts w:ascii="宋体" w:hAnsi="宋体" w:hint="eastAsia"/>
          <w:sz w:val="48"/>
        </w:rPr>
        <w:t xml:space="preserve">　 </w:t>
      </w:r>
    </w:p>
    <w:p w14:paraId="0A8DC425" w14:textId="77777777" w:rsidR="004226B8" w:rsidRDefault="004226B8">
      <w:pPr>
        <w:spacing w:line="360" w:lineRule="auto"/>
        <w:rPr>
          <w:rFonts w:ascii="宋体" w:hAnsi="宋体" w:hint="eastAsia"/>
          <w:sz w:val="48"/>
        </w:rPr>
      </w:pPr>
      <w:r>
        <w:rPr>
          <w:rFonts w:ascii="宋体" w:hAnsi="宋体" w:hint="eastAsia"/>
          <w:sz w:val="48"/>
        </w:rPr>
        <w:t xml:space="preserve">　 </w:t>
      </w:r>
    </w:p>
    <w:p w14:paraId="7BAA88DE" w14:textId="77777777" w:rsidR="004226B8" w:rsidRDefault="004226B8">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摩根恒</w:t>
      </w:r>
      <w:proofErr w:type="gramStart"/>
      <w:r>
        <w:rPr>
          <w:rFonts w:ascii="宋体" w:hAnsi="宋体" w:hint="eastAsia"/>
          <w:b/>
          <w:bCs/>
          <w:color w:val="000000" w:themeColor="text1"/>
          <w:sz w:val="48"/>
          <w:szCs w:val="30"/>
        </w:rPr>
        <w:t>鑫</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2025年第4季度报告</w:t>
      </w:r>
    </w:p>
    <w:p w14:paraId="5851AD26"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506C786D" w14:textId="77777777" w:rsidR="004226B8" w:rsidRDefault="004226B8">
      <w:pPr>
        <w:spacing w:line="360" w:lineRule="auto"/>
        <w:jc w:val="center"/>
      </w:pPr>
      <w:r>
        <w:rPr>
          <w:rFonts w:ascii="宋体" w:hAnsi="宋体" w:hint="eastAsia"/>
          <w:b/>
          <w:bCs/>
          <w:sz w:val="28"/>
          <w:szCs w:val="30"/>
        </w:rPr>
        <w:t>2025年12月31日</w:t>
      </w:r>
    </w:p>
    <w:p w14:paraId="6C54BD78"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09F59690"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2D9DD06E"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1A51D5B1" w14:textId="77777777" w:rsidR="004226B8" w:rsidRDefault="004226B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7FB6F3"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4E9A6556"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142E8503"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57B185BA"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50640EE8"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299CA80F"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79E80FC0" w14:textId="77777777" w:rsidR="004226B8" w:rsidRDefault="004226B8">
      <w:pPr>
        <w:spacing w:line="360" w:lineRule="auto"/>
        <w:jc w:val="center"/>
        <w:rPr>
          <w:rFonts w:ascii="宋体" w:hAnsi="宋体" w:hint="eastAsia"/>
          <w:sz w:val="28"/>
          <w:szCs w:val="30"/>
        </w:rPr>
      </w:pPr>
      <w:r>
        <w:rPr>
          <w:rFonts w:ascii="宋体" w:hAnsi="宋体" w:hint="eastAsia"/>
          <w:sz w:val="28"/>
          <w:szCs w:val="30"/>
        </w:rPr>
        <w:t xml:space="preserve">　 </w:t>
      </w:r>
    </w:p>
    <w:p w14:paraId="56B143D1" w14:textId="77777777" w:rsidR="004226B8" w:rsidRDefault="004226B8">
      <w:pPr>
        <w:spacing w:line="360" w:lineRule="auto"/>
        <w:ind w:firstLineChars="800" w:firstLine="2249"/>
        <w:jc w:val="left"/>
      </w:pPr>
      <w:r>
        <w:rPr>
          <w:rFonts w:ascii="宋体" w:hAnsi="宋体" w:hint="eastAsia"/>
          <w:b/>
          <w:bCs/>
          <w:sz w:val="28"/>
          <w:szCs w:val="30"/>
        </w:rPr>
        <w:t>基金管理人：摩根基金管理（中国）有限公司</w:t>
      </w:r>
    </w:p>
    <w:p w14:paraId="6983878F" w14:textId="77777777" w:rsidR="004226B8" w:rsidRDefault="004226B8">
      <w:pPr>
        <w:spacing w:line="360" w:lineRule="auto"/>
        <w:ind w:firstLineChars="800" w:firstLine="2249"/>
        <w:jc w:val="left"/>
      </w:pPr>
      <w:r>
        <w:rPr>
          <w:rFonts w:ascii="宋体" w:hAnsi="宋体" w:hint="eastAsia"/>
          <w:b/>
          <w:bCs/>
          <w:sz w:val="28"/>
          <w:szCs w:val="30"/>
        </w:rPr>
        <w:t>基金托管人：招商银行股份有限公司</w:t>
      </w:r>
    </w:p>
    <w:p w14:paraId="75F46298" w14:textId="77777777" w:rsidR="004226B8" w:rsidRDefault="004226B8">
      <w:pPr>
        <w:spacing w:line="360" w:lineRule="auto"/>
        <w:ind w:firstLineChars="800" w:firstLine="2249"/>
        <w:jc w:val="left"/>
      </w:pPr>
      <w:r>
        <w:rPr>
          <w:rFonts w:ascii="宋体" w:hAnsi="宋体" w:hint="eastAsia"/>
          <w:b/>
          <w:bCs/>
          <w:sz w:val="28"/>
          <w:szCs w:val="30"/>
        </w:rPr>
        <w:t>报告送出日期：2026年1月22日</w:t>
      </w:r>
    </w:p>
    <w:p w14:paraId="3B7765C4" w14:textId="77777777" w:rsidR="004226B8" w:rsidRDefault="004226B8">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6E87F67A" w14:textId="77777777" w:rsidR="004226B8" w:rsidRDefault="004226B8">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107A432" w14:textId="77777777" w:rsidR="004226B8" w:rsidRDefault="004226B8">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46C6C" w14:paraId="27A355CE" w14:textId="77777777">
        <w:trPr>
          <w:divId w:val="29491430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4D33185C" w14:textId="77777777" w:rsidR="004226B8" w:rsidRDefault="004226B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A678D" w14:textId="77777777" w:rsidR="004226B8" w:rsidRDefault="004226B8">
            <w:pPr>
              <w:jc w:val="left"/>
            </w:pPr>
            <w:r>
              <w:rPr>
                <w:rFonts w:ascii="宋体" w:hAnsi="宋体" w:hint="eastAsia"/>
                <w:szCs w:val="24"/>
                <w:lang w:eastAsia="zh-Hans"/>
              </w:rPr>
              <w:t>摩根恒鑫债券</w:t>
            </w:r>
            <w:r>
              <w:rPr>
                <w:rFonts w:ascii="宋体" w:hAnsi="宋体" w:hint="eastAsia"/>
                <w:lang w:eastAsia="zh-Hans"/>
              </w:rPr>
              <w:t xml:space="preserve"> </w:t>
            </w:r>
          </w:p>
        </w:tc>
      </w:tr>
      <w:tr w:rsidR="00946C6C" w14:paraId="579ABDE9"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1F818C" w14:textId="77777777" w:rsidR="004226B8" w:rsidRDefault="004226B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B9BD2A" w14:textId="77777777" w:rsidR="004226B8" w:rsidRDefault="004226B8">
            <w:pPr>
              <w:jc w:val="left"/>
            </w:pPr>
            <w:r>
              <w:rPr>
                <w:rFonts w:ascii="宋体" w:hAnsi="宋体" w:hint="eastAsia"/>
                <w:lang w:eastAsia="zh-Hans"/>
              </w:rPr>
              <w:t>022842</w:t>
            </w:r>
          </w:p>
        </w:tc>
      </w:tr>
      <w:tr w:rsidR="00946C6C" w14:paraId="3F6E1E4B"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7482B0" w14:textId="77777777" w:rsidR="004226B8" w:rsidRDefault="004226B8">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67B1F" w14:textId="77777777" w:rsidR="004226B8" w:rsidRDefault="004226B8">
            <w:pPr>
              <w:jc w:val="left"/>
            </w:pPr>
            <w:r>
              <w:rPr>
                <w:rFonts w:ascii="宋体" w:hAnsi="宋体" w:hint="eastAsia"/>
                <w:lang w:eastAsia="zh-Hans"/>
              </w:rPr>
              <w:t>契约型开放式</w:t>
            </w:r>
          </w:p>
        </w:tc>
      </w:tr>
      <w:tr w:rsidR="00946C6C" w14:paraId="26E0577A"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8CE867" w14:textId="77777777" w:rsidR="004226B8" w:rsidRDefault="004226B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BCAA5B" w14:textId="77777777" w:rsidR="004226B8" w:rsidRDefault="004226B8">
            <w:pPr>
              <w:jc w:val="left"/>
            </w:pPr>
            <w:r>
              <w:rPr>
                <w:rFonts w:ascii="宋体" w:hAnsi="宋体" w:hint="eastAsia"/>
                <w:lang w:eastAsia="zh-Hans"/>
              </w:rPr>
              <w:t>2025年3月4日</w:t>
            </w:r>
          </w:p>
        </w:tc>
      </w:tr>
      <w:tr w:rsidR="00946C6C" w14:paraId="1151527E"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8A4E3" w14:textId="77777777" w:rsidR="004226B8" w:rsidRDefault="004226B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2A4978" w14:textId="77777777" w:rsidR="004226B8" w:rsidRDefault="004226B8">
            <w:pPr>
              <w:jc w:val="left"/>
            </w:pPr>
            <w:r>
              <w:rPr>
                <w:rFonts w:ascii="宋体" w:hAnsi="宋体" w:hint="eastAsia"/>
                <w:lang w:eastAsia="zh-Hans"/>
              </w:rPr>
              <w:t>92,616,815.36</w:t>
            </w:r>
            <w:r>
              <w:rPr>
                <w:rFonts w:hint="eastAsia"/>
              </w:rPr>
              <w:t>份</w:t>
            </w:r>
            <w:r>
              <w:rPr>
                <w:rFonts w:ascii="宋体" w:hAnsi="宋体" w:hint="eastAsia"/>
                <w:lang w:eastAsia="zh-Hans"/>
              </w:rPr>
              <w:t xml:space="preserve"> </w:t>
            </w:r>
          </w:p>
        </w:tc>
      </w:tr>
      <w:tr w:rsidR="00946C6C" w14:paraId="1B4E825A"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D673B4" w14:textId="77777777" w:rsidR="004226B8" w:rsidRDefault="004226B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21A89D" w14:textId="77777777" w:rsidR="004226B8" w:rsidRDefault="004226B8">
            <w:pPr>
              <w:jc w:val="left"/>
            </w:pPr>
            <w:r>
              <w:rPr>
                <w:rFonts w:ascii="宋体" w:hAnsi="宋体" w:hint="eastAsia"/>
                <w:lang w:eastAsia="zh-Hans"/>
              </w:rPr>
              <w:t>本基金在严格的风险控制的基础上，力争实现基金资产的稳健增值。</w:t>
            </w:r>
          </w:p>
        </w:tc>
      </w:tr>
      <w:tr w:rsidR="00946C6C" w14:paraId="60E536CE"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EB7F27" w14:textId="77777777" w:rsidR="004226B8" w:rsidRDefault="004226B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79C772" w14:textId="77777777" w:rsidR="004226B8" w:rsidRDefault="004226B8">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运用定性和定量相结合的分析手段，对证券市场现阶段的系统性风险以及未来一段时期内各大类资产的风险和预期收益率进行分析评估，并据此制定本基金在各类资产之间的配置比例、调整原则和调整范围。</w:t>
            </w:r>
            <w:r>
              <w:rPr>
                <w:rFonts w:ascii="宋体" w:hAnsi="宋体" w:hint="eastAsia"/>
                <w:lang w:eastAsia="zh-Hans"/>
              </w:rPr>
              <w:br/>
              <w:t>2、债券投资策略</w:t>
            </w:r>
            <w:r>
              <w:rPr>
                <w:rFonts w:ascii="宋体" w:hAnsi="宋体" w:hint="eastAsia"/>
                <w:lang w:eastAsia="zh-Hans"/>
              </w:rPr>
              <w:br/>
              <w:t>本基金采取债券类属配置策略、久期管理策略、收益率曲线策略、信用策略（含资产支持证券）、可转换债券和可交换债券投资策略、回购策略。</w:t>
            </w:r>
            <w:r>
              <w:rPr>
                <w:rFonts w:ascii="宋体" w:hAnsi="宋体" w:hint="eastAsia"/>
                <w:lang w:eastAsia="zh-Hans"/>
              </w:rPr>
              <w:br/>
              <w:t>3、股票投资策略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采用“自下而上”的个股精选策略，基于公司内部研究团队对于个股的基本面的深入研究和细致的实地调研，有效挖掘价值低估及具有增长潜力的个股，为投资者获得超过业绩比较基准的收益。</w:t>
            </w:r>
            <w:r>
              <w:rPr>
                <w:rFonts w:ascii="宋体" w:hAnsi="宋体" w:hint="eastAsia"/>
                <w:lang w:eastAsia="zh-Hans"/>
              </w:rPr>
              <w:br/>
              <w:t>4、其他投资策略</w:t>
            </w:r>
            <w:r>
              <w:rPr>
                <w:rFonts w:ascii="宋体" w:hAnsi="宋体" w:hint="eastAsia"/>
                <w:lang w:eastAsia="zh-Hans"/>
              </w:rPr>
              <w:br/>
              <w:t>包括：存托凭证投资策略、港股投资策略、基金投资</w:t>
            </w:r>
            <w:r>
              <w:rPr>
                <w:rFonts w:ascii="宋体" w:hAnsi="宋体" w:hint="eastAsia"/>
                <w:lang w:eastAsia="zh-Hans"/>
              </w:rPr>
              <w:lastRenderedPageBreak/>
              <w:t>策略、国债期货投资策略。</w:t>
            </w:r>
          </w:p>
        </w:tc>
      </w:tr>
      <w:tr w:rsidR="00946C6C" w14:paraId="4806BD8B"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74673C" w14:textId="77777777" w:rsidR="004226B8" w:rsidRDefault="004226B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A93FF1" w14:textId="77777777" w:rsidR="004226B8" w:rsidRDefault="004226B8">
            <w:pPr>
              <w:jc w:val="left"/>
            </w:pPr>
            <w:r>
              <w:rPr>
                <w:rFonts w:ascii="宋体" w:hAnsi="宋体" w:hint="eastAsia"/>
                <w:lang w:eastAsia="zh-Hans"/>
              </w:rPr>
              <w:t>中债新综合财富(总值)指数收益率*90%+中证800指数收益率*7%+中证港股通综合指数收益率*3%</w:t>
            </w:r>
          </w:p>
        </w:tc>
      </w:tr>
      <w:tr w:rsidR="00946C6C" w14:paraId="5395017D"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A251CA" w14:textId="77777777" w:rsidR="004226B8" w:rsidRDefault="004226B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28997B" w14:textId="77777777" w:rsidR="004226B8" w:rsidRDefault="004226B8">
            <w:pPr>
              <w:jc w:val="left"/>
            </w:pPr>
            <w:r>
              <w:rPr>
                <w:rFonts w:ascii="宋体" w:hAnsi="宋体" w:hint="eastAsia"/>
                <w:lang w:eastAsia="zh-Hans"/>
              </w:rPr>
              <w:t>本基金为债券型基金，其预期风险与预期收益高于货币市场基金，低于混合型基金和股票型基金。本基金若投资香港联合交易所上市的股票，将面临港股通机制下因投资环境、投资标的、市场制度以及交易规则等差异带来的特有风险。</w:t>
            </w:r>
          </w:p>
        </w:tc>
      </w:tr>
      <w:tr w:rsidR="00946C6C" w14:paraId="3FF50A70"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6F15A" w14:textId="77777777" w:rsidR="004226B8" w:rsidRDefault="004226B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5D47A" w14:textId="77777777" w:rsidR="004226B8" w:rsidRDefault="004226B8">
            <w:pPr>
              <w:jc w:val="left"/>
            </w:pPr>
            <w:r>
              <w:rPr>
                <w:rFonts w:ascii="宋体" w:hAnsi="宋体" w:hint="eastAsia"/>
                <w:lang w:eastAsia="zh-Hans"/>
              </w:rPr>
              <w:t>摩根基金管理（中国）有限公司</w:t>
            </w:r>
          </w:p>
        </w:tc>
      </w:tr>
      <w:tr w:rsidR="00946C6C" w14:paraId="37461761" w14:textId="77777777">
        <w:trPr>
          <w:divId w:val="2949143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9E346B" w14:textId="77777777" w:rsidR="004226B8" w:rsidRDefault="004226B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4DBC84" w14:textId="77777777" w:rsidR="004226B8" w:rsidRDefault="004226B8">
            <w:pPr>
              <w:jc w:val="left"/>
            </w:pPr>
            <w:r>
              <w:rPr>
                <w:rFonts w:ascii="宋体" w:hAnsi="宋体" w:hint="eastAsia"/>
                <w:lang w:eastAsia="zh-Hans"/>
              </w:rPr>
              <w:t>招商银行股份有限公司</w:t>
            </w:r>
          </w:p>
        </w:tc>
      </w:tr>
      <w:tr w:rsidR="00946C6C" w14:paraId="6F43A8A0" w14:textId="77777777">
        <w:trPr>
          <w:divId w:val="2949143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FBAECB" w14:textId="77777777" w:rsidR="004226B8" w:rsidRDefault="004226B8">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D7152" w14:textId="77777777" w:rsidR="004226B8" w:rsidRDefault="004226B8">
            <w:pPr>
              <w:jc w:val="center"/>
            </w:pPr>
            <w:r>
              <w:rPr>
                <w:rFonts w:ascii="宋体" w:hAnsi="宋体" w:hint="eastAsia"/>
                <w:lang w:eastAsia="zh-Hans"/>
              </w:rPr>
              <w:t>摩根恒鑫债券A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12CE3" w14:textId="77777777" w:rsidR="004226B8" w:rsidRDefault="004226B8">
            <w:pPr>
              <w:jc w:val="center"/>
            </w:pPr>
            <w:r>
              <w:rPr>
                <w:rFonts w:ascii="宋体" w:hAnsi="宋体" w:hint="eastAsia"/>
                <w:lang w:eastAsia="zh-Hans"/>
              </w:rPr>
              <w:t>摩根恒鑫债券C</w:t>
            </w:r>
            <w:r>
              <w:rPr>
                <w:rFonts w:ascii="宋体" w:hAnsi="宋体" w:hint="eastAsia"/>
                <w:kern w:val="0"/>
                <w:sz w:val="20"/>
                <w:lang w:eastAsia="zh-Hans"/>
              </w:rPr>
              <w:t xml:space="preserve"> </w:t>
            </w:r>
          </w:p>
        </w:tc>
      </w:tr>
      <w:tr w:rsidR="00946C6C" w14:paraId="48078EA0" w14:textId="77777777">
        <w:trPr>
          <w:divId w:val="2949143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A8E9C1" w14:textId="77777777" w:rsidR="004226B8" w:rsidRDefault="004226B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C4CAF" w14:textId="77777777" w:rsidR="004226B8" w:rsidRDefault="004226B8">
            <w:pPr>
              <w:jc w:val="center"/>
            </w:pPr>
            <w:r>
              <w:rPr>
                <w:rFonts w:ascii="宋体" w:hAnsi="宋体" w:hint="eastAsia"/>
                <w:lang w:eastAsia="zh-Hans"/>
              </w:rPr>
              <w:t>022842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69890" w14:textId="77777777" w:rsidR="004226B8" w:rsidRDefault="004226B8">
            <w:pPr>
              <w:jc w:val="center"/>
            </w:pPr>
            <w:r>
              <w:rPr>
                <w:rFonts w:ascii="宋体" w:hAnsi="宋体" w:hint="eastAsia"/>
                <w:lang w:eastAsia="zh-Hans"/>
              </w:rPr>
              <w:t>022843</w:t>
            </w:r>
            <w:r>
              <w:rPr>
                <w:rFonts w:ascii="宋体" w:hAnsi="宋体" w:hint="eastAsia"/>
                <w:kern w:val="0"/>
                <w:sz w:val="20"/>
                <w:lang w:eastAsia="zh-Hans"/>
              </w:rPr>
              <w:t xml:space="preserve"> </w:t>
            </w:r>
          </w:p>
        </w:tc>
      </w:tr>
      <w:bookmarkEnd w:id="31"/>
      <w:bookmarkEnd w:id="30"/>
      <w:tr w:rsidR="00946C6C" w14:paraId="61847BAC" w14:textId="77777777">
        <w:trPr>
          <w:divId w:val="2949143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F76072" w14:textId="77777777" w:rsidR="004226B8" w:rsidRDefault="004226B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BEAD5" w14:textId="77777777" w:rsidR="004226B8" w:rsidRDefault="004226B8">
            <w:pPr>
              <w:jc w:val="center"/>
            </w:pPr>
            <w:r>
              <w:rPr>
                <w:rFonts w:ascii="宋体" w:hAnsi="宋体" w:hint="eastAsia"/>
                <w:lang w:eastAsia="zh-Hans"/>
              </w:rPr>
              <w:t>39,286,682.83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C92B1" w14:textId="77777777" w:rsidR="004226B8" w:rsidRDefault="004226B8">
            <w:pPr>
              <w:jc w:val="center"/>
            </w:pPr>
            <w:r>
              <w:rPr>
                <w:rFonts w:ascii="宋体" w:hAnsi="宋体" w:hint="eastAsia"/>
                <w:lang w:eastAsia="zh-Hans"/>
              </w:rPr>
              <w:t>53,330,132.53</w:t>
            </w:r>
            <w:r>
              <w:rPr>
                <w:rFonts w:hint="eastAsia"/>
              </w:rPr>
              <w:t>份</w:t>
            </w:r>
            <w:r>
              <w:rPr>
                <w:rFonts w:ascii="宋体" w:hAnsi="宋体" w:hint="eastAsia"/>
                <w:lang w:eastAsia="zh-Hans"/>
              </w:rPr>
              <w:t xml:space="preserve"> </w:t>
            </w:r>
          </w:p>
        </w:tc>
      </w:tr>
    </w:tbl>
    <w:p w14:paraId="3289661A" w14:textId="77777777" w:rsidR="004226B8" w:rsidRDefault="004226B8">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5C1ECD82" w14:textId="77777777" w:rsidR="004226B8" w:rsidRDefault="004226B8">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24BEDACE" w14:textId="77777777" w:rsidR="004226B8" w:rsidRDefault="004226B8">
      <w:pPr>
        <w:jc w:val="right"/>
        <w:divId w:val="187009669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946C6C" w14:paraId="7394CC66" w14:textId="77777777">
        <w:trPr>
          <w:divId w:val="187009669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8DCDDDD" w14:textId="77777777" w:rsidR="004226B8" w:rsidRDefault="004226B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3836A2" w14:textId="77777777" w:rsidR="004226B8" w:rsidRDefault="004226B8">
            <w:pPr>
              <w:pStyle w:val="a5"/>
              <w:jc w:val="center"/>
              <w:rPr>
                <w:rFonts w:hint="eastAsia"/>
              </w:rPr>
            </w:pPr>
            <w:r>
              <w:rPr>
                <w:rFonts w:hint="eastAsia"/>
                <w:kern w:val="2"/>
                <w:sz w:val="21"/>
                <w:szCs w:val="24"/>
                <w:lang w:eastAsia="zh-Hans"/>
              </w:rPr>
              <w:t xml:space="preserve">报告期（2025年10月1日 - 2025年12月31日） </w:t>
            </w:r>
          </w:p>
        </w:tc>
      </w:tr>
      <w:tr w:rsidR="00946C6C" w14:paraId="475D929E" w14:textId="77777777">
        <w:trPr>
          <w:divId w:val="187009669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2664F" w14:textId="77777777" w:rsidR="004226B8" w:rsidRDefault="004226B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5CBA4E9" w14:textId="77777777" w:rsidR="004226B8" w:rsidRDefault="004226B8">
            <w:pPr>
              <w:jc w:val="center"/>
            </w:pPr>
            <w:r>
              <w:rPr>
                <w:rFonts w:ascii="宋体" w:hAnsi="宋体" w:hint="eastAsia"/>
                <w:szCs w:val="24"/>
                <w:lang w:eastAsia="zh-Hans"/>
              </w:rPr>
              <w:t>摩根恒鑫债券A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0827209" w14:textId="77777777" w:rsidR="004226B8" w:rsidRDefault="004226B8">
            <w:pPr>
              <w:jc w:val="center"/>
            </w:pPr>
            <w:r>
              <w:rPr>
                <w:rFonts w:ascii="宋体" w:hAnsi="宋体" w:hint="eastAsia"/>
                <w:szCs w:val="24"/>
                <w:lang w:eastAsia="zh-Hans"/>
              </w:rPr>
              <w:t>摩根恒鑫债券C</w:t>
            </w:r>
          </w:p>
        </w:tc>
      </w:tr>
      <w:tr w:rsidR="00946C6C" w14:paraId="3F84EED8" w14:textId="77777777">
        <w:trPr>
          <w:divId w:val="18700966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CE9EF2" w14:textId="77777777" w:rsidR="004226B8" w:rsidRDefault="004226B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B4AB2A" w14:textId="77777777" w:rsidR="004226B8" w:rsidRDefault="004226B8">
            <w:pPr>
              <w:jc w:val="right"/>
            </w:pPr>
            <w:r>
              <w:rPr>
                <w:rFonts w:ascii="宋体" w:hAnsi="宋体" w:hint="eastAsia"/>
                <w:szCs w:val="24"/>
                <w:lang w:eastAsia="zh-Hans"/>
              </w:rPr>
              <w:t>-50,370.23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1750D5" w14:textId="77777777" w:rsidR="004226B8" w:rsidRDefault="004226B8">
            <w:pPr>
              <w:jc w:val="right"/>
            </w:pPr>
            <w:r>
              <w:rPr>
                <w:rFonts w:ascii="宋体" w:hAnsi="宋体" w:hint="eastAsia"/>
                <w:szCs w:val="24"/>
                <w:lang w:eastAsia="zh-Hans"/>
              </w:rPr>
              <w:t>-247,340.51</w:t>
            </w:r>
          </w:p>
        </w:tc>
      </w:tr>
      <w:tr w:rsidR="00946C6C" w14:paraId="4B6FA19D" w14:textId="77777777">
        <w:trPr>
          <w:divId w:val="18700966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CBAAC9" w14:textId="77777777" w:rsidR="004226B8" w:rsidRDefault="004226B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63C473" w14:textId="77777777" w:rsidR="004226B8" w:rsidRDefault="004226B8">
            <w:pPr>
              <w:jc w:val="right"/>
            </w:pPr>
            <w:r>
              <w:rPr>
                <w:rFonts w:ascii="宋体" w:hAnsi="宋体" w:hint="eastAsia"/>
                <w:szCs w:val="24"/>
                <w:lang w:eastAsia="zh-Hans"/>
              </w:rPr>
              <w:t>-13,922.56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744B0B" w14:textId="77777777" w:rsidR="004226B8" w:rsidRDefault="004226B8">
            <w:pPr>
              <w:jc w:val="right"/>
            </w:pPr>
            <w:r>
              <w:rPr>
                <w:rFonts w:ascii="宋体" w:hAnsi="宋体" w:hint="eastAsia"/>
                <w:szCs w:val="24"/>
                <w:lang w:eastAsia="zh-Hans"/>
              </w:rPr>
              <w:t>-251,525.41</w:t>
            </w:r>
          </w:p>
        </w:tc>
      </w:tr>
      <w:tr w:rsidR="00946C6C" w14:paraId="690F1B80" w14:textId="77777777">
        <w:trPr>
          <w:divId w:val="18700966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97DBDB" w14:textId="77777777" w:rsidR="004226B8" w:rsidRDefault="004226B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DA0F8A" w14:textId="77777777" w:rsidR="004226B8" w:rsidRDefault="004226B8">
            <w:pPr>
              <w:jc w:val="right"/>
            </w:pPr>
            <w:r>
              <w:rPr>
                <w:rFonts w:ascii="宋体" w:hAnsi="宋体" w:hint="eastAsia"/>
                <w:szCs w:val="24"/>
                <w:lang w:eastAsia="zh-Hans"/>
              </w:rPr>
              <w:t>-0.0002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92F6B3" w14:textId="77777777" w:rsidR="004226B8" w:rsidRDefault="004226B8">
            <w:pPr>
              <w:jc w:val="right"/>
            </w:pPr>
            <w:r>
              <w:rPr>
                <w:rFonts w:ascii="宋体" w:hAnsi="宋体" w:hint="eastAsia"/>
                <w:szCs w:val="24"/>
                <w:lang w:eastAsia="zh-Hans"/>
              </w:rPr>
              <w:t>-0.0031</w:t>
            </w:r>
          </w:p>
        </w:tc>
      </w:tr>
      <w:tr w:rsidR="00946C6C" w14:paraId="4D3643DC" w14:textId="77777777">
        <w:trPr>
          <w:divId w:val="18700966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9EDB9D" w14:textId="77777777" w:rsidR="004226B8" w:rsidRDefault="004226B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5BCEE9" w14:textId="77777777" w:rsidR="004226B8" w:rsidRDefault="004226B8">
            <w:pPr>
              <w:jc w:val="right"/>
            </w:pPr>
            <w:r>
              <w:rPr>
                <w:rFonts w:ascii="宋体" w:hAnsi="宋体" w:hint="eastAsia"/>
                <w:szCs w:val="24"/>
                <w:lang w:eastAsia="zh-Hans"/>
              </w:rPr>
              <w:t>40,102,519.84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1D6EF3" w14:textId="77777777" w:rsidR="004226B8" w:rsidRDefault="004226B8">
            <w:pPr>
              <w:jc w:val="right"/>
            </w:pPr>
            <w:r>
              <w:rPr>
                <w:rFonts w:ascii="宋体" w:hAnsi="宋体" w:hint="eastAsia"/>
                <w:szCs w:val="24"/>
                <w:lang w:eastAsia="zh-Hans"/>
              </w:rPr>
              <w:t>54,257,445.46</w:t>
            </w:r>
          </w:p>
        </w:tc>
      </w:tr>
      <w:tr w:rsidR="00946C6C" w14:paraId="74A5583D" w14:textId="77777777">
        <w:trPr>
          <w:divId w:val="18700966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D62025" w14:textId="77777777" w:rsidR="004226B8" w:rsidRDefault="004226B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9C0162" w14:textId="77777777" w:rsidR="004226B8" w:rsidRDefault="004226B8">
            <w:pPr>
              <w:jc w:val="right"/>
            </w:pPr>
            <w:r>
              <w:rPr>
                <w:rFonts w:ascii="宋体" w:hAnsi="宋体" w:hint="eastAsia"/>
                <w:szCs w:val="24"/>
                <w:lang w:eastAsia="zh-Hans"/>
              </w:rPr>
              <w:t>1.0208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EDF38D" w14:textId="77777777" w:rsidR="004226B8" w:rsidRDefault="004226B8">
            <w:pPr>
              <w:jc w:val="right"/>
            </w:pPr>
            <w:r>
              <w:rPr>
                <w:rFonts w:ascii="宋体" w:hAnsi="宋体" w:hint="eastAsia"/>
                <w:szCs w:val="24"/>
                <w:lang w:eastAsia="zh-Hans"/>
              </w:rPr>
              <w:t>1.0174</w:t>
            </w:r>
          </w:p>
        </w:tc>
      </w:tr>
    </w:tbl>
    <w:p w14:paraId="06370B35" w14:textId="77777777" w:rsidR="004226B8" w:rsidRDefault="004226B8">
      <w:pPr>
        <w:wordWrap w:val="0"/>
        <w:spacing w:line="360" w:lineRule="auto"/>
        <w:jc w:val="left"/>
        <w:divId w:val="125863435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8B5AB3A" w14:textId="77777777" w:rsidR="004226B8" w:rsidRDefault="004226B8">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3C7681AC" w14:textId="77777777" w:rsidR="004226B8" w:rsidRDefault="004226B8">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295986C4" w14:textId="77777777" w:rsidR="004226B8" w:rsidRDefault="004226B8">
      <w:pPr>
        <w:spacing w:line="360" w:lineRule="auto"/>
        <w:jc w:val="center"/>
        <w:divId w:val="2138642084"/>
      </w:pPr>
      <w:r>
        <w:rPr>
          <w:rFonts w:ascii="宋体" w:hAnsi="宋体" w:hint="eastAsia"/>
        </w:rPr>
        <w:t>摩根恒</w:t>
      </w:r>
      <w:proofErr w:type="gramStart"/>
      <w:r>
        <w:rPr>
          <w:rFonts w:ascii="宋体" w:hAnsi="宋体" w:hint="eastAsia"/>
        </w:rPr>
        <w:t>鑫</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46C6C" w14:paraId="0DA4B827" w14:textId="77777777">
        <w:trPr>
          <w:divId w:val="213864208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93DA87" w14:textId="77777777" w:rsidR="004226B8" w:rsidRDefault="004226B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335844" w14:textId="77777777" w:rsidR="004226B8" w:rsidRDefault="004226B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CDFFC5" w14:textId="77777777" w:rsidR="004226B8" w:rsidRDefault="004226B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DA04F4" w14:textId="77777777" w:rsidR="004226B8" w:rsidRDefault="004226B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FCDD0E" w14:textId="77777777" w:rsidR="004226B8" w:rsidRDefault="004226B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948D0" w14:textId="77777777" w:rsidR="004226B8" w:rsidRDefault="004226B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2B2E87" w14:textId="77777777" w:rsidR="004226B8" w:rsidRDefault="004226B8">
            <w:pPr>
              <w:spacing w:line="360" w:lineRule="auto"/>
              <w:jc w:val="center"/>
            </w:pPr>
            <w:r>
              <w:rPr>
                <w:rFonts w:ascii="宋体" w:hAnsi="宋体" w:hint="eastAsia"/>
              </w:rPr>
              <w:t xml:space="preserve">②－④ </w:t>
            </w:r>
          </w:p>
        </w:tc>
      </w:tr>
      <w:tr w:rsidR="00946C6C" w14:paraId="1C98E976" w14:textId="77777777">
        <w:trPr>
          <w:divId w:val="21386420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9721C" w14:textId="77777777" w:rsidR="004226B8" w:rsidRDefault="004226B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B49A7" w14:textId="77777777" w:rsidR="004226B8" w:rsidRDefault="004226B8">
            <w:pPr>
              <w:spacing w:line="360" w:lineRule="auto"/>
              <w:jc w:val="right"/>
            </w:pPr>
            <w:r>
              <w:rPr>
                <w:rFonts w:ascii="宋体" w:hAnsi="宋体" w:hint="eastAsia"/>
              </w:rPr>
              <w:t xml:space="preserve">0.00%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56F53" w14:textId="77777777" w:rsidR="004226B8" w:rsidRDefault="004226B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CA3F6" w14:textId="77777777" w:rsidR="004226B8" w:rsidRDefault="004226B8">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AE1EC" w14:textId="77777777" w:rsidR="004226B8" w:rsidRDefault="004226B8">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59CE22" w14:textId="77777777" w:rsidR="004226B8" w:rsidRDefault="004226B8">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5DF6C" w14:textId="77777777" w:rsidR="004226B8" w:rsidRDefault="004226B8">
            <w:pPr>
              <w:spacing w:line="360" w:lineRule="auto"/>
              <w:jc w:val="right"/>
            </w:pPr>
            <w:r>
              <w:rPr>
                <w:rFonts w:ascii="宋体" w:hAnsi="宋体" w:hint="eastAsia"/>
              </w:rPr>
              <w:t xml:space="preserve">0.02% </w:t>
            </w:r>
          </w:p>
        </w:tc>
      </w:tr>
      <w:tr w:rsidR="00946C6C" w14:paraId="146FADC8" w14:textId="77777777">
        <w:trPr>
          <w:divId w:val="21386420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10253" w14:textId="77777777" w:rsidR="004226B8" w:rsidRDefault="004226B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2F54F" w14:textId="77777777" w:rsidR="004226B8" w:rsidRDefault="004226B8">
            <w:pPr>
              <w:spacing w:line="360" w:lineRule="auto"/>
              <w:jc w:val="right"/>
            </w:pPr>
            <w:r>
              <w:rPr>
                <w:rFonts w:ascii="宋体" w:hAnsi="宋体" w:hint="eastAsia"/>
              </w:rPr>
              <w:t xml:space="preserve">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9924B" w14:textId="77777777" w:rsidR="004226B8" w:rsidRDefault="004226B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E22BB" w14:textId="77777777" w:rsidR="004226B8" w:rsidRDefault="004226B8">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757D2" w14:textId="77777777" w:rsidR="004226B8" w:rsidRDefault="004226B8">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00DEBF" w14:textId="77777777" w:rsidR="004226B8" w:rsidRDefault="004226B8">
            <w:pPr>
              <w:spacing w:line="360" w:lineRule="auto"/>
              <w:jc w:val="right"/>
            </w:pPr>
            <w:r>
              <w:rPr>
                <w:rFonts w:ascii="宋体" w:hAnsi="宋体" w:hint="eastAsia"/>
              </w:rPr>
              <w:t xml:space="preserve">0.32%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DF57F" w14:textId="77777777" w:rsidR="004226B8" w:rsidRDefault="004226B8">
            <w:pPr>
              <w:spacing w:line="360" w:lineRule="auto"/>
              <w:jc w:val="right"/>
            </w:pPr>
            <w:r>
              <w:rPr>
                <w:rFonts w:ascii="宋体" w:hAnsi="宋体" w:hint="eastAsia"/>
              </w:rPr>
              <w:t xml:space="preserve">0.03% </w:t>
            </w:r>
          </w:p>
        </w:tc>
      </w:tr>
      <w:tr w:rsidR="00946C6C" w14:paraId="4D301F31" w14:textId="77777777">
        <w:trPr>
          <w:divId w:val="21386420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A7E51" w14:textId="77777777" w:rsidR="004226B8" w:rsidRDefault="004226B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CA6CA" w14:textId="77777777" w:rsidR="004226B8" w:rsidRDefault="004226B8">
            <w:pPr>
              <w:spacing w:line="360" w:lineRule="auto"/>
              <w:jc w:val="right"/>
            </w:pPr>
            <w:r>
              <w:rPr>
                <w:rFonts w:ascii="宋体" w:hAnsi="宋体" w:hint="eastAsia"/>
              </w:rPr>
              <w:t xml:space="preserve">2.08%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78A85" w14:textId="77777777" w:rsidR="004226B8" w:rsidRDefault="004226B8">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9E2D0" w14:textId="77777777" w:rsidR="004226B8" w:rsidRDefault="004226B8">
            <w:pPr>
              <w:spacing w:line="360" w:lineRule="auto"/>
              <w:jc w:val="right"/>
            </w:pPr>
            <w:r>
              <w:rPr>
                <w:rFonts w:ascii="宋体" w:hAnsi="宋体" w:hint="eastAsia"/>
              </w:rPr>
              <w:t xml:space="preserve">2.66%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F1EE0" w14:textId="77777777" w:rsidR="004226B8" w:rsidRDefault="004226B8">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8064FE" w14:textId="77777777" w:rsidR="004226B8" w:rsidRDefault="004226B8">
            <w:pPr>
              <w:spacing w:line="360" w:lineRule="auto"/>
              <w:jc w:val="right"/>
            </w:pPr>
            <w:r>
              <w:rPr>
                <w:rFonts w:ascii="宋体" w:hAnsi="宋体" w:hint="eastAsia"/>
              </w:rPr>
              <w:t xml:space="preserve">-0.58%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F5A82" w14:textId="77777777" w:rsidR="004226B8" w:rsidRDefault="004226B8">
            <w:pPr>
              <w:spacing w:line="360" w:lineRule="auto"/>
              <w:jc w:val="right"/>
            </w:pPr>
            <w:r>
              <w:rPr>
                <w:rFonts w:ascii="宋体" w:hAnsi="宋体" w:hint="eastAsia"/>
              </w:rPr>
              <w:t xml:space="preserve">0.00% </w:t>
            </w:r>
          </w:p>
        </w:tc>
      </w:tr>
    </w:tbl>
    <w:p w14:paraId="4A297F34" w14:textId="77777777" w:rsidR="004226B8" w:rsidRDefault="004226B8">
      <w:pPr>
        <w:spacing w:line="360" w:lineRule="auto"/>
        <w:jc w:val="center"/>
        <w:divId w:val="1486704062"/>
      </w:pPr>
      <w:r>
        <w:rPr>
          <w:rFonts w:ascii="宋体" w:hAnsi="宋体" w:hint="eastAsia"/>
        </w:rPr>
        <w:t>摩根恒</w:t>
      </w:r>
      <w:proofErr w:type="gramStart"/>
      <w:r>
        <w:rPr>
          <w:rFonts w:ascii="宋体" w:hAnsi="宋体" w:hint="eastAsia"/>
        </w:rPr>
        <w:t>鑫</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46C6C" w14:paraId="60B6110F" w14:textId="77777777">
        <w:trPr>
          <w:divId w:val="14867040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01D704" w14:textId="77777777" w:rsidR="004226B8" w:rsidRDefault="004226B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A2883A" w14:textId="77777777" w:rsidR="004226B8" w:rsidRDefault="004226B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50CF65" w14:textId="77777777" w:rsidR="004226B8" w:rsidRDefault="004226B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31239E" w14:textId="77777777" w:rsidR="004226B8" w:rsidRDefault="004226B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303AA4" w14:textId="77777777" w:rsidR="004226B8" w:rsidRDefault="004226B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6820B" w14:textId="77777777" w:rsidR="004226B8" w:rsidRDefault="004226B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79905" w14:textId="77777777" w:rsidR="004226B8" w:rsidRDefault="004226B8">
            <w:pPr>
              <w:spacing w:line="360" w:lineRule="auto"/>
              <w:jc w:val="center"/>
            </w:pPr>
            <w:r>
              <w:rPr>
                <w:rFonts w:ascii="宋体" w:hAnsi="宋体" w:hint="eastAsia"/>
              </w:rPr>
              <w:t xml:space="preserve">②－④ </w:t>
            </w:r>
          </w:p>
        </w:tc>
      </w:tr>
      <w:tr w:rsidR="00946C6C" w14:paraId="710D49EF" w14:textId="77777777">
        <w:trPr>
          <w:divId w:val="1486704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947C9" w14:textId="77777777" w:rsidR="004226B8" w:rsidRDefault="004226B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3D3F8" w14:textId="77777777" w:rsidR="004226B8" w:rsidRDefault="004226B8">
            <w:pPr>
              <w:spacing w:line="360" w:lineRule="auto"/>
              <w:jc w:val="right"/>
            </w:pPr>
            <w:r>
              <w:rPr>
                <w:rFonts w:ascii="宋体" w:hAnsi="宋体" w:hint="eastAsia"/>
              </w:rPr>
              <w:t xml:space="preserve">-0.10%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7A4CA" w14:textId="77777777" w:rsidR="004226B8" w:rsidRDefault="004226B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9AF1B" w14:textId="77777777" w:rsidR="004226B8" w:rsidRDefault="004226B8">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F4A7E" w14:textId="77777777" w:rsidR="004226B8" w:rsidRDefault="004226B8">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C999A4" w14:textId="77777777" w:rsidR="004226B8" w:rsidRDefault="004226B8">
            <w:pPr>
              <w:spacing w:line="360" w:lineRule="auto"/>
              <w:jc w:val="right"/>
            </w:pPr>
            <w:r>
              <w:rPr>
                <w:rFonts w:ascii="宋体" w:hAnsi="宋体" w:hint="eastAsia"/>
              </w:rPr>
              <w:t xml:space="preserve">-0.37%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8088F" w14:textId="77777777" w:rsidR="004226B8" w:rsidRDefault="004226B8">
            <w:pPr>
              <w:spacing w:line="360" w:lineRule="auto"/>
              <w:jc w:val="right"/>
            </w:pPr>
            <w:r>
              <w:rPr>
                <w:rFonts w:ascii="宋体" w:hAnsi="宋体" w:hint="eastAsia"/>
              </w:rPr>
              <w:t xml:space="preserve">0.02% </w:t>
            </w:r>
          </w:p>
        </w:tc>
      </w:tr>
      <w:tr w:rsidR="00946C6C" w14:paraId="6EC4313A" w14:textId="77777777">
        <w:trPr>
          <w:divId w:val="1486704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A5CEC" w14:textId="77777777" w:rsidR="004226B8" w:rsidRDefault="004226B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B9064" w14:textId="77777777" w:rsidR="004226B8" w:rsidRDefault="004226B8">
            <w:pPr>
              <w:spacing w:line="360" w:lineRule="auto"/>
              <w:jc w:val="right"/>
            </w:pPr>
            <w:r>
              <w:rPr>
                <w:rFonts w:ascii="宋体" w:hAnsi="宋体" w:hint="eastAsia"/>
              </w:rPr>
              <w:t xml:space="preserve">1.39%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F312F" w14:textId="77777777" w:rsidR="004226B8" w:rsidRDefault="004226B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E9E49" w14:textId="77777777" w:rsidR="004226B8" w:rsidRDefault="004226B8">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B1190" w14:textId="77777777" w:rsidR="004226B8" w:rsidRDefault="004226B8">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CDA040" w14:textId="77777777" w:rsidR="004226B8" w:rsidRDefault="004226B8">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97E6F" w14:textId="77777777" w:rsidR="004226B8" w:rsidRDefault="004226B8">
            <w:pPr>
              <w:spacing w:line="360" w:lineRule="auto"/>
              <w:jc w:val="right"/>
            </w:pPr>
            <w:r>
              <w:rPr>
                <w:rFonts w:ascii="宋体" w:hAnsi="宋体" w:hint="eastAsia"/>
              </w:rPr>
              <w:t xml:space="preserve">0.03% </w:t>
            </w:r>
          </w:p>
        </w:tc>
      </w:tr>
      <w:tr w:rsidR="00946C6C" w14:paraId="01283FBC" w14:textId="77777777">
        <w:trPr>
          <w:divId w:val="1486704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17427" w14:textId="77777777" w:rsidR="004226B8" w:rsidRDefault="004226B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20690" w14:textId="77777777" w:rsidR="004226B8" w:rsidRDefault="004226B8">
            <w:pPr>
              <w:spacing w:line="360" w:lineRule="auto"/>
              <w:jc w:val="right"/>
            </w:pPr>
            <w:r>
              <w:rPr>
                <w:rFonts w:ascii="宋体" w:hAnsi="宋体" w:hint="eastAsia"/>
              </w:rPr>
              <w:t xml:space="preserve">1.74%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288AB" w14:textId="77777777" w:rsidR="004226B8" w:rsidRDefault="004226B8">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1F776" w14:textId="77777777" w:rsidR="004226B8" w:rsidRDefault="004226B8">
            <w:pPr>
              <w:spacing w:line="360" w:lineRule="auto"/>
              <w:jc w:val="right"/>
            </w:pPr>
            <w:r>
              <w:rPr>
                <w:rFonts w:ascii="宋体" w:hAnsi="宋体" w:hint="eastAsia"/>
              </w:rPr>
              <w:t xml:space="preserve">2.66%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F6713" w14:textId="77777777" w:rsidR="004226B8" w:rsidRDefault="004226B8">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920B76" w14:textId="77777777" w:rsidR="004226B8" w:rsidRDefault="004226B8">
            <w:pPr>
              <w:spacing w:line="360" w:lineRule="auto"/>
              <w:jc w:val="right"/>
            </w:pPr>
            <w:r>
              <w:rPr>
                <w:rFonts w:ascii="宋体" w:hAnsi="宋体" w:hint="eastAsia"/>
              </w:rPr>
              <w:t xml:space="preserve">-0.92%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E7340" w14:textId="77777777" w:rsidR="004226B8" w:rsidRDefault="004226B8">
            <w:pPr>
              <w:spacing w:line="360" w:lineRule="auto"/>
              <w:jc w:val="right"/>
            </w:pPr>
            <w:r>
              <w:rPr>
                <w:rFonts w:ascii="宋体" w:hAnsi="宋体" w:hint="eastAsia"/>
              </w:rPr>
              <w:t xml:space="preserve">0.00% </w:t>
            </w:r>
          </w:p>
        </w:tc>
      </w:tr>
    </w:tbl>
    <w:p w14:paraId="0021CEEA" w14:textId="77777777" w:rsidR="004226B8" w:rsidRDefault="004226B8">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2C0BA2A7" w14:textId="77777777" w:rsidR="004226B8" w:rsidRDefault="004226B8">
      <w:pPr>
        <w:spacing w:line="360" w:lineRule="auto"/>
        <w:jc w:val="left"/>
        <w:divId w:val="1440297555"/>
      </w:pPr>
      <w:bookmarkStart w:id="65" w:name="m07_04_07_09"/>
      <w:bookmarkStart w:id="66" w:name="m07_04_07_09_tab"/>
      <w:r>
        <w:rPr>
          <w:rFonts w:ascii="宋体" w:hAnsi="宋体" w:hint="eastAsia"/>
          <w:noProof/>
        </w:rPr>
        <w:drawing>
          <wp:inline distT="0" distB="0" distL="0" distR="0" wp14:anchorId="60D4D45E" wp14:editId="5FE40F69">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56BB61F" w14:textId="77777777" w:rsidR="004226B8" w:rsidRDefault="004226B8">
      <w:pPr>
        <w:spacing w:line="360" w:lineRule="auto"/>
        <w:jc w:val="left"/>
        <w:divId w:val="956446075"/>
      </w:pPr>
      <w:r>
        <w:rPr>
          <w:rFonts w:ascii="宋体" w:hAnsi="宋体" w:hint="eastAsia"/>
          <w:noProof/>
        </w:rPr>
        <w:drawing>
          <wp:inline distT="0" distB="0" distL="0" distR="0" wp14:anchorId="4B301340" wp14:editId="0E5F4B8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036A259" w14:textId="77777777" w:rsidR="004226B8" w:rsidRDefault="004226B8">
      <w:pPr>
        <w:spacing w:line="360" w:lineRule="auto"/>
      </w:pPr>
      <w:r>
        <w:rPr>
          <w:rFonts w:ascii="宋体" w:hAnsi="宋体" w:hint="eastAsia"/>
        </w:rPr>
        <w:t>注：</w:t>
      </w:r>
      <w:r>
        <w:rPr>
          <w:rFonts w:ascii="宋体" w:hAnsi="宋体" w:hint="eastAsia"/>
          <w:lang w:eastAsia="zh-Hans"/>
        </w:rPr>
        <w:t>本基金合同生效日为2025年3月4日，截至本报告期末本基金合同生效未满一年。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AFEF710" w14:textId="77777777" w:rsidR="004226B8" w:rsidRDefault="004226B8">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52590CA2" w14:textId="77777777" w:rsidR="004226B8" w:rsidRDefault="004226B8">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46C6C" w14:paraId="7AC89A87" w14:textId="77777777">
        <w:trPr>
          <w:divId w:val="6861744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68B61" w14:textId="77777777" w:rsidR="004226B8" w:rsidRDefault="004226B8">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DCAA0" w14:textId="77777777" w:rsidR="004226B8" w:rsidRDefault="004226B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3336A" w14:textId="77777777" w:rsidR="004226B8" w:rsidRDefault="004226B8">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85ACD" w14:textId="77777777" w:rsidR="004226B8" w:rsidRDefault="004226B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03687" w14:textId="77777777" w:rsidR="004226B8" w:rsidRDefault="004226B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46C6C" w14:paraId="02BB2A5E" w14:textId="77777777">
        <w:trPr>
          <w:divId w:val="6861744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23CD" w14:textId="77777777" w:rsidR="004226B8" w:rsidRDefault="004226B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36BEE" w14:textId="77777777" w:rsidR="004226B8" w:rsidRDefault="004226B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0580F" w14:textId="77777777" w:rsidR="004226B8" w:rsidRDefault="004226B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F260C" w14:textId="77777777" w:rsidR="004226B8" w:rsidRDefault="004226B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351BB" w14:textId="77777777" w:rsidR="004226B8" w:rsidRDefault="004226B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355B1" w14:textId="77777777" w:rsidR="004226B8" w:rsidRDefault="004226B8">
            <w:pPr>
              <w:widowControl/>
              <w:jc w:val="left"/>
            </w:pPr>
          </w:p>
        </w:tc>
      </w:tr>
      <w:tr w:rsidR="00946C6C" w14:paraId="02AE6EE4" w14:textId="77777777">
        <w:trPr>
          <w:divId w:val="6861744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4FB10" w14:textId="77777777" w:rsidR="004226B8" w:rsidRDefault="004226B8">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08762" w14:textId="77777777" w:rsidR="004226B8" w:rsidRDefault="004226B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67AAB" w14:textId="77777777" w:rsidR="004226B8" w:rsidRDefault="004226B8">
            <w:pPr>
              <w:jc w:val="center"/>
            </w:pPr>
            <w:r>
              <w:rPr>
                <w:rFonts w:ascii="宋体" w:hAnsi="宋体" w:hint="eastAsia"/>
                <w:szCs w:val="24"/>
                <w:lang w:eastAsia="zh-Hans"/>
              </w:rPr>
              <w:t>2025年3月4日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CB135" w14:textId="77777777" w:rsidR="004226B8" w:rsidRDefault="004226B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73C36" w14:textId="77777777" w:rsidR="004226B8" w:rsidRDefault="004226B8">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DA421" w14:textId="77777777" w:rsidR="004226B8" w:rsidRDefault="004226B8">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946C6C" w14:paraId="28A538DD" w14:textId="77777777">
        <w:trPr>
          <w:divId w:val="6861744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0DFB1" w14:textId="77777777" w:rsidR="004226B8" w:rsidRDefault="004226B8">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2725A" w14:textId="77777777" w:rsidR="004226B8" w:rsidRDefault="004226B8">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9CA94" w14:textId="77777777" w:rsidR="004226B8" w:rsidRDefault="004226B8">
            <w:pPr>
              <w:jc w:val="center"/>
            </w:pPr>
            <w:r>
              <w:rPr>
                <w:rFonts w:ascii="宋体" w:hAnsi="宋体" w:hint="eastAsia"/>
                <w:szCs w:val="24"/>
                <w:lang w:eastAsia="zh-Hans"/>
              </w:rPr>
              <w:t>2025年3月4日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D481C" w14:textId="77777777" w:rsidR="004226B8" w:rsidRDefault="004226B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44ACA" w14:textId="77777777" w:rsidR="004226B8" w:rsidRDefault="004226B8">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60185" w14:textId="77777777" w:rsidR="004226B8" w:rsidRDefault="004226B8">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65833F57" w14:textId="77777777" w:rsidR="004226B8" w:rsidRDefault="004226B8">
      <w:pPr>
        <w:wordWrap w:val="0"/>
        <w:spacing w:line="360" w:lineRule="auto"/>
        <w:jc w:val="left"/>
        <w:divId w:val="133152005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721CA43" w14:textId="77777777" w:rsidR="004226B8" w:rsidRDefault="004226B8">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66596E7D" w14:textId="77777777" w:rsidR="004226B8" w:rsidRDefault="004226B8">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FF09EE2" w14:textId="77777777" w:rsidR="004226B8" w:rsidRDefault="004226B8">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1D0C060A" w14:textId="77777777" w:rsidR="004226B8" w:rsidRDefault="004226B8">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7150817A" w14:textId="77777777" w:rsidR="004226B8" w:rsidRDefault="004226B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88408FA" w14:textId="77777777" w:rsidR="004226B8" w:rsidRDefault="004226B8">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3C5928C6" w14:textId="77777777" w:rsidR="004226B8" w:rsidRDefault="004226B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37E187C" w14:textId="77777777" w:rsidR="004226B8" w:rsidRDefault="004226B8">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577E1DBE" w14:textId="77777777" w:rsidR="004226B8" w:rsidRDefault="004226B8">
      <w:pPr>
        <w:spacing w:line="360" w:lineRule="auto"/>
        <w:ind w:firstLineChars="200" w:firstLine="420"/>
        <w:jc w:val="left"/>
      </w:pPr>
      <w:r>
        <w:rPr>
          <w:rFonts w:ascii="宋体" w:hAnsi="宋体" w:cs="宋体" w:hint="eastAsia"/>
          <w:color w:val="000000"/>
          <w:kern w:val="0"/>
        </w:rPr>
        <w:t>2025年四季度，债券市场整体呈现震荡走弱态势，短端好于长端。在经历了三季度的市场调整后，得益于央行重</w:t>
      </w:r>
      <w:proofErr w:type="gramStart"/>
      <w:r>
        <w:rPr>
          <w:rFonts w:ascii="宋体" w:hAnsi="宋体" w:cs="宋体" w:hint="eastAsia"/>
          <w:color w:val="000000"/>
          <w:kern w:val="0"/>
        </w:rPr>
        <w:t>启买债</w:t>
      </w:r>
      <w:proofErr w:type="gramEnd"/>
      <w:r>
        <w:rPr>
          <w:rFonts w:ascii="宋体" w:hAnsi="宋体" w:cs="宋体" w:hint="eastAsia"/>
          <w:color w:val="000000"/>
          <w:kern w:val="0"/>
        </w:rPr>
        <w:t>、股票市场进入震荡期，债券市场在10月份得以一定程度的修复。随后由于配置性资金的缺乏和交易性机构堆积了大量的超长债头寸，供需的不平衡带动了长</w:t>
      </w:r>
      <w:proofErr w:type="gramStart"/>
      <w:r>
        <w:rPr>
          <w:rFonts w:ascii="宋体" w:hAnsi="宋体" w:cs="宋体" w:hint="eastAsia"/>
          <w:color w:val="000000"/>
          <w:kern w:val="0"/>
        </w:rPr>
        <w:t>端利率</w:t>
      </w:r>
      <w:proofErr w:type="gramEnd"/>
      <w:r>
        <w:rPr>
          <w:rFonts w:ascii="宋体" w:hAnsi="宋体" w:cs="宋体" w:hint="eastAsia"/>
          <w:color w:val="000000"/>
          <w:kern w:val="0"/>
        </w:rPr>
        <w:t>和超长</w:t>
      </w:r>
      <w:proofErr w:type="gramStart"/>
      <w:r>
        <w:rPr>
          <w:rFonts w:ascii="宋体" w:hAnsi="宋体" w:cs="宋体" w:hint="eastAsia"/>
          <w:color w:val="000000"/>
          <w:kern w:val="0"/>
        </w:rPr>
        <w:t>端利率</w:t>
      </w:r>
      <w:proofErr w:type="gramEnd"/>
      <w:r>
        <w:rPr>
          <w:rFonts w:ascii="宋体" w:hAnsi="宋体" w:cs="宋体" w:hint="eastAsia"/>
          <w:color w:val="000000"/>
          <w:kern w:val="0"/>
        </w:rPr>
        <w:t>的显著上行。</w:t>
      </w:r>
      <w:r>
        <w:rPr>
          <w:rFonts w:ascii="宋体" w:hAnsi="宋体" w:cs="宋体" w:hint="eastAsia"/>
          <w:color w:val="000000"/>
          <w:kern w:val="0"/>
        </w:rPr>
        <w:br/>
        <w:t xml:space="preserve">　　股票市场从大盘指数层面看，四季度呈现出震荡格局，沪深300指数微跌0.23%。结构</w:t>
      </w:r>
      <w:proofErr w:type="gramStart"/>
      <w:r>
        <w:rPr>
          <w:rFonts w:ascii="宋体" w:hAnsi="宋体" w:cs="宋体" w:hint="eastAsia"/>
          <w:color w:val="000000"/>
          <w:kern w:val="0"/>
        </w:rPr>
        <w:t>上热点</w:t>
      </w:r>
      <w:proofErr w:type="gramEnd"/>
      <w:r>
        <w:rPr>
          <w:rFonts w:ascii="宋体" w:hAnsi="宋体" w:cs="宋体" w:hint="eastAsia"/>
          <w:color w:val="000000"/>
          <w:kern w:val="0"/>
        </w:rPr>
        <w:t>不断，锂电、有色、商业航天、通信等行业轮动表现。</w:t>
      </w:r>
      <w:r>
        <w:rPr>
          <w:rFonts w:ascii="宋体" w:hAnsi="宋体" w:cs="宋体" w:hint="eastAsia"/>
          <w:color w:val="000000"/>
          <w:kern w:val="0"/>
        </w:rPr>
        <w:br/>
        <w:t xml:space="preserve">　　展望后市，债券供求关系仍然是决定短期市场走势的主要矛盾。利率来到低位后，</w:t>
      </w:r>
      <w:proofErr w:type="gramStart"/>
      <w:r>
        <w:rPr>
          <w:rFonts w:ascii="宋体" w:hAnsi="宋体" w:cs="宋体" w:hint="eastAsia"/>
          <w:color w:val="000000"/>
          <w:kern w:val="0"/>
        </w:rPr>
        <w:t>资管产品</w:t>
      </w:r>
      <w:proofErr w:type="gramEnd"/>
      <w:r>
        <w:rPr>
          <w:rFonts w:ascii="宋体" w:hAnsi="宋体" w:cs="宋体" w:hint="eastAsia"/>
          <w:color w:val="000000"/>
          <w:kern w:val="0"/>
        </w:rPr>
        <w:t>提供绝对收益的能力下降，这可能造成市场资金从低收益板块向高收益板块流动，从而导致债券供求关系阶段性的失衡。长</w:t>
      </w:r>
      <w:proofErr w:type="gramStart"/>
      <w:r>
        <w:rPr>
          <w:rFonts w:ascii="宋体" w:hAnsi="宋体" w:cs="宋体" w:hint="eastAsia"/>
          <w:color w:val="000000"/>
          <w:kern w:val="0"/>
        </w:rPr>
        <w:t>端利率</w:t>
      </w:r>
      <w:proofErr w:type="gramEnd"/>
      <w:r>
        <w:rPr>
          <w:rFonts w:ascii="宋体" w:hAnsi="宋体" w:cs="宋体" w:hint="eastAsia"/>
          <w:color w:val="000000"/>
          <w:kern w:val="0"/>
        </w:rPr>
        <w:t>可能仍将面临压力。相对而言，由于货币政策依然是适度宽松的取向，流动性宽松是可以期待的，这无疑将降低短</w:t>
      </w:r>
      <w:proofErr w:type="gramStart"/>
      <w:r>
        <w:rPr>
          <w:rFonts w:ascii="宋体" w:hAnsi="宋体" w:cs="宋体" w:hint="eastAsia"/>
          <w:color w:val="000000"/>
          <w:kern w:val="0"/>
        </w:rPr>
        <w:t>端利率</w:t>
      </w:r>
      <w:proofErr w:type="gramEnd"/>
      <w:r>
        <w:rPr>
          <w:rFonts w:ascii="宋体" w:hAnsi="宋体" w:cs="宋体" w:hint="eastAsia"/>
          <w:color w:val="000000"/>
          <w:kern w:val="0"/>
        </w:rPr>
        <w:t>的风险。</w:t>
      </w:r>
      <w:r>
        <w:rPr>
          <w:rFonts w:ascii="宋体" w:hAnsi="宋体" w:cs="宋体" w:hint="eastAsia"/>
          <w:color w:val="000000"/>
          <w:kern w:val="0"/>
        </w:rPr>
        <w:br/>
        <w:t xml:space="preserve">　　本基金在四季度维持了</w:t>
      </w:r>
      <w:proofErr w:type="gramStart"/>
      <w:r>
        <w:rPr>
          <w:rFonts w:ascii="宋体" w:hAnsi="宋体" w:cs="宋体" w:hint="eastAsia"/>
          <w:color w:val="000000"/>
          <w:kern w:val="0"/>
        </w:rPr>
        <w:t>较低久期水平</w:t>
      </w:r>
      <w:proofErr w:type="gramEnd"/>
      <w:r>
        <w:rPr>
          <w:rFonts w:ascii="宋体" w:hAnsi="宋体" w:cs="宋体" w:hint="eastAsia"/>
          <w:color w:val="000000"/>
          <w:kern w:val="0"/>
        </w:rPr>
        <w:t>，同时阶段性运用国债期货对</w:t>
      </w:r>
      <w:proofErr w:type="gramStart"/>
      <w:r>
        <w:rPr>
          <w:rFonts w:ascii="宋体" w:hAnsi="宋体" w:cs="宋体" w:hint="eastAsia"/>
          <w:color w:val="000000"/>
          <w:kern w:val="0"/>
        </w:rPr>
        <w:t>冲利率</w:t>
      </w:r>
      <w:proofErr w:type="gramEnd"/>
      <w:r>
        <w:rPr>
          <w:rFonts w:ascii="宋体" w:hAnsi="宋体" w:cs="宋体" w:hint="eastAsia"/>
          <w:color w:val="000000"/>
          <w:kern w:val="0"/>
        </w:rPr>
        <w:t>风险。在权益类资产方面，大部分时候维持了中性</w:t>
      </w:r>
      <w:proofErr w:type="gramStart"/>
      <w:r>
        <w:rPr>
          <w:rFonts w:ascii="宋体" w:hAnsi="宋体" w:cs="宋体" w:hint="eastAsia"/>
          <w:color w:val="000000"/>
          <w:kern w:val="0"/>
        </w:rPr>
        <w:t>仓位</w:t>
      </w:r>
      <w:proofErr w:type="gramEnd"/>
      <w:r>
        <w:rPr>
          <w:rFonts w:ascii="宋体" w:hAnsi="宋体" w:cs="宋体" w:hint="eastAsia"/>
          <w:color w:val="000000"/>
          <w:kern w:val="0"/>
        </w:rPr>
        <w:t>，重视低估值高分红品种和科技成长方向。</w:t>
      </w:r>
    </w:p>
    <w:p w14:paraId="1C47F3EB" w14:textId="77777777" w:rsidR="004226B8" w:rsidRDefault="004226B8">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0F653572" w14:textId="77777777" w:rsidR="004226B8" w:rsidRDefault="004226B8">
      <w:pPr>
        <w:spacing w:line="360" w:lineRule="auto"/>
        <w:ind w:firstLineChars="200" w:firstLine="420"/>
      </w:pPr>
      <w:r>
        <w:rPr>
          <w:rFonts w:ascii="宋体" w:hAnsi="宋体" w:hint="eastAsia"/>
        </w:rPr>
        <w:t>本报告期摩根恒</w:t>
      </w:r>
      <w:proofErr w:type="gramStart"/>
      <w:r>
        <w:rPr>
          <w:rFonts w:ascii="宋体" w:hAnsi="宋体" w:hint="eastAsia"/>
        </w:rPr>
        <w:t>鑫</w:t>
      </w:r>
      <w:proofErr w:type="gramEnd"/>
      <w:r>
        <w:rPr>
          <w:rFonts w:ascii="宋体" w:hAnsi="宋体" w:hint="eastAsia"/>
        </w:rPr>
        <w:t>债券A份额净值增长率为：0.00%，同期业绩比较基准收益率为：0.27%；</w:t>
      </w:r>
      <w:r>
        <w:rPr>
          <w:rFonts w:ascii="宋体" w:hAnsi="宋体" w:hint="eastAsia"/>
        </w:rPr>
        <w:br/>
        <w:t xml:space="preserve">　　摩根恒</w:t>
      </w:r>
      <w:proofErr w:type="gramStart"/>
      <w:r>
        <w:rPr>
          <w:rFonts w:ascii="宋体" w:hAnsi="宋体" w:hint="eastAsia"/>
        </w:rPr>
        <w:t>鑫</w:t>
      </w:r>
      <w:proofErr w:type="gramEnd"/>
      <w:r>
        <w:rPr>
          <w:rFonts w:ascii="宋体" w:hAnsi="宋体" w:hint="eastAsia"/>
        </w:rPr>
        <w:t>债券C份额净值增长率为：-0.10%，同期业绩比较基准收益率为：0.27%。</w:t>
      </w:r>
    </w:p>
    <w:p w14:paraId="38C01D4C" w14:textId="77777777" w:rsidR="004226B8" w:rsidRDefault="004226B8">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3D30C001" w14:textId="77777777" w:rsidR="004226B8" w:rsidRDefault="004226B8">
      <w:pPr>
        <w:spacing w:line="360" w:lineRule="auto"/>
        <w:ind w:firstLineChars="200" w:firstLine="420"/>
        <w:jc w:val="left"/>
      </w:pPr>
      <w:r>
        <w:rPr>
          <w:rFonts w:ascii="宋体" w:hAnsi="宋体" w:hint="eastAsia"/>
        </w:rPr>
        <w:t>无。</w:t>
      </w:r>
    </w:p>
    <w:p w14:paraId="1242C693" w14:textId="77777777" w:rsidR="004226B8" w:rsidRDefault="004226B8">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26C8B192" w14:textId="77777777" w:rsidR="004226B8" w:rsidRDefault="004226B8">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46C6C" w14:paraId="47B04458"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510268" w14:textId="77777777" w:rsidR="004226B8" w:rsidRDefault="004226B8">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AD63DDA" w14:textId="77777777" w:rsidR="004226B8" w:rsidRDefault="004226B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80FA798" w14:textId="77777777" w:rsidR="004226B8" w:rsidRDefault="004226B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B9D2C11" w14:textId="77777777" w:rsidR="004226B8" w:rsidRDefault="004226B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46C6C" w14:paraId="682A23C1"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3AB856" w14:textId="77777777" w:rsidR="004226B8" w:rsidRDefault="004226B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7BEA94F" w14:textId="77777777" w:rsidR="004226B8" w:rsidRDefault="004226B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23561" w14:textId="77777777" w:rsidR="004226B8" w:rsidRDefault="004226B8">
            <w:pPr>
              <w:jc w:val="right"/>
            </w:pPr>
            <w:r>
              <w:rPr>
                <w:rFonts w:ascii="宋体" w:hAnsi="宋体" w:hint="eastAsia"/>
                <w:szCs w:val="24"/>
                <w:lang w:eastAsia="zh-Hans"/>
              </w:rPr>
              <w:t>6,705,318.00</w:t>
            </w:r>
          </w:p>
        </w:tc>
        <w:tc>
          <w:tcPr>
            <w:tcW w:w="1333" w:type="pct"/>
            <w:tcBorders>
              <w:top w:val="single" w:sz="4" w:space="0" w:color="auto"/>
              <w:left w:val="nil"/>
              <w:bottom w:val="single" w:sz="4" w:space="0" w:color="auto"/>
              <w:right w:val="single" w:sz="4" w:space="0" w:color="auto"/>
            </w:tcBorders>
            <w:vAlign w:val="center"/>
            <w:hideMark/>
          </w:tcPr>
          <w:p w14:paraId="0076C9D8" w14:textId="77777777" w:rsidR="004226B8" w:rsidRDefault="004226B8">
            <w:pPr>
              <w:jc w:val="right"/>
            </w:pPr>
            <w:r>
              <w:rPr>
                <w:rFonts w:ascii="宋体" w:hAnsi="宋体" w:hint="eastAsia"/>
                <w:szCs w:val="24"/>
                <w:lang w:eastAsia="zh-Hans"/>
              </w:rPr>
              <w:t>5.09</w:t>
            </w:r>
          </w:p>
        </w:tc>
      </w:tr>
      <w:tr w:rsidR="00946C6C" w14:paraId="14938B12"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AA9D79" w14:textId="77777777" w:rsidR="004226B8" w:rsidRDefault="004226B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6801A6" w14:textId="77777777" w:rsidR="004226B8" w:rsidRDefault="004226B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141D37" w14:textId="77777777" w:rsidR="004226B8" w:rsidRDefault="004226B8">
            <w:pPr>
              <w:jc w:val="right"/>
            </w:pPr>
            <w:r>
              <w:rPr>
                <w:rFonts w:ascii="宋体" w:hAnsi="宋体" w:hint="eastAsia"/>
                <w:szCs w:val="24"/>
                <w:lang w:eastAsia="zh-Hans"/>
              </w:rPr>
              <w:t>6,705,318.00</w:t>
            </w:r>
          </w:p>
        </w:tc>
        <w:tc>
          <w:tcPr>
            <w:tcW w:w="1333" w:type="pct"/>
            <w:tcBorders>
              <w:top w:val="single" w:sz="4" w:space="0" w:color="auto"/>
              <w:left w:val="nil"/>
              <w:bottom w:val="single" w:sz="4" w:space="0" w:color="auto"/>
              <w:right w:val="single" w:sz="4" w:space="0" w:color="auto"/>
            </w:tcBorders>
            <w:vAlign w:val="center"/>
            <w:hideMark/>
          </w:tcPr>
          <w:p w14:paraId="76B18DA3" w14:textId="77777777" w:rsidR="004226B8" w:rsidRDefault="004226B8">
            <w:pPr>
              <w:jc w:val="right"/>
            </w:pPr>
            <w:r>
              <w:rPr>
                <w:rFonts w:ascii="宋体" w:hAnsi="宋体" w:hint="eastAsia"/>
                <w:szCs w:val="24"/>
                <w:lang w:eastAsia="zh-Hans"/>
              </w:rPr>
              <w:t>5.09</w:t>
            </w:r>
          </w:p>
        </w:tc>
      </w:tr>
      <w:tr w:rsidR="00946C6C" w14:paraId="4FFEB7E2"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4AF7E5" w14:textId="77777777" w:rsidR="004226B8" w:rsidRDefault="004226B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614FB8A" w14:textId="77777777" w:rsidR="004226B8" w:rsidRDefault="004226B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028D9C" w14:textId="77777777" w:rsidR="004226B8" w:rsidRDefault="004226B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FF8784" w14:textId="77777777" w:rsidR="004226B8" w:rsidRDefault="004226B8">
            <w:pPr>
              <w:jc w:val="right"/>
            </w:pPr>
            <w:r>
              <w:rPr>
                <w:rFonts w:ascii="宋体" w:hAnsi="宋体" w:hint="eastAsia"/>
                <w:szCs w:val="24"/>
                <w:lang w:eastAsia="zh-Hans"/>
              </w:rPr>
              <w:t>-</w:t>
            </w:r>
          </w:p>
        </w:tc>
      </w:tr>
      <w:tr w:rsidR="00946C6C" w14:paraId="2E4D5A3E"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E12659" w14:textId="77777777" w:rsidR="004226B8" w:rsidRDefault="004226B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892EF3" w14:textId="77777777" w:rsidR="004226B8" w:rsidRDefault="004226B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DAFB9E" w14:textId="77777777" w:rsidR="004226B8" w:rsidRDefault="004226B8">
            <w:pPr>
              <w:jc w:val="right"/>
            </w:pPr>
            <w:r>
              <w:rPr>
                <w:rFonts w:ascii="宋体" w:hAnsi="宋体" w:hint="eastAsia"/>
                <w:szCs w:val="24"/>
                <w:lang w:eastAsia="zh-Hans"/>
              </w:rPr>
              <w:t>117,289,773.69</w:t>
            </w:r>
          </w:p>
        </w:tc>
        <w:tc>
          <w:tcPr>
            <w:tcW w:w="1333" w:type="pct"/>
            <w:tcBorders>
              <w:top w:val="single" w:sz="4" w:space="0" w:color="auto"/>
              <w:left w:val="nil"/>
              <w:bottom w:val="single" w:sz="4" w:space="0" w:color="auto"/>
              <w:right w:val="single" w:sz="4" w:space="0" w:color="auto"/>
            </w:tcBorders>
            <w:vAlign w:val="center"/>
            <w:hideMark/>
          </w:tcPr>
          <w:p w14:paraId="45F39FFC" w14:textId="77777777" w:rsidR="004226B8" w:rsidRDefault="004226B8">
            <w:pPr>
              <w:jc w:val="right"/>
            </w:pPr>
            <w:r>
              <w:rPr>
                <w:rFonts w:ascii="宋体" w:hAnsi="宋体" w:hint="eastAsia"/>
                <w:szCs w:val="24"/>
                <w:lang w:eastAsia="zh-Hans"/>
              </w:rPr>
              <w:t>88.97</w:t>
            </w:r>
          </w:p>
        </w:tc>
      </w:tr>
      <w:tr w:rsidR="00946C6C" w14:paraId="034F7655"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8BD23D" w14:textId="77777777" w:rsidR="004226B8" w:rsidRDefault="004226B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0D6692" w14:textId="77777777" w:rsidR="004226B8" w:rsidRDefault="004226B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24C4E8" w14:textId="77777777" w:rsidR="004226B8" w:rsidRDefault="004226B8">
            <w:pPr>
              <w:jc w:val="right"/>
            </w:pPr>
            <w:r>
              <w:rPr>
                <w:rFonts w:ascii="宋体" w:hAnsi="宋体" w:hint="eastAsia"/>
                <w:szCs w:val="24"/>
                <w:lang w:eastAsia="zh-Hans"/>
              </w:rPr>
              <w:t>117,289,773.69</w:t>
            </w:r>
          </w:p>
        </w:tc>
        <w:tc>
          <w:tcPr>
            <w:tcW w:w="1333" w:type="pct"/>
            <w:tcBorders>
              <w:top w:val="single" w:sz="4" w:space="0" w:color="auto"/>
              <w:left w:val="nil"/>
              <w:bottom w:val="single" w:sz="4" w:space="0" w:color="auto"/>
              <w:right w:val="single" w:sz="4" w:space="0" w:color="auto"/>
            </w:tcBorders>
            <w:vAlign w:val="center"/>
            <w:hideMark/>
          </w:tcPr>
          <w:p w14:paraId="75A2D843" w14:textId="77777777" w:rsidR="004226B8" w:rsidRDefault="004226B8">
            <w:pPr>
              <w:jc w:val="right"/>
            </w:pPr>
            <w:r>
              <w:rPr>
                <w:rFonts w:ascii="宋体" w:hAnsi="宋体" w:hint="eastAsia"/>
                <w:szCs w:val="24"/>
                <w:lang w:eastAsia="zh-Hans"/>
              </w:rPr>
              <w:t>88.97</w:t>
            </w:r>
          </w:p>
        </w:tc>
      </w:tr>
      <w:tr w:rsidR="00946C6C" w14:paraId="7CA4465E"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7B5540" w14:textId="77777777" w:rsidR="004226B8" w:rsidRDefault="004226B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823ED7" w14:textId="77777777" w:rsidR="004226B8" w:rsidRDefault="004226B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B16645" w14:textId="77777777" w:rsidR="004226B8" w:rsidRDefault="004226B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AD2654" w14:textId="77777777" w:rsidR="004226B8" w:rsidRDefault="004226B8">
            <w:pPr>
              <w:jc w:val="right"/>
            </w:pPr>
            <w:r>
              <w:rPr>
                <w:rFonts w:ascii="宋体" w:hAnsi="宋体" w:hint="eastAsia"/>
                <w:szCs w:val="24"/>
                <w:lang w:eastAsia="zh-Hans"/>
              </w:rPr>
              <w:t>-</w:t>
            </w:r>
          </w:p>
        </w:tc>
      </w:tr>
      <w:tr w:rsidR="00946C6C" w14:paraId="2218CA72"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2C8CE5" w14:textId="77777777" w:rsidR="004226B8" w:rsidRDefault="004226B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925F3B3" w14:textId="77777777" w:rsidR="004226B8" w:rsidRDefault="004226B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02F0F2" w14:textId="77777777" w:rsidR="004226B8" w:rsidRDefault="004226B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E2425E" w14:textId="77777777" w:rsidR="004226B8" w:rsidRDefault="004226B8">
            <w:pPr>
              <w:jc w:val="right"/>
            </w:pPr>
            <w:r>
              <w:rPr>
                <w:rFonts w:ascii="宋体" w:hAnsi="宋体" w:hint="eastAsia"/>
                <w:szCs w:val="24"/>
                <w:lang w:eastAsia="zh-Hans"/>
              </w:rPr>
              <w:t>-</w:t>
            </w:r>
          </w:p>
        </w:tc>
      </w:tr>
      <w:tr w:rsidR="00946C6C" w14:paraId="710C589D"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1B3708" w14:textId="77777777" w:rsidR="004226B8" w:rsidRDefault="004226B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B1AE98D" w14:textId="77777777" w:rsidR="004226B8" w:rsidRDefault="004226B8">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7E902D" w14:textId="77777777" w:rsidR="004226B8" w:rsidRDefault="004226B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6DF2E8" w14:textId="77777777" w:rsidR="004226B8" w:rsidRDefault="004226B8">
            <w:pPr>
              <w:jc w:val="right"/>
            </w:pPr>
            <w:r>
              <w:rPr>
                <w:rFonts w:ascii="宋体" w:hAnsi="宋体" w:hint="eastAsia"/>
                <w:szCs w:val="24"/>
                <w:lang w:eastAsia="zh-Hans"/>
              </w:rPr>
              <w:t>-</w:t>
            </w:r>
          </w:p>
        </w:tc>
      </w:tr>
      <w:tr w:rsidR="00946C6C" w14:paraId="542F8351"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B070EE" w14:textId="77777777" w:rsidR="004226B8" w:rsidRDefault="004226B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E91188" w14:textId="77777777" w:rsidR="004226B8" w:rsidRDefault="004226B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527BA7" w14:textId="77777777" w:rsidR="004226B8" w:rsidRDefault="004226B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5EA012" w14:textId="77777777" w:rsidR="004226B8" w:rsidRDefault="004226B8">
            <w:pPr>
              <w:jc w:val="right"/>
            </w:pPr>
            <w:r>
              <w:rPr>
                <w:rFonts w:ascii="宋体" w:hAnsi="宋体" w:hint="eastAsia"/>
                <w:szCs w:val="24"/>
                <w:lang w:eastAsia="zh-Hans"/>
              </w:rPr>
              <w:t>-</w:t>
            </w:r>
          </w:p>
        </w:tc>
      </w:tr>
      <w:tr w:rsidR="00946C6C" w14:paraId="201C8E14"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CD9DC8" w14:textId="77777777" w:rsidR="004226B8" w:rsidRDefault="004226B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2AD5F4" w14:textId="77777777" w:rsidR="004226B8" w:rsidRDefault="004226B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5EB261" w14:textId="77777777" w:rsidR="004226B8" w:rsidRDefault="004226B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EE0AAE" w14:textId="77777777" w:rsidR="004226B8" w:rsidRDefault="004226B8">
            <w:pPr>
              <w:jc w:val="right"/>
            </w:pPr>
            <w:r>
              <w:rPr>
                <w:rFonts w:ascii="宋体" w:hAnsi="宋体" w:hint="eastAsia"/>
                <w:szCs w:val="24"/>
                <w:lang w:eastAsia="zh-Hans"/>
              </w:rPr>
              <w:t>-</w:t>
            </w:r>
          </w:p>
        </w:tc>
      </w:tr>
      <w:tr w:rsidR="00946C6C" w14:paraId="6EF0A693"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835914" w14:textId="77777777" w:rsidR="004226B8" w:rsidRDefault="004226B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3FD1682" w14:textId="77777777" w:rsidR="004226B8" w:rsidRDefault="004226B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551C39" w14:textId="77777777" w:rsidR="004226B8" w:rsidRDefault="004226B8">
            <w:pPr>
              <w:jc w:val="right"/>
            </w:pPr>
            <w:r>
              <w:rPr>
                <w:rFonts w:ascii="宋体" w:hAnsi="宋体" w:hint="eastAsia"/>
                <w:szCs w:val="24"/>
                <w:lang w:eastAsia="zh-Hans"/>
              </w:rPr>
              <w:t>2,695,299.76</w:t>
            </w:r>
          </w:p>
        </w:tc>
        <w:tc>
          <w:tcPr>
            <w:tcW w:w="1333" w:type="pct"/>
            <w:tcBorders>
              <w:top w:val="single" w:sz="4" w:space="0" w:color="auto"/>
              <w:left w:val="nil"/>
              <w:bottom w:val="single" w:sz="4" w:space="0" w:color="auto"/>
              <w:right w:val="single" w:sz="4" w:space="0" w:color="auto"/>
            </w:tcBorders>
            <w:vAlign w:val="center"/>
            <w:hideMark/>
          </w:tcPr>
          <w:p w14:paraId="1F287A83" w14:textId="77777777" w:rsidR="004226B8" w:rsidRDefault="004226B8">
            <w:pPr>
              <w:jc w:val="right"/>
            </w:pPr>
            <w:r>
              <w:rPr>
                <w:rFonts w:ascii="宋体" w:hAnsi="宋体" w:hint="eastAsia"/>
                <w:szCs w:val="24"/>
                <w:lang w:eastAsia="zh-Hans"/>
              </w:rPr>
              <w:t>2.04</w:t>
            </w:r>
          </w:p>
        </w:tc>
      </w:tr>
      <w:tr w:rsidR="00946C6C" w14:paraId="167290F5"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3359B1" w14:textId="77777777" w:rsidR="004226B8" w:rsidRDefault="004226B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A0495F8" w14:textId="77777777" w:rsidR="004226B8" w:rsidRDefault="004226B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FA2D8D" w14:textId="77777777" w:rsidR="004226B8" w:rsidRDefault="004226B8">
            <w:pPr>
              <w:jc w:val="right"/>
            </w:pPr>
            <w:r>
              <w:rPr>
                <w:rFonts w:ascii="宋体" w:hAnsi="宋体" w:hint="eastAsia"/>
                <w:szCs w:val="24"/>
                <w:lang w:eastAsia="zh-Hans"/>
              </w:rPr>
              <w:t>5,145,007.24</w:t>
            </w:r>
          </w:p>
        </w:tc>
        <w:tc>
          <w:tcPr>
            <w:tcW w:w="1333" w:type="pct"/>
            <w:tcBorders>
              <w:top w:val="single" w:sz="4" w:space="0" w:color="auto"/>
              <w:left w:val="nil"/>
              <w:bottom w:val="single" w:sz="4" w:space="0" w:color="auto"/>
              <w:right w:val="single" w:sz="4" w:space="0" w:color="auto"/>
            </w:tcBorders>
            <w:vAlign w:val="center"/>
            <w:hideMark/>
          </w:tcPr>
          <w:p w14:paraId="14B247A0" w14:textId="77777777" w:rsidR="004226B8" w:rsidRDefault="004226B8">
            <w:pPr>
              <w:jc w:val="right"/>
            </w:pPr>
            <w:r>
              <w:rPr>
                <w:rFonts w:ascii="宋体" w:hAnsi="宋体" w:hint="eastAsia"/>
                <w:szCs w:val="24"/>
                <w:lang w:eastAsia="zh-Hans"/>
              </w:rPr>
              <w:t>3.90</w:t>
            </w:r>
          </w:p>
        </w:tc>
      </w:tr>
      <w:tr w:rsidR="00946C6C" w14:paraId="3268840A" w14:textId="77777777">
        <w:trPr>
          <w:divId w:val="14897886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2FB396" w14:textId="77777777" w:rsidR="004226B8" w:rsidRDefault="004226B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5095E40" w14:textId="77777777" w:rsidR="004226B8" w:rsidRDefault="004226B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71B883" w14:textId="77777777" w:rsidR="004226B8" w:rsidRDefault="004226B8">
            <w:pPr>
              <w:jc w:val="right"/>
            </w:pPr>
            <w:r>
              <w:rPr>
                <w:rFonts w:ascii="宋体" w:hAnsi="宋体" w:hint="eastAsia"/>
                <w:szCs w:val="24"/>
                <w:lang w:eastAsia="zh-Hans"/>
              </w:rPr>
              <w:t>131,835,398.69</w:t>
            </w:r>
          </w:p>
        </w:tc>
        <w:tc>
          <w:tcPr>
            <w:tcW w:w="1333" w:type="pct"/>
            <w:tcBorders>
              <w:top w:val="single" w:sz="4" w:space="0" w:color="auto"/>
              <w:left w:val="nil"/>
              <w:bottom w:val="single" w:sz="4" w:space="0" w:color="auto"/>
              <w:right w:val="single" w:sz="4" w:space="0" w:color="auto"/>
            </w:tcBorders>
            <w:vAlign w:val="center"/>
            <w:hideMark/>
          </w:tcPr>
          <w:p w14:paraId="3CC0256C" w14:textId="77777777" w:rsidR="004226B8" w:rsidRDefault="004226B8">
            <w:pPr>
              <w:jc w:val="right"/>
            </w:pPr>
            <w:r>
              <w:rPr>
                <w:rFonts w:ascii="宋体" w:hAnsi="宋体" w:hint="eastAsia"/>
                <w:szCs w:val="24"/>
                <w:lang w:eastAsia="zh-Hans"/>
              </w:rPr>
              <w:t>100.00</w:t>
            </w:r>
          </w:p>
        </w:tc>
      </w:tr>
    </w:tbl>
    <w:p w14:paraId="6E9E4B5F" w14:textId="77777777" w:rsidR="004226B8" w:rsidRDefault="004226B8">
      <w:pPr>
        <w:spacing w:line="360" w:lineRule="auto"/>
        <w:jc w:val="left"/>
        <w:divId w:val="1038048604"/>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机制投资的港股公允价值为人民币1,567,310.00元,占期末净值比例为1.66%。</w:t>
      </w:r>
    </w:p>
    <w:p w14:paraId="49BE7040" w14:textId="77777777" w:rsidR="004226B8" w:rsidRDefault="004226B8">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29E52117" w14:textId="77777777" w:rsidR="004226B8" w:rsidRDefault="004226B8">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46C6C" w14:paraId="3F6A7B4C" w14:textId="77777777">
        <w:trPr>
          <w:divId w:val="130181277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334107" w14:textId="77777777" w:rsidR="004226B8" w:rsidRDefault="004226B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75282F0" w14:textId="77777777" w:rsidR="004226B8" w:rsidRDefault="004226B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375D90E" w14:textId="77777777" w:rsidR="004226B8" w:rsidRDefault="004226B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B149379" w14:textId="77777777" w:rsidR="004226B8" w:rsidRDefault="004226B8">
            <w:pPr>
              <w:jc w:val="center"/>
            </w:pPr>
            <w:r>
              <w:rPr>
                <w:rFonts w:ascii="宋体" w:hAnsi="宋体" w:hint="eastAsia"/>
                <w:color w:val="000000"/>
              </w:rPr>
              <w:t xml:space="preserve">占基金资产净值比例（%） </w:t>
            </w:r>
          </w:p>
        </w:tc>
      </w:tr>
      <w:tr w:rsidR="00946C6C" w14:paraId="20AEB246"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08F37D" w14:textId="77777777" w:rsidR="004226B8" w:rsidRDefault="004226B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71FD4B" w14:textId="77777777" w:rsidR="004226B8" w:rsidRDefault="004226B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0EFBE3"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E224E9" w14:textId="77777777" w:rsidR="004226B8" w:rsidRDefault="004226B8">
            <w:pPr>
              <w:jc w:val="right"/>
            </w:pPr>
            <w:r>
              <w:rPr>
                <w:rFonts w:ascii="宋体" w:hAnsi="宋体" w:hint="eastAsia"/>
                <w:szCs w:val="24"/>
                <w:lang w:eastAsia="zh-Hans"/>
              </w:rPr>
              <w:t>-</w:t>
            </w:r>
          </w:p>
        </w:tc>
      </w:tr>
      <w:tr w:rsidR="00946C6C" w14:paraId="6AC42584"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F9E0AC" w14:textId="77777777" w:rsidR="004226B8" w:rsidRDefault="004226B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2D1DFE" w14:textId="77777777" w:rsidR="004226B8" w:rsidRDefault="004226B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E48E9D"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3FE1BE" w14:textId="77777777" w:rsidR="004226B8" w:rsidRDefault="004226B8">
            <w:pPr>
              <w:jc w:val="right"/>
            </w:pPr>
            <w:r>
              <w:rPr>
                <w:rFonts w:ascii="宋体" w:hAnsi="宋体" w:hint="eastAsia"/>
                <w:szCs w:val="24"/>
                <w:lang w:eastAsia="zh-Hans"/>
              </w:rPr>
              <w:t>-</w:t>
            </w:r>
          </w:p>
        </w:tc>
      </w:tr>
      <w:tr w:rsidR="00946C6C" w14:paraId="57EB4110"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E01D96" w14:textId="77777777" w:rsidR="004226B8" w:rsidRDefault="004226B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DBB4E0" w14:textId="77777777" w:rsidR="004226B8" w:rsidRDefault="004226B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B69D64" w14:textId="77777777" w:rsidR="004226B8" w:rsidRDefault="004226B8">
            <w:pPr>
              <w:jc w:val="right"/>
            </w:pPr>
            <w:r>
              <w:rPr>
                <w:rFonts w:ascii="宋体" w:hAnsi="宋体" w:hint="eastAsia"/>
                <w:szCs w:val="24"/>
                <w:lang w:eastAsia="zh-Hans"/>
              </w:rPr>
              <w:t>4,402,408.00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C0CFA8" w14:textId="77777777" w:rsidR="004226B8" w:rsidRDefault="004226B8">
            <w:pPr>
              <w:jc w:val="right"/>
            </w:pPr>
            <w:r>
              <w:rPr>
                <w:rFonts w:ascii="宋体" w:hAnsi="宋体" w:hint="eastAsia"/>
                <w:szCs w:val="24"/>
                <w:lang w:eastAsia="zh-Hans"/>
              </w:rPr>
              <w:t>4.67</w:t>
            </w:r>
          </w:p>
        </w:tc>
      </w:tr>
      <w:tr w:rsidR="00946C6C" w14:paraId="09D1CD5E"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2BE544" w14:textId="77777777" w:rsidR="004226B8" w:rsidRDefault="004226B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075577" w14:textId="77777777" w:rsidR="004226B8" w:rsidRDefault="004226B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66A87F"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5AEA0E" w14:textId="77777777" w:rsidR="004226B8" w:rsidRDefault="004226B8">
            <w:pPr>
              <w:jc w:val="right"/>
            </w:pPr>
            <w:r>
              <w:rPr>
                <w:rFonts w:ascii="宋体" w:hAnsi="宋体" w:hint="eastAsia"/>
                <w:szCs w:val="24"/>
                <w:lang w:eastAsia="zh-Hans"/>
              </w:rPr>
              <w:t>-</w:t>
            </w:r>
          </w:p>
        </w:tc>
      </w:tr>
      <w:tr w:rsidR="00946C6C" w14:paraId="77C5C1D0"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C03E0E" w14:textId="77777777" w:rsidR="004226B8" w:rsidRDefault="004226B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196DAF" w14:textId="77777777" w:rsidR="004226B8" w:rsidRDefault="004226B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91C12B"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AC6C5B" w14:textId="77777777" w:rsidR="004226B8" w:rsidRDefault="004226B8">
            <w:pPr>
              <w:jc w:val="right"/>
            </w:pPr>
            <w:r>
              <w:rPr>
                <w:rFonts w:ascii="宋体" w:hAnsi="宋体" w:hint="eastAsia"/>
                <w:szCs w:val="24"/>
                <w:lang w:eastAsia="zh-Hans"/>
              </w:rPr>
              <w:t>-</w:t>
            </w:r>
          </w:p>
        </w:tc>
      </w:tr>
      <w:tr w:rsidR="00946C6C" w14:paraId="1EA0DDE6"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A931D5" w14:textId="77777777" w:rsidR="004226B8" w:rsidRDefault="004226B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E9C087" w14:textId="77777777" w:rsidR="004226B8" w:rsidRDefault="004226B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8BB02A"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F23325" w14:textId="77777777" w:rsidR="004226B8" w:rsidRDefault="004226B8">
            <w:pPr>
              <w:jc w:val="right"/>
            </w:pPr>
            <w:r>
              <w:rPr>
                <w:rFonts w:ascii="宋体" w:hAnsi="宋体" w:hint="eastAsia"/>
                <w:szCs w:val="24"/>
                <w:lang w:eastAsia="zh-Hans"/>
              </w:rPr>
              <w:t>-</w:t>
            </w:r>
          </w:p>
        </w:tc>
      </w:tr>
      <w:tr w:rsidR="00946C6C" w14:paraId="7A19659F"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6D70A9" w14:textId="77777777" w:rsidR="004226B8" w:rsidRDefault="004226B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87CE66" w14:textId="77777777" w:rsidR="004226B8" w:rsidRDefault="004226B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05F213" w14:textId="77777777" w:rsidR="004226B8" w:rsidRDefault="004226B8">
            <w:pPr>
              <w:jc w:val="right"/>
            </w:pPr>
            <w:r>
              <w:rPr>
                <w:rFonts w:ascii="宋体" w:hAnsi="宋体" w:hint="eastAsia"/>
                <w:szCs w:val="24"/>
                <w:lang w:eastAsia="zh-Hans"/>
              </w:rPr>
              <w:t>120,000.00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24A6A2" w14:textId="77777777" w:rsidR="004226B8" w:rsidRDefault="004226B8">
            <w:pPr>
              <w:jc w:val="right"/>
            </w:pPr>
            <w:r>
              <w:rPr>
                <w:rFonts w:ascii="宋体" w:hAnsi="宋体" w:hint="eastAsia"/>
                <w:szCs w:val="24"/>
                <w:lang w:eastAsia="zh-Hans"/>
              </w:rPr>
              <w:t>0.13</w:t>
            </w:r>
          </w:p>
        </w:tc>
      </w:tr>
      <w:tr w:rsidR="00946C6C" w14:paraId="0C761B65"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5C7D9F" w14:textId="77777777" w:rsidR="004226B8" w:rsidRDefault="004226B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4C1626" w14:textId="77777777" w:rsidR="004226B8" w:rsidRDefault="004226B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FAA465"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818272" w14:textId="77777777" w:rsidR="004226B8" w:rsidRDefault="004226B8">
            <w:pPr>
              <w:jc w:val="right"/>
            </w:pPr>
            <w:r>
              <w:rPr>
                <w:rFonts w:ascii="宋体" w:hAnsi="宋体" w:hint="eastAsia"/>
                <w:szCs w:val="24"/>
                <w:lang w:eastAsia="zh-Hans"/>
              </w:rPr>
              <w:t>-</w:t>
            </w:r>
          </w:p>
        </w:tc>
      </w:tr>
      <w:tr w:rsidR="00946C6C" w14:paraId="6653887D"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05AC36" w14:textId="77777777" w:rsidR="004226B8" w:rsidRDefault="004226B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AC6823" w14:textId="77777777" w:rsidR="004226B8" w:rsidRDefault="004226B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23DC5C"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C9807F" w14:textId="77777777" w:rsidR="004226B8" w:rsidRDefault="004226B8">
            <w:pPr>
              <w:jc w:val="right"/>
            </w:pPr>
            <w:r>
              <w:rPr>
                <w:rFonts w:ascii="宋体" w:hAnsi="宋体" w:hint="eastAsia"/>
                <w:szCs w:val="24"/>
                <w:lang w:eastAsia="zh-Hans"/>
              </w:rPr>
              <w:t>-</w:t>
            </w:r>
          </w:p>
        </w:tc>
      </w:tr>
      <w:tr w:rsidR="00946C6C" w14:paraId="4A606EBB"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A80318" w14:textId="77777777" w:rsidR="004226B8" w:rsidRDefault="004226B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8B87D6" w14:textId="77777777" w:rsidR="004226B8" w:rsidRDefault="004226B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E6E79A" w14:textId="77777777" w:rsidR="004226B8" w:rsidRDefault="004226B8">
            <w:pPr>
              <w:jc w:val="right"/>
            </w:pPr>
            <w:r>
              <w:rPr>
                <w:rFonts w:ascii="宋体" w:hAnsi="宋体" w:hint="eastAsia"/>
                <w:szCs w:val="24"/>
                <w:lang w:eastAsia="zh-Hans"/>
              </w:rPr>
              <w:t>615,600.00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4F9DAB" w14:textId="77777777" w:rsidR="004226B8" w:rsidRDefault="004226B8">
            <w:pPr>
              <w:jc w:val="right"/>
            </w:pPr>
            <w:r>
              <w:rPr>
                <w:rFonts w:ascii="宋体" w:hAnsi="宋体" w:hint="eastAsia"/>
                <w:szCs w:val="24"/>
                <w:lang w:eastAsia="zh-Hans"/>
              </w:rPr>
              <w:t>0.65</w:t>
            </w:r>
          </w:p>
        </w:tc>
      </w:tr>
      <w:tr w:rsidR="00946C6C" w14:paraId="4A9318D4"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84D775" w14:textId="77777777" w:rsidR="004226B8" w:rsidRDefault="004226B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4A8BA8" w14:textId="77777777" w:rsidR="004226B8" w:rsidRDefault="004226B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DC7217"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11AFD4" w14:textId="77777777" w:rsidR="004226B8" w:rsidRDefault="004226B8">
            <w:pPr>
              <w:jc w:val="right"/>
            </w:pPr>
            <w:r>
              <w:rPr>
                <w:rFonts w:ascii="宋体" w:hAnsi="宋体" w:hint="eastAsia"/>
                <w:szCs w:val="24"/>
                <w:lang w:eastAsia="zh-Hans"/>
              </w:rPr>
              <w:t>-</w:t>
            </w:r>
          </w:p>
        </w:tc>
      </w:tr>
      <w:tr w:rsidR="00946C6C" w14:paraId="08ACA601"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2C5B6E" w14:textId="77777777" w:rsidR="004226B8" w:rsidRDefault="004226B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BC3958" w14:textId="77777777" w:rsidR="004226B8" w:rsidRDefault="004226B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F0A927"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96223F" w14:textId="77777777" w:rsidR="004226B8" w:rsidRDefault="004226B8">
            <w:pPr>
              <w:jc w:val="right"/>
            </w:pPr>
            <w:r>
              <w:rPr>
                <w:rFonts w:ascii="宋体" w:hAnsi="宋体" w:hint="eastAsia"/>
                <w:szCs w:val="24"/>
                <w:lang w:eastAsia="zh-Hans"/>
              </w:rPr>
              <w:t>-</w:t>
            </w:r>
          </w:p>
        </w:tc>
      </w:tr>
      <w:tr w:rsidR="00946C6C" w14:paraId="2D625E7B"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69230B" w14:textId="77777777" w:rsidR="004226B8" w:rsidRDefault="004226B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723D0D" w14:textId="77777777" w:rsidR="004226B8" w:rsidRDefault="004226B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9D16AF"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7BEDE7" w14:textId="77777777" w:rsidR="004226B8" w:rsidRDefault="004226B8">
            <w:pPr>
              <w:jc w:val="right"/>
            </w:pPr>
            <w:r>
              <w:rPr>
                <w:rFonts w:ascii="宋体" w:hAnsi="宋体" w:hint="eastAsia"/>
                <w:szCs w:val="24"/>
                <w:lang w:eastAsia="zh-Hans"/>
              </w:rPr>
              <w:t>-</w:t>
            </w:r>
          </w:p>
        </w:tc>
      </w:tr>
      <w:tr w:rsidR="00946C6C" w14:paraId="60037963"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CF6AEE" w14:textId="77777777" w:rsidR="004226B8" w:rsidRDefault="004226B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45EE0F" w14:textId="77777777" w:rsidR="004226B8" w:rsidRDefault="004226B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CAA37A"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EE88D0" w14:textId="77777777" w:rsidR="004226B8" w:rsidRDefault="004226B8">
            <w:pPr>
              <w:jc w:val="right"/>
            </w:pPr>
            <w:r>
              <w:rPr>
                <w:rFonts w:ascii="宋体" w:hAnsi="宋体" w:hint="eastAsia"/>
                <w:szCs w:val="24"/>
                <w:lang w:eastAsia="zh-Hans"/>
              </w:rPr>
              <w:t>-</w:t>
            </w:r>
          </w:p>
        </w:tc>
      </w:tr>
      <w:tr w:rsidR="00946C6C" w14:paraId="09F399A3"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54C567" w14:textId="77777777" w:rsidR="004226B8" w:rsidRDefault="004226B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25AC40" w14:textId="77777777" w:rsidR="004226B8" w:rsidRDefault="004226B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4DF70E"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0BBA37" w14:textId="77777777" w:rsidR="004226B8" w:rsidRDefault="004226B8">
            <w:pPr>
              <w:jc w:val="right"/>
            </w:pPr>
            <w:r>
              <w:rPr>
                <w:rFonts w:ascii="宋体" w:hAnsi="宋体" w:hint="eastAsia"/>
                <w:szCs w:val="24"/>
                <w:lang w:eastAsia="zh-Hans"/>
              </w:rPr>
              <w:t>-</w:t>
            </w:r>
          </w:p>
        </w:tc>
      </w:tr>
      <w:tr w:rsidR="00946C6C" w14:paraId="2D19F0B4"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59CAE5" w14:textId="77777777" w:rsidR="004226B8" w:rsidRDefault="004226B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C9945F" w14:textId="77777777" w:rsidR="004226B8" w:rsidRDefault="004226B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4DF0E7"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1FB972" w14:textId="77777777" w:rsidR="004226B8" w:rsidRDefault="004226B8">
            <w:pPr>
              <w:jc w:val="right"/>
            </w:pPr>
            <w:r>
              <w:rPr>
                <w:rFonts w:ascii="宋体" w:hAnsi="宋体" w:hint="eastAsia"/>
                <w:szCs w:val="24"/>
                <w:lang w:eastAsia="zh-Hans"/>
              </w:rPr>
              <w:t>-</w:t>
            </w:r>
          </w:p>
        </w:tc>
      </w:tr>
      <w:tr w:rsidR="00946C6C" w14:paraId="63897FEF"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33FC43" w14:textId="77777777" w:rsidR="004226B8" w:rsidRDefault="004226B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616C23" w14:textId="77777777" w:rsidR="004226B8" w:rsidRDefault="004226B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7E2D5E"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9F40E5" w14:textId="77777777" w:rsidR="004226B8" w:rsidRDefault="004226B8">
            <w:pPr>
              <w:jc w:val="right"/>
            </w:pPr>
            <w:r>
              <w:rPr>
                <w:rFonts w:ascii="宋体" w:hAnsi="宋体" w:hint="eastAsia"/>
                <w:szCs w:val="24"/>
                <w:lang w:eastAsia="zh-Hans"/>
              </w:rPr>
              <w:t>-</w:t>
            </w:r>
          </w:p>
        </w:tc>
      </w:tr>
      <w:tr w:rsidR="00946C6C" w14:paraId="1D10D64F"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FDDF7F" w14:textId="77777777" w:rsidR="004226B8" w:rsidRDefault="004226B8">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73E5A7" w14:textId="77777777" w:rsidR="004226B8" w:rsidRDefault="004226B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3DFB54"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DFA02F" w14:textId="77777777" w:rsidR="004226B8" w:rsidRDefault="004226B8">
            <w:pPr>
              <w:jc w:val="right"/>
            </w:pPr>
            <w:r>
              <w:rPr>
                <w:rFonts w:ascii="宋体" w:hAnsi="宋体" w:hint="eastAsia"/>
                <w:szCs w:val="24"/>
                <w:lang w:eastAsia="zh-Hans"/>
              </w:rPr>
              <w:t>-</w:t>
            </w:r>
          </w:p>
        </w:tc>
      </w:tr>
      <w:tr w:rsidR="00946C6C" w14:paraId="1E4EC9D5"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FA671F" w14:textId="77777777" w:rsidR="004226B8" w:rsidRDefault="004226B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52E29D" w14:textId="77777777" w:rsidR="004226B8" w:rsidRDefault="004226B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CC460D" w14:textId="77777777" w:rsidR="004226B8" w:rsidRDefault="004226B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A83039" w14:textId="77777777" w:rsidR="004226B8" w:rsidRDefault="004226B8">
            <w:pPr>
              <w:jc w:val="right"/>
            </w:pPr>
            <w:r>
              <w:rPr>
                <w:rFonts w:ascii="宋体" w:hAnsi="宋体" w:hint="eastAsia"/>
                <w:szCs w:val="24"/>
                <w:lang w:eastAsia="zh-Hans"/>
              </w:rPr>
              <w:t>-</w:t>
            </w:r>
          </w:p>
        </w:tc>
      </w:tr>
      <w:tr w:rsidR="00946C6C" w14:paraId="62762AFE" w14:textId="77777777">
        <w:trPr>
          <w:divId w:val="1301812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A1C306" w14:textId="77777777" w:rsidR="004226B8" w:rsidRDefault="004226B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C3A46F" w14:textId="77777777" w:rsidR="004226B8" w:rsidRDefault="004226B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87F556" w14:textId="77777777" w:rsidR="004226B8" w:rsidRDefault="004226B8">
            <w:pPr>
              <w:jc w:val="right"/>
            </w:pPr>
            <w:r>
              <w:rPr>
                <w:rFonts w:ascii="宋体" w:hAnsi="宋体" w:hint="eastAsia"/>
                <w:szCs w:val="24"/>
                <w:lang w:eastAsia="zh-Hans"/>
              </w:rPr>
              <w:t>5,138,008.00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DBDB3A" w14:textId="77777777" w:rsidR="004226B8" w:rsidRDefault="004226B8">
            <w:pPr>
              <w:jc w:val="right"/>
            </w:pPr>
            <w:r>
              <w:rPr>
                <w:rFonts w:ascii="宋体" w:hAnsi="宋体" w:hint="eastAsia"/>
                <w:szCs w:val="24"/>
                <w:lang w:eastAsia="zh-Hans"/>
              </w:rPr>
              <w:t>5.45</w:t>
            </w:r>
          </w:p>
        </w:tc>
      </w:tr>
    </w:tbl>
    <w:p w14:paraId="6A5C33D4" w14:textId="77777777" w:rsidR="004226B8" w:rsidRDefault="004226B8">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946C6C" w14:paraId="002AA462"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3D38E2" w14:textId="77777777" w:rsidR="004226B8" w:rsidRDefault="004226B8">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DBC3362" w14:textId="77777777" w:rsidR="004226B8" w:rsidRDefault="004226B8">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0C050C" w14:textId="77777777" w:rsidR="004226B8" w:rsidRDefault="004226B8">
            <w:pPr>
              <w:jc w:val="center"/>
            </w:pPr>
            <w:r>
              <w:rPr>
                <w:rFonts w:ascii="宋体" w:hAnsi="宋体" w:hint="eastAsia"/>
                <w:color w:val="000000"/>
              </w:rPr>
              <w:t xml:space="preserve">占基金资产净值比例（%） </w:t>
            </w:r>
          </w:p>
        </w:tc>
      </w:tr>
      <w:tr w:rsidR="00946C6C" w14:paraId="4670F77D"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EF1035D" w14:textId="77777777" w:rsidR="004226B8" w:rsidRDefault="004226B8">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1AF6BA"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783408" w14:textId="77777777" w:rsidR="004226B8" w:rsidRDefault="004226B8">
            <w:pPr>
              <w:jc w:val="right"/>
            </w:pPr>
            <w:r>
              <w:rPr>
                <w:rFonts w:ascii="宋体" w:hAnsi="宋体" w:hint="eastAsia"/>
                <w:szCs w:val="24"/>
                <w:lang w:eastAsia="zh-Hans"/>
              </w:rPr>
              <w:t>-</w:t>
            </w:r>
          </w:p>
        </w:tc>
      </w:tr>
      <w:tr w:rsidR="00946C6C" w14:paraId="47544AB6"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D3556B" w14:textId="77777777" w:rsidR="004226B8" w:rsidRDefault="004226B8">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80D000"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B859A7" w14:textId="77777777" w:rsidR="004226B8" w:rsidRDefault="004226B8">
            <w:pPr>
              <w:jc w:val="right"/>
            </w:pPr>
            <w:r>
              <w:rPr>
                <w:rFonts w:ascii="宋体" w:hAnsi="宋体" w:hint="eastAsia"/>
                <w:szCs w:val="24"/>
                <w:lang w:eastAsia="zh-Hans"/>
              </w:rPr>
              <w:t>-</w:t>
            </w:r>
          </w:p>
        </w:tc>
      </w:tr>
      <w:tr w:rsidR="00946C6C" w14:paraId="394201AA"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C30974" w14:textId="77777777" w:rsidR="004226B8" w:rsidRDefault="004226B8">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4E58BE"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AF544E" w14:textId="77777777" w:rsidR="004226B8" w:rsidRDefault="004226B8">
            <w:pPr>
              <w:jc w:val="right"/>
            </w:pPr>
            <w:r>
              <w:rPr>
                <w:rFonts w:ascii="宋体" w:hAnsi="宋体" w:hint="eastAsia"/>
                <w:szCs w:val="24"/>
                <w:lang w:eastAsia="zh-Hans"/>
              </w:rPr>
              <w:t>-</w:t>
            </w:r>
          </w:p>
        </w:tc>
      </w:tr>
      <w:tr w:rsidR="00946C6C" w14:paraId="34297DD1"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469B9E" w14:textId="77777777" w:rsidR="004226B8" w:rsidRDefault="004226B8">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3CCD378"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3D9589E" w14:textId="77777777" w:rsidR="004226B8" w:rsidRDefault="004226B8">
            <w:pPr>
              <w:jc w:val="right"/>
            </w:pPr>
            <w:r>
              <w:rPr>
                <w:rFonts w:ascii="宋体" w:hAnsi="宋体" w:hint="eastAsia"/>
                <w:szCs w:val="24"/>
                <w:lang w:eastAsia="zh-Hans"/>
              </w:rPr>
              <w:t>-</w:t>
            </w:r>
          </w:p>
        </w:tc>
      </w:tr>
      <w:tr w:rsidR="00946C6C" w14:paraId="2896BE7D"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6CC7B4A" w14:textId="77777777" w:rsidR="004226B8" w:rsidRDefault="004226B8">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A2A0D8" w14:textId="77777777" w:rsidR="004226B8" w:rsidRDefault="004226B8">
            <w:pPr>
              <w:jc w:val="right"/>
            </w:pPr>
            <w:r>
              <w:rPr>
                <w:rFonts w:ascii="宋体" w:hAnsi="宋体" w:hint="eastAsia"/>
                <w:szCs w:val="24"/>
                <w:lang w:eastAsia="zh-Hans"/>
              </w:rPr>
              <w:t>368,150.00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3016BF0" w14:textId="77777777" w:rsidR="004226B8" w:rsidRDefault="004226B8">
            <w:pPr>
              <w:jc w:val="right"/>
            </w:pPr>
            <w:r>
              <w:rPr>
                <w:rFonts w:ascii="宋体" w:hAnsi="宋体" w:hint="eastAsia"/>
                <w:szCs w:val="24"/>
                <w:lang w:eastAsia="zh-Hans"/>
              </w:rPr>
              <w:t>0.39</w:t>
            </w:r>
          </w:p>
        </w:tc>
      </w:tr>
      <w:tr w:rsidR="00946C6C" w14:paraId="0FCF33A2"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A169541" w14:textId="77777777" w:rsidR="004226B8" w:rsidRDefault="004226B8">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F68C245"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F19ADF" w14:textId="77777777" w:rsidR="004226B8" w:rsidRDefault="004226B8">
            <w:pPr>
              <w:jc w:val="right"/>
            </w:pPr>
            <w:r>
              <w:rPr>
                <w:rFonts w:ascii="宋体" w:hAnsi="宋体" w:hint="eastAsia"/>
                <w:szCs w:val="24"/>
                <w:lang w:eastAsia="zh-Hans"/>
              </w:rPr>
              <w:t>-</w:t>
            </w:r>
          </w:p>
        </w:tc>
      </w:tr>
      <w:tr w:rsidR="00946C6C" w14:paraId="02CD9FD0"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FC806E" w14:textId="77777777" w:rsidR="004226B8" w:rsidRDefault="004226B8">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3D7C6BD" w14:textId="77777777" w:rsidR="004226B8" w:rsidRDefault="004226B8">
            <w:pPr>
              <w:jc w:val="right"/>
            </w:pPr>
            <w:r>
              <w:rPr>
                <w:rFonts w:ascii="宋体" w:hAnsi="宋体" w:hint="eastAsia"/>
                <w:szCs w:val="24"/>
                <w:lang w:eastAsia="zh-Hans"/>
              </w:rPr>
              <w:t>384,800.00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F02523" w14:textId="77777777" w:rsidR="004226B8" w:rsidRDefault="004226B8">
            <w:pPr>
              <w:jc w:val="right"/>
            </w:pPr>
            <w:r>
              <w:rPr>
                <w:rFonts w:ascii="宋体" w:hAnsi="宋体" w:hint="eastAsia"/>
                <w:szCs w:val="24"/>
                <w:lang w:eastAsia="zh-Hans"/>
              </w:rPr>
              <w:t>0.41</w:t>
            </w:r>
          </w:p>
        </w:tc>
      </w:tr>
      <w:tr w:rsidR="00946C6C" w14:paraId="19461285"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7897DA" w14:textId="77777777" w:rsidR="004226B8" w:rsidRDefault="004226B8">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663CE6" w14:textId="77777777" w:rsidR="004226B8" w:rsidRDefault="004226B8">
            <w:pPr>
              <w:jc w:val="right"/>
            </w:pPr>
            <w:r>
              <w:rPr>
                <w:rFonts w:ascii="宋体" w:hAnsi="宋体" w:hint="eastAsia"/>
                <w:szCs w:val="24"/>
                <w:lang w:eastAsia="zh-Hans"/>
              </w:rPr>
              <w:t>814,360.00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3AFE99" w14:textId="77777777" w:rsidR="004226B8" w:rsidRDefault="004226B8">
            <w:pPr>
              <w:jc w:val="right"/>
            </w:pPr>
            <w:r>
              <w:rPr>
                <w:rFonts w:ascii="宋体" w:hAnsi="宋体" w:hint="eastAsia"/>
                <w:szCs w:val="24"/>
                <w:lang w:eastAsia="zh-Hans"/>
              </w:rPr>
              <w:t>0.86</w:t>
            </w:r>
          </w:p>
        </w:tc>
      </w:tr>
      <w:tr w:rsidR="00946C6C" w14:paraId="3824ECF6"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41311D" w14:textId="77777777" w:rsidR="004226B8" w:rsidRDefault="004226B8">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05F33C"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512C80" w14:textId="77777777" w:rsidR="004226B8" w:rsidRDefault="004226B8">
            <w:pPr>
              <w:jc w:val="right"/>
            </w:pPr>
            <w:r>
              <w:rPr>
                <w:rFonts w:ascii="宋体" w:hAnsi="宋体" w:hint="eastAsia"/>
                <w:szCs w:val="24"/>
                <w:lang w:eastAsia="zh-Hans"/>
              </w:rPr>
              <w:t>-</w:t>
            </w:r>
          </w:p>
        </w:tc>
      </w:tr>
      <w:tr w:rsidR="00946C6C" w14:paraId="25A83F79"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BA377A0" w14:textId="77777777" w:rsidR="004226B8" w:rsidRDefault="004226B8">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31224C"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FD8A1C" w14:textId="77777777" w:rsidR="004226B8" w:rsidRDefault="004226B8">
            <w:pPr>
              <w:jc w:val="right"/>
            </w:pPr>
            <w:r>
              <w:rPr>
                <w:rFonts w:ascii="宋体" w:hAnsi="宋体" w:hint="eastAsia"/>
                <w:szCs w:val="24"/>
                <w:lang w:eastAsia="zh-Hans"/>
              </w:rPr>
              <w:t>-</w:t>
            </w:r>
          </w:p>
        </w:tc>
      </w:tr>
      <w:tr w:rsidR="00946C6C" w14:paraId="1B691920"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297BCA1" w14:textId="77777777" w:rsidR="004226B8" w:rsidRDefault="004226B8">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2C44C1" w14:textId="77777777" w:rsidR="004226B8" w:rsidRDefault="004226B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75678E8" w14:textId="77777777" w:rsidR="004226B8" w:rsidRDefault="004226B8">
            <w:pPr>
              <w:jc w:val="right"/>
            </w:pPr>
            <w:r>
              <w:rPr>
                <w:rFonts w:ascii="宋体" w:hAnsi="宋体" w:hint="eastAsia"/>
                <w:szCs w:val="24"/>
                <w:lang w:eastAsia="zh-Hans"/>
              </w:rPr>
              <w:t>-</w:t>
            </w:r>
          </w:p>
        </w:tc>
      </w:tr>
      <w:tr w:rsidR="00946C6C" w14:paraId="0C3A6335" w14:textId="77777777">
        <w:trPr>
          <w:divId w:val="196557854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F5A6FC" w14:textId="77777777" w:rsidR="004226B8" w:rsidRDefault="004226B8">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13DA87" w14:textId="77777777" w:rsidR="004226B8" w:rsidRDefault="004226B8">
            <w:pPr>
              <w:jc w:val="right"/>
            </w:pPr>
            <w:r>
              <w:rPr>
                <w:rFonts w:ascii="宋体" w:hAnsi="宋体" w:hint="eastAsia"/>
                <w:szCs w:val="24"/>
                <w:lang w:eastAsia="zh-Hans"/>
              </w:rPr>
              <w:t>1,567,310.00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B343BD" w14:textId="77777777" w:rsidR="004226B8" w:rsidRDefault="004226B8">
            <w:pPr>
              <w:jc w:val="right"/>
            </w:pPr>
            <w:r>
              <w:rPr>
                <w:rFonts w:ascii="宋体" w:hAnsi="宋体" w:hint="eastAsia"/>
                <w:szCs w:val="24"/>
                <w:lang w:eastAsia="zh-Hans"/>
              </w:rPr>
              <w:t>1.66</w:t>
            </w:r>
          </w:p>
        </w:tc>
      </w:tr>
    </w:tbl>
    <w:p w14:paraId="36FCAEEA" w14:textId="77777777" w:rsidR="004226B8" w:rsidRDefault="004226B8">
      <w:pPr>
        <w:spacing w:line="360" w:lineRule="auto"/>
        <w:divId w:val="1092051113"/>
      </w:pPr>
      <w:r>
        <w:rPr>
          <w:rFonts w:ascii="宋体" w:hAnsi="宋体" w:hint="eastAsia"/>
          <w:szCs w:val="21"/>
        </w:rPr>
        <w:t>注：</w:t>
      </w:r>
      <w:r>
        <w:rPr>
          <w:rFonts w:ascii="宋体" w:hAnsi="宋体" w:hint="eastAsia"/>
          <w:szCs w:val="21"/>
          <w:lang w:eastAsia="zh-Hans"/>
        </w:rPr>
        <w:t>以上分类采用全球行业分类标准（GICS）。</w:t>
      </w:r>
    </w:p>
    <w:p w14:paraId="16CF0580" w14:textId="77777777" w:rsidR="004226B8" w:rsidRDefault="004226B8">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1F12C5B6" w14:textId="77777777" w:rsidR="004226B8" w:rsidRDefault="004226B8">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46C6C" w14:paraId="037558FE" w14:textId="77777777">
        <w:trPr>
          <w:divId w:val="85021950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379229" w14:textId="77777777" w:rsidR="004226B8" w:rsidRDefault="004226B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EF0DD5" w14:textId="77777777" w:rsidR="004226B8" w:rsidRDefault="004226B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F25D2E" w14:textId="77777777" w:rsidR="004226B8" w:rsidRDefault="004226B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ED550C" w14:textId="77777777" w:rsidR="004226B8" w:rsidRDefault="004226B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E49510" w14:textId="77777777" w:rsidR="004226B8" w:rsidRDefault="004226B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376047" w14:textId="77777777" w:rsidR="004226B8" w:rsidRDefault="004226B8">
            <w:pPr>
              <w:jc w:val="center"/>
            </w:pPr>
            <w:r>
              <w:rPr>
                <w:rFonts w:ascii="宋体" w:hAnsi="宋体" w:hint="eastAsia"/>
                <w:color w:val="000000"/>
              </w:rPr>
              <w:t xml:space="preserve">占基金资产净值比例（%） </w:t>
            </w:r>
          </w:p>
        </w:tc>
      </w:tr>
      <w:tr w:rsidR="00946C6C" w14:paraId="6FA9F889"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3A98B" w14:textId="77777777" w:rsidR="004226B8" w:rsidRDefault="004226B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C05DA" w14:textId="77777777" w:rsidR="004226B8" w:rsidRDefault="004226B8">
            <w:pPr>
              <w:jc w:val="center"/>
            </w:pPr>
            <w:r>
              <w:rPr>
                <w:rFonts w:ascii="宋体" w:hAnsi="宋体" w:hint="eastAsia"/>
                <w:szCs w:val="24"/>
                <w:lang w:eastAsia="zh-Hans"/>
              </w:rPr>
              <w:t>600426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93332" w14:textId="77777777" w:rsidR="004226B8" w:rsidRDefault="004226B8">
            <w:pPr>
              <w:jc w:val="center"/>
            </w:pPr>
            <w:r>
              <w:rPr>
                <w:rFonts w:ascii="宋体" w:hAnsi="宋体" w:hint="eastAsia"/>
                <w:szCs w:val="24"/>
                <w:lang w:eastAsia="zh-Hans"/>
              </w:rPr>
              <w:t>华鲁恒升</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DC514" w14:textId="77777777" w:rsidR="004226B8" w:rsidRDefault="004226B8">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E67C7" w14:textId="77777777" w:rsidR="004226B8" w:rsidRDefault="004226B8">
            <w:pPr>
              <w:jc w:val="right"/>
            </w:pPr>
            <w:r>
              <w:rPr>
                <w:rFonts w:ascii="宋体" w:hAnsi="宋体" w:hint="eastAsia"/>
                <w:szCs w:val="24"/>
                <w:lang w:eastAsia="zh-Hans"/>
              </w:rPr>
              <w:t>942,900.00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437D" w14:textId="77777777" w:rsidR="004226B8" w:rsidRDefault="004226B8">
            <w:pPr>
              <w:jc w:val="right"/>
            </w:pPr>
            <w:r>
              <w:rPr>
                <w:rFonts w:ascii="宋体" w:hAnsi="宋体" w:hint="eastAsia"/>
                <w:szCs w:val="24"/>
                <w:lang w:eastAsia="zh-Hans"/>
              </w:rPr>
              <w:t>1.00</w:t>
            </w:r>
          </w:p>
        </w:tc>
      </w:tr>
      <w:tr w:rsidR="00946C6C" w14:paraId="799F9BDB"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08FB6" w14:textId="77777777" w:rsidR="004226B8" w:rsidRDefault="004226B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62158" w14:textId="77777777" w:rsidR="004226B8" w:rsidRDefault="004226B8">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9F9D9" w14:textId="77777777" w:rsidR="004226B8" w:rsidRDefault="004226B8">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2BB3E" w14:textId="77777777" w:rsidR="004226B8" w:rsidRDefault="004226B8">
            <w:pPr>
              <w:jc w:val="right"/>
            </w:pPr>
            <w:r>
              <w:rPr>
                <w:rFonts w:ascii="宋体" w:hAnsi="宋体" w:hint="eastAsia"/>
                <w:szCs w:val="24"/>
                <w:lang w:eastAsia="zh-Hans"/>
              </w:rPr>
              <w:t>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62951" w14:textId="77777777" w:rsidR="004226B8" w:rsidRDefault="004226B8">
            <w:pPr>
              <w:jc w:val="right"/>
            </w:pPr>
            <w:r>
              <w:rPr>
                <w:rFonts w:ascii="宋体" w:hAnsi="宋体" w:hint="eastAsia"/>
                <w:szCs w:val="24"/>
                <w:lang w:eastAsia="zh-Hans"/>
              </w:rPr>
              <w:t>615,600.00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BE290" w14:textId="77777777" w:rsidR="004226B8" w:rsidRDefault="004226B8">
            <w:pPr>
              <w:jc w:val="right"/>
            </w:pPr>
            <w:r>
              <w:rPr>
                <w:rFonts w:ascii="宋体" w:hAnsi="宋体" w:hint="eastAsia"/>
                <w:szCs w:val="24"/>
                <w:lang w:eastAsia="zh-Hans"/>
              </w:rPr>
              <w:t>0.65</w:t>
            </w:r>
          </w:p>
        </w:tc>
      </w:tr>
      <w:tr w:rsidR="00946C6C" w14:paraId="4DAC22A8"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B0FD3" w14:textId="77777777" w:rsidR="004226B8" w:rsidRDefault="004226B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B07D1" w14:textId="77777777" w:rsidR="004226B8" w:rsidRDefault="004226B8">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7A1A3" w14:textId="77777777" w:rsidR="004226B8" w:rsidRDefault="004226B8">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0B359" w14:textId="77777777" w:rsidR="004226B8" w:rsidRDefault="004226B8">
            <w:pPr>
              <w:jc w:val="right"/>
            </w:pPr>
            <w:r>
              <w:rPr>
                <w:rFonts w:ascii="宋体" w:hAnsi="宋体" w:hint="eastAsia"/>
                <w:szCs w:val="24"/>
                <w:lang w:eastAsia="zh-Hans"/>
              </w:rPr>
              <w:t>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D1B98" w14:textId="77777777" w:rsidR="004226B8" w:rsidRDefault="004226B8">
            <w:pPr>
              <w:jc w:val="right"/>
            </w:pPr>
            <w:r>
              <w:rPr>
                <w:rFonts w:ascii="宋体" w:hAnsi="宋体" w:hint="eastAsia"/>
                <w:szCs w:val="24"/>
                <w:lang w:eastAsia="zh-Hans"/>
              </w:rPr>
              <w:t>580,860.00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8943F" w14:textId="77777777" w:rsidR="004226B8" w:rsidRDefault="004226B8">
            <w:pPr>
              <w:jc w:val="right"/>
            </w:pPr>
            <w:r>
              <w:rPr>
                <w:rFonts w:ascii="宋体" w:hAnsi="宋体" w:hint="eastAsia"/>
                <w:szCs w:val="24"/>
                <w:lang w:eastAsia="zh-Hans"/>
              </w:rPr>
              <w:t>0.62</w:t>
            </w:r>
          </w:p>
        </w:tc>
      </w:tr>
      <w:tr w:rsidR="00946C6C" w14:paraId="4E840A25"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A64EA" w14:textId="77777777" w:rsidR="004226B8" w:rsidRDefault="004226B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E55B4" w14:textId="77777777" w:rsidR="004226B8" w:rsidRDefault="004226B8">
            <w:pPr>
              <w:jc w:val="center"/>
            </w:pPr>
            <w:r>
              <w:rPr>
                <w:rFonts w:ascii="宋体" w:hAnsi="宋体" w:hint="eastAsia"/>
                <w:szCs w:val="24"/>
                <w:lang w:eastAsia="zh-Hans"/>
              </w:rPr>
              <w:t>000893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A950E" w14:textId="77777777" w:rsidR="004226B8" w:rsidRDefault="004226B8">
            <w:pPr>
              <w:jc w:val="center"/>
            </w:pPr>
            <w:r>
              <w:rPr>
                <w:rFonts w:ascii="宋体" w:hAnsi="宋体" w:hint="eastAsia"/>
                <w:szCs w:val="24"/>
                <w:lang w:eastAsia="zh-Hans"/>
              </w:rPr>
              <w:t>亚钾国际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542E8" w14:textId="77777777" w:rsidR="004226B8" w:rsidRDefault="004226B8">
            <w:pPr>
              <w:jc w:val="right"/>
            </w:pPr>
            <w:r>
              <w:rPr>
                <w:rFonts w:ascii="宋体" w:hAnsi="宋体" w:hint="eastAsia"/>
                <w:szCs w:val="24"/>
                <w:lang w:eastAsia="zh-Hans"/>
              </w:rPr>
              <w:t>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48BD6" w14:textId="77777777" w:rsidR="004226B8" w:rsidRDefault="004226B8">
            <w:pPr>
              <w:jc w:val="right"/>
            </w:pPr>
            <w:r>
              <w:rPr>
                <w:rFonts w:ascii="宋体" w:hAnsi="宋体" w:hint="eastAsia"/>
                <w:szCs w:val="24"/>
                <w:lang w:eastAsia="zh-Hans"/>
              </w:rPr>
              <w:t>575,640.00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54425" w14:textId="77777777" w:rsidR="004226B8" w:rsidRDefault="004226B8">
            <w:pPr>
              <w:jc w:val="right"/>
            </w:pPr>
            <w:r>
              <w:rPr>
                <w:rFonts w:ascii="宋体" w:hAnsi="宋体" w:hint="eastAsia"/>
                <w:szCs w:val="24"/>
                <w:lang w:eastAsia="zh-Hans"/>
              </w:rPr>
              <w:t>0.61</w:t>
            </w:r>
          </w:p>
        </w:tc>
      </w:tr>
      <w:tr w:rsidR="00946C6C" w14:paraId="003505D9"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60AF4" w14:textId="77777777" w:rsidR="004226B8" w:rsidRDefault="004226B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F007E" w14:textId="77777777" w:rsidR="004226B8" w:rsidRDefault="004226B8">
            <w:pPr>
              <w:jc w:val="center"/>
            </w:pPr>
            <w:r>
              <w:rPr>
                <w:rFonts w:ascii="宋体" w:hAnsi="宋体" w:hint="eastAsia"/>
                <w:szCs w:val="24"/>
                <w:lang w:eastAsia="zh-Hans"/>
              </w:rPr>
              <w:t>688025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2B10D" w14:textId="77777777" w:rsidR="004226B8" w:rsidRDefault="004226B8">
            <w:pPr>
              <w:jc w:val="center"/>
            </w:pPr>
            <w:r>
              <w:rPr>
                <w:rFonts w:ascii="宋体" w:hAnsi="宋体" w:hint="eastAsia"/>
                <w:szCs w:val="24"/>
                <w:lang w:eastAsia="zh-Hans"/>
              </w:rPr>
              <w:t>杰普特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EF9F1" w14:textId="77777777" w:rsidR="004226B8" w:rsidRDefault="004226B8">
            <w:pPr>
              <w:jc w:val="right"/>
            </w:pPr>
            <w:r>
              <w:rPr>
                <w:rFonts w:ascii="宋体" w:hAnsi="宋体" w:hint="eastAsia"/>
                <w:szCs w:val="24"/>
                <w:lang w:eastAsia="zh-Hans"/>
              </w:rPr>
              <w:t>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7718F" w14:textId="77777777" w:rsidR="004226B8" w:rsidRDefault="004226B8">
            <w:pPr>
              <w:jc w:val="right"/>
            </w:pPr>
            <w:r>
              <w:rPr>
                <w:rFonts w:ascii="宋体" w:hAnsi="宋体" w:hint="eastAsia"/>
                <w:szCs w:val="24"/>
                <w:lang w:eastAsia="zh-Hans"/>
              </w:rPr>
              <w:t>566,280.00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C6114" w14:textId="77777777" w:rsidR="004226B8" w:rsidRDefault="004226B8">
            <w:pPr>
              <w:jc w:val="right"/>
            </w:pPr>
            <w:r>
              <w:rPr>
                <w:rFonts w:ascii="宋体" w:hAnsi="宋体" w:hint="eastAsia"/>
                <w:szCs w:val="24"/>
                <w:lang w:eastAsia="zh-Hans"/>
              </w:rPr>
              <w:t>0.60</w:t>
            </w:r>
          </w:p>
        </w:tc>
      </w:tr>
      <w:tr w:rsidR="00946C6C" w14:paraId="289C585F"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E178C" w14:textId="77777777" w:rsidR="004226B8" w:rsidRDefault="004226B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A14CD" w14:textId="77777777" w:rsidR="004226B8" w:rsidRDefault="004226B8">
            <w:pPr>
              <w:jc w:val="center"/>
            </w:pPr>
            <w:r>
              <w:rPr>
                <w:rFonts w:ascii="宋体" w:hAnsi="宋体" w:hint="eastAsia"/>
                <w:szCs w:val="24"/>
                <w:lang w:eastAsia="zh-Hans"/>
              </w:rPr>
              <w:t>00670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CD482" w14:textId="77777777" w:rsidR="004226B8" w:rsidRDefault="004226B8">
            <w:pPr>
              <w:jc w:val="center"/>
            </w:pPr>
            <w:r>
              <w:rPr>
                <w:rFonts w:ascii="宋体" w:hAnsi="宋体" w:hint="eastAsia"/>
                <w:szCs w:val="24"/>
                <w:lang w:eastAsia="zh-Hans"/>
              </w:rPr>
              <w:t>中国东方航空股份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133D3" w14:textId="77777777" w:rsidR="004226B8" w:rsidRDefault="004226B8">
            <w:pPr>
              <w:jc w:val="right"/>
            </w:pPr>
            <w:r>
              <w:rPr>
                <w:rFonts w:ascii="宋体" w:hAnsi="宋体" w:hint="eastAsia"/>
                <w:szCs w:val="24"/>
                <w:lang w:eastAsia="zh-Hans"/>
              </w:rPr>
              <w:t>80,000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E1320" w14:textId="77777777" w:rsidR="004226B8" w:rsidRDefault="004226B8">
            <w:pPr>
              <w:jc w:val="right"/>
            </w:pPr>
            <w:r>
              <w:rPr>
                <w:rFonts w:ascii="宋体" w:hAnsi="宋体" w:hint="eastAsia"/>
                <w:szCs w:val="24"/>
                <w:lang w:eastAsia="zh-Hans"/>
              </w:rPr>
              <w:t>384,800.00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08006" w14:textId="77777777" w:rsidR="004226B8" w:rsidRDefault="004226B8">
            <w:pPr>
              <w:jc w:val="right"/>
            </w:pPr>
            <w:r>
              <w:rPr>
                <w:rFonts w:ascii="宋体" w:hAnsi="宋体" w:hint="eastAsia"/>
                <w:szCs w:val="24"/>
                <w:lang w:eastAsia="zh-Hans"/>
              </w:rPr>
              <w:t>0.41</w:t>
            </w:r>
          </w:p>
        </w:tc>
      </w:tr>
      <w:tr w:rsidR="00946C6C" w14:paraId="0435D108"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70776" w14:textId="77777777" w:rsidR="004226B8" w:rsidRDefault="004226B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5F043" w14:textId="77777777" w:rsidR="004226B8" w:rsidRDefault="004226B8">
            <w:pPr>
              <w:jc w:val="center"/>
            </w:pPr>
            <w:r>
              <w:rPr>
                <w:rFonts w:ascii="宋体" w:hAnsi="宋体" w:hint="eastAsia"/>
                <w:szCs w:val="24"/>
                <w:lang w:eastAsia="zh-Hans"/>
              </w:rPr>
              <w:t>600115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F3598" w14:textId="77777777" w:rsidR="004226B8" w:rsidRDefault="004226B8">
            <w:pPr>
              <w:jc w:val="center"/>
            </w:pPr>
            <w:r>
              <w:rPr>
                <w:rFonts w:ascii="宋体" w:hAnsi="宋体" w:hint="eastAsia"/>
                <w:szCs w:val="24"/>
                <w:lang w:eastAsia="zh-Hans"/>
              </w:rPr>
              <w:t>中国东航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800C8" w14:textId="77777777" w:rsidR="004226B8" w:rsidRDefault="004226B8">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2B618" w14:textId="77777777" w:rsidR="004226B8" w:rsidRDefault="004226B8">
            <w:pPr>
              <w:jc w:val="right"/>
            </w:pPr>
            <w:r>
              <w:rPr>
                <w:rFonts w:ascii="宋体" w:hAnsi="宋体" w:hint="eastAsia"/>
                <w:szCs w:val="24"/>
                <w:lang w:eastAsia="zh-Hans"/>
              </w:rPr>
              <w:t>120,000.00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0B4D4" w14:textId="77777777" w:rsidR="004226B8" w:rsidRDefault="004226B8">
            <w:pPr>
              <w:jc w:val="right"/>
            </w:pPr>
            <w:r>
              <w:rPr>
                <w:rFonts w:ascii="宋体" w:hAnsi="宋体" w:hint="eastAsia"/>
                <w:szCs w:val="24"/>
                <w:lang w:eastAsia="zh-Hans"/>
              </w:rPr>
              <w:t>0.13</w:t>
            </w:r>
          </w:p>
        </w:tc>
      </w:tr>
      <w:tr w:rsidR="00946C6C" w14:paraId="65541CB5"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0D33C" w14:textId="77777777" w:rsidR="004226B8" w:rsidRDefault="004226B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46887" w14:textId="77777777" w:rsidR="004226B8" w:rsidRDefault="004226B8">
            <w:pPr>
              <w:jc w:val="center"/>
            </w:pPr>
            <w:r>
              <w:rPr>
                <w:rFonts w:ascii="宋体" w:hAnsi="宋体" w:hint="eastAsia"/>
                <w:szCs w:val="24"/>
                <w:lang w:eastAsia="zh-Hans"/>
              </w:rPr>
              <w:t>00388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B0B0A" w14:textId="77777777" w:rsidR="004226B8" w:rsidRDefault="004226B8">
            <w:pPr>
              <w:jc w:val="center"/>
            </w:pPr>
            <w:r>
              <w:rPr>
                <w:rFonts w:ascii="宋体" w:hAnsi="宋体" w:hint="eastAsia"/>
                <w:szCs w:val="24"/>
                <w:lang w:eastAsia="zh-Hans"/>
              </w:rPr>
              <w:t>香港交易所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34C2F" w14:textId="77777777" w:rsidR="004226B8" w:rsidRDefault="004226B8">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E80D6" w14:textId="77777777" w:rsidR="004226B8" w:rsidRDefault="004226B8">
            <w:pPr>
              <w:jc w:val="right"/>
            </w:pPr>
            <w:r>
              <w:rPr>
                <w:rFonts w:ascii="宋体" w:hAnsi="宋体" w:hint="eastAsia"/>
                <w:szCs w:val="24"/>
                <w:lang w:eastAsia="zh-Hans"/>
              </w:rPr>
              <w:t>368,150.00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182CF" w14:textId="77777777" w:rsidR="004226B8" w:rsidRDefault="004226B8">
            <w:pPr>
              <w:jc w:val="right"/>
            </w:pPr>
            <w:r>
              <w:rPr>
                <w:rFonts w:ascii="宋体" w:hAnsi="宋体" w:hint="eastAsia"/>
                <w:szCs w:val="24"/>
                <w:lang w:eastAsia="zh-Hans"/>
              </w:rPr>
              <w:t>0.39</w:t>
            </w:r>
          </w:p>
        </w:tc>
      </w:tr>
      <w:tr w:rsidR="00946C6C" w14:paraId="1DDCBAAA"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E3FF7" w14:textId="77777777" w:rsidR="004226B8" w:rsidRDefault="004226B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8DC5D" w14:textId="77777777" w:rsidR="004226B8" w:rsidRDefault="004226B8">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AE2BB" w14:textId="77777777" w:rsidR="004226B8" w:rsidRDefault="004226B8">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8FF05" w14:textId="77777777" w:rsidR="004226B8" w:rsidRDefault="004226B8">
            <w:pPr>
              <w:jc w:val="right"/>
            </w:pPr>
            <w:r>
              <w:rPr>
                <w:rFonts w:ascii="宋体" w:hAnsi="宋体" w:hint="eastAsia"/>
                <w:szCs w:val="24"/>
                <w:lang w:eastAsia="zh-Hans"/>
              </w:rPr>
              <w:t>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C298C" w14:textId="77777777" w:rsidR="004226B8" w:rsidRDefault="004226B8">
            <w:pPr>
              <w:jc w:val="right"/>
            </w:pPr>
            <w:r>
              <w:rPr>
                <w:rFonts w:ascii="宋体" w:hAnsi="宋体" w:hint="eastAsia"/>
                <w:szCs w:val="24"/>
                <w:lang w:eastAsia="zh-Hans"/>
              </w:rPr>
              <w:t>307,360.00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2CBAE" w14:textId="77777777" w:rsidR="004226B8" w:rsidRDefault="004226B8">
            <w:pPr>
              <w:jc w:val="right"/>
            </w:pPr>
            <w:r>
              <w:rPr>
                <w:rFonts w:ascii="宋体" w:hAnsi="宋体" w:hint="eastAsia"/>
                <w:szCs w:val="24"/>
                <w:lang w:eastAsia="zh-Hans"/>
              </w:rPr>
              <w:t>0.33</w:t>
            </w:r>
          </w:p>
        </w:tc>
      </w:tr>
      <w:tr w:rsidR="00946C6C" w14:paraId="2E93057B"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1C72D" w14:textId="77777777" w:rsidR="004226B8" w:rsidRDefault="004226B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2E4C2" w14:textId="77777777" w:rsidR="004226B8" w:rsidRDefault="004226B8">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ED765" w14:textId="77777777" w:rsidR="004226B8" w:rsidRDefault="004226B8">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A0D45" w14:textId="77777777" w:rsidR="004226B8" w:rsidRDefault="004226B8">
            <w:pPr>
              <w:jc w:val="right"/>
            </w:pPr>
            <w:r>
              <w:rPr>
                <w:rFonts w:ascii="宋体" w:hAnsi="宋体" w:hint="eastAsia"/>
                <w:szCs w:val="24"/>
                <w:lang w:eastAsia="zh-Hans"/>
              </w:rPr>
              <w:t>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BBFCB" w14:textId="77777777" w:rsidR="004226B8" w:rsidRDefault="004226B8">
            <w:pPr>
              <w:jc w:val="right"/>
            </w:pPr>
            <w:r>
              <w:rPr>
                <w:rFonts w:ascii="宋体" w:hAnsi="宋体" w:hint="eastAsia"/>
                <w:szCs w:val="24"/>
                <w:lang w:eastAsia="zh-Hans"/>
              </w:rPr>
              <w:t>294,480.00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9C3A2" w14:textId="77777777" w:rsidR="004226B8" w:rsidRDefault="004226B8">
            <w:pPr>
              <w:jc w:val="right"/>
            </w:pPr>
            <w:r>
              <w:rPr>
                <w:rFonts w:ascii="宋体" w:hAnsi="宋体" w:hint="eastAsia"/>
                <w:szCs w:val="24"/>
                <w:lang w:eastAsia="zh-Hans"/>
              </w:rPr>
              <w:t>0.31</w:t>
            </w:r>
          </w:p>
        </w:tc>
      </w:tr>
      <w:tr w:rsidR="00946C6C" w14:paraId="2B382785" w14:textId="77777777">
        <w:trPr>
          <w:divId w:val="8502195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5FB2D" w14:textId="77777777" w:rsidR="004226B8" w:rsidRDefault="004226B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1CFBA" w14:textId="77777777" w:rsidR="004226B8" w:rsidRDefault="004226B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AFF5D" w14:textId="77777777" w:rsidR="004226B8" w:rsidRDefault="004226B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38918" w14:textId="77777777" w:rsidR="004226B8" w:rsidRDefault="004226B8">
            <w:pPr>
              <w:jc w:val="right"/>
            </w:pPr>
            <w:r>
              <w:rPr>
                <w:rFonts w:ascii="宋体" w:hAnsi="宋体" w:hint="eastAsia"/>
                <w:szCs w:val="24"/>
                <w:lang w:eastAsia="zh-Hans"/>
              </w:rPr>
              <w:t>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F56A7" w14:textId="77777777" w:rsidR="004226B8" w:rsidRDefault="004226B8">
            <w:pPr>
              <w:jc w:val="right"/>
            </w:pPr>
            <w:r>
              <w:rPr>
                <w:rFonts w:ascii="宋体" w:hAnsi="宋体" w:hint="eastAsia"/>
                <w:szCs w:val="24"/>
                <w:lang w:eastAsia="zh-Hans"/>
              </w:rPr>
              <w:t>293,808.00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C251A" w14:textId="77777777" w:rsidR="004226B8" w:rsidRDefault="004226B8">
            <w:pPr>
              <w:jc w:val="right"/>
            </w:pPr>
            <w:r>
              <w:rPr>
                <w:rFonts w:ascii="宋体" w:hAnsi="宋体" w:hint="eastAsia"/>
                <w:szCs w:val="24"/>
                <w:lang w:eastAsia="zh-Hans"/>
              </w:rPr>
              <w:t>0.31</w:t>
            </w:r>
          </w:p>
        </w:tc>
      </w:tr>
    </w:tbl>
    <w:p w14:paraId="2450E153" w14:textId="77777777" w:rsidR="004226B8" w:rsidRDefault="004226B8">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46C6C" w14:paraId="0CFC3D4F"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E0F5FB" w14:textId="77777777" w:rsidR="004226B8" w:rsidRDefault="004226B8">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498D4D" w14:textId="77777777" w:rsidR="004226B8" w:rsidRDefault="004226B8">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BEAB21" w14:textId="77777777" w:rsidR="004226B8" w:rsidRDefault="004226B8">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B7B088" w14:textId="77777777" w:rsidR="004226B8" w:rsidRDefault="004226B8">
            <w:pPr>
              <w:jc w:val="center"/>
            </w:pPr>
            <w:r>
              <w:rPr>
                <w:rFonts w:ascii="宋体" w:hAnsi="宋体" w:hint="eastAsia"/>
                <w:color w:val="000000"/>
              </w:rPr>
              <w:t xml:space="preserve">占基金资产净值比例（%） </w:t>
            </w:r>
          </w:p>
        </w:tc>
      </w:tr>
      <w:tr w:rsidR="00946C6C" w14:paraId="118B8511"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C8B965" w14:textId="77777777" w:rsidR="004226B8" w:rsidRDefault="004226B8">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7D2C4A" w14:textId="77777777" w:rsidR="004226B8" w:rsidRDefault="004226B8">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B18C922" w14:textId="77777777" w:rsidR="004226B8" w:rsidRDefault="004226B8">
            <w:pPr>
              <w:jc w:val="right"/>
            </w:pPr>
            <w:r>
              <w:rPr>
                <w:rFonts w:ascii="宋体" w:hAnsi="宋体" w:hint="eastAsia"/>
                <w:szCs w:val="24"/>
                <w:lang w:eastAsia="zh-Hans"/>
              </w:rPr>
              <w:t>601,949.42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E8E44F" w14:textId="77777777" w:rsidR="004226B8" w:rsidRDefault="004226B8">
            <w:pPr>
              <w:jc w:val="right"/>
            </w:pPr>
            <w:r>
              <w:rPr>
                <w:rFonts w:ascii="宋体" w:hAnsi="宋体" w:hint="eastAsia"/>
                <w:szCs w:val="24"/>
                <w:lang w:eastAsia="zh-Hans"/>
              </w:rPr>
              <w:t>0.64</w:t>
            </w:r>
          </w:p>
        </w:tc>
      </w:tr>
      <w:tr w:rsidR="00946C6C" w14:paraId="2B72D542"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7C92E7" w14:textId="77777777" w:rsidR="004226B8" w:rsidRDefault="004226B8">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1C6476" w14:textId="77777777" w:rsidR="004226B8" w:rsidRDefault="004226B8">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46D3B6" w14:textId="77777777" w:rsidR="004226B8" w:rsidRDefault="004226B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34ECF3" w14:textId="77777777" w:rsidR="004226B8" w:rsidRDefault="004226B8">
            <w:pPr>
              <w:jc w:val="right"/>
            </w:pPr>
            <w:r>
              <w:rPr>
                <w:rFonts w:ascii="宋体" w:hAnsi="宋体" w:hint="eastAsia"/>
                <w:szCs w:val="24"/>
                <w:lang w:eastAsia="zh-Hans"/>
              </w:rPr>
              <w:t>-</w:t>
            </w:r>
          </w:p>
        </w:tc>
      </w:tr>
      <w:tr w:rsidR="00946C6C" w14:paraId="6716042F"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6C1A8B" w14:textId="77777777" w:rsidR="004226B8" w:rsidRDefault="004226B8">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4330F9" w14:textId="77777777" w:rsidR="004226B8" w:rsidRDefault="004226B8">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BA7848" w14:textId="77777777" w:rsidR="004226B8" w:rsidRDefault="004226B8">
            <w:pPr>
              <w:jc w:val="right"/>
            </w:pPr>
            <w:r>
              <w:rPr>
                <w:rFonts w:ascii="宋体" w:hAnsi="宋体" w:hint="eastAsia"/>
                <w:szCs w:val="24"/>
                <w:lang w:eastAsia="zh-Hans"/>
              </w:rPr>
              <w:t>46,465,704.66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A521FE" w14:textId="77777777" w:rsidR="004226B8" w:rsidRDefault="004226B8">
            <w:pPr>
              <w:jc w:val="right"/>
            </w:pPr>
            <w:r>
              <w:rPr>
                <w:rFonts w:ascii="宋体" w:hAnsi="宋体" w:hint="eastAsia"/>
                <w:szCs w:val="24"/>
                <w:lang w:eastAsia="zh-Hans"/>
              </w:rPr>
              <w:t>49.24</w:t>
            </w:r>
          </w:p>
        </w:tc>
      </w:tr>
      <w:tr w:rsidR="00946C6C" w14:paraId="16B075EC"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AB631A" w14:textId="77777777" w:rsidR="004226B8" w:rsidRDefault="004226B8">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05C918" w14:textId="77777777" w:rsidR="004226B8" w:rsidRDefault="004226B8">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005FBB" w14:textId="77777777" w:rsidR="004226B8" w:rsidRDefault="004226B8">
            <w:pPr>
              <w:jc w:val="right"/>
            </w:pPr>
            <w:r>
              <w:rPr>
                <w:rFonts w:ascii="宋体" w:hAnsi="宋体" w:hint="eastAsia"/>
                <w:szCs w:val="24"/>
                <w:lang w:eastAsia="zh-Hans"/>
              </w:rPr>
              <w:t>5,066,235.62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6563BF" w14:textId="77777777" w:rsidR="004226B8" w:rsidRDefault="004226B8">
            <w:pPr>
              <w:jc w:val="right"/>
            </w:pPr>
            <w:r>
              <w:rPr>
                <w:rFonts w:ascii="宋体" w:hAnsi="宋体" w:hint="eastAsia"/>
                <w:szCs w:val="24"/>
                <w:lang w:eastAsia="zh-Hans"/>
              </w:rPr>
              <w:t>5.37</w:t>
            </w:r>
          </w:p>
        </w:tc>
      </w:tr>
      <w:tr w:rsidR="00946C6C" w14:paraId="70E64F96"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A8A8EB" w14:textId="77777777" w:rsidR="004226B8" w:rsidRDefault="004226B8">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364EC1B" w14:textId="77777777" w:rsidR="004226B8" w:rsidRDefault="004226B8">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C28C24" w14:textId="77777777" w:rsidR="004226B8" w:rsidRDefault="004226B8">
            <w:pPr>
              <w:jc w:val="right"/>
            </w:pPr>
            <w:r>
              <w:rPr>
                <w:rFonts w:ascii="宋体" w:hAnsi="宋体" w:hint="eastAsia"/>
                <w:szCs w:val="24"/>
                <w:lang w:eastAsia="zh-Hans"/>
              </w:rPr>
              <w:t>70,222,119.61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873418" w14:textId="77777777" w:rsidR="004226B8" w:rsidRDefault="004226B8">
            <w:pPr>
              <w:jc w:val="right"/>
            </w:pPr>
            <w:r>
              <w:rPr>
                <w:rFonts w:ascii="宋体" w:hAnsi="宋体" w:hint="eastAsia"/>
                <w:szCs w:val="24"/>
                <w:lang w:eastAsia="zh-Hans"/>
              </w:rPr>
              <w:t>74.42</w:t>
            </w:r>
          </w:p>
        </w:tc>
      </w:tr>
      <w:tr w:rsidR="00946C6C" w14:paraId="64831D4B"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8829A6" w14:textId="77777777" w:rsidR="004226B8" w:rsidRDefault="004226B8">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B29E65" w14:textId="77777777" w:rsidR="004226B8" w:rsidRDefault="004226B8">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7736168" w14:textId="77777777" w:rsidR="004226B8" w:rsidRDefault="004226B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6CAF06" w14:textId="77777777" w:rsidR="004226B8" w:rsidRDefault="004226B8">
            <w:pPr>
              <w:jc w:val="right"/>
            </w:pPr>
            <w:r>
              <w:rPr>
                <w:rFonts w:ascii="宋体" w:hAnsi="宋体" w:hint="eastAsia"/>
                <w:szCs w:val="24"/>
                <w:lang w:eastAsia="zh-Hans"/>
              </w:rPr>
              <w:t>-</w:t>
            </w:r>
          </w:p>
        </w:tc>
      </w:tr>
      <w:tr w:rsidR="00946C6C" w14:paraId="408007BD"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07B538" w14:textId="77777777" w:rsidR="004226B8" w:rsidRDefault="004226B8">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BFE4A8" w14:textId="77777777" w:rsidR="004226B8" w:rsidRDefault="004226B8">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B3ED87" w14:textId="77777777" w:rsidR="004226B8" w:rsidRDefault="004226B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AC2E7B" w14:textId="77777777" w:rsidR="004226B8" w:rsidRDefault="004226B8">
            <w:pPr>
              <w:jc w:val="right"/>
            </w:pPr>
            <w:r>
              <w:rPr>
                <w:rFonts w:ascii="宋体" w:hAnsi="宋体" w:hint="eastAsia"/>
                <w:szCs w:val="24"/>
                <w:lang w:eastAsia="zh-Hans"/>
              </w:rPr>
              <w:t>-</w:t>
            </w:r>
          </w:p>
        </w:tc>
      </w:tr>
      <w:tr w:rsidR="00946C6C" w14:paraId="60FE046C"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B5BC73" w14:textId="77777777" w:rsidR="004226B8" w:rsidRDefault="004226B8">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0B32A2" w14:textId="77777777" w:rsidR="004226B8" w:rsidRDefault="004226B8">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A26D28" w14:textId="77777777" w:rsidR="004226B8" w:rsidRDefault="004226B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427E8F" w14:textId="77777777" w:rsidR="004226B8" w:rsidRDefault="004226B8">
            <w:pPr>
              <w:jc w:val="right"/>
            </w:pPr>
            <w:r>
              <w:rPr>
                <w:rFonts w:ascii="宋体" w:hAnsi="宋体" w:hint="eastAsia"/>
                <w:szCs w:val="24"/>
                <w:lang w:eastAsia="zh-Hans"/>
              </w:rPr>
              <w:t>-</w:t>
            </w:r>
          </w:p>
        </w:tc>
      </w:tr>
      <w:tr w:rsidR="00946C6C" w14:paraId="0A0F45A8"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FC8039" w14:textId="77777777" w:rsidR="004226B8" w:rsidRDefault="004226B8">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CFCE24" w14:textId="77777777" w:rsidR="004226B8" w:rsidRDefault="004226B8">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242732" w14:textId="77777777" w:rsidR="004226B8" w:rsidRDefault="004226B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00AD90" w14:textId="77777777" w:rsidR="004226B8" w:rsidRDefault="004226B8">
            <w:pPr>
              <w:jc w:val="right"/>
            </w:pPr>
            <w:r>
              <w:rPr>
                <w:rFonts w:ascii="宋体" w:hAnsi="宋体" w:hint="eastAsia"/>
                <w:szCs w:val="24"/>
                <w:lang w:eastAsia="zh-Hans"/>
              </w:rPr>
              <w:t>-</w:t>
            </w:r>
          </w:p>
        </w:tc>
      </w:tr>
      <w:tr w:rsidR="00946C6C" w14:paraId="01463DFC"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EFF76E" w14:textId="77777777" w:rsidR="004226B8" w:rsidRDefault="004226B8">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F3EFAF" w14:textId="77777777" w:rsidR="004226B8" w:rsidRDefault="004226B8">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3ED34F" w14:textId="77777777" w:rsidR="004226B8" w:rsidRDefault="004226B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3D4329" w14:textId="77777777" w:rsidR="004226B8" w:rsidRDefault="004226B8">
            <w:pPr>
              <w:jc w:val="right"/>
            </w:pPr>
            <w:r>
              <w:rPr>
                <w:rFonts w:ascii="宋体" w:hAnsi="宋体" w:hint="eastAsia"/>
                <w:szCs w:val="24"/>
                <w:lang w:eastAsia="zh-Hans"/>
              </w:rPr>
              <w:t>-</w:t>
            </w:r>
          </w:p>
        </w:tc>
      </w:tr>
      <w:tr w:rsidR="00946C6C" w14:paraId="63F23DDF" w14:textId="77777777">
        <w:trPr>
          <w:divId w:val="456291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C4A7F6" w14:textId="77777777" w:rsidR="004226B8" w:rsidRDefault="004226B8">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6C8A25" w14:textId="77777777" w:rsidR="004226B8" w:rsidRDefault="004226B8">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FC8389" w14:textId="77777777" w:rsidR="004226B8" w:rsidRDefault="004226B8">
            <w:pPr>
              <w:jc w:val="right"/>
            </w:pPr>
            <w:r>
              <w:rPr>
                <w:rFonts w:ascii="宋体" w:hAnsi="宋体" w:hint="eastAsia"/>
                <w:szCs w:val="24"/>
                <w:lang w:eastAsia="zh-Hans"/>
              </w:rPr>
              <w:t>117,289,773.69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4EED4B" w14:textId="77777777" w:rsidR="004226B8" w:rsidRDefault="004226B8">
            <w:pPr>
              <w:jc w:val="right"/>
            </w:pPr>
            <w:r>
              <w:rPr>
                <w:rFonts w:ascii="宋体" w:hAnsi="宋体" w:hint="eastAsia"/>
                <w:szCs w:val="24"/>
                <w:lang w:eastAsia="zh-Hans"/>
              </w:rPr>
              <w:t>124.30</w:t>
            </w:r>
          </w:p>
        </w:tc>
      </w:tr>
    </w:tbl>
    <w:p w14:paraId="5F3C75F1" w14:textId="77777777" w:rsidR="004226B8" w:rsidRDefault="004226B8">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46C6C" w14:paraId="51686A0F" w14:textId="77777777">
        <w:trPr>
          <w:divId w:val="212442109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8587E7" w14:textId="77777777" w:rsidR="004226B8" w:rsidRDefault="004226B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BB6B3A" w14:textId="77777777" w:rsidR="004226B8" w:rsidRDefault="004226B8">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0D86C3" w14:textId="77777777" w:rsidR="004226B8" w:rsidRDefault="004226B8">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F78F87" w14:textId="77777777" w:rsidR="004226B8" w:rsidRDefault="004226B8">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49F9B8" w14:textId="77777777" w:rsidR="004226B8" w:rsidRDefault="004226B8">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FDF337" w14:textId="77777777" w:rsidR="004226B8" w:rsidRDefault="004226B8">
            <w:pPr>
              <w:jc w:val="center"/>
            </w:pPr>
            <w:r>
              <w:rPr>
                <w:rFonts w:ascii="宋体" w:hAnsi="宋体" w:hint="eastAsia"/>
                <w:color w:val="000000"/>
              </w:rPr>
              <w:t xml:space="preserve">占基金资产净值比例（%） </w:t>
            </w:r>
          </w:p>
        </w:tc>
      </w:tr>
      <w:tr w:rsidR="00946C6C" w14:paraId="42F21519" w14:textId="77777777">
        <w:trPr>
          <w:divId w:val="21244210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99C90" w14:textId="77777777" w:rsidR="004226B8" w:rsidRDefault="004226B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8155B" w14:textId="77777777" w:rsidR="004226B8" w:rsidRDefault="004226B8">
            <w:pPr>
              <w:jc w:val="center"/>
            </w:pPr>
            <w:r>
              <w:rPr>
                <w:rFonts w:ascii="宋体" w:hAnsi="宋体" w:hint="eastAsia"/>
                <w:szCs w:val="24"/>
                <w:lang w:eastAsia="zh-Hans"/>
              </w:rPr>
              <w:t>185697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8241D" w14:textId="77777777" w:rsidR="004226B8" w:rsidRDefault="004226B8">
            <w:pPr>
              <w:jc w:val="center"/>
            </w:pPr>
            <w:r>
              <w:rPr>
                <w:rFonts w:ascii="宋体" w:hAnsi="宋体" w:hint="eastAsia"/>
                <w:szCs w:val="24"/>
                <w:lang w:eastAsia="zh-Hans"/>
              </w:rPr>
              <w:t>22招证Y2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E677D" w14:textId="77777777" w:rsidR="004226B8" w:rsidRDefault="004226B8">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52963" w14:textId="77777777" w:rsidR="004226B8" w:rsidRDefault="004226B8">
            <w:pPr>
              <w:jc w:val="right"/>
            </w:pPr>
            <w:r>
              <w:rPr>
                <w:rFonts w:ascii="宋体" w:hAnsi="宋体" w:hint="eastAsia"/>
                <w:szCs w:val="24"/>
                <w:lang w:eastAsia="zh-Hans"/>
              </w:rPr>
              <w:t>10,461,359.45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181ED" w14:textId="77777777" w:rsidR="004226B8" w:rsidRDefault="004226B8">
            <w:pPr>
              <w:jc w:val="right"/>
            </w:pPr>
            <w:r>
              <w:rPr>
                <w:rFonts w:ascii="宋体" w:hAnsi="宋体" w:hint="eastAsia"/>
                <w:szCs w:val="24"/>
                <w:lang w:eastAsia="zh-Hans"/>
              </w:rPr>
              <w:t>11.09</w:t>
            </w:r>
          </w:p>
        </w:tc>
      </w:tr>
      <w:tr w:rsidR="00946C6C" w14:paraId="6E130063" w14:textId="77777777">
        <w:trPr>
          <w:divId w:val="21244210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03C2B" w14:textId="77777777" w:rsidR="004226B8" w:rsidRDefault="004226B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12086" w14:textId="77777777" w:rsidR="004226B8" w:rsidRDefault="004226B8">
            <w:pPr>
              <w:jc w:val="center"/>
            </w:pPr>
            <w:r>
              <w:rPr>
                <w:rFonts w:ascii="宋体" w:hAnsi="宋体" w:hint="eastAsia"/>
                <w:szCs w:val="24"/>
                <w:lang w:eastAsia="zh-Hans"/>
              </w:rPr>
              <w:t>149853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9ABE4" w14:textId="77777777" w:rsidR="004226B8" w:rsidRDefault="004226B8">
            <w:pPr>
              <w:jc w:val="center"/>
            </w:pPr>
            <w:r>
              <w:rPr>
                <w:rFonts w:ascii="宋体" w:hAnsi="宋体" w:hint="eastAsia"/>
                <w:szCs w:val="24"/>
                <w:lang w:eastAsia="zh-Hans"/>
              </w:rPr>
              <w:t>22申证06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4234C" w14:textId="77777777" w:rsidR="004226B8" w:rsidRDefault="004226B8">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AC970" w14:textId="77777777" w:rsidR="004226B8" w:rsidRDefault="004226B8">
            <w:pPr>
              <w:jc w:val="right"/>
            </w:pPr>
            <w:r>
              <w:rPr>
                <w:rFonts w:ascii="宋体" w:hAnsi="宋体" w:hint="eastAsia"/>
                <w:szCs w:val="24"/>
                <w:lang w:eastAsia="zh-Hans"/>
              </w:rPr>
              <w:t>10,441,956.71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EBBB0" w14:textId="77777777" w:rsidR="004226B8" w:rsidRDefault="004226B8">
            <w:pPr>
              <w:jc w:val="right"/>
            </w:pPr>
            <w:r>
              <w:rPr>
                <w:rFonts w:ascii="宋体" w:hAnsi="宋体" w:hint="eastAsia"/>
                <w:szCs w:val="24"/>
                <w:lang w:eastAsia="zh-Hans"/>
              </w:rPr>
              <w:t>11.07</w:t>
            </w:r>
          </w:p>
        </w:tc>
      </w:tr>
      <w:tr w:rsidR="00946C6C" w14:paraId="3A4385FA" w14:textId="77777777">
        <w:trPr>
          <w:divId w:val="21244210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2D1AB" w14:textId="77777777" w:rsidR="004226B8" w:rsidRDefault="004226B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28922" w14:textId="77777777" w:rsidR="004226B8" w:rsidRDefault="004226B8">
            <w:pPr>
              <w:jc w:val="center"/>
            </w:pPr>
            <w:r>
              <w:rPr>
                <w:rFonts w:ascii="宋体" w:hAnsi="宋体" w:hint="eastAsia"/>
                <w:szCs w:val="24"/>
                <w:lang w:eastAsia="zh-Hans"/>
              </w:rPr>
              <w:t>185279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38210" w14:textId="77777777" w:rsidR="004226B8" w:rsidRDefault="004226B8">
            <w:pPr>
              <w:jc w:val="center"/>
            </w:pPr>
            <w:r>
              <w:rPr>
                <w:rFonts w:ascii="宋体" w:hAnsi="宋体" w:hint="eastAsia"/>
                <w:szCs w:val="24"/>
                <w:lang w:eastAsia="zh-Hans"/>
              </w:rPr>
              <w:t>22信投C2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1A02A" w14:textId="77777777" w:rsidR="004226B8" w:rsidRDefault="004226B8">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A4AF1" w14:textId="77777777" w:rsidR="004226B8" w:rsidRDefault="004226B8">
            <w:pPr>
              <w:jc w:val="right"/>
            </w:pPr>
            <w:r>
              <w:rPr>
                <w:rFonts w:ascii="宋体" w:hAnsi="宋体" w:hint="eastAsia"/>
                <w:szCs w:val="24"/>
                <w:lang w:eastAsia="zh-Hans"/>
              </w:rPr>
              <w:t>10,441,876.71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9D7AB" w14:textId="77777777" w:rsidR="004226B8" w:rsidRDefault="004226B8">
            <w:pPr>
              <w:jc w:val="right"/>
            </w:pPr>
            <w:r>
              <w:rPr>
                <w:rFonts w:ascii="宋体" w:hAnsi="宋体" w:hint="eastAsia"/>
                <w:szCs w:val="24"/>
                <w:lang w:eastAsia="zh-Hans"/>
              </w:rPr>
              <w:t>11.07</w:t>
            </w:r>
          </w:p>
        </w:tc>
      </w:tr>
      <w:tr w:rsidR="00946C6C" w14:paraId="3AEC032E" w14:textId="77777777">
        <w:trPr>
          <w:divId w:val="21244210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78CE7" w14:textId="77777777" w:rsidR="004226B8" w:rsidRDefault="004226B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565E4" w14:textId="77777777" w:rsidR="004226B8" w:rsidRDefault="004226B8">
            <w:pPr>
              <w:jc w:val="center"/>
            </w:pPr>
            <w:r>
              <w:rPr>
                <w:rFonts w:ascii="宋体" w:hAnsi="宋体" w:hint="eastAsia"/>
                <w:szCs w:val="24"/>
                <w:lang w:eastAsia="zh-Hans"/>
              </w:rPr>
              <w:t>175750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2ABDB" w14:textId="77777777" w:rsidR="004226B8" w:rsidRDefault="004226B8">
            <w:pPr>
              <w:jc w:val="center"/>
            </w:pPr>
            <w:r>
              <w:rPr>
                <w:rFonts w:ascii="宋体" w:hAnsi="宋体" w:hint="eastAsia"/>
                <w:szCs w:val="24"/>
                <w:lang w:eastAsia="zh-Hans"/>
              </w:rPr>
              <w:t>21中金C2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7A3BC" w14:textId="77777777" w:rsidR="004226B8" w:rsidRDefault="004226B8">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13F76" w14:textId="77777777" w:rsidR="004226B8" w:rsidRDefault="004226B8">
            <w:pPr>
              <w:jc w:val="right"/>
            </w:pPr>
            <w:r>
              <w:rPr>
                <w:rFonts w:ascii="宋体" w:hAnsi="宋体" w:hint="eastAsia"/>
                <w:szCs w:val="24"/>
                <w:lang w:eastAsia="zh-Hans"/>
              </w:rPr>
              <w:t>10,350,803.84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C60D8" w14:textId="77777777" w:rsidR="004226B8" w:rsidRDefault="004226B8">
            <w:pPr>
              <w:jc w:val="right"/>
            </w:pPr>
            <w:r>
              <w:rPr>
                <w:rFonts w:ascii="宋体" w:hAnsi="宋体" w:hint="eastAsia"/>
                <w:szCs w:val="24"/>
                <w:lang w:eastAsia="zh-Hans"/>
              </w:rPr>
              <w:t>10.97</w:t>
            </w:r>
          </w:p>
        </w:tc>
      </w:tr>
      <w:tr w:rsidR="00946C6C" w14:paraId="2A0A1093" w14:textId="77777777">
        <w:trPr>
          <w:divId w:val="21244210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2C4D8" w14:textId="77777777" w:rsidR="004226B8" w:rsidRDefault="004226B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650BD" w14:textId="77777777" w:rsidR="004226B8" w:rsidRDefault="004226B8">
            <w:pPr>
              <w:jc w:val="center"/>
            </w:pPr>
            <w:r>
              <w:rPr>
                <w:rFonts w:ascii="宋体" w:hAnsi="宋体" w:hint="eastAsia"/>
                <w:szCs w:val="24"/>
                <w:lang w:eastAsia="zh-Hans"/>
              </w:rPr>
              <w:t>240502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413F7" w14:textId="77777777" w:rsidR="004226B8" w:rsidRDefault="004226B8">
            <w:pPr>
              <w:jc w:val="center"/>
            </w:pPr>
            <w:r>
              <w:rPr>
                <w:rFonts w:ascii="宋体" w:hAnsi="宋体" w:hint="eastAsia"/>
                <w:szCs w:val="24"/>
                <w:lang w:eastAsia="zh-Hans"/>
              </w:rPr>
              <w:t>24平证02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EB224" w14:textId="77777777" w:rsidR="004226B8" w:rsidRDefault="004226B8">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4C687" w14:textId="77777777" w:rsidR="004226B8" w:rsidRDefault="004226B8">
            <w:pPr>
              <w:jc w:val="right"/>
            </w:pPr>
            <w:r>
              <w:rPr>
                <w:rFonts w:ascii="宋体" w:hAnsi="宋体" w:hint="eastAsia"/>
                <w:szCs w:val="24"/>
                <w:lang w:eastAsia="zh-Hans"/>
              </w:rPr>
              <w:t>10,327,794.52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0EC67" w14:textId="77777777" w:rsidR="004226B8" w:rsidRDefault="004226B8">
            <w:pPr>
              <w:jc w:val="right"/>
            </w:pPr>
            <w:r>
              <w:rPr>
                <w:rFonts w:ascii="宋体" w:hAnsi="宋体" w:hint="eastAsia"/>
                <w:szCs w:val="24"/>
                <w:lang w:eastAsia="zh-Hans"/>
              </w:rPr>
              <w:t>10.95</w:t>
            </w:r>
          </w:p>
        </w:tc>
      </w:tr>
    </w:tbl>
    <w:p w14:paraId="5F2A931E" w14:textId="77777777" w:rsidR="004226B8" w:rsidRDefault="004226B8">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7F5ADD2E" w14:textId="77777777" w:rsidR="004226B8" w:rsidRDefault="004226B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BE43481" w14:textId="77777777" w:rsidR="004226B8" w:rsidRDefault="004226B8">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5CBF305F" w14:textId="77777777" w:rsidR="004226B8" w:rsidRDefault="004226B8">
      <w:pPr>
        <w:spacing w:line="360" w:lineRule="auto"/>
        <w:ind w:firstLineChars="200" w:firstLine="420"/>
        <w:divId w:val="1543592739"/>
      </w:pPr>
      <w:r>
        <w:rPr>
          <w:rFonts w:ascii="宋体" w:hAnsi="宋体" w:hint="eastAsia"/>
          <w:szCs w:val="21"/>
          <w:lang w:eastAsia="zh-Hans"/>
        </w:rPr>
        <w:t>本基金本报告期末未持有贵金属。</w:t>
      </w:r>
    </w:p>
    <w:p w14:paraId="2DAFA1DA" w14:textId="77777777" w:rsidR="004226B8" w:rsidRDefault="004226B8">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45E0ECE8" w14:textId="77777777" w:rsidR="004226B8" w:rsidRDefault="004226B8">
      <w:pPr>
        <w:spacing w:line="360" w:lineRule="auto"/>
        <w:ind w:firstLineChars="200" w:firstLine="420"/>
        <w:divId w:val="1632248003"/>
      </w:pPr>
      <w:r>
        <w:rPr>
          <w:rFonts w:ascii="宋体" w:hAnsi="宋体" w:hint="eastAsia"/>
          <w:szCs w:val="21"/>
          <w:lang w:eastAsia="zh-Hans"/>
        </w:rPr>
        <w:t>本基金本报告期末未持有权证。</w:t>
      </w:r>
    </w:p>
    <w:p w14:paraId="60ED4969" w14:textId="77777777" w:rsidR="004226B8" w:rsidRDefault="004226B8">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bookmarkEnd w:id="175"/>
      <w:proofErr w:type="spellEnd"/>
    </w:p>
    <w:p w14:paraId="0A2625C7" w14:textId="77777777" w:rsidR="004226B8" w:rsidRDefault="004226B8">
      <w:pPr>
        <w:spacing w:line="360" w:lineRule="auto"/>
        <w:ind w:firstLineChars="200" w:firstLine="420"/>
        <w:divId w:val="2057582046"/>
      </w:pPr>
      <w:r>
        <w:rPr>
          <w:rFonts w:ascii="宋体" w:hAnsi="宋体" w:hint="eastAsia"/>
          <w:szCs w:val="21"/>
          <w:lang w:eastAsia="zh-Hans"/>
        </w:rPr>
        <w:t>本基金本报告期末未持有股指期货。</w:t>
      </w:r>
    </w:p>
    <w:p w14:paraId="7483F498" w14:textId="77777777" w:rsidR="004226B8" w:rsidRDefault="004226B8">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p>
    <w:p w14:paraId="054B58FE" w14:textId="77777777" w:rsidR="004226B8" w:rsidRDefault="004226B8">
      <w:pPr>
        <w:pStyle w:val="XBRLTitle3"/>
        <w:spacing w:before="156"/>
        <w:ind w:left="0"/>
      </w:pPr>
      <w:bookmarkStart w:id="229" w:name="_Toc17899984"/>
      <w:bookmarkStart w:id="230" w:name="_Toc512519511"/>
      <w:bookmarkStart w:id="231" w:name="_Toc481075079"/>
      <w:bookmarkStart w:id="232" w:name="_Toc490050032"/>
      <w:bookmarkStart w:id="233" w:name="_Toc513295923"/>
      <w:bookmarkStart w:id="234" w:name="m510_01_1597"/>
      <w:proofErr w:type="spellStart"/>
      <w:r>
        <w:rPr>
          <w:rFonts w:hint="eastAsia"/>
        </w:rPr>
        <w:t>本期国债期货投资政策</w:t>
      </w:r>
      <w:bookmarkEnd w:id="229"/>
      <w:bookmarkEnd w:id="230"/>
      <w:bookmarkEnd w:id="231"/>
      <w:bookmarkEnd w:id="232"/>
      <w:bookmarkEnd w:id="233"/>
      <w:proofErr w:type="spellEnd"/>
    </w:p>
    <w:p w14:paraId="36A1BFCC" w14:textId="77777777" w:rsidR="004226B8" w:rsidRDefault="004226B8">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28"/>
      <w:r>
        <w:rPr>
          <w:rFonts w:ascii="宋体" w:hAnsi="宋体" w:hint="eastAsia"/>
        </w:rPr>
        <w:t xml:space="preserve"> </w:t>
      </w:r>
    </w:p>
    <w:p w14:paraId="7647BF6F" w14:textId="77777777" w:rsidR="004226B8" w:rsidRDefault="004226B8">
      <w:pPr>
        <w:pStyle w:val="XBRLTitle3"/>
        <w:spacing w:before="156"/>
        <w:ind w:left="0"/>
      </w:pPr>
      <w:bookmarkStart w:id="235" w:name="_Toc17899985"/>
      <w:bookmarkStart w:id="236" w:name="_Toc481075080"/>
      <w:bookmarkStart w:id="237" w:name="_Toc490050033"/>
      <w:bookmarkStart w:id="238" w:name="_Toc512519512"/>
      <w:bookmarkStart w:id="239" w:name="_Toc513295924"/>
      <w:bookmarkStart w:id="240" w:name="m510_01_1598"/>
      <w:bookmarkEnd w:id="234"/>
      <w:proofErr w:type="spellStart"/>
      <w:r>
        <w:rPr>
          <w:rFonts w:hint="eastAsia"/>
        </w:rPr>
        <w:t>报告期末本基金投资的国债期货持仓和损益明细</w:t>
      </w:r>
      <w:bookmarkEnd w:id="235"/>
      <w:bookmarkEnd w:id="236"/>
      <w:bookmarkEnd w:id="237"/>
      <w:bookmarkEnd w:id="238"/>
      <w:bookmarkEnd w:id="239"/>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946C6C" w14:paraId="31EA943D" w14:textId="77777777">
        <w:trPr>
          <w:divId w:val="709493044"/>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9880CB8" w14:textId="77777777" w:rsidR="004226B8" w:rsidRDefault="004226B8">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35CD160" w14:textId="77777777" w:rsidR="004226B8" w:rsidRDefault="004226B8">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AD9243F" w14:textId="77777777" w:rsidR="004226B8" w:rsidRDefault="004226B8">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7504C98" w14:textId="77777777" w:rsidR="004226B8" w:rsidRDefault="004226B8">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E973689" w14:textId="77777777" w:rsidR="004226B8" w:rsidRDefault="004226B8">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A142560" w14:textId="77777777" w:rsidR="004226B8" w:rsidRDefault="004226B8">
            <w:pPr>
              <w:jc w:val="center"/>
            </w:pPr>
            <w:r>
              <w:rPr>
                <w:rFonts w:ascii="宋体" w:hAnsi="宋体" w:hint="eastAsia"/>
              </w:rPr>
              <w:t xml:space="preserve">风险指标说明 </w:t>
            </w:r>
          </w:p>
        </w:tc>
      </w:tr>
      <w:tr w:rsidR="00946C6C" w14:paraId="082157D0" w14:textId="77777777">
        <w:trPr>
          <w:divId w:val="709493044"/>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45C320" w14:textId="77777777" w:rsidR="004226B8" w:rsidRDefault="004226B8">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25B69BC" w14:textId="77777777" w:rsidR="004226B8" w:rsidRDefault="004226B8">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7F4133D" w14:textId="77777777" w:rsidR="004226B8" w:rsidRDefault="004226B8">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992B8A5" w14:textId="77777777" w:rsidR="004226B8" w:rsidRDefault="004226B8">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CC2663A" w14:textId="77777777" w:rsidR="004226B8" w:rsidRDefault="004226B8">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8D896E3" w14:textId="77777777" w:rsidR="004226B8" w:rsidRDefault="004226B8">
            <w:pPr>
              <w:jc w:val="center"/>
            </w:pPr>
            <w:r>
              <w:rPr>
                <w:rFonts w:ascii="宋体" w:hAnsi="宋体" w:hint="eastAsia"/>
              </w:rPr>
              <w:t>-</w:t>
            </w:r>
          </w:p>
        </w:tc>
      </w:tr>
      <w:tr w:rsidR="00946C6C" w14:paraId="05582CF7" w14:textId="77777777">
        <w:trPr>
          <w:divId w:val="709493044"/>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3275C5" w14:textId="77777777" w:rsidR="004226B8" w:rsidRDefault="004226B8">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4DCCAAD" w14:textId="77777777" w:rsidR="004226B8" w:rsidRDefault="004226B8">
            <w:pPr>
              <w:jc w:val="right"/>
            </w:pPr>
            <w:r>
              <w:rPr>
                <w:rFonts w:ascii="宋体" w:hAnsi="宋体" w:hint="eastAsia"/>
              </w:rPr>
              <w:t>-</w:t>
            </w:r>
          </w:p>
        </w:tc>
      </w:tr>
      <w:tr w:rsidR="00946C6C" w14:paraId="142E5F08" w14:textId="77777777">
        <w:trPr>
          <w:divId w:val="709493044"/>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C1A93E" w14:textId="77777777" w:rsidR="004226B8" w:rsidRDefault="004226B8">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A867B1F" w14:textId="77777777" w:rsidR="004226B8" w:rsidRDefault="004226B8">
            <w:pPr>
              <w:jc w:val="right"/>
            </w:pPr>
            <w:r>
              <w:rPr>
                <w:rFonts w:ascii="宋体" w:hAnsi="宋体" w:hint="eastAsia"/>
              </w:rPr>
              <w:t>14,731.52</w:t>
            </w:r>
          </w:p>
        </w:tc>
      </w:tr>
      <w:tr w:rsidR="00946C6C" w14:paraId="702F0683" w14:textId="77777777">
        <w:trPr>
          <w:divId w:val="709493044"/>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0078AB" w14:textId="77777777" w:rsidR="004226B8" w:rsidRDefault="004226B8">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7220BE3" w14:textId="77777777" w:rsidR="004226B8" w:rsidRDefault="004226B8">
            <w:pPr>
              <w:jc w:val="right"/>
            </w:pPr>
            <w:r>
              <w:rPr>
                <w:rFonts w:ascii="宋体" w:hAnsi="宋体" w:hint="eastAsia"/>
              </w:rPr>
              <w:t>-101,400.00</w:t>
            </w:r>
          </w:p>
        </w:tc>
      </w:tr>
    </w:tbl>
    <w:p w14:paraId="5719C3F4" w14:textId="77777777" w:rsidR="004226B8" w:rsidRDefault="004226B8">
      <w:pPr>
        <w:pStyle w:val="XBRLTitle3"/>
        <w:spacing w:before="156"/>
        <w:ind w:left="0"/>
      </w:pPr>
      <w:bookmarkStart w:id="241" w:name="_Toc17899986"/>
      <w:bookmarkStart w:id="242" w:name="_Toc512519513"/>
      <w:bookmarkStart w:id="243" w:name="_Toc481075081"/>
      <w:bookmarkStart w:id="244" w:name="_Toc490050034"/>
      <w:bookmarkStart w:id="245" w:name="_Toc513295925"/>
      <w:proofErr w:type="spellStart"/>
      <w:r>
        <w:rPr>
          <w:rFonts w:hint="eastAsia"/>
        </w:rPr>
        <w:t>本期国债期货投资评价</w:t>
      </w:r>
      <w:bookmarkEnd w:id="241"/>
      <w:bookmarkEnd w:id="242"/>
      <w:bookmarkEnd w:id="243"/>
      <w:bookmarkEnd w:id="244"/>
      <w:bookmarkEnd w:id="245"/>
      <w:proofErr w:type="spellEnd"/>
    </w:p>
    <w:p w14:paraId="127F44EE" w14:textId="77777777" w:rsidR="004226B8" w:rsidRDefault="004226B8">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37841768" w14:textId="77777777" w:rsidR="004226B8" w:rsidRDefault="004226B8">
      <w:pPr>
        <w:pStyle w:val="XBRLTitle2"/>
        <w:spacing w:before="156" w:line="360" w:lineRule="auto"/>
        <w:ind w:left="454"/>
      </w:pPr>
      <w:bookmarkStart w:id="246" w:name="_Toc17899987"/>
      <w:bookmarkStart w:id="247" w:name="_Toc512519514"/>
      <w:bookmarkStart w:id="248" w:name="_Toc481075082"/>
      <w:bookmarkStart w:id="249" w:name="_Toc490050035"/>
      <w:bookmarkStart w:id="250" w:name="_Toc513295869"/>
      <w:bookmarkStart w:id="251" w:name="_Toc513295926"/>
      <w:proofErr w:type="spellStart"/>
      <w:r>
        <w:rPr>
          <w:rFonts w:hAnsi="宋体" w:hint="eastAsia"/>
        </w:rPr>
        <w:t>投资组合报告附注</w:t>
      </w:r>
      <w:bookmarkEnd w:id="246"/>
      <w:bookmarkEnd w:id="247"/>
      <w:bookmarkEnd w:id="248"/>
      <w:bookmarkEnd w:id="249"/>
      <w:bookmarkEnd w:id="250"/>
      <w:bookmarkEnd w:id="251"/>
      <w:proofErr w:type="spellEnd"/>
      <w:r>
        <w:rPr>
          <w:rFonts w:hAnsi="宋体" w:hint="eastAsia"/>
        </w:rPr>
        <w:t xml:space="preserve"> </w:t>
      </w:r>
    </w:p>
    <w:p w14:paraId="6182CC6B" w14:textId="77777777" w:rsidR="004226B8" w:rsidRDefault="004226B8">
      <w:pPr>
        <w:pStyle w:val="XBRLTitle3"/>
        <w:spacing w:before="156"/>
        <w:ind w:left="0"/>
      </w:pPr>
      <w:bookmarkStart w:id="252" w:name="_Toc513295927"/>
      <w:bookmarkStart w:id="253" w:name="_Toc490050036"/>
      <w:bookmarkStart w:id="254" w:name="_Toc481075083"/>
      <w:bookmarkStart w:id="255" w:name="_Toc512519515"/>
      <w:bookmarkStart w:id="256" w:name="_Toc17899988"/>
      <w:bookmarkEnd w:id="252"/>
      <w:bookmarkEnd w:id="253"/>
      <w:bookmarkEnd w:id="254"/>
      <w:bookmarkEnd w:id="255"/>
      <w:r>
        <w:rPr>
          <w:rFonts w:hint="eastAsia"/>
          <w:lang w:eastAsia="zh-CN"/>
        </w:rPr>
        <w:t xml:space="preserve"> </w:t>
      </w:r>
      <w:bookmarkEnd w:id="256"/>
    </w:p>
    <w:p w14:paraId="71E90454" w14:textId="77777777" w:rsidR="004226B8" w:rsidRDefault="004226B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357F418" w14:textId="77777777" w:rsidR="004226B8" w:rsidRDefault="004226B8">
      <w:pPr>
        <w:pStyle w:val="XBRLTitle3"/>
        <w:spacing w:before="156"/>
        <w:ind w:left="0"/>
      </w:pPr>
      <w:bookmarkStart w:id="257" w:name="_Toc490050037"/>
      <w:bookmarkStart w:id="258" w:name="_Toc481075084"/>
      <w:bookmarkStart w:id="259" w:name="_Toc512519516"/>
      <w:bookmarkStart w:id="260" w:name="_Toc513295928"/>
      <w:bookmarkStart w:id="261" w:name="_Toc17899989"/>
      <w:bookmarkEnd w:id="257"/>
      <w:bookmarkEnd w:id="258"/>
      <w:bookmarkEnd w:id="259"/>
      <w:bookmarkEnd w:id="260"/>
      <w:r>
        <w:rPr>
          <w:rFonts w:hint="eastAsia"/>
          <w:lang w:eastAsia="zh-CN"/>
        </w:rPr>
        <w:t xml:space="preserve"> </w:t>
      </w:r>
      <w:bookmarkEnd w:id="261"/>
    </w:p>
    <w:p w14:paraId="303BEDA6" w14:textId="77777777" w:rsidR="004226B8" w:rsidRDefault="004226B8">
      <w:pPr>
        <w:spacing w:line="360" w:lineRule="auto"/>
        <w:ind w:firstLineChars="200" w:firstLine="420"/>
      </w:pPr>
      <w:r>
        <w:rPr>
          <w:rFonts w:ascii="宋体" w:hAnsi="宋体" w:hint="eastAsia"/>
        </w:rPr>
        <w:t>报告期内本基金投资的前十名股票中没有在基金合同规定备选股票库之外的股票。</w:t>
      </w:r>
    </w:p>
    <w:p w14:paraId="0618C43D" w14:textId="77777777" w:rsidR="004226B8" w:rsidRDefault="004226B8">
      <w:pPr>
        <w:pStyle w:val="XBRLTitle3"/>
        <w:spacing w:before="156"/>
        <w:ind w:left="0"/>
      </w:pPr>
      <w:bookmarkStart w:id="262" w:name="_Toc17899990"/>
      <w:bookmarkStart w:id="263" w:name="_Toc481075085"/>
      <w:bookmarkStart w:id="264" w:name="_Toc490050038"/>
      <w:bookmarkStart w:id="265" w:name="_Toc512519517"/>
      <w:bookmarkStart w:id="266" w:name="_Toc513295929"/>
      <w:bookmarkStart w:id="267" w:name="m510_02"/>
      <w:bookmarkEnd w:id="240"/>
      <w:proofErr w:type="spellStart"/>
      <w:r>
        <w:rPr>
          <w:rFonts w:hint="eastAsia"/>
        </w:rPr>
        <w:t>其他资产构成</w:t>
      </w:r>
      <w:bookmarkEnd w:id="262"/>
      <w:bookmarkEnd w:id="263"/>
      <w:bookmarkEnd w:id="264"/>
      <w:bookmarkEnd w:id="265"/>
      <w:bookmarkEnd w:id="26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46C6C" w14:paraId="5FAAE84A" w14:textId="77777777">
        <w:trPr>
          <w:divId w:val="31623222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CFDD8" w14:textId="77777777" w:rsidR="004226B8" w:rsidRDefault="004226B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355AE" w14:textId="77777777" w:rsidR="004226B8" w:rsidRDefault="004226B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AEB20" w14:textId="77777777" w:rsidR="004226B8" w:rsidRDefault="004226B8">
            <w:pPr>
              <w:jc w:val="center"/>
            </w:pPr>
            <w:r>
              <w:rPr>
                <w:rFonts w:ascii="宋体" w:hAnsi="宋体" w:hint="eastAsia"/>
              </w:rPr>
              <w:t>金额（元）</w:t>
            </w:r>
            <w:r>
              <w:t xml:space="preserve"> </w:t>
            </w:r>
          </w:p>
        </w:tc>
      </w:tr>
      <w:tr w:rsidR="00946C6C" w14:paraId="3FE2821C"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E4B88" w14:textId="77777777" w:rsidR="004226B8" w:rsidRDefault="004226B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4626B" w14:textId="77777777" w:rsidR="004226B8" w:rsidRDefault="004226B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07DAF" w14:textId="77777777" w:rsidR="004226B8" w:rsidRDefault="004226B8">
            <w:pPr>
              <w:jc w:val="right"/>
            </w:pPr>
            <w:r>
              <w:rPr>
                <w:rFonts w:ascii="宋体" w:hAnsi="宋体" w:hint="eastAsia"/>
              </w:rPr>
              <w:t>61,781.75</w:t>
            </w:r>
          </w:p>
        </w:tc>
      </w:tr>
      <w:tr w:rsidR="00946C6C" w14:paraId="124D5728"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63659" w14:textId="77777777" w:rsidR="004226B8" w:rsidRDefault="004226B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FEDCA" w14:textId="77777777" w:rsidR="004226B8" w:rsidRDefault="004226B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24929" w14:textId="77777777" w:rsidR="004226B8" w:rsidRDefault="004226B8">
            <w:pPr>
              <w:jc w:val="right"/>
            </w:pPr>
            <w:r>
              <w:rPr>
                <w:rFonts w:ascii="宋体" w:hAnsi="宋体" w:hint="eastAsia"/>
              </w:rPr>
              <w:t>5,063,205.53</w:t>
            </w:r>
          </w:p>
        </w:tc>
      </w:tr>
      <w:tr w:rsidR="00946C6C" w14:paraId="4F48EEA1"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541EB" w14:textId="77777777" w:rsidR="004226B8" w:rsidRDefault="004226B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EAA8B" w14:textId="77777777" w:rsidR="004226B8" w:rsidRDefault="004226B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1459F" w14:textId="77777777" w:rsidR="004226B8" w:rsidRDefault="004226B8">
            <w:pPr>
              <w:jc w:val="right"/>
            </w:pPr>
            <w:r>
              <w:rPr>
                <w:rFonts w:ascii="宋体" w:hAnsi="宋体" w:hint="eastAsia"/>
              </w:rPr>
              <w:t>-</w:t>
            </w:r>
          </w:p>
        </w:tc>
      </w:tr>
      <w:tr w:rsidR="00946C6C" w14:paraId="486323F3"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778B8" w14:textId="77777777" w:rsidR="004226B8" w:rsidRDefault="004226B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F09B5" w14:textId="77777777" w:rsidR="004226B8" w:rsidRDefault="004226B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41695" w14:textId="77777777" w:rsidR="004226B8" w:rsidRDefault="004226B8">
            <w:pPr>
              <w:jc w:val="right"/>
            </w:pPr>
            <w:r>
              <w:rPr>
                <w:rFonts w:ascii="宋体" w:hAnsi="宋体" w:hint="eastAsia"/>
              </w:rPr>
              <w:t>-</w:t>
            </w:r>
          </w:p>
        </w:tc>
      </w:tr>
      <w:tr w:rsidR="00946C6C" w14:paraId="15C1F7C3"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7089B" w14:textId="77777777" w:rsidR="004226B8" w:rsidRDefault="004226B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1E84A" w14:textId="77777777" w:rsidR="004226B8" w:rsidRDefault="004226B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951C0" w14:textId="77777777" w:rsidR="004226B8" w:rsidRDefault="004226B8">
            <w:pPr>
              <w:jc w:val="right"/>
            </w:pPr>
            <w:r>
              <w:rPr>
                <w:rFonts w:ascii="宋体" w:hAnsi="宋体" w:hint="eastAsia"/>
              </w:rPr>
              <w:t>20,019.96</w:t>
            </w:r>
          </w:p>
        </w:tc>
      </w:tr>
      <w:tr w:rsidR="00946C6C" w14:paraId="4A877665"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AB27B" w14:textId="77777777" w:rsidR="004226B8" w:rsidRDefault="004226B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DECD4" w14:textId="77777777" w:rsidR="004226B8" w:rsidRDefault="004226B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35A2E" w14:textId="77777777" w:rsidR="004226B8" w:rsidRDefault="004226B8">
            <w:pPr>
              <w:jc w:val="right"/>
            </w:pPr>
            <w:r>
              <w:rPr>
                <w:rFonts w:ascii="宋体" w:hAnsi="宋体" w:hint="eastAsia"/>
              </w:rPr>
              <w:t>-</w:t>
            </w:r>
          </w:p>
        </w:tc>
      </w:tr>
      <w:tr w:rsidR="00946C6C" w14:paraId="0C518B99"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5D8CF" w14:textId="77777777" w:rsidR="004226B8" w:rsidRDefault="004226B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B480E" w14:textId="77777777" w:rsidR="004226B8" w:rsidRDefault="004226B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8062B" w14:textId="77777777" w:rsidR="004226B8" w:rsidRDefault="004226B8">
            <w:pPr>
              <w:jc w:val="right"/>
            </w:pPr>
            <w:r>
              <w:rPr>
                <w:rFonts w:ascii="宋体" w:hAnsi="宋体" w:hint="eastAsia"/>
              </w:rPr>
              <w:t>-</w:t>
            </w:r>
          </w:p>
        </w:tc>
      </w:tr>
      <w:tr w:rsidR="00946C6C" w14:paraId="37CED989" w14:textId="77777777">
        <w:trPr>
          <w:divId w:val="3162322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51652" w14:textId="77777777" w:rsidR="004226B8" w:rsidRDefault="004226B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601EF" w14:textId="77777777" w:rsidR="004226B8" w:rsidRDefault="004226B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505DD" w14:textId="77777777" w:rsidR="004226B8" w:rsidRDefault="004226B8">
            <w:pPr>
              <w:jc w:val="right"/>
            </w:pPr>
            <w:r>
              <w:rPr>
                <w:rFonts w:ascii="宋体" w:hAnsi="宋体" w:hint="eastAsia"/>
              </w:rPr>
              <w:t>5,145,007.24</w:t>
            </w:r>
          </w:p>
        </w:tc>
      </w:tr>
    </w:tbl>
    <w:p w14:paraId="157C2621" w14:textId="77777777" w:rsidR="004226B8" w:rsidRDefault="004226B8">
      <w:pPr>
        <w:pStyle w:val="XBRLTitle3"/>
        <w:spacing w:before="156"/>
        <w:ind w:left="0"/>
      </w:pPr>
      <w:bookmarkStart w:id="268" w:name="_Toc17899991"/>
      <w:bookmarkStart w:id="269" w:name="_Toc481075086"/>
      <w:bookmarkStart w:id="270" w:name="_Toc490050039"/>
      <w:bookmarkStart w:id="271" w:name="_Toc512519518"/>
      <w:bookmarkStart w:id="272" w:name="_Toc513295930"/>
      <w:bookmarkStart w:id="273" w:name="m510_03"/>
      <w:bookmarkEnd w:id="267"/>
      <w:proofErr w:type="spellStart"/>
      <w:r>
        <w:rPr>
          <w:rFonts w:hint="eastAsia"/>
        </w:rPr>
        <w:t>报告期末持有的处于转股期的可转换债券明细</w:t>
      </w:r>
      <w:bookmarkEnd w:id="268"/>
      <w:bookmarkEnd w:id="269"/>
      <w:bookmarkEnd w:id="270"/>
      <w:bookmarkEnd w:id="271"/>
      <w:bookmarkEnd w:id="272"/>
      <w:proofErr w:type="spellEnd"/>
    </w:p>
    <w:p w14:paraId="56CF6CCB" w14:textId="77777777" w:rsidR="004226B8" w:rsidRDefault="004226B8">
      <w:pPr>
        <w:spacing w:line="360" w:lineRule="auto"/>
        <w:ind w:firstLineChars="200" w:firstLine="420"/>
        <w:jc w:val="left"/>
      </w:pPr>
      <w:r>
        <w:rPr>
          <w:rFonts w:ascii="宋体" w:hAnsi="宋体" w:hint="eastAsia"/>
        </w:rPr>
        <w:t xml:space="preserve">本基金本报告期末未持有处于转股期的可转换债券。 </w:t>
      </w:r>
    </w:p>
    <w:p w14:paraId="6E8D9969" w14:textId="77777777" w:rsidR="004226B8" w:rsidRDefault="004226B8">
      <w:pPr>
        <w:pStyle w:val="XBRLTitle3"/>
        <w:spacing w:before="156"/>
        <w:ind w:left="0"/>
      </w:pPr>
      <w:bookmarkStart w:id="274" w:name="_Toc17899992"/>
      <w:bookmarkStart w:id="275" w:name="_Toc481075087"/>
      <w:bookmarkStart w:id="276" w:name="_Toc490050040"/>
      <w:bookmarkStart w:id="277" w:name="_Toc512519519"/>
      <w:bookmarkStart w:id="278" w:name="_Toc513295931"/>
      <w:bookmarkStart w:id="279" w:name="m510_04"/>
      <w:bookmarkEnd w:id="273"/>
      <w:proofErr w:type="spellStart"/>
      <w:r>
        <w:rPr>
          <w:rFonts w:hint="eastAsia"/>
        </w:rPr>
        <w:t>报告期末前十名股票中存在流通受限情况的说明</w:t>
      </w:r>
      <w:bookmarkEnd w:id="274"/>
      <w:bookmarkEnd w:id="275"/>
      <w:bookmarkEnd w:id="276"/>
      <w:bookmarkEnd w:id="277"/>
      <w:bookmarkEnd w:id="278"/>
      <w:proofErr w:type="spellEnd"/>
    </w:p>
    <w:p w14:paraId="4943400A" w14:textId="77777777" w:rsidR="004226B8" w:rsidRDefault="004226B8">
      <w:pPr>
        <w:spacing w:line="360" w:lineRule="auto"/>
        <w:ind w:firstLineChars="200" w:firstLine="420"/>
        <w:jc w:val="left"/>
        <w:divId w:val="74488547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33FC92E1" w14:textId="77777777" w:rsidR="004226B8" w:rsidRDefault="004226B8">
      <w:pPr>
        <w:pStyle w:val="XBRLTitle3"/>
        <w:spacing w:before="156"/>
        <w:ind w:left="0"/>
      </w:pPr>
      <w:bookmarkStart w:id="280" w:name="_Toc17899993"/>
      <w:bookmarkStart w:id="281" w:name="_Toc512519520"/>
      <w:bookmarkStart w:id="282" w:name="_Toc481075088"/>
      <w:bookmarkStart w:id="283" w:name="_Toc490050041"/>
      <w:bookmarkStart w:id="284" w:name="_Toc513295932"/>
      <w:bookmarkStart w:id="285" w:name="m510_05_1678"/>
      <w:bookmarkEnd w:id="279"/>
      <w:proofErr w:type="spellStart"/>
      <w:r>
        <w:rPr>
          <w:rFonts w:hint="eastAsia"/>
        </w:rPr>
        <w:t>投资组合报告附注的其他文字描述部分</w:t>
      </w:r>
      <w:bookmarkEnd w:id="280"/>
      <w:bookmarkEnd w:id="281"/>
      <w:bookmarkEnd w:id="282"/>
      <w:bookmarkEnd w:id="283"/>
      <w:bookmarkEnd w:id="284"/>
      <w:proofErr w:type="spellEnd"/>
      <w:r>
        <w:rPr>
          <w:rFonts w:hint="eastAsia"/>
          <w:sz w:val="21"/>
        </w:rPr>
        <w:t xml:space="preserve"> </w:t>
      </w:r>
    </w:p>
    <w:p w14:paraId="7B9B9402" w14:textId="77777777" w:rsidR="004226B8" w:rsidRDefault="004226B8">
      <w:pPr>
        <w:spacing w:line="360" w:lineRule="auto"/>
        <w:ind w:firstLineChars="200" w:firstLine="420"/>
        <w:jc w:val="left"/>
      </w:pPr>
      <w:r>
        <w:rPr>
          <w:rFonts w:ascii="宋体" w:hAnsi="宋体" w:hint="eastAsia"/>
        </w:rPr>
        <w:t>因四舍五入原因，投资组合报告中分项之和与合计可能存在尾差。</w:t>
      </w:r>
    </w:p>
    <w:p w14:paraId="1A89FB81" w14:textId="77777777" w:rsidR="004226B8" w:rsidRDefault="004226B8">
      <w:pPr>
        <w:pStyle w:val="XBRLTitle1"/>
        <w:spacing w:before="156" w:line="360" w:lineRule="auto"/>
        <w:ind w:left="425"/>
      </w:pPr>
      <w:bookmarkStart w:id="286" w:name="_Toc17899994"/>
      <w:proofErr w:type="spellStart"/>
      <w:r>
        <w:rPr>
          <w:rFonts w:hint="eastAsia"/>
        </w:rPr>
        <w:t>基金中基金</w:t>
      </w:r>
      <w:bookmarkEnd w:id="286"/>
      <w:proofErr w:type="spellEnd"/>
      <w:r>
        <w:rPr>
          <w:rFonts w:hint="eastAsia"/>
          <w:lang w:eastAsia="zh-CN"/>
        </w:rPr>
        <w:t xml:space="preserve"> </w:t>
      </w:r>
    </w:p>
    <w:p w14:paraId="3A823132" w14:textId="77777777" w:rsidR="004226B8" w:rsidRDefault="004226B8">
      <w:pPr>
        <w:pStyle w:val="XBRLTitle2"/>
        <w:spacing w:before="156"/>
        <w:ind w:left="454"/>
      </w:pPr>
      <w:bookmarkStart w:id="287" w:name="_Toc502858550"/>
      <w:bookmarkStart w:id="288" w:name="_Toc17899995"/>
      <w:bookmarkStart w:id="289" w:name="_Toc514255300"/>
      <w:proofErr w:type="spellStart"/>
      <w:r>
        <w:rPr>
          <w:rFonts w:hint="eastAsia"/>
        </w:rPr>
        <w:t>报告期末按公允价值占基金资产净值比例大小排序的前十名基金投资明细</w:t>
      </w:r>
      <w:bookmarkEnd w:id="287"/>
      <w:bookmarkEnd w:id="288"/>
      <w:bookmarkEnd w:id="289"/>
      <w:proofErr w:type="spellEnd"/>
      <w:r>
        <w:rPr>
          <w:rFonts w:hint="eastAsia"/>
          <w:lang w:eastAsia="zh-CN"/>
        </w:rPr>
        <w:t xml:space="preserve"> </w:t>
      </w:r>
    </w:p>
    <w:p w14:paraId="2FA620E2" w14:textId="77777777" w:rsidR="004226B8" w:rsidRDefault="004226B8">
      <w:pPr>
        <w:spacing w:line="360" w:lineRule="auto"/>
        <w:ind w:firstLineChars="200" w:firstLine="420"/>
        <w:divId w:val="1216813510"/>
        <w:rPr>
          <w:rFonts w:ascii="宋体" w:hAnsi="宋体" w:hint="eastAsia"/>
          <w:szCs w:val="21"/>
          <w:lang w:eastAsia="zh-Hans"/>
        </w:rPr>
      </w:pPr>
      <w:r>
        <w:rPr>
          <w:rFonts w:ascii="宋体" w:hAnsi="宋体" w:hint="eastAsia"/>
          <w:szCs w:val="21"/>
          <w:lang w:eastAsia="zh-Hans"/>
        </w:rPr>
        <w:t>无。</w:t>
      </w:r>
    </w:p>
    <w:p w14:paraId="13485027" w14:textId="77777777" w:rsidR="004226B8" w:rsidRDefault="004226B8">
      <w:pPr>
        <w:pStyle w:val="XBRLTitle3"/>
        <w:spacing w:before="156"/>
        <w:ind w:left="0"/>
      </w:pPr>
      <w:bookmarkStart w:id="290" w:name="_Toc178112372"/>
      <w:proofErr w:type="spellStart"/>
      <w:r>
        <w:rPr>
          <w:rFonts w:hint="eastAsia"/>
        </w:rPr>
        <w:t>报告期末按公允价值占基金资产净值比例大小排序的前十名公开募集基础设施证券投资基金投资明细</w:t>
      </w:r>
      <w:bookmarkEnd w:id="290"/>
      <w:bookmarkEnd w:id="157"/>
      <w:bookmarkEnd w:id="158"/>
      <w:bookmarkEnd w:id="159"/>
      <w:bookmarkEnd w:id="160"/>
      <w:proofErr w:type="spellEnd"/>
      <w:r>
        <w:rPr>
          <w:rFonts w:hint="eastAsia"/>
          <w:lang w:eastAsia="zh-CN"/>
        </w:rPr>
        <w:t xml:space="preserve"> </w:t>
      </w:r>
    </w:p>
    <w:p w14:paraId="583797AC" w14:textId="77777777" w:rsidR="004226B8" w:rsidRDefault="004226B8">
      <w:pPr>
        <w:spacing w:line="360" w:lineRule="auto"/>
        <w:ind w:firstLineChars="200" w:firstLine="420"/>
        <w:divId w:val="1243492664"/>
        <w:rPr>
          <w:rFonts w:ascii="宋体" w:hAnsi="宋体" w:hint="eastAsia"/>
          <w:szCs w:val="21"/>
          <w:lang w:eastAsia="zh-Hans"/>
        </w:rPr>
      </w:pPr>
      <w:r>
        <w:rPr>
          <w:rFonts w:ascii="宋体" w:hAnsi="宋体" w:hint="eastAsia"/>
          <w:szCs w:val="21"/>
          <w:lang w:eastAsia="zh-Hans"/>
        </w:rPr>
        <w:t>无。</w:t>
      </w:r>
    </w:p>
    <w:p w14:paraId="67C28177" w14:textId="77777777" w:rsidR="004226B8" w:rsidRDefault="004226B8">
      <w:pPr>
        <w:pStyle w:val="XBRLTitle3"/>
        <w:spacing w:before="156"/>
        <w:ind w:left="0"/>
      </w:pPr>
      <w:bookmarkStart w:id="291" w:name="_Toc178112373"/>
      <w:bookmarkEnd w:id="162"/>
      <w:proofErr w:type="spellStart"/>
      <w:r>
        <w:rPr>
          <w:rFonts w:hint="eastAsia"/>
        </w:rPr>
        <w:t>报告期末基金持有的全部公开募集基础设施证券投资基金情况</w:t>
      </w:r>
      <w:bookmarkEnd w:id="291"/>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2BEDA639" w14:textId="77777777" w:rsidR="004226B8" w:rsidRDefault="004226B8">
      <w:pPr>
        <w:spacing w:line="360" w:lineRule="auto"/>
        <w:ind w:firstLineChars="200" w:firstLine="420"/>
        <w:divId w:val="1083989271"/>
        <w:rPr>
          <w:rFonts w:ascii="宋体" w:hAnsi="宋体" w:hint="eastAsia"/>
          <w:szCs w:val="21"/>
          <w:lang w:eastAsia="zh-Hans"/>
        </w:rPr>
      </w:pPr>
      <w:r>
        <w:rPr>
          <w:rFonts w:ascii="宋体" w:hAnsi="宋体" w:hint="eastAsia"/>
          <w:szCs w:val="21"/>
          <w:lang w:eastAsia="zh-Hans"/>
        </w:rPr>
        <w:t>无。</w:t>
      </w:r>
    </w:p>
    <w:p w14:paraId="570E9313" w14:textId="77777777" w:rsidR="004226B8" w:rsidRDefault="004226B8">
      <w:pPr>
        <w:pStyle w:val="XBRLTitle2"/>
        <w:spacing w:before="156"/>
        <w:ind w:left="454"/>
      </w:pPr>
      <w:bookmarkStart w:id="292" w:name="_Toc502822090"/>
      <w:bookmarkStart w:id="293" w:name="_Toc17899996"/>
      <w:bookmarkStart w:id="294" w:name="_Toc514255301"/>
      <w:proofErr w:type="spellStart"/>
      <w:r>
        <w:rPr>
          <w:rFonts w:hint="eastAsia"/>
        </w:rPr>
        <w:t>当期交易及持有基金产生的费用</w:t>
      </w:r>
      <w:bookmarkEnd w:id="292"/>
      <w:bookmarkEnd w:id="293"/>
      <w:bookmarkEnd w:id="29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946C6C" w14:paraId="74C91003"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52D2CD9" w14:textId="77777777" w:rsidR="004226B8" w:rsidRDefault="004226B8">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11E5EB8" w14:textId="77777777" w:rsidR="004226B8" w:rsidRDefault="004226B8">
            <w:pPr>
              <w:jc w:val="center"/>
            </w:pPr>
            <w:r>
              <w:rPr>
                <w:rFonts w:ascii="宋体" w:hAnsi="宋体" w:hint="eastAsia"/>
                <w:color w:val="000000"/>
              </w:rPr>
              <w:t>本期费用2025年10月1日至2025年12月31日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524832C" w14:textId="77777777" w:rsidR="004226B8" w:rsidRDefault="004226B8">
            <w:pPr>
              <w:jc w:val="center"/>
            </w:pPr>
            <w:r>
              <w:rPr>
                <w:rFonts w:ascii="宋体" w:hAnsi="宋体" w:hint="eastAsia"/>
                <w:color w:val="000000"/>
              </w:rPr>
              <w:t xml:space="preserve">其中：交易及持有基金管理人以及管理人关联方所管理基金产生的费用 </w:t>
            </w:r>
          </w:p>
        </w:tc>
      </w:tr>
      <w:tr w:rsidR="00946C6C" w14:paraId="7FBEFF2A"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784BE8" w14:textId="77777777" w:rsidR="004226B8" w:rsidRDefault="004226B8">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04F733" w14:textId="77777777" w:rsidR="004226B8" w:rsidRDefault="004226B8">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8C12EE" w14:textId="77777777" w:rsidR="004226B8" w:rsidRDefault="004226B8">
            <w:pPr>
              <w:jc w:val="right"/>
            </w:pPr>
            <w:r>
              <w:rPr>
                <w:rFonts w:ascii="宋体" w:hAnsi="宋体" w:hint="eastAsia"/>
                <w:szCs w:val="24"/>
                <w:lang w:eastAsia="zh-Hans"/>
              </w:rPr>
              <w:t>-</w:t>
            </w:r>
          </w:p>
        </w:tc>
      </w:tr>
      <w:tr w:rsidR="00946C6C" w14:paraId="1A109E2B"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4FE2C5" w14:textId="77777777" w:rsidR="004226B8" w:rsidRDefault="004226B8">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BB8ACA" w14:textId="77777777" w:rsidR="004226B8" w:rsidRDefault="004226B8">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C83E74" w14:textId="77777777" w:rsidR="004226B8" w:rsidRDefault="004226B8">
            <w:pPr>
              <w:jc w:val="right"/>
            </w:pPr>
            <w:r>
              <w:rPr>
                <w:rFonts w:ascii="宋体" w:hAnsi="宋体" w:hint="eastAsia"/>
                <w:szCs w:val="24"/>
                <w:lang w:eastAsia="zh-Hans"/>
              </w:rPr>
              <w:t>-</w:t>
            </w:r>
          </w:p>
        </w:tc>
      </w:tr>
      <w:tr w:rsidR="00946C6C" w14:paraId="0A9C873D"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9089AD" w14:textId="77777777" w:rsidR="004226B8" w:rsidRDefault="004226B8">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FE7236" w14:textId="77777777" w:rsidR="004226B8" w:rsidRDefault="004226B8">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705C94" w14:textId="77777777" w:rsidR="004226B8" w:rsidRDefault="004226B8">
            <w:pPr>
              <w:jc w:val="right"/>
            </w:pPr>
            <w:r>
              <w:rPr>
                <w:rFonts w:ascii="宋体" w:hAnsi="宋体" w:hint="eastAsia"/>
                <w:szCs w:val="24"/>
                <w:lang w:eastAsia="zh-Hans"/>
              </w:rPr>
              <w:t>-</w:t>
            </w:r>
          </w:p>
        </w:tc>
      </w:tr>
      <w:tr w:rsidR="00946C6C" w14:paraId="515AC81F"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FCF12C" w14:textId="77777777" w:rsidR="004226B8" w:rsidRDefault="004226B8">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BCFFCC" w14:textId="77777777" w:rsidR="004226B8" w:rsidRDefault="004226B8">
            <w:pPr>
              <w:jc w:val="right"/>
            </w:pPr>
            <w:r>
              <w:rPr>
                <w:rFonts w:ascii="宋体" w:hAnsi="宋体" w:hint="eastAsia"/>
                <w:szCs w:val="24"/>
                <w:lang w:eastAsia="zh-Hans"/>
              </w:rPr>
              <w:t>558.70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AE14A5" w14:textId="77777777" w:rsidR="004226B8" w:rsidRDefault="004226B8">
            <w:pPr>
              <w:jc w:val="right"/>
            </w:pPr>
            <w:r>
              <w:rPr>
                <w:rFonts w:ascii="宋体" w:hAnsi="宋体" w:hint="eastAsia"/>
                <w:szCs w:val="24"/>
                <w:lang w:eastAsia="zh-Hans"/>
              </w:rPr>
              <w:t>-</w:t>
            </w:r>
          </w:p>
        </w:tc>
      </w:tr>
      <w:tr w:rsidR="00946C6C" w14:paraId="4C001CDC"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BC205C" w14:textId="77777777" w:rsidR="004226B8" w:rsidRDefault="004226B8">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322DC2" w14:textId="77777777" w:rsidR="004226B8" w:rsidRDefault="004226B8">
            <w:pPr>
              <w:jc w:val="right"/>
            </w:pPr>
            <w:r>
              <w:rPr>
                <w:rFonts w:ascii="宋体" w:hAnsi="宋体" w:hint="eastAsia"/>
                <w:szCs w:val="24"/>
                <w:lang w:eastAsia="zh-Hans"/>
              </w:rPr>
              <w:t>111.77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123820" w14:textId="77777777" w:rsidR="004226B8" w:rsidRDefault="004226B8">
            <w:pPr>
              <w:jc w:val="right"/>
            </w:pPr>
            <w:r>
              <w:rPr>
                <w:rFonts w:ascii="宋体" w:hAnsi="宋体" w:hint="eastAsia"/>
                <w:szCs w:val="24"/>
                <w:lang w:eastAsia="zh-Hans"/>
              </w:rPr>
              <w:t>-</w:t>
            </w:r>
          </w:p>
        </w:tc>
      </w:tr>
      <w:tr w:rsidR="00946C6C" w14:paraId="1D863DF1" w14:textId="77777777">
        <w:trPr>
          <w:divId w:val="24275816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5FF9DE" w14:textId="77777777" w:rsidR="004226B8" w:rsidRDefault="004226B8">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017A3C" w14:textId="77777777" w:rsidR="004226B8" w:rsidRDefault="004226B8">
            <w:pPr>
              <w:jc w:val="right"/>
            </w:pPr>
            <w:r>
              <w:rPr>
                <w:rFonts w:ascii="宋体" w:hAnsi="宋体" w:hint="eastAsia"/>
                <w:szCs w:val="24"/>
                <w:lang w:eastAsia="zh-Hans"/>
              </w:rPr>
              <w:t>45.41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BB3FAB" w14:textId="77777777" w:rsidR="004226B8" w:rsidRDefault="004226B8">
            <w:pPr>
              <w:jc w:val="right"/>
            </w:pPr>
            <w:r>
              <w:rPr>
                <w:rFonts w:ascii="宋体" w:hAnsi="宋体" w:hint="eastAsia"/>
                <w:szCs w:val="24"/>
                <w:lang w:eastAsia="zh-Hans"/>
              </w:rPr>
              <w:t>-</w:t>
            </w:r>
          </w:p>
        </w:tc>
      </w:tr>
    </w:tbl>
    <w:p w14:paraId="42031095" w14:textId="77777777" w:rsidR="004226B8" w:rsidRDefault="004226B8">
      <w:pPr>
        <w:pStyle w:val="XBRLTitle2"/>
        <w:spacing w:before="156"/>
        <w:ind w:left="454"/>
      </w:pPr>
      <w:bookmarkStart w:id="295" w:name="_Toc502858552"/>
      <w:bookmarkStart w:id="296" w:name="_Toc17899997"/>
      <w:bookmarkStart w:id="297" w:name="_Toc514255302"/>
      <w:proofErr w:type="spellStart"/>
      <w:r>
        <w:rPr>
          <w:rFonts w:hint="eastAsia"/>
        </w:rPr>
        <w:t>本报告期持有的基金发生的重大影响事件</w:t>
      </w:r>
      <w:bookmarkEnd w:id="295"/>
      <w:bookmarkEnd w:id="296"/>
      <w:bookmarkEnd w:id="297"/>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946C6C" w14:paraId="33C58876" w14:textId="77777777">
        <w:trPr>
          <w:divId w:val="196758948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0A9FE94B" w14:textId="77777777" w:rsidR="004226B8" w:rsidRDefault="004226B8">
            <w:pPr>
              <w:spacing w:line="360" w:lineRule="auto"/>
              <w:jc w:val="left"/>
            </w:pPr>
            <w:r>
              <w:rPr>
                <w:rFonts w:ascii="宋体" w:hAnsi="宋体" w:cs="宋体" w:hint="eastAsia"/>
                <w:color w:val="000000"/>
                <w:kern w:val="0"/>
              </w:rPr>
              <w:t>无。</w:t>
            </w:r>
          </w:p>
        </w:tc>
      </w:tr>
    </w:tbl>
    <w:p w14:paraId="3C10E2C5" w14:textId="77777777" w:rsidR="004226B8" w:rsidRDefault="004226B8">
      <w:pPr>
        <w:pStyle w:val="XBRLTitle1"/>
        <w:spacing w:before="156" w:line="360" w:lineRule="auto"/>
        <w:ind w:left="425"/>
      </w:pPr>
      <w:bookmarkStart w:id="298" w:name="_Toc17899998"/>
      <w:bookmarkStart w:id="299" w:name="_Toc512519521"/>
      <w:bookmarkStart w:id="300" w:name="_Toc481075089"/>
      <w:bookmarkStart w:id="301" w:name="_Toc438646477"/>
      <w:bookmarkStart w:id="302" w:name="_Toc490050042"/>
      <w:bookmarkStart w:id="303" w:name="_Toc513295870"/>
      <w:bookmarkStart w:id="304" w:name="_Toc513295933"/>
      <w:bookmarkStart w:id="305" w:name="m601"/>
      <w:bookmarkEnd w:id="285"/>
      <w:proofErr w:type="spellStart"/>
      <w:r>
        <w:rPr>
          <w:rFonts w:hAnsi="宋体" w:hint="eastAsia"/>
        </w:rPr>
        <w:t>开放式基金份额变动</w:t>
      </w:r>
      <w:bookmarkStart w:id="306" w:name="m601_tab"/>
      <w:bookmarkEnd w:id="298"/>
      <w:bookmarkEnd w:id="299"/>
      <w:bookmarkEnd w:id="300"/>
      <w:bookmarkEnd w:id="301"/>
      <w:bookmarkEnd w:id="302"/>
      <w:bookmarkEnd w:id="303"/>
      <w:bookmarkEnd w:id="304"/>
      <w:proofErr w:type="spellEnd"/>
      <w:r>
        <w:rPr>
          <w:rFonts w:hAnsi="宋体" w:hint="eastAsia"/>
        </w:rPr>
        <w:t xml:space="preserve"> </w:t>
      </w:r>
    </w:p>
    <w:p w14:paraId="6ED8797A" w14:textId="77777777" w:rsidR="004226B8" w:rsidRDefault="004226B8">
      <w:pPr>
        <w:wordWrap w:val="0"/>
        <w:spacing w:line="360" w:lineRule="auto"/>
        <w:jc w:val="right"/>
        <w:divId w:val="2129202532"/>
      </w:pPr>
      <w:bookmarkStart w:id="307"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946C6C" w14:paraId="4DCF9CDE" w14:textId="77777777">
        <w:trPr>
          <w:divId w:val="21292025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1B93C54" w14:textId="77777777" w:rsidR="004226B8" w:rsidRDefault="004226B8">
            <w:pPr>
              <w:pStyle w:val="xl33"/>
              <w:widowControl w:val="0"/>
              <w:pBdr>
                <w:left w:val="none" w:sz="0" w:space="0" w:color="auto"/>
                <w:bottom w:val="none" w:sz="0" w:space="0" w:color="auto"/>
                <w:right w:val="none" w:sz="0" w:space="0" w:color="auto"/>
              </w:pBdr>
              <w:spacing w:before="0" w:beforeAutospacing="0" w:after="0" w:afterAutospacing="0"/>
              <w:jc w:val="both"/>
            </w:pPr>
            <w:bookmarkStart w:id="308" w:name="m10_01" w:colFirst="1" w:colLast="2"/>
            <w:bookmarkEnd w:id="307"/>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C117F" w14:textId="77777777" w:rsidR="004226B8" w:rsidRDefault="004226B8">
            <w:pPr>
              <w:ind w:right="3"/>
              <w:jc w:val="center"/>
            </w:pPr>
            <w:r>
              <w:rPr>
                <w:rFonts w:ascii="宋体" w:hAnsi="宋体" w:hint="eastAsia"/>
                <w:lang w:eastAsia="zh-Hans"/>
              </w:rPr>
              <w:t>摩根恒鑫债券A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480AB6" w14:textId="77777777" w:rsidR="004226B8" w:rsidRDefault="004226B8">
            <w:pPr>
              <w:ind w:right="3"/>
              <w:jc w:val="center"/>
            </w:pPr>
            <w:r>
              <w:rPr>
                <w:rFonts w:ascii="宋体" w:hAnsi="宋体" w:hint="eastAsia"/>
                <w:lang w:eastAsia="zh-Hans"/>
              </w:rPr>
              <w:t>摩根恒鑫债券C</w:t>
            </w:r>
            <w:r>
              <w:rPr>
                <w:rFonts w:ascii="宋体" w:hAnsi="宋体" w:hint="eastAsia"/>
                <w:kern w:val="0"/>
                <w:szCs w:val="24"/>
                <w:lang w:eastAsia="zh-Hans"/>
              </w:rPr>
              <w:t xml:space="preserve"> </w:t>
            </w:r>
          </w:p>
        </w:tc>
      </w:tr>
      <w:tr w:rsidR="00946C6C" w14:paraId="1E1ACB11" w14:textId="77777777">
        <w:trPr>
          <w:divId w:val="2129202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1C5B1" w14:textId="77777777" w:rsidR="004226B8" w:rsidRDefault="004226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9F75D" w14:textId="77777777" w:rsidR="004226B8" w:rsidRDefault="004226B8">
            <w:pPr>
              <w:jc w:val="right"/>
            </w:pPr>
            <w:r>
              <w:rPr>
                <w:rFonts w:ascii="宋体" w:hAnsi="宋体" w:hint="eastAsia"/>
              </w:rPr>
              <w:t>70,543,026.56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35905" w14:textId="77777777" w:rsidR="004226B8" w:rsidRDefault="004226B8">
            <w:pPr>
              <w:jc w:val="right"/>
            </w:pPr>
            <w:r>
              <w:rPr>
                <w:rFonts w:ascii="宋体" w:hAnsi="宋体" w:hint="eastAsia"/>
              </w:rPr>
              <w:t>134,160,668.41</w:t>
            </w:r>
          </w:p>
        </w:tc>
      </w:tr>
      <w:tr w:rsidR="00946C6C" w14:paraId="26E72195" w14:textId="77777777">
        <w:trPr>
          <w:divId w:val="2129202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ED1223" w14:textId="77777777" w:rsidR="004226B8" w:rsidRDefault="004226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D7CB8" w14:textId="77777777" w:rsidR="004226B8" w:rsidRDefault="004226B8">
            <w:pPr>
              <w:jc w:val="right"/>
            </w:pPr>
            <w:r>
              <w:rPr>
                <w:rFonts w:ascii="宋体" w:hAnsi="宋体" w:hint="eastAsia"/>
              </w:rPr>
              <w:t>269,116.25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065491" w14:textId="77777777" w:rsidR="004226B8" w:rsidRDefault="004226B8">
            <w:pPr>
              <w:jc w:val="right"/>
            </w:pPr>
            <w:r>
              <w:rPr>
                <w:rFonts w:ascii="宋体" w:hAnsi="宋体" w:hint="eastAsia"/>
              </w:rPr>
              <w:t>1,186,581.10</w:t>
            </w:r>
          </w:p>
        </w:tc>
      </w:tr>
      <w:tr w:rsidR="00946C6C" w14:paraId="32623A30" w14:textId="77777777">
        <w:trPr>
          <w:divId w:val="2129202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0021FB" w14:textId="77777777" w:rsidR="004226B8" w:rsidRDefault="004226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244D48" w14:textId="77777777" w:rsidR="004226B8" w:rsidRDefault="004226B8">
            <w:pPr>
              <w:jc w:val="right"/>
            </w:pPr>
            <w:r>
              <w:rPr>
                <w:rFonts w:ascii="宋体" w:hAnsi="宋体" w:hint="eastAsia"/>
              </w:rPr>
              <w:t>31,525,459.98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B5BEB7" w14:textId="77777777" w:rsidR="004226B8" w:rsidRDefault="004226B8">
            <w:pPr>
              <w:jc w:val="right"/>
            </w:pPr>
            <w:r>
              <w:rPr>
                <w:rFonts w:ascii="宋体" w:hAnsi="宋体" w:hint="eastAsia"/>
              </w:rPr>
              <w:t>82,017,116.98</w:t>
            </w:r>
          </w:p>
        </w:tc>
      </w:tr>
      <w:tr w:rsidR="00946C6C" w14:paraId="6E80E437" w14:textId="77777777">
        <w:trPr>
          <w:divId w:val="2129202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F16C1" w14:textId="77777777" w:rsidR="004226B8" w:rsidRDefault="004226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8E9B7" w14:textId="77777777" w:rsidR="004226B8" w:rsidRDefault="004226B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2AF835" w14:textId="77777777" w:rsidR="004226B8" w:rsidRDefault="004226B8">
            <w:pPr>
              <w:jc w:val="right"/>
            </w:pPr>
            <w:r>
              <w:rPr>
                <w:rFonts w:ascii="宋体" w:hAnsi="宋体" w:hint="eastAsia"/>
              </w:rPr>
              <w:t>-</w:t>
            </w:r>
          </w:p>
        </w:tc>
      </w:tr>
      <w:tr w:rsidR="00946C6C" w14:paraId="339F65B8" w14:textId="77777777">
        <w:trPr>
          <w:divId w:val="2129202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FFF73" w14:textId="77777777" w:rsidR="004226B8" w:rsidRDefault="004226B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B7C728" w14:textId="77777777" w:rsidR="004226B8" w:rsidRDefault="004226B8">
            <w:pPr>
              <w:jc w:val="right"/>
            </w:pPr>
            <w:r>
              <w:rPr>
                <w:rFonts w:ascii="宋体" w:hAnsi="宋体" w:hint="eastAsia"/>
              </w:rPr>
              <w:t>39,286,682.83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5FFDFC" w14:textId="77777777" w:rsidR="004226B8" w:rsidRDefault="004226B8">
            <w:pPr>
              <w:jc w:val="right"/>
            </w:pPr>
            <w:r>
              <w:rPr>
                <w:rFonts w:ascii="宋体" w:hAnsi="宋体" w:hint="eastAsia"/>
              </w:rPr>
              <w:t>53,330,132.53</w:t>
            </w:r>
          </w:p>
        </w:tc>
      </w:tr>
    </w:tbl>
    <w:p w14:paraId="050E0E07" w14:textId="77777777" w:rsidR="004226B8" w:rsidRDefault="004226B8">
      <w:pPr>
        <w:spacing w:line="360" w:lineRule="auto"/>
        <w:jc w:val="left"/>
        <w:divId w:val="212920253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8"/>
      <w:r>
        <w:rPr>
          <w:rFonts w:ascii="宋体" w:hAnsi="宋体" w:hint="eastAsia"/>
        </w:rPr>
        <w:t xml:space="preserve"> </w:t>
      </w:r>
    </w:p>
    <w:p w14:paraId="073CCF47" w14:textId="77777777" w:rsidR="004226B8" w:rsidRDefault="004226B8">
      <w:pPr>
        <w:pStyle w:val="XBRLTitle1"/>
        <w:spacing w:before="156" w:line="360" w:lineRule="auto"/>
        <w:ind w:left="425"/>
      </w:pPr>
      <w:bookmarkStart w:id="309" w:name="_Toc17899999"/>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5"/>
      <w:bookmarkEnd w:id="306"/>
      <w:proofErr w:type="spellStart"/>
      <w:r>
        <w:rPr>
          <w:rFonts w:hAnsi="宋体" w:hint="eastAsia"/>
        </w:rPr>
        <w:t>基金管理人运用固有资金投资本基金情况</w:t>
      </w:r>
      <w:bookmarkEnd w:id="309"/>
      <w:bookmarkEnd w:id="310"/>
      <w:bookmarkEnd w:id="311"/>
      <w:bookmarkEnd w:id="312"/>
      <w:bookmarkEnd w:id="313"/>
      <w:bookmarkEnd w:id="314"/>
      <w:bookmarkEnd w:id="315"/>
      <w:bookmarkEnd w:id="316"/>
      <w:proofErr w:type="spellEnd"/>
      <w:r>
        <w:rPr>
          <w:rFonts w:hAnsi="宋体" w:hint="eastAsia"/>
        </w:rPr>
        <w:t xml:space="preserve"> </w:t>
      </w:r>
    </w:p>
    <w:p w14:paraId="42E89B21" w14:textId="77777777" w:rsidR="004226B8" w:rsidRDefault="004226B8">
      <w:pPr>
        <w:pStyle w:val="XBRLTitle2"/>
        <w:spacing w:before="156" w:line="360" w:lineRule="auto"/>
        <w:ind w:left="454"/>
      </w:pPr>
      <w:bookmarkStart w:id="317" w:name="_Toc17900000"/>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proofErr w:type="spellEnd"/>
      <w:r>
        <w:rPr>
          <w:rFonts w:hAnsi="宋体" w:hint="eastAsia"/>
          <w:lang w:eastAsia="zh-CN"/>
        </w:rPr>
        <w:t xml:space="preserve"> </w:t>
      </w:r>
    </w:p>
    <w:p w14:paraId="70940DA3" w14:textId="77777777" w:rsidR="004226B8" w:rsidRDefault="004226B8">
      <w:pPr>
        <w:spacing w:line="360" w:lineRule="auto"/>
        <w:ind w:firstLineChars="200" w:firstLine="420"/>
        <w:jc w:val="left"/>
        <w:divId w:val="954756163"/>
      </w:pPr>
      <w:r>
        <w:rPr>
          <w:rFonts w:ascii="宋体" w:hAnsi="宋体" w:hint="eastAsia"/>
          <w:szCs w:val="21"/>
          <w:lang w:eastAsia="zh-Hans"/>
        </w:rPr>
        <w:t>无。</w:t>
      </w:r>
      <w:r>
        <w:rPr>
          <w:rFonts w:ascii="宋体" w:hAnsi="宋体" w:hint="eastAsia"/>
          <w:szCs w:val="21"/>
        </w:rPr>
        <w:t xml:space="preserve"> </w:t>
      </w:r>
    </w:p>
    <w:p w14:paraId="7ADC1F72" w14:textId="77777777" w:rsidR="004226B8" w:rsidRDefault="004226B8">
      <w:pPr>
        <w:pStyle w:val="XBRLTitle2"/>
        <w:spacing w:before="156" w:line="360" w:lineRule="auto"/>
        <w:ind w:left="454"/>
      </w:pPr>
      <w:bookmarkStart w:id="324" w:name="_Toc17900001"/>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proofErr w:type="spellEnd"/>
      <w:r>
        <w:rPr>
          <w:rFonts w:hAnsi="宋体" w:hint="eastAsia"/>
          <w:lang w:eastAsia="zh-CN"/>
        </w:rPr>
        <w:t xml:space="preserve"> </w:t>
      </w:r>
    </w:p>
    <w:p w14:paraId="69AF54B8" w14:textId="77777777" w:rsidR="004226B8" w:rsidRDefault="004226B8">
      <w:pPr>
        <w:spacing w:line="360" w:lineRule="auto"/>
        <w:ind w:firstLineChars="200" w:firstLine="420"/>
        <w:jc w:val="left"/>
        <w:divId w:val="2108384895"/>
      </w:pPr>
      <w:r>
        <w:rPr>
          <w:rFonts w:ascii="宋体" w:hAnsi="宋体" w:hint="eastAsia"/>
          <w:lang w:eastAsia="zh-Hans"/>
        </w:rPr>
        <w:t>无。</w:t>
      </w:r>
      <w:r>
        <w:rPr>
          <w:rFonts w:ascii="宋体" w:hAnsi="宋体" w:hint="eastAsia"/>
        </w:rPr>
        <w:t xml:space="preserve"> </w:t>
      </w:r>
    </w:p>
    <w:p w14:paraId="0651FDE0" w14:textId="77777777" w:rsidR="004226B8" w:rsidRDefault="004226B8">
      <w:pPr>
        <w:pStyle w:val="XBRLTitle1"/>
        <w:spacing w:before="156" w:line="360" w:lineRule="auto"/>
        <w:ind w:left="425"/>
      </w:pPr>
      <w:bookmarkStart w:id="331" w:name="_Toc17900003"/>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1"/>
      <w:bookmarkEnd w:id="332"/>
      <w:bookmarkEnd w:id="333"/>
      <w:bookmarkEnd w:id="334"/>
      <w:bookmarkEnd w:id="335"/>
      <w:bookmarkEnd w:id="336"/>
      <w:bookmarkEnd w:id="337"/>
      <w:proofErr w:type="spellEnd"/>
      <w:r>
        <w:rPr>
          <w:rFonts w:hAnsi="宋体" w:hint="eastAsia"/>
          <w:lang w:eastAsia="zh-CN"/>
        </w:rPr>
        <w:t xml:space="preserve"> </w:t>
      </w:r>
    </w:p>
    <w:p w14:paraId="1285247D" w14:textId="77777777" w:rsidR="004226B8" w:rsidRDefault="004226B8">
      <w:pPr>
        <w:pStyle w:val="XBRLTitle2"/>
        <w:spacing w:before="156" w:line="360" w:lineRule="auto"/>
        <w:ind w:left="454"/>
      </w:pPr>
      <w:bookmarkStart w:id="339" w:name="_Toc17900004"/>
      <w:bookmarkStart w:id="340" w:name="_Toc512519527"/>
      <w:bookmarkStart w:id="341" w:name="_Toc481075095"/>
      <w:bookmarkStart w:id="342" w:name="_Toc490050047"/>
      <w:bookmarkStart w:id="343" w:name="_Toc513295876"/>
      <w:bookmarkStart w:id="344"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10"/>
        <w:gridCol w:w="1064"/>
        <w:gridCol w:w="1395"/>
        <w:gridCol w:w="1195"/>
        <w:gridCol w:w="1395"/>
        <w:gridCol w:w="1159"/>
        <w:gridCol w:w="1377"/>
      </w:tblGrid>
      <w:tr w:rsidR="00946C6C" w14:paraId="30384A8D" w14:textId="77777777">
        <w:trPr>
          <w:divId w:val="1977760178"/>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58609" w14:textId="77777777" w:rsidR="004226B8" w:rsidRDefault="004226B8">
            <w:pPr>
              <w:jc w:val="center"/>
            </w:pPr>
            <w:bookmarkStart w:id="345" w:name="OLE_LINK42"/>
            <w:bookmarkStart w:id="346" w:name="OLE_LINK41"/>
            <w:bookmarkStart w:id="347" w:name="m13_01"/>
            <w:bookmarkStart w:id="348" w:name="m13_01_01"/>
            <w:bookmarkStart w:id="349" w:name="_Toc433036733"/>
            <w:bookmarkStart w:id="350" w:name="m12_01"/>
            <w:bookmarkEnd w:id="39"/>
            <w:bookmarkEnd w:id="40"/>
            <w:bookmarkEnd w:id="345"/>
            <w:bookmarkEnd w:id="346"/>
            <w:bookmarkEnd w:id="347"/>
            <w:bookmarkEnd w:id="348"/>
            <w:bookmarkEnd w:id="349"/>
            <w:bookmarkEnd w:id="350"/>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3CAB4" w14:textId="77777777" w:rsidR="004226B8" w:rsidRDefault="004226B8">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44784" w14:textId="77777777" w:rsidR="004226B8" w:rsidRDefault="004226B8">
            <w:pPr>
              <w:widowControl/>
              <w:jc w:val="center"/>
            </w:pPr>
            <w:r>
              <w:rPr>
                <w:rFonts w:ascii="宋体" w:hAnsi="宋体" w:hint="eastAsia"/>
                <w:color w:val="000000"/>
                <w:kern w:val="0"/>
              </w:rPr>
              <w:t xml:space="preserve">报告期末持有基金情况 </w:t>
            </w:r>
          </w:p>
        </w:tc>
      </w:tr>
      <w:tr w:rsidR="00946C6C" w14:paraId="23774092" w14:textId="77777777">
        <w:trPr>
          <w:divId w:val="19777601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0D484" w14:textId="77777777" w:rsidR="004226B8" w:rsidRDefault="004226B8">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35CF3B" w14:textId="77777777" w:rsidR="004226B8" w:rsidRDefault="004226B8">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BC6E7" w14:textId="77777777" w:rsidR="004226B8" w:rsidRDefault="004226B8">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A55CC" w14:textId="77777777" w:rsidR="004226B8" w:rsidRDefault="004226B8">
            <w:pPr>
              <w:widowControl/>
              <w:jc w:val="center"/>
            </w:pPr>
            <w:r>
              <w:rPr>
                <w:rFonts w:ascii="宋体" w:hAnsi="宋体" w:hint="eastAsia"/>
                <w:color w:val="000000"/>
                <w:kern w:val="0"/>
              </w:rPr>
              <w:t xml:space="preserve">期初 </w:t>
            </w:r>
          </w:p>
          <w:p w14:paraId="2FEA50B2" w14:textId="77777777" w:rsidR="004226B8" w:rsidRDefault="004226B8">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26917C" w14:textId="77777777" w:rsidR="004226B8" w:rsidRDefault="004226B8">
            <w:pPr>
              <w:widowControl/>
              <w:jc w:val="center"/>
            </w:pPr>
            <w:r>
              <w:rPr>
                <w:rFonts w:ascii="宋体" w:hAnsi="宋体" w:hint="eastAsia"/>
                <w:color w:val="000000"/>
                <w:kern w:val="0"/>
              </w:rPr>
              <w:t xml:space="preserve">申购 </w:t>
            </w:r>
          </w:p>
          <w:p w14:paraId="21A80D34" w14:textId="77777777" w:rsidR="004226B8" w:rsidRDefault="004226B8">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F3E7C" w14:textId="77777777" w:rsidR="004226B8" w:rsidRDefault="004226B8">
            <w:pPr>
              <w:widowControl/>
              <w:jc w:val="center"/>
            </w:pPr>
            <w:r>
              <w:rPr>
                <w:rFonts w:ascii="宋体" w:hAnsi="宋体" w:hint="eastAsia"/>
                <w:color w:val="000000"/>
                <w:kern w:val="0"/>
              </w:rPr>
              <w:t xml:space="preserve">赎回 </w:t>
            </w:r>
          </w:p>
          <w:p w14:paraId="2EDCF689" w14:textId="77777777" w:rsidR="004226B8" w:rsidRDefault="004226B8">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AB74A" w14:textId="77777777" w:rsidR="004226B8" w:rsidRDefault="004226B8">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683B2" w14:textId="77777777" w:rsidR="004226B8" w:rsidRDefault="004226B8">
            <w:pPr>
              <w:widowControl/>
              <w:jc w:val="center"/>
            </w:pPr>
            <w:r>
              <w:rPr>
                <w:rFonts w:ascii="宋体" w:hAnsi="宋体" w:hint="eastAsia"/>
                <w:color w:val="000000"/>
                <w:kern w:val="0"/>
              </w:rPr>
              <w:t xml:space="preserve">份额占比 </w:t>
            </w:r>
          </w:p>
        </w:tc>
      </w:tr>
      <w:tr w:rsidR="00946C6C" w14:paraId="6B89FA86" w14:textId="77777777">
        <w:trPr>
          <w:divId w:val="1977760178"/>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4F303" w14:textId="77777777" w:rsidR="004226B8" w:rsidRDefault="004226B8">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B88FD" w14:textId="77777777" w:rsidR="004226B8" w:rsidRDefault="004226B8">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33603" w14:textId="77777777" w:rsidR="004226B8" w:rsidRDefault="004226B8">
            <w:pPr>
              <w:widowControl/>
              <w:jc w:val="center"/>
            </w:pPr>
            <w:r>
              <w:rPr>
                <w:rFonts w:ascii="宋体" w:hAnsi="宋体" w:hint="eastAsia"/>
                <w:color w:val="000000"/>
                <w:szCs w:val="21"/>
              </w:rPr>
              <w:t>20251001-20251021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C04B5" w14:textId="77777777" w:rsidR="004226B8" w:rsidRDefault="004226B8">
            <w:pPr>
              <w:widowControl/>
              <w:jc w:val="right"/>
            </w:pPr>
            <w:r>
              <w:rPr>
                <w:rFonts w:ascii="宋体" w:hAnsi="宋体" w:hint="eastAsia"/>
                <w:color w:val="000000"/>
                <w:szCs w:val="21"/>
              </w:rPr>
              <w:t>41,497,491.90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D51B8" w14:textId="77777777" w:rsidR="004226B8" w:rsidRDefault="004226B8">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4E201" w14:textId="77777777" w:rsidR="004226B8" w:rsidRDefault="004226B8">
            <w:pPr>
              <w:widowControl/>
              <w:jc w:val="right"/>
            </w:pPr>
            <w:r>
              <w:rPr>
                <w:rFonts w:ascii="宋体" w:hAnsi="宋体" w:hint="eastAsia"/>
                <w:color w:val="000000"/>
                <w:szCs w:val="21"/>
              </w:rPr>
              <w:t>41,497,491.90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EF1E5" w14:textId="77777777" w:rsidR="004226B8" w:rsidRDefault="004226B8">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29424" w14:textId="77777777" w:rsidR="004226B8" w:rsidRDefault="004226B8">
            <w:pPr>
              <w:widowControl/>
              <w:jc w:val="right"/>
            </w:pPr>
            <w:r>
              <w:rPr>
                <w:rFonts w:ascii="宋体" w:hAnsi="宋体" w:hint="eastAsia"/>
                <w:color w:val="000000"/>
                <w:szCs w:val="21"/>
              </w:rPr>
              <w:t>0.00</w:t>
            </w:r>
            <w:r>
              <w:rPr>
                <w:szCs w:val="21"/>
              </w:rPr>
              <w:t>%</w:t>
            </w:r>
            <w:r>
              <w:t xml:space="preserve"> </w:t>
            </w:r>
          </w:p>
        </w:tc>
      </w:tr>
      <w:tr w:rsidR="00946C6C" w14:paraId="2EDF02C8" w14:textId="77777777">
        <w:trPr>
          <w:divId w:val="19777601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CD187" w14:textId="77777777" w:rsidR="004226B8" w:rsidRDefault="004226B8">
            <w:pPr>
              <w:widowControl/>
              <w:jc w:val="center"/>
            </w:pPr>
            <w:r>
              <w:rPr>
                <w:rFonts w:ascii="宋体" w:hAnsi="宋体" w:hint="eastAsia"/>
                <w:color w:val="000000"/>
                <w:kern w:val="0"/>
              </w:rPr>
              <w:t xml:space="preserve">产品特有风险 </w:t>
            </w:r>
          </w:p>
        </w:tc>
      </w:tr>
      <w:tr w:rsidR="00946C6C" w14:paraId="443BD802" w14:textId="77777777">
        <w:trPr>
          <w:divId w:val="19777601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A8B39" w14:textId="77777777" w:rsidR="004226B8" w:rsidRDefault="004226B8">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6DA9773" w14:textId="77777777" w:rsidR="004226B8" w:rsidRDefault="004226B8">
      <w:pPr>
        <w:pStyle w:val="XBRLTitle1"/>
        <w:spacing w:before="156" w:line="360" w:lineRule="auto"/>
        <w:ind w:left="425"/>
      </w:pPr>
      <w:bookmarkStart w:id="351" w:name="_Toc17900006"/>
      <w:bookmarkStart w:id="352" w:name="_Toc512519529"/>
      <w:bookmarkStart w:id="353" w:name="_Toc490050049"/>
      <w:bookmarkStart w:id="354" w:name="_Toc481075097"/>
      <w:bookmarkStart w:id="355" w:name="_Toc438646481"/>
      <w:bookmarkStart w:id="356" w:name="_Toc513295878"/>
      <w:bookmarkStart w:id="357" w:name="_Toc513295941"/>
      <w:bookmarkEnd w:id="338"/>
      <w:proofErr w:type="spellStart"/>
      <w:r>
        <w:rPr>
          <w:rFonts w:hAnsi="宋体" w:hint="eastAsia"/>
        </w:rPr>
        <w:t>备查文件目录</w:t>
      </w:r>
      <w:bookmarkEnd w:id="351"/>
      <w:bookmarkEnd w:id="352"/>
      <w:bookmarkEnd w:id="353"/>
      <w:bookmarkEnd w:id="354"/>
      <w:bookmarkEnd w:id="355"/>
      <w:bookmarkEnd w:id="356"/>
      <w:bookmarkEnd w:id="357"/>
      <w:proofErr w:type="spellEnd"/>
      <w:r>
        <w:rPr>
          <w:rFonts w:hAnsi="宋体" w:hint="eastAsia"/>
        </w:rPr>
        <w:t xml:space="preserve"> </w:t>
      </w:r>
    </w:p>
    <w:p w14:paraId="4AF0DEA2" w14:textId="77777777" w:rsidR="004226B8" w:rsidRDefault="004226B8">
      <w:pPr>
        <w:pStyle w:val="XBRLTitle2"/>
        <w:spacing w:before="156" w:line="360" w:lineRule="auto"/>
        <w:ind w:left="454"/>
      </w:pPr>
      <w:bookmarkStart w:id="358" w:name="_Toc438646482"/>
      <w:bookmarkStart w:id="359" w:name="_Toc17900007"/>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8"/>
      <w:bookmarkEnd w:id="359"/>
      <w:bookmarkEnd w:id="360"/>
      <w:bookmarkEnd w:id="361"/>
      <w:bookmarkEnd w:id="362"/>
      <w:bookmarkEnd w:id="363"/>
      <w:bookmarkEnd w:id="364"/>
      <w:proofErr w:type="spellEnd"/>
      <w:r>
        <w:rPr>
          <w:rFonts w:hAnsi="宋体" w:hint="eastAsia"/>
        </w:rPr>
        <w:t xml:space="preserve"> </w:t>
      </w:r>
    </w:p>
    <w:p w14:paraId="1599CE1D" w14:textId="77777777" w:rsidR="004226B8" w:rsidRDefault="004226B8">
      <w:pPr>
        <w:spacing w:line="360" w:lineRule="auto"/>
        <w:ind w:firstLineChars="200" w:firstLine="420"/>
        <w:jc w:val="left"/>
      </w:pPr>
      <w:r>
        <w:rPr>
          <w:rFonts w:ascii="宋体" w:hAnsi="宋体" w:cs="宋体" w:hint="eastAsia"/>
          <w:color w:val="000000"/>
          <w:kern w:val="0"/>
        </w:rPr>
        <w:t>（一）中国证监会准予摩根恒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债券型证券投资基金募集注册的文件</w:t>
      </w:r>
      <w:r>
        <w:rPr>
          <w:rFonts w:ascii="宋体" w:hAnsi="宋体" w:cs="宋体" w:hint="eastAsia"/>
          <w:color w:val="000000"/>
          <w:kern w:val="0"/>
        </w:rPr>
        <w:br/>
        <w:t xml:space="preserve">　　（二）摩根恒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884D92B" w14:textId="77777777" w:rsidR="004226B8" w:rsidRDefault="004226B8">
      <w:pPr>
        <w:pStyle w:val="XBRLTitle2"/>
        <w:spacing w:before="156" w:line="360" w:lineRule="auto"/>
        <w:ind w:left="454"/>
      </w:pPr>
      <w:bookmarkStart w:id="366" w:name="_Toc438646483"/>
      <w:bookmarkStart w:id="367" w:name="_Toc17900008"/>
      <w:bookmarkStart w:id="368" w:name="_Toc512519531"/>
      <w:bookmarkStart w:id="369" w:name="_Toc481075099"/>
      <w:bookmarkStart w:id="370" w:name="_Toc490050051"/>
      <w:bookmarkStart w:id="371" w:name="_Toc513295880"/>
      <w:bookmarkStart w:id="372" w:name="_Toc513295943"/>
      <w:bookmarkStart w:id="373" w:name="m801_01_1734"/>
      <w:bookmarkEnd w:id="365"/>
      <w:proofErr w:type="spellStart"/>
      <w:r>
        <w:rPr>
          <w:rFonts w:hAnsi="宋体" w:hint="eastAsia"/>
        </w:rPr>
        <w:t>存放地点</w:t>
      </w:r>
      <w:bookmarkEnd w:id="366"/>
      <w:bookmarkEnd w:id="367"/>
      <w:bookmarkEnd w:id="368"/>
      <w:bookmarkEnd w:id="369"/>
      <w:bookmarkEnd w:id="370"/>
      <w:bookmarkEnd w:id="371"/>
      <w:bookmarkEnd w:id="372"/>
      <w:proofErr w:type="spellEnd"/>
      <w:r>
        <w:rPr>
          <w:rFonts w:hAnsi="宋体" w:hint="eastAsia"/>
        </w:rPr>
        <w:t xml:space="preserve"> </w:t>
      </w:r>
    </w:p>
    <w:p w14:paraId="2B8C2E06" w14:textId="77777777" w:rsidR="004226B8" w:rsidRDefault="004226B8">
      <w:pPr>
        <w:spacing w:line="360" w:lineRule="auto"/>
        <w:ind w:firstLineChars="200" w:firstLine="420"/>
        <w:jc w:val="left"/>
      </w:pPr>
      <w:r>
        <w:rPr>
          <w:rFonts w:ascii="宋体" w:hAnsi="宋体" w:cs="宋体" w:hint="eastAsia"/>
          <w:color w:val="000000"/>
          <w:kern w:val="0"/>
        </w:rPr>
        <w:t>基金管理人或基金托管人住所。</w:t>
      </w:r>
    </w:p>
    <w:p w14:paraId="3BCE6922" w14:textId="77777777" w:rsidR="004226B8" w:rsidRDefault="004226B8">
      <w:pPr>
        <w:pStyle w:val="XBRLTitle2"/>
        <w:spacing w:before="156" w:line="360" w:lineRule="auto"/>
        <w:ind w:left="454"/>
      </w:pPr>
      <w:bookmarkStart w:id="374" w:name="_Toc438646484"/>
      <w:bookmarkStart w:id="375" w:name="_Toc17900009"/>
      <w:bookmarkStart w:id="376" w:name="_Toc512519532"/>
      <w:bookmarkStart w:id="377" w:name="_Toc481075100"/>
      <w:bookmarkStart w:id="378" w:name="_Toc490050052"/>
      <w:bookmarkStart w:id="379" w:name="_Toc513295881"/>
      <w:bookmarkStart w:id="380" w:name="_Toc513295944"/>
      <w:bookmarkStart w:id="381" w:name="m801_01_1735"/>
      <w:bookmarkEnd w:id="373"/>
      <w:proofErr w:type="spellStart"/>
      <w:r>
        <w:rPr>
          <w:rFonts w:hAnsi="宋体" w:hint="eastAsia"/>
        </w:rPr>
        <w:t>查阅方式</w:t>
      </w:r>
      <w:bookmarkEnd w:id="374"/>
      <w:bookmarkEnd w:id="375"/>
      <w:bookmarkEnd w:id="376"/>
      <w:bookmarkEnd w:id="377"/>
      <w:bookmarkEnd w:id="378"/>
      <w:bookmarkEnd w:id="379"/>
      <w:bookmarkEnd w:id="380"/>
      <w:proofErr w:type="spellEnd"/>
      <w:r>
        <w:rPr>
          <w:rFonts w:hAnsi="宋体" w:hint="eastAsia"/>
        </w:rPr>
        <w:t xml:space="preserve"> </w:t>
      </w:r>
    </w:p>
    <w:p w14:paraId="78A405BB" w14:textId="77777777" w:rsidR="004226B8" w:rsidRDefault="004226B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77CC29B" w14:textId="77777777" w:rsidR="004226B8" w:rsidRDefault="004226B8">
      <w:pPr>
        <w:spacing w:line="360" w:lineRule="auto"/>
        <w:ind w:firstLineChars="600" w:firstLine="1687"/>
        <w:jc w:val="left"/>
      </w:pPr>
      <w:r>
        <w:rPr>
          <w:rFonts w:ascii="宋体" w:hAnsi="宋体" w:hint="eastAsia"/>
          <w:b/>
          <w:bCs/>
          <w:sz w:val="28"/>
          <w:szCs w:val="30"/>
        </w:rPr>
        <w:t xml:space="preserve">　 </w:t>
      </w:r>
    </w:p>
    <w:p w14:paraId="18428EE6" w14:textId="77777777" w:rsidR="004226B8" w:rsidRDefault="004226B8">
      <w:pPr>
        <w:spacing w:line="360" w:lineRule="auto"/>
        <w:ind w:firstLineChars="600" w:firstLine="1687"/>
        <w:jc w:val="left"/>
      </w:pPr>
      <w:r>
        <w:rPr>
          <w:rFonts w:ascii="宋体" w:hAnsi="宋体" w:hint="eastAsia"/>
          <w:b/>
          <w:bCs/>
          <w:sz w:val="28"/>
          <w:szCs w:val="30"/>
        </w:rPr>
        <w:t xml:space="preserve">　 </w:t>
      </w:r>
    </w:p>
    <w:p w14:paraId="4C70D82F" w14:textId="77777777" w:rsidR="004226B8" w:rsidRDefault="004226B8">
      <w:pPr>
        <w:spacing w:line="360" w:lineRule="auto"/>
        <w:ind w:firstLineChars="600" w:firstLine="1446"/>
        <w:jc w:val="right"/>
      </w:pPr>
      <w:r>
        <w:rPr>
          <w:rFonts w:ascii="宋体" w:hAnsi="宋体" w:hint="eastAsia"/>
          <w:b/>
          <w:bCs/>
          <w:sz w:val="24"/>
          <w:szCs w:val="24"/>
        </w:rPr>
        <w:t>摩根基金管理（中国）有限公司</w:t>
      </w:r>
    </w:p>
    <w:p w14:paraId="2022599E" w14:textId="77777777" w:rsidR="004226B8" w:rsidRDefault="004226B8">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2"/>
    </w:p>
    <w:sectPr w:rsidR="004226B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88BE" w14:textId="77777777" w:rsidR="004226B8" w:rsidRDefault="004226B8">
      <w:pPr>
        <w:rPr>
          <w:szCs w:val="21"/>
        </w:rPr>
      </w:pPr>
      <w:r>
        <w:rPr>
          <w:szCs w:val="21"/>
        </w:rPr>
        <w:separator/>
      </w:r>
      <w:r>
        <w:rPr>
          <w:szCs w:val="21"/>
        </w:rPr>
        <w:t xml:space="preserve"> </w:t>
      </w:r>
    </w:p>
  </w:endnote>
  <w:endnote w:type="continuationSeparator" w:id="0">
    <w:p w14:paraId="1EC307C3" w14:textId="77777777" w:rsidR="004226B8" w:rsidRDefault="004226B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DB80" w14:textId="77777777" w:rsidR="004226B8" w:rsidRDefault="004226B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344D" w14:textId="77777777" w:rsidR="004226B8" w:rsidRDefault="004226B8">
      <w:pPr>
        <w:rPr>
          <w:szCs w:val="21"/>
        </w:rPr>
      </w:pPr>
      <w:r>
        <w:rPr>
          <w:szCs w:val="21"/>
        </w:rPr>
        <w:separator/>
      </w:r>
      <w:r>
        <w:rPr>
          <w:szCs w:val="21"/>
        </w:rPr>
        <w:t xml:space="preserve"> </w:t>
      </w:r>
    </w:p>
  </w:footnote>
  <w:footnote w:type="continuationSeparator" w:id="0">
    <w:p w14:paraId="1572045C" w14:textId="77777777" w:rsidR="004226B8" w:rsidRDefault="004226B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852A" w14:textId="77777777" w:rsidR="004226B8" w:rsidRDefault="004226B8">
    <w:pPr>
      <w:pStyle w:val="a8"/>
      <w:jc w:val="right"/>
    </w:pPr>
    <w:r>
      <w:rPr>
        <w:rFonts w:ascii="宋体" w:hAnsi="宋体" w:hint="eastAsia"/>
      </w:rPr>
      <w:t>摩根恒</w:t>
    </w:r>
    <w:proofErr w:type="gramStart"/>
    <w:r>
      <w:rPr>
        <w:rFonts w:ascii="宋体" w:hAnsi="宋体" w:hint="eastAsia"/>
      </w:rPr>
      <w:t>鑫</w:t>
    </w:r>
    <w:proofErr w:type="gramEnd"/>
    <w:r>
      <w:rPr>
        <w:rFonts w:ascii="宋体" w:hAnsi="宋体" w:hint="eastAsia"/>
      </w:rPr>
      <w:t>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89573500">
    <w:abstractNumId w:val="0"/>
  </w:num>
  <w:num w:numId="2" w16cid:durableId="1796366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B8"/>
    <w:rsid w:val="003656C5"/>
    <w:rsid w:val="004226B8"/>
    <w:rsid w:val="004C519C"/>
    <w:rsid w:val="005D1151"/>
    <w:rsid w:val="00946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1F7A290"/>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4302">
      <w:marLeft w:val="0"/>
      <w:marRight w:val="0"/>
      <w:marTop w:val="0"/>
      <w:marBottom w:val="0"/>
      <w:divBdr>
        <w:top w:val="none" w:sz="0" w:space="0" w:color="auto"/>
        <w:left w:val="none" w:sz="0" w:space="0" w:color="auto"/>
        <w:bottom w:val="none" w:sz="0" w:space="0" w:color="auto"/>
        <w:right w:val="none" w:sz="0" w:space="0" w:color="auto"/>
      </w:divBdr>
    </w:div>
    <w:div w:id="332998339">
      <w:marLeft w:val="0"/>
      <w:marRight w:val="0"/>
      <w:marTop w:val="0"/>
      <w:marBottom w:val="0"/>
      <w:divBdr>
        <w:top w:val="none" w:sz="0" w:space="0" w:color="auto"/>
        <w:left w:val="none" w:sz="0" w:space="0" w:color="auto"/>
        <w:bottom w:val="none" w:sz="0" w:space="0" w:color="auto"/>
        <w:right w:val="none" w:sz="0" w:space="0" w:color="auto"/>
      </w:divBdr>
      <w:divsChild>
        <w:div w:id="316232223">
          <w:marLeft w:val="0"/>
          <w:marRight w:val="0"/>
          <w:marTop w:val="0"/>
          <w:marBottom w:val="0"/>
          <w:divBdr>
            <w:top w:val="none" w:sz="0" w:space="0" w:color="auto"/>
            <w:left w:val="none" w:sz="0" w:space="0" w:color="auto"/>
            <w:bottom w:val="none" w:sz="0" w:space="0" w:color="auto"/>
            <w:right w:val="none" w:sz="0" w:space="0" w:color="auto"/>
          </w:divBdr>
        </w:div>
      </w:divsChild>
    </w:div>
    <w:div w:id="354431569">
      <w:marLeft w:val="0"/>
      <w:marRight w:val="0"/>
      <w:marTop w:val="0"/>
      <w:marBottom w:val="0"/>
      <w:divBdr>
        <w:top w:val="none" w:sz="0" w:space="0" w:color="auto"/>
        <w:left w:val="none" w:sz="0" w:space="0" w:color="auto"/>
        <w:bottom w:val="none" w:sz="0" w:space="0" w:color="auto"/>
        <w:right w:val="none" w:sz="0" w:space="0" w:color="auto"/>
      </w:divBdr>
      <w:divsChild>
        <w:div w:id="1301812770">
          <w:marLeft w:val="0"/>
          <w:marRight w:val="0"/>
          <w:marTop w:val="0"/>
          <w:marBottom w:val="0"/>
          <w:divBdr>
            <w:top w:val="none" w:sz="0" w:space="0" w:color="auto"/>
            <w:left w:val="none" w:sz="0" w:space="0" w:color="auto"/>
            <w:bottom w:val="none" w:sz="0" w:space="0" w:color="auto"/>
            <w:right w:val="none" w:sz="0" w:space="0" w:color="auto"/>
          </w:divBdr>
        </w:div>
      </w:divsChild>
    </w:div>
    <w:div w:id="456291397">
      <w:marLeft w:val="0"/>
      <w:marRight w:val="0"/>
      <w:marTop w:val="0"/>
      <w:marBottom w:val="0"/>
      <w:divBdr>
        <w:top w:val="none" w:sz="0" w:space="0" w:color="auto"/>
        <w:left w:val="none" w:sz="0" w:space="0" w:color="auto"/>
        <w:bottom w:val="none" w:sz="0" w:space="0" w:color="auto"/>
        <w:right w:val="none" w:sz="0" w:space="0" w:color="auto"/>
      </w:divBdr>
    </w:div>
    <w:div w:id="575478444">
      <w:marLeft w:val="0"/>
      <w:marRight w:val="0"/>
      <w:marTop w:val="0"/>
      <w:marBottom w:val="0"/>
      <w:divBdr>
        <w:top w:val="none" w:sz="0" w:space="0" w:color="auto"/>
        <w:left w:val="none" w:sz="0" w:space="0" w:color="auto"/>
        <w:bottom w:val="none" w:sz="0" w:space="0" w:color="auto"/>
        <w:right w:val="none" w:sz="0" w:space="0" w:color="auto"/>
      </w:divBdr>
      <w:divsChild>
        <w:div w:id="2138642084">
          <w:marLeft w:val="0"/>
          <w:marRight w:val="0"/>
          <w:marTop w:val="0"/>
          <w:marBottom w:val="0"/>
          <w:divBdr>
            <w:top w:val="none" w:sz="0" w:space="0" w:color="auto"/>
            <w:left w:val="none" w:sz="0" w:space="0" w:color="auto"/>
            <w:bottom w:val="none" w:sz="0" w:space="0" w:color="auto"/>
            <w:right w:val="none" w:sz="0" w:space="0" w:color="auto"/>
          </w:divBdr>
        </w:div>
        <w:div w:id="1486704062">
          <w:marLeft w:val="0"/>
          <w:marRight w:val="0"/>
          <w:marTop w:val="0"/>
          <w:marBottom w:val="0"/>
          <w:divBdr>
            <w:top w:val="none" w:sz="0" w:space="0" w:color="auto"/>
            <w:left w:val="none" w:sz="0" w:space="0" w:color="auto"/>
            <w:bottom w:val="none" w:sz="0" w:space="0" w:color="auto"/>
            <w:right w:val="none" w:sz="0" w:space="0" w:color="auto"/>
          </w:divBdr>
        </w:div>
      </w:divsChild>
    </w:div>
    <w:div w:id="709033990">
      <w:marLeft w:val="0"/>
      <w:marRight w:val="0"/>
      <w:marTop w:val="0"/>
      <w:marBottom w:val="0"/>
      <w:divBdr>
        <w:top w:val="none" w:sz="0" w:space="0" w:color="auto"/>
        <w:left w:val="none" w:sz="0" w:space="0" w:color="auto"/>
        <w:bottom w:val="none" w:sz="0" w:space="0" w:color="auto"/>
        <w:right w:val="none" w:sz="0" w:space="0" w:color="auto"/>
      </w:divBdr>
      <w:divsChild>
        <w:div w:id="709493044">
          <w:marLeft w:val="0"/>
          <w:marRight w:val="0"/>
          <w:marTop w:val="0"/>
          <w:marBottom w:val="0"/>
          <w:divBdr>
            <w:top w:val="none" w:sz="0" w:space="0" w:color="auto"/>
            <w:left w:val="none" w:sz="0" w:space="0" w:color="auto"/>
            <w:bottom w:val="none" w:sz="0" w:space="0" w:color="auto"/>
            <w:right w:val="none" w:sz="0" w:space="0" w:color="auto"/>
          </w:divBdr>
        </w:div>
      </w:divsChild>
    </w:div>
    <w:div w:id="744885474">
      <w:marLeft w:val="0"/>
      <w:marRight w:val="0"/>
      <w:marTop w:val="0"/>
      <w:marBottom w:val="0"/>
      <w:divBdr>
        <w:top w:val="none" w:sz="0" w:space="0" w:color="auto"/>
        <w:left w:val="none" w:sz="0" w:space="0" w:color="auto"/>
        <w:bottom w:val="none" w:sz="0" w:space="0" w:color="auto"/>
        <w:right w:val="none" w:sz="0" w:space="0" w:color="auto"/>
      </w:divBdr>
    </w:div>
    <w:div w:id="850219503">
      <w:marLeft w:val="0"/>
      <w:marRight w:val="0"/>
      <w:marTop w:val="0"/>
      <w:marBottom w:val="0"/>
      <w:divBdr>
        <w:top w:val="none" w:sz="0" w:space="0" w:color="auto"/>
        <w:left w:val="none" w:sz="0" w:space="0" w:color="auto"/>
        <w:bottom w:val="none" w:sz="0" w:space="0" w:color="auto"/>
        <w:right w:val="none" w:sz="0" w:space="0" w:color="auto"/>
      </w:divBdr>
    </w:div>
    <w:div w:id="954756163">
      <w:marLeft w:val="0"/>
      <w:marRight w:val="0"/>
      <w:marTop w:val="0"/>
      <w:marBottom w:val="0"/>
      <w:divBdr>
        <w:top w:val="none" w:sz="0" w:space="0" w:color="auto"/>
        <w:left w:val="none" w:sz="0" w:space="0" w:color="auto"/>
        <w:bottom w:val="none" w:sz="0" w:space="0" w:color="auto"/>
        <w:right w:val="none" w:sz="0" w:space="0" w:color="auto"/>
      </w:divBdr>
    </w:div>
    <w:div w:id="956446075">
      <w:marLeft w:val="0"/>
      <w:marRight w:val="0"/>
      <w:marTop w:val="0"/>
      <w:marBottom w:val="0"/>
      <w:divBdr>
        <w:top w:val="none" w:sz="0" w:space="0" w:color="auto"/>
        <w:left w:val="none" w:sz="0" w:space="0" w:color="auto"/>
        <w:bottom w:val="none" w:sz="0" w:space="0" w:color="auto"/>
        <w:right w:val="none" w:sz="0" w:space="0" w:color="auto"/>
      </w:divBdr>
    </w:div>
    <w:div w:id="1038048604">
      <w:marLeft w:val="0"/>
      <w:marRight w:val="0"/>
      <w:marTop w:val="0"/>
      <w:marBottom w:val="0"/>
      <w:divBdr>
        <w:top w:val="none" w:sz="0" w:space="0" w:color="auto"/>
        <w:left w:val="none" w:sz="0" w:space="0" w:color="auto"/>
        <w:bottom w:val="none" w:sz="0" w:space="0" w:color="auto"/>
        <w:right w:val="none" w:sz="0" w:space="0" w:color="auto"/>
      </w:divBdr>
      <w:divsChild>
        <w:div w:id="1489788626">
          <w:marLeft w:val="0"/>
          <w:marRight w:val="0"/>
          <w:marTop w:val="0"/>
          <w:marBottom w:val="0"/>
          <w:divBdr>
            <w:top w:val="none" w:sz="0" w:space="0" w:color="auto"/>
            <w:left w:val="none" w:sz="0" w:space="0" w:color="auto"/>
            <w:bottom w:val="none" w:sz="0" w:space="0" w:color="auto"/>
            <w:right w:val="none" w:sz="0" w:space="0" w:color="auto"/>
          </w:divBdr>
        </w:div>
      </w:divsChild>
    </w:div>
    <w:div w:id="1083989271">
      <w:marLeft w:val="0"/>
      <w:marRight w:val="0"/>
      <w:marTop w:val="0"/>
      <w:marBottom w:val="0"/>
      <w:divBdr>
        <w:top w:val="none" w:sz="0" w:space="0" w:color="auto"/>
        <w:left w:val="none" w:sz="0" w:space="0" w:color="auto"/>
        <w:bottom w:val="none" w:sz="0" w:space="0" w:color="auto"/>
        <w:right w:val="none" w:sz="0" w:space="0" w:color="auto"/>
      </w:divBdr>
    </w:div>
    <w:div w:id="1092051113">
      <w:marLeft w:val="0"/>
      <w:marRight w:val="0"/>
      <w:marTop w:val="0"/>
      <w:marBottom w:val="0"/>
      <w:divBdr>
        <w:top w:val="none" w:sz="0" w:space="0" w:color="auto"/>
        <w:left w:val="none" w:sz="0" w:space="0" w:color="auto"/>
        <w:bottom w:val="none" w:sz="0" w:space="0" w:color="auto"/>
        <w:right w:val="none" w:sz="0" w:space="0" w:color="auto"/>
      </w:divBdr>
      <w:divsChild>
        <w:div w:id="1965578545">
          <w:marLeft w:val="0"/>
          <w:marRight w:val="0"/>
          <w:marTop w:val="0"/>
          <w:marBottom w:val="0"/>
          <w:divBdr>
            <w:top w:val="none" w:sz="0" w:space="0" w:color="auto"/>
            <w:left w:val="none" w:sz="0" w:space="0" w:color="auto"/>
            <w:bottom w:val="none" w:sz="0" w:space="0" w:color="auto"/>
            <w:right w:val="none" w:sz="0" w:space="0" w:color="auto"/>
          </w:divBdr>
        </w:div>
      </w:divsChild>
    </w:div>
    <w:div w:id="1216813510">
      <w:marLeft w:val="0"/>
      <w:marRight w:val="0"/>
      <w:marTop w:val="0"/>
      <w:marBottom w:val="0"/>
      <w:divBdr>
        <w:top w:val="none" w:sz="0" w:space="0" w:color="auto"/>
        <w:left w:val="none" w:sz="0" w:space="0" w:color="auto"/>
        <w:bottom w:val="none" w:sz="0" w:space="0" w:color="auto"/>
        <w:right w:val="none" w:sz="0" w:space="0" w:color="auto"/>
      </w:divBdr>
    </w:div>
    <w:div w:id="1243492664">
      <w:marLeft w:val="0"/>
      <w:marRight w:val="0"/>
      <w:marTop w:val="0"/>
      <w:marBottom w:val="0"/>
      <w:divBdr>
        <w:top w:val="none" w:sz="0" w:space="0" w:color="auto"/>
        <w:left w:val="none" w:sz="0" w:space="0" w:color="auto"/>
        <w:bottom w:val="none" w:sz="0" w:space="0" w:color="auto"/>
        <w:right w:val="none" w:sz="0" w:space="0" w:color="auto"/>
      </w:divBdr>
    </w:div>
    <w:div w:id="1258634352">
      <w:marLeft w:val="0"/>
      <w:marRight w:val="0"/>
      <w:marTop w:val="0"/>
      <w:marBottom w:val="0"/>
      <w:divBdr>
        <w:top w:val="none" w:sz="0" w:space="0" w:color="auto"/>
        <w:left w:val="none" w:sz="0" w:space="0" w:color="auto"/>
        <w:bottom w:val="none" w:sz="0" w:space="0" w:color="auto"/>
        <w:right w:val="none" w:sz="0" w:space="0" w:color="auto"/>
      </w:divBdr>
      <w:divsChild>
        <w:div w:id="1870096690">
          <w:marLeft w:val="0"/>
          <w:marRight w:val="0"/>
          <w:marTop w:val="0"/>
          <w:marBottom w:val="0"/>
          <w:divBdr>
            <w:top w:val="none" w:sz="0" w:space="0" w:color="auto"/>
            <w:left w:val="none" w:sz="0" w:space="0" w:color="auto"/>
            <w:bottom w:val="none" w:sz="0" w:space="0" w:color="auto"/>
            <w:right w:val="none" w:sz="0" w:space="0" w:color="auto"/>
          </w:divBdr>
        </w:div>
      </w:divsChild>
    </w:div>
    <w:div w:id="1331520054">
      <w:marLeft w:val="0"/>
      <w:marRight w:val="0"/>
      <w:marTop w:val="0"/>
      <w:marBottom w:val="0"/>
      <w:divBdr>
        <w:top w:val="none" w:sz="0" w:space="0" w:color="auto"/>
        <w:left w:val="none" w:sz="0" w:space="0" w:color="auto"/>
        <w:bottom w:val="none" w:sz="0" w:space="0" w:color="auto"/>
        <w:right w:val="none" w:sz="0" w:space="0" w:color="auto"/>
      </w:divBdr>
      <w:divsChild>
        <w:div w:id="686174423">
          <w:marLeft w:val="0"/>
          <w:marRight w:val="0"/>
          <w:marTop w:val="0"/>
          <w:marBottom w:val="0"/>
          <w:divBdr>
            <w:top w:val="none" w:sz="0" w:space="0" w:color="auto"/>
            <w:left w:val="none" w:sz="0" w:space="0" w:color="auto"/>
            <w:bottom w:val="none" w:sz="0" w:space="0" w:color="auto"/>
            <w:right w:val="none" w:sz="0" w:space="0" w:color="auto"/>
          </w:divBdr>
        </w:div>
      </w:divsChild>
    </w:div>
    <w:div w:id="1440297555">
      <w:marLeft w:val="0"/>
      <w:marRight w:val="0"/>
      <w:marTop w:val="0"/>
      <w:marBottom w:val="0"/>
      <w:divBdr>
        <w:top w:val="none" w:sz="0" w:space="0" w:color="auto"/>
        <w:left w:val="none" w:sz="0" w:space="0" w:color="auto"/>
        <w:bottom w:val="none" w:sz="0" w:space="0" w:color="auto"/>
        <w:right w:val="none" w:sz="0" w:space="0" w:color="auto"/>
      </w:divBdr>
    </w:div>
    <w:div w:id="1532649133">
      <w:marLeft w:val="0"/>
      <w:marRight w:val="0"/>
      <w:marTop w:val="0"/>
      <w:marBottom w:val="0"/>
      <w:divBdr>
        <w:top w:val="none" w:sz="0" w:space="0" w:color="auto"/>
        <w:left w:val="none" w:sz="0" w:space="0" w:color="auto"/>
        <w:bottom w:val="none" w:sz="0" w:space="0" w:color="auto"/>
        <w:right w:val="none" w:sz="0" w:space="0" w:color="auto"/>
      </w:divBdr>
      <w:divsChild>
        <w:div w:id="242758168">
          <w:marLeft w:val="0"/>
          <w:marRight w:val="0"/>
          <w:marTop w:val="0"/>
          <w:marBottom w:val="0"/>
          <w:divBdr>
            <w:top w:val="none" w:sz="0" w:space="0" w:color="auto"/>
            <w:left w:val="none" w:sz="0" w:space="0" w:color="auto"/>
            <w:bottom w:val="none" w:sz="0" w:space="0" w:color="auto"/>
            <w:right w:val="none" w:sz="0" w:space="0" w:color="auto"/>
          </w:divBdr>
        </w:div>
      </w:divsChild>
    </w:div>
    <w:div w:id="1543592739">
      <w:marLeft w:val="0"/>
      <w:marRight w:val="0"/>
      <w:marTop w:val="0"/>
      <w:marBottom w:val="0"/>
      <w:divBdr>
        <w:top w:val="none" w:sz="0" w:space="0" w:color="auto"/>
        <w:left w:val="none" w:sz="0" w:space="0" w:color="auto"/>
        <w:bottom w:val="none" w:sz="0" w:space="0" w:color="auto"/>
        <w:right w:val="none" w:sz="0" w:space="0" w:color="auto"/>
      </w:divBdr>
    </w:div>
    <w:div w:id="1632248003">
      <w:marLeft w:val="0"/>
      <w:marRight w:val="0"/>
      <w:marTop w:val="0"/>
      <w:marBottom w:val="0"/>
      <w:divBdr>
        <w:top w:val="none" w:sz="0" w:space="0" w:color="auto"/>
        <w:left w:val="none" w:sz="0" w:space="0" w:color="auto"/>
        <w:bottom w:val="none" w:sz="0" w:space="0" w:color="auto"/>
        <w:right w:val="none" w:sz="0" w:space="0" w:color="auto"/>
      </w:divBdr>
    </w:div>
    <w:div w:id="1746947648">
      <w:marLeft w:val="0"/>
      <w:marRight w:val="0"/>
      <w:marTop w:val="0"/>
      <w:marBottom w:val="0"/>
      <w:divBdr>
        <w:top w:val="none" w:sz="0" w:space="0" w:color="auto"/>
        <w:left w:val="none" w:sz="0" w:space="0" w:color="auto"/>
        <w:bottom w:val="none" w:sz="0" w:space="0" w:color="auto"/>
        <w:right w:val="none" w:sz="0" w:space="0" w:color="auto"/>
      </w:divBdr>
      <w:divsChild>
        <w:div w:id="1967589486">
          <w:marLeft w:val="0"/>
          <w:marRight w:val="0"/>
          <w:marTop w:val="0"/>
          <w:marBottom w:val="0"/>
          <w:divBdr>
            <w:top w:val="none" w:sz="0" w:space="0" w:color="auto"/>
            <w:left w:val="none" w:sz="0" w:space="0" w:color="auto"/>
            <w:bottom w:val="none" w:sz="0" w:space="0" w:color="auto"/>
            <w:right w:val="none" w:sz="0" w:space="0" w:color="auto"/>
          </w:divBdr>
        </w:div>
      </w:divsChild>
    </w:div>
    <w:div w:id="2057582046">
      <w:marLeft w:val="0"/>
      <w:marRight w:val="0"/>
      <w:marTop w:val="0"/>
      <w:marBottom w:val="0"/>
      <w:divBdr>
        <w:top w:val="none" w:sz="0" w:space="0" w:color="auto"/>
        <w:left w:val="none" w:sz="0" w:space="0" w:color="auto"/>
        <w:bottom w:val="none" w:sz="0" w:space="0" w:color="auto"/>
        <w:right w:val="none" w:sz="0" w:space="0" w:color="auto"/>
      </w:divBdr>
    </w:div>
    <w:div w:id="2106028383">
      <w:marLeft w:val="0"/>
      <w:marRight w:val="0"/>
      <w:marTop w:val="0"/>
      <w:marBottom w:val="0"/>
      <w:divBdr>
        <w:top w:val="none" w:sz="0" w:space="0" w:color="auto"/>
        <w:left w:val="none" w:sz="0" w:space="0" w:color="auto"/>
        <w:bottom w:val="none" w:sz="0" w:space="0" w:color="auto"/>
        <w:right w:val="none" w:sz="0" w:space="0" w:color="auto"/>
      </w:divBdr>
      <w:divsChild>
        <w:div w:id="1977760178">
          <w:marLeft w:val="0"/>
          <w:marRight w:val="0"/>
          <w:marTop w:val="0"/>
          <w:marBottom w:val="0"/>
          <w:divBdr>
            <w:top w:val="none" w:sz="0" w:space="0" w:color="auto"/>
            <w:left w:val="none" w:sz="0" w:space="0" w:color="auto"/>
            <w:bottom w:val="none" w:sz="0" w:space="0" w:color="auto"/>
            <w:right w:val="none" w:sz="0" w:space="0" w:color="auto"/>
          </w:divBdr>
        </w:div>
      </w:divsChild>
    </w:div>
    <w:div w:id="2108384895">
      <w:marLeft w:val="0"/>
      <w:marRight w:val="0"/>
      <w:marTop w:val="0"/>
      <w:marBottom w:val="0"/>
      <w:divBdr>
        <w:top w:val="none" w:sz="0" w:space="0" w:color="auto"/>
        <w:left w:val="none" w:sz="0" w:space="0" w:color="auto"/>
        <w:bottom w:val="none" w:sz="0" w:space="0" w:color="auto"/>
        <w:right w:val="none" w:sz="0" w:space="0" w:color="auto"/>
      </w:divBdr>
    </w:div>
    <w:div w:id="2124421091">
      <w:marLeft w:val="0"/>
      <w:marRight w:val="0"/>
      <w:marTop w:val="0"/>
      <w:marBottom w:val="0"/>
      <w:divBdr>
        <w:top w:val="none" w:sz="0" w:space="0" w:color="auto"/>
        <w:left w:val="none" w:sz="0" w:space="0" w:color="auto"/>
        <w:bottom w:val="none" w:sz="0" w:space="0" w:color="auto"/>
        <w:right w:val="none" w:sz="0" w:space="0" w:color="auto"/>
      </w:divBdr>
    </w:div>
    <w:div w:id="21292025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6246</Words>
  <Characters>2506</Characters>
  <Application>Microsoft Office Word</Application>
  <DocSecurity>0</DocSecurity>
  <Lines>20</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Yang.Wang@FA</cp:lastModifiedBy>
  <cp:revision>3</cp:revision>
  <dcterms:created xsi:type="dcterms:W3CDTF">2026-01-14T13:55:00Z</dcterms:created>
  <dcterms:modified xsi:type="dcterms:W3CDTF">2026-01-21T06:40:00Z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