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6C18AF" w14:textId="77777777" w:rsidR="003B48E0" w:rsidRDefault="003B48E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6FBA461" w14:textId="77777777" w:rsidR="003B48E0" w:rsidRDefault="003B48E0">
      <w:pPr>
        <w:spacing w:line="360" w:lineRule="auto"/>
        <w:rPr>
          <w:rFonts w:ascii="宋体" w:hAnsi="宋体" w:hint="eastAsia"/>
          <w:sz w:val="48"/>
        </w:rPr>
      </w:pPr>
      <w:r>
        <w:rPr>
          <w:rFonts w:ascii="宋体" w:hAnsi="宋体" w:hint="eastAsia"/>
          <w:sz w:val="48"/>
        </w:rPr>
        <w:t xml:space="preserve">　 </w:t>
      </w:r>
    </w:p>
    <w:p w14:paraId="7EDDD68E" w14:textId="77777777" w:rsidR="003B48E0" w:rsidRDefault="003B48E0">
      <w:pPr>
        <w:spacing w:line="360" w:lineRule="auto"/>
        <w:jc w:val="center"/>
      </w:pPr>
      <w:r>
        <w:rPr>
          <w:rFonts w:ascii="宋体" w:hAnsi="宋体" w:hint="eastAsia"/>
          <w:b/>
          <w:bCs/>
          <w:color w:val="000000" w:themeColor="text1"/>
          <w:sz w:val="48"/>
          <w:szCs w:val="30"/>
        </w:rPr>
        <w:t>摩根景气甄选混合型证券投资基金</w:t>
      </w:r>
      <w:r>
        <w:rPr>
          <w:rFonts w:ascii="宋体" w:hAnsi="宋体" w:hint="eastAsia"/>
          <w:b/>
          <w:bCs/>
          <w:color w:val="000000" w:themeColor="text1"/>
          <w:sz w:val="48"/>
          <w:szCs w:val="30"/>
        </w:rPr>
        <w:br/>
        <w:t>2025年第3季度报告</w:t>
      </w:r>
    </w:p>
    <w:p w14:paraId="1F7D0411" w14:textId="77777777" w:rsidR="003B48E0" w:rsidRDefault="003B48E0">
      <w:pPr>
        <w:spacing w:line="360" w:lineRule="auto"/>
        <w:jc w:val="center"/>
        <w:rPr>
          <w:rFonts w:ascii="宋体" w:hAnsi="宋体" w:hint="eastAsia"/>
          <w:sz w:val="28"/>
          <w:szCs w:val="30"/>
        </w:rPr>
      </w:pPr>
      <w:r>
        <w:rPr>
          <w:rFonts w:ascii="宋体" w:hAnsi="宋体" w:hint="eastAsia"/>
          <w:sz w:val="28"/>
          <w:szCs w:val="30"/>
        </w:rPr>
        <w:t xml:space="preserve">　 </w:t>
      </w:r>
    </w:p>
    <w:p w14:paraId="1A11CB08" w14:textId="77777777" w:rsidR="003B48E0" w:rsidRDefault="003B48E0">
      <w:pPr>
        <w:spacing w:line="360" w:lineRule="auto"/>
        <w:jc w:val="center"/>
      </w:pPr>
      <w:r>
        <w:rPr>
          <w:rFonts w:ascii="宋体" w:hAnsi="宋体" w:hint="eastAsia"/>
          <w:b/>
          <w:bCs/>
          <w:sz w:val="28"/>
          <w:szCs w:val="30"/>
        </w:rPr>
        <w:t>2025年9月30日</w:t>
      </w:r>
    </w:p>
    <w:p w14:paraId="37A6B6FE" w14:textId="77777777" w:rsidR="003B48E0" w:rsidRDefault="003B48E0">
      <w:pPr>
        <w:spacing w:line="360" w:lineRule="auto"/>
        <w:jc w:val="center"/>
        <w:rPr>
          <w:rFonts w:ascii="宋体" w:hAnsi="宋体" w:hint="eastAsia"/>
          <w:sz w:val="28"/>
          <w:szCs w:val="30"/>
        </w:rPr>
      </w:pPr>
      <w:r>
        <w:rPr>
          <w:rFonts w:ascii="宋体" w:hAnsi="宋体" w:hint="eastAsia"/>
          <w:sz w:val="28"/>
          <w:szCs w:val="30"/>
        </w:rPr>
        <w:t xml:space="preserve">　 </w:t>
      </w:r>
    </w:p>
    <w:p w14:paraId="11C6F3E3" w14:textId="77777777" w:rsidR="003B48E0" w:rsidRDefault="003B48E0">
      <w:pPr>
        <w:spacing w:line="360" w:lineRule="auto"/>
        <w:jc w:val="center"/>
        <w:rPr>
          <w:rFonts w:ascii="宋体" w:hAnsi="宋体" w:hint="eastAsia"/>
          <w:sz w:val="28"/>
          <w:szCs w:val="30"/>
        </w:rPr>
      </w:pPr>
      <w:r>
        <w:rPr>
          <w:rFonts w:ascii="宋体" w:hAnsi="宋体" w:hint="eastAsia"/>
          <w:sz w:val="28"/>
          <w:szCs w:val="30"/>
        </w:rPr>
        <w:t xml:space="preserve">　 </w:t>
      </w:r>
    </w:p>
    <w:p w14:paraId="1886F521" w14:textId="77777777" w:rsidR="003B48E0" w:rsidRDefault="003B48E0">
      <w:pPr>
        <w:spacing w:line="360" w:lineRule="auto"/>
        <w:jc w:val="center"/>
        <w:rPr>
          <w:rFonts w:ascii="宋体" w:hAnsi="宋体" w:hint="eastAsia"/>
          <w:sz w:val="28"/>
          <w:szCs w:val="30"/>
        </w:rPr>
      </w:pPr>
      <w:r>
        <w:rPr>
          <w:rFonts w:ascii="宋体" w:hAnsi="宋体" w:hint="eastAsia"/>
          <w:sz w:val="28"/>
          <w:szCs w:val="30"/>
        </w:rPr>
        <w:t xml:space="preserve">　 </w:t>
      </w:r>
    </w:p>
    <w:p w14:paraId="0C76A62B" w14:textId="240EF558" w:rsidR="003B48E0" w:rsidRDefault="003B48E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ED1756C" w14:textId="77777777" w:rsidR="003B48E0" w:rsidRDefault="003B48E0">
      <w:pPr>
        <w:spacing w:line="360" w:lineRule="auto"/>
        <w:jc w:val="center"/>
        <w:rPr>
          <w:rFonts w:ascii="宋体" w:hAnsi="宋体" w:hint="eastAsia"/>
          <w:sz w:val="28"/>
          <w:szCs w:val="30"/>
        </w:rPr>
      </w:pPr>
      <w:r>
        <w:rPr>
          <w:rFonts w:ascii="宋体" w:hAnsi="宋体" w:hint="eastAsia"/>
          <w:sz w:val="28"/>
          <w:szCs w:val="30"/>
        </w:rPr>
        <w:t xml:space="preserve">　 </w:t>
      </w:r>
    </w:p>
    <w:p w14:paraId="049273C0" w14:textId="77777777" w:rsidR="003B48E0" w:rsidRDefault="003B48E0">
      <w:pPr>
        <w:spacing w:line="360" w:lineRule="auto"/>
        <w:jc w:val="center"/>
        <w:rPr>
          <w:rFonts w:ascii="宋体" w:hAnsi="宋体" w:hint="eastAsia"/>
          <w:sz w:val="28"/>
          <w:szCs w:val="30"/>
        </w:rPr>
      </w:pPr>
      <w:r>
        <w:rPr>
          <w:rFonts w:ascii="宋体" w:hAnsi="宋体" w:hint="eastAsia"/>
          <w:sz w:val="28"/>
          <w:szCs w:val="30"/>
        </w:rPr>
        <w:t xml:space="preserve">　 </w:t>
      </w:r>
    </w:p>
    <w:p w14:paraId="016F331E" w14:textId="77777777" w:rsidR="003B48E0" w:rsidRDefault="003B48E0">
      <w:pPr>
        <w:spacing w:line="360" w:lineRule="auto"/>
        <w:jc w:val="center"/>
        <w:rPr>
          <w:rFonts w:ascii="宋体" w:hAnsi="宋体" w:hint="eastAsia"/>
          <w:sz w:val="28"/>
          <w:szCs w:val="30"/>
        </w:rPr>
      </w:pPr>
      <w:r>
        <w:rPr>
          <w:rFonts w:ascii="宋体" w:hAnsi="宋体" w:hint="eastAsia"/>
          <w:sz w:val="28"/>
          <w:szCs w:val="30"/>
        </w:rPr>
        <w:t xml:space="preserve">　 </w:t>
      </w:r>
    </w:p>
    <w:p w14:paraId="2208B960" w14:textId="77777777" w:rsidR="003B48E0" w:rsidRDefault="003B48E0">
      <w:pPr>
        <w:spacing w:line="360" w:lineRule="auto"/>
        <w:jc w:val="center"/>
        <w:rPr>
          <w:rFonts w:ascii="宋体" w:hAnsi="宋体" w:hint="eastAsia"/>
          <w:sz w:val="28"/>
          <w:szCs w:val="30"/>
        </w:rPr>
      </w:pPr>
      <w:r>
        <w:rPr>
          <w:rFonts w:ascii="宋体" w:hAnsi="宋体" w:hint="eastAsia"/>
          <w:sz w:val="28"/>
          <w:szCs w:val="30"/>
        </w:rPr>
        <w:t xml:space="preserve">　 </w:t>
      </w:r>
    </w:p>
    <w:p w14:paraId="43BC698C" w14:textId="77777777" w:rsidR="003B48E0" w:rsidRDefault="003B48E0">
      <w:pPr>
        <w:spacing w:line="360" w:lineRule="auto"/>
        <w:jc w:val="center"/>
        <w:rPr>
          <w:rFonts w:ascii="宋体" w:hAnsi="宋体" w:hint="eastAsia"/>
          <w:sz w:val="28"/>
          <w:szCs w:val="30"/>
        </w:rPr>
      </w:pPr>
      <w:r>
        <w:rPr>
          <w:rFonts w:ascii="宋体" w:hAnsi="宋体" w:hint="eastAsia"/>
          <w:sz w:val="28"/>
          <w:szCs w:val="30"/>
        </w:rPr>
        <w:t xml:space="preserve">　 </w:t>
      </w:r>
    </w:p>
    <w:p w14:paraId="2E2A04C0" w14:textId="77777777" w:rsidR="003B48E0" w:rsidRDefault="003B48E0">
      <w:pPr>
        <w:spacing w:line="360" w:lineRule="auto"/>
        <w:jc w:val="center"/>
        <w:rPr>
          <w:rFonts w:ascii="宋体" w:hAnsi="宋体" w:hint="eastAsia"/>
          <w:sz w:val="28"/>
          <w:szCs w:val="30"/>
        </w:rPr>
      </w:pPr>
      <w:r>
        <w:rPr>
          <w:rFonts w:ascii="宋体" w:hAnsi="宋体" w:hint="eastAsia"/>
          <w:sz w:val="28"/>
          <w:szCs w:val="30"/>
        </w:rPr>
        <w:t xml:space="preserve">　 </w:t>
      </w:r>
    </w:p>
    <w:p w14:paraId="1D0516AA" w14:textId="77777777" w:rsidR="003B48E0" w:rsidRDefault="003B48E0">
      <w:pPr>
        <w:spacing w:line="360" w:lineRule="auto"/>
        <w:jc w:val="center"/>
        <w:rPr>
          <w:rFonts w:ascii="宋体" w:hAnsi="宋体" w:hint="eastAsia"/>
          <w:sz w:val="28"/>
          <w:szCs w:val="30"/>
        </w:rPr>
      </w:pPr>
      <w:r>
        <w:rPr>
          <w:rFonts w:ascii="宋体" w:hAnsi="宋体" w:hint="eastAsia"/>
          <w:sz w:val="28"/>
          <w:szCs w:val="30"/>
        </w:rPr>
        <w:t xml:space="preserve">　 </w:t>
      </w:r>
    </w:p>
    <w:p w14:paraId="67433439" w14:textId="77777777" w:rsidR="003B48E0" w:rsidRDefault="003B48E0">
      <w:pPr>
        <w:spacing w:line="360" w:lineRule="auto"/>
        <w:ind w:firstLineChars="800" w:firstLine="2249"/>
        <w:jc w:val="left"/>
      </w:pPr>
      <w:r>
        <w:rPr>
          <w:rFonts w:ascii="宋体" w:hAnsi="宋体" w:hint="eastAsia"/>
          <w:b/>
          <w:bCs/>
          <w:sz w:val="28"/>
          <w:szCs w:val="30"/>
        </w:rPr>
        <w:t>基金管理人：摩根基金管理（中国）有限公司</w:t>
      </w:r>
    </w:p>
    <w:p w14:paraId="18375EF4" w14:textId="77777777" w:rsidR="003B48E0" w:rsidRDefault="003B48E0">
      <w:pPr>
        <w:spacing w:line="360" w:lineRule="auto"/>
        <w:ind w:firstLineChars="800" w:firstLine="2249"/>
        <w:jc w:val="left"/>
      </w:pPr>
      <w:r>
        <w:rPr>
          <w:rFonts w:ascii="宋体" w:hAnsi="宋体" w:hint="eastAsia"/>
          <w:b/>
          <w:bCs/>
          <w:sz w:val="28"/>
          <w:szCs w:val="30"/>
        </w:rPr>
        <w:t>基金托管人：中国银行股份有限公司</w:t>
      </w:r>
    </w:p>
    <w:p w14:paraId="1F426DDD" w14:textId="77777777" w:rsidR="003B48E0" w:rsidRDefault="003B48E0">
      <w:pPr>
        <w:spacing w:line="360" w:lineRule="auto"/>
        <w:ind w:firstLineChars="800" w:firstLine="2249"/>
        <w:jc w:val="left"/>
      </w:pPr>
      <w:r>
        <w:rPr>
          <w:rFonts w:ascii="宋体" w:hAnsi="宋体" w:hint="eastAsia"/>
          <w:b/>
          <w:bCs/>
          <w:sz w:val="28"/>
          <w:szCs w:val="30"/>
        </w:rPr>
        <w:t>报告送出日期：2025年10月28日</w:t>
      </w:r>
    </w:p>
    <w:p w14:paraId="527D8C1A" w14:textId="77777777" w:rsidR="003B48E0" w:rsidRDefault="003B48E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3574B2F6" w14:textId="77777777" w:rsidR="003B48E0" w:rsidRDefault="003B48E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59026853" w14:textId="77777777" w:rsidR="003B48E0" w:rsidRDefault="003B48E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663"/>
        <w:gridCol w:w="2494"/>
      </w:tblGrid>
      <w:tr w:rsidR="00F72E69" w14:paraId="432B4CE6" w14:textId="77777777">
        <w:trPr>
          <w:divId w:val="655765954"/>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C6913A4" w14:textId="77777777" w:rsidR="003B48E0" w:rsidRDefault="003B48E0">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234C19" w14:textId="77777777" w:rsidR="003B48E0" w:rsidRDefault="003B48E0">
            <w:pPr>
              <w:jc w:val="left"/>
            </w:pPr>
            <w:r>
              <w:rPr>
                <w:rFonts w:ascii="宋体" w:hAnsi="宋体" w:hint="eastAsia"/>
                <w:szCs w:val="24"/>
                <w:lang w:eastAsia="zh-Hans"/>
              </w:rPr>
              <w:t>摩根景气甄选混合</w:t>
            </w:r>
            <w:r>
              <w:rPr>
                <w:rFonts w:ascii="宋体" w:hAnsi="宋体" w:hint="eastAsia"/>
                <w:lang w:eastAsia="zh-Hans"/>
              </w:rPr>
              <w:t xml:space="preserve"> </w:t>
            </w:r>
          </w:p>
        </w:tc>
      </w:tr>
      <w:tr w:rsidR="00F72E69" w14:paraId="238C4F23" w14:textId="77777777">
        <w:trPr>
          <w:divId w:val="65576595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31EA18" w14:textId="77777777" w:rsidR="003B48E0" w:rsidRDefault="003B48E0">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EE930D" w14:textId="77777777" w:rsidR="003B48E0" w:rsidRDefault="003B48E0">
            <w:pPr>
              <w:jc w:val="left"/>
            </w:pPr>
            <w:r>
              <w:rPr>
                <w:rFonts w:ascii="宋体" w:hAnsi="宋体" w:hint="eastAsia"/>
                <w:lang w:eastAsia="zh-Hans"/>
              </w:rPr>
              <w:t>013006</w:t>
            </w:r>
          </w:p>
        </w:tc>
      </w:tr>
      <w:tr w:rsidR="00F72E69" w14:paraId="0D960809" w14:textId="77777777">
        <w:trPr>
          <w:divId w:val="65576595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C4BD64" w14:textId="77777777" w:rsidR="003B48E0" w:rsidRDefault="003B48E0">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A290B4" w14:textId="77777777" w:rsidR="003B48E0" w:rsidRDefault="003B48E0">
            <w:pPr>
              <w:jc w:val="left"/>
            </w:pPr>
            <w:r>
              <w:rPr>
                <w:rFonts w:ascii="宋体" w:hAnsi="宋体" w:hint="eastAsia"/>
                <w:lang w:eastAsia="zh-Hans"/>
              </w:rPr>
              <w:t>契约型开放式</w:t>
            </w:r>
          </w:p>
        </w:tc>
      </w:tr>
      <w:tr w:rsidR="00F72E69" w14:paraId="060D4A27" w14:textId="77777777">
        <w:trPr>
          <w:divId w:val="65576595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BEEF0D" w14:textId="77777777" w:rsidR="003B48E0" w:rsidRDefault="003B48E0">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E59EE3" w14:textId="77777777" w:rsidR="003B48E0" w:rsidRDefault="003B48E0">
            <w:pPr>
              <w:jc w:val="left"/>
            </w:pPr>
            <w:r>
              <w:rPr>
                <w:rFonts w:ascii="宋体" w:hAnsi="宋体" w:hint="eastAsia"/>
                <w:lang w:eastAsia="zh-Hans"/>
              </w:rPr>
              <w:t>2021年8月31日</w:t>
            </w:r>
          </w:p>
        </w:tc>
      </w:tr>
      <w:tr w:rsidR="00F72E69" w14:paraId="359D5AD5" w14:textId="77777777">
        <w:trPr>
          <w:divId w:val="65576595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E26BFF" w14:textId="77777777" w:rsidR="003B48E0" w:rsidRDefault="003B48E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55E775" w14:textId="77777777" w:rsidR="003B48E0" w:rsidRDefault="003B48E0">
            <w:pPr>
              <w:jc w:val="left"/>
            </w:pPr>
            <w:r>
              <w:rPr>
                <w:rFonts w:ascii="宋体" w:hAnsi="宋体" w:hint="eastAsia"/>
                <w:lang w:eastAsia="zh-Hans"/>
              </w:rPr>
              <w:t>1,823,608,452.66</w:t>
            </w:r>
            <w:r>
              <w:rPr>
                <w:rFonts w:hint="eastAsia"/>
              </w:rPr>
              <w:t>份</w:t>
            </w:r>
            <w:r>
              <w:rPr>
                <w:rFonts w:ascii="宋体" w:hAnsi="宋体" w:hint="eastAsia"/>
                <w:lang w:eastAsia="zh-Hans"/>
              </w:rPr>
              <w:t xml:space="preserve"> </w:t>
            </w:r>
          </w:p>
        </w:tc>
      </w:tr>
      <w:tr w:rsidR="00F72E69" w14:paraId="66234CDB" w14:textId="77777777">
        <w:trPr>
          <w:divId w:val="65576595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B2636F" w14:textId="77777777" w:rsidR="003B48E0" w:rsidRDefault="003B48E0">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9D9329" w14:textId="77777777" w:rsidR="003B48E0" w:rsidRDefault="003B48E0">
            <w:pPr>
              <w:jc w:val="left"/>
            </w:pPr>
            <w:r>
              <w:rPr>
                <w:rFonts w:ascii="宋体" w:hAnsi="宋体" w:hint="eastAsia"/>
                <w:lang w:eastAsia="zh-Hans"/>
              </w:rPr>
              <w:t>采用定量及定性研究方法，结合宏观研判跟踪行业景气度选择优质成长性行业，自下而上精选行业龙头，基于严格的风险控制，力争实现基金资产的长期增值。</w:t>
            </w:r>
          </w:p>
        </w:tc>
      </w:tr>
      <w:tr w:rsidR="00F72E69" w14:paraId="5F551507" w14:textId="77777777">
        <w:trPr>
          <w:divId w:val="65576595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4859E7" w14:textId="77777777" w:rsidR="003B48E0" w:rsidRDefault="003B48E0">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ADE5C9" w14:textId="77777777" w:rsidR="003B48E0" w:rsidRDefault="003B48E0">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在控制风险的前提下，本基金将优先配置股票资产，本基金股票资产占基金资产的投资比例为60%-95%，其中港股通标的股票的投资比例不超过股票资产的50%。</w:t>
            </w:r>
            <w:r>
              <w:rPr>
                <w:rFonts w:ascii="宋体" w:hAnsi="宋体" w:hint="eastAsia"/>
                <w:lang w:eastAsia="zh-Hans"/>
              </w:rPr>
              <w:br/>
              <w:t>2、股票投资策略</w:t>
            </w:r>
            <w:r>
              <w:rPr>
                <w:rFonts w:ascii="宋体" w:hAnsi="宋体" w:hint="eastAsia"/>
                <w:lang w:eastAsia="zh-Hans"/>
              </w:rPr>
              <w:br/>
            </w:r>
            <w:r>
              <w:rPr>
                <w:rFonts w:ascii="宋体" w:hAnsi="宋体" w:hint="eastAsia"/>
                <w:lang w:eastAsia="zh-Hans"/>
              </w:rPr>
              <w:lastRenderedPageBreak/>
              <w:t>本基金依托基金管理人的研究平台，自上而下形成行业配置观点，通过研究不同行业的周期变化，结合社会发展的不同阶段，选择高景气度的优质成长性行业进行重点配置；同时自下而上形成个股配置观点，挖掘并灵活投资于各行业中最具有投资价值的上市公司；通过行业配置与个股选择，获取超越业绩比较基准的超额收益。</w:t>
            </w:r>
            <w:r>
              <w:rPr>
                <w:rFonts w:ascii="宋体" w:hAnsi="宋体" w:hint="eastAsia"/>
                <w:lang w:eastAsia="zh-Hans"/>
              </w:rPr>
              <w:br/>
              <w:t>3、港股投资策略</w:t>
            </w:r>
            <w:r>
              <w:rPr>
                <w:rFonts w:ascii="宋体" w:hAnsi="宋体" w:hint="eastAsia"/>
                <w:lang w:eastAsia="zh-Hans"/>
              </w:rPr>
              <w:b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w:t>
            </w:r>
            <w:r>
              <w:rPr>
                <w:rFonts w:ascii="宋体" w:hAnsi="宋体" w:hint="eastAsia"/>
                <w:lang w:eastAsia="zh-Hans"/>
              </w:rPr>
              <w:br/>
              <w:t>4、债券投资策略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5、其他投资策略：包括股指期货投资策略、资产支持证券投资策略、股票期权投资策略、证券公司短期公司债券投资策略、存托凭证投资策略。</w:t>
            </w:r>
          </w:p>
        </w:tc>
      </w:tr>
      <w:tr w:rsidR="00F72E69" w14:paraId="76FFD486" w14:textId="77777777">
        <w:trPr>
          <w:divId w:val="65576595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14928B" w14:textId="77777777" w:rsidR="003B48E0" w:rsidRDefault="003B48E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46D901" w14:textId="77777777" w:rsidR="003B48E0" w:rsidRDefault="003B48E0">
            <w:pPr>
              <w:jc w:val="left"/>
            </w:pPr>
            <w:r>
              <w:rPr>
                <w:rFonts w:ascii="宋体" w:hAnsi="宋体" w:hint="eastAsia"/>
                <w:lang w:eastAsia="zh-Hans"/>
              </w:rPr>
              <w:t>中证800指数收益率*65%+中证港股通指数收益率*20%+上证国债指数收益率*15%</w:t>
            </w:r>
          </w:p>
        </w:tc>
      </w:tr>
      <w:tr w:rsidR="00F72E69" w14:paraId="13ED13AA" w14:textId="77777777">
        <w:trPr>
          <w:divId w:val="65576595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891EBA" w14:textId="77777777" w:rsidR="003B48E0" w:rsidRDefault="003B48E0">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6C9DC2" w14:textId="77777777" w:rsidR="003B48E0" w:rsidRDefault="003B48E0">
            <w:pPr>
              <w:jc w:val="left"/>
            </w:pPr>
            <w:r>
              <w:rPr>
                <w:rFonts w:ascii="宋体" w:hAnsi="宋体" w:hint="eastAsia"/>
                <w:lang w:eastAsia="zh-Hans"/>
              </w:rPr>
              <w:t>本基金属于混合型基金产品，预期风险和收益水平低于股票型基金，高于债券型基金和货币市场基金。本基金可投资香港联合交易所上市的股票，将面临港股通机制下因投资环境、投资标的、市场制度以及交易规则等差异带来的特有风险。</w:t>
            </w:r>
          </w:p>
        </w:tc>
      </w:tr>
      <w:tr w:rsidR="00F72E69" w14:paraId="0EF3304E" w14:textId="77777777">
        <w:trPr>
          <w:divId w:val="65576595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1821B9" w14:textId="77777777" w:rsidR="003B48E0" w:rsidRDefault="003B48E0">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D27C30" w14:textId="77777777" w:rsidR="003B48E0" w:rsidRDefault="003B48E0">
            <w:pPr>
              <w:jc w:val="left"/>
            </w:pPr>
            <w:r>
              <w:rPr>
                <w:rFonts w:ascii="宋体" w:hAnsi="宋体" w:hint="eastAsia"/>
                <w:lang w:eastAsia="zh-Hans"/>
              </w:rPr>
              <w:t>摩根基金管理（中国）有限公司</w:t>
            </w:r>
          </w:p>
        </w:tc>
      </w:tr>
      <w:tr w:rsidR="00F72E69" w14:paraId="4A78359A" w14:textId="77777777">
        <w:trPr>
          <w:divId w:val="65576595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90E559" w14:textId="77777777" w:rsidR="003B48E0" w:rsidRDefault="003B48E0">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BB45F9" w14:textId="77777777" w:rsidR="003B48E0" w:rsidRDefault="003B48E0">
            <w:pPr>
              <w:jc w:val="left"/>
            </w:pPr>
            <w:r>
              <w:rPr>
                <w:rFonts w:ascii="宋体" w:hAnsi="宋体" w:hint="eastAsia"/>
                <w:lang w:eastAsia="zh-Hans"/>
              </w:rPr>
              <w:t>中国银行股份有限公司</w:t>
            </w:r>
          </w:p>
        </w:tc>
      </w:tr>
      <w:tr w:rsidR="00F72E69" w14:paraId="04186735" w14:textId="77777777">
        <w:trPr>
          <w:divId w:val="65576595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AD2E1D" w14:textId="77777777" w:rsidR="003B48E0" w:rsidRDefault="003B48E0">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ECEC7DC" w14:textId="77777777" w:rsidR="003B48E0" w:rsidRDefault="003B48E0">
            <w:pPr>
              <w:jc w:val="center"/>
            </w:pPr>
            <w:r>
              <w:rPr>
                <w:rFonts w:ascii="宋体" w:hAnsi="宋体" w:hint="eastAsia"/>
                <w:lang w:eastAsia="zh-Hans"/>
              </w:rPr>
              <w:t>摩根景气甄选混合A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DD5F4AD" w14:textId="77777777" w:rsidR="003B48E0" w:rsidRDefault="003B48E0">
            <w:pPr>
              <w:jc w:val="center"/>
            </w:pPr>
            <w:r>
              <w:rPr>
                <w:rFonts w:ascii="宋体" w:hAnsi="宋体" w:hint="eastAsia"/>
                <w:lang w:eastAsia="zh-Hans"/>
              </w:rPr>
              <w:t>摩根景气甄选混合C</w:t>
            </w:r>
            <w:r>
              <w:rPr>
                <w:rFonts w:ascii="宋体" w:hAnsi="宋体" w:hint="eastAsia"/>
                <w:kern w:val="0"/>
                <w:sz w:val="20"/>
                <w:lang w:eastAsia="zh-Hans"/>
              </w:rPr>
              <w:t xml:space="preserve"> </w:t>
            </w:r>
          </w:p>
        </w:tc>
      </w:tr>
      <w:tr w:rsidR="00F72E69" w14:paraId="44FA89AA" w14:textId="77777777">
        <w:trPr>
          <w:divId w:val="65576595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3C09A0" w14:textId="77777777" w:rsidR="003B48E0" w:rsidRDefault="003B48E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A0526" w14:textId="77777777" w:rsidR="003B48E0" w:rsidRDefault="003B48E0">
            <w:pPr>
              <w:jc w:val="center"/>
            </w:pPr>
            <w:r>
              <w:rPr>
                <w:rFonts w:ascii="宋体" w:hAnsi="宋体" w:hint="eastAsia"/>
                <w:lang w:eastAsia="zh-Hans"/>
              </w:rPr>
              <w:t>013006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3B43FA5" w14:textId="77777777" w:rsidR="003B48E0" w:rsidRDefault="003B48E0">
            <w:pPr>
              <w:jc w:val="center"/>
            </w:pPr>
            <w:r>
              <w:rPr>
                <w:rFonts w:ascii="宋体" w:hAnsi="宋体" w:hint="eastAsia"/>
                <w:lang w:eastAsia="zh-Hans"/>
              </w:rPr>
              <w:t>013007</w:t>
            </w:r>
            <w:r>
              <w:rPr>
                <w:rFonts w:ascii="宋体" w:hAnsi="宋体" w:hint="eastAsia"/>
                <w:kern w:val="0"/>
                <w:sz w:val="20"/>
                <w:lang w:eastAsia="zh-Hans"/>
              </w:rPr>
              <w:t xml:space="preserve"> </w:t>
            </w:r>
          </w:p>
        </w:tc>
      </w:tr>
      <w:bookmarkEnd w:id="33"/>
      <w:bookmarkEnd w:id="32"/>
      <w:tr w:rsidR="00F72E69" w14:paraId="39EDC0F7" w14:textId="77777777">
        <w:trPr>
          <w:divId w:val="65576595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8007BD" w14:textId="77777777" w:rsidR="003B48E0" w:rsidRDefault="003B48E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5B459" w14:textId="77777777" w:rsidR="003B48E0" w:rsidRDefault="003B48E0">
            <w:pPr>
              <w:jc w:val="center"/>
            </w:pPr>
            <w:r>
              <w:rPr>
                <w:rFonts w:ascii="宋体" w:hAnsi="宋体" w:hint="eastAsia"/>
                <w:lang w:eastAsia="zh-Hans"/>
              </w:rPr>
              <w:t>1,745,940,855.61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4C09A" w14:textId="77777777" w:rsidR="003B48E0" w:rsidRDefault="003B48E0">
            <w:pPr>
              <w:jc w:val="center"/>
            </w:pPr>
            <w:r>
              <w:rPr>
                <w:rFonts w:ascii="宋体" w:hAnsi="宋体" w:hint="eastAsia"/>
                <w:lang w:eastAsia="zh-Hans"/>
              </w:rPr>
              <w:t>77,667,597.05</w:t>
            </w:r>
            <w:r>
              <w:rPr>
                <w:rFonts w:hint="eastAsia"/>
              </w:rPr>
              <w:t>份</w:t>
            </w:r>
            <w:r>
              <w:rPr>
                <w:rFonts w:ascii="宋体" w:hAnsi="宋体" w:hint="eastAsia"/>
                <w:lang w:eastAsia="zh-Hans"/>
              </w:rPr>
              <w:t xml:space="preserve"> </w:t>
            </w:r>
          </w:p>
        </w:tc>
      </w:tr>
    </w:tbl>
    <w:p w14:paraId="7110A895" w14:textId="77777777" w:rsidR="003B48E0" w:rsidRDefault="003B48E0">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272048B4" w14:textId="77777777" w:rsidR="003B48E0" w:rsidRDefault="003B48E0">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1C91DC83" w14:textId="77777777" w:rsidR="003B48E0" w:rsidRDefault="003B48E0">
      <w:pPr>
        <w:jc w:val="right"/>
        <w:divId w:val="89339633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F72E69" w14:paraId="7EB5C89D" w14:textId="77777777">
        <w:trPr>
          <w:divId w:val="89339633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2C54D22" w14:textId="77777777" w:rsidR="003B48E0" w:rsidRDefault="003B48E0">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62CC608" w14:textId="77777777" w:rsidR="003B48E0" w:rsidRDefault="003B48E0">
            <w:pPr>
              <w:pStyle w:val="a5"/>
              <w:jc w:val="center"/>
              <w:rPr>
                <w:rFonts w:hint="eastAsia"/>
              </w:rPr>
            </w:pPr>
            <w:r>
              <w:rPr>
                <w:rFonts w:hint="eastAsia"/>
                <w:kern w:val="2"/>
                <w:sz w:val="21"/>
                <w:szCs w:val="24"/>
                <w:lang w:eastAsia="zh-Hans"/>
              </w:rPr>
              <w:t xml:space="preserve">报告期（2025年7月1日 - 2025年9月30日） </w:t>
            </w:r>
          </w:p>
        </w:tc>
      </w:tr>
      <w:tr w:rsidR="00F72E69" w14:paraId="061C75AB" w14:textId="77777777">
        <w:trPr>
          <w:divId w:val="89339633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DE3994" w14:textId="77777777" w:rsidR="003B48E0" w:rsidRDefault="003B48E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E53B70F" w14:textId="77777777" w:rsidR="003B48E0" w:rsidRDefault="003B48E0">
            <w:pPr>
              <w:jc w:val="center"/>
            </w:pPr>
            <w:r>
              <w:rPr>
                <w:rFonts w:ascii="宋体" w:hAnsi="宋体" w:hint="eastAsia"/>
                <w:szCs w:val="24"/>
                <w:lang w:eastAsia="zh-Hans"/>
              </w:rPr>
              <w:t>摩根景气甄选混合A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CA2A18C" w14:textId="77777777" w:rsidR="003B48E0" w:rsidRDefault="003B48E0">
            <w:pPr>
              <w:jc w:val="center"/>
            </w:pPr>
            <w:r>
              <w:rPr>
                <w:rFonts w:ascii="宋体" w:hAnsi="宋体" w:hint="eastAsia"/>
                <w:szCs w:val="24"/>
                <w:lang w:eastAsia="zh-Hans"/>
              </w:rPr>
              <w:t>摩根景气甄选混合C</w:t>
            </w:r>
          </w:p>
        </w:tc>
      </w:tr>
      <w:tr w:rsidR="00F72E69" w14:paraId="4B122828" w14:textId="77777777">
        <w:trPr>
          <w:divId w:val="89339633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DAD3B3" w14:textId="77777777" w:rsidR="003B48E0" w:rsidRDefault="003B48E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F844CE" w14:textId="77777777" w:rsidR="003B48E0" w:rsidRDefault="003B48E0">
            <w:pPr>
              <w:jc w:val="right"/>
            </w:pPr>
            <w:r>
              <w:rPr>
                <w:rFonts w:ascii="宋体" w:hAnsi="宋体" w:hint="eastAsia"/>
                <w:szCs w:val="24"/>
                <w:lang w:eastAsia="zh-Hans"/>
              </w:rPr>
              <w:t>313,288,260.32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747750" w14:textId="77777777" w:rsidR="003B48E0" w:rsidRDefault="003B48E0">
            <w:pPr>
              <w:jc w:val="right"/>
            </w:pPr>
            <w:r>
              <w:rPr>
                <w:rFonts w:ascii="宋体" w:hAnsi="宋体" w:hint="eastAsia"/>
                <w:szCs w:val="24"/>
                <w:lang w:eastAsia="zh-Hans"/>
              </w:rPr>
              <w:t>13,914,442.92</w:t>
            </w:r>
          </w:p>
        </w:tc>
      </w:tr>
      <w:tr w:rsidR="00F72E69" w14:paraId="3842B9F5" w14:textId="77777777">
        <w:trPr>
          <w:divId w:val="89339633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9B562F" w14:textId="77777777" w:rsidR="003B48E0" w:rsidRDefault="003B48E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45FFC5" w14:textId="77777777" w:rsidR="003B48E0" w:rsidRDefault="003B48E0">
            <w:pPr>
              <w:jc w:val="right"/>
            </w:pPr>
            <w:r>
              <w:rPr>
                <w:rFonts w:ascii="宋体" w:hAnsi="宋体" w:hint="eastAsia"/>
                <w:szCs w:val="24"/>
                <w:lang w:eastAsia="zh-Hans"/>
              </w:rPr>
              <w:t>424,107,596.34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721955" w14:textId="77777777" w:rsidR="003B48E0" w:rsidRDefault="003B48E0">
            <w:pPr>
              <w:jc w:val="right"/>
            </w:pPr>
            <w:r>
              <w:rPr>
                <w:rFonts w:ascii="宋体" w:hAnsi="宋体" w:hint="eastAsia"/>
                <w:szCs w:val="24"/>
                <w:lang w:eastAsia="zh-Hans"/>
              </w:rPr>
              <w:t>19,014,426.26</w:t>
            </w:r>
          </w:p>
        </w:tc>
      </w:tr>
      <w:tr w:rsidR="00F72E69" w14:paraId="603C3FE5" w14:textId="77777777">
        <w:trPr>
          <w:divId w:val="89339633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E4AAF1" w14:textId="77777777" w:rsidR="003B48E0" w:rsidRDefault="003B48E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7ECF91" w14:textId="77777777" w:rsidR="003B48E0" w:rsidRDefault="003B48E0">
            <w:pPr>
              <w:jc w:val="right"/>
            </w:pPr>
            <w:r>
              <w:rPr>
                <w:rFonts w:ascii="宋体" w:hAnsi="宋体" w:hint="eastAsia"/>
                <w:szCs w:val="24"/>
                <w:lang w:eastAsia="zh-Hans"/>
              </w:rPr>
              <w:t>0.2357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EDDCCC" w14:textId="77777777" w:rsidR="003B48E0" w:rsidRDefault="003B48E0">
            <w:pPr>
              <w:jc w:val="right"/>
            </w:pPr>
            <w:r>
              <w:rPr>
                <w:rFonts w:ascii="宋体" w:hAnsi="宋体" w:hint="eastAsia"/>
                <w:szCs w:val="24"/>
                <w:lang w:eastAsia="zh-Hans"/>
              </w:rPr>
              <w:t>0.2286</w:t>
            </w:r>
          </w:p>
        </w:tc>
      </w:tr>
      <w:tr w:rsidR="00F72E69" w14:paraId="692CEAA1" w14:textId="77777777">
        <w:trPr>
          <w:divId w:val="89339633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6C2078" w14:textId="77777777" w:rsidR="003B48E0" w:rsidRDefault="003B48E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263AC5" w14:textId="77777777" w:rsidR="003B48E0" w:rsidRDefault="003B48E0">
            <w:pPr>
              <w:jc w:val="right"/>
            </w:pPr>
            <w:r>
              <w:rPr>
                <w:rFonts w:ascii="宋体" w:hAnsi="宋体" w:hint="eastAsia"/>
                <w:szCs w:val="24"/>
                <w:lang w:eastAsia="zh-Hans"/>
              </w:rPr>
              <w:t>1,445,953,551.30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A93A43" w14:textId="77777777" w:rsidR="003B48E0" w:rsidRDefault="003B48E0">
            <w:pPr>
              <w:jc w:val="right"/>
            </w:pPr>
            <w:r>
              <w:rPr>
                <w:rFonts w:ascii="宋体" w:hAnsi="宋体" w:hint="eastAsia"/>
                <w:szCs w:val="24"/>
                <w:lang w:eastAsia="zh-Hans"/>
              </w:rPr>
              <w:t>63,021,130.40</w:t>
            </w:r>
          </w:p>
        </w:tc>
      </w:tr>
      <w:tr w:rsidR="00F72E69" w14:paraId="6BD2A137" w14:textId="77777777">
        <w:trPr>
          <w:divId w:val="89339633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320C52" w14:textId="77777777" w:rsidR="003B48E0" w:rsidRDefault="003B48E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0FA89D" w14:textId="77777777" w:rsidR="003B48E0" w:rsidRDefault="003B48E0">
            <w:pPr>
              <w:jc w:val="right"/>
            </w:pPr>
            <w:r>
              <w:rPr>
                <w:rFonts w:ascii="宋体" w:hAnsi="宋体" w:hint="eastAsia"/>
                <w:szCs w:val="24"/>
                <w:lang w:eastAsia="zh-Hans"/>
              </w:rPr>
              <w:t>0.8282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C46E91" w14:textId="77777777" w:rsidR="003B48E0" w:rsidRDefault="003B48E0">
            <w:pPr>
              <w:jc w:val="right"/>
            </w:pPr>
            <w:r>
              <w:rPr>
                <w:rFonts w:ascii="宋体" w:hAnsi="宋体" w:hint="eastAsia"/>
                <w:szCs w:val="24"/>
                <w:lang w:eastAsia="zh-Hans"/>
              </w:rPr>
              <w:t>0.8114</w:t>
            </w:r>
          </w:p>
        </w:tc>
      </w:tr>
    </w:tbl>
    <w:p w14:paraId="0A7FB471" w14:textId="77777777" w:rsidR="003B48E0" w:rsidRDefault="003B48E0">
      <w:pPr>
        <w:wordWrap w:val="0"/>
        <w:spacing w:line="360" w:lineRule="auto"/>
        <w:jc w:val="left"/>
        <w:divId w:val="17531610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03A1775" w14:textId="77777777" w:rsidR="003B48E0" w:rsidRDefault="003B48E0">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2FA2DD7D" w14:textId="77777777" w:rsidR="003B48E0" w:rsidRDefault="003B48E0">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1617D32A" w14:textId="77777777" w:rsidR="003B48E0" w:rsidRDefault="003B48E0">
      <w:pPr>
        <w:spacing w:line="360" w:lineRule="auto"/>
        <w:jc w:val="center"/>
        <w:divId w:val="1273854430"/>
      </w:pPr>
      <w:r>
        <w:rPr>
          <w:rFonts w:ascii="宋体" w:hAnsi="宋体" w:hint="eastAsia"/>
        </w:rPr>
        <w:t>摩根景气甄选混合A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72E69" w14:paraId="651EB098" w14:textId="77777777">
        <w:trPr>
          <w:divId w:val="127385443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0CA210" w14:textId="77777777" w:rsidR="003B48E0" w:rsidRDefault="003B48E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B2154F" w14:textId="77777777" w:rsidR="003B48E0" w:rsidRDefault="003B48E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E834D8" w14:textId="77777777" w:rsidR="003B48E0" w:rsidRDefault="003B48E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3FFE56" w14:textId="77777777" w:rsidR="003B48E0" w:rsidRDefault="003B48E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0D081A" w14:textId="77777777" w:rsidR="003B48E0" w:rsidRDefault="003B48E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CA5A4" w14:textId="77777777" w:rsidR="003B48E0" w:rsidRDefault="003B48E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6B300A" w14:textId="77777777" w:rsidR="003B48E0" w:rsidRDefault="003B48E0">
            <w:pPr>
              <w:spacing w:line="360" w:lineRule="auto"/>
              <w:jc w:val="center"/>
            </w:pPr>
            <w:r>
              <w:rPr>
                <w:rFonts w:ascii="宋体" w:hAnsi="宋体" w:hint="eastAsia"/>
              </w:rPr>
              <w:t xml:space="preserve">②－④ </w:t>
            </w:r>
          </w:p>
        </w:tc>
      </w:tr>
      <w:tr w:rsidR="00F72E69" w14:paraId="222565F4" w14:textId="77777777">
        <w:trPr>
          <w:divId w:val="12738544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9A391" w14:textId="77777777" w:rsidR="003B48E0" w:rsidRDefault="003B48E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4D52F" w14:textId="77777777" w:rsidR="003B48E0" w:rsidRDefault="003B48E0">
            <w:pPr>
              <w:spacing w:line="360" w:lineRule="auto"/>
              <w:jc w:val="right"/>
            </w:pPr>
            <w:r>
              <w:rPr>
                <w:rFonts w:ascii="宋体" w:hAnsi="宋体" w:hint="eastAsia"/>
              </w:rPr>
              <w:t xml:space="preserve">39.92%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327F1" w14:textId="77777777" w:rsidR="003B48E0" w:rsidRDefault="003B48E0">
            <w:pPr>
              <w:spacing w:line="360" w:lineRule="auto"/>
              <w:jc w:val="right"/>
            </w:pPr>
            <w:r>
              <w:rPr>
                <w:rFonts w:ascii="宋体" w:hAnsi="宋体" w:hint="eastAsia"/>
              </w:rPr>
              <w:t xml:space="preserve">1.81%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02768" w14:textId="77777777" w:rsidR="003B48E0" w:rsidRDefault="003B48E0">
            <w:pPr>
              <w:spacing w:line="360" w:lineRule="auto"/>
              <w:jc w:val="right"/>
            </w:pPr>
            <w:r>
              <w:rPr>
                <w:rFonts w:ascii="宋体" w:hAnsi="宋体" w:hint="eastAsia"/>
              </w:rPr>
              <w:t xml:space="preserve">16.04%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4BF56" w14:textId="77777777" w:rsidR="003B48E0" w:rsidRDefault="003B48E0">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5D1823" w14:textId="77777777" w:rsidR="003B48E0" w:rsidRDefault="003B48E0">
            <w:pPr>
              <w:spacing w:line="360" w:lineRule="auto"/>
              <w:jc w:val="right"/>
            </w:pPr>
            <w:r>
              <w:rPr>
                <w:rFonts w:ascii="宋体" w:hAnsi="宋体" w:hint="eastAsia"/>
              </w:rPr>
              <w:t xml:space="preserve">23.88%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73E503" w14:textId="77777777" w:rsidR="003B48E0" w:rsidRDefault="003B48E0">
            <w:pPr>
              <w:spacing w:line="360" w:lineRule="auto"/>
              <w:jc w:val="right"/>
            </w:pPr>
            <w:r>
              <w:rPr>
                <w:rFonts w:ascii="宋体" w:hAnsi="宋体" w:hint="eastAsia"/>
              </w:rPr>
              <w:t xml:space="preserve">1.12% </w:t>
            </w:r>
          </w:p>
        </w:tc>
      </w:tr>
      <w:tr w:rsidR="00F72E69" w14:paraId="2F7E87CD" w14:textId="77777777">
        <w:trPr>
          <w:divId w:val="12738544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50E85" w14:textId="77777777" w:rsidR="003B48E0" w:rsidRDefault="003B48E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AC5BB" w14:textId="77777777" w:rsidR="003B48E0" w:rsidRDefault="003B48E0">
            <w:pPr>
              <w:spacing w:line="360" w:lineRule="auto"/>
              <w:jc w:val="right"/>
            </w:pPr>
            <w:r>
              <w:rPr>
                <w:rFonts w:ascii="宋体" w:hAnsi="宋体" w:hint="eastAsia"/>
              </w:rPr>
              <w:t xml:space="preserve">53.94%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0605E" w14:textId="77777777" w:rsidR="003B48E0" w:rsidRDefault="003B48E0">
            <w:pPr>
              <w:spacing w:line="360" w:lineRule="auto"/>
              <w:jc w:val="right"/>
            </w:pPr>
            <w:r>
              <w:rPr>
                <w:rFonts w:ascii="宋体" w:hAnsi="宋体" w:hint="eastAsia"/>
              </w:rPr>
              <w:t xml:space="preserve">1.84%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4DA9EC" w14:textId="77777777" w:rsidR="003B48E0" w:rsidRDefault="003B48E0">
            <w:pPr>
              <w:spacing w:line="360" w:lineRule="auto"/>
              <w:jc w:val="right"/>
            </w:pPr>
            <w:r>
              <w:rPr>
                <w:rFonts w:ascii="宋体" w:hAnsi="宋体" w:hint="eastAsia"/>
              </w:rPr>
              <w:t xml:space="preserve">17.80%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7CB049" w14:textId="77777777" w:rsidR="003B48E0" w:rsidRDefault="003B48E0">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2838310" w14:textId="77777777" w:rsidR="003B48E0" w:rsidRDefault="003B48E0">
            <w:pPr>
              <w:spacing w:line="360" w:lineRule="auto"/>
              <w:jc w:val="right"/>
            </w:pPr>
            <w:r>
              <w:rPr>
                <w:rFonts w:ascii="宋体" w:hAnsi="宋体" w:hint="eastAsia"/>
              </w:rPr>
              <w:t xml:space="preserve">36.14%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7CC88" w14:textId="77777777" w:rsidR="003B48E0" w:rsidRDefault="003B48E0">
            <w:pPr>
              <w:spacing w:line="360" w:lineRule="auto"/>
              <w:jc w:val="right"/>
            </w:pPr>
            <w:r>
              <w:rPr>
                <w:rFonts w:ascii="宋体" w:hAnsi="宋体" w:hint="eastAsia"/>
              </w:rPr>
              <w:t xml:space="preserve">0.90% </w:t>
            </w:r>
          </w:p>
        </w:tc>
      </w:tr>
      <w:tr w:rsidR="00F72E69" w14:paraId="407F8EDA" w14:textId="77777777">
        <w:trPr>
          <w:divId w:val="12738544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2C89D5" w14:textId="77777777" w:rsidR="003B48E0" w:rsidRDefault="003B48E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0795C" w14:textId="77777777" w:rsidR="003B48E0" w:rsidRDefault="003B48E0">
            <w:pPr>
              <w:spacing w:line="360" w:lineRule="auto"/>
              <w:jc w:val="right"/>
            </w:pPr>
            <w:r>
              <w:rPr>
                <w:rFonts w:ascii="宋体" w:hAnsi="宋体" w:hint="eastAsia"/>
              </w:rPr>
              <w:t xml:space="preserve">52.92%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C951E" w14:textId="77777777" w:rsidR="003B48E0" w:rsidRDefault="003B48E0">
            <w:pPr>
              <w:spacing w:line="360" w:lineRule="auto"/>
              <w:jc w:val="right"/>
            </w:pPr>
            <w:r>
              <w:rPr>
                <w:rFonts w:ascii="宋体" w:hAnsi="宋体" w:hint="eastAsia"/>
              </w:rPr>
              <w:t xml:space="preserve">1.70%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15971" w14:textId="77777777" w:rsidR="003B48E0" w:rsidRDefault="003B48E0">
            <w:pPr>
              <w:spacing w:line="360" w:lineRule="auto"/>
              <w:jc w:val="right"/>
            </w:pPr>
            <w:r>
              <w:rPr>
                <w:rFonts w:ascii="宋体" w:hAnsi="宋体" w:hint="eastAsia"/>
              </w:rPr>
              <w:t xml:space="preserve">19.70%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13113" w14:textId="77777777" w:rsidR="003B48E0" w:rsidRDefault="003B48E0">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B46477" w14:textId="77777777" w:rsidR="003B48E0" w:rsidRDefault="003B48E0">
            <w:pPr>
              <w:spacing w:line="360" w:lineRule="auto"/>
              <w:jc w:val="right"/>
            </w:pPr>
            <w:r>
              <w:rPr>
                <w:rFonts w:ascii="宋体" w:hAnsi="宋体" w:hint="eastAsia"/>
              </w:rPr>
              <w:t xml:space="preserve">33.22%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F1CC4" w14:textId="77777777" w:rsidR="003B48E0" w:rsidRDefault="003B48E0">
            <w:pPr>
              <w:spacing w:line="360" w:lineRule="auto"/>
              <w:jc w:val="right"/>
            </w:pPr>
            <w:r>
              <w:rPr>
                <w:rFonts w:ascii="宋体" w:hAnsi="宋体" w:hint="eastAsia"/>
              </w:rPr>
              <w:t xml:space="preserve">0.67% </w:t>
            </w:r>
          </w:p>
        </w:tc>
      </w:tr>
      <w:tr w:rsidR="00F72E69" w14:paraId="5D6DDFB1" w14:textId="77777777">
        <w:trPr>
          <w:divId w:val="12738544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82093" w14:textId="77777777" w:rsidR="003B48E0" w:rsidRDefault="003B48E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6B05E" w14:textId="77777777" w:rsidR="003B48E0" w:rsidRDefault="003B48E0">
            <w:pPr>
              <w:spacing w:line="360" w:lineRule="auto"/>
              <w:jc w:val="right"/>
            </w:pPr>
            <w:r>
              <w:rPr>
                <w:rFonts w:ascii="宋体" w:hAnsi="宋体" w:hint="eastAsia"/>
              </w:rPr>
              <w:t xml:space="preserve">5.11%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907DA" w14:textId="77777777" w:rsidR="003B48E0" w:rsidRDefault="003B48E0">
            <w:pPr>
              <w:spacing w:line="360" w:lineRule="auto"/>
              <w:jc w:val="right"/>
            </w:pPr>
            <w:r>
              <w:rPr>
                <w:rFonts w:ascii="宋体" w:hAnsi="宋体" w:hint="eastAsia"/>
              </w:rPr>
              <w:t xml:space="preserve">1.30%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EF9DB" w14:textId="77777777" w:rsidR="003B48E0" w:rsidRDefault="003B48E0">
            <w:pPr>
              <w:spacing w:line="360" w:lineRule="auto"/>
              <w:jc w:val="right"/>
            </w:pPr>
            <w:r>
              <w:rPr>
                <w:rFonts w:ascii="宋体" w:hAnsi="宋体" w:hint="eastAsia"/>
              </w:rPr>
              <w:t xml:space="preserve">30.06%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42138" w14:textId="77777777" w:rsidR="003B48E0" w:rsidRDefault="003B48E0">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AFB594E" w14:textId="77777777" w:rsidR="003B48E0" w:rsidRDefault="003B48E0">
            <w:pPr>
              <w:spacing w:line="360" w:lineRule="auto"/>
              <w:jc w:val="right"/>
            </w:pPr>
            <w:r>
              <w:rPr>
                <w:rFonts w:ascii="宋体" w:hAnsi="宋体" w:hint="eastAsia"/>
              </w:rPr>
              <w:t xml:space="preserve">-24.95%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DD7D5" w14:textId="77777777" w:rsidR="003B48E0" w:rsidRDefault="003B48E0">
            <w:pPr>
              <w:spacing w:line="360" w:lineRule="auto"/>
              <w:jc w:val="right"/>
            </w:pPr>
            <w:r>
              <w:rPr>
                <w:rFonts w:ascii="宋体" w:hAnsi="宋体" w:hint="eastAsia"/>
              </w:rPr>
              <w:t xml:space="preserve">0.36% </w:t>
            </w:r>
          </w:p>
        </w:tc>
      </w:tr>
      <w:tr w:rsidR="00F72E69" w14:paraId="7641BF0E" w14:textId="77777777">
        <w:trPr>
          <w:divId w:val="127385443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B76EB" w14:textId="77777777" w:rsidR="003B48E0" w:rsidRDefault="003B48E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7E0B9C" w14:textId="77777777" w:rsidR="003B48E0" w:rsidRDefault="003B48E0">
            <w:pPr>
              <w:spacing w:line="360" w:lineRule="auto"/>
              <w:jc w:val="right"/>
            </w:pPr>
            <w:r>
              <w:rPr>
                <w:rFonts w:ascii="宋体" w:hAnsi="宋体" w:hint="eastAsia"/>
              </w:rPr>
              <w:t xml:space="preserve">-17.18%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02B46" w14:textId="77777777" w:rsidR="003B48E0" w:rsidRDefault="003B48E0">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900D5" w14:textId="77777777" w:rsidR="003B48E0" w:rsidRDefault="003B48E0">
            <w:pPr>
              <w:spacing w:line="360" w:lineRule="auto"/>
              <w:jc w:val="right"/>
            </w:pPr>
            <w:r>
              <w:rPr>
                <w:rFonts w:ascii="宋体" w:hAnsi="宋体" w:hint="eastAsia"/>
              </w:rPr>
              <w:t xml:space="preserve">4.32%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1D481" w14:textId="77777777" w:rsidR="003B48E0" w:rsidRDefault="003B48E0">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422CA2" w14:textId="77777777" w:rsidR="003B48E0" w:rsidRDefault="003B48E0">
            <w:pPr>
              <w:spacing w:line="360" w:lineRule="auto"/>
              <w:jc w:val="right"/>
            </w:pPr>
            <w:r>
              <w:rPr>
                <w:rFonts w:ascii="宋体" w:hAnsi="宋体" w:hint="eastAsia"/>
              </w:rPr>
              <w:t xml:space="preserve">-21.50%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71F89" w14:textId="77777777" w:rsidR="003B48E0" w:rsidRDefault="003B48E0">
            <w:pPr>
              <w:spacing w:line="360" w:lineRule="auto"/>
              <w:jc w:val="right"/>
            </w:pPr>
            <w:r>
              <w:rPr>
                <w:rFonts w:ascii="宋体" w:hAnsi="宋体" w:hint="eastAsia"/>
              </w:rPr>
              <w:t xml:space="preserve">0.36% </w:t>
            </w:r>
          </w:p>
        </w:tc>
      </w:tr>
    </w:tbl>
    <w:p w14:paraId="534B78B1" w14:textId="77777777" w:rsidR="003B48E0" w:rsidRDefault="003B48E0">
      <w:pPr>
        <w:spacing w:line="360" w:lineRule="auto"/>
        <w:jc w:val="center"/>
        <w:divId w:val="1844930911"/>
      </w:pPr>
      <w:r>
        <w:rPr>
          <w:rFonts w:ascii="宋体" w:hAnsi="宋体" w:hint="eastAsia"/>
        </w:rPr>
        <w:t>摩根景气甄选混合C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72E69" w14:paraId="6D61CCF5" w14:textId="77777777">
        <w:trPr>
          <w:divId w:val="184493091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61FAD7" w14:textId="77777777" w:rsidR="003B48E0" w:rsidRDefault="003B48E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E0CA17" w14:textId="77777777" w:rsidR="003B48E0" w:rsidRDefault="003B48E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B5D935" w14:textId="77777777" w:rsidR="003B48E0" w:rsidRDefault="003B48E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5A7BAD" w14:textId="77777777" w:rsidR="003B48E0" w:rsidRDefault="003B48E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47893F" w14:textId="77777777" w:rsidR="003B48E0" w:rsidRDefault="003B48E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68F0DB" w14:textId="77777777" w:rsidR="003B48E0" w:rsidRDefault="003B48E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ECD986" w14:textId="77777777" w:rsidR="003B48E0" w:rsidRDefault="003B48E0">
            <w:pPr>
              <w:spacing w:line="360" w:lineRule="auto"/>
              <w:jc w:val="center"/>
            </w:pPr>
            <w:r>
              <w:rPr>
                <w:rFonts w:ascii="宋体" w:hAnsi="宋体" w:hint="eastAsia"/>
              </w:rPr>
              <w:t xml:space="preserve">②－④ </w:t>
            </w:r>
          </w:p>
        </w:tc>
      </w:tr>
      <w:tr w:rsidR="00F72E69" w14:paraId="47750DBF" w14:textId="77777777">
        <w:trPr>
          <w:divId w:val="18449309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00C6B1" w14:textId="77777777" w:rsidR="003B48E0" w:rsidRDefault="003B48E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35F86" w14:textId="77777777" w:rsidR="003B48E0" w:rsidRDefault="003B48E0">
            <w:pPr>
              <w:spacing w:line="360" w:lineRule="auto"/>
              <w:jc w:val="right"/>
            </w:pPr>
            <w:r>
              <w:rPr>
                <w:rFonts w:ascii="宋体" w:hAnsi="宋体" w:hint="eastAsia"/>
              </w:rPr>
              <w:t xml:space="preserve">39.73%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046EBF" w14:textId="77777777" w:rsidR="003B48E0" w:rsidRDefault="003B48E0">
            <w:pPr>
              <w:spacing w:line="360" w:lineRule="auto"/>
              <w:jc w:val="right"/>
            </w:pPr>
            <w:r>
              <w:rPr>
                <w:rFonts w:ascii="宋体" w:hAnsi="宋体" w:hint="eastAsia"/>
              </w:rPr>
              <w:t xml:space="preserve">1.82%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971C6" w14:textId="77777777" w:rsidR="003B48E0" w:rsidRDefault="003B48E0">
            <w:pPr>
              <w:spacing w:line="360" w:lineRule="auto"/>
              <w:jc w:val="right"/>
            </w:pPr>
            <w:r>
              <w:rPr>
                <w:rFonts w:ascii="宋体" w:hAnsi="宋体" w:hint="eastAsia"/>
              </w:rPr>
              <w:t xml:space="preserve">16.04%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E9159" w14:textId="77777777" w:rsidR="003B48E0" w:rsidRDefault="003B48E0">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8AC3B1" w14:textId="77777777" w:rsidR="003B48E0" w:rsidRDefault="003B48E0">
            <w:pPr>
              <w:spacing w:line="360" w:lineRule="auto"/>
              <w:jc w:val="right"/>
            </w:pPr>
            <w:r>
              <w:rPr>
                <w:rFonts w:ascii="宋体" w:hAnsi="宋体" w:hint="eastAsia"/>
              </w:rPr>
              <w:t xml:space="preserve">23.69%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25EA0" w14:textId="77777777" w:rsidR="003B48E0" w:rsidRDefault="003B48E0">
            <w:pPr>
              <w:spacing w:line="360" w:lineRule="auto"/>
              <w:jc w:val="right"/>
            </w:pPr>
            <w:r>
              <w:rPr>
                <w:rFonts w:ascii="宋体" w:hAnsi="宋体" w:hint="eastAsia"/>
              </w:rPr>
              <w:t xml:space="preserve">1.13% </w:t>
            </w:r>
          </w:p>
        </w:tc>
      </w:tr>
      <w:tr w:rsidR="00F72E69" w14:paraId="5D0C8E20" w14:textId="77777777">
        <w:trPr>
          <w:divId w:val="18449309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D2855" w14:textId="77777777" w:rsidR="003B48E0" w:rsidRDefault="003B48E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13DD0" w14:textId="77777777" w:rsidR="003B48E0" w:rsidRDefault="003B48E0">
            <w:pPr>
              <w:spacing w:line="360" w:lineRule="auto"/>
              <w:jc w:val="right"/>
            </w:pPr>
            <w:r>
              <w:rPr>
                <w:rFonts w:ascii="宋体" w:hAnsi="宋体" w:hint="eastAsia"/>
              </w:rPr>
              <w:t xml:space="preserve">53.56%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D3500" w14:textId="77777777" w:rsidR="003B48E0" w:rsidRDefault="003B48E0">
            <w:pPr>
              <w:spacing w:line="360" w:lineRule="auto"/>
              <w:jc w:val="right"/>
            </w:pPr>
            <w:r>
              <w:rPr>
                <w:rFonts w:ascii="宋体" w:hAnsi="宋体" w:hint="eastAsia"/>
              </w:rPr>
              <w:t xml:space="preserve">1.84%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F6EBB6" w14:textId="77777777" w:rsidR="003B48E0" w:rsidRDefault="003B48E0">
            <w:pPr>
              <w:spacing w:line="360" w:lineRule="auto"/>
              <w:jc w:val="right"/>
            </w:pPr>
            <w:r>
              <w:rPr>
                <w:rFonts w:ascii="宋体" w:hAnsi="宋体" w:hint="eastAsia"/>
              </w:rPr>
              <w:t xml:space="preserve">17.80%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D6D20" w14:textId="77777777" w:rsidR="003B48E0" w:rsidRDefault="003B48E0">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102D75" w14:textId="77777777" w:rsidR="003B48E0" w:rsidRDefault="003B48E0">
            <w:pPr>
              <w:spacing w:line="360" w:lineRule="auto"/>
              <w:jc w:val="right"/>
            </w:pPr>
            <w:r>
              <w:rPr>
                <w:rFonts w:ascii="宋体" w:hAnsi="宋体" w:hint="eastAsia"/>
              </w:rPr>
              <w:t xml:space="preserve">35.76%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CAA42" w14:textId="77777777" w:rsidR="003B48E0" w:rsidRDefault="003B48E0">
            <w:pPr>
              <w:spacing w:line="360" w:lineRule="auto"/>
              <w:jc w:val="right"/>
            </w:pPr>
            <w:r>
              <w:rPr>
                <w:rFonts w:ascii="宋体" w:hAnsi="宋体" w:hint="eastAsia"/>
              </w:rPr>
              <w:t xml:space="preserve">0.90% </w:t>
            </w:r>
          </w:p>
        </w:tc>
      </w:tr>
      <w:tr w:rsidR="00F72E69" w14:paraId="6AB7F240" w14:textId="77777777">
        <w:trPr>
          <w:divId w:val="18449309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B54DE5" w14:textId="77777777" w:rsidR="003B48E0" w:rsidRDefault="003B48E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7A3616" w14:textId="77777777" w:rsidR="003B48E0" w:rsidRDefault="003B48E0">
            <w:pPr>
              <w:spacing w:line="360" w:lineRule="auto"/>
              <w:jc w:val="right"/>
            </w:pPr>
            <w:r>
              <w:rPr>
                <w:rFonts w:ascii="宋体" w:hAnsi="宋体" w:hint="eastAsia"/>
              </w:rPr>
              <w:t xml:space="preserve">52.15%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79D96A" w14:textId="77777777" w:rsidR="003B48E0" w:rsidRDefault="003B48E0">
            <w:pPr>
              <w:spacing w:line="360" w:lineRule="auto"/>
              <w:jc w:val="right"/>
            </w:pPr>
            <w:r>
              <w:rPr>
                <w:rFonts w:ascii="宋体" w:hAnsi="宋体" w:hint="eastAsia"/>
              </w:rPr>
              <w:t xml:space="preserve">1.70%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66ECF" w14:textId="77777777" w:rsidR="003B48E0" w:rsidRDefault="003B48E0">
            <w:pPr>
              <w:spacing w:line="360" w:lineRule="auto"/>
              <w:jc w:val="right"/>
            </w:pPr>
            <w:r>
              <w:rPr>
                <w:rFonts w:ascii="宋体" w:hAnsi="宋体" w:hint="eastAsia"/>
              </w:rPr>
              <w:t xml:space="preserve">19.70%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25B0A0" w14:textId="77777777" w:rsidR="003B48E0" w:rsidRDefault="003B48E0">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F5B129" w14:textId="77777777" w:rsidR="003B48E0" w:rsidRDefault="003B48E0">
            <w:pPr>
              <w:spacing w:line="360" w:lineRule="auto"/>
              <w:jc w:val="right"/>
            </w:pPr>
            <w:r>
              <w:rPr>
                <w:rFonts w:ascii="宋体" w:hAnsi="宋体" w:hint="eastAsia"/>
              </w:rPr>
              <w:t xml:space="preserve">32.45%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A2CDD" w14:textId="77777777" w:rsidR="003B48E0" w:rsidRDefault="003B48E0">
            <w:pPr>
              <w:spacing w:line="360" w:lineRule="auto"/>
              <w:jc w:val="right"/>
            </w:pPr>
            <w:r>
              <w:rPr>
                <w:rFonts w:ascii="宋体" w:hAnsi="宋体" w:hint="eastAsia"/>
              </w:rPr>
              <w:t xml:space="preserve">0.67% </w:t>
            </w:r>
          </w:p>
        </w:tc>
      </w:tr>
      <w:tr w:rsidR="00F72E69" w14:paraId="2664B2F9" w14:textId="77777777">
        <w:trPr>
          <w:divId w:val="18449309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56488" w14:textId="77777777" w:rsidR="003B48E0" w:rsidRDefault="003B48E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7E82BB" w14:textId="77777777" w:rsidR="003B48E0" w:rsidRDefault="003B48E0">
            <w:pPr>
              <w:spacing w:line="360" w:lineRule="auto"/>
              <w:jc w:val="right"/>
            </w:pPr>
            <w:r>
              <w:rPr>
                <w:rFonts w:ascii="宋体" w:hAnsi="宋体" w:hint="eastAsia"/>
              </w:rPr>
              <w:t xml:space="preserve">3.53%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A2B29" w14:textId="77777777" w:rsidR="003B48E0" w:rsidRDefault="003B48E0">
            <w:pPr>
              <w:spacing w:line="360" w:lineRule="auto"/>
              <w:jc w:val="right"/>
            </w:pPr>
            <w:r>
              <w:rPr>
                <w:rFonts w:ascii="宋体" w:hAnsi="宋体" w:hint="eastAsia"/>
              </w:rPr>
              <w:t xml:space="preserve">1.29%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0674AD" w14:textId="77777777" w:rsidR="003B48E0" w:rsidRDefault="003B48E0">
            <w:pPr>
              <w:spacing w:line="360" w:lineRule="auto"/>
              <w:jc w:val="right"/>
            </w:pPr>
            <w:r>
              <w:rPr>
                <w:rFonts w:ascii="宋体" w:hAnsi="宋体" w:hint="eastAsia"/>
              </w:rPr>
              <w:t xml:space="preserve">30.06%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B6CDD7" w14:textId="77777777" w:rsidR="003B48E0" w:rsidRDefault="003B48E0">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C038566" w14:textId="77777777" w:rsidR="003B48E0" w:rsidRDefault="003B48E0">
            <w:pPr>
              <w:spacing w:line="360" w:lineRule="auto"/>
              <w:jc w:val="right"/>
            </w:pPr>
            <w:r>
              <w:rPr>
                <w:rFonts w:ascii="宋体" w:hAnsi="宋体" w:hint="eastAsia"/>
              </w:rPr>
              <w:t xml:space="preserve">-26.53%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18128" w14:textId="77777777" w:rsidR="003B48E0" w:rsidRDefault="003B48E0">
            <w:pPr>
              <w:spacing w:line="360" w:lineRule="auto"/>
              <w:jc w:val="right"/>
            </w:pPr>
            <w:r>
              <w:rPr>
                <w:rFonts w:ascii="宋体" w:hAnsi="宋体" w:hint="eastAsia"/>
              </w:rPr>
              <w:t xml:space="preserve">0.35% </w:t>
            </w:r>
          </w:p>
        </w:tc>
      </w:tr>
      <w:tr w:rsidR="00F72E69" w14:paraId="65019E6B" w14:textId="77777777">
        <w:trPr>
          <w:divId w:val="184493091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32D354" w14:textId="77777777" w:rsidR="003B48E0" w:rsidRDefault="003B48E0">
            <w:pPr>
              <w:spacing w:line="360" w:lineRule="auto"/>
              <w:jc w:val="center"/>
            </w:pPr>
            <w:r>
              <w:rPr>
                <w:rFonts w:ascii="宋体" w:hAnsi="宋体" w:hint="eastAsia"/>
              </w:rPr>
              <w:lastRenderedPageBreak/>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E1DAF7" w14:textId="77777777" w:rsidR="003B48E0" w:rsidRDefault="003B48E0">
            <w:pPr>
              <w:spacing w:line="360" w:lineRule="auto"/>
              <w:jc w:val="right"/>
            </w:pPr>
            <w:r>
              <w:rPr>
                <w:rFonts w:ascii="宋体" w:hAnsi="宋体" w:hint="eastAsia"/>
              </w:rPr>
              <w:t xml:space="preserve">-18.86%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9F7F8" w14:textId="77777777" w:rsidR="003B48E0" w:rsidRDefault="003B48E0">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ABCD5" w14:textId="77777777" w:rsidR="003B48E0" w:rsidRDefault="003B48E0">
            <w:pPr>
              <w:spacing w:line="360" w:lineRule="auto"/>
              <w:jc w:val="right"/>
            </w:pPr>
            <w:r>
              <w:rPr>
                <w:rFonts w:ascii="宋体" w:hAnsi="宋体" w:hint="eastAsia"/>
              </w:rPr>
              <w:t xml:space="preserve">4.32%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B2C1E" w14:textId="77777777" w:rsidR="003B48E0" w:rsidRDefault="003B48E0">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F9854BC" w14:textId="77777777" w:rsidR="003B48E0" w:rsidRDefault="003B48E0">
            <w:pPr>
              <w:spacing w:line="360" w:lineRule="auto"/>
              <w:jc w:val="right"/>
            </w:pPr>
            <w:r>
              <w:rPr>
                <w:rFonts w:ascii="宋体" w:hAnsi="宋体" w:hint="eastAsia"/>
              </w:rPr>
              <w:t xml:space="preserve">-23.18%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7A856" w14:textId="77777777" w:rsidR="003B48E0" w:rsidRDefault="003B48E0">
            <w:pPr>
              <w:spacing w:line="360" w:lineRule="auto"/>
              <w:jc w:val="right"/>
            </w:pPr>
            <w:r>
              <w:rPr>
                <w:rFonts w:ascii="宋体" w:hAnsi="宋体" w:hint="eastAsia"/>
              </w:rPr>
              <w:t xml:space="preserve">0.36% </w:t>
            </w:r>
          </w:p>
        </w:tc>
      </w:tr>
    </w:tbl>
    <w:p w14:paraId="0A274B09" w14:textId="77777777" w:rsidR="003B48E0" w:rsidRDefault="003B48E0">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自基金合同生效以来基金累计净值增长率变动及其与同期业绩比较基准收益率变动的比较</w:t>
      </w:r>
      <w:bookmarkEnd w:id="65"/>
      <w:bookmarkEnd w:id="66"/>
      <w:bookmarkEnd w:id="67"/>
      <w:bookmarkEnd w:id="68"/>
      <w:bookmarkEnd w:id="69"/>
    </w:p>
    <w:p w14:paraId="20765BC8" w14:textId="77777777" w:rsidR="003B48E0" w:rsidRDefault="003B48E0">
      <w:pPr>
        <w:spacing w:line="360" w:lineRule="auto"/>
        <w:jc w:val="left"/>
        <w:divId w:val="610207217"/>
      </w:pPr>
      <w:bookmarkStart w:id="70" w:name="m07_04_07_09"/>
      <w:bookmarkStart w:id="71" w:name="m07_04_07_09_tab"/>
      <w:r>
        <w:rPr>
          <w:rFonts w:ascii="宋体" w:hAnsi="宋体" w:hint="eastAsia"/>
          <w:noProof/>
        </w:rPr>
        <w:drawing>
          <wp:inline distT="0" distB="0" distL="0" distR="0" wp14:anchorId="31977AB4" wp14:editId="1B4B1918">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7ABD461" w14:textId="77777777" w:rsidR="003B48E0" w:rsidRDefault="003B48E0">
      <w:pPr>
        <w:spacing w:line="360" w:lineRule="auto"/>
        <w:jc w:val="left"/>
        <w:divId w:val="1995329749"/>
      </w:pPr>
      <w:r>
        <w:rPr>
          <w:rFonts w:ascii="宋体" w:hAnsi="宋体" w:hint="eastAsia"/>
          <w:noProof/>
        </w:rPr>
        <w:drawing>
          <wp:inline distT="0" distB="0" distL="0" distR="0" wp14:anchorId="2B0E7A8F" wp14:editId="6580910F">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5FF8D72" w14:textId="77777777" w:rsidR="003B48E0" w:rsidRDefault="003B48E0">
      <w:pPr>
        <w:spacing w:line="360" w:lineRule="auto"/>
      </w:pPr>
      <w:r>
        <w:rPr>
          <w:rFonts w:ascii="宋体" w:hAnsi="宋体" w:hint="eastAsia"/>
        </w:rPr>
        <w:t>注：</w:t>
      </w:r>
      <w:r>
        <w:rPr>
          <w:rFonts w:ascii="宋体" w:hAnsi="宋体" w:hint="eastAsia"/>
          <w:lang w:eastAsia="zh-Hans"/>
        </w:rPr>
        <w:t>本基金合同生效日为2021年8月31日，图示的时间段为合同生效日至本报告期末。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07E1F9CD" w14:textId="77777777" w:rsidR="003B48E0" w:rsidRDefault="003B48E0">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0338E779" w14:textId="77777777" w:rsidR="003B48E0" w:rsidRDefault="003B48E0">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r>
        <w:rPr>
          <w:rFonts w:hAnsi="宋体" w:hint="eastAsia"/>
        </w:rPr>
        <w:lastRenderedPageBreak/>
        <w:t>基金经理（或基金经理小组）简介</w:t>
      </w:r>
      <w:bookmarkEnd w:id="80"/>
      <w:bookmarkEnd w:id="81"/>
      <w:bookmarkEnd w:id="82"/>
      <w:bookmarkEnd w:id="8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F72E69" w14:paraId="7DF6EBA9" w14:textId="77777777">
        <w:trPr>
          <w:divId w:val="7251470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14B0B3" w14:textId="77777777" w:rsidR="003B48E0" w:rsidRDefault="003B48E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CB8F28" w14:textId="77777777" w:rsidR="003B48E0" w:rsidRDefault="003B48E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FD0FD" w14:textId="77777777" w:rsidR="003B48E0" w:rsidRDefault="003B48E0">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41637C" w14:textId="77777777" w:rsidR="003B48E0" w:rsidRDefault="003B48E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926344" w14:textId="77777777" w:rsidR="003B48E0" w:rsidRDefault="003B48E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F72E69" w14:paraId="64187B13" w14:textId="77777777">
        <w:trPr>
          <w:divId w:val="7251470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BA8EF" w14:textId="77777777" w:rsidR="003B48E0" w:rsidRDefault="003B48E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C9A17" w14:textId="77777777" w:rsidR="003B48E0" w:rsidRDefault="003B48E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C01FD9" w14:textId="77777777" w:rsidR="003B48E0" w:rsidRDefault="003B48E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92AA37" w14:textId="77777777" w:rsidR="003B48E0" w:rsidRDefault="003B48E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8C66A" w14:textId="77777777" w:rsidR="003B48E0" w:rsidRDefault="003B48E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0A074" w14:textId="77777777" w:rsidR="003B48E0" w:rsidRDefault="003B48E0">
            <w:pPr>
              <w:widowControl/>
              <w:jc w:val="left"/>
            </w:pPr>
          </w:p>
        </w:tc>
      </w:tr>
      <w:tr w:rsidR="00F72E69" w14:paraId="733B8115" w14:textId="77777777">
        <w:trPr>
          <w:divId w:val="7251470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66830" w14:textId="77777777" w:rsidR="003B48E0" w:rsidRDefault="003B48E0">
            <w:pPr>
              <w:jc w:val="center"/>
            </w:pPr>
            <w:r>
              <w:rPr>
                <w:rFonts w:ascii="宋体" w:hAnsi="宋体" w:hint="eastAsia"/>
                <w:szCs w:val="24"/>
                <w:lang w:eastAsia="zh-Hans"/>
              </w:rPr>
              <w:t>陈思郁</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7BC93" w14:textId="77777777" w:rsidR="003B48E0" w:rsidRDefault="003B48E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A23A7" w14:textId="77777777" w:rsidR="003B48E0" w:rsidRDefault="003B48E0">
            <w:pPr>
              <w:jc w:val="center"/>
            </w:pPr>
            <w:r>
              <w:rPr>
                <w:rFonts w:ascii="宋体" w:hAnsi="宋体" w:hint="eastAsia"/>
                <w:szCs w:val="24"/>
                <w:lang w:eastAsia="zh-Hans"/>
              </w:rPr>
              <w:t>2021年8月31日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685BF" w14:textId="77777777" w:rsidR="003B48E0" w:rsidRDefault="003B48E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D5E68D" w14:textId="77777777" w:rsidR="003B48E0" w:rsidRDefault="003B48E0">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FA73DC" w14:textId="77777777" w:rsidR="003B48E0" w:rsidRDefault="003B48E0">
            <w:pPr>
              <w:jc w:val="left"/>
            </w:pPr>
            <w:r>
              <w:rPr>
                <w:rFonts w:ascii="宋体" w:hAnsi="宋体" w:hint="eastAsia"/>
                <w:szCs w:val="24"/>
                <w:lang w:eastAsia="zh-Hans"/>
              </w:rPr>
              <w:t>陈思郁女士曾任国泰君安研究所研究员。2009年9月加入摩根基金管理（中国）有限公司（原上投摩根基金管理有限公司），历任行业专家、基金经理助理、基金经理，现任高级基金经理。</w:t>
            </w:r>
          </w:p>
        </w:tc>
      </w:tr>
    </w:tbl>
    <w:p w14:paraId="4CD3EB61" w14:textId="77777777" w:rsidR="003B48E0" w:rsidRDefault="003B48E0">
      <w:pPr>
        <w:wordWrap w:val="0"/>
        <w:spacing w:line="360" w:lineRule="auto"/>
        <w:jc w:val="left"/>
        <w:divId w:val="1282036528"/>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8F9BFAD" w14:textId="77777777" w:rsidR="003B48E0" w:rsidRDefault="003B48E0">
      <w:pPr>
        <w:pStyle w:val="XBRLTitle3"/>
        <w:spacing w:before="156"/>
        <w:ind w:left="0"/>
        <w:divId w:val="1565094666"/>
      </w:pPr>
      <w:bookmarkStart w:id="89" w:name="_Toc5134656621"/>
      <w:r>
        <w:rPr>
          <w:rFonts w:hAnsi="宋体" w:hint="eastAsia"/>
        </w:rPr>
        <w:t>期末兼任私募资产管理计划投资经理的基金经理同时管理的产品情况</w:t>
      </w:r>
      <w:bookmarkEnd w:id="84"/>
      <w:bookmarkEnd w:id="85"/>
      <w:bookmarkEnd w:id="86"/>
      <w:bookmarkEnd w:id="87"/>
      <w:bookmarkEnd w:id="89"/>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F72E69" w14:paraId="58F4E5FE" w14:textId="77777777">
        <w:trPr>
          <w:divId w:val="633606891"/>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03B4F14" w14:textId="77777777" w:rsidR="003B48E0" w:rsidRDefault="003B48E0">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E55763A" w14:textId="77777777" w:rsidR="003B48E0" w:rsidRDefault="003B48E0">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FA55F3E" w14:textId="77777777" w:rsidR="003B48E0" w:rsidRDefault="003B48E0">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643B501" w14:textId="77777777" w:rsidR="003B48E0" w:rsidRDefault="003B48E0">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E8394EC" w14:textId="77777777" w:rsidR="003B48E0" w:rsidRDefault="003B48E0">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F72E69" w14:paraId="4830BCFD" w14:textId="77777777">
        <w:trPr>
          <w:divId w:val="633606891"/>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282D52" w14:textId="77777777" w:rsidR="003B48E0" w:rsidRDefault="003B48E0">
            <w:pPr>
              <w:jc w:val="center"/>
            </w:pPr>
            <w:r>
              <w:rPr>
                <w:rFonts w:ascii="宋体" w:hAnsi="宋体" w:hint="eastAsia"/>
                <w:szCs w:val="24"/>
              </w:rPr>
              <w:t>陈思郁</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5F79C9" w14:textId="77777777" w:rsidR="003B48E0" w:rsidRDefault="003B48E0">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CFC312" w14:textId="77777777" w:rsidR="003B48E0" w:rsidRDefault="003B48E0">
            <w:pPr>
              <w:jc w:val="right"/>
            </w:pPr>
            <w:r>
              <w:rPr>
                <w:rFonts w:ascii="宋体" w:hAnsi="宋体" w:hint="eastAsia"/>
                <w:szCs w:val="24"/>
              </w:rPr>
              <w:t>4</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7B8C70" w14:textId="77777777" w:rsidR="003B48E0" w:rsidRDefault="003B48E0">
            <w:pPr>
              <w:jc w:val="right"/>
            </w:pPr>
            <w:r>
              <w:rPr>
                <w:rFonts w:ascii="宋体" w:hAnsi="宋体" w:hint="eastAsia"/>
                <w:szCs w:val="24"/>
              </w:rPr>
              <w:t>2,190,236,104.04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C78B1C" w14:textId="77777777" w:rsidR="003B48E0" w:rsidRDefault="003B48E0">
            <w:pPr>
              <w:jc w:val="center"/>
            </w:pPr>
            <w:r>
              <w:rPr>
                <w:rFonts w:ascii="宋体" w:hAnsi="宋体" w:hint="eastAsia"/>
                <w:szCs w:val="24"/>
              </w:rPr>
              <w:t>2015-08-04</w:t>
            </w:r>
          </w:p>
        </w:tc>
      </w:tr>
      <w:tr w:rsidR="00F72E69" w14:paraId="7435A243" w14:textId="77777777">
        <w:trPr>
          <w:divId w:val="63360689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0CF0DA8" w14:textId="77777777" w:rsidR="003B48E0" w:rsidRDefault="003B48E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4B8E0A" w14:textId="77777777" w:rsidR="003B48E0" w:rsidRDefault="003B48E0">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9515AF" w14:textId="77777777" w:rsidR="003B48E0" w:rsidRDefault="003B48E0">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6DC4C0" w14:textId="77777777" w:rsidR="003B48E0" w:rsidRDefault="003B48E0">
            <w:pPr>
              <w:jc w:val="right"/>
            </w:pPr>
            <w:r>
              <w:rPr>
                <w:rFonts w:ascii="宋体" w:hAnsi="宋体" w:hint="eastAsia"/>
                <w:szCs w:val="24"/>
              </w:rPr>
              <w:t>8,170,176.00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21BBFD" w14:textId="77777777" w:rsidR="003B48E0" w:rsidRDefault="003B48E0">
            <w:pPr>
              <w:jc w:val="center"/>
            </w:pPr>
            <w:r>
              <w:rPr>
                <w:rFonts w:ascii="宋体" w:hAnsi="宋体" w:hint="eastAsia"/>
                <w:szCs w:val="24"/>
              </w:rPr>
              <w:t>2022-08-26</w:t>
            </w:r>
          </w:p>
        </w:tc>
      </w:tr>
      <w:tr w:rsidR="00F72E69" w14:paraId="4B7A09C1" w14:textId="77777777">
        <w:trPr>
          <w:divId w:val="63360689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89EDDE0" w14:textId="77777777" w:rsidR="003B48E0" w:rsidRDefault="003B48E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B2A5D5" w14:textId="77777777" w:rsidR="003B48E0" w:rsidRDefault="003B48E0">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908C7C" w14:textId="77777777" w:rsidR="003B48E0" w:rsidRDefault="003B48E0">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6A3C0C" w14:textId="77777777" w:rsidR="003B48E0" w:rsidRDefault="003B48E0">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8E91BE" w14:textId="77777777" w:rsidR="003B48E0" w:rsidRDefault="003B48E0">
            <w:pPr>
              <w:jc w:val="center"/>
            </w:pPr>
            <w:r>
              <w:rPr>
                <w:rFonts w:ascii="宋体" w:hAnsi="宋体" w:hint="eastAsia"/>
                <w:szCs w:val="24"/>
              </w:rPr>
              <w:t>-</w:t>
            </w:r>
          </w:p>
        </w:tc>
      </w:tr>
      <w:tr w:rsidR="00F72E69" w14:paraId="738AFA81" w14:textId="77777777">
        <w:trPr>
          <w:divId w:val="63360689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3D501F7" w14:textId="77777777" w:rsidR="003B48E0" w:rsidRDefault="003B48E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B913D5" w14:textId="77777777" w:rsidR="003B48E0" w:rsidRDefault="003B48E0">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3AA794" w14:textId="77777777" w:rsidR="003B48E0" w:rsidRDefault="003B48E0">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3B7A08" w14:textId="77777777" w:rsidR="003B48E0" w:rsidRDefault="003B48E0">
            <w:pPr>
              <w:jc w:val="right"/>
            </w:pPr>
            <w:r>
              <w:rPr>
                <w:rFonts w:ascii="宋体" w:hAnsi="宋体" w:hint="eastAsia"/>
                <w:szCs w:val="24"/>
              </w:rPr>
              <w:t>2,198,406,280.04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C577A0" w14:textId="77777777" w:rsidR="003B48E0" w:rsidRDefault="003B48E0">
            <w:pPr>
              <w:jc w:val="center"/>
            </w:pPr>
            <w:r>
              <w:rPr>
                <w:rFonts w:ascii="宋体" w:hAnsi="宋体" w:hint="eastAsia"/>
                <w:szCs w:val="24"/>
              </w:rPr>
              <w:t xml:space="preserve">- </w:t>
            </w:r>
          </w:p>
        </w:tc>
      </w:tr>
    </w:tbl>
    <w:p w14:paraId="35B92EB6" w14:textId="77777777" w:rsidR="003B48E0" w:rsidRDefault="003B48E0">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r>
        <w:rPr>
          <w:rFonts w:hAnsi="宋体" w:hint="eastAsia"/>
        </w:rPr>
        <w:t>管理人对报告期内本基金运作遵规守信情况的说明</w:t>
      </w:r>
      <w:bookmarkEnd w:id="91"/>
      <w:bookmarkEnd w:id="92"/>
      <w:bookmarkEnd w:id="93"/>
      <w:bookmarkEnd w:id="94"/>
      <w:bookmarkEnd w:id="95"/>
      <w:bookmarkEnd w:id="96"/>
      <w:bookmarkEnd w:id="97"/>
      <w:bookmarkEnd w:id="98"/>
      <w:r>
        <w:rPr>
          <w:rFonts w:hAnsi="宋体" w:hint="eastAsia"/>
        </w:rPr>
        <w:t xml:space="preserve"> </w:t>
      </w:r>
    </w:p>
    <w:p w14:paraId="1C41BBBC" w14:textId="77777777" w:rsidR="003B48E0" w:rsidRDefault="003B48E0">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20CBD6F1" w14:textId="77777777" w:rsidR="003B48E0" w:rsidRDefault="003B48E0">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r>
        <w:rPr>
          <w:rFonts w:hAnsi="宋体" w:hint="eastAsia"/>
        </w:rPr>
        <w:t>公平交易专项说明</w:t>
      </w:r>
      <w:bookmarkEnd w:id="101"/>
      <w:bookmarkEnd w:id="102"/>
      <w:bookmarkEnd w:id="103"/>
      <w:bookmarkEnd w:id="104"/>
      <w:bookmarkEnd w:id="105"/>
      <w:bookmarkEnd w:id="106"/>
      <w:bookmarkEnd w:id="107"/>
      <w:bookmarkEnd w:id="108"/>
      <w:r>
        <w:rPr>
          <w:rFonts w:hAnsi="宋体" w:hint="eastAsia"/>
        </w:rPr>
        <w:t xml:space="preserve"> </w:t>
      </w:r>
    </w:p>
    <w:p w14:paraId="4701A581" w14:textId="77777777" w:rsidR="003B48E0" w:rsidRDefault="003B48E0">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r>
        <w:rPr>
          <w:rFonts w:hint="eastAsia"/>
        </w:rPr>
        <w:t>公平交易制度的执行情况</w:t>
      </w:r>
      <w:bookmarkEnd w:id="109"/>
      <w:bookmarkEnd w:id="110"/>
      <w:bookmarkEnd w:id="111"/>
      <w:bookmarkEnd w:id="112"/>
      <w:bookmarkEnd w:id="113"/>
    </w:p>
    <w:p w14:paraId="25372A6B" w14:textId="77777777" w:rsidR="003B48E0" w:rsidRDefault="003B48E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w:t>
      </w:r>
      <w:r>
        <w:rPr>
          <w:rFonts w:ascii="宋体" w:hAnsi="宋体" w:cs="宋体" w:hint="eastAsia"/>
          <w:color w:val="000000"/>
          <w:kern w:val="0"/>
        </w:rPr>
        <w:lastRenderedPageBreak/>
        <w:t xml:space="preserve">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0631B91" w14:textId="77777777" w:rsidR="003B48E0" w:rsidRDefault="003B48E0">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r>
        <w:rPr>
          <w:rFonts w:hint="eastAsia"/>
        </w:rPr>
        <w:t>异常交易行为的专项说明</w:t>
      </w:r>
      <w:bookmarkEnd w:id="115"/>
      <w:bookmarkEnd w:id="116"/>
      <w:bookmarkEnd w:id="117"/>
      <w:bookmarkEnd w:id="118"/>
      <w:bookmarkEnd w:id="119"/>
    </w:p>
    <w:p w14:paraId="05257B92" w14:textId="77777777" w:rsidR="003B48E0" w:rsidRDefault="003B48E0">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0A02471D" w14:textId="77777777" w:rsidR="003B48E0" w:rsidRDefault="003B48E0">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r>
        <w:rPr>
          <w:rFonts w:hAnsi="宋体" w:hint="eastAsia"/>
        </w:rPr>
        <w:t>报告期内基金的投资策略和运作分析</w:t>
      </w:r>
      <w:bookmarkEnd w:id="121"/>
      <w:bookmarkEnd w:id="122"/>
      <w:bookmarkEnd w:id="123"/>
      <w:bookmarkEnd w:id="124"/>
      <w:bookmarkEnd w:id="125"/>
      <w:bookmarkEnd w:id="126"/>
      <w:bookmarkEnd w:id="127"/>
      <w:r>
        <w:rPr>
          <w:rFonts w:hAnsi="宋体" w:hint="eastAsia"/>
        </w:rPr>
        <w:t xml:space="preserve"> </w:t>
      </w:r>
    </w:p>
    <w:p w14:paraId="146EEA6C" w14:textId="77777777" w:rsidR="003B48E0" w:rsidRDefault="003B48E0">
      <w:pPr>
        <w:spacing w:line="360" w:lineRule="auto"/>
        <w:ind w:firstLineChars="200" w:firstLine="420"/>
        <w:jc w:val="left"/>
      </w:pPr>
      <w:r>
        <w:rPr>
          <w:rFonts w:ascii="宋体" w:hAnsi="宋体" w:cs="宋体" w:hint="eastAsia"/>
          <w:color w:val="000000"/>
          <w:kern w:val="0"/>
        </w:rPr>
        <w:t>进入2025年下半年，市场表现优异。在宏观政策发力、国际环境边际改善的双重支撑下，经济运行较好，各项数据表现亮眼，为市场较好运行提供了向好的环境。目前来看全年完成GDP5%的增长目标概率较大，显著超出年初市场的判断和预期。一方面在以旧换新补补贴的消费政策拉动下，上半年社零同比增长5%，较一季度进一步加快；关税政策落地，且实际情况好于年初的预期，为出口提供了较好土壤，出口数据均维持高位，我国的出口全球市占率预计也有望维持在比2024年（14.5%）略高的水平；投资数据相对逊色，但也没有显著拖累，低位稳定运行。</w:t>
      </w:r>
      <w:r>
        <w:rPr>
          <w:rFonts w:ascii="宋体" w:hAnsi="宋体" w:cs="宋体" w:hint="eastAsia"/>
          <w:color w:val="000000"/>
          <w:kern w:val="0"/>
        </w:rPr>
        <w:br/>
        <w:t xml:space="preserve">　　三季度以来市场行情较为火热，上证指数也从年中的3400上涨到了截至9月底的接近3900。我们前期认为三季度市场大概率会有良好表现，且风险偏好可能会明显提升，因此减配了上半年表现较好、且估值已然不便宜的新消费板块，加配了高景气度、业绩超预期的科技板块，尤其是AI算力相关的标的，整体业绩表现较好。</w:t>
      </w:r>
      <w:r>
        <w:rPr>
          <w:rFonts w:ascii="宋体" w:hAnsi="宋体" w:cs="宋体" w:hint="eastAsia"/>
          <w:color w:val="000000"/>
          <w:kern w:val="0"/>
        </w:rPr>
        <w:br/>
        <w:t xml:space="preserve">　　展望四季度，我们认为经济短期可能承压，但并非失速，而是底部探明后的略有压力。消费政策透支、出口存在提前备货情况，两大经济增长引擎四季度有可能边际放缓。但我们并没有太过担心，因为国内投资政策随时有可能出台，美国的持续降息也给我们留出了适当降息的空间。因此，市场可能整体表现会比较平稳，但也存在些许亮点。</w:t>
      </w:r>
      <w:r>
        <w:rPr>
          <w:rFonts w:ascii="宋体" w:hAnsi="宋体" w:cs="宋体" w:hint="eastAsia"/>
          <w:color w:val="000000"/>
          <w:kern w:val="0"/>
        </w:rPr>
        <w:br/>
        <w:t xml:space="preserve">　　展望明年，我们依然相信中国经济边际企稳走强，结构转型初现成效，新经济、新消费有望成为经济稳步向好的动力。我们认为目前市场仍处于牛市上半场，经济底部初步探明，边际走</w:t>
      </w:r>
      <w:r>
        <w:rPr>
          <w:rFonts w:ascii="宋体" w:hAnsi="宋体" w:cs="宋体" w:hint="eastAsia"/>
          <w:color w:val="000000"/>
          <w:kern w:val="0"/>
        </w:rPr>
        <w:lastRenderedPageBreak/>
        <w:t>强，结构优化，明年有望看到PPI的转正。我们继续沿着景气投资的框架，寻找在目前时点、目前经济体内，空间较大、增速较快、同时估值相对合理的板块的标的进行投资。我们继续看好AI算力类，同时挖掘AI应用标的，AI或将是未来几年内值得持续跟踪、挖掘、学习的板块，同时关注黄金、化肥、制冷剂等供给受限的资源类标的；另外，储能类板块近期也有基本面的变化，国内外需求共振向上，这些标的估值合理、资质优秀。</w:t>
      </w:r>
    </w:p>
    <w:p w14:paraId="7E23DE43" w14:textId="77777777" w:rsidR="003B48E0" w:rsidRDefault="003B48E0">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r>
        <w:rPr>
          <w:rFonts w:hAnsi="宋体" w:hint="eastAsia"/>
        </w:rPr>
        <w:t>报告期内基金的业绩表现</w:t>
      </w:r>
      <w:bookmarkEnd w:id="129"/>
      <w:bookmarkEnd w:id="130"/>
      <w:bookmarkEnd w:id="131"/>
      <w:bookmarkEnd w:id="132"/>
      <w:bookmarkEnd w:id="133"/>
      <w:bookmarkEnd w:id="134"/>
      <w:bookmarkEnd w:id="135"/>
      <w:r>
        <w:rPr>
          <w:rFonts w:hAnsi="宋体" w:hint="eastAsia"/>
        </w:rPr>
        <w:t xml:space="preserve"> </w:t>
      </w:r>
      <w:bookmarkEnd w:id="136"/>
    </w:p>
    <w:p w14:paraId="4112B6E9" w14:textId="77777777" w:rsidR="003B48E0" w:rsidRDefault="003B48E0">
      <w:pPr>
        <w:spacing w:line="360" w:lineRule="auto"/>
        <w:ind w:firstLineChars="200" w:firstLine="420"/>
      </w:pPr>
      <w:r>
        <w:rPr>
          <w:rFonts w:ascii="宋体" w:hAnsi="宋体" w:hint="eastAsia"/>
        </w:rPr>
        <w:t>本报告期摩根景气甄选混合A份额净值增长率为：39.92%，同期业绩比较基准收益率为：16.04%；</w:t>
      </w:r>
      <w:r>
        <w:rPr>
          <w:rFonts w:ascii="宋体" w:hAnsi="宋体" w:hint="eastAsia"/>
        </w:rPr>
        <w:br/>
        <w:t xml:space="preserve">　　摩根景气甄选混合C份额净值增长率为：39.73%，同期业绩比较基准收益率为：16.04%。</w:t>
      </w:r>
    </w:p>
    <w:p w14:paraId="05FFEB2E" w14:textId="77777777" w:rsidR="003B48E0" w:rsidRDefault="003B48E0">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r>
        <w:rPr>
          <w:rFonts w:hAnsi="宋体" w:hint="eastAsia"/>
        </w:rPr>
        <w:t xml:space="preserve"> </w:t>
      </w:r>
    </w:p>
    <w:p w14:paraId="45EDF1B8" w14:textId="77777777" w:rsidR="003B48E0" w:rsidRDefault="003B48E0">
      <w:pPr>
        <w:spacing w:line="360" w:lineRule="auto"/>
        <w:ind w:firstLineChars="200" w:firstLine="420"/>
        <w:jc w:val="left"/>
      </w:pPr>
      <w:r>
        <w:rPr>
          <w:rFonts w:ascii="宋体" w:hAnsi="宋体" w:hint="eastAsia"/>
        </w:rPr>
        <w:t>无。</w:t>
      </w:r>
    </w:p>
    <w:p w14:paraId="545EE78D" w14:textId="77777777" w:rsidR="003B48E0" w:rsidRDefault="003B48E0">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r>
        <w:rPr>
          <w:rFonts w:hAnsi="宋体" w:hint="eastAsia"/>
        </w:rPr>
        <w:t>投资组合报告</w:t>
      </w:r>
      <w:bookmarkEnd w:id="147"/>
      <w:bookmarkEnd w:id="148"/>
      <w:bookmarkEnd w:id="149"/>
      <w:bookmarkEnd w:id="150"/>
      <w:bookmarkEnd w:id="151"/>
      <w:bookmarkEnd w:id="152"/>
      <w:bookmarkEnd w:id="153"/>
      <w:bookmarkEnd w:id="154"/>
      <w:r>
        <w:rPr>
          <w:rFonts w:hAnsi="宋体" w:hint="eastAsia"/>
        </w:rPr>
        <w:t xml:space="preserve"> </w:t>
      </w:r>
    </w:p>
    <w:p w14:paraId="57E5DF8B" w14:textId="77777777" w:rsidR="003B48E0" w:rsidRDefault="003B48E0">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r>
        <w:rPr>
          <w:rFonts w:hAnsi="宋体" w:hint="eastAsia"/>
        </w:rPr>
        <w:t>报告期末基金资产组合情况</w:t>
      </w:r>
      <w:bookmarkEnd w:id="155"/>
      <w:bookmarkEnd w:id="156"/>
      <w:bookmarkEnd w:id="157"/>
      <w:bookmarkEnd w:id="158"/>
      <w:bookmarkEnd w:id="159"/>
      <w:bookmarkEnd w:id="160"/>
      <w:bookmarkEnd w:id="161"/>
      <w:bookmarkEnd w:id="162"/>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F72E69" w14:paraId="6644F4F4" w14:textId="77777777">
        <w:trPr>
          <w:divId w:val="1126318485"/>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BDB0BD" w14:textId="77777777" w:rsidR="003B48E0" w:rsidRDefault="003B48E0">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03202F4" w14:textId="77777777" w:rsidR="003B48E0" w:rsidRDefault="003B48E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9A7F845" w14:textId="77777777" w:rsidR="003B48E0" w:rsidRDefault="003B48E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BEC60A8" w14:textId="77777777" w:rsidR="003B48E0" w:rsidRDefault="003B48E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F72E69" w14:paraId="3D8A4304" w14:textId="77777777">
        <w:trPr>
          <w:divId w:val="11263184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E763271" w14:textId="77777777" w:rsidR="003B48E0" w:rsidRDefault="003B48E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77A1848" w14:textId="77777777" w:rsidR="003B48E0" w:rsidRDefault="003B48E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02461E" w14:textId="77777777" w:rsidR="003B48E0" w:rsidRDefault="003B48E0">
            <w:pPr>
              <w:jc w:val="right"/>
            </w:pPr>
            <w:r>
              <w:rPr>
                <w:rFonts w:ascii="宋体" w:hAnsi="宋体" w:hint="eastAsia"/>
                <w:szCs w:val="24"/>
                <w:lang w:eastAsia="zh-Hans"/>
              </w:rPr>
              <w:t>1,368,561,004.80</w:t>
            </w:r>
          </w:p>
        </w:tc>
        <w:tc>
          <w:tcPr>
            <w:tcW w:w="1333" w:type="pct"/>
            <w:tcBorders>
              <w:top w:val="single" w:sz="4" w:space="0" w:color="auto"/>
              <w:left w:val="nil"/>
              <w:bottom w:val="single" w:sz="4" w:space="0" w:color="auto"/>
              <w:right w:val="single" w:sz="4" w:space="0" w:color="auto"/>
            </w:tcBorders>
            <w:vAlign w:val="center"/>
            <w:hideMark/>
          </w:tcPr>
          <w:p w14:paraId="6C48BD12" w14:textId="77777777" w:rsidR="003B48E0" w:rsidRDefault="003B48E0">
            <w:pPr>
              <w:jc w:val="right"/>
            </w:pPr>
            <w:r>
              <w:rPr>
                <w:rFonts w:ascii="宋体" w:hAnsi="宋体" w:hint="eastAsia"/>
                <w:szCs w:val="24"/>
                <w:lang w:eastAsia="zh-Hans"/>
              </w:rPr>
              <w:t>87.52</w:t>
            </w:r>
          </w:p>
        </w:tc>
      </w:tr>
      <w:tr w:rsidR="00F72E69" w14:paraId="3DC50426" w14:textId="77777777">
        <w:trPr>
          <w:divId w:val="11263184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39C472" w14:textId="77777777" w:rsidR="003B48E0" w:rsidRDefault="003B48E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F323B01" w14:textId="77777777" w:rsidR="003B48E0" w:rsidRDefault="003B48E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0E7D4A" w14:textId="77777777" w:rsidR="003B48E0" w:rsidRDefault="003B48E0">
            <w:pPr>
              <w:jc w:val="right"/>
            </w:pPr>
            <w:r>
              <w:rPr>
                <w:rFonts w:ascii="宋体" w:hAnsi="宋体" w:hint="eastAsia"/>
                <w:szCs w:val="24"/>
                <w:lang w:eastAsia="zh-Hans"/>
              </w:rPr>
              <w:t>1,368,561,004.80</w:t>
            </w:r>
          </w:p>
        </w:tc>
        <w:tc>
          <w:tcPr>
            <w:tcW w:w="1333" w:type="pct"/>
            <w:tcBorders>
              <w:top w:val="single" w:sz="4" w:space="0" w:color="auto"/>
              <w:left w:val="nil"/>
              <w:bottom w:val="single" w:sz="4" w:space="0" w:color="auto"/>
              <w:right w:val="single" w:sz="4" w:space="0" w:color="auto"/>
            </w:tcBorders>
            <w:vAlign w:val="center"/>
            <w:hideMark/>
          </w:tcPr>
          <w:p w14:paraId="27E95740" w14:textId="77777777" w:rsidR="003B48E0" w:rsidRDefault="003B48E0">
            <w:pPr>
              <w:jc w:val="right"/>
            </w:pPr>
            <w:r>
              <w:rPr>
                <w:rFonts w:ascii="宋体" w:hAnsi="宋体" w:hint="eastAsia"/>
                <w:szCs w:val="24"/>
                <w:lang w:eastAsia="zh-Hans"/>
              </w:rPr>
              <w:t>87.52</w:t>
            </w:r>
          </w:p>
        </w:tc>
      </w:tr>
      <w:tr w:rsidR="00F72E69" w14:paraId="55F35637" w14:textId="77777777">
        <w:trPr>
          <w:divId w:val="11263184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3CEDBC" w14:textId="77777777" w:rsidR="003B48E0" w:rsidRDefault="003B48E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E792D86" w14:textId="77777777" w:rsidR="003B48E0" w:rsidRDefault="003B48E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D43A8F" w14:textId="77777777" w:rsidR="003B48E0" w:rsidRDefault="003B48E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DD7415C" w14:textId="77777777" w:rsidR="003B48E0" w:rsidRDefault="003B48E0">
            <w:pPr>
              <w:jc w:val="right"/>
            </w:pPr>
            <w:r>
              <w:rPr>
                <w:rFonts w:ascii="宋体" w:hAnsi="宋体" w:hint="eastAsia"/>
                <w:szCs w:val="24"/>
                <w:lang w:eastAsia="zh-Hans"/>
              </w:rPr>
              <w:t>-</w:t>
            </w:r>
          </w:p>
        </w:tc>
      </w:tr>
      <w:tr w:rsidR="00F72E69" w14:paraId="7CE10E8C" w14:textId="77777777">
        <w:trPr>
          <w:divId w:val="11263184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3F561E" w14:textId="77777777" w:rsidR="003B48E0" w:rsidRDefault="003B48E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FD7AA71" w14:textId="77777777" w:rsidR="003B48E0" w:rsidRDefault="003B48E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FB2A077" w14:textId="77777777" w:rsidR="003B48E0" w:rsidRDefault="003B48E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2C2F941" w14:textId="77777777" w:rsidR="003B48E0" w:rsidRDefault="003B48E0">
            <w:pPr>
              <w:jc w:val="right"/>
            </w:pPr>
            <w:r>
              <w:rPr>
                <w:rFonts w:ascii="宋体" w:hAnsi="宋体" w:hint="eastAsia"/>
                <w:szCs w:val="24"/>
                <w:lang w:eastAsia="zh-Hans"/>
              </w:rPr>
              <w:t>-</w:t>
            </w:r>
          </w:p>
        </w:tc>
      </w:tr>
      <w:tr w:rsidR="00F72E69" w14:paraId="1B799E2F" w14:textId="77777777">
        <w:trPr>
          <w:divId w:val="11263184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F80C31" w14:textId="77777777" w:rsidR="003B48E0" w:rsidRDefault="003B48E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6F88D0B" w14:textId="77777777" w:rsidR="003B48E0" w:rsidRDefault="003B48E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8479F49" w14:textId="77777777" w:rsidR="003B48E0" w:rsidRDefault="003B48E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EB68783" w14:textId="77777777" w:rsidR="003B48E0" w:rsidRDefault="003B48E0">
            <w:pPr>
              <w:jc w:val="right"/>
            </w:pPr>
            <w:r>
              <w:rPr>
                <w:rFonts w:ascii="宋体" w:hAnsi="宋体" w:hint="eastAsia"/>
                <w:szCs w:val="24"/>
                <w:lang w:eastAsia="zh-Hans"/>
              </w:rPr>
              <w:t>-</w:t>
            </w:r>
          </w:p>
        </w:tc>
      </w:tr>
      <w:tr w:rsidR="00F72E69" w14:paraId="7EFB0A2E" w14:textId="77777777">
        <w:trPr>
          <w:divId w:val="11263184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B632A3" w14:textId="77777777" w:rsidR="003B48E0" w:rsidRDefault="003B48E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FC16E95" w14:textId="77777777" w:rsidR="003B48E0" w:rsidRDefault="003B48E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BC1C06" w14:textId="77777777" w:rsidR="003B48E0" w:rsidRDefault="003B48E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D8C0078" w14:textId="77777777" w:rsidR="003B48E0" w:rsidRDefault="003B48E0">
            <w:pPr>
              <w:jc w:val="right"/>
            </w:pPr>
            <w:r>
              <w:rPr>
                <w:rFonts w:ascii="宋体" w:hAnsi="宋体" w:hint="eastAsia"/>
                <w:szCs w:val="24"/>
                <w:lang w:eastAsia="zh-Hans"/>
              </w:rPr>
              <w:t>-</w:t>
            </w:r>
          </w:p>
        </w:tc>
      </w:tr>
      <w:tr w:rsidR="00F72E69" w14:paraId="722EA05C" w14:textId="77777777">
        <w:trPr>
          <w:divId w:val="11263184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C27A06" w14:textId="77777777" w:rsidR="003B48E0" w:rsidRDefault="003B48E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2D026FF" w14:textId="77777777" w:rsidR="003B48E0" w:rsidRDefault="003B48E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74F75A" w14:textId="77777777" w:rsidR="003B48E0" w:rsidRDefault="003B48E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042150F" w14:textId="77777777" w:rsidR="003B48E0" w:rsidRDefault="003B48E0">
            <w:pPr>
              <w:jc w:val="right"/>
            </w:pPr>
            <w:r>
              <w:rPr>
                <w:rFonts w:ascii="宋体" w:hAnsi="宋体" w:hint="eastAsia"/>
                <w:szCs w:val="24"/>
                <w:lang w:eastAsia="zh-Hans"/>
              </w:rPr>
              <w:t>-</w:t>
            </w:r>
          </w:p>
        </w:tc>
      </w:tr>
      <w:tr w:rsidR="00F72E69" w14:paraId="74F4CE2E" w14:textId="77777777">
        <w:trPr>
          <w:divId w:val="11263184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CAE74E" w14:textId="77777777" w:rsidR="003B48E0" w:rsidRDefault="003B48E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01854CE" w14:textId="77777777" w:rsidR="003B48E0" w:rsidRDefault="003B48E0">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7A48E5" w14:textId="77777777" w:rsidR="003B48E0" w:rsidRDefault="003B48E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E4B2C72" w14:textId="77777777" w:rsidR="003B48E0" w:rsidRDefault="003B48E0">
            <w:pPr>
              <w:jc w:val="right"/>
            </w:pPr>
            <w:r>
              <w:rPr>
                <w:rFonts w:ascii="宋体" w:hAnsi="宋体" w:hint="eastAsia"/>
                <w:szCs w:val="24"/>
                <w:lang w:eastAsia="zh-Hans"/>
              </w:rPr>
              <w:t>-</w:t>
            </w:r>
          </w:p>
        </w:tc>
      </w:tr>
      <w:tr w:rsidR="00F72E69" w14:paraId="21ED1EC8" w14:textId="77777777">
        <w:trPr>
          <w:divId w:val="11263184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E96A076" w14:textId="77777777" w:rsidR="003B48E0" w:rsidRDefault="003B48E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396C27C" w14:textId="77777777" w:rsidR="003B48E0" w:rsidRDefault="003B48E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9AFCD03" w14:textId="77777777" w:rsidR="003B48E0" w:rsidRDefault="003B48E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858CE40" w14:textId="77777777" w:rsidR="003B48E0" w:rsidRDefault="003B48E0">
            <w:pPr>
              <w:jc w:val="right"/>
            </w:pPr>
            <w:r>
              <w:rPr>
                <w:rFonts w:ascii="宋体" w:hAnsi="宋体" w:hint="eastAsia"/>
                <w:szCs w:val="24"/>
                <w:lang w:eastAsia="zh-Hans"/>
              </w:rPr>
              <w:t>-</w:t>
            </w:r>
          </w:p>
        </w:tc>
      </w:tr>
      <w:tr w:rsidR="00F72E69" w14:paraId="07F50DA3" w14:textId="77777777">
        <w:trPr>
          <w:divId w:val="11263184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C2949B" w14:textId="77777777" w:rsidR="003B48E0" w:rsidRDefault="003B48E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3CBCFC1" w14:textId="77777777" w:rsidR="003B48E0" w:rsidRDefault="003B48E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EE09F7" w14:textId="77777777" w:rsidR="003B48E0" w:rsidRDefault="003B48E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300FCF4" w14:textId="77777777" w:rsidR="003B48E0" w:rsidRDefault="003B48E0">
            <w:pPr>
              <w:jc w:val="right"/>
            </w:pPr>
            <w:r>
              <w:rPr>
                <w:rFonts w:ascii="宋体" w:hAnsi="宋体" w:hint="eastAsia"/>
                <w:szCs w:val="24"/>
                <w:lang w:eastAsia="zh-Hans"/>
              </w:rPr>
              <w:t>-</w:t>
            </w:r>
          </w:p>
        </w:tc>
      </w:tr>
      <w:tr w:rsidR="00F72E69" w14:paraId="462F3AF7" w14:textId="77777777">
        <w:trPr>
          <w:divId w:val="11263184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18D664" w14:textId="77777777" w:rsidR="003B48E0" w:rsidRDefault="003B48E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6E5B2A9" w14:textId="77777777" w:rsidR="003B48E0" w:rsidRDefault="003B48E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03F2A8" w14:textId="77777777" w:rsidR="003B48E0" w:rsidRDefault="003B48E0">
            <w:pPr>
              <w:jc w:val="right"/>
            </w:pPr>
            <w:r>
              <w:rPr>
                <w:rFonts w:ascii="宋体" w:hAnsi="宋体" w:hint="eastAsia"/>
                <w:szCs w:val="24"/>
                <w:lang w:eastAsia="zh-Hans"/>
              </w:rPr>
              <w:t>194,668,425.07</w:t>
            </w:r>
          </w:p>
        </w:tc>
        <w:tc>
          <w:tcPr>
            <w:tcW w:w="1333" w:type="pct"/>
            <w:tcBorders>
              <w:top w:val="single" w:sz="4" w:space="0" w:color="auto"/>
              <w:left w:val="nil"/>
              <w:bottom w:val="single" w:sz="4" w:space="0" w:color="auto"/>
              <w:right w:val="single" w:sz="4" w:space="0" w:color="auto"/>
            </w:tcBorders>
            <w:vAlign w:val="center"/>
            <w:hideMark/>
          </w:tcPr>
          <w:p w14:paraId="4380FB23" w14:textId="77777777" w:rsidR="003B48E0" w:rsidRDefault="003B48E0">
            <w:pPr>
              <w:jc w:val="right"/>
            </w:pPr>
            <w:r>
              <w:rPr>
                <w:rFonts w:ascii="宋体" w:hAnsi="宋体" w:hint="eastAsia"/>
                <w:szCs w:val="24"/>
                <w:lang w:eastAsia="zh-Hans"/>
              </w:rPr>
              <w:t>12.45</w:t>
            </w:r>
          </w:p>
        </w:tc>
      </w:tr>
      <w:tr w:rsidR="00F72E69" w14:paraId="3D15932F" w14:textId="77777777">
        <w:trPr>
          <w:divId w:val="11263184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F5F9FD" w14:textId="77777777" w:rsidR="003B48E0" w:rsidRDefault="003B48E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38413BD" w14:textId="77777777" w:rsidR="003B48E0" w:rsidRDefault="003B48E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F5EF50" w14:textId="77777777" w:rsidR="003B48E0" w:rsidRDefault="003B48E0">
            <w:pPr>
              <w:jc w:val="right"/>
            </w:pPr>
            <w:r>
              <w:rPr>
                <w:rFonts w:ascii="宋体" w:hAnsi="宋体" w:hint="eastAsia"/>
                <w:szCs w:val="24"/>
                <w:lang w:eastAsia="zh-Hans"/>
              </w:rPr>
              <w:t>459,226.95</w:t>
            </w:r>
          </w:p>
        </w:tc>
        <w:tc>
          <w:tcPr>
            <w:tcW w:w="1333" w:type="pct"/>
            <w:tcBorders>
              <w:top w:val="single" w:sz="4" w:space="0" w:color="auto"/>
              <w:left w:val="nil"/>
              <w:bottom w:val="single" w:sz="4" w:space="0" w:color="auto"/>
              <w:right w:val="single" w:sz="4" w:space="0" w:color="auto"/>
            </w:tcBorders>
            <w:vAlign w:val="center"/>
            <w:hideMark/>
          </w:tcPr>
          <w:p w14:paraId="21EA85A3" w14:textId="77777777" w:rsidR="003B48E0" w:rsidRDefault="003B48E0">
            <w:pPr>
              <w:jc w:val="right"/>
            </w:pPr>
            <w:r>
              <w:rPr>
                <w:rFonts w:ascii="宋体" w:hAnsi="宋体" w:hint="eastAsia"/>
                <w:szCs w:val="24"/>
                <w:lang w:eastAsia="zh-Hans"/>
              </w:rPr>
              <w:t>0.03</w:t>
            </w:r>
          </w:p>
        </w:tc>
      </w:tr>
      <w:tr w:rsidR="00F72E69" w14:paraId="4B93E4EB" w14:textId="77777777">
        <w:trPr>
          <w:divId w:val="112631848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BC4B29" w14:textId="77777777" w:rsidR="003B48E0" w:rsidRDefault="003B48E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59C62F8" w14:textId="77777777" w:rsidR="003B48E0" w:rsidRDefault="003B48E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8DC6B3" w14:textId="77777777" w:rsidR="003B48E0" w:rsidRDefault="003B48E0">
            <w:pPr>
              <w:jc w:val="right"/>
            </w:pPr>
            <w:r>
              <w:rPr>
                <w:rFonts w:ascii="宋体" w:hAnsi="宋体" w:hint="eastAsia"/>
                <w:szCs w:val="24"/>
                <w:lang w:eastAsia="zh-Hans"/>
              </w:rPr>
              <w:t>1,563,688,656.82</w:t>
            </w:r>
          </w:p>
        </w:tc>
        <w:tc>
          <w:tcPr>
            <w:tcW w:w="1333" w:type="pct"/>
            <w:tcBorders>
              <w:top w:val="single" w:sz="4" w:space="0" w:color="auto"/>
              <w:left w:val="nil"/>
              <w:bottom w:val="single" w:sz="4" w:space="0" w:color="auto"/>
              <w:right w:val="single" w:sz="4" w:space="0" w:color="auto"/>
            </w:tcBorders>
            <w:vAlign w:val="center"/>
            <w:hideMark/>
          </w:tcPr>
          <w:p w14:paraId="590C6537" w14:textId="77777777" w:rsidR="003B48E0" w:rsidRDefault="003B48E0">
            <w:pPr>
              <w:jc w:val="right"/>
            </w:pPr>
            <w:r>
              <w:rPr>
                <w:rFonts w:ascii="宋体" w:hAnsi="宋体" w:hint="eastAsia"/>
                <w:szCs w:val="24"/>
                <w:lang w:eastAsia="zh-Hans"/>
              </w:rPr>
              <w:t>100.00</w:t>
            </w:r>
          </w:p>
        </w:tc>
      </w:tr>
    </w:tbl>
    <w:p w14:paraId="03C1E178" w14:textId="77777777" w:rsidR="003B48E0" w:rsidRDefault="003B48E0">
      <w:pPr>
        <w:spacing w:line="360" w:lineRule="auto"/>
        <w:jc w:val="left"/>
        <w:divId w:val="283081756"/>
      </w:pPr>
      <w:r>
        <w:rPr>
          <w:rFonts w:ascii="宋体" w:hAnsi="宋体" w:hint="eastAsia"/>
          <w:szCs w:val="21"/>
        </w:rPr>
        <w:t>注：</w:t>
      </w:r>
      <w:r>
        <w:rPr>
          <w:rFonts w:ascii="宋体" w:hAnsi="宋体" w:hint="eastAsia"/>
        </w:rPr>
        <w:t>本基金本报告期末通过港股通交易机制投资的港股公允价值为人民币263,553,222.33元,占期末净值比例为17.47%。</w:t>
      </w:r>
    </w:p>
    <w:p w14:paraId="3FF360C1" w14:textId="77777777" w:rsidR="003B48E0" w:rsidRDefault="003B48E0">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r>
        <w:rPr>
          <w:rFonts w:hAnsi="宋体" w:hint="eastAsia"/>
        </w:rPr>
        <w:t>报告期末按行业分类的股票投资组合</w:t>
      </w:r>
      <w:bookmarkEnd w:id="165"/>
      <w:bookmarkEnd w:id="166"/>
      <w:bookmarkEnd w:id="167"/>
      <w:bookmarkEnd w:id="168"/>
      <w:bookmarkEnd w:id="169"/>
      <w:bookmarkEnd w:id="170"/>
      <w:bookmarkEnd w:id="171"/>
      <w:bookmarkEnd w:id="172"/>
      <w:r>
        <w:rPr>
          <w:rFonts w:hAnsi="宋体" w:hint="eastAsia"/>
          <w:lang w:eastAsia="zh-CN"/>
        </w:rPr>
        <w:t xml:space="preserve"> </w:t>
      </w:r>
    </w:p>
    <w:p w14:paraId="76D3B3BC" w14:textId="77777777" w:rsidR="003B48E0" w:rsidRDefault="003B48E0">
      <w:pPr>
        <w:pStyle w:val="XBRLTitle3"/>
        <w:spacing w:before="156"/>
        <w:ind w:left="0"/>
      </w:pPr>
      <w:bookmarkStart w:id="173" w:name="_Toc17898198"/>
      <w:bookmarkStart w:id="174" w:name="_Toc481075067"/>
      <w:bookmarkStart w:id="175" w:name="_Toc490050020"/>
      <w:bookmarkStart w:id="176" w:name="_Toc512519499"/>
      <w:bookmarkStart w:id="177" w:name="_Toc513295911"/>
      <w:r>
        <w:rPr>
          <w:rFonts w:hint="eastAsia"/>
        </w:rPr>
        <w:t>报告期末按行业分类的境内股票投资组合</w:t>
      </w:r>
      <w:bookmarkEnd w:id="173"/>
      <w:bookmarkEnd w:id="174"/>
      <w:bookmarkEnd w:id="175"/>
      <w:bookmarkEnd w:id="176"/>
      <w:bookmarkEnd w:id="177"/>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F72E69" w14:paraId="1D1C7F17" w14:textId="77777777">
        <w:trPr>
          <w:divId w:val="1874340222"/>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2A33B85" w14:textId="77777777" w:rsidR="003B48E0" w:rsidRDefault="003B48E0">
            <w:pPr>
              <w:jc w:val="center"/>
            </w:pPr>
            <w:r>
              <w:rPr>
                <w:rFonts w:ascii="宋体" w:hAnsi="宋体" w:hint="eastAsia"/>
                <w:color w:val="000000"/>
              </w:rPr>
              <w:lastRenderedPageBreak/>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3B2F197C" w14:textId="77777777" w:rsidR="003B48E0" w:rsidRDefault="003B48E0">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18F17E6B" w14:textId="77777777" w:rsidR="003B48E0" w:rsidRDefault="003B48E0">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038B9695" w14:textId="77777777" w:rsidR="003B48E0" w:rsidRDefault="003B48E0">
            <w:pPr>
              <w:jc w:val="center"/>
            </w:pPr>
            <w:r>
              <w:rPr>
                <w:rFonts w:ascii="宋体" w:hAnsi="宋体" w:hint="eastAsia"/>
                <w:color w:val="000000"/>
              </w:rPr>
              <w:t xml:space="preserve">占基金资产净值比例（%） </w:t>
            </w:r>
          </w:p>
        </w:tc>
      </w:tr>
      <w:tr w:rsidR="00F72E69" w14:paraId="527D9C96" w14:textId="77777777">
        <w:trPr>
          <w:divId w:val="18743402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44483B" w14:textId="77777777" w:rsidR="003B48E0" w:rsidRDefault="003B48E0">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93E615" w14:textId="77777777" w:rsidR="003B48E0" w:rsidRDefault="003B48E0">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EEADFC" w14:textId="77777777" w:rsidR="003B48E0" w:rsidRDefault="003B48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958E37" w14:textId="77777777" w:rsidR="003B48E0" w:rsidRDefault="003B48E0">
            <w:pPr>
              <w:jc w:val="right"/>
            </w:pPr>
            <w:r>
              <w:rPr>
                <w:rFonts w:ascii="宋体" w:hAnsi="宋体" w:hint="eastAsia"/>
                <w:szCs w:val="24"/>
                <w:lang w:eastAsia="zh-Hans"/>
              </w:rPr>
              <w:t>-</w:t>
            </w:r>
          </w:p>
        </w:tc>
      </w:tr>
      <w:tr w:rsidR="00F72E69" w14:paraId="7237FBEF" w14:textId="77777777">
        <w:trPr>
          <w:divId w:val="18743402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ED00B5" w14:textId="77777777" w:rsidR="003B48E0" w:rsidRDefault="003B48E0">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40EDE8" w14:textId="77777777" w:rsidR="003B48E0" w:rsidRDefault="003B48E0">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F3A211" w14:textId="77777777" w:rsidR="003B48E0" w:rsidRDefault="003B48E0">
            <w:pPr>
              <w:jc w:val="right"/>
            </w:pPr>
            <w:r>
              <w:rPr>
                <w:rFonts w:ascii="宋体" w:hAnsi="宋体" w:hint="eastAsia"/>
                <w:szCs w:val="24"/>
                <w:lang w:eastAsia="zh-Hans"/>
              </w:rPr>
              <w:t>15,381,963.00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9D3646" w14:textId="77777777" w:rsidR="003B48E0" w:rsidRDefault="003B48E0">
            <w:pPr>
              <w:jc w:val="right"/>
            </w:pPr>
            <w:r>
              <w:rPr>
                <w:rFonts w:ascii="宋体" w:hAnsi="宋体" w:hint="eastAsia"/>
                <w:szCs w:val="24"/>
                <w:lang w:eastAsia="zh-Hans"/>
              </w:rPr>
              <w:t>1.02</w:t>
            </w:r>
          </w:p>
        </w:tc>
      </w:tr>
      <w:tr w:rsidR="00F72E69" w14:paraId="1C085BC4" w14:textId="77777777">
        <w:trPr>
          <w:divId w:val="18743402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C8FE3A" w14:textId="77777777" w:rsidR="003B48E0" w:rsidRDefault="003B48E0">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CDE166" w14:textId="77777777" w:rsidR="003B48E0" w:rsidRDefault="003B48E0">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4CAFDD" w14:textId="77777777" w:rsidR="003B48E0" w:rsidRDefault="003B48E0">
            <w:pPr>
              <w:jc w:val="right"/>
            </w:pPr>
            <w:r>
              <w:rPr>
                <w:rFonts w:ascii="宋体" w:hAnsi="宋体" w:hint="eastAsia"/>
                <w:szCs w:val="24"/>
                <w:lang w:eastAsia="zh-Hans"/>
              </w:rPr>
              <w:t>1,040,304,068.74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30398C3" w14:textId="77777777" w:rsidR="003B48E0" w:rsidRDefault="003B48E0">
            <w:pPr>
              <w:jc w:val="right"/>
            </w:pPr>
            <w:r>
              <w:rPr>
                <w:rFonts w:ascii="宋体" w:hAnsi="宋体" w:hint="eastAsia"/>
                <w:szCs w:val="24"/>
                <w:lang w:eastAsia="zh-Hans"/>
              </w:rPr>
              <w:t>68.94</w:t>
            </w:r>
          </w:p>
        </w:tc>
      </w:tr>
      <w:tr w:rsidR="00F72E69" w14:paraId="533876C3" w14:textId="77777777">
        <w:trPr>
          <w:divId w:val="18743402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B52966" w14:textId="77777777" w:rsidR="003B48E0" w:rsidRDefault="003B48E0">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01F490" w14:textId="77777777" w:rsidR="003B48E0" w:rsidRDefault="003B48E0">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2100F3C" w14:textId="77777777" w:rsidR="003B48E0" w:rsidRDefault="003B48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D2518E2" w14:textId="77777777" w:rsidR="003B48E0" w:rsidRDefault="003B48E0">
            <w:pPr>
              <w:jc w:val="right"/>
            </w:pPr>
            <w:r>
              <w:rPr>
                <w:rFonts w:ascii="宋体" w:hAnsi="宋体" w:hint="eastAsia"/>
                <w:szCs w:val="24"/>
                <w:lang w:eastAsia="zh-Hans"/>
              </w:rPr>
              <w:t>-</w:t>
            </w:r>
          </w:p>
        </w:tc>
      </w:tr>
      <w:tr w:rsidR="00F72E69" w14:paraId="50DAA1E3" w14:textId="77777777">
        <w:trPr>
          <w:divId w:val="18743402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30ED75" w14:textId="77777777" w:rsidR="003B48E0" w:rsidRDefault="003B48E0">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127A72" w14:textId="77777777" w:rsidR="003B48E0" w:rsidRDefault="003B48E0">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F03232" w14:textId="77777777" w:rsidR="003B48E0" w:rsidRDefault="003B48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C26648" w14:textId="77777777" w:rsidR="003B48E0" w:rsidRDefault="003B48E0">
            <w:pPr>
              <w:jc w:val="right"/>
            </w:pPr>
            <w:r>
              <w:rPr>
                <w:rFonts w:ascii="宋体" w:hAnsi="宋体" w:hint="eastAsia"/>
                <w:szCs w:val="24"/>
                <w:lang w:eastAsia="zh-Hans"/>
              </w:rPr>
              <w:t>-</w:t>
            </w:r>
          </w:p>
        </w:tc>
      </w:tr>
      <w:tr w:rsidR="00F72E69" w14:paraId="1B8984D9" w14:textId="77777777">
        <w:trPr>
          <w:divId w:val="18743402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81511C" w14:textId="77777777" w:rsidR="003B48E0" w:rsidRDefault="003B48E0">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11A298" w14:textId="77777777" w:rsidR="003B48E0" w:rsidRDefault="003B48E0">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979223" w14:textId="77777777" w:rsidR="003B48E0" w:rsidRDefault="003B48E0">
            <w:pPr>
              <w:jc w:val="right"/>
            </w:pPr>
            <w:r>
              <w:rPr>
                <w:rFonts w:ascii="宋体" w:hAnsi="宋体" w:hint="eastAsia"/>
                <w:szCs w:val="24"/>
                <w:lang w:eastAsia="zh-Hans"/>
              </w:rPr>
              <w:t>2,838,478.50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CE185D" w14:textId="77777777" w:rsidR="003B48E0" w:rsidRDefault="003B48E0">
            <w:pPr>
              <w:jc w:val="right"/>
            </w:pPr>
            <w:r>
              <w:rPr>
                <w:rFonts w:ascii="宋体" w:hAnsi="宋体" w:hint="eastAsia"/>
                <w:szCs w:val="24"/>
                <w:lang w:eastAsia="zh-Hans"/>
              </w:rPr>
              <w:t>0.19</w:t>
            </w:r>
          </w:p>
        </w:tc>
      </w:tr>
      <w:tr w:rsidR="00F72E69" w14:paraId="3AC7B31B" w14:textId="77777777">
        <w:trPr>
          <w:divId w:val="18743402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BA433D" w14:textId="77777777" w:rsidR="003B48E0" w:rsidRDefault="003B48E0">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B23CCC" w14:textId="77777777" w:rsidR="003B48E0" w:rsidRDefault="003B48E0">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1D33C72" w14:textId="77777777" w:rsidR="003B48E0" w:rsidRDefault="003B48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C2AF31" w14:textId="77777777" w:rsidR="003B48E0" w:rsidRDefault="003B48E0">
            <w:pPr>
              <w:jc w:val="right"/>
            </w:pPr>
            <w:r>
              <w:rPr>
                <w:rFonts w:ascii="宋体" w:hAnsi="宋体" w:hint="eastAsia"/>
                <w:szCs w:val="24"/>
                <w:lang w:eastAsia="zh-Hans"/>
              </w:rPr>
              <w:t>-</w:t>
            </w:r>
          </w:p>
        </w:tc>
      </w:tr>
      <w:tr w:rsidR="00F72E69" w14:paraId="1AB448BA" w14:textId="77777777">
        <w:trPr>
          <w:divId w:val="18743402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2EF784" w14:textId="77777777" w:rsidR="003B48E0" w:rsidRDefault="003B48E0">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DA3B3A" w14:textId="77777777" w:rsidR="003B48E0" w:rsidRDefault="003B48E0">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1EE35B" w14:textId="77777777" w:rsidR="003B48E0" w:rsidRDefault="003B48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04F83F" w14:textId="77777777" w:rsidR="003B48E0" w:rsidRDefault="003B48E0">
            <w:pPr>
              <w:jc w:val="right"/>
            </w:pPr>
            <w:r>
              <w:rPr>
                <w:rFonts w:ascii="宋体" w:hAnsi="宋体" w:hint="eastAsia"/>
                <w:szCs w:val="24"/>
                <w:lang w:eastAsia="zh-Hans"/>
              </w:rPr>
              <w:t>-</w:t>
            </w:r>
          </w:p>
        </w:tc>
      </w:tr>
      <w:tr w:rsidR="00F72E69" w14:paraId="40AB42AA" w14:textId="77777777">
        <w:trPr>
          <w:divId w:val="18743402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156D81F" w14:textId="77777777" w:rsidR="003B48E0" w:rsidRDefault="003B48E0">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ADDADA" w14:textId="77777777" w:rsidR="003B48E0" w:rsidRDefault="003B48E0">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B1C2DF" w14:textId="77777777" w:rsidR="003B48E0" w:rsidRDefault="003B48E0">
            <w:pPr>
              <w:jc w:val="right"/>
            </w:pPr>
            <w:r>
              <w:rPr>
                <w:rFonts w:ascii="宋体" w:hAnsi="宋体" w:hint="eastAsia"/>
                <w:szCs w:val="24"/>
                <w:lang w:eastAsia="zh-Hans"/>
              </w:rPr>
              <w:t>9,828,978.47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8DD182" w14:textId="77777777" w:rsidR="003B48E0" w:rsidRDefault="003B48E0">
            <w:pPr>
              <w:jc w:val="right"/>
            </w:pPr>
            <w:r>
              <w:rPr>
                <w:rFonts w:ascii="宋体" w:hAnsi="宋体" w:hint="eastAsia"/>
                <w:szCs w:val="24"/>
                <w:lang w:eastAsia="zh-Hans"/>
              </w:rPr>
              <w:t>0.65</w:t>
            </w:r>
          </w:p>
        </w:tc>
      </w:tr>
      <w:tr w:rsidR="00F72E69" w14:paraId="7C2CB1FE" w14:textId="77777777">
        <w:trPr>
          <w:divId w:val="18743402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2956D1" w14:textId="77777777" w:rsidR="003B48E0" w:rsidRDefault="003B48E0">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F44859" w14:textId="77777777" w:rsidR="003B48E0" w:rsidRDefault="003B48E0">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884F8E" w14:textId="77777777" w:rsidR="003B48E0" w:rsidRDefault="003B48E0">
            <w:pPr>
              <w:jc w:val="right"/>
            </w:pPr>
            <w:r>
              <w:rPr>
                <w:rFonts w:ascii="宋体" w:hAnsi="宋体" w:hint="eastAsia"/>
                <w:szCs w:val="24"/>
                <w:lang w:eastAsia="zh-Hans"/>
              </w:rPr>
              <w:t>12,475,090.80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60D087" w14:textId="77777777" w:rsidR="003B48E0" w:rsidRDefault="003B48E0">
            <w:pPr>
              <w:jc w:val="right"/>
            </w:pPr>
            <w:r>
              <w:rPr>
                <w:rFonts w:ascii="宋体" w:hAnsi="宋体" w:hint="eastAsia"/>
                <w:szCs w:val="24"/>
                <w:lang w:eastAsia="zh-Hans"/>
              </w:rPr>
              <w:t>0.83</w:t>
            </w:r>
          </w:p>
        </w:tc>
      </w:tr>
      <w:tr w:rsidR="00F72E69" w14:paraId="1DD84DCD" w14:textId="77777777">
        <w:trPr>
          <w:divId w:val="18743402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B54D4A" w14:textId="77777777" w:rsidR="003B48E0" w:rsidRDefault="003B48E0">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62FF01" w14:textId="77777777" w:rsidR="003B48E0" w:rsidRDefault="003B48E0">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DD8B27" w14:textId="77777777" w:rsidR="003B48E0" w:rsidRDefault="003B48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301D14" w14:textId="77777777" w:rsidR="003B48E0" w:rsidRDefault="003B48E0">
            <w:pPr>
              <w:jc w:val="right"/>
            </w:pPr>
            <w:r>
              <w:rPr>
                <w:rFonts w:ascii="宋体" w:hAnsi="宋体" w:hint="eastAsia"/>
                <w:szCs w:val="24"/>
                <w:lang w:eastAsia="zh-Hans"/>
              </w:rPr>
              <w:t>-</w:t>
            </w:r>
          </w:p>
        </w:tc>
      </w:tr>
      <w:tr w:rsidR="00F72E69" w14:paraId="4BD3DF5C" w14:textId="77777777">
        <w:trPr>
          <w:divId w:val="18743402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E2D7A88" w14:textId="77777777" w:rsidR="003B48E0" w:rsidRDefault="003B48E0">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C26AB5" w14:textId="77777777" w:rsidR="003B48E0" w:rsidRDefault="003B48E0">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84572E" w14:textId="77777777" w:rsidR="003B48E0" w:rsidRDefault="003B48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21146BE" w14:textId="77777777" w:rsidR="003B48E0" w:rsidRDefault="003B48E0">
            <w:pPr>
              <w:jc w:val="right"/>
            </w:pPr>
            <w:r>
              <w:rPr>
                <w:rFonts w:ascii="宋体" w:hAnsi="宋体" w:hint="eastAsia"/>
                <w:szCs w:val="24"/>
                <w:lang w:eastAsia="zh-Hans"/>
              </w:rPr>
              <w:t>-</w:t>
            </w:r>
          </w:p>
        </w:tc>
      </w:tr>
      <w:tr w:rsidR="00F72E69" w14:paraId="5FD22C86" w14:textId="77777777">
        <w:trPr>
          <w:divId w:val="18743402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2C9B53" w14:textId="77777777" w:rsidR="003B48E0" w:rsidRDefault="003B48E0">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C4F7CE5" w14:textId="77777777" w:rsidR="003B48E0" w:rsidRDefault="003B48E0">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772A71" w14:textId="77777777" w:rsidR="003B48E0" w:rsidRDefault="003B48E0">
            <w:pPr>
              <w:jc w:val="right"/>
            </w:pPr>
            <w:r>
              <w:rPr>
                <w:rFonts w:ascii="宋体" w:hAnsi="宋体" w:hint="eastAsia"/>
                <w:szCs w:val="24"/>
                <w:lang w:eastAsia="zh-Hans"/>
              </w:rPr>
              <w:t>24,179,202.96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A4154F" w14:textId="77777777" w:rsidR="003B48E0" w:rsidRDefault="003B48E0">
            <w:pPr>
              <w:jc w:val="right"/>
            </w:pPr>
            <w:r>
              <w:rPr>
                <w:rFonts w:ascii="宋体" w:hAnsi="宋体" w:hint="eastAsia"/>
                <w:szCs w:val="24"/>
                <w:lang w:eastAsia="zh-Hans"/>
              </w:rPr>
              <w:t>1.60</w:t>
            </w:r>
          </w:p>
        </w:tc>
      </w:tr>
      <w:tr w:rsidR="00F72E69" w14:paraId="4769ADFB" w14:textId="77777777">
        <w:trPr>
          <w:divId w:val="18743402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02ECB2" w14:textId="77777777" w:rsidR="003B48E0" w:rsidRDefault="003B48E0">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3F1E3E" w14:textId="77777777" w:rsidR="003B48E0" w:rsidRDefault="003B48E0">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77DF21" w14:textId="77777777" w:rsidR="003B48E0" w:rsidRDefault="003B48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B7CE15" w14:textId="77777777" w:rsidR="003B48E0" w:rsidRDefault="003B48E0">
            <w:pPr>
              <w:jc w:val="right"/>
            </w:pPr>
            <w:r>
              <w:rPr>
                <w:rFonts w:ascii="宋体" w:hAnsi="宋体" w:hint="eastAsia"/>
                <w:szCs w:val="24"/>
                <w:lang w:eastAsia="zh-Hans"/>
              </w:rPr>
              <w:t>-</w:t>
            </w:r>
          </w:p>
        </w:tc>
      </w:tr>
      <w:tr w:rsidR="00F72E69" w14:paraId="3826F968" w14:textId="77777777">
        <w:trPr>
          <w:divId w:val="18743402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44526C" w14:textId="77777777" w:rsidR="003B48E0" w:rsidRDefault="003B48E0">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41AC3B7" w14:textId="77777777" w:rsidR="003B48E0" w:rsidRDefault="003B48E0">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1D30C16" w14:textId="77777777" w:rsidR="003B48E0" w:rsidRDefault="003B48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838236" w14:textId="77777777" w:rsidR="003B48E0" w:rsidRDefault="003B48E0">
            <w:pPr>
              <w:jc w:val="right"/>
            </w:pPr>
            <w:r>
              <w:rPr>
                <w:rFonts w:ascii="宋体" w:hAnsi="宋体" w:hint="eastAsia"/>
                <w:szCs w:val="24"/>
                <w:lang w:eastAsia="zh-Hans"/>
              </w:rPr>
              <w:t>-</w:t>
            </w:r>
          </w:p>
        </w:tc>
      </w:tr>
      <w:tr w:rsidR="00F72E69" w14:paraId="713886D1" w14:textId="77777777">
        <w:trPr>
          <w:divId w:val="18743402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3ACF91" w14:textId="77777777" w:rsidR="003B48E0" w:rsidRDefault="003B48E0">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39BDC6" w14:textId="77777777" w:rsidR="003B48E0" w:rsidRDefault="003B48E0">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323570" w14:textId="77777777" w:rsidR="003B48E0" w:rsidRDefault="003B48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38E1BB" w14:textId="77777777" w:rsidR="003B48E0" w:rsidRDefault="003B48E0">
            <w:pPr>
              <w:jc w:val="right"/>
            </w:pPr>
            <w:r>
              <w:rPr>
                <w:rFonts w:ascii="宋体" w:hAnsi="宋体" w:hint="eastAsia"/>
                <w:szCs w:val="24"/>
                <w:lang w:eastAsia="zh-Hans"/>
              </w:rPr>
              <w:t>-</w:t>
            </w:r>
          </w:p>
        </w:tc>
      </w:tr>
      <w:tr w:rsidR="00F72E69" w14:paraId="3CBC3D00" w14:textId="77777777">
        <w:trPr>
          <w:divId w:val="18743402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098EF7F" w14:textId="77777777" w:rsidR="003B48E0" w:rsidRDefault="003B48E0">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628A073" w14:textId="77777777" w:rsidR="003B48E0" w:rsidRDefault="003B48E0">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A00FED" w14:textId="77777777" w:rsidR="003B48E0" w:rsidRDefault="003B48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8FE11F" w14:textId="77777777" w:rsidR="003B48E0" w:rsidRDefault="003B48E0">
            <w:pPr>
              <w:jc w:val="right"/>
            </w:pPr>
            <w:r>
              <w:rPr>
                <w:rFonts w:ascii="宋体" w:hAnsi="宋体" w:hint="eastAsia"/>
                <w:szCs w:val="24"/>
                <w:lang w:eastAsia="zh-Hans"/>
              </w:rPr>
              <w:t>-</w:t>
            </w:r>
          </w:p>
        </w:tc>
      </w:tr>
      <w:tr w:rsidR="00F72E69" w14:paraId="2C39EAF5" w14:textId="77777777">
        <w:trPr>
          <w:divId w:val="18743402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7D0191" w14:textId="77777777" w:rsidR="003B48E0" w:rsidRDefault="003B48E0">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2B1E5FB" w14:textId="77777777" w:rsidR="003B48E0" w:rsidRDefault="003B48E0">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D07A8A" w14:textId="77777777" w:rsidR="003B48E0" w:rsidRDefault="003B48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F9EE5B" w14:textId="77777777" w:rsidR="003B48E0" w:rsidRDefault="003B48E0">
            <w:pPr>
              <w:jc w:val="right"/>
            </w:pPr>
            <w:r>
              <w:rPr>
                <w:rFonts w:ascii="宋体" w:hAnsi="宋体" w:hint="eastAsia"/>
                <w:szCs w:val="24"/>
                <w:lang w:eastAsia="zh-Hans"/>
              </w:rPr>
              <w:t>-</w:t>
            </w:r>
          </w:p>
        </w:tc>
      </w:tr>
      <w:tr w:rsidR="00F72E69" w14:paraId="615F07DA" w14:textId="77777777">
        <w:trPr>
          <w:divId w:val="18743402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F780EF" w14:textId="77777777" w:rsidR="003B48E0" w:rsidRDefault="003B48E0">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1A390C" w14:textId="77777777" w:rsidR="003B48E0" w:rsidRDefault="003B48E0">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0B749A" w14:textId="77777777" w:rsidR="003B48E0" w:rsidRDefault="003B48E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84F95C" w14:textId="77777777" w:rsidR="003B48E0" w:rsidRDefault="003B48E0">
            <w:pPr>
              <w:jc w:val="right"/>
            </w:pPr>
            <w:r>
              <w:rPr>
                <w:rFonts w:ascii="宋体" w:hAnsi="宋体" w:hint="eastAsia"/>
                <w:szCs w:val="24"/>
                <w:lang w:eastAsia="zh-Hans"/>
              </w:rPr>
              <w:t>-</w:t>
            </w:r>
          </w:p>
        </w:tc>
      </w:tr>
      <w:tr w:rsidR="00F72E69" w14:paraId="69456285" w14:textId="77777777">
        <w:trPr>
          <w:divId w:val="187434022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BD1056" w14:textId="77777777" w:rsidR="003B48E0" w:rsidRDefault="003B48E0">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287A6D" w14:textId="77777777" w:rsidR="003B48E0" w:rsidRDefault="003B48E0">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8ED7080" w14:textId="77777777" w:rsidR="003B48E0" w:rsidRDefault="003B48E0">
            <w:pPr>
              <w:jc w:val="right"/>
            </w:pPr>
            <w:r>
              <w:rPr>
                <w:rFonts w:ascii="宋体" w:hAnsi="宋体" w:hint="eastAsia"/>
                <w:szCs w:val="24"/>
                <w:lang w:eastAsia="zh-Hans"/>
              </w:rPr>
              <w:t>1,105,007,782.47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01D497" w14:textId="77777777" w:rsidR="003B48E0" w:rsidRDefault="003B48E0">
            <w:pPr>
              <w:jc w:val="right"/>
            </w:pPr>
            <w:r>
              <w:rPr>
                <w:rFonts w:ascii="宋体" w:hAnsi="宋体" w:hint="eastAsia"/>
                <w:szCs w:val="24"/>
                <w:lang w:eastAsia="zh-Hans"/>
              </w:rPr>
              <w:t>73.23</w:t>
            </w:r>
          </w:p>
        </w:tc>
      </w:tr>
    </w:tbl>
    <w:p w14:paraId="25E174F7" w14:textId="77777777" w:rsidR="003B48E0" w:rsidRDefault="003B48E0">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r>
        <w:rPr>
          <w:rFonts w:hint="eastAsia"/>
        </w:rPr>
        <w:t>报告期末按行业分类的港股通投资股票投资组合</w:t>
      </w:r>
      <w:bookmarkEnd w:id="178"/>
      <w:bookmarkEnd w:id="179"/>
      <w:bookmarkEnd w:id="180"/>
      <w:bookmarkEnd w:id="181"/>
      <w:bookmarkEnd w:id="182"/>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F72E69" w14:paraId="5486B2F9" w14:textId="77777777">
        <w:trPr>
          <w:divId w:val="1230191424"/>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550E9BE" w14:textId="77777777" w:rsidR="003B48E0" w:rsidRDefault="003B48E0">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C23F8D7" w14:textId="77777777" w:rsidR="003B48E0" w:rsidRDefault="003B48E0">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B0E0947" w14:textId="77777777" w:rsidR="003B48E0" w:rsidRDefault="003B48E0">
            <w:pPr>
              <w:jc w:val="center"/>
            </w:pPr>
            <w:r>
              <w:rPr>
                <w:rFonts w:ascii="宋体" w:hAnsi="宋体" w:hint="eastAsia"/>
                <w:color w:val="000000"/>
              </w:rPr>
              <w:t xml:space="preserve">占基金资产净值比例（%） </w:t>
            </w:r>
          </w:p>
        </w:tc>
      </w:tr>
      <w:tr w:rsidR="00F72E69" w14:paraId="46988ED6" w14:textId="77777777">
        <w:trPr>
          <w:divId w:val="12301914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E8CCD8D" w14:textId="77777777" w:rsidR="003B48E0" w:rsidRDefault="003B48E0">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AB684ED" w14:textId="77777777" w:rsidR="003B48E0" w:rsidRDefault="003B48E0">
            <w:pPr>
              <w:jc w:val="right"/>
            </w:pPr>
            <w:r>
              <w:rPr>
                <w:rFonts w:ascii="宋体" w:hAnsi="宋体" w:hint="eastAsia"/>
                <w:szCs w:val="24"/>
                <w:lang w:eastAsia="zh-Hans"/>
              </w:rPr>
              <w:t>27,030,986.88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7161E64" w14:textId="77777777" w:rsidR="003B48E0" w:rsidRDefault="003B48E0">
            <w:pPr>
              <w:jc w:val="right"/>
            </w:pPr>
            <w:r>
              <w:rPr>
                <w:rFonts w:ascii="宋体" w:hAnsi="宋体" w:hint="eastAsia"/>
                <w:szCs w:val="24"/>
                <w:lang w:eastAsia="zh-Hans"/>
              </w:rPr>
              <w:t>1.79</w:t>
            </w:r>
          </w:p>
        </w:tc>
      </w:tr>
      <w:tr w:rsidR="00F72E69" w14:paraId="2F7E4090" w14:textId="77777777">
        <w:trPr>
          <w:divId w:val="12301914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5AC7D88" w14:textId="77777777" w:rsidR="003B48E0" w:rsidRDefault="003B48E0">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558C9C9" w14:textId="77777777" w:rsidR="003B48E0" w:rsidRDefault="003B48E0">
            <w:pPr>
              <w:jc w:val="right"/>
            </w:pPr>
            <w:r>
              <w:rPr>
                <w:rFonts w:ascii="宋体" w:hAnsi="宋体" w:hint="eastAsia"/>
                <w:szCs w:val="24"/>
                <w:lang w:eastAsia="zh-Hans"/>
              </w:rPr>
              <w:t>86,976,888.29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A41F5C4" w14:textId="77777777" w:rsidR="003B48E0" w:rsidRDefault="003B48E0">
            <w:pPr>
              <w:jc w:val="right"/>
            </w:pPr>
            <w:r>
              <w:rPr>
                <w:rFonts w:ascii="宋体" w:hAnsi="宋体" w:hint="eastAsia"/>
                <w:szCs w:val="24"/>
                <w:lang w:eastAsia="zh-Hans"/>
              </w:rPr>
              <w:t>5.76</w:t>
            </w:r>
          </w:p>
        </w:tc>
      </w:tr>
      <w:tr w:rsidR="00F72E69" w14:paraId="3F454FC8" w14:textId="77777777">
        <w:trPr>
          <w:divId w:val="12301914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97F9E6B" w14:textId="77777777" w:rsidR="003B48E0" w:rsidRDefault="003B48E0">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FED3AFF" w14:textId="77777777" w:rsidR="003B48E0" w:rsidRDefault="003B48E0">
            <w:pPr>
              <w:jc w:val="right"/>
            </w:pPr>
            <w:r>
              <w:rPr>
                <w:rFonts w:ascii="宋体" w:hAnsi="宋体" w:hint="eastAsia"/>
                <w:szCs w:val="24"/>
                <w:lang w:eastAsia="zh-Hans"/>
              </w:rPr>
              <w:t>19,979,106.53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AFD3774" w14:textId="77777777" w:rsidR="003B48E0" w:rsidRDefault="003B48E0">
            <w:pPr>
              <w:jc w:val="right"/>
            </w:pPr>
            <w:r>
              <w:rPr>
                <w:rFonts w:ascii="宋体" w:hAnsi="宋体" w:hint="eastAsia"/>
                <w:szCs w:val="24"/>
                <w:lang w:eastAsia="zh-Hans"/>
              </w:rPr>
              <w:t>1.32</w:t>
            </w:r>
          </w:p>
        </w:tc>
      </w:tr>
      <w:tr w:rsidR="00F72E69" w14:paraId="17CBA5C2" w14:textId="77777777">
        <w:trPr>
          <w:divId w:val="12301914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112820C" w14:textId="77777777" w:rsidR="003B48E0" w:rsidRDefault="003B48E0">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E13F0C3" w14:textId="77777777" w:rsidR="003B48E0" w:rsidRDefault="003B48E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E08199D" w14:textId="77777777" w:rsidR="003B48E0" w:rsidRDefault="003B48E0">
            <w:pPr>
              <w:jc w:val="right"/>
            </w:pPr>
            <w:r>
              <w:rPr>
                <w:rFonts w:ascii="宋体" w:hAnsi="宋体" w:hint="eastAsia"/>
                <w:szCs w:val="24"/>
                <w:lang w:eastAsia="zh-Hans"/>
              </w:rPr>
              <w:t>-</w:t>
            </w:r>
          </w:p>
        </w:tc>
      </w:tr>
      <w:tr w:rsidR="00F72E69" w14:paraId="27F49F82" w14:textId="77777777">
        <w:trPr>
          <w:divId w:val="12301914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AA2B18E" w14:textId="77777777" w:rsidR="003B48E0" w:rsidRDefault="003B48E0">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E8289A0" w14:textId="77777777" w:rsidR="003B48E0" w:rsidRDefault="003B48E0">
            <w:pPr>
              <w:jc w:val="right"/>
            </w:pPr>
            <w:r>
              <w:rPr>
                <w:rFonts w:ascii="宋体" w:hAnsi="宋体" w:hint="eastAsia"/>
                <w:szCs w:val="24"/>
                <w:lang w:eastAsia="zh-Hans"/>
              </w:rPr>
              <w:t>681,083.08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0E68E7A" w14:textId="77777777" w:rsidR="003B48E0" w:rsidRDefault="003B48E0">
            <w:pPr>
              <w:jc w:val="right"/>
            </w:pPr>
            <w:r>
              <w:rPr>
                <w:rFonts w:ascii="宋体" w:hAnsi="宋体" w:hint="eastAsia"/>
                <w:szCs w:val="24"/>
                <w:lang w:eastAsia="zh-Hans"/>
              </w:rPr>
              <w:t>0.05</w:t>
            </w:r>
          </w:p>
        </w:tc>
      </w:tr>
      <w:tr w:rsidR="00F72E69" w14:paraId="415C4CEC" w14:textId="77777777">
        <w:trPr>
          <w:divId w:val="12301914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E98191D" w14:textId="77777777" w:rsidR="003B48E0" w:rsidRDefault="003B48E0">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C085F8A" w14:textId="77777777" w:rsidR="003B48E0" w:rsidRDefault="003B48E0">
            <w:pPr>
              <w:jc w:val="right"/>
            </w:pPr>
            <w:r>
              <w:rPr>
                <w:rFonts w:ascii="宋体" w:hAnsi="宋体" w:hint="eastAsia"/>
                <w:szCs w:val="24"/>
                <w:lang w:eastAsia="zh-Hans"/>
              </w:rPr>
              <w:t>58,898,920.80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84605E0" w14:textId="77777777" w:rsidR="003B48E0" w:rsidRDefault="003B48E0">
            <w:pPr>
              <w:jc w:val="right"/>
            </w:pPr>
            <w:r>
              <w:rPr>
                <w:rFonts w:ascii="宋体" w:hAnsi="宋体" w:hint="eastAsia"/>
                <w:szCs w:val="24"/>
                <w:lang w:eastAsia="zh-Hans"/>
              </w:rPr>
              <w:t>3.90</w:t>
            </w:r>
          </w:p>
        </w:tc>
      </w:tr>
      <w:tr w:rsidR="00F72E69" w14:paraId="295733E3" w14:textId="77777777">
        <w:trPr>
          <w:divId w:val="12301914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CFFDED1" w14:textId="77777777" w:rsidR="003B48E0" w:rsidRDefault="003B48E0">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F13ACAD" w14:textId="77777777" w:rsidR="003B48E0" w:rsidRDefault="003B48E0">
            <w:pPr>
              <w:jc w:val="right"/>
            </w:pPr>
            <w:r>
              <w:rPr>
                <w:rFonts w:ascii="宋体" w:hAnsi="宋体" w:hint="eastAsia"/>
                <w:szCs w:val="24"/>
                <w:lang w:eastAsia="zh-Hans"/>
              </w:rPr>
              <w:t>22,060,600.51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0D43DE4" w14:textId="77777777" w:rsidR="003B48E0" w:rsidRDefault="003B48E0">
            <w:pPr>
              <w:jc w:val="right"/>
            </w:pPr>
            <w:r>
              <w:rPr>
                <w:rFonts w:ascii="宋体" w:hAnsi="宋体" w:hint="eastAsia"/>
                <w:szCs w:val="24"/>
                <w:lang w:eastAsia="zh-Hans"/>
              </w:rPr>
              <w:t>1.46</w:t>
            </w:r>
          </w:p>
        </w:tc>
      </w:tr>
      <w:tr w:rsidR="00F72E69" w14:paraId="2CE637EE" w14:textId="77777777">
        <w:trPr>
          <w:divId w:val="12301914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16E6010" w14:textId="77777777" w:rsidR="003B48E0" w:rsidRDefault="003B48E0">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267FC0F" w14:textId="77777777" w:rsidR="003B48E0" w:rsidRDefault="003B48E0">
            <w:pPr>
              <w:jc w:val="right"/>
            </w:pPr>
            <w:r>
              <w:rPr>
                <w:rFonts w:ascii="宋体" w:hAnsi="宋体" w:hint="eastAsia"/>
                <w:szCs w:val="24"/>
                <w:lang w:eastAsia="zh-Hans"/>
              </w:rPr>
              <w:t>6,859,777.58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A3DB8C4" w14:textId="77777777" w:rsidR="003B48E0" w:rsidRDefault="003B48E0">
            <w:pPr>
              <w:jc w:val="right"/>
            </w:pPr>
            <w:r>
              <w:rPr>
                <w:rFonts w:ascii="宋体" w:hAnsi="宋体" w:hint="eastAsia"/>
                <w:szCs w:val="24"/>
                <w:lang w:eastAsia="zh-Hans"/>
              </w:rPr>
              <w:t>0.45</w:t>
            </w:r>
          </w:p>
        </w:tc>
      </w:tr>
      <w:tr w:rsidR="00F72E69" w14:paraId="7E90E6AA" w14:textId="77777777">
        <w:trPr>
          <w:divId w:val="12301914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6FC81B3" w14:textId="77777777" w:rsidR="003B48E0" w:rsidRDefault="003B48E0">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0087A81" w14:textId="77777777" w:rsidR="003B48E0" w:rsidRDefault="003B48E0">
            <w:pPr>
              <w:jc w:val="right"/>
            </w:pPr>
            <w:r>
              <w:rPr>
                <w:rFonts w:ascii="宋体" w:hAnsi="宋体" w:hint="eastAsia"/>
                <w:szCs w:val="24"/>
                <w:lang w:eastAsia="zh-Hans"/>
              </w:rPr>
              <w:t>41,065,858.66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05095D6" w14:textId="77777777" w:rsidR="003B48E0" w:rsidRDefault="003B48E0">
            <w:pPr>
              <w:jc w:val="right"/>
            </w:pPr>
            <w:r>
              <w:rPr>
                <w:rFonts w:ascii="宋体" w:hAnsi="宋体" w:hint="eastAsia"/>
                <w:szCs w:val="24"/>
                <w:lang w:eastAsia="zh-Hans"/>
              </w:rPr>
              <w:t>2.72</w:t>
            </w:r>
          </w:p>
        </w:tc>
      </w:tr>
      <w:tr w:rsidR="00F72E69" w14:paraId="0C05D6A2" w14:textId="77777777">
        <w:trPr>
          <w:divId w:val="12301914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7EE033E" w14:textId="77777777" w:rsidR="003B48E0" w:rsidRDefault="003B48E0">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0FF2230" w14:textId="77777777" w:rsidR="003B48E0" w:rsidRDefault="003B48E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6CF5BE8" w14:textId="77777777" w:rsidR="003B48E0" w:rsidRDefault="003B48E0">
            <w:pPr>
              <w:jc w:val="right"/>
            </w:pPr>
            <w:r>
              <w:rPr>
                <w:rFonts w:ascii="宋体" w:hAnsi="宋体" w:hint="eastAsia"/>
                <w:szCs w:val="24"/>
                <w:lang w:eastAsia="zh-Hans"/>
              </w:rPr>
              <w:t>-</w:t>
            </w:r>
          </w:p>
        </w:tc>
      </w:tr>
      <w:tr w:rsidR="00F72E69" w14:paraId="305C80A2" w14:textId="77777777">
        <w:trPr>
          <w:divId w:val="12301914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707C85C" w14:textId="77777777" w:rsidR="003B48E0" w:rsidRDefault="003B48E0">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09E6483" w14:textId="77777777" w:rsidR="003B48E0" w:rsidRDefault="003B48E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782CF6E" w14:textId="77777777" w:rsidR="003B48E0" w:rsidRDefault="003B48E0">
            <w:pPr>
              <w:jc w:val="right"/>
            </w:pPr>
            <w:r>
              <w:rPr>
                <w:rFonts w:ascii="宋体" w:hAnsi="宋体" w:hint="eastAsia"/>
                <w:szCs w:val="24"/>
                <w:lang w:eastAsia="zh-Hans"/>
              </w:rPr>
              <w:t>-</w:t>
            </w:r>
          </w:p>
        </w:tc>
      </w:tr>
      <w:tr w:rsidR="00F72E69" w14:paraId="3C8EC5D7" w14:textId="77777777">
        <w:trPr>
          <w:divId w:val="123019142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7BFA03D" w14:textId="77777777" w:rsidR="003B48E0" w:rsidRDefault="003B48E0">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D7338C0" w14:textId="77777777" w:rsidR="003B48E0" w:rsidRDefault="003B48E0">
            <w:pPr>
              <w:jc w:val="right"/>
            </w:pPr>
            <w:r>
              <w:rPr>
                <w:rFonts w:ascii="宋体" w:hAnsi="宋体" w:hint="eastAsia"/>
                <w:szCs w:val="24"/>
                <w:lang w:eastAsia="zh-Hans"/>
              </w:rPr>
              <w:t>263,553,222.33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854E982" w14:textId="77777777" w:rsidR="003B48E0" w:rsidRDefault="003B48E0">
            <w:pPr>
              <w:jc w:val="right"/>
            </w:pPr>
            <w:r>
              <w:rPr>
                <w:rFonts w:ascii="宋体" w:hAnsi="宋体" w:hint="eastAsia"/>
                <w:szCs w:val="24"/>
                <w:lang w:eastAsia="zh-Hans"/>
              </w:rPr>
              <w:t>17.47</w:t>
            </w:r>
          </w:p>
        </w:tc>
      </w:tr>
    </w:tbl>
    <w:p w14:paraId="4C48A9FD" w14:textId="77777777" w:rsidR="003B48E0" w:rsidRDefault="003B48E0">
      <w:pPr>
        <w:spacing w:line="360" w:lineRule="auto"/>
        <w:divId w:val="638338545"/>
      </w:pPr>
      <w:r>
        <w:rPr>
          <w:rFonts w:ascii="宋体" w:hAnsi="宋体" w:hint="eastAsia"/>
          <w:szCs w:val="21"/>
        </w:rPr>
        <w:t>注：</w:t>
      </w:r>
      <w:r>
        <w:rPr>
          <w:rFonts w:ascii="宋体" w:hAnsi="宋体" w:hint="eastAsia"/>
          <w:szCs w:val="21"/>
          <w:lang w:eastAsia="zh-Hans"/>
        </w:rPr>
        <w:t>以上分类采用全球行业分类标准（GICS）。</w:t>
      </w:r>
    </w:p>
    <w:p w14:paraId="1AAE236F" w14:textId="77777777" w:rsidR="003B48E0" w:rsidRDefault="003B48E0">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r>
        <w:rPr>
          <w:rFonts w:hint="eastAsia"/>
        </w:rPr>
        <w:t>期末按公允价值占基金资产净值比例大小排序的股票投资明细</w:t>
      </w:r>
      <w:bookmarkEnd w:id="184"/>
    </w:p>
    <w:p w14:paraId="2592089B" w14:textId="77777777" w:rsidR="003B48E0" w:rsidRDefault="003B48E0">
      <w:pPr>
        <w:pStyle w:val="XBRLTitle3"/>
        <w:spacing w:before="156"/>
        <w:ind w:left="0"/>
      </w:pPr>
      <w:bookmarkStart w:id="193" w:name="_Toc178982962"/>
      <w:bookmarkStart w:id="194" w:name="_Toc485300376"/>
      <w:bookmarkStart w:id="195" w:name="_Toc497398256"/>
      <w:bookmarkStart w:id="196" w:name="_Toc453852756"/>
      <w:bookmarkStart w:id="197" w:name="_Toc454983411"/>
      <w:r>
        <w:rPr>
          <w:rFonts w:hAnsi="宋体" w:hint="eastAsia"/>
        </w:rPr>
        <w:lastRenderedPageBreak/>
        <w:t>报告期末按公允价值占基金资产净值比例大小排序的前十名股票投资明细</w:t>
      </w:r>
      <w:bookmarkEnd w:id="193"/>
      <w:bookmarkEnd w:id="194"/>
      <w:bookmarkEnd w:id="195"/>
      <w:bookmarkEnd w:id="196"/>
      <w:bookmarkEnd w:id="1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72E69" w14:paraId="579180E5" w14:textId="77777777">
        <w:trPr>
          <w:divId w:val="120213545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60ED62" w14:textId="77777777" w:rsidR="003B48E0" w:rsidRDefault="003B48E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7FC8F5" w14:textId="77777777" w:rsidR="003B48E0" w:rsidRDefault="003B48E0">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4D1854" w14:textId="77777777" w:rsidR="003B48E0" w:rsidRDefault="003B48E0">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AB0044" w14:textId="77777777" w:rsidR="003B48E0" w:rsidRDefault="003B48E0">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3621EC" w14:textId="77777777" w:rsidR="003B48E0" w:rsidRDefault="003B48E0">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C01FD2" w14:textId="77777777" w:rsidR="003B48E0" w:rsidRDefault="003B48E0">
            <w:pPr>
              <w:jc w:val="center"/>
            </w:pPr>
            <w:r>
              <w:rPr>
                <w:rFonts w:ascii="宋体" w:hAnsi="宋体" w:hint="eastAsia"/>
                <w:color w:val="000000"/>
              </w:rPr>
              <w:t xml:space="preserve">占基金资产净值比例（%） </w:t>
            </w:r>
          </w:p>
        </w:tc>
      </w:tr>
      <w:tr w:rsidR="00F72E69" w14:paraId="24DE4543" w14:textId="77777777">
        <w:trPr>
          <w:divId w:val="120213545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AC795" w14:textId="77777777" w:rsidR="003B48E0" w:rsidRDefault="003B48E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7524E" w14:textId="77777777" w:rsidR="003B48E0" w:rsidRDefault="003B48E0">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3D567F" w14:textId="77777777" w:rsidR="003B48E0" w:rsidRDefault="003B48E0">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C3004" w14:textId="77777777" w:rsidR="003B48E0" w:rsidRDefault="003B48E0">
            <w:pPr>
              <w:jc w:val="right"/>
            </w:pPr>
            <w:r>
              <w:rPr>
                <w:rFonts w:ascii="宋体" w:hAnsi="宋体" w:hint="eastAsia"/>
                <w:szCs w:val="24"/>
                <w:lang w:eastAsia="zh-Hans"/>
              </w:rPr>
              <w:t>1,028,500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AAFD1" w14:textId="77777777" w:rsidR="003B48E0" w:rsidRDefault="003B48E0">
            <w:pPr>
              <w:jc w:val="right"/>
            </w:pPr>
            <w:r>
              <w:rPr>
                <w:rFonts w:ascii="宋体" w:hAnsi="宋体" w:hint="eastAsia"/>
                <w:szCs w:val="24"/>
                <w:lang w:eastAsia="zh-Hans"/>
              </w:rPr>
              <w:t>93,593,500.00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7BEC3" w14:textId="77777777" w:rsidR="003B48E0" w:rsidRDefault="003B48E0">
            <w:pPr>
              <w:jc w:val="right"/>
            </w:pPr>
            <w:r>
              <w:rPr>
                <w:rFonts w:ascii="宋体" w:hAnsi="宋体" w:hint="eastAsia"/>
                <w:szCs w:val="24"/>
                <w:lang w:eastAsia="zh-Hans"/>
              </w:rPr>
              <w:t>6.20</w:t>
            </w:r>
          </w:p>
        </w:tc>
      </w:tr>
      <w:tr w:rsidR="00F72E69" w14:paraId="179FFDFA" w14:textId="77777777">
        <w:trPr>
          <w:divId w:val="120213545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3F015" w14:textId="77777777" w:rsidR="003B48E0" w:rsidRDefault="003B48E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EE402D" w14:textId="77777777" w:rsidR="003B48E0" w:rsidRDefault="003B48E0">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20E394" w14:textId="77777777" w:rsidR="003B48E0" w:rsidRDefault="003B48E0">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76774" w14:textId="77777777" w:rsidR="003B48E0" w:rsidRDefault="003B48E0">
            <w:pPr>
              <w:jc w:val="right"/>
            </w:pPr>
            <w:r>
              <w:rPr>
                <w:rFonts w:ascii="宋体" w:hAnsi="宋体" w:hint="eastAsia"/>
                <w:szCs w:val="24"/>
                <w:lang w:eastAsia="zh-Hans"/>
              </w:rPr>
              <w:t>242,846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899F1" w14:textId="77777777" w:rsidR="003B48E0" w:rsidRDefault="003B48E0">
            <w:pPr>
              <w:jc w:val="right"/>
            </w:pPr>
            <w:r>
              <w:rPr>
                <w:rFonts w:ascii="宋体" w:hAnsi="宋体" w:hint="eastAsia"/>
                <w:szCs w:val="24"/>
                <w:lang w:eastAsia="zh-Hans"/>
              </w:rPr>
              <w:t>88,825,781.42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6935B" w14:textId="77777777" w:rsidR="003B48E0" w:rsidRDefault="003B48E0">
            <w:pPr>
              <w:jc w:val="right"/>
            </w:pPr>
            <w:r>
              <w:rPr>
                <w:rFonts w:ascii="宋体" w:hAnsi="宋体" w:hint="eastAsia"/>
                <w:szCs w:val="24"/>
                <w:lang w:eastAsia="zh-Hans"/>
              </w:rPr>
              <w:t>5.89</w:t>
            </w:r>
          </w:p>
        </w:tc>
      </w:tr>
      <w:tr w:rsidR="00F72E69" w14:paraId="7A51C1E1" w14:textId="77777777">
        <w:trPr>
          <w:divId w:val="120213545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F1338" w14:textId="77777777" w:rsidR="003B48E0" w:rsidRDefault="003B48E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F13C69" w14:textId="77777777" w:rsidR="003B48E0" w:rsidRDefault="003B48E0">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765BB" w14:textId="77777777" w:rsidR="003B48E0" w:rsidRDefault="003B48E0">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68BC1" w14:textId="77777777" w:rsidR="003B48E0" w:rsidRDefault="003B48E0">
            <w:pPr>
              <w:jc w:val="right"/>
            </w:pPr>
            <w:r>
              <w:rPr>
                <w:rFonts w:ascii="宋体" w:hAnsi="宋体" w:hint="eastAsia"/>
                <w:szCs w:val="24"/>
                <w:lang w:eastAsia="zh-Hans"/>
              </w:rPr>
              <w:t>209,182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C3644" w14:textId="77777777" w:rsidR="003B48E0" w:rsidRDefault="003B48E0">
            <w:pPr>
              <w:jc w:val="right"/>
            </w:pPr>
            <w:r>
              <w:rPr>
                <w:rFonts w:ascii="宋体" w:hAnsi="宋体" w:hint="eastAsia"/>
                <w:szCs w:val="24"/>
                <w:lang w:eastAsia="zh-Hans"/>
              </w:rPr>
              <w:t>84,442,589.76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AAFA9" w14:textId="77777777" w:rsidR="003B48E0" w:rsidRDefault="003B48E0">
            <w:pPr>
              <w:jc w:val="right"/>
            </w:pPr>
            <w:r>
              <w:rPr>
                <w:rFonts w:ascii="宋体" w:hAnsi="宋体" w:hint="eastAsia"/>
                <w:szCs w:val="24"/>
                <w:lang w:eastAsia="zh-Hans"/>
              </w:rPr>
              <w:t>5.60</w:t>
            </w:r>
          </w:p>
        </w:tc>
      </w:tr>
      <w:tr w:rsidR="00F72E69" w14:paraId="4A5052A3" w14:textId="77777777">
        <w:trPr>
          <w:divId w:val="120213545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87CCA0" w14:textId="77777777" w:rsidR="003B48E0" w:rsidRDefault="003B48E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1E194" w14:textId="77777777" w:rsidR="003B48E0" w:rsidRDefault="003B48E0">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7C13C" w14:textId="77777777" w:rsidR="003B48E0" w:rsidRDefault="003B48E0">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CE5CD" w14:textId="77777777" w:rsidR="003B48E0" w:rsidRDefault="003B48E0">
            <w:pPr>
              <w:jc w:val="right"/>
            </w:pPr>
            <w:r>
              <w:rPr>
                <w:rFonts w:ascii="宋体" w:hAnsi="宋体" w:hint="eastAsia"/>
                <w:szCs w:val="24"/>
                <w:lang w:eastAsia="zh-Hans"/>
              </w:rPr>
              <w:t>272,759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8BC7E" w14:textId="77777777" w:rsidR="003B48E0" w:rsidRDefault="003B48E0">
            <w:pPr>
              <w:jc w:val="right"/>
            </w:pPr>
            <w:r>
              <w:rPr>
                <w:rFonts w:ascii="宋体" w:hAnsi="宋体" w:hint="eastAsia"/>
                <w:szCs w:val="24"/>
                <w:lang w:eastAsia="zh-Hans"/>
              </w:rPr>
              <w:t>77,872,694.50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41181" w14:textId="77777777" w:rsidR="003B48E0" w:rsidRDefault="003B48E0">
            <w:pPr>
              <w:jc w:val="right"/>
            </w:pPr>
            <w:r>
              <w:rPr>
                <w:rFonts w:ascii="宋体" w:hAnsi="宋体" w:hint="eastAsia"/>
                <w:szCs w:val="24"/>
                <w:lang w:eastAsia="zh-Hans"/>
              </w:rPr>
              <w:t>5.16</w:t>
            </w:r>
          </w:p>
        </w:tc>
      </w:tr>
      <w:tr w:rsidR="00F72E69" w14:paraId="726B8379" w14:textId="77777777">
        <w:trPr>
          <w:divId w:val="120213545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7F09B7" w14:textId="77777777" w:rsidR="003B48E0" w:rsidRDefault="003B48E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4646E" w14:textId="77777777" w:rsidR="003B48E0" w:rsidRDefault="003B48E0">
            <w:pPr>
              <w:jc w:val="center"/>
            </w:pPr>
            <w:r>
              <w:rPr>
                <w:rFonts w:ascii="宋体" w:hAnsi="宋体" w:hint="eastAsia"/>
                <w:szCs w:val="24"/>
                <w:lang w:eastAsia="zh-Hans"/>
              </w:rPr>
              <w:t>002487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DBD96" w14:textId="77777777" w:rsidR="003B48E0" w:rsidRDefault="003B48E0">
            <w:pPr>
              <w:jc w:val="center"/>
            </w:pPr>
            <w:r>
              <w:rPr>
                <w:rFonts w:ascii="宋体" w:hAnsi="宋体" w:hint="eastAsia"/>
                <w:szCs w:val="24"/>
                <w:lang w:eastAsia="zh-Hans"/>
              </w:rPr>
              <w:t>大金重工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ECD01" w14:textId="77777777" w:rsidR="003B48E0" w:rsidRDefault="003B48E0">
            <w:pPr>
              <w:jc w:val="right"/>
            </w:pPr>
            <w:r>
              <w:rPr>
                <w:rFonts w:ascii="宋体" w:hAnsi="宋体" w:hint="eastAsia"/>
                <w:szCs w:val="24"/>
                <w:lang w:eastAsia="zh-Hans"/>
              </w:rPr>
              <w:t>1,188,297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B6AF6" w14:textId="77777777" w:rsidR="003B48E0" w:rsidRDefault="003B48E0">
            <w:pPr>
              <w:jc w:val="right"/>
            </w:pPr>
            <w:r>
              <w:rPr>
                <w:rFonts w:ascii="宋体" w:hAnsi="宋体" w:hint="eastAsia"/>
                <w:szCs w:val="24"/>
                <w:lang w:eastAsia="zh-Hans"/>
              </w:rPr>
              <w:t>56,099,501.37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36A23" w14:textId="77777777" w:rsidR="003B48E0" w:rsidRDefault="003B48E0">
            <w:pPr>
              <w:jc w:val="right"/>
            </w:pPr>
            <w:r>
              <w:rPr>
                <w:rFonts w:ascii="宋体" w:hAnsi="宋体" w:hint="eastAsia"/>
                <w:szCs w:val="24"/>
                <w:lang w:eastAsia="zh-Hans"/>
              </w:rPr>
              <w:t>3.72</w:t>
            </w:r>
          </w:p>
        </w:tc>
      </w:tr>
      <w:tr w:rsidR="00F72E69" w14:paraId="3866268D" w14:textId="77777777">
        <w:trPr>
          <w:divId w:val="120213545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FB318" w14:textId="77777777" w:rsidR="003B48E0" w:rsidRDefault="003B48E0">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65632" w14:textId="77777777" w:rsidR="003B48E0" w:rsidRDefault="003B48E0">
            <w:pPr>
              <w:jc w:val="center"/>
            </w:pPr>
            <w:r>
              <w:rPr>
                <w:rFonts w:ascii="宋体" w:hAnsi="宋体" w:hint="eastAsia"/>
                <w:szCs w:val="24"/>
                <w:lang w:eastAsia="zh-Hans"/>
              </w:rPr>
              <w:t>603606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4571AA" w14:textId="77777777" w:rsidR="003B48E0" w:rsidRDefault="003B48E0">
            <w:pPr>
              <w:jc w:val="center"/>
            </w:pPr>
            <w:r>
              <w:rPr>
                <w:rFonts w:ascii="宋体" w:hAnsi="宋体" w:hint="eastAsia"/>
                <w:szCs w:val="24"/>
                <w:lang w:eastAsia="zh-Hans"/>
              </w:rPr>
              <w:t>东方电缆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2654C3" w14:textId="77777777" w:rsidR="003B48E0" w:rsidRDefault="003B48E0">
            <w:pPr>
              <w:jc w:val="right"/>
            </w:pPr>
            <w:r>
              <w:rPr>
                <w:rFonts w:ascii="宋体" w:hAnsi="宋体" w:hint="eastAsia"/>
                <w:szCs w:val="24"/>
                <w:lang w:eastAsia="zh-Hans"/>
              </w:rPr>
              <w:t>742,500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E73B0" w14:textId="77777777" w:rsidR="003B48E0" w:rsidRDefault="003B48E0">
            <w:pPr>
              <w:jc w:val="right"/>
            </w:pPr>
            <w:r>
              <w:rPr>
                <w:rFonts w:ascii="宋体" w:hAnsi="宋体" w:hint="eastAsia"/>
                <w:szCs w:val="24"/>
                <w:lang w:eastAsia="zh-Hans"/>
              </w:rPr>
              <w:t>52,450,200.00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8FF47" w14:textId="77777777" w:rsidR="003B48E0" w:rsidRDefault="003B48E0">
            <w:pPr>
              <w:jc w:val="right"/>
            </w:pPr>
            <w:r>
              <w:rPr>
                <w:rFonts w:ascii="宋体" w:hAnsi="宋体" w:hint="eastAsia"/>
                <w:szCs w:val="24"/>
                <w:lang w:eastAsia="zh-Hans"/>
              </w:rPr>
              <w:t>3.48</w:t>
            </w:r>
          </w:p>
        </w:tc>
      </w:tr>
      <w:tr w:rsidR="00F72E69" w14:paraId="6B39359E" w14:textId="77777777">
        <w:trPr>
          <w:divId w:val="120213545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1CE4F" w14:textId="77777777" w:rsidR="003B48E0" w:rsidRDefault="003B48E0">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B4736F" w14:textId="77777777" w:rsidR="003B48E0" w:rsidRDefault="003B48E0">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BD2EC9" w14:textId="77777777" w:rsidR="003B48E0" w:rsidRDefault="003B48E0">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8971B" w14:textId="77777777" w:rsidR="003B48E0" w:rsidRDefault="003B48E0">
            <w:pPr>
              <w:jc w:val="right"/>
            </w:pPr>
            <w:r>
              <w:rPr>
                <w:rFonts w:ascii="宋体" w:hAnsi="宋体" w:hint="eastAsia"/>
                <w:szCs w:val="24"/>
                <w:lang w:eastAsia="zh-Hans"/>
              </w:rPr>
              <w:t>1,094,448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89C897" w14:textId="77777777" w:rsidR="003B48E0" w:rsidRDefault="003B48E0">
            <w:pPr>
              <w:jc w:val="right"/>
            </w:pPr>
            <w:r>
              <w:rPr>
                <w:rFonts w:ascii="宋体" w:hAnsi="宋体" w:hint="eastAsia"/>
                <w:szCs w:val="24"/>
                <w:lang w:eastAsia="zh-Hans"/>
              </w:rPr>
              <w:t>49,042,214.88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12445" w14:textId="77777777" w:rsidR="003B48E0" w:rsidRDefault="003B48E0">
            <w:pPr>
              <w:jc w:val="right"/>
            </w:pPr>
            <w:r>
              <w:rPr>
                <w:rFonts w:ascii="宋体" w:hAnsi="宋体" w:hint="eastAsia"/>
                <w:szCs w:val="24"/>
                <w:lang w:eastAsia="zh-Hans"/>
              </w:rPr>
              <w:t>3.25</w:t>
            </w:r>
          </w:p>
        </w:tc>
      </w:tr>
      <w:tr w:rsidR="00F72E69" w14:paraId="2E3525F0" w14:textId="77777777">
        <w:trPr>
          <w:divId w:val="120213545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AE457" w14:textId="77777777" w:rsidR="003B48E0" w:rsidRDefault="003B48E0">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A68D7C" w14:textId="77777777" w:rsidR="003B48E0" w:rsidRDefault="003B48E0">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EAA82" w14:textId="77777777" w:rsidR="003B48E0" w:rsidRDefault="003B48E0">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01C9D" w14:textId="77777777" w:rsidR="003B48E0" w:rsidRDefault="003B48E0">
            <w:pPr>
              <w:jc w:val="right"/>
            </w:pPr>
            <w:r>
              <w:rPr>
                <w:rFonts w:ascii="宋体" w:hAnsi="宋体" w:hint="eastAsia"/>
                <w:szCs w:val="24"/>
                <w:lang w:eastAsia="zh-Hans"/>
              </w:rPr>
              <w:t>66,000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66F47" w14:textId="77777777" w:rsidR="003B48E0" w:rsidRDefault="003B48E0">
            <w:pPr>
              <w:jc w:val="right"/>
            </w:pPr>
            <w:r>
              <w:rPr>
                <w:rFonts w:ascii="宋体" w:hAnsi="宋体" w:hint="eastAsia"/>
                <w:szCs w:val="24"/>
                <w:lang w:eastAsia="zh-Hans"/>
              </w:rPr>
              <w:t>26,532,000.00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7D221" w14:textId="77777777" w:rsidR="003B48E0" w:rsidRDefault="003B48E0">
            <w:pPr>
              <w:jc w:val="right"/>
            </w:pPr>
            <w:r>
              <w:rPr>
                <w:rFonts w:ascii="宋体" w:hAnsi="宋体" w:hint="eastAsia"/>
                <w:szCs w:val="24"/>
                <w:lang w:eastAsia="zh-Hans"/>
              </w:rPr>
              <w:t>1.76</w:t>
            </w:r>
          </w:p>
        </w:tc>
      </w:tr>
      <w:tr w:rsidR="00F72E69" w14:paraId="6E319E43" w14:textId="77777777">
        <w:trPr>
          <w:divId w:val="120213545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D3BE2" w14:textId="77777777" w:rsidR="003B48E0" w:rsidRDefault="003B48E0">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EF22D1" w14:textId="77777777" w:rsidR="003B48E0" w:rsidRDefault="003B48E0">
            <w:pPr>
              <w:jc w:val="center"/>
            </w:pPr>
            <w:r>
              <w:rPr>
                <w:rFonts w:ascii="宋体" w:hAnsi="宋体" w:hint="eastAsia"/>
                <w:szCs w:val="24"/>
                <w:lang w:eastAsia="zh-Hans"/>
              </w:rPr>
              <w:t>03750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7A455" w14:textId="77777777" w:rsidR="003B48E0" w:rsidRDefault="003B48E0">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84D1C" w14:textId="77777777" w:rsidR="003B48E0" w:rsidRDefault="003B48E0">
            <w:pPr>
              <w:jc w:val="right"/>
            </w:pPr>
            <w:r>
              <w:rPr>
                <w:rFonts w:ascii="宋体" w:hAnsi="宋体" w:hint="eastAsia"/>
                <w:szCs w:val="24"/>
                <w:lang w:eastAsia="zh-Hans"/>
              </w:rPr>
              <w:t>33,800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30B28" w14:textId="77777777" w:rsidR="003B48E0" w:rsidRDefault="003B48E0">
            <w:pPr>
              <w:jc w:val="right"/>
            </w:pPr>
            <w:r>
              <w:rPr>
                <w:rFonts w:ascii="宋体" w:hAnsi="宋体" w:hint="eastAsia"/>
                <w:szCs w:val="24"/>
                <w:lang w:eastAsia="zh-Hans"/>
              </w:rPr>
              <w:t>17,635,760.77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FCB27" w14:textId="77777777" w:rsidR="003B48E0" w:rsidRDefault="003B48E0">
            <w:pPr>
              <w:jc w:val="right"/>
            </w:pPr>
            <w:r>
              <w:rPr>
                <w:rFonts w:ascii="宋体" w:hAnsi="宋体" w:hint="eastAsia"/>
                <w:szCs w:val="24"/>
                <w:lang w:eastAsia="zh-Hans"/>
              </w:rPr>
              <w:t>1.17</w:t>
            </w:r>
          </w:p>
        </w:tc>
      </w:tr>
      <w:tr w:rsidR="00F72E69" w14:paraId="4DF10035" w14:textId="77777777">
        <w:trPr>
          <w:divId w:val="120213545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15D5D" w14:textId="77777777" w:rsidR="003B48E0" w:rsidRDefault="003B48E0">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77759" w14:textId="77777777" w:rsidR="003B48E0" w:rsidRDefault="003B48E0">
            <w:pPr>
              <w:jc w:val="center"/>
            </w:pPr>
            <w:r>
              <w:rPr>
                <w:rFonts w:ascii="宋体" w:hAnsi="宋体" w:hint="eastAsia"/>
                <w:szCs w:val="24"/>
                <w:lang w:eastAsia="zh-Hans"/>
              </w:rPr>
              <w:t>603799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A84E0" w14:textId="77777777" w:rsidR="003B48E0" w:rsidRDefault="003B48E0">
            <w:pPr>
              <w:jc w:val="center"/>
            </w:pPr>
            <w:r>
              <w:rPr>
                <w:rFonts w:ascii="宋体" w:hAnsi="宋体" w:hint="eastAsia"/>
                <w:szCs w:val="24"/>
                <w:lang w:eastAsia="zh-Hans"/>
              </w:rPr>
              <w:t>华友钴业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847C2" w14:textId="77777777" w:rsidR="003B48E0" w:rsidRDefault="003B48E0">
            <w:pPr>
              <w:jc w:val="right"/>
            </w:pPr>
            <w:r>
              <w:rPr>
                <w:rFonts w:ascii="宋体" w:hAnsi="宋体" w:hint="eastAsia"/>
                <w:szCs w:val="24"/>
                <w:lang w:eastAsia="zh-Hans"/>
              </w:rPr>
              <w:t>665,265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65DB21" w14:textId="77777777" w:rsidR="003B48E0" w:rsidRDefault="003B48E0">
            <w:pPr>
              <w:jc w:val="right"/>
            </w:pPr>
            <w:r>
              <w:rPr>
                <w:rFonts w:ascii="宋体" w:hAnsi="宋体" w:hint="eastAsia"/>
                <w:szCs w:val="24"/>
                <w:lang w:eastAsia="zh-Hans"/>
              </w:rPr>
              <w:t>43,840,963.50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47249" w14:textId="77777777" w:rsidR="003B48E0" w:rsidRDefault="003B48E0">
            <w:pPr>
              <w:jc w:val="right"/>
            </w:pPr>
            <w:r>
              <w:rPr>
                <w:rFonts w:ascii="宋体" w:hAnsi="宋体" w:hint="eastAsia"/>
                <w:szCs w:val="24"/>
                <w:lang w:eastAsia="zh-Hans"/>
              </w:rPr>
              <w:t>2.91</w:t>
            </w:r>
          </w:p>
        </w:tc>
      </w:tr>
      <w:tr w:rsidR="00F72E69" w14:paraId="0543BA7A" w14:textId="77777777">
        <w:trPr>
          <w:divId w:val="120213545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A1D91B" w14:textId="77777777" w:rsidR="003B48E0" w:rsidRDefault="003B48E0">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2B135" w14:textId="77777777" w:rsidR="003B48E0" w:rsidRDefault="003B48E0">
            <w:pPr>
              <w:jc w:val="center"/>
            </w:pPr>
            <w:r>
              <w:rPr>
                <w:rFonts w:ascii="宋体" w:hAnsi="宋体" w:hint="eastAsia"/>
                <w:szCs w:val="24"/>
                <w:lang w:eastAsia="zh-Hans"/>
              </w:rPr>
              <w:t>300274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51445" w14:textId="77777777" w:rsidR="003B48E0" w:rsidRDefault="003B48E0">
            <w:pPr>
              <w:jc w:val="center"/>
            </w:pPr>
            <w:r>
              <w:rPr>
                <w:rFonts w:ascii="宋体" w:hAnsi="宋体" w:hint="eastAsia"/>
                <w:szCs w:val="24"/>
                <w:lang w:eastAsia="zh-Hans"/>
              </w:rPr>
              <w:t>阳光电源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788FD" w14:textId="77777777" w:rsidR="003B48E0" w:rsidRDefault="003B48E0">
            <w:pPr>
              <w:jc w:val="right"/>
            </w:pPr>
            <w:r>
              <w:rPr>
                <w:rFonts w:ascii="宋体" w:hAnsi="宋体" w:hint="eastAsia"/>
                <w:szCs w:val="24"/>
                <w:lang w:eastAsia="zh-Hans"/>
              </w:rPr>
              <w:t>270,500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F174B" w14:textId="77777777" w:rsidR="003B48E0" w:rsidRDefault="003B48E0">
            <w:pPr>
              <w:jc w:val="right"/>
            </w:pPr>
            <w:r>
              <w:rPr>
                <w:rFonts w:ascii="宋体" w:hAnsi="宋体" w:hint="eastAsia"/>
                <w:szCs w:val="24"/>
                <w:lang w:eastAsia="zh-Hans"/>
              </w:rPr>
              <w:t>43,815,590.00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D79BB" w14:textId="77777777" w:rsidR="003B48E0" w:rsidRDefault="003B48E0">
            <w:pPr>
              <w:jc w:val="right"/>
            </w:pPr>
            <w:r>
              <w:rPr>
                <w:rFonts w:ascii="宋体" w:hAnsi="宋体" w:hint="eastAsia"/>
                <w:szCs w:val="24"/>
                <w:lang w:eastAsia="zh-Hans"/>
              </w:rPr>
              <w:t>2.90</w:t>
            </w:r>
          </w:p>
        </w:tc>
      </w:tr>
    </w:tbl>
    <w:p w14:paraId="12558EFF" w14:textId="77777777" w:rsidR="003B48E0" w:rsidRDefault="003B48E0">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r>
        <w:rPr>
          <w:rFonts w:hAnsi="宋体" w:hint="eastAsia"/>
        </w:rPr>
        <w:t>报告期末按债券品种分类的债券投资组合</w:t>
      </w:r>
      <w:bookmarkEnd w:id="198"/>
      <w:bookmarkEnd w:id="199"/>
      <w:bookmarkEnd w:id="200"/>
      <w:bookmarkEnd w:id="201"/>
      <w:bookmarkEnd w:id="202"/>
      <w:bookmarkEnd w:id="203"/>
      <w:bookmarkEnd w:id="204"/>
      <w:bookmarkEnd w:id="205"/>
      <w:r>
        <w:rPr>
          <w:rFonts w:hAnsi="宋体" w:hint="eastAsia"/>
        </w:rPr>
        <w:t xml:space="preserve"> </w:t>
      </w:r>
    </w:p>
    <w:p w14:paraId="775B9AB5" w14:textId="77777777" w:rsidR="003B48E0" w:rsidRDefault="003B48E0">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104B1C4D" w14:textId="77777777" w:rsidR="003B48E0" w:rsidRDefault="003B48E0">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r>
        <w:rPr>
          <w:rFonts w:hAnsi="宋体" w:hint="eastAsia"/>
        </w:rPr>
        <w:t xml:space="preserve"> </w:t>
      </w:r>
    </w:p>
    <w:p w14:paraId="2C8963E8" w14:textId="77777777" w:rsidR="003B48E0" w:rsidRDefault="003B48E0">
      <w:pPr>
        <w:spacing w:line="360" w:lineRule="auto"/>
        <w:ind w:firstLineChars="200" w:firstLine="420"/>
        <w:jc w:val="left"/>
      </w:pPr>
      <w:r>
        <w:rPr>
          <w:rFonts w:ascii="宋体" w:hAnsi="宋体" w:hint="eastAsia"/>
          <w:color w:val="000000"/>
          <w:szCs w:val="21"/>
          <w:lang w:eastAsia="zh-Hans"/>
        </w:rPr>
        <w:t>本基金本报告期末未持有债券。</w:t>
      </w:r>
    </w:p>
    <w:p w14:paraId="2DCA7C05" w14:textId="77777777" w:rsidR="003B48E0" w:rsidRDefault="003B48E0">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r>
        <w:rPr>
          <w:rFonts w:hAnsi="宋体" w:hint="eastAsia"/>
        </w:rPr>
        <w:t xml:space="preserve"> </w:t>
      </w:r>
    </w:p>
    <w:p w14:paraId="4C04A342" w14:textId="77777777" w:rsidR="003B48E0" w:rsidRDefault="003B48E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8F7F3D7" w14:textId="77777777" w:rsidR="003B48E0" w:rsidRDefault="003B48E0">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r>
        <w:rPr>
          <w:rFonts w:hAnsi="宋体" w:hint="eastAsia"/>
        </w:rPr>
        <w:t xml:space="preserve"> </w:t>
      </w:r>
    </w:p>
    <w:p w14:paraId="0B526948" w14:textId="77777777" w:rsidR="003B48E0" w:rsidRDefault="003B48E0">
      <w:pPr>
        <w:spacing w:line="360" w:lineRule="auto"/>
        <w:ind w:firstLineChars="200" w:firstLine="420"/>
        <w:divId w:val="319621862"/>
      </w:pPr>
      <w:r>
        <w:rPr>
          <w:rFonts w:ascii="宋体" w:hAnsi="宋体" w:hint="eastAsia"/>
          <w:szCs w:val="21"/>
          <w:lang w:eastAsia="zh-Hans"/>
        </w:rPr>
        <w:t>本基金本报告期末未持有贵金属。</w:t>
      </w:r>
    </w:p>
    <w:p w14:paraId="739DB164" w14:textId="77777777" w:rsidR="003B48E0" w:rsidRDefault="003B48E0">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r>
        <w:rPr>
          <w:rFonts w:hAnsi="宋体" w:hint="eastAsia"/>
        </w:rPr>
        <w:t xml:space="preserve"> </w:t>
      </w:r>
      <w:bookmarkEnd w:id="243"/>
    </w:p>
    <w:p w14:paraId="03AB390D" w14:textId="77777777" w:rsidR="003B48E0" w:rsidRDefault="003B48E0">
      <w:pPr>
        <w:spacing w:line="360" w:lineRule="auto"/>
        <w:ind w:firstLineChars="200" w:firstLine="420"/>
        <w:divId w:val="663093910"/>
      </w:pPr>
      <w:r>
        <w:rPr>
          <w:rFonts w:ascii="宋体" w:hAnsi="宋体" w:hint="eastAsia"/>
          <w:szCs w:val="21"/>
          <w:lang w:eastAsia="zh-Hans"/>
        </w:rPr>
        <w:t>本基金本报告期末未持有权证。</w:t>
      </w:r>
    </w:p>
    <w:p w14:paraId="5AB8549A" w14:textId="77777777" w:rsidR="003B48E0" w:rsidRDefault="003B48E0">
      <w:pPr>
        <w:pStyle w:val="XBRLTitle2"/>
        <w:spacing w:before="156"/>
        <w:ind w:left="454"/>
      </w:pPr>
      <w:bookmarkStart w:id="244" w:name="_Toc17898206"/>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
    <w:p w14:paraId="6C929094" w14:textId="77777777" w:rsidR="003B48E0" w:rsidRDefault="003B48E0">
      <w:pPr>
        <w:spacing w:line="360" w:lineRule="auto"/>
        <w:ind w:firstLineChars="200" w:firstLine="420"/>
        <w:divId w:val="805515523"/>
      </w:pPr>
      <w:r>
        <w:rPr>
          <w:rFonts w:ascii="宋体" w:hAnsi="宋体" w:hint="eastAsia"/>
          <w:szCs w:val="21"/>
          <w:lang w:eastAsia="zh-Hans"/>
        </w:rPr>
        <w:t>本基金本报告期末未持有股指期货。</w:t>
      </w:r>
    </w:p>
    <w:p w14:paraId="4DC1688A" w14:textId="77777777" w:rsidR="003B48E0" w:rsidRDefault="003B48E0">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r>
        <w:rPr>
          <w:rFonts w:hAnsi="宋体" w:hint="eastAsia"/>
        </w:rPr>
        <w:t>报告期末本基金投资的国债期货交易情况说明</w:t>
      </w:r>
      <w:bookmarkEnd w:id="245"/>
      <w:bookmarkEnd w:id="246"/>
      <w:bookmarkEnd w:id="247"/>
      <w:bookmarkEnd w:id="248"/>
      <w:bookmarkEnd w:id="249"/>
      <w:bookmarkEnd w:id="250"/>
      <w:bookmarkEnd w:id="251"/>
      <w:r>
        <w:rPr>
          <w:rFonts w:hAnsi="宋体" w:hint="eastAsia"/>
        </w:rPr>
        <w:t xml:space="preserve"> </w:t>
      </w:r>
      <w:bookmarkEnd w:id="252"/>
    </w:p>
    <w:p w14:paraId="0FD449D5" w14:textId="77777777" w:rsidR="003B48E0" w:rsidRDefault="003B48E0">
      <w:pPr>
        <w:spacing w:line="360" w:lineRule="auto"/>
        <w:ind w:firstLineChars="200" w:firstLine="420"/>
        <w:divId w:val="1727483811"/>
      </w:pPr>
      <w:bookmarkStart w:id="253" w:name="m510_01_1597"/>
      <w:bookmarkStart w:id="254" w:name="m510_01_1598"/>
      <w:bookmarkEnd w:id="253"/>
      <w:r>
        <w:rPr>
          <w:rFonts w:ascii="宋体" w:hAnsi="宋体" w:hint="eastAsia"/>
          <w:szCs w:val="21"/>
          <w:lang w:eastAsia="zh-Hans"/>
        </w:rPr>
        <w:t>本基金本报告期末未持有国债期货。</w:t>
      </w:r>
    </w:p>
    <w:p w14:paraId="5E211FBB" w14:textId="77777777" w:rsidR="003B48E0" w:rsidRDefault="003B48E0">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r>
        <w:rPr>
          <w:rFonts w:hAnsi="宋体" w:hint="eastAsia"/>
        </w:rPr>
        <w:t>投资组合报告附注</w:t>
      </w:r>
      <w:bookmarkEnd w:id="255"/>
      <w:bookmarkEnd w:id="256"/>
      <w:bookmarkEnd w:id="257"/>
      <w:bookmarkEnd w:id="258"/>
      <w:bookmarkEnd w:id="259"/>
      <w:bookmarkEnd w:id="260"/>
      <w:bookmarkEnd w:id="261"/>
      <w:r>
        <w:rPr>
          <w:rFonts w:hAnsi="宋体" w:hint="eastAsia"/>
        </w:rPr>
        <w:t xml:space="preserve"> </w:t>
      </w:r>
    </w:p>
    <w:p w14:paraId="37CB4158" w14:textId="77777777" w:rsidR="003B48E0" w:rsidRDefault="003B48E0">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0B96A2D7" w14:textId="77777777" w:rsidR="003B48E0" w:rsidRDefault="003B48E0">
      <w:pPr>
        <w:spacing w:line="360" w:lineRule="auto"/>
        <w:ind w:firstLineChars="200" w:firstLine="420"/>
      </w:pPr>
      <w:r>
        <w:rPr>
          <w:rFonts w:ascii="宋体" w:hAnsi="宋体" w:hint="eastAsia"/>
        </w:rPr>
        <w:t>报告期内，本基金投资决策程序符合相关法律法规的要求，未发现本基金投资的前十名证券</w:t>
      </w:r>
      <w:r>
        <w:rPr>
          <w:rFonts w:ascii="宋体" w:hAnsi="宋体" w:hint="eastAsia"/>
        </w:rPr>
        <w:lastRenderedPageBreak/>
        <w:t>的发行主体本期出现被监管部门立案调查，或者在报告编制日前一年内受到公开谴责、处罚的情形。</w:t>
      </w:r>
    </w:p>
    <w:p w14:paraId="2CF1CBBA" w14:textId="77777777" w:rsidR="003B48E0" w:rsidRDefault="003B48E0">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53216C32" w14:textId="77777777" w:rsidR="003B48E0" w:rsidRDefault="003B48E0">
      <w:pPr>
        <w:spacing w:line="360" w:lineRule="auto"/>
        <w:ind w:firstLineChars="200" w:firstLine="420"/>
      </w:pPr>
      <w:r>
        <w:rPr>
          <w:rFonts w:ascii="宋体" w:hAnsi="宋体" w:hint="eastAsia"/>
        </w:rPr>
        <w:t>报告期内本基金投资的前十名股票中没有在基金合同规定备选股票库之外的股票。</w:t>
      </w:r>
    </w:p>
    <w:p w14:paraId="44409AE6" w14:textId="77777777" w:rsidR="003B48E0" w:rsidRDefault="003B48E0">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r>
        <w:rPr>
          <w:rFonts w:hint="eastAsia"/>
        </w:rPr>
        <w:t>其他资产构成</w:t>
      </w:r>
      <w:bookmarkEnd w:id="272"/>
      <w:bookmarkEnd w:id="273"/>
      <w:bookmarkEnd w:id="274"/>
      <w:bookmarkEnd w:id="275"/>
      <w:bookmarkEnd w:id="2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F72E69" w14:paraId="4F09D055" w14:textId="77777777">
        <w:trPr>
          <w:divId w:val="214526790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833022" w14:textId="77777777" w:rsidR="003B48E0" w:rsidRDefault="003B48E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A8C9A" w14:textId="77777777" w:rsidR="003B48E0" w:rsidRDefault="003B48E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50BA59" w14:textId="77777777" w:rsidR="003B48E0" w:rsidRDefault="003B48E0">
            <w:pPr>
              <w:jc w:val="center"/>
            </w:pPr>
            <w:r>
              <w:rPr>
                <w:rFonts w:ascii="宋体" w:hAnsi="宋体" w:hint="eastAsia"/>
              </w:rPr>
              <w:t>金额（元）</w:t>
            </w:r>
            <w:r>
              <w:t xml:space="preserve"> </w:t>
            </w:r>
          </w:p>
        </w:tc>
      </w:tr>
      <w:tr w:rsidR="00F72E69" w14:paraId="74AA895B" w14:textId="77777777">
        <w:trPr>
          <w:divId w:val="21452679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A2B37" w14:textId="77777777" w:rsidR="003B48E0" w:rsidRDefault="003B48E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8AAC2" w14:textId="77777777" w:rsidR="003B48E0" w:rsidRDefault="003B48E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AB9CC9" w14:textId="77777777" w:rsidR="003B48E0" w:rsidRDefault="003B48E0">
            <w:pPr>
              <w:jc w:val="right"/>
            </w:pPr>
            <w:r>
              <w:rPr>
                <w:rFonts w:ascii="宋体" w:hAnsi="宋体" w:hint="eastAsia"/>
              </w:rPr>
              <w:t>278,634.53</w:t>
            </w:r>
          </w:p>
        </w:tc>
      </w:tr>
      <w:tr w:rsidR="00F72E69" w14:paraId="1F2B13C7" w14:textId="77777777">
        <w:trPr>
          <w:divId w:val="21452679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646D0E" w14:textId="77777777" w:rsidR="003B48E0" w:rsidRDefault="003B48E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89BD0" w14:textId="77777777" w:rsidR="003B48E0" w:rsidRDefault="003B48E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E395A" w14:textId="77777777" w:rsidR="003B48E0" w:rsidRDefault="003B48E0">
            <w:pPr>
              <w:jc w:val="right"/>
            </w:pPr>
            <w:r>
              <w:rPr>
                <w:rFonts w:ascii="宋体" w:hAnsi="宋体" w:hint="eastAsia"/>
              </w:rPr>
              <w:t>-</w:t>
            </w:r>
          </w:p>
        </w:tc>
      </w:tr>
      <w:tr w:rsidR="00F72E69" w14:paraId="4AD96322" w14:textId="77777777">
        <w:trPr>
          <w:divId w:val="21452679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28A37" w14:textId="77777777" w:rsidR="003B48E0" w:rsidRDefault="003B48E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D406A" w14:textId="77777777" w:rsidR="003B48E0" w:rsidRDefault="003B48E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CF394" w14:textId="77777777" w:rsidR="003B48E0" w:rsidRDefault="003B48E0">
            <w:pPr>
              <w:jc w:val="right"/>
            </w:pPr>
            <w:r>
              <w:rPr>
                <w:rFonts w:ascii="宋体" w:hAnsi="宋体" w:hint="eastAsia"/>
              </w:rPr>
              <w:t>29,519.23</w:t>
            </w:r>
          </w:p>
        </w:tc>
      </w:tr>
      <w:tr w:rsidR="00F72E69" w14:paraId="6EB0AB8C" w14:textId="77777777">
        <w:trPr>
          <w:divId w:val="21452679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CFEA0" w14:textId="77777777" w:rsidR="003B48E0" w:rsidRDefault="003B48E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80E97C" w14:textId="77777777" w:rsidR="003B48E0" w:rsidRDefault="003B48E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8A1E14" w14:textId="77777777" w:rsidR="003B48E0" w:rsidRDefault="003B48E0">
            <w:pPr>
              <w:jc w:val="right"/>
            </w:pPr>
            <w:r>
              <w:rPr>
                <w:rFonts w:ascii="宋体" w:hAnsi="宋体" w:hint="eastAsia"/>
              </w:rPr>
              <w:t>-</w:t>
            </w:r>
          </w:p>
        </w:tc>
      </w:tr>
      <w:tr w:rsidR="00F72E69" w14:paraId="40AF0753" w14:textId="77777777">
        <w:trPr>
          <w:divId w:val="21452679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2023D" w14:textId="77777777" w:rsidR="003B48E0" w:rsidRDefault="003B48E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C92AF" w14:textId="77777777" w:rsidR="003B48E0" w:rsidRDefault="003B48E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642A13" w14:textId="77777777" w:rsidR="003B48E0" w:rsidRDefault="003B48E0">
            <w:pPr>
              <w:jc w:val="right"/>
            </w:pPr>
            <w:r>
              <w:rPr>
                <w:rFonts w:ascii="宋体" w:hAnsi="宋体" w:hint="eastAsia"/>
              </w:rPr>
              <w:t>151,073.19</w:t>
            </w:r>
          </w:p>
        </w:tc>
      </w:tr>
      <w:tr w:rsidR="00F72E69" w14:paraId="097F839B" w14:textId="77777777">
        <w:trPr>
          <w:divId w:val="21452679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8CEB3" w14:textId="77777777" w:rsidR="003B48E0" w:rsidRDefault="003B48E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DE70CE" w14:textId="77777777" w:rsidR="003B48E0" w:rsidRDefault="003B48E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A8F7E" w14:textId="77777777" w:rsidR="003B48E0" w:rsidRDefault="003B48E0">
            <w:pPr>
              <w:jc w:val="right"/>
            </w:pPr>
            <w:r>
              <w:rPr>
                <w:rFonts w:ascii="宋体" w:hAnsi="宋体" w:hint="eastAsia"/>
              </w:rPr>
              <w:t>-</w:t>
            </w:r>
          </w:p>
        </w:tc>
      </w:tr>
      <w:tr w:rsidR="00F72E69" w14:paraId="3E5301F1" w14:textId="77777777">
        <w:trPr>
          <w:divId w:val="21452679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E898F0" w14:textId="77777777" w:rsidR="003B48E0" w:rsidRDefault="003B48E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021E8" w14:textId="77777777" w:rsidR="003B48E0" w:rsidRDefault="003B48E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61785B" w14:textId="77777777" w:rsidR="003B48E0" w:rsidRDefault="003B48E0">
            <w:pPr>
              <w:jc w:val="right"/>
            </w:pPr>
            <w:r>
              <w:rPr>
                <w:rFonts w:ascii="宋体" w:hAnsi="宋体" w:hint="eastAsia"/>
              </w:rPr>
              <w:t>-</w:t>
            </w:r>
          </w:p>
        </w:tc>
      </w:tr>
      <w:tr w:rsidR="00F72E69" w14:paraId="025C101F" w14:textId="77777777">
        <w:trPr>
          <w:divId w:val="214526790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7E4DF3" w14:textId="77777777" w:rsidR="003B48E0" w:rsidRDefault="003B48E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11D1F" w14:textId="77777777" w:rsidR="003B48E0" w:rsidRDefault="003B48E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710CB" w14:textId="77777777" w:rsidR="003B48E0" w:rsidRDefault="003B48E0">
            <w:pPr>
              <w:jc w:val="right"/>
            </w:pPr>
            <w:r>
              <w:rPr>
                <w:rFonts w:ascii="宋体" w:hAnsi="宋体" w:hint="eastAsia"/>
              </w:rPr>
              <w:t>459,226.95</w:t>
            </w:r>
          </w:p>
        </w:tc>
      </w:tr>
    </w:tbl>
    <w:p w14:paraId="20E3169B" w14:textId="77777777" w:rsidR="003B48E0" w:rsidRDefault="003B48E0">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r>
        <w:rPr>
          <w:rFonts w:hint="eastAsia"/>
        </w:rPr>
        <w:t>报告期末持有的处于转股期的可转换债券明细</w:t>
      </w:r>
      <w:bookmarkEnd w:id="278"/>
      <w:bookmarkEnd w:id="279"/>
      <w:bookmarkEnd w:id="280"/>
      <w:bookmarkEnd w:id="281"/>
      <w:bookmarkEnd w:id="282"/>
    </w:p>
    <w:p w14:paraId="42E70BA2" w14:textId="77777777" w:rsidR="003B48E0" w:rsidRDefault="003B48E0">
      <w:pPr>
        <w:spacing w:line="360" w:lineRule="auto"/>
        <w:ind w:firstLineChars="200" w:firstLine="420"/>
        <w:jc w:val="left"/>
      </w:pPr>
      <w:r>
        <w:rPr>
          <w:rFonts w:ascii="宋体" w:hAnsi="宋体" w:hint="eastAsia"/>
        </w:rPr>
        <w:t xml:space="preserve">本基金本报告期末未持有处于转股期的可转换债券。 </w:t>
      </w:r>
    </w:p>
    <w:p w14:paraId="34B60FBB" w14:textId="77777777" w:rsidR="003B48E0" w:rsidRDefault="003B48E0">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r>
        <w:rPr>
          <w:rFonts w:hint="eastAsia"/>
        </w:rPr>
        <w:t>报告期末前十名股票中存在流通受限情况的说明</w:t>
      </w:r>
      <w:bookmarkEnd w:id="284"/>
      <w:bookmarkEnd w:id="285"/>
      <w:bookmarkEnd w:id="286"/>
      <w:bookmarkEnd w:id="287"/>
      <w:bookmarkEnd w:id="288"/>
    </w:p>
    <w:p w14:paraId="47865685" w14:textId="77777777" w:rsidR="003B48E0" w:rsidRDefault="003B48E0">
      <w:pPr>
        <w:spacing w:line="360" w:lineRule="auto"/>
        <w:ind w:firstLineChars="200" w:firstLine="420"/>
        <w:jc w:val="left"/>
        <w:divId w:val="823471269"/>
      </w:pPr>
      <w:r>
        <w:rPr>
          <w:rFonts w:ascii="宋体" w:hAnsi="宋体" w:hint="eastAsia"/>
        </w:rPr>
        <w:t>本基金本报告期末前十名股票中不存在流通受限情况。</w:t>
      </w:r>
      <w:bookmarkEnd w:id="18"/>
      <w:bookmarkEnd w:id="19"/>
      <w:bookmarkEnd w:id="20"/>
      <w:bookmarkEnd w:id="21"/>
      <w:bookmarkEnd w:id="17"/>
    </w:p>
    <w:p w14:paraId="07B20124" w14:textId="77777777" w:rsidR="003B48E0" w:rsidRDefault="003B48E0">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r>
        <w:rPr>
          <w:rFonts w:hint="eastAsia"/>
        </w:rPr>
        <w:t>投资组合报告附注的其他文字描述部分</w:t>
      </w:r>
      <w:bookmarkEnd w:id="290"/>
      <w:bookmarkEnd w:id="291"/>
      <w:bookmarkEnd w:id="292"/>
      <w:bookmarkEnd w:id="293"/>
      <w:bookmarkEnd w:id="294"/>
      <w:r>
        <w:rPr>
          <w:rFonts w:hint="eastAsia"/>
          <w:sz w:val="21"/>
        </w:rPr>
        <w:t xml:space="preserve"> </w:t>
      </w:r>
    </w:p>
    <w:p w14:paraId="52E266DE" w14:textId="77777777" w:rsidR="003B48E0" w:rsidRDefault="003B48E0">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5291339B" w14:textId="77777777" w:rsidR="003B48E0" w:rsidRDefault="003B48E0">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r>
        <w:rPr>
          <w:rFonts w:hAnsi="宋体" w:hint="eastAsia"/>
        </w:rPr>
        <w:t xml:space="preserve"> </w:t>
      </w:r>
    </w:p>
    <w:p w14:paraId="27759CCC" w14:textId="77777777" w:rsidR="003B48E0" w:rsidRDefault="003B48E0">
      <w:pPr>
        <w:wordWrap w:val="0"/>
        <w:spacing w:line="360" w:lineRule="auto"/>
        <w:jc w:val="right"/>
        <w:divId w:val="1424299670"/>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9"/>
        <w:gridCol w:w="2492"/>
      </w:tblGrid>
      <w:tr w:rsidR="00F72E69" w14:paraId="4256C4D7" w14:textId="77777777">
        <w:trPr>
          <w:divId w:val="142429967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60D0FA1" w14:textId="77777777" w:rsidR="003B48E0" w:rsidRDefault="003B48E0">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1D854F" w14:textId="77777777" w:rsidR="003B48E0" w:rsidRDefault="003B48E0">
            <w:pPr>
              <w:ind w:right="3"/>
              <w:jc w:val="center"/>
            </w:pPr>
            <w:r>
              <w:rPr>
                <w:rFonts w:ascii="宋体" w:hAnsi="宋体" w:hint="eastAsia"/>
                <w:lang w:eastAsia="zh-Hans"/>
              </w:rPr>
              <w:t>摩根景气甄选混合A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FD7CD" w14:textId="77777777" w:rsidR="003B48E0" w:rsidRDefault="003B48E0">
            <w:pPr>
              <w:ind w:right="3"/>
              <w:jc w:val="center"/>
            </w:pPr>
            <w:r>
              <w:rPr>
                <w:rFonts w:ascii="宋体" w:hAnsi="宋体" w:hint="eastAsia"/>
                <w:lang w:eastAsia="zh-Hans"/>
              </w:rPr>
              <w:t>摩根景气甄选混合C</w:t>
            </w:r>
            <w:r>
              <w:rPr>
                <w:rFonts w:ascii="宋体" w:hAnsi="宋体" w:hint="eastAsia"/>
                <w:kern w:val="0"/>
                <w:szCs w:val="24"/>
                <w:lang w:eastAsia="zh-Hans"/>
              </w:rPr>
              <w:t xml:space="preserve"> </w:t>
            </w:r>
          </w:p>
        </w:tc>
      </w:tr>
      <w:tr w:rsidR="00F72E69" w14:paraId="1F677714" w14:textId="77777777">
        <w:trPr>
          <w:divId w:val="142429967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CA3F34" w14:textId="77777777" w:rsidR="003B48E0" w:rsidRDefault="003B48E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E7723B" w14:textId="77777777" w:rsidR="003B48E0" w:rsidRDefault="003B48E0">
            <w:pPr>
              <w:jc w:val="right"/>
            </w:pPr>
            <w:r>
              <w:rPr>
                <w:rFonts w:ascii="宋体" w:hAnsi="宋体" w:hint="eastAsia"/>
              </w:rPr>
              <w:t>1,843,316,544.89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15E7B8" w14:textId="77777777" w:rsidR="003B48E0" w:rsidRDefault="003B48E0">
            <w:pPr>
              <w:jc w:val="right"/>
            </w:pPr>
            <w:r>
              <w:rPr>
                <w:rFonts w:ascii="宋体" w:hAnsi="宋体" w:hint="eastAsia"/>
              </w:rPr>
              <w:t>88,812,460.39</w:t>
            </w:r>
          </w:p>
        </w:tc>
      </w:tr>
      <w:tr w:rsidR="00F72E69" w14:paraId="6D336D95" w14:textId="77777777">
        <w:trPr>
          <w:divId w:val="142429967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501035" w14:textId="77777777" w:rsidR="003B48E0" w:rsidRDefault="003B48E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8AA835" w14:textId="77777777" w:rsidR="003B48E0" w:rsidRDefault="003B48E0">
            <w:pPr>
              <w:jc w:val="right"/>
            </w:pPr>
            <w:r>
              <w:rPr>
                <w:rFonts w:ascii="宋体" w:hAnsi="宋体" w:hint="eastAsia"/>
              </w:rPr>
              <w:t>21,698,329.44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63C2C2" w14:textId="77777777" w:rsidR="003B48E0" w:rsidRDefault="003B48E0">
            <w:pPr>
              <w:jc w:val="right"/>
            </w:pPr>
            <w:r>
              <w:rPr>
                <w:rFonts w:ascii="宋体" w:hAnsi="宋体" w:hint="eastAsia"/>
              </w:rPr>
              <w:t>5,708,219.83</w:t>
            </w:r>
          </w:p>
        </w:tc>
      </w:tr>
      <w:tr w:rsidR="00F72E69" w14:paraId="714D7282" w14:textId="77777777">
        <w:trPr>
          <w:divId w:val="142429967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FFD68D" w14:textId="77777777" w:rsidR="003B48E0" w:rsidRDefault="003B48E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D6CEF1" w14:textId="77777777" w:rsidR="003B48E0" w:rsidRDefault="003B48E0">
            <w:pPr>
              <w:jc w:val="right"/>
            </w:pPr>
            <w:r>
              <w:rPr>
                <w:rFonts w:ascii="宋体" w:hAnsi="宋体" w:hint="eastAsia"/>
              </w:rPr>
              <w:t>119,074,018.72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CDC6BA" w14:textId="77777777" w:rsidR="003B48E0" w:rsidRDefault="003B48E0">
            <w:pPr>
              <w:jc w:val="right"/>
            </w:pPr>
            <w:r>
              <w:rPr>
                <w:rFonts w:ascii="宋体" w:hAnsi="宋体" w:hint="eastAsia"/>
              </w:rPr>
              <w:t>16,853,083.17</w:t>
            </w:r>
          </w:p>
        </w:tc>
      </w:tr>
      <w:tr w:rsidR="00F72E69" w14:paraId="677EFB12" w14:textId="77777777">
        <w:trPr>
          <w:divId w:val="142429967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2ED41F" w14:textId="77777777" w:rsidR="003B48E0" w:rsidRDefault="003B48E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8C880B" w14:textId="77777777" w:rsidR="003B48E0" w:rsidRDefault="003B48E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4C0596" w14:textId="77777777" w:rsidR="003B48E0" w:rsidRDefault="003B48E0">
            <w:pPr>
              <w:jc w:val="right"/>
            </w:pPr>
            <w:r>
              <w:rPr>
                <w:rFonts w:ascii="宋体" w:hAnsi="宋体" w:hint="eastAsia"/>
              </w:rPr>
              <w:t>-</w:t>
            </w:r>
          </w:p>
        </w:tc>
      </w:tr>
      <w:tr w:rsidR="00F72E69" w14:paraId="79EC7FFA" w14:textId="77777777">
        <w:trPr>
          <w:divId w:val="142429967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72C87E" w14:textId="77777777" w:rsidR="003B48E0" w:rsidRDefault="003B48E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825348" w14:textId="77777777" w:rsidR="003B48E0" w:rsidRDefault="003B48E0">
            <w:pPr>
              <w:jc w:val="right"/>
            </w:pPr>
            <w:r>
              <w:rPr>
                <w:rFonts w:ascii="宋体" w:hAnsi="宋体" w:hint="eastAsia"/>
              </w:rPr>
              <w:t>1,745,940,855.61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C1ABE7" w14:textId="77777777" w:rsidR="003B48E0" w:rsidRDefault="003B48E0">
            <w:pPr>
              <w:jc w:val="right"/>
            </w:pPr>
            <w:r>
              <w:rPr>
                <w:rFonts w:ascii="宋体" w:hAnsi="宋体" w:hint="eastAsia"/>
              </w:rPr>
              <w:t>77,667,597.05</w:t>
            </w:r>
          </w:p>
        </w:tc>
      </w:tr>
    </w:tbl>
    <w:p w14:paraId="00F68978" w14:textId="77777777" w:rsidR="003B48E0" w:rsidRDefault="003B48E0">
      <w:pPr>
        <w:spacing w:line="360" w:lineRule="auto"/>
        <w:jc w:val="left"/>
        <w:divId w:val="142429967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0D046696" w14:textId="77777777" w:rsidR="003B48E0" w:rsidRDefault="003B48E0">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r>
        <w:rPr>
          <w:rFonts w:hAnsi="宋体" w:hint="eastAsia"/>
        </w:rPr>
        <w:t xml:space="preserve"> </w:t>
      </w:r>
    </w:p>
    <w:p w14:paraId="7CE03F7D" w14:textId="77777777" w:rsidR="003B48E0" w:rsidRDefault="003B48E0">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r>
        <w:rPr>
          <w:rFonts w:hAnsi="宋体" w:hint="eastAsia"/>
        </w:rPr>
        <w:lastRenderedPageBreak/>
        <w:t>基金管理人持有本基金份额变动情况</w:t>
      </w:r>
      <w:bookmarkEnd w:id="317"/>
      <w:bookmarkEnd w:id="318"/>
      <w:bookmarkEnd w:id="319"/>
      <w:bookmarkEnd w:id="320"/>
      <w:bookmarkEnd w:id="321"/>
      <w:bookmarkEnd w:id="322"/>
      <w:bookmarkEnd w:id="323"/>
      <w:bookmarkEnd w:id="324"/>
      <w:r>
        <w:rPr>
          <w:rFonts w:hAnsi="宋体" w:hint="eastAsia"/>
          <w:lang w:eastAsia="zh-CN"/>
        </w:rPr>
        <w:t xml:space="preserve"> </w:t>
      </w:r>
    </w:p>
    <w:p w14:paraId="41F09030" w14:textId="77777777" w:rsidR="003B48E0" w:rsidRDefault="003B48E0">
      <w:pPr>
        <w:wordWrap w:val="0"/>
        <w:spacing w:line="360" w:lineRule="auto"/>
        <w:jc w:val="right"/>
        <w:divId w:val="1513913228"/>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F72E69" w14:paraId="68B77DA5" w14:textId="77777777">
        <w:trPr>
          <w:divId w:val="1513913228"/>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D867B7" w14:textId="77777777" w:rsidR="003B48E0" w:rsidRDefault="003B48E0">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0FAEFF" w14:textId="77777777" w:rsidR="003B48E0" w:rsidRDefault="003B48E0">
            <w:pPr>
              <w:jc w:val="center"/>
            </w:pPr>
            <w:r>
              <w:rPr>
                <w:rFonts w:ascii="宋体" w:hAnsi="宋体" w:hint="eastAsia"/>
                <w:lang w:eastAsia="zh-Hans"/>
              </w:rPr>
              <w:t>摩根景气甄选混合A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B94C79" w14:textId="77777777" w:rsidR="003B48E0" w:rsidRDefault="003B48E0">
            <w:pPr>
              <w:jc w:val="center"/>
            </w:pPr>
            <w:r>
              <w:rPr>
                <w:rFonts w:ascii="宋体" w:hAnsi="宋体" w:hint="eastAsia"/>
                <w:lang w:eastAsia="zh-Hans"/>
              </w:rPr>
              <w:t>摩根景气甄选混合C</w:t>
            </w:r>
            <w:r>
              <w:rPr>
                <w:rFonts w:ascii="宋体" w:hAnsi="宋体" w:hint="eastAsia"/>
                <w:color w:val="000000"/>
              </w:rPr>
              <w:t xml:space="preserve"> </w:t>
            </w:r>
          </w:p>
        </w:tc>
      </w:tr>
      <w:tr w:rsidR="00F72E69" w14:paraId="7284B477" w14:textId="77777777">
        <w:trPr>
          <w:divId w:val="151391322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C0BEA" w14:textId="77777777" w:rsidR="003B48E0" w:rsidRDefault="003B48E0">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41FC35" w14:textId="77777777" w:rsidR="003B48E0" w:rsidRDefault="003B48E0">
            <w:pPr>
              <w:jc w:val="right"/>
            </w:pPr>
            <w:r>
              <w:rPr>
                <w:rFonts w:ascii="宋体" w:hAnsi="宋体" w:hint="eastAsia"/>
                <w:kern w:val="0"/>
                <w:szCs w:val="24"/>
                <w:lang w:eastAsia="zh-Hans"/>
              </w:rPr>
              <w:t>950,785.34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53BD1" w14:textId="77777777" w:rsidR="003B48E0" w:rsidRDefault="003B48E0">
            <w:pPr>
              <w:jc w:val="right"/>
            </w:pPr>
            <w:r>
              <w:rPr>
                <w:rFonts w:ascii="宋体" w:hAnsi="宋体" w:hint="eastAsia"/>
                <w:kern w:val="0"/>
                <w:szCs w:val="24"/>
                <w:lang w:eastAsia="zh-Hans"/>
              </w:rPr>
              <w:t>-</w:t>
            </w:r>
          </w:p>
        </w:tc>
      </w:tr>
      <w:tr w:rsidR="00F72E69" w14:paraId="5C5EA519" w14:textId="77777777">
        <w:trPr>
          <w:divId w:val="151391322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0C24E6" w14:textId="77777777" w:rsidR="003B48E0" w:rsidRDefault="003B48E0">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F08C82" w14:textId="77777777" w:rsidR="003B48E0" w:rsidRDefault="003B48E0">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B21DC" w14:textId="77777777" w:rsidR="003B48E0" w:rsidRDefault="003B48E0">
            <w:pPr>
              <w:jc w:val="right"/>
            </w:pPr>
            <w:r>
              <w:rPr>
                <w:rFonts w:ascii="宋体" w:hAnsi="宋体" w:hint="eastAsia"/>
                <w:szCs w:val="24"/>
                <w:lang w:eastAsia="zh-Hans"/>
              </w:rPr>
              <w:t>-</w:t>
            </w:r>
          </w:p>
        </w:tc>
      </w:tr>
      <w:tr w:rsidR="00F72E69" w14:paraId="4B77CFBC" w14:textId="77777777">
        <w:trPr>
          <w:divId w:val="151391322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F0A86B" w14:textId="77777777" w:rsidR="003B48E0" w:rsidRDefault="003B48E0">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79DFC5" w14:textId="77777777" w:rsidR="003B48E0" w:rsidRDefault="003B48E0">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8A6CAC" w14:textId="77777777" w:rsidR="003B48E0" w:rsidRDefault="003B48E0">
            <w:pPr>
              <w:jc w:val="right"/>
            </w:pPr>
            <w:r>
              <w:rPr>
                <w:rFonts w:ascii="宋体" w:hAnsi="宋体" w:hint="eastAsia"/>
                <w:lang w:eastAsia="zh-Hans"/>
              </w:rPr>
              <w:t>-</w:t>
            </w:r>
          </w:p>
        </w:tc>
      </w:tr>
      <w:tr w:rsidR="00F72E69" w14:paraId="19273D79" w14:textId="77777777">
        <w:trPr>
          <w:divId w:val="151391322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9438D" w14:textId="77777777" w:rsidR="003B48E0" w:rsidRDefault="003B48E0">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15369" w14:textId="77777777" w:rsidR="003B48E0" w:rsidRDefault="003B48E0">
            <w:pPr>
              <w:jc w:val="right"/>
            </w:pPr>
            <w:r>
              <w:rPr>
                <w:rFonts w:ascii="宋体" w:hAnsi="宋体" w:hint="eastAsia"/>
                <w:lang w:eastAsia="zh-Hans"/>
              </w:rPr>
              <w:t>950,785.34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9BF28" w14:textId="77777777" w:rsidR="003B48E0" w:rsidRDefault="003B48E0">
            <w:pPr>
              <w:jc w:val="right"/>
            </w:pPr>
            <w:r>
              <w:rPr>
                <w:rFonts w:ascii="宋体" w:hAnsi="宋体" w:hint="eastAsia"/>
                <w:lang w:eastAsia="zh-Hans"/>
              </w:rPr>
              <w:t>-</w:t>
            </w:r>
          </w:p>
        </w:tc>
      </w:tr>
      <w:tr w:rsidR="00F72E69" w14:paraId="2F368E97" w14:textId="77777777">
        <w:trPr>
          <w:divId w:val="151391322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DF991" w14:textId="77777777" w:rsidR="003B48E0" w:rsidRDefault="003B48E0">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BE267" w14:textId="77777777" w:rsidR="003B48E0" w:rsidRDefault="003B48E0">
            <w:pPr>
              <w:jc w:val="right"/>
            </w:pPr>
            <w:r>
              <w:rPr>
                <w:rFonts w:ascii="宋体" w:hAnsi="宋体" w:hint="eastAsia"/>
                <w:lang w:eastAsia="zh-Hans"/>
              </w:rPr>
              <w:t>0.05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96222" w14:textId="77777777" w:rsidR="003B48E0" w:rsidRDefault="003B48E0">
            <w:pPr>
              <w:jc w:val="right"/>
            </w:pPr>
            <w:r>
              <w:rPr>
                <w:rFonts w:ascii="宋体" w:hAnsi="宋体" w:hint="eastAsia"/>
                <w:lang w:eastAsia="zh-Hans"/>
              </w:rPr>
              <w:t>-</w:t>
            </w:r>
          </w:p>
        </w:tc>
      </w:tr>
    </w:tbl>
    <w:p w14:paraId="5B090155" w14:textId="77777777" w:rsidR="003B48E0" w:rsidRDefault="003B48E0">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r>
        <w:rPr>
          <w:rFonts w:hAnsi="宋体" w:hint="eastAsia"/>
        </w:rPr>
        <w:t>基金管理人运用固有资金投资本基金交易明细</w:t>
      </w:r>
      <w:bookmarkEnd w:id="325"/>
      <w:bookmarkEnd w:id="326"/>
      <w:bookmarkEnd w:id="327"/>
      <w:bookmarkEnd w:id="328"/>
      <w:bookmarkEnd w:id="329"/>
      <w:bookmarkEnd w:id="330"/>
      <w:bookmarkEnd w:id="331"/>
      <w:bookmarkEnd w:id="332"/>
      <w:r>
        <w:rPr>
          <w:rFonts w:hAnsi="宋体" w:hint="eastAsia"/>
          <w:lang w:eastAsia="zh-CN"/>
        </w:rPr>
        <w:t xml:space="preserve"> </w:t>
      </w:r>
    </w:p>
    <w:p w14:paraId="038508DA" w14:textId="77777777" w:rsidR="003B48E0" w:rsidRDefault="003B48E0">
      <w:pPr>
        <w:spacing w:line="360" w:lineRule="auto"/>
        <w:ind w:firstLineChars="200" w:firstLine="420"/>
        <w:jc w:val="left"/>
        <w:divId w:val="194780414"/>
      </w:pPr>
      <w:r>
        <w:rPr>
          <w:rFonts w:ascii="宋体" w:hAnsi="宋体" w:hint="eastAsia"/>
          <w:lang w:eastAsia="zh-Hans"/>
        </w:rPr>
        <w:t>无。</w:t>
      </w:r>
      <w:r>
        <w:rPr>
          <w:rFonts w:ascii="宋体" w:hAnsi="宋体" w:hint="eastAsia"/>
        </w:rPr>
        <w:t xml:space="preserve"> </w:t>
      </w:r>
    </w:p>
    <w:p w14:paraId="21B1470C" w14:textId="77777777" w:rsidR="003B48E0" w:rsidRDefault="003B48E0">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r>
        <w:rPr>
          <w:rFonts w:hAnsi="宋体" w:hint="eastAsia"/>
        </w:rPr>
        <w:t>影响投资者决策的其他重要信息</w:t>
      </w:r>
      <w:bookmarkEnd w:id="333"/>
      <w:bookmarkEnd w:id="334"/>
      <w:bookmarkEnd w:id="335"/>
      <w:bookmarkEnd w:id="336"/>
      <w:bookmarkEnd w:id="337"/>
      <w:bookmarkEnd w:id="338"/>
      <w:bookmarkEnd w:id="339"/>
      <w:bookmarkEnd w:id="340"/>
      <w:r>
        <w:rPr>
          <w:rFonts w:hAnsi="宋体" w:hint="eastAsia"/>
          <w:lang w:eastAsia="zh-CN"/>
        </w:rPr>
        <w:t xml:space="preserve"> </w:t>
      </w:r>
    </w:p>
    <w:p w14:paraId="28FF6583" w14:textId="77777777" w:rsidR="003B48E0" w:rsidRDefault="003B48E0">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68E6175F" w14:textId="77777777" w:rsidR="003B48E0" w:rsidRDefault="003B48E0">
      <w:pPr>
        <w:spacing w:line="360" w:lineRule="auto"/>
        <w:ind w:firstLineChars="200" w:firstLine="420"/>
        <w:divId w:val="1161309684"/>
        <w:rPr>
          <w:rFonts w:ascii="宋体" w:hAnsi="宋体" w:hint="eastAsia"/>
          <w:szCs w:val="21"/>
          <w:lang w:eastAsia="zh-Hans"/>
        </w:rPr>
      </w:pPr>
      <w:r>
        <w:rPr>
          <w:rFonts w:ascii="宋体" w:hAnsi="宋体" w:hint="eastAsia"/>
          <w:szCs w:val="21"/>
          <w:lang w:eastAsia="zh-Hans"/>
        </w:rPr>
        <w:t>无。</w:t>
      </w:r>
    </w:p>
    <w:p w14:paraId="5E1B8DF9" w14:textId="77777777" w:rsidR="003B48E0" w:rsidRDefault="003B48E0">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r>
        <w:rPr>
          <w:rFonts w:hAnsi="宋体" w:hint="eastAsia"/>
        </w:rPr>
        <w:t>备查文件目录</w:t>
      </w:r>
      <w:bookmarkEnd w:id="349"/>
      <w:bookmarkEnd w:id="350"/>
      <w:bookmarkEnd w:id="351"/>
      <w:bookmarkEnd w:id="352"/>
      <w:bookmarkEnd w:id="353"/>
      <w:bookmarkEnd w:id="354"/>
      <w:bookmarkEnd w:id="355"/>
      <w:bookmarkEnd w:id="356"/>
      <w:r>
        <w:rPr>
          <w:rFonts w:hAnsi="宋体" w:hint="eastAsia"/>
        </w:rPr>
        <w:t xml:space="preserve"> </w:t>
      </w:r>
    </w:p>
    <w:p w14:paraId="622269F7" w14:textId="77777777" w:rsidR="003B48E0" w:rsidRDefault="003B48E0">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r>
        <w:rPr>
          <w:rFonts w:hAnsi="宋体" w:hint="eastAsia"/>
        </w:rPr>
        <w:t>备查文件目录</w:t>
      </w:r>
      <w:bookmarkEnd w:id="357"/>
      <w:bookmarkEnd w:id="358"/>
      <w:bookmarkEnd w:id="359"/>
      <w:bookmarkEnd w:id="360"/>
      <w:bookmarkEnd w:id="361"/>
      <w:bookmarkEnd w:id="362"/>
      <w:bookmarkEnd w:id="363"/>
      <w:bookmarkEnd w:id="364"/>
      <w:r>
        <w:rPr>
          <w:rFonts w:hAnsi="宋体" w:hint="eastAsia"/>
        </w:rPr>
        <w:t xml:space="preserve"> </w:t>
      </w:r>
    </w:p>
    <w:p w14:paraId="5D4800C5" w14:textId="77777777" w:rsidR="003B48E0" w:rsidRDefault="003B48E0">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(二)摩根景气甄选混合型证券投资基金基金合同</w:t>
      </w:r>
      <w:r>
        <w:rPr>
          <w:rFonts w:ascii="宋体" w:hAnsi="宋体" w:cs="宋体" w:hint="eastAsia"/>
          <w:color w:val="000000"/>
          <w:kern w:val="0"/>
        </w:rPr>
        <w:br/>
        <w:t xml:space="preserve">　　(三)摩根景气甄选混合型证券投资基金托管协议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E526FD1" w14:textId="77777777" w:rsidR="003B48E0" w:rsidRDefault="003B48E0">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r>
        <w:rPr>
          <w:rFonts w:hAnsi="宋体" w:hint="eastAsia"/>
        </w:rPr>
        <w:t>存放地点</w:t>
      </w:r>
      <w:bookmarkEnd w:id="366"/>
      <w:bookmarkEnd w:id="367"/>
      <w:bookmarkEnd w:id="368"/>
      <w:bookmarkEnd w:id="369"/>
      <w:bookmarkEnd w:id="370"/>
      <w:bookmarkEnd w:id="371"/>
      <w:bookmarkEnd w:id="372"/>
      <w:bookmarkEnd w:id="373"/>
      <w:r>
        <w:rPr>
          <w:rFonts w:hAnsi="宋体" w:hint="eastAsia"/>
        </w:rPr>
        <w:t xml:space="preserve"> </w:t>
      </w:r>
    </w:p>
    <w:p w14:paraId="2B986E22" w14:textId="77777777" w:rsidR="003B48E0" w:rsidRDefault="003B48E0">
      <w:pPr>
        <w:spacing w:line="360" w:lineRule="auto"/>
        <w:ind w:firstLineChars="200" w:firstLine="420"/>
        <w:jc w:val="left"/>
      </w:pPr>
      <w:r>
        <w:rPr>
          <w:rFonts w:ascii="宋体" w:hAnsi="宋体" w:cs="宋体" w:hint="eastAsia"/>
          <w:color w:val="000000"/>
          <w:kern w:val="0"/>
        </w:rPr>
        <w:t>基金管理人或基金托管人住所。</w:t>
      </w:r>
    </w:p>
    <w:p w14:paraId="11C5D397" w14:textId="77777777" w:rsidR="003B48E0" w:rsidRDefault="003B48E0">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r>
        <w:rPr>
          <w:rFonts w:hAnsi="宋体" w:hint="eastAsia"/>
        </w:rPr>
        <w:t>查阅方式</w:t>
      </w:r>
      <w:bookmarkEnd w:id="375"/>
      <w:bookmarkEnd w:id="376"/>
      <w:bookmarkEnd w:id="377"/>
      <w:bookmarkEnd w:id="378"/>
      <w:bookmarkEnd w:id="379"/>
      <w:bookmarkEnd w:id="380"/>
      <w:bookmarkEnd w:id="381"/>
      <w:bookmarkEnd w:id="382"/>
      <w:r>
        <w:rPr>
          <w:rFonts w:hAnsi="宋体" w:hint="eastAsia"/>
        </w:rPr>
        <w:t xml:space="preserve"> </w:t>
      </w:r>
    </w:p>
    <w:p w14:paraId="6D52F509" w14:textId="77777777" w:rsidR="003B48E0" w:rsidRDefault="003B48E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228F486B" w14:textId="77777777" w:rsidR="003B48E0" w:rsidRDefault="003B48E0">
      <w:pPr>
        <w:spacing w:line="360" w:lineRule="auto"/>
        <w:ind w:firstLineChars="600" w:firstLine="1687"/>
        <w:jc w:val="left"/>
      </w:pPr>
      <w:r>
        <w:rPr>
          <w:rFonts w:ascii="宋体" w:hAnsi="宋体" w:hint="eastAsia"/>
          <w:b/>
          <w:bCs/>
          <w:sz w:val="28"/>
          <w:szCs w:val="30"/>
        </w:rPr>
        <w:t xml:space="preserve">　 </w:t>
      </w:r>
    </w:p>
    <w:p w14:paraId="6DD9E4F2" w14:textId="77777777" w:rsidR="003B48E0" w:rsidRDefault="003B48E0">
      <w:pPr>
        <w:spacing w:line="360" w:lineRule="auto"/>
        <w:ind w:firstLineChars="600" w:firstLine="1687"/>
        <w:jc w:val="left"/>
      </w:pPr>
      <w:r>
        <w:rPr>
          <w:rFonts w:ascii="宋体" w:hAnsi="宋体" w:hint="eastAsia"/>
          <w:b/>
          <w:bCs/>
          <w:sz w:val="28"/>
          <w:szCs w:val="30"/>
        </w:rPr>
        <w:lastRenderedPageBreak/>
        <w:t xml:space="preserve">　 </w:t>
      </w:r>
    </w:p>
    <w:p w14:paraId="5B30FAF8" w14:textId="77777777" w:rsidR="003B48E0" w:rsidRDefault="003B48E0">
      <w:pPr>
        <w:spacing w:line="360" w:lineRule="auto"/>
        <w:ind w:firstLineChars="600" w:firstLine="1446"/>
        <w:jc w:val="right"/>
      </w:pPr>
      <w:r>
        <w:rPr>
          <w:rFonts w:ascii="宋体" w:hAnsi="宋体" w:hint="eastAsia"/>
          <w:b/>
          <w:bCs/>
          <w:sz w:val="24"/>
          <w:szCs w:val="24"/>
        </w:rPr>
        <w:t>摩根基金管理（中国）有限公司</w:t>
      </w:r>
    </w:p>
    <w:p w14:paraId="0118DB08" w14:textId="77777777" w:rsidR="003B48E0" w:rsidRDefault="003B48E0">
      <w:pPr>
        <w:spacing w:line="360" w:lineRule="auto"/>
        <w:ind w:firstLineChars="600" w:firstLine="1446"/>
        <w:jc w:val="right"/>
      </w:pPr>
      <w:r>
        <w:rPr>
          <w:rFonts w:ascii="宋体" w:hAnsi="宋体" w:hint="eastAsia"/>
          <w:b/>
          <w:bCs/>
          <w:sz w:val="24"/>
          <w:szCs w:val="24"/>
        </w:rPr>
        <w:t>2025年10月28日</w:t>
      </w:r>
      <w:bookmarkEnd w:id="23"/>
    </w:p>
    <w:sectPr w:rsidR="003B48E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CB92F" w14:textId="77777777" w:rsidR="003B48E0" w:rsidRDefault="003B48E0">
      <w:pPr>
        <w:rPr>
          <w:szCs w:val="21"/>
        </w:rPr>
      </w:pPr>
      <w:r>
        <w:rPr>
          <w:szCs w:val="21"/>
        </w:rPr>
        <w:separator/>
      </w:r>
      <w:r>
        <w:rPr>
          <w:szCs w:val="21"/>
        </w:rPr>
        <w:t xml:space="preserve"> </w:t>
      </w:r>
    </w:p>
  </w:endnote>
  <w:endnote w:type="continuationSeparator" w:id="0">
    <w:p w14:paraId="65B7D04E" w14:textId="77777777" w:rsidR="003B48E0" w:rsidRDefault="003B48E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B04E" w14:textId="77777777" w:rsidR="003B48E0" w:rsidRDefault="003B48E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23E2C" w14:textId="77777777" w:rsidR="003B48E0" w:rsidRDefault="003B48E0">
      <w:pPr>
        <w:rPr>
          <w:szCs w:val="21"/>
        </w:rPr>
      </w:pPr>
      <w:r>
        <w:rPr>
          <w:szCs w:val="21"/>
        </w:rPr>
        <w:separator/>
      </w:r>
      <w:r>
        <w:rPr>
          <w:szCs w:val="21"/>
        </w:rPr>
        <w:t xml:space="preserve"> </w:t>
      </w:r>
    </w:p>
  </w:footnote>
  <w:footnote w:type="continuationSeparator" w:id="0">
    <w:p w14:paraId="0F1CEB42" w14:textId="77777777" w:rsidR="003B48E0" w:rsidRDefault="003B48E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68BA" w14:textId="77777777" w:rsidR="003B48E0" w:rsidRDefault="003B48E0">
    <w:pPr>
      <w:pStyle w:val="a8"/>
      <w:jc w:val="right"/>
    </w:pPr>
    <w:r>
      <w:rPr>
        <w:rFonts w:ascii="宋体" w:hAnsi="宋体" w:hint="eastAsia"/>
      </w:rPr>
      <w:t>摩根景气甄选混合型证券投资基金2025年第3季度报告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39964081">
    <w:abstractNumId w:val="0"/>
  </w:num>
  <w:num w:numId="2" w16cid:durableId="104932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E0"/>
    <w:rsid w:val="000F534B"/>
    <w:rsid w:val="003B48E0"/>
    <w:rsid w:val="00A1196C"/>
    <w:rsid w:val="00EE5EB5"/>
    <w:rsid w:val="00F72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5517308"/>
  <w15:chartTrackingRefBased/>
  <w15:docId w15:val="{4CCC4BAC-379C-4E82-9FB4-E8F90249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6100">
      <w:marLeft w:val="0"/>
      <w:marRight w:val="0"/>
      <w:marTop w:val="0"/>
      <w:marBottom w:val="0"/>
      <w:divBdr>
        <w:top w:val="none" w:sz="0" w:space="0" w:color="auto"/>
        <w:left w:val="none" w:sz="0" w:space="0" w:color="auto"/>
        <w:bottom w:val="none" w:sz="0" w:space="0" w:color="auto"/>
        <w:right w:val="none" w:sz="0" w:space="0" w:color="auto"/>
      </w:divBdr>
      <w:divsChild>
        <w:div w:id="893396334">
          <w:marLeft w:val="0"/>
          <w:marRight w:val="0"/>
          <w:marTop w:val="0"/>
          <w:marBottom w:val="0"/>
          <w:divBdr>
            <w:top w:val="none" w:sz="0" w:space="0" w:color="auto"/>
            <w:left w:val="none" w:sz="0" w:space="0" w:color="auto"/>
            <w:bottom w:val="none" w:sz="0" w:space="0" w:color="auto"/>
            <w:right w:val="none" w:sz="0" w:space="0" w:color="auto"/>
          </w:divBdr>
        </w:div>
      </w:divsChild>
    </w:div>
    <w:div w:id="194780414">
      <w:marLeft w:val="0"/>
      <w:marRight w:val="0"/>
      <w:marTop w:val="0"/>
      <w:marBottom w:val="0"/>
      <w:divBdr>
        <w:top w:val="none" w:sz="0" w:space="0" w:color="auto"/>
        <w:left w:val="none" w:sz="0" w:space="0" w:color="auto"/>
        <w:bottom w:val="none" w:sz="0" w:space="0" w:color="auto"/>
        <w:right w:val="none" w:sz="0" w:space="0" w:color="auto"/>
      </w:divBdr>
    </w:div>
    <w:div w:id="283081756">
      <w:marLeft w:val="0"/>
      <w:marRight w:val="0"/>
      <w:marTop w:val="0"/>
      <w:marBottom w:val="0"/>
      <w:divBdr>
        <w:top w:val="none" w:sz="0" w:space="0" w:color="auto"/>
        <w:left w:val="none" w:sz="0" w:space="0" w:color="auto"/>
        <w:bottom w:val="none" w:sz="0" w:space="0" w:color="auto"/>
        <w:right w:val="none" w:sz="0" w:space="0" w:color="auto"/>
      </w:divBdr>
      <w:divsChild>
        <w:div w:id="1126318485">
          <w:marLeft w:val="0"/>
          <w:marRight w:val="0"/>
          <w:marTop w:val="0"/>
          <w:marBottom w:val="0"/>
          <w:divBdr>
            <w:top w:val="none" w:sz="0" w:space="0" w:color="auto"/>
            <w:left w:val="none" w:sz="0" w:space="0" w:color="auto"/>
            <w:bottom w:val="none" w:sz="0" w:space="0" w:color="auto"/>
            <w:right w:val="none" w:sz="0" w:space="0" w:color="auto"/>
          </w:divBdr>
        </w:div>
      </w:divsChild>
    </w:div>
    <w:div w:id="319621862">
      <w:marLeft w:val="0"/>
      <w:marRight w:val="0"/>
      <w:marTop w:val="0"/>
      <w:marBottom w:val="0"/>
      <w:divBdr>
        <w:top w:val="none" w:sz="0" w:space="0" w:color="auto"/>
        <w:left w:val="none" w:sz="0" w:space="0" w:color="auto"/>
        <w:bottom w:val="none" w:sz="0" w:space="0" w:color="auto"/>
        <w:right w:val="none" w:sz="0" w:space="0" w:color="auto"/>
      </w:divBdr>
    </w:div>
    <w:div w:id="350955997">
      <w:marLeft w:val="0"/>
      <w:marRight w:val="0"/>
      <w:marTop w:val="0"/>
      <w:marBottom w:val="0"/>
      <w:divBdr>
        <w:top w:val="none" w:sz="0" w:space="0" w:color="auto"/>
        <w:left w:val="none" w:sz="0" w:space="0" w:color="auto"/>
        <w:bottom w:val="none" w:sz="0" w:space="0" w:color="auto"/>
        <w:right w:val="none" w:sz="0" w:space="0" w:color="auto"/>
      </w:divBdr>
      <w:divsChild>
        <w:div w:id="1273854430">
          <w:marLeft w:val="0"/>
          <w:marRight w:val="0"/>
          <w:marTop w:val="0"/>
          <w:marBottom w:val="0"/>
          <w:divBdr>
            <w:top w:val="none" w:sz="0" w:space="0" w:color="auto"/>
            <w:left w:val="none" w:sz="0" w:space="0" w:color="auto"/>
            <w:bottom w:val="none" w:sz="0" w:space="0" w:color="auto"/>
            <w:right w:val="none" w:sz="0" w:space="0" w:color="auto"/>
          </w:divBdr>
        </w:div>
        <w:div w:id="1844930911">
          <w:marLeft w:val="0"/>
          <w:marRight w:val="0"/>
          <w:marTop w:val="0"/>
          <w:marBottom w:val="0"/>
          <w:divBdr>
            <w:top w:val="none" w:sz="0" w:space="0" w:color="auto"/>
            <w:left w:val="none" w:sz="0" w:space="0" w:color="auto"/>
            <w:bottom w:val="none" w:sz="0" w:space="0" w:color="auto"/>
            <w:right w:val="none" w:sz="0" w:space="0" w:color="auto"/>
          </w:divBdr>
        </w:div>
      </w:divsChild>
    </w:div>
    <w:div w:id="610207217">
      <w:marLeft w:val="0"/>
      <w:marRight w:val="0"/>
      <w:marTop w:val="0"/>
      <w:marBottom w:val="0"/>
      <w:divBdr>
        <w:top w:val="none" w:sz="0" w:space="0" w:color="auto"/>
        <w:left w:val="none" w:sz="0" w:space="0" w:color="auto"/>
        <w:bottom w:val="none" w:sz="0" w:space="0" w:color="auto"/>
        <w:right w:val="none" w:sz="0" w:space="0" w:color="auto"/>
      </w:divBdr>
    </w:div>
    <w:div w:id="638338545">
      <w:marLeft w:val="0"/>
      <w:marRight w:val="0"/>
      <w:marTop w:val="0"/>
      <w:marBottom w:val="0"/>
      <w:divBdr>
        <w:top w:val="none" w:sz="0" w:space="0" w:color="auto"/>
        <w:left w:val="none" w:sz="0" w:space="0" w:color="auto"/>
        <w:bottom w:val="none" w:sz="0" w:space="0" w:color="auto"/>
        <w:right w:val="none" w:sz="0" w:space="0" w:color="auto"/>
      </w:divBdr>
      <w:divsChild>
        <w:div w:id="1230191424">
          <w:marLeft w:val="0"/>
          <w:marRight w:val="0"/>
          <w:marTop w:val="0"/>
          <w:marBottom w:val="0"/>
          <w:divBdr>
            <w:top w:val="none" w:sz="0" w:space="0" w:color="auto"/>
            <w:left w:val="none" w:sz="0" w:space="0" w:color="auto"/>
            <w:bottom w:val="none" w:sz="0" w:space="0" w:color="auto"/>
            <w:right w:val="none" w:sz="0" w:space="0" w:color="auto"/>
          </w:divBdr>
        </w:div>
      </w:divsChild>
    </w:div>
    <w:div w:id="655765954">
      <w:marLeft w:val="0"/>
      <w:marRight w:val="0"/>
      <w:marTop w:val="0"/>
      <w:marBottom w:val="0"/>
      <w:divBdr>
        <w:top w:val="none" w:sz="0" w:space="0" w:color="auto"/>
        <w:left w:val="none" w:sz="0" w:space="0" w:color="auto"/>
        <w:bottom w:val="none" w:sz="0" w:space="0" w:color="auto"/>
        <w:right w:val="none" w:sz="0" w:space="0" w:color="auto"/>
      </w:divBdr>
    </w:div>
    <w:div w:id="663093910">
      <w:marLeft w:val="0"/>
      <w:marRight w:val="0"/>
      <w:marTop w:val="0"/>
      <w:marBottom w:val="0"/>
      <w:divBdr>
        <w:top w:val="none" w:sz="0" w:space="0" w:color="auto"/>
        <w:left w:val="none" w:sz="0" w:space="0" w:color="auto"/>
        <w:bottom w:val="none" w:sz="0" w:space="0" w:color="auto"/>
        <w:right w:val="none" w:sz="0" w:space="0" w:color="auto"/>
      </w:divBdr>
    </w:div>
    <w:div w:id="805515523">
      <w:marLeft w:val="0"/>
      <w:marRight w:val="0"/>
      <w:marTop w:val="0"/>
      <w:marBottom w:val="0"/>
      <w:divBdr>
        <w:top w:val="none" w:sz="0" w:space="0" w:color="auto"/>
        <w:left w:val="none" w:sz="0" w:space="0" w:color="auto"/>
        <w:bottom w:val="none" w:sz="0" w:space="0" w:color="auto"/>
        <w:right w:val="none" w:sz="0" w:space="0" w:color="auto"/>
      </w:divBdr>
    </w:div>
    <w:div w:id="823471269">
      <w:marLeft w:val="0"/>
      <w:marRight w:val="0"/>
      <w:marTop w:val="0"/>
      <w:marBottom w:val="0"/>
      <w:divBdr>
        <w:top w:val="none" w:sz="0" w:space="0" w:color="auto"/>
        <w:left w:val="none" w:sz="0" w:space="0" w:color="auto"/>
        <w:bottom w:val="none" w:sz="0" w:space="0" w:color="auto"/>
        <w:right w:val="none" w:sz="0" w:space="0" w:color="auto"/>
      </w:divBdr>
    </w:div>
    <w:div w:id="1161309684">
      <w:marLeft w:val="0"/>
      <w:marRight w:val="0"/>
      <w:marTop w:val="0"/>
      <w:marBottom w:val="0"/>
      <w:divBdr>
        <w:top w:val="none" w:sz="0" w:space="0" w:color="auto"/>
        <w:left w:val="none" w:sz="0" w:space="0" w:color="auto"/>
        <w:bottom w:val="none" w:sz="0" w:space="0" w:color="auto"/>
        <w:right w:val="none" w:sz="0" w:space="0" w:color="auto"/>
      </w:divBdr>
    </w:div>
    <w:div w:id="1202135453">
      <w:marLeft w:val="0"/>
      <w:marRight w:val="0"/>
      <w:marTop w:val="0"/>
      <w:marBottom w:val="0"/>
      <w:divBdr>
        <w:top w:val="none" w:sz="0" w:space="0" w:color="auto"/>
        <w:left w:val="none" w:sz="0" w:space="0" w:color="auto"/>
        <w:bottom w:val="none" w:sz="0" w:space="0" w:color="auto"/>
        <w:right w:val="none" w:sz="0" w:space="0" w:color="auto"/>
      </w:divBdr>
    </w:div>
    <w:div w:id="1277710243">
      <w:marLeft w:val="0"/>
      <w:marRight w:val="0"/>
      <w:marTop w:val="0"/>
      <w:marBottom w:val="0"/>
      <w:divBdr>
        <w:top w:val="none" w:sz="0" w:space="0" w:color="auto"/>
        <w:left w:val="none" w:sz="0" w:space="0" w:color="auto"/>
        <w:bottom w:val="none" w:sz="0" w:space="0" w:color="auto"/>
        <w:right w:val="none" w:sz="0" w:space="0" w:color="auto"/>
      </w:divBdr>
      <w:divsChild>
        <w:div w:id="2145267907">
          <w:marLeft w:val="0"/>
          <w:marRight w:val="0"/>
          <w:marTop w:val="0"/>
          <w:marBottom w:val="0"/>
          <w:divBdr>
            <w:top w:val="none" w:sz="0" w:space="0" w:color="auto"/>
            <w:left w:val="none" w:sz="0" w:space="0" w:color="auto"/>
            <w:bottom w:val="none" w:sz="0" w:space="0" w:color="auto"/>
            <w:right w:val="none" w:sz="0" w:space="0" w:color="auto"/>
          </w:divBdr>
        </w:div>
      </w:divsChild>
    </w:div>
    <w:div w:id="1282036528">
      <w:marLeft w:val="0"/>
      <w:marRight w:val="0"/>
      <w:marTop w:val="0"/>
      <w:marBottom w:val="0"/>
      <w:divBdr>
        <w:top w:val="none" w:sz="0" w:space="0" w:color="auto"/>
        <w:left w:val="none" w:sz="0" w:space="0" w:color="auto"/>
        <w:bottom w:val="none" w:sz="0" w:space="0" w:color="auto"/>
        <w:right w:val="none" w:sz="0" w:space="0" w:color="auto"/>
      </w:divBdr>
      <w:divsChild>
        <w:div w:id="72514701">
          <w:marLeft w:val="0"/>
          <w:marRight w:val="0"/>
          <w:marTop w:val="0"/>
          <w:marBottom w:val="0"/>
          <w:divBdr>
            <w:top w:val="none" w:sz="0" w:space="0" w:color="auto"/>
            <w:left w:val="none" w:sz="0" w:space="0" w:color="auto"/>
            <w:bottom w:val="none" w:sz="0" w:space="0" w:color="auto"/>
            <w:right w:val="none" w:sz="0" w:space="0" w:color="auto"/>
          </w:divBdr>
        </w:div>
      </w:divsChild>
    </w:div>
    <w:div w:id="1424299670">
      <w:marLeft w:val="0"/>
      <w:marRight w:val="0"/>
      <w:marTop w:val="0"/>
      <w:marBottom w:val="0"/>
      <w:divBdr>
        <w:top w:val="none" w:sz="0" w:space="0" w:color="auto"/>
        <w:left w:val="none" w:sz="0" w:space="0" w:color="auto"/>
        <w:bottom w:val="none" w:sz="0" w:space="0" w:color="auto"/>
        <w:right w:val="none" w:sz="0" w:space="0" w:color="auto"/>
      </w:divBdr>
    </w:div>
    <w:div w:id="1464468554">
      <w:marLeft w:val="0"/>
      <w:marRight w:val="0"/>
      <w:marTop w:val="0"/>
      <w:marBottom w:val="0"/>
      <w:divBdr>
        <w:top w:val="none" w:sz="0" w:space="0" w:color="auto"/>
        <w:left w:val="none" w:sz="0" w:space="0" w:color="auto"/>
        <w:bottom w:val="none" w:sz="0" w:space="0" w:color="auto"/>
        <w:right w:val="none" w:sz="0" w:space="0" w:color="auto"/>
      </w:divBdr>
      <w:divsChild>
        <w:div w:id="1874340222">
          <w:marLeft w:val="0"/>
          <w:marRight w:val="0"/>
          <w:marTop w:val="0"/>
          <w:marBottom w:val="0"/>
          <w:divBdr>
            <w:top w:val="none" w:sz="0" w:space="0" w:color="auto"/>
            <w:left w:val="none" w:sz="0" w:space="0" w:color="auto"/>
            <w:bottom w:val="none" w:sz="0" w:space="0" w:color="auto"/>
            <w:right w:val="none" w:sz="0" w:space="0" w:color="auto"/>
          </w:divBdr>
        </w:div>
      </w:divsChild>
    </w:div>
    <w:div w:id="1565094666">
      <w:marLeft w:val="0"/>
      <w:marRight w:val="0"/>
      <w:marTop w:val="0"/>
      <w:marBottom w:val="0"/>
      <w:divBdr>
        <w:top w:val="none" w:sz="0" w:space="0" w:color="auto"/>
        <w:left w:val="none" w:sz="0" w:space="0" w:color="auto"/>
        <w:bottom w:val="none" w:sz="0" w:space="0" w:color="auto"/>
        <w:right w:val="none" w:sz="0" w:space="0" w:color="auto"/>
      </w:divBdr>
      <w:divsChild>
        <w:div w:id="1515420069">
          <w:marLeft w:val="0"/>
          <w:marRight w:val="0"/>
          <w:marTop w:val="0"/>
          <w:marBottom w:val="0"/>
          <w:divBdr>
            <w:top w:val="none" w:sz="0" w:space="0" w:color="auto"/>
            <w:left w:val="none" w:sz="0" w:space="0" w:color="auto"/>
            <w:bottom w:val="none" w:sz="0" w:space="0" w:color="auto"/>
            <w:right w:val="none" w:sz="0" w:space="0" w:color="auto"/>
          </w:divBdr>
          <w:divsChild>
            <w:div w:id="63360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60398">
      <w:marLeft w:val="0"/>
      <w:marRight w:val="0"/>
      <w:marTop w:val="0"/>
      <w:marBottom w:val="0"/>
      <w:divBdr>
        <w:top w:val="none" w:sz="0" w:space="0" w:color="auto"/>
        <w:left w:val="none" w:sz="0" w:space="0" w:color="auto"/>
        <w:bottom w:val="none" w:sz="0" w:space="0" w:color="auto"/>
        <w:right w:val="none" w:sz="0" w:space="0" w:color="auto"/>
      </w:divBdr>
      <w:divsChild>
        <w:div w:id="1513913228">
          <w:marLeft w:val="0"/>
          <w:marRight w:val="0"/>
          <w:marTop w:val="0"/>
          <w:marBottom w:val="0"/>
          <w:divBdr>
            <w:top w:val="none" w:sz="0" w:space="0" w:color="auto"/>
            <w:left w:val="none" w:sz="0" w:space="0" w:color="auto"/>
            <w:bottom w:val="none" w:sz="0" w:space="0" w:color="auto"/>
            <w:right w:val="none" w:sz="0" w:space="0" w:color="auto"/>
          </w:divBdr>
        </w:div>
      </w:divsChild>
    </w:div>
    <w:div w:id="1727483811">
      <w:marLeft w:val="0"/>
      <w:marRight w:val="0"/>
      <w:marTop w:val="0"/>
      <w:marBottom w:val="0"/>
      <w:divBdr>
        <w:top w:val="none" w:sz="0" w:space="0" w:color="auto"/>
        <w:left w:val="none" w:sz="0" w:space="0" w:color="auto"/>
        <w:bottom w:val="none" w:sz="0" w:space="0" w:color="auto"/>
        <w:right w:val="none" w:sz="0" w:space="0" w:color="auto"/>
      </w:divBdr>
    </w:div>
    <w:div w:id="199532974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6231</Words>
  <Characters>2496</Characters>
  <Application>Microsoft Office Word</Application>
  <DocSecurity>0</DocSecurity>
  <Lines>20</Lines>
  <Paragraphs>17</Paragraphs>
  <ScaleCrop>false</ScaleCrop>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Olivia.Gu@FA</cp:lastModifiedBy>
  <cp:revision>3</cp:revision>
  <dcterms:created xsi:type="dcterms:W3CDTF">2025-10-21T02:22:00Z</dcterms:created>
  <dcterms:modified xsi:type="dcterms:W3CDTF">2025-10-27T07:31:00Z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