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摩根行业睿选股票型证券投资基金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基金托管人：交通银行股份有限公司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2431433"/>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2431434"/>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091D57" w:rsidRDefault="00F7628E">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091D57" w:rsidRDefault="00F7628E">
      <w:pPr>
        <w:spacing w:line="360" w:lineRule="auto"/>
        <w:ind w:firstLineChars="200" w:firstLine="420"/>
        <w:rPr>
          <w:rFonts w:eastAsiaTheme="minorEastAsia"/>
          <w:szCs w:val="21"/>
        </w:rPr>
      </w:pPr>
      <w:r>
        <w:rPr>
          <w:rFonts w:eastAsiaTheme="minorEastAsia"/>
          <w:szCs w:val="21"/>
        </w:rPr>
        <w:t>基金托管人交通银行股份有限公司根据本基金合同规定，于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091D57" w:rsidRDefault="00F7628E">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091D57" w:rsidRDefault="00F7628E">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091D57" w:rsidRDefault="00F7628E">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C60CCA"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31433" w:history="1">
        <w:r w:rsidR="00C60CCA" w:rsidRPr="00431CDB">
          <w:rPr>
            <w:rStyle w:val="ad"/>
            <w:b/>
            <w:bCs/>
            <w:noProof/>
          </w:rPr>
          <w:t xml:space="preserve">§1  </w:t>
        </w:r>
        <w:r w:rsidR="00C60CCA" w:rsidRPr="00431CDB">
          <w:rPr>
            <w:rStyle w:val="ad"/>
            <w:b/>
            <w:bCs/>
            <w:noProof/>
          </w:rPr>
          <w:t>重要提示及目录</w:t>
        </w:r>
        <w:r w:rsidR="00C60CCA">
          <w:rPr>
            <w:noProof/>
            <w:webHidden/>
          </w:rPr>
          <w:tab/>
        </w:r>
        <w:r w:rsidR="00C60CCA">
          <w:rPr>
            <w:noProof/>
            <w:webHidden/>
          </w:rPr>
          <w:fldChar w:fldCharType="begin"/>
        </w:r>
        <w:r w:rsidR="00C60CCA">
          <w:rPr>
            <w:noProof/>
            <w:webHidden/>
          </w:rPr>
          <w:instrText xml:space="preserve"> PAGEREF _Toc162431433 \h </w:instrText>
        </w:r>
        <w:r w:rsidR="00C60CCA">
          <w:rPr>
            <w:noProof/>
            <w:webHidden/>
          </w:rPr>
        </w:r>
        <w:r w:rsidR="00C60CCA">
          <w:rPr>
            <w:noProof/>
            <w:webHidden/>
          </w:rPr>
          <w:fldChar w:fldCharType="separate"/>
        </w:r>
        <w:r w:rsidR="00C60CCA">
          <w:rPr>
            <w:noProof/>
            <w:webHidden/>
          </w:rPr>
          <w:t>2</w:t>
        </w:r>
        <w:r w:rsidR="00C60CCA">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34" w:history="1">
        <w:r w:rsidRPr="00431CDB">
          <w:rPr>
            <w:rStyle w:val="ad"/>
            <w:noProof/>
          </w:rPr>
          <w:t xml:space="preserve">1.1 </w:t>
        </w:r>
        <w:r w:rsidRPr="00431CDB">
          <w:rPr>
            <w:rStyle w:val="ad"/>
            <w:noProof/>
          </w:rPr>
          <w:t>重要提示</w:t>
        </w:r>
        <w:r>
          <w:rPr>
            <w:noProof/>
            <w:webHidden/>
          </w:rPr>
          <w:tab/>
        </w:r>
        <w:r>
          <w:rPr>
            <w:noProof/>
            <w:webHidden/>
          </w:rPr>
          <w:fldChar w:fldCharType="begin"/>
        </w:r>
        <w:r>
          <w:rPr>
            <w:noProof/>
            <w:webHidden/>
          </w:rPr>
          <w:instrText xml:space="preserve"> PAGEREF _Toc162431434 \h </w:instrText>
        </w:r>
        <w:r>
          <w:rPr>
            <w:noProof/>
            <w:webHidden/>
          </w:rPr>
        </w:r>
        <w:r>
          <w:rPr>
            <w:noProof/>
            <w:webHidden/>
          </w:rPr>
          <w:fldChar w:fldCharType="separate"/>
        </w:r>
        <w:r>
          <w:rPr>
            <w:noProof/>
            <w:webHidden/>
          </w:rPr>
          <w:t>2</w:t>
        </w:r>
        <w:r>
          <w:rPr>
            <w:noProof/>
            <w:webHidden/>
          </w:rPr>
          <w:fldChar w:fldCharType="end"/>
        </w:r>
      </w:hyperlink>
    </w:p>
    <w:p w:rsidR="00C60CCA" w:rsidRDefault="00C60CCA">
      <w:pPr>
        <w:pStyle w:val="12"/>
        <w:rPr>
          <w:rFonts w:asciiTheme="minorHAnsi" w:eastAsiaTheme="minorEastAsia" w:hAnsiTheme="minorHAnsi" w:cstheme="minorBidi"/>
          <w:noProof/>
          <w:szCs w:val="22"/>
        </w:rPr>
      </w:pPr>
      <w:hyperlink w:anchor="_Toc162431435" w:history="1">
        <w:r w:rsidRPr="00431CDB">
          <w:rPr>
            <w:rStyle w:val="ad"/>
            <w:b/>
            <w:bCs/>
            <w:noProof/>
          </w:rPr>
          <w:t xml:space="preserve">§2  </w:t>
        </w:r>
        <w:r w:rsidRPr="00431CDB">
          <w:rPr>
            <w:rStyle w:val="ad"/>
            <w:b/>
            <w:bCs/>
            <w:noProof/>
          </w:rPr>
          <w:t>基金简介</w:t>
        </w:r>
        <w:r>
          <w:rPr>
            <w:noProof/>
            <w:webHidden/>
          </w:rPr>
          <w:tab/>
        </w:r>
        <w:r>
          <w:rPr>
            <w:noProof/>
            <w:webHidden/>
          </w:rPr>
          <w:fldChar w:fldCharType="begin"/>
        </w:r>
        <w:r>
          <w:rPr>
            <w:noProof/>
            <w:webHidden/>
          </w:rPr>
          <w:instrText xml:space="preserve"> PAGEREF _Toc162431435 \h </w:instrText>
        </w:r>
        <w:r>
          <w:rPr>
            <w:noProof/>
            <w:webHidden/>
          </w:rPr>
        </w:r>
        <w:r>
          <w:rPr>
            <w:noProof/>
            <w:webHidden/>
          </w:rPr>
          <w:fldChar w:fldCharType="separate"/>
        </w:r>
        <w:r>
          <w:rPr>
            <w:noProof/>
            <w:webHidden/>
          </w:rPr>
          <w:t>5</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36" w:history="1">
        <w:r w:rsidRPr="00431CDB">
          <w:rPr>
            <w:rStyle w:val="ad"/>
            <w:noProof/>
          </w:rPr>
          <w:t xml:space="preserve">2.1 </w:t>
        </w:r>
        <w:r w:rsidRPr="00431CDB">
          <w:rPr>
            <w:rStyle w:val="ad"/>
            <w:noProof/>
          </w:rPr>
          <w:t>基金基本情况</w:t>
        </w:r>
        <w:r>
          <w:rPr>
            <w:noProof/>
            <w:webHidden/>
          </w:rPr>
          <w:tab/>
        </w:r>
        <w:r>
          <w:rPr>
            <w:noProof/>
            <w:webHidden/>
          </w:rPr>
          <w:fldChar w:fldCharType="begin"/>
        </w:r>
        <w:r>
          <w:rPr>
            <w:noProof/>
            <w:webHidden/>
          </w:rPr>
          <w:instrText xml:space="preserve"> PAGEREF _Toc162431436 \h </w:instrText>
        </w:r>
        <w:r>
          <w:rPr>
            <w:noProof/>
            <w:webHidden/>
          </w:rPr>
        </w:r>
        <w:r>
          <w:rPr>
            <w:noProof/>
            <w:webHidden/>
          </w:rPr>
          <w:fldChar w:fldCharType="separate"/>
        </w:r>
        <w:r>
          <w:rPr>
            <w:noProof/>
            <w:webHidden/>
          </w:rPr>
          <w:t>5</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37" w:history="1">
        <w:r w:rsidRPr="00431CDB">
          <w:rPr>
            <w:rStyle w:val="ad"/>
            <w:noProof/>
          </w:rPr>
          <w:t xml:space="preserve">2.2 </w:t>
        </w:r>
        <w:r w:rsidRPr="00431CDB">
          <w:rPr>
            <w:rStyle w:val="ad"/>
            <w:noProof/>
          </w:rPr>
          <w:t>基金产品说明</w:t>
        </w:r>
        <w:r>
          <w:rPr>
            <w:noProof/>
            <w:webHidden/>
          </w:rPr>
          <w:tab/>
        </w:r>
        <w:r>
          <w:rPr>
            <w:noProof/>
            <w:webHidden/>
          </w:rPr>
          <w:fldChar w:fldCharType="begin"/>
        </w:r>
        <w:r>
          <w:rPr>
            <w:noProof/>
            <w:webHidden/>
          </w:rPr>
          <w:instrText xml:space="preserve"> PAGEREF _Toc162431437 \h </w:instrText>
        </w:r>
        <w:r>
          <w:rPr>
            <w:noProof/>
            <w:webHidden/>
          </w:rPr>
        </w:r>
        <w:r>
          <w:rPr>
            <w:noProof/>
            <w:webHidden/>
          </w:rPr>
          <w:fldChar w:fldCharType="separate"/>
        </w:r>
        <w:r>
          <w:rPr>
            <w:noProof/>
            <w:webHidden/>
          </w:rPr>
          <w:t>5</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38" w:history="1">
        <w:r w:rsidRPr="00431CDB">
          <w:rPr>
            <w:rStyle w:val="ad"/>
            <w:noProof/>
          </w:rPr>
          <w:t xml:space="preserve">2.3 </w:t>
        </w:r>
        <w:r w:rsidRPr="00431CDB">
          <w:rPr>
            <w:rStyle w:val="ad"/>
            <w:noProof/>
          </w:rPr>
          <w:t>基金管理人和基金托管人</w:t>
        </w:r>
        <w:r>
          <w:rPr>
            <w:noProof/>
            <w:webHidden/>
          </w:rPr>
          <w:tab/>
        </w:r>
        <w:r>
          <w:rPr>
            <w:noProof/>
            <w:webHidden/>
          </w:rPr>
          <w:fldChar w:fldCharType="begin"/>
        </w:r>
        <w:r>
          <w:rPr>
            <w:noProof/>
            <w:webHidden/>
          </w:rPr>
          <w:instrText xml:space="preserve"> PAGEREF _Toc162431438 \h </w:instrText>
        </w:r>
        <w:r>
          <w:rPr>
            <w:noProof/>
            <w:webHidden/>
          </w:rPr>
        </w:r>
        <w:r>
          <w:rPr>
            <w:noProof/>
            <w:webHidden/>
          </w:rPr>
          <w:fldChar w:fldCharType="separate"/>
        </w:r>
        <w:r>
          <w:rPr>
            <w:noProof/>
            <w:webHidden/>
          </w:rPr>
          <w:t>7</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39" w:history="1">
        <w:r w:rsidRPr="00431CDB">
          <w:rPr>
            <w:rStyle w:val="ad"/>
            <w:noProof/>
          </w:rPr>
          <w:t xml:space="preserve">2.4 </w:t>
        </w:r>
        <w:r w:rsidRPr="00431CDB">
          <w:rPr>
            <w:rStyle w:val="ad"/>
            <w:noProof/>
          </w:rPr>
          <w:t>信息披露方式</w:t>
        </w:r>
        <w:r>
          <w:rPr>
            <w:noProof/>
            <w:webHidden/>
          </w:rPr>
          <w:tab/>
        </w:r>
        <w:r>
          <w:rPr>
            <w:noProof/>
            <w:webHidden/>
          </w:rPr>
          <w:fldChar w:fldCharType="begin"/>
        </w:r>
        <w:r>
          <w:rPr>
            <w:noProof/>
            <w:webHidden/>
          </w:rPr>
          <w:instrText xml:space="preserve"> PAGEREF _Toc162431439 \h </w:instrText>
        </w:r>
        <w:r>
          <w:rPr>
            <w:noProof/>
            <w:webHidden/>
          </w:rPr>
        </w:r>
        <w:r>
          <w:rPr>
            <w:noProof/>
            <w:webHidden/>
          </w:rPr>
          <w:fldChar w:fldCharType="separate"/>
        </w:r>
        <w:r>
          <w:rPr>
            <w:noProof/>
            <w:webHidden/>
          </w:rPr>
          <w:t>7</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40" w:history="1">
        <w:r w:rsidRPr="00431CDB">
          <w:rPr>
            <w:rStyle w:val="ad"/>
            <w:noProof/>
          </w:rPr>
          <w:t xml:space="preserve">2.5 </w:t>
        </w:r>
        <w:r w:rsidRPr="00431CDB">
          <w:rPr>
            <w:rStyle w:val="ad"/>
            <w:noProof/>
          </w:rPr>
          <w:t>其他相关资料</w:t>
        </w:r>
        <w:r>
          <w:rPr>
            <w:noProof/>
            <w:webHidden/>
          </w:rPr>
          <w:tab/>
        </w:r>
        <w:r>
          <w:rPr>
            <w:noProof/>
            <w:webHidden/>
          </w:rPr>
          <w:fldChar w:fldCharType="begin"/>
        </w:r>
        <w:r>
          <w:rPr>
            <w:noProof/>
            <w:webHidden/>
          </w:rPr>
          <w:instrText xml:space="preserve"> PAGEREF _Toc162431440 \h </w:instrText>
        </w:r>
        <w:r>
          <w:rPr>
            <w:noProof/>
            <w:webHidden/>
          </w:rPr>
        </w:r>
        <w:r>
          <w:rPr>
            <w:noProof/>
            <w:webHidden/>
          </w:rPr>
          <w:fldChar w:fldCharType="separate"/>
        </w:r>
        <w:r>
          <w:rPr>
            <w:noProof/>
            <w:webHidden/>
          </w:rPr>
          <w:t>7</w:t>
        </w:r>
        <w:r>
          <w:rPr>
            <w:noProof/>
            <w:webHidden/>
          </w:rPr>
          <w:fldChar w:fldCharType="end"/>
        </w:r>
      </w:hyperlink>
    </w:p>
    <w:p w:rsidR="00C60CCA" w:rsidRDefault="00C60CCA">
      <w:pPr>
        <w:pStyle w:val="12"/>
        <w:rPr>
          <w:rFonts w:asciiTheme="minorHAnsi" w:eastAsiaTheme="minorEastAsia" w:hAnsiTheme="minorHAnsi" w:cstheme="minorBidi"/>
          <w:noProof/>
          <w:szCs w:val="22"/>
        </w:rPr>
      </w:pPr>
      <w:hyperlink w:anchor="_Toc162431441" w:history="1">
        <w:r w:rsidRPr="00431CDB">
          <w:rPr>
            <w:rStyle w:val="ad"/>
            <w:b/>
            <w:bCs/>
            <w:noProof/>
          </w:rPr>
          <w:t xml:space="preserve">§3  </w:t>
        </w:r>
        <w:r w:rsidRPr="00431CDB">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_Toc162431441 \h </w:instrText>
        </w:r>
        <w:r>
          <w:rPr>
            <w:noProof/>
            <w:webHidden/>
          </w:rPr>
        </w:r>
        <w:r>
          <w:rPr>
            <w:noProof/>
            <w:webHidden/>
          </w:rPr>
          <w:fldChar w:fldCharType="separate"/>
        </w:r>
        <w:r>
          <w:rPr>
            <w:noProof/>
            <w:webHidden/>
          </w:rPr>
          <w:t>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42" w:history="1">
        <w:r w:rsidRPr="00431CDB">
          <w:rPr>
            <w:rStyle w:val="ad"/>
            <w:noProof/>
          </w:rPr>
          <w:t xml:space="preserve">3.1 </w:t>
        </w:r>
        <w:r w:rsidRPr="00431CDB">
          <w:rPr>
            <w:rStyle w:val="ad"/>
            <w:noProof/>
          </w:rPr>
          <w:t>主要会计数据和财务指标</w:t>
        </w:r>
        <w:r>
          <w:rPr>
            <w:noProof/>
            <w:webHidden/>
          </w:rPr>
          <w:tab/>
        </w:r>
        <w:r>
          <w:rPr>
            <w:noProof/>
            <w:webHidden/>
          </w:rPr>
          <w:fldChar w:fldCharType="begin"/>
        </w:r>
        <w:r>
          <w:rPr>
            <w:noProof/>
            <w:webHidden/>
          </w:rPr>
          <w:instrText xml:space="preserve"> PAGEREF _Toc162431442 \h </w:instrText>
        </w:r>
        <w:r>
          <w:rPr>
            <w:noProof/>
            <w:webHidden/>
          </w:rPr>
        </w:r>
        <w:r>
          <w:rPr>
            <w:noProof/>
            <w:webHidden/>
          </w:rPr>
          <w:fldChar w:fldCharType="separate"/>
        </w:r>
        <w:r>
          <w:rPr>
            <w:noProof/>
            <w:webHidden/>
          </w:rPr>
          <w:t>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43" w:history="1">
        <w:r w:rsidRPr="00431CDB">
          <w:rPr>
            <w:rStyle w:val="ad"/>
            <w:noProof/>
          </w:rPr>
          <w:t xml:space="preserve">3.2 </w:t>
        </w:r>
        <w:r w:rsidRPr="00431CDB">
          <w:rPr>
            <w:rStyle w:val="ad"/>
            <w:noProof/>
          </w:rPr>
          <w:t>基金净值表现</w:t>
        </w:r>
        <w:r>
          <w:rPr>
            <w:noProof/>
            <w:webHidden/>
          </w:rPr>
          <w:tab/>
        </w:r>
        <w:r>
          <w:rPr>
            <w:noProof/>
            <w:webHidden/>
          </w:rPr>
          <w:fldChar w:fldCharType="begin"/>
        </w:r>
        <w:r>
          <w:rPr>
            <w:noProof/>
            <w:webHidden/>
          </w:rPr>
          <w:instrText xml:space="preserve"> PAGEREF _Toc162431443 \h </w:instrText>
        </w:r>
        <w:r>
          <w:rPr>
            <w:noProof/>
            <w:webHidden/>
          </w:rPr>
        </w:r>
        <w:r>
          <w:rPr>
            <w:noProof/>
            <w:webHidden/>
          </w:rPr>
          <w:fldChar w:fldCharType="separate"/>
        </w:r>
        <w:r>
          <w:rPr>
            <w:noProof/>
            <w:webHidden/>
          </w:rPr>
          <w:t>9</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44" w:history="1">
        <w:r w:rsidRPr="00431CDB">
          <w:rPr>
            <w:rStyle w:val="ad"/>
            <w:noProof/>
          </w:rPr>
          <w:t xml:space="preserve">3.3 </w:t>
        </w:r>
        <w:r w:rsidRPr="00431CDB">
          <w:rPr>
            <w:rStyle w:val="ad"/>
            <w:noProof/>
          </w:rPr>
          <w:t>过去三年基金的利润分配情况</w:t>
        </w:r>
        <w:r>
          <w:rPr>
            <w:noProof/>
            <w:webHidden/>
          </w:rPr>
          <w:tab/>
        </w:r>
        <w:r>
          <w:rPr>
            <w:noProof/>
            <w:webHidden/>
          </w:rPr>
          <w:fldChar w:fldCharType="begin"/>
        </w:r>
        <w:r>
          <w:rPr>
            <w:noProof/>
            <w:webHidden/>
          </w:rPr>
          <w:instrText xml:space="preserve"> PAGEREF _Toc162431444 \h </w:instrText>
        </w:r>
        <w:r>
          <w:rPr>
            <w:noProof/>
            <w:webHidden/>
          </w:rPr>
        </w:r>
        <w:r>
          <w:rPr>
            <w:noProof/>
            <w:webHidden/>
          </w:rPr>
          <w:fldChar w:fldCharType="separate"/>
        </w:r>
        <w:r>
          <w:rPr>
            <w:noProof/>
            <w:webHidden/>
          </w:rPr>
          <w:t>13</w:t>
        </w:r>
        <w:r>
          <w:rPr>
            <w:noProof/>
            <w:webHidden/>
          </w:rPr>
          <w:fldChar w:fldCharType="end"/>
        </w:r>
      </w:hyperlink>
    </w:p>
    <w:p w:rsidR="00C60CCA" w:rsidRDefault="00C60CCA">
      <w:pPr>
        <w:pStyle w:val="12"/>
        <w:rPr>
          <w:rFonts w:asciiTheme="minorHAnsi" w:eastAsiaTheme="minorEastAsia" w:hAnsiTheme="minorHAnsi" w:cstheme="minorBidi"/>
          <w:noProof/>
          <w:szCs w:val="22"/>
        </w:rPr>
      </w:pPr>
      <w:hyperlink w:anchor="_Toc162431445" w:history="1">
        <w:r w:rsidRPr="00431CDB">
          <w:rPr>
            <w:rStyle w:val="ad"/>
            <w:b/>
            <w:bCs/>
            <w:noProof/>
          </w:rPr>
          <w:t xml:space="preserve">§4  </w:t>
        </w:r>
        <w:r w:rsidRPr="00431CDB">
          <w:rPr>
            <w:rStyle w:val="ad"/>
            <w:b/>
            <w:bCs/>
            <w:noProof/>
          </w:rPr>
          <w:t>管理人报告</w:t>
        </w:r>
        <w:r>
          <w:rPr>
            <w:noProof/>
            <w:webHidden/>
          </w:rPr>
          <w:tab/>
        </w:r>
        <w:r>
          <w:rPr>
            <w:noProof/>
            <w:webHidden/>
          </w:rPr>
          <w:fldChar w:fldCharType="begin"/>
        </w:r>
        <w:r>
          <w:rPr>
            <w:noProof/>
            <w:webHidden/>
          </w:rPr>
          <w:instrText xml:space="preserve"> PAGEREF _Toc162431445 \h </w:instrText>
        </w:r>
        <w:r>
          <w:rPr>
            <w:noProof/>
            <w:webHidden/>
          </w:rPr>
        </w:r>
        <w:r>
          <w:rPr>
            <w:noProof/>
            <w:webHidden/>
          </w:rPr>
          <w:fldChar w:fldCharType="separate"/>
        </w:r>
        <w:r>
          <w:rPr>
            <w:noProof/>
            <w:webHidden/>
          </w:rPr>
          <w:t>13</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46" w:history="1">
        <w:r w:rsidRPr="00431CDB">
          <w:rPr>
            <w:rStyle w:val="ad"/>
            <w:noProof/>
          </w:rPr>
          <w:t xml:space="preserve">4.1 </w:t>
        </w:r>
        <w:r w:rsidRPr="00431CDB">
          <w:rPr>
            <w:rStyle w:val="ad"/>
            <w:noProof/>
          </w:rPr>
          <w:t>基金管理人及基金经理情况</w:t>
        </w:r>
        <w:r>
          <w:rPr>
            <w:noProof/>
            <w:webHidden/>
          </w:rPr>
          <w:tab/>
        </w:r>
        <w:r>
          <w:rPr>
            <w:noProof/>
            <w:webHidden/>
          </w:rPr>
          <w:fldChar w:fldCharType="begin"/>
        </w:r>
        <w:r>
          <w:rPr>
            <w:noProof/>
            <w:webHidden/>
          </w:rPr>
          <w:instrText xml:space="preserve"> PAGEREF _Toc162431446 \h </w:instrText>
        </w:r>
        <w:r>
          <w:rPr>
            <w:noProof/>
            <w:webHidden/>
          </w:rPr>
        </w:r>
        <w:r>
          <w:rPr>
            <w:noProof/>
            <w:webHidden/>
          </w:rPr>
          <w:fldChar w:fldCharType="separate"/>
        </w:r>
        <w:r>
          <w:rPr>
            <w:noProof/>
            <w:webHidden/>
          </w:rPr>
          <w:t>13</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47" w:history="1">
        <w:r w:rsidRPr="00431CDB">
          <w:rPr>
            <w:rStyle w:val="ad"/>
            <w:noProof/>
          </w:rPr>
          <w:t xml:space="preserve">4.2 </w:t>
        </w:r>
        <w:r w:rsidRPr="00431CDB">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_Toc162431447 \h </w:instrText>
        </w:r>
        <w:r>
          <w:rPr>
            <w:noProof/>
            <w:webHidden/>
          </w:rPr>
        </w:r>
        <w:r>
          <w:rPr>
            <w:noProof/>
            <w:webHidden/>
          </w:rPr>
          <w:fldChar w:fldCharType="separate"/>
        </w:r>
        <w:r>
          <w:rPr>
            <w:noProof/>
            <w:webHidden/>
          </w:rPr>
          <w:t>15</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48" w:history="1">
        <w:r w:rsidRPr="00431CDB">
          <w:rPr>
            <w:rStyle w:val="ad"/>
            <w:noProof/>
          </w:rPr>
          <w:t xml:space="preserve">4.3 </w:t>
        </w:r>
        <w:r w:rsidRPr="00431CDB">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_Toc162431448 \h </w:instrText>
        </w:r>
        <w:r>
          <w:rPr>
            <w:noProof/>
            <w:webHidden/>
          </w:rPr>
        </w:r>
        <w:r>
          <w:rPr>
            <w:noProof/>
            <w:webHidden/>
          </w:rPr>
          <w:fldChar w:fldCharType="separate"/>
        </w:r>
        <w:r>
          <w:rPr>
            <w:noProof/>
            <w:webHidden/>
          </w:rPr>
          <w:t>15</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49" w:history="1">
        <w:r w:rsidRPr="00431CDB">
          <w:rPr>
            <w:rStyle w:val="ad"/>
            <w:noProof/>
          </w:rPr>
          <w:t xml:space="preserve">4.4 </w:t>
        </w:r>
        <w:r w:rsidRPr="00431CDB">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_Toc162431449 \h </w:instrText>
        </w:r>
        <w:r>
          <w:rPr>
            <w:noProof/>
            <w:webHidden/>
          </w:rPr>
        </w:r>
        <w:r>
          <w:rPr>
            <w:noProof/>
            <w:webHidden/>
          </w:rPr>
          <w:fldChar w:fldCharType="separate"/>
        </w:r>
        <w:r>
          <w:rPr>
            <w:noProof/>
            <w:webHidden/>
          </w:rPr>
          <w:t>16</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50" w:history="1">
        <w:r w:rsidRPr="00431CDB">
          <w:rPr>
            <w:rStyle w:val="ad"/>
            <w:noProof/>
          </w:rPr>
          <w:t xml:space="preserve">4.5 </w:t>
        </w:r>
        <w:r w:rsidRPr="00431CDB">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_Toc162431450 \h </w:instrText>
        </w:r>
        <w:r>
          <w:rPr>
            <w:noProof/>
            <w:webHidden/>
          </w:rPr>
        </w:r>
        <w:r>
          <w:rPr>
            <w:noProof/>
            <w:webHidden/>
          </w:rPr>
          <w:fldChar w:fldCharType="separate"/>
        </w:r>
        <w:r>
          <w:rPr>
            <w:noProof/>
            <w:webHidden/>
          </w:rPr>
          <w:t>17</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51" w:history="1">
        <w:r w:rsidRPr="00431CDB">
          <w:rPr>
            <w:rStyle w:val="ad"/>
            <w:noProof/>
          </w:rPr>
          <w:t xml:space="preserve">4.6 </w:t>
        </w:r>
        <w:r w:rsidRPr="00431CDB">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_Toc162431451 \h </w:instrText>
        </w:r>
        <w:r>
          <w:rPr>
            <w:noProof/>
            <w:webHidden/>
          </w:rPr>
        </w:r>
        <w:r>
          <w:rPr>
            <w:noProof/>
            <w:webHidden/>
          </w:rPr>
          <w:fldChar w:fldCharType="separate"/>
        </w:r>
        <w:r>
          <w:rPr>
            <w:noProof/>
            <w:webHidden/>
          </w:rPr>
          <w:t>17</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52" w:history="1">
        <w:r w:rsidRPr="00431CDB">
          <w:rPr>
            <w:rStyle w:val="ad"/>
            <w:noProof/>
          </w:rPr>
          <w:t xml:space="preserve">4.7 </w:t>
        </w:r>
        <w:r w:rsidRPr="00431CDB">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_Toc162431452 \h </w:instrText>
        </w:r>
        <w:r>
          <w:rPr>
            <w:noProof/>
            <w:webHidden/>
          </w:rPr>
        </w:r>
        <w:r>
          <w:rPr>
            <w:noProof/>
            <w:webHidden/>
          </w:rPr>
          <w:fldChar w:fldCharType="separate"/>
        </w:r>
        <w:r>
          <w:rPr>
            <w:noProof/>
            <w:webHidden/>
          </w:rPr>
          <w:t>18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53" w:history="1">
        <w:r w:rsidRPr="00431CDB">
          <w:rPr>
            <w:rStyle w:val="ad"/>
            <w:noProof/>
          </w:rPr>
          <w:t xml:space="preserve">4.8 </w:t>
        </w:r>
        <w:r w:rsidRPr="00431CDB">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_Toc162431453 \h </w:instrText>
        </w:r>
        <w:r>
          <w:rPr>
            <w:noProof/>
            <w:webHidden/>
          </w:rPr>
        </w:r>
        <w:r>
          <w:rPr>
            <w:noProof/>
            <w:webHidden/>
          </w:rPr>
          <w:fldChar w:fldCharType="separate"/>
        </w:r>
        <w:r>
          <w:rPr>
            <w:noProof/>
            <w:webHidden/>
          </w:rPr>
          <w:t>18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54" w:history="1">
        <w:r w:rsidRPr="00431CDB">
          <w:rPr>
            <w:rStyle w:val="ad"/>
            <w:noProof/>
          </w:rPr>
          <w:t xml:space="preserve">4.9 </w:t>
        </w:r>
        <w:r w:rsidRPr="00431CDB">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_Toc162431454 \h </w:instrText>
        </w:r>
        <w:r>
          <w:rPr>
            <w:noProof/>
            <w:webHidden/>
          </w:rPr>
        </w:r>
        <w:r>
          <w:rPr>
            <w:noProof/>
            <w:webHidden/>
          </w:rPr>
          <w:fldChar w:fldCharType="separate"/>
        </w:r>
        <w:r>
          <w:rPr>
            <w:noProof/>
            <w:webHidden/>
          </w:rPr>
          <w:t>18</w:t>
        </w:r>
        <w:r>
          <w:rPr>
            <w:noProof/>
            <w:webHidden/>
          </w:rPr>
          <w:fldChar w:fldCharType="end"/>
        </w:r>
      </w:hyperlink>
    </w:p>
    <w:p w:rsidR="00C60CCA" w:rsidRDefault="00C60CCA">
      <w:pPr>
        <w:pStyle w:val="12"/>
        <w:rPr>
          <w:rFonts w:asciiTheme="minorHAnsi" w:eastAsiaTheme="minorEastAsia" w:hAnsiTheme="minorHAnsi" w:cstheme="minorBidi"/>
          <w:noProof/>
          <w:szCs w:val="22"/>
        </w:rPr>
      </w:pPr>
      <w:hyperlink w:anchor="_Toc162431455" w:history="1">
        <w:r w:rsidRPr="00431CDB">
          <w:rPr>
            <w:rStyle w:val="ad"/>
            <w:b/>
            <w:bCs/>
            <w:noProof/>
          </w:rPr>
          <w:t xml:space="preserve">§5  </w:t>
        </w:r>
        <w:r w:rsidRPr="00431CDB">
          <w:rPr>
            <w:rStyle w:val="ad"/>
            <w:b/>
            <w:bCs/>
            <w:noProof/>
          </w:rPr>
          <w:t>托管人报告</w:t>
        </w:r>
        <w:r>
          <w:rPr>
            <w:noProof/>
            <w:webHidden/>
          </w:rPr>
          <w:tab/>
        </w:r>
        <w:r>
          <w:rPr>
            <w:noProof/>
            <w:webHidden/>
          </w:rPr>
          <w:fldChar w:fldCharType="begin"/>
        </w:r>
        <w:r>
          <w:rPr>
            <w:noProof/>
            <w:webHidden/>
          </w:rPr>
          <w:instrText xml:space="preserve"> PAGEREF _Toc162431455 \h </w:instrText>
        </w:r>
        <w:r>
          <w:rPr>
            <w:noProof/>
            <w:webHidden/>
          </w:rPr>
        </w:r>
        <w:r>
          <w:rPr>
            <w:noProof/>
            <w:webHidden/>
          </w:rPr>
          <w:fldChar w:fldCharType="separate"/>
        </w:r>
        <w:r>
          <w:rPr>
            <w:noProof/>
            <w:webHidden/>
          </w:rPr>
          <w:t>18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56" w:history="1">
        <w:r w:rsidRPr="00431CDB">
          <w:rPr>
            <w:rStyle w:val="ad"/>
            <w:noProof/>
          </w:rPr>
          <w:t xml:space="preserve">5.1 </w:t>
        </w:r>
        <w:r w:rsidRPr="00431CDB">
          <w:rPr>
            <w:rStyle w:val="ad"/>
            <w:noProof/>
          </w:rPr>
          <w:t>报告期内本基金托管人遵规守信情况声明</w:t>
        </w:r>
        <w:r>
          <w:rPr>
            <w:noProof/>
            <w:webHidden/>
          </w:rPr>
          <w:tab/>
        </w:r>
        <w:r>
          <w:rPr>
            <w:noProof/>
            <w:webHidden/>
          </w:rPr>
          <w:fldChar w:fldCharType="begin"/>
        </w:r>
        <w:r>
          <w:rPr>
            <w:noProof/>
            <w:webHidden/>
          </w:rPr>
          <w:instrText xml:space="preserve"> PAGEREF _Toc162431456 \h </w:instrText>
        </w:r>
        <w:r>
          <w:rPr>
            <w:noProof/>
            <w:webHidden/>
          </w:rPr>
        </w:r>
        <w:r>
          <w:rPr>
            <w:noProof/>
            <w:webHidden/>
          </w:rPr>
          <w:fldChar w:fldCharType="separate"/>
        </w:r>
        <w:r>
          <w:rPr>
            <w:noProof/>
            <w:webHidden/>
          </w:rPr>
          <w:t>18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57" w:history="1">
        <w:r w:rsidRPr="00431CDB">
          <w:rPr>
            <w:rStyle w:val="ad"/>
            <w:noProof/>
          </w:rPr>
          <w:t xml:space="preserve">5.2 </w:t>
        </w:r>
        <w:r w:rsidRPr="00431CDB">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_Toc162431457 \h </w:instrText>
        </w:r>
        <w:r>
          <w:rPr>
            <w:noProof/>
            <w:webHidden/>
          </w:rPr>
        </w:r>
        <w:r>
          <w:rPr>
            <w:noProof/>
            <w:webHidden/>
          </w:rPr>
          <w:fldChar w:fldCharType="separate"/>
        </w:r>
        <w:r>
          <w:rPr>
            <w:noProof/>
            <w:webHidden/>
          </w:rPr>
          <w:t>18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58" w:history="1">
        <w:r w:rsidRPr="00431CDB">
          <w:rPr>
            <w:rStyle w:val="ad"/>
            <w:noProof/>
          </w:rPr>
          <w:t xml:space="preserve">5.3 </w:t>
        </w:r>
        <w:r w:rsidRPr="00431CDB">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_Toc162431458 \h </w:instrText>
        </w:r>
        <w:r>
          <w:rPr>
            <w:noProof/>
            <w:webHidden/>
          </w:rPr>
        </w:r>
        <w:r>
          <w:rPr>
            <w:noProof/>
            <w:webHidden/>
          </w:rPr>
          <w:fldChar w:fldCharType="separate"/>
        </w:r>
        <w:r>
          <w:rPr>
            <w:noProof/>
            <w:webHidden/>
          </w:rPr>
          <w:t>18</w:t>
        </w:r>
        <w:r>
          <w:rPr>
            <w:noProof/>
            <w:webHidden/>
          </w:rPr>
          <w:fldChar w:fldCharType="end"/>
        </w:r>
      </w:hyperlink>
    </w:p>
    <w:p w:rsidR="00C60CCA" w:rsidRDefault="00C60CCA">
      <w:pPr>
        <w:pStyle w:val="12"/>
        <w:rPr>
          <w:rFonts w:asciiTheme="minorHAnsi" w:eastAsiaTheme="minorEastAsia" w:hAnsiTheme="minorHAnsi" w:cstheme="minorBidi"/>
          <w:noProof/>
          <w:szCs w:val="22"/>
        </w:rPr>
      </w:pPr>
      <w:hyperlink w:anchor="_Toc162431459" w:history="1">
        <w:r w:rsidRPr="00431CDB">
          <w:rPr>
            <w:rStyle w:val="ad"/>
            <w:b/>
            <w:bCs/>
            <w:noProof/>
          </w:rPr>
          <w:t xml:space="preserve">§6  </w:t>
        </w:r>
        <w:r w:rsidRPr="00431CDB">
          <w:rPr>
            <w:rStyle w:val="ad"/>
            <w:b/>
            <w:bCs/>
            <w:noProof/>
          </w:rPr>
          <w:t>审计报告</w:t>
        </w:r>
        <w:r>
          <w:rPr>
            <w:noProof/>
            <w:webHidden/>
          </w:rPr>
          <w:tab/>
        </w:r>
        <w:r>
          <w:rPr>
            <w:noProof/>
            <w:webHidden/>
          </w:rPr>
          <w:fldChar w:fldCharType="begin"/>
        </w:r>
        <w:r>
          <w:rPr>
            <w:noProof/>
            <w:webHidden/>
          </w:rPr>
          <w:instrText xml:space="preserve"> PAGEREF _Toc162431459 \h </w:instrText>
        </w:r>
        <w:r>
          <w:rPr>
            <w:noProof/>
            <w:webHidden/>
          </w:rPr>
        </w:r>
        <w:r>
          <w:rPr>
            <w:noProof/>
            <w:webHidden/>
          </w:rPr>
          <w:fldChar w:fldCharType="separate"/>
        </w:r>
        <w:r>
          <w:rPr>
            <w:noProof/>
            <w:webHidden/>
          </w:rPr>
          <w:t>19</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60" w:history="1">
        <w:r w:rsidRPr="00431CDB">
          <w:rPr>
            <w:rStyle w:val="ad"/>
            <w:noProof/>
          </w:rPr>
          <w:t xml:space="preserve">6.1 </w:t>
        </w:r>
        <w:r w:rsidRPr="00431CDB">
          <w:rPr>
            <w:rStyle w:val="ad"/>
            <w:noProof/>
          </w:rPr>
          <w:t>审计意见</w:t>
        </w:r>
        <w:r>
          <w:rPr>
            <w:noProof/>
            <w:webHidden/>
          </w:rPr>
          <w:tab/>
        </w:r>
        <w:r>
          <w:rPr>
            <w:noProof/>
            <w:webHidden/>
          </w:rPr>
          <w:fldChar w:fldCharType="begin"/>
        </w:r>
        <w:r>
          <w:rPr>
            <w:noProof/>
            <w:webHidden/>
          </w:rPr>
          <w:instrText xml:space="preserve"> PAGEREF _Toc162431460 \h </w:instrText>
        </w:r>
        <w:r>
          <w:rPr>
            <w:noProof/>
            <w:webHidden/>
          </w:rPr>
        </w:r>
        <w:r>
          <w:rPr>
            <w:noProof/>
            <w:webHidden/>
          </w:rPr>
          <w:fldChar w:fldCharType="separate"/>
        </w:r>
        <w:r>
          <w:rPr>
            <w:noProof/>
            <w:webHidden/>
          </w:rPr>
          <w:t>19</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61" w:history="1">
        <w:r w:rsidRPr="00431CDB">
          <w:rPr>
            <w:rStyle w:val="ad"/>
            <w:noProof/>
          </w:rPr>
          <w:t xml:space="preserve">6.2 </w:t>
        </w:r>
        <w:r w:rsidRPr="00431CDB">
          <w:rPr>
            <w:rStyle w:val="ad"/>
            <w:noProof/>
          </w:rPr>
          <w:t>形成审计意见的基础</w:t>
        </w:r>
        <w:r>
          <w:rPr>
            <w:noProof/>
            <w:webHidden/>
          </w:rPr>
          <w:tab/>
        </w:r>
        <w:r>
          <w:rPr>
            <w:noProof/>
            <w:webHidden/>
          </w:rPr>
          <w:fldChar w:fldCharType="begin"/>
        </w:r>
        <w:r>
          <w:rPr>
            <w:noProof/>
            <w:webHidden/>
          </w:rPr>
          <w:instrText xml:space="preserve"> PAGEREF _Toc162431461 \h </w:instrText>
        </w:r>
        <w:r>
          <w:rPr>
            <w:noProof/>
            <w:webHidden/>
          </w:rPr>
        </w:r>
        <w:r>
          <w:rPr>
            <w:noProof/>
            <w:webHidden/>
          </w:rPr>
          <w:fldChar w:fldCharType="separate"/>
        </w:r>
        <w:r>
          <w:rPr>
            <w:noProof/>
            <w:webHidden/>
          </w:rPr>
          <w:t>19</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62" w:history="1">
        <w:r w:rsidRPr="00431CDB">
          <w:rPr>
            <w:rStyle w:val="ad"/>
            <w:noProof/>
          </w:rPr>
          <w:t xml:space="preserve">6.3 </w:t>
        </w:r>
        <w:r w:rsidRPr="00431CDB">
          <w:rPr>
            <w:rStyle w:val="ad"/>
            <w:noProof/>
          </w:rPr>
          <w:t>管理层对财务报表的责任</w:t>
        </w:r>
        <w:r>
          <w:rPr>
            <w:noProof/>
            <w:webHidden/>
          </w:rPr>
          <w:tab/>
        </w:r>
        <w:r>
          <w:rPr>
            <w:noProof/>
            <w:webHidden/>
          </w:rPr>
          <w:fldChar w:fldCharType="begin"/>
        </w:r>
        <w:r>
          <w:rPr>
            <w:noProof/>
            <w:webHidden/>
          </w:rPr>
          <w:instrText xml:space="preserve"> PAGEREF _Toc162431462 \h </w:instrText>
        </w:r>
        <w:r>
          <w:rPr>
            <w:noProof/>
            <w:webHidden/>
          </w:rPr>
        </w:r>
        <w:r>
          <w:rPr>
            <w:noProof/>
            <w:webHidden/>
          </w:rPr>
          <w:fldChar w:fldCharType="separate"/>
        </w:r>
        <w:r>
          <w:rPr>
            <w:noProof/>
            <w:webHidden/>
          </w:rPr>
          <w:t>19</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63" w:history="1">
        <w:r w:rsidRPr="00431CDB">
          <w:rPr>
            <w:rStyle w:val="ad"/>
            <w:noProof/>
          </w:rPr>
          <w:t xml:space="preserve">6.4 </w:t>
        </w:r>
        <w:r w:rsidRPr="00431CDB">
          <w:rPr>
            <w:rStyle w:val="ad"/>
            <w:noProof/>
          </w:rPr>
          <w:t>注册会计师的责任</w:t>
        </w:r>
        <w:r>
          <w:rPr>
            <w:noProof/>
            <w:webHidden/>
          </w:rPr>
          <w:tab/>
        </w:r>
        <w:r>
          <w:rPr>
            <w:noProof/>
            <w:webHidden/>
          </w:rPr>
          <w:fldChar w:fldCharType="begin"/>
        </w:r>
        <w:r>
          <w:rPr>
            <w:noProof/>
            <w:webHidden/>
          </w:rPr>
          <w:instrText xml:space="preserve"> PAGEREF _Toc162431463 \h </w:instrText>
        </w:r>
        <w:r>
          <w:rPr>
            <w:noProof/>
            <w:webHidden/>
          </w:rPr>
        </w:r>
        <w:r>
          <w:rPr>
            <w:noProof/>
            <w:webHidden/>
          </w:rPr>
          <w:fldChar w:fldCharType="separate"/>
        </w:r>
        <w:r>
          <w:rPr>
            <w:noProof/>
            <w:webHidden/>
          </w:rPr>
          <w:t>20</w:t>
        </w:r>
        <w:r>
          <w:rPr>
            <w:noProof/>
            <w:webHidden/>
          </w:rPr>
          <w:fldChar w:fldCharType="end"/>
        </w:r>
      </w:hyperlink>
    </w:p>
    <w:p w:rsidR="00C60CCA" w:rsidRDefault="00C60CCA">
      <w:pPr>
        <w:pStyle w:val="12"/>
        <w:rPr>
          <w:rFonts w:asciiTheme="minorHAnsi" w:eastAsiaTheme="minorEastAsia" w:hAnsiTheme="minorHAnsi" w:cstheme="minorBidi"/>
          <w:noProof/>
          <w:szCs w:val="22"/>
        </w:rPr>
      </w:pPr>
      <w:hyperlink w:anchor="_Toc162431464" w:history="1">
        <w:r w:rsidRPr="00431CDB">
          <w:rPr>
            <w:rStyle w:val="ad"/>
            <w:b/>
            <w:bCs/>
            <w:noProof/>
          </w:rPr>
          <w:t xml:space="preserve">§7  </w:t>
        </w:r>
        <w:r w:rsidRPr="00431CDB">
          <w:rPr>
            <w:rStyle w:val="ad"/>
            <w:b/>
            <w:bCs/>
            <w:noProof/>
          </w:rPr>
          <w:t>年度财务报表</w:t>
        </w:r>
        <w:r>
          <w:rPr>
            <w:noProof/>
            <w:webHidden/>
          </w:rPr>
          <w:tab/>
        </w:r>
        <w:r>
          <w:rPr>
            <w:noProof/>
            <w:webHidden/>
          </w:rPr>
          <w:fldChar w:fldCharType="begin"/>
        </w:r>
        <w:r>
          <w:rPr>
            <w:noProof/>
            <w:webHidden/>
          </w:rPr>
          <w:instrText xml:space="preserve"> PAGEREF _Toc162431464 \h </w:instrText>
        </w:r>
        <w:r>
          <w:rPr>
            <w:noProof/>
            <w:webHidden/>
          </w:rPr>
        </w:r>
        <w:r>
          <w:rPr>
            <w:noProof/>
            <w:webHidden/>
          </w:rPr>
          <w:fldChar w:fldCharType="separate"/>
        </w:r>
        <w:r>
          <w:rPr>
            <w:noProof/>
            <w:webHidden/>
          </w:rPr>
          <w:t>21</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65" w:history="1">
        <w:r w:rsidRPr="00431CDB">
          <w:rPr>
            <w:rStyle w:val="ad"/>
            <w:noProof/>
          </w:rPr>
          <w:t xml:space="preserve">7.1 </w:t>
        </w:r>
        <w:r w:rsidRPr="00431CDB">
          <w:rPr>
            <w:rStyle w:val="ad"/>
            <w:noProof/>
          </w:rPr>
          <w:t>资产负债表</w:t>
        </w:r>
        <w:r>
          <w:rPr>
            <w:noProof/>
            <w:webHidden/>
          </w:rPr>
          <w:tab/>
        </w:r>
        <w:r>
          <w:rPr>
            <w:noProof/>
            <w:webHidden/>
          </w:rPr>
          <w:fldChar w:fldCharType="begin"/>
        </w:r>
        <w:r>
          <w:rPr>
            <w:noProof/>
            <w:webHidden/>
          </w:rPr>
          <w:instrText xml:space="preserve"> PAGEREF _Toc162431465 \h </w:instrText>
        </w:r>
        <w:r>
          <w:rPr>
            <w:noProof/>
            <w:webHidden/>
          </w:rPr>
        </w:r>
        <w:r>
          <w:rPr>
            <w:noProof/>
            <w:webHidden/>
          </w:rPr>
          <w:fldChar w:fldCharType="separate"/>
        </w:r>
        <w:r>
          <w:rPr>
            <w:noProof/>
            <w:webHidden/>
          </w:rPr>
          <w:t>21</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66" w:history="1">
        <w:r w:rsidRPr="00431CDB">
          <w:rPr>
            <w:rStyle w:val="ad"/>
            <w:noProof/>
          </w:rPr>
          <w:t xml:space="preserve">7.2 </w:t>
        </w:r>
        <w:r w:rsidRPr="00431CDB">
          <w:rPr>
            <w:rStyle w:val="ad"/>
            <w:noProof/>
          </w:rPr>
          <w:t>利润表</w:t>
        </w:r>
        <w:r>
          <w:rPr>
            <w:noProof/>
            <w:webHidden/>
          </w:rPr>
          <w:tab/>
        </w:r>
        <w:r>
          <w:rPr>
            <w:noProof/>
            <w:webHidden/>
          </w:rPr>
          <w:fldChar w:fldCharType="begin"/>
        </w:r>
        <w:r>
          <w:rPr>
            <w:noProof/>
            <w:webHidden/>
          </w:rPr>
          <w:instrText xml:space="preserve"> PAGEREF _Toc162431466 \h </w:instrText>
        </w:r>
        <w:r>
          <w:rPr>
            <w:noProof/>
            <w:webHidden/>
          </w:rPr>
        </w:r>
        <w:r>
          <w:rPr>
            <w:noProof/>
            <w:webHidden/>
          </w:rPr>
          <w:fldChar w:fldCharType="separate"/>
        </w:r>
        <w:r>
          <w:rPr>
            <w:noProof/>
            <w:webHidden/>
          </w:rPr>
          <w:t>22</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67" w:history="1">
        <w:r w:rsidRPr="00431CDB">
          <w:rPr>
            <w:rStyle w:val="ad"/>
            <w:noProof/>
          </w:rPr>
          <w:t xml:space="preserve">7.3 </w:t>
        </w:r>
        <w:r w:rsidRPr="00431CDB">
          <w:rPr>
            <w:rStyle w:val="ad"/>
            <w:rFonts w:ascii="宋体" w:hAnsi="宋体"/>
            <w:noProof/>
          </w:rPr>
          <w:t>净资产变动表</w:t>
        </w:r>
        <w:r>
          <w:rPr>
            <w:noProof/>
            <w:webHidden/>
          </w:rPr>
          <w:tab/>
        </w:r>
        <w:r>
          <w:rPr>
            <w:noProof/>
            <w:webHidden/>
          </w:rPr>
          <w:fldChar w:fldCharType="begin"/>
        </w:r>
        <w:r>
          <w:rPr>
            <w:noProof/>
            <w:webHidden/>
          </w:rPr>
          <w:instrText xml:space="preserve"> PAGEREF _Toc162431467 \h </w:instrText>
        </w:r>
        <w:r>
          <w:rPr>
            <w:noProof/>
            <w:webHidden/>
          </w:rPr>
        </w:r>
        <w:r>
          <w:rPr>
            <w:noProof/>
            <w:webHidden/>
          </w:rPr>
          <w:fldChar w:fldCharType="separate"/>
        </w:r>
        <w:r>
          <w:rPr>
            <w:noProof/>
            <w:webHidden/>
          </w:rPr>
          <w:t>24</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68" w:history="1">
        <w:r w:rsidRPr="00431CDB">
          <w:rPr>
            <w:rStyle w:val="ad"/>
            <w:noProof/>
          </w:rPr>
          <w:t xml:space="preserve">7.4 </w:t>
        </w:r>
        <w:r w:rsidRPr="00431CDB">
          <w:rPr>
            <w:rStyle w:val="ad"/>
            <w:noProof/>
          </w:rPr>
          <w:t>报表附注</w:t>
        </w:r>
        <w:r>
          <w:rPr>
            <w:noProof/>
            <w:webHidden/>
          </w:rPr>
          <w:tab/>
        </w:r>
        <w:r>
          <w:rPr>
            <w:noProof/>
            <w:webHidden/>
          </w:rPr>
          <w:fldChar w:fldCharType="begin"/>
        </w:r>
        <w:r>
          <w:rPr>
            <w:noProof/>
            <w:webHidden/>
          </w:rPr>
          <w:instrText xml:space="preserve"> PAGEREF _Toc162431468 \h </w:instrText>
        </w:r>
        <w:r>
          <w:rPr>
            <w:noProof/>
            <w:webHidden/>
          </w:rPr>
        </w:r>
        <w:r>
          <w:rPr>
            <w:noProof/>
            <w:webHidden/>
          </w:rPr>
          <w:fldChar w:fldCharType="separate"/>
        </w:r>
        <w:r>
          <w:rPr>
            <w:noProof/>
            <w:webHidden/>
          </w:rPr>
          <w:t>26</w:t>
        </w:r>
        <w:r>
          <w:rPr>
            <w:noProof/>
            <w:webHidden/>
          </w:rPr>
          <w:fldChar w:fldCharType="end"/>
        </w:r>
      </w:hyperlink>
    </w:p>
    <w:p w:rsidR="00C60CCA" w:rsidRDefault="00C60CCA">
      <w:pPr>
        <w:pStyle w:val="12"/>
        <w:rPr>
          <w:rFonts w:asciiTheme="minorHAnsi" w:eastAsiaTheme="minorEastAsia" w:hAnsiTheme="minorHAnsi" w:cstheme="minorBidi"/>
          <w:noProof/>
          <w:szCs w:val="22"/>
        </w:rPr>
      </w:pPr>
      <w:hyperlink w:anchor="_Toc162431469" w:history="1">
        <w:r w:rsidRPr="00431CDB">
          <w:rPr>
            <w:rStyle w:val="ad"/>
            <w:b/>
            <w:bCs/>
            <w:noProof/>
          </w:rPr>
          <w:t xml:space="preserve">§8  </w:t>
        </w:r>
        <w:r w:rsidRPr="00431CDB">
          <w:rPr>
            <w:rStyle w:val="ad"/>
            <w:b/>
            <w:bCs/>
            <w:noProof/>
          </w:rPr>
          <w:t>投资组合报告</w:t>
        </w:r>
        <w:r>
          <w:rPr>
            <w:noProof/>
            <w:webHidden/>
          </w:rPr>
          <w:tab/>
        </w:r>
        <w:r>
          <w:rPr>
            <w:noProof/>
            <w:webHidden/>
          </w:rPr>
          <w:fldChar w:fldCharType="begin"/>
        </w:r>
        <w:r>
          <w:rPr>
            <w:noProof/>
            <w:webHidden/>
          </w:rPr>
          <w:instrText xml:space="preserve"> PAGEREF _Toc162431469 \h </w:instrText>
        </w:r>
        <w:r>
          <w:rPr>
            <w:noProof/>
            <w:webHidden/>
          </w:rPr>
        </w:r>
        <w:r>
          <w:rPr>
            <w:noProof/>
            <w:webHidden/>
          </w:rPr>
          <w:fldChar w:fldCharType="separate"/>
        </w:r>
        <w:r>
          <w:rPr>
            <w:noProof/>
            <w:webHidden/>
          </w:rPr>
          <w:t>59</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70" w:history="1">
        <w:r w:rsidRPr="00431CDB">
          <w:rPr>
            <w:rStyle w:val="ad"/>
            <w:noProof/>
          </w:rPr>
          <w:t xml:space="preserve">8.1 </w:t>
        </w:r>
        <w:r w:rsidRPr="00431CDB">
          <w:rPr>
            <w:rStyle w:val="ad"/>
            <w:noProof/>
          </w:rPr>
          <w:t>期末基金资产组合情况</w:t>
        </w:r>
        <w:r>
          <w:rPr>
            <w:noProof/>
            <w:webHidden/>
          </w:rPr>
          <w:tab/>
        </w:r>
        <w:r>
          <w:rPr>
            <w:noProof/>
            <w:webHidden/>
          </w:rPr>
          <w:fldChar w:fldCharType="begin"/>
        </w:r>
        <w:r>
          <w:rPr>
            <w:noProof/>
            <w:webHidden/>
          </w:rPr>
          <w:instrText xml:space="preserve"> PAGEREF _Toc162431470 \h </w:instrText>
        </w:r>
        <w:r>
          <w:rPr>
            <w:noProof/>
            <w:webHidden/>
          </w:rPr>
        </w:r>
        <w:r>
          <w:rPr>
            <w:noProof/>
            <w:webHidden/>
          </w:rPr>
          <w:fldChar w:fldCharType="separate"/>
        </w:r>
        <w:r>
          <w:rPr>
            <w:noProof/>
            <w:webHidden/>
          </w:rPr>
          <w:t>59</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71" w:history="1">
        <w:r w:rsidRPr="00431CDB">
          <w:rPr>
            <w:rStyle w:val="ad"/>
            <w:noProof/>
          </w:rPr>
          <w:t xml:space="preserve">8.2 </w:t>
        </w:r>
        <w:r w:rsidRPr="00431CDB">
          <w:rPr>
            <w:rStyle w:val="ad"/>
            <w:noProof/>
          </w:rPr>
          <w:t>期末按行业分类的股票投资组合</w:t>
        </w:r>
        <w:r>
          <w:rPr>
            <w:noProof/>
            <w:webHidden/>
          </w:rPr>
          <w:tab/>
        </w:r>
        <w:r>
          <w:rPr>
            <w:noProof/>
            <w:webHidden/>
          </w:rPr>
          <w:fldChar w:fldCharType="begin"/>
        </w:r>
        <w:r>
          <w:rPr>
            <w:noProof/>
            <w:webHidden/>
          </w:rPr>
          <w:instrText xml:space="preserve"> PAGEREF _Toc162431471 \h </w:instrText>
        </w:r>
        <w:r>
          <w:rPr>
            <w:noProof/>
            <w:webHidden/>
          </w:rPr>
        </w:r>
        <w:r>
          <w:rPr>
            <w:noProof/>
            <w:webHidden/>
          </w:rPr>
          <w:fldChar w:fldCharType="separate"/>
        </w:r>
        <w:r>
          <w:rPr>
            <w:noProof/>
            <w:webHidden/>
          </w:rPr>
          <w:t>59</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72" w:history="1">
        <w:r w:rsidRPr="00431CDB">
          <w:rPr>
            <w:rStyle w:val="ad"/>
            <w:noProof/>
          </w:rPr>
          <w:t xml:space="preserve">8.3 </w:t>
        </w:r>
        <w:r w:rsidRPr="00431CDB">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_Toc162431472 \h </w:instrText>
        </w:r>
        <w:r>
          <w:rPr>
            <w:noProof/>
            <w:webHidden/>
          </w:rPr>
        </w:r>
        <w:r>
          <w:rPr>
            <w:noProof/>
            <w:webHidden/>
          </w:rPr>
          <w:fldChar w:fldCharType="separate"/>
        </w:r>
        <w:r>
          <w:rPr>
            <w:noProof/>
            <w:webHidden/>
          </w:rPr>
          <w:t>61</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73" w:history="1">
        <w:r w:rsidRPr="00431CDB">
          <w:rPr>
            <w:rStyle w:val="ad"/>
            <w:noProof/>
          </w:rPr>
          <w:t xml:space="preserve">8.4 </w:t>
        </w:r>
        <w:r w:rsidRPr="00431CDB">
          <w:rPr>
            <w:rStyle w:val="ad"/>
            <w:noProof/>
          </w:rPr>
          <w:t>报告期内股票投资组合的重大变动</w:t>
        </w:r>
        <w:r>
          <w:rPr>
            <w:noProof/>
            <w:webHidden/>
          </w:rPr>
          <w:tab/>
        </w:r>
        <w:r>
          <w:rPr>
            <w:noProof/>
            <w:webHidden/>
          </w:rPr>
          <w:fldChar w:fldCharType="begin"/>
        </w:r>
        <w:r>
          <w:rPr>
            <w:noProof/>
            <w:webHidden/>
          </w:rPr>
          <w:instrText xml:space="preserve"> PAGEREF _Toc162431473 \h </w:instrText>
        </w:r>
        <w:r>
          <w:rPr>
            <w:noProof/>
            <w:webHidden/>
          </w:rPr>
        </w:r>
        <w:r>
          <w:rPr>
            <w:noProof/>
            <w:webHidden/>
          </w:rPr>
          <w:fldChar w:fldCharType="separate"/>
        </w:r>
        <w:r>
          <w:rPr>
            <w:noProof/>
            <w:webHidden/>
          </w:rPr>
          <w:t>62</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74" w:history="1">
        <w:r w:rsidRPr="00431CDB">
          <w:rPr>
            <w:rStyle w:val="ad"/>
            <w:noProof/>
          </w:rPr>
          <w:t xml:space="preserve">8.5 </w:t>
        </w:r>
        <w:r w:rsidRPr="00431CDB">
          <w:rPr>
            <w:rStyle w:val="ad"/>
            <w:noProof/>
          </w:rPr>
          <w:t>期末按债券品种分类的债券投资组合</w:t>
        </w:r>
        <w:r>
          <w:rPr>
            <w:noProof/>
            <w:webHidden/>
          </w:rPr>
          <w:tab/>
        </w:r>
        <w:r>
          <w:rPr>
            <w:noProof/>
            <w:webHidden/>
          </w:rPr>
          <w:fldChar w:fldCharType="begin"/>
        </w:r>
        <w:r>
          <w:rPr>
            <w:noProof/>
            <w:webHidden/>
          </w:rPr>
          <w:instrText xml:space="preserve"> PAGEREF _Toc162431474 \h </w:instrText>
        </w:r>
        <w:r>
          <w:rPr>
            <w:noProof/>
            <w:webHidden/>
          </w:rPr>
        </w:r>
        <w:r>
          <w:rPr>
            <w:noProof/>
            <w:webHidden/>
          </w:rPr>
          <w:fldChar w:fldCharType="separate"/>
        </w:r>
        <w:r>
          <w:rPr>
            <w:noProof/>
            <w:webHidden/>
          </w:rPr>
          <w:t>64</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75" w:history="1">
        <w:r w:rsidRPr="00431CDB">
          <w:rPr>
            <w:rStyle w:val="ad"/>
            <w:noProof/>
          </w:rPr>
          <w:t xml:space="preserve">8.6 </w:t>
        </w:r>
        <w:r w:rsidRPr="00431CDB">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_Toc162431475 \h </w:instrText>
        </w:r>
        <w:r>
          <w:rPr>
            <w:noProof/>
            <w:webHidden/>
          </w:rPr>
        </w:r>
        <w:r>
          <w:rPr>
            <w:noProof/>
            <w:webHidden/>
          </w:rPr>
          <w:fldChar w:fldCharType="separate"/>
        </w:r>
        <w:r>
          <w:rPr>
            <w:noProof/>
            <w:webHidden/>
          </w:rPr>
          <w:t>64</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76" w:history="1">
        <w:r w:rsidRPr="00431CDB">
          <w:rPr>
            <w:rStyle w:val="ad"/>
            <w:noProof/>
          </w:rPr>
          <w:t xml:space="preserve">8.7 </w:t>
        </w:r>
        <w:r w:rsidRPr="00431CDB">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_Toc162431476 \h </w:instrText>
        </w:r>
        <w:r>
          <w:rPr>
            <w:noProof/>
            <w:webHidden/>
          </w:rPr>
        </w:r>
        <w:r>
          <w:rPr>
            <w:noProof/>
            <w:webHidden/>
          </w:rPr>
          <w:fldChar w:fldCharType="separate"/>
        </w:r>
        <w:r>
          <w:rPr>
            <w:noProof/>
            <w:webHidden/>
          </w:rPr>
          <w:t>64</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77" w:history="1">
        <w:r w:rsidRPr="00431CDB">
          <w:rPr>
            <w:rStyle w:val="ad"/>
            <w:noProof/>
          </w:rPr>
          <w:t xml:space="preserve">8.8 </w:t>
        </w:r>
        <w:r w:rsidRPr="00431CDB">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_Toc162431477 \h </w:instrText>
        </w:r>
        <w:r>
          <w:rPr>
            <w:noProof/>
            <w:webHidden/>
          </w:rPr>
        </w:r>
        <w:r>
          <w:rPr>
            <w:noProof/>
            <w:webHidden/>
          </w:rPr>
          <w:fldChar w:fldCharType="separate"/>
        </w:r>
        <w:r>
          <w:rPr>
            <w:noProof/>
            <w:webHidden/>
          </w:rPr>
          <w:t>64</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78" w:history="1">
        <w:r w:rsidRPr="00431CDB">
          <w:rPr>
            <w:rStyle w:val="ad"/>
            <w:noProof/>
          </w:rPr>
          <w:t xml:space="preserve">8.9 </w:t>
        </w:r>
        <w:r w:rsidRPr="00431CDB">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_Toc162431478 \h </w:instrText>
        </w:r>
        <w:r>
          <w:rPr>
            <w:noProof/>
            <w:webHidden/>
          </w:rPr>
        </w:r>
        <w:r>
          <w:rPr>
            <w:noProof/>
            <w:webHidden/>
          </w:rPr>
          <w:fldChar w:fldCharType="separate"/>
        </w:r>
        <w:r>
          <w:rPr>
            <w:noProof/>
            <w:webHidden/>
          </w:rPr>
          <w:t>64</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79" w:history="1">
        <w:r w:rsidRPr="00431CDB">
          <w:rPr>
            <w:rStyle w:val="ad"/>
            <w:noProof/>
          </w:rPr>
          <w:t xml:space="preserve">8.10 </w:t>
        </w:r>
        <w:r w:rsidRPr="00431CDB">
          <w:rPr>
            <w:rStyle w:val="ad"/>
            <w:noProof/>
          </w:rPr>
          <w:t>本基金投资股指期货的投资政策</w:t>
        </w:r>
        <w:r>
          <w:rPr>
            <w:noProof/>
            <w:webHidden/>
          </w:rPr>
          <w:tab/>
        </w:r>
        <w:r>
          <w:rPr>
            <w:noProof/>
            <w:webHidden/>
          </w:rPr>
          <w:fldChar w:fldCharType="begin"/>
        </w:r>
        <w:r>
          <w:rPr>
            <w:noProof/>
            <w:webHidden/>
          </w:rPr>
          <w:instrText xml:space="preserve"> PAGEREF _Toc162431479 \h </w:instrText>
        </w:r>
        <w:r>
          <w:rPr>
            <w:noProof/>
            <w:webHidden/>
          </w:rPr>
        </w:r>
        <w:r>
          <w:rPr>
            <w:noProof/>
            <w:webHidden/>
          </w:rPr>
          <w:fldChar w:fldCharType="separate"/>
        </w:r>
        <w:r>
          <w:rPr>
            <w:noProof/>
            <w:webHidden/>
          </w:rPr>
          <w:t>64</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80" w:history="1">
        <w:r w:rsidRPr="00431CDB">
          <w:rPr>
            <w:rStyle w:val="ad"/>
            <w:noProof/>
          </w:rPr>
          <w:t>8.11</w:t>
        </w:r>
        <w:r w:rsidRPr="00431CDB">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_Toc162431480 \h </w:instrText>
        </w:r>
        <w:r>
          <w:rPr>
            <w:noProof/>
            <w:webHidden/>
          </w:rPr>
        </w:r>
        <w:r>
          <w:rPr>
            <w:noProof/>
            <w:webHidden/>
          </w:rPr>
          <w:fldChar w:fldCharType="separate"/>
        </w:r>
        <w:r>
          <w:rPr>
            <w:noProof/>
            <w:webHidden/>
          </w:rPr>
          <w:t>65</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81" w:history="1">
        <w:r w:rsidRPr="00431CDB">
          <w:rPr>
            <w:rStyle w:val="ad"/>
            <w:noProof/>
          </w:rPr>
          <w:t xml:space="preserve">8.12 </w:t>
        </w:r>
        <w:r w:rsidRPr="00431CDB">
          <w:rPr>
            <w:rStyle w:val="ad"/>
            <w:noProof/>
          </w:rPr>
          <w:t>本报告期投资基金情况</w:t>
        </w:r>
        <w:r>
          <w:rPr>
            <w:noProof/>
            <w:webHidden/>
          </w:rPr>
          <w:tab/>
        </w:r>
        <w:r>
          <w:rPr>
            <w:noProof/>
            <w:webHidden/>
          </w:rPr>
          <w:fldChar w:fldCharType="begin"/>
        </w:r>
        <w:r>
          <w:rPr>
            <w:noProof/>
            <w:webHidden/>
          </w:rPr>
          <w:instrText xml:space="preserve"> PAGEREF _Toc162431481 \h </w:instrText>
        </w:r>
        <w:r>
          <w:rPr>
            <w:noProof/>
            <w:webHidden/>
          </w:rPr>
        </w:r>
        <w:r>
          <w:rPr>
            <w:noProof/>
            <w:webHidden/>
          </w:rPr>
          <w:fldChar w:fldCharType="separate"/>
        </w:r>
        <w:r>
          <w:rPr>
            <w:noProof/>
            <w:webHidden/>
          </w:rPr>
          <w:t>65</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82" w:history="1">
        <w:r w:rsidRPr="00431CDB">
          <w:rPr>
            <w:rStyle w:val="ad"/>
            <w:noProof/>
          </w:rPr>
          <w:t xml:space="preserve">8.13 </w:t>
        </w:r>
        <w:r w:rsidRPr="00431CDB">
          <w:rPr>
            <w:rStyle w:val="ad"/>
            <w:noProof/>
          </w:rPr>
          <w:t>投资组合报告附注</w:t>
        </w:r>
        <w:r>
          <w:rPr>
            <w:noProof/>
            <w:webHidden/>
          </w:rPr>
          <w:tab/>
        </w:r>
        <w:r>
          <w:rPr>
            <w:noProof/>
            <w:webHidden/>
          </w:rPr>
          <w:fldChar w:fldCharType="begin"/>
        </w:r>
        <w:r>
          <w:rPr>
            <w:noProof/>
            <w:webHidden/>
          </w:rPr>
          <w:instrText xml:space="preserve"> PAGEREF _Toc162431482 \h </w:instrText>
        </w:r>
        <w:r>
          <w:rPr>
            <w:noProof/>
            <w:webHidden/>
          </w:rPr>
        </w:r>
        <w:r>
          <w:rPr>
            <w:noProof/>
            <w:webHidden/>
          </w:rPr>
          <w:fldChar w:fldCharType="separate"/>
        </w:r>
        <w:r>
          <w:rPr>
            <w:noProof/>
            <w:webHidden/>
          </w:rPr>
          <w:t>65</w:t>
        </w:r>
        <w:r>
          <w:rPr>
            <w:noProof/>
            <w:webHidden/>
          </w:rPr>
          <w:fldChar w:fldCharType="end"/>
        </w:r>
      </w:hyperlink>
    </w:p>
    <w:p w:rsidR="00C60CCA" w:rsidRDefault="00C60CCA">
      <w:pPr>
        <w:pStyle w:val="12"/>
        <w:rPr>
          <w:rFonts w:asciiTheme="minorHAnsi" w:eastAsiaTheme="minorEastAsia" w:hAnsiTheme="minorHAnsi" w:cstheme="minorBidi"/>
          <w:noProof/>
          <w:szCs w:val="22"/>
        </w:rPr>
      </w:pPr>
      <w:hyperlink w:anchor="_Toc162431483" w:history="1">
        <w:r w:rsidRPr="00431CDB">
          <w:rPr>
            <w:rStyle w:val="ad"/>
            <w:b/>
            <w:bCs/>
            <w:noProof/>
          </w:rPr>
          <w:t xml:space="preserve">§9  </w:t>
        </w:r>
        <w:r w:rsidRPr="00431CDB">
          <w:rPr>
            <w:rStyle w:val="ad"/>
            <w:b/>
            <w:bCs/>
            <w:noProof/>
          </w:rPr>
          <w:t>基金份额持有人信息</w:t>
        </w:r>
        <w:r>
          <w:rPr>
            <w:noProof/>
            <w:webHidden/>
          </w:rPr>
          <w:tab/>
        </w:r>
        <w:r>
          <w:rPr>
            <w:noProof/>
            <w:webHidden/>
          </w:rPr>
          <w:fldChar w:fldCharType="begin"/>
        </w:r>
        <w:r>
          <w:rPr>
            <w:noProof/>
            <w:webHidden/>
          </w:rPr>
          <w:instrText xml:space="preserve"> PAGEREF _Toc162431483 \h </w:instrText>
        </w:r>
        <w:r>
          <w:rPr>
            <w:noProof/>
            <w:webHidden/>
          </w:rPr>
        </w:r>
        <w:r>
          <w:rPr>
            <w:noProof/>
            <w:webHidden/>
          </w:rPr>
          <w:fldChar w:fldCharType="separate"/>
        </w:r>
        <w:r>
          <w:rPr>
            <w:noProof/>
            <w:webHidden/>
          </w:rPr>
          <w:t>66</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84" w:history="1">
        <w:r w:rsidRPr="00431CDB">
          <w:rPr>
            <w:rStyle w:val="ad"/>
            <w:noProof/>
          </w:rPr>
          <w:t xml:space="preserve">9.1 </w:t>
        </w:r>
        <w:r w:rsidRPr="00431CDB">
          <w:rPr>
            <w:rStyle w:val="ad"/>
            <w:noProof/>
          </w:rPr>
          <w:t>期末基金份额持有人户数及持有人结构</w:t>
        </w:r>
        <w:r>
          <w:rPr>
            <w:noProof/>
            <w:webHidden/>
          </w:rPr>
          <w:tab/>
        </w:r>
        <w:r>
          <w:rPr>
            <w:noProof/>
            <w:webHidden/>
          </w:rPr>
          <w:fldChar w:fldCharType="begin"/>
        </w:r>
        <w:r>
          <w:rPr>
            <w:noProof/>
            <w:webHidden/>
          </w:rPr>
          <w:instrText xml:space="preserve"> PAGEREF _Toc162431484 \h </w:instrText>
        </w:r>
        <w:r>
          <w:rPr>
            <w:noProof/>
            <w:webHidden/>
          </w:rPr>
        </w:r>
        <w:r>
          <w:rPr>
            <w:noProof/>
            <w:webHidden/>
          </w:rPr>
          <w:fldChar w:fldCharType="separate"/>
        </w:r>
        <w:r>
          <w:rPr>
            <w:noProof/>
            <w:webHidden/>
          </w:rPr>
          <w:t>66</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85" w:history="1">
        <w:r w:rsidRPr="00431CDB">
          <w:rPr>
            <w:rStyle w:val="ad"/>
            <w:noProof/>
          </w:rPr>
          <w:t xml:space="preserve">9.2 </w:t>
        </w:r>
        <w:r w:rsidRPr="00431CDB">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_Toc162431485 \h </w:instrText>
        </w:r>
        <w:r>
          <w:rPr>
            <w:noProof/>
            <w:webHidden/>
          </w:rPr>
        </w:r>
        <w:r>
          <w:rPr>
            <w:noProof/>
            <w:webHidden/>
          </w:rPr>
          <w:fldChar w:fldCharType="separate"/>
        </w:r>
        <w:r>
          <w:rPr>
            <w:noProof/>
            <w:webHidden/>
          </w:rPr>
          <w:t>66</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86" w:history="1">
        <w:r w:rsidRPr="00431CDB">
          <w:rPr>
            <w:rStyle w:val="ad"/>
            <w:noProof/>
          </w:rPr>
          <w:t>9.3</w:t>
        </w:r>
        <w:r w:rsidRPr="00431CDB">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_Toc162431486 \h </w:instrText>
        </w:r>
        <w:r>
          <w:rPr>
            <w:noProof/>
            <w:webHidden/>
          </w:rPr>
        </w:r>
        <w:r>
          <w:rPr>
            <w:noProof/>
            <w:webHidden/>
          </w:rPr>
          <w:fldChar w:fldCharType="separate"/>
        </w:r>
        <w:r>
          <w:rPr>
            <w:noProof/>
            <w:webHidden/>
          </w:rPr>
          <w:t>66</w:t>
        </w:r>
        <w:r>
          <w:rPr>
            <w:noProof/>
            <w:webHidden/>
          </w:rPr>
          <w:fldChar w:fldCharType="end"/>
        </w:r>
      </w:hyperlink>
    </w:p>
    <w:p w:rsidR="00C60CCA" w:rsidRDefault="00C60CCA">
      <w:pPr>
        <w:pStyle w:val="12"/>
        <w:rPr>
          <w:rFonts w:asciiTheme="minorHAnsi" w:eastAsiaTheme="minorEastAsia" w:hAnsiTheme="minorHAnsi" w:cstheme="minorBidi"/>
          <w:noProof/>
          <w:szCs w:val="22"/>
        </w:rPr>
      </w:pPr>
      <w:hyperlink w:anchor="_Toc162431487" w:history="1">
        <w:r w:rsidRPr="00431CDB">
          <w:rPr>
            <w:rStyle w:val="ad"/>
            <w:b/>
            <w:bCs/>
            <w:noProof/>
          </w:rPr>
          <w:t xml:space="preserve">§10  </w:t>
        </w:r>
        <w:r w:rsidRPr="00431CDB">
          <w:rPr>
            <w:rStyle w:val="ad"/>
            <w:b/>
            <w:bCs/>
            <w:noProof/>
          </w:rPr>
          <w:t>开放式基金份额变动</w:t>
        </w:r>
        <w:r>
          <w:rPr>
            <w:noProof/>
            <w:webHidden/>
          </w:rPr>
          <w:tab/>
        </w:r>
        <w:r>
          <w:rPr>
            <w:noProof/>
            <w:webHidden/>
          </w:rPr>
          <w:fldChar w:fldCharType="begin"/>
        </w:r>
        <w:r>
          <w:rPr>
            <w:noProof/>
            <w:webHidden/>
          </w:rPr>
          <w:instrText xml:space="preserve"> PAGEREF _Toc162431487 \h </w:instrText>
        </w:r>
        <w:r>
          <w:rPr>
            <w:noProof/>
            <w:webHidden/>
          </w:rPr>
        </w:r>
        <w:r>
          <w:rPr>
            <w:noProof/>
            <w:webHidden/>
          </w:rPr>
          <w:fldChar w:fldCharType="separate"/>
        </w:r>
        <w:r>
          <w:rPr>
            <w:noProof/>
            <w:webHidden/>
          </w:rPr>
          <w:t>67</w:t>
        </w:r>
        <w:r>
          <w:rPr>
            <w:noProof/>
            <w:webHidden/>
          </w:rPr>
          <w:fldChar w:fldCharType="end"/>
        </w:r>
      </w:hyperlink>
    </w:p>
    <w:p w:rsidR="00C60CCA" w:rsidRDefault="00C60CCA">
      <w:pPr>
        <w:pStyle w:val="12"/>
        <w:rPr>
          <w:rFonts w:asciiTheme="minorHAnsi" w:eastAsiaTheme="minorEastAsia" w:hAnsiTheme="minorHAnsi" w:cstheme="minorBidi"/>
          <w:noProof/>
          <w:szCs w:val="22"/>
        </w:rPr>
      </w:pPr>
      <w:hyperlink w:anchor="_Toc162431488" w:history="1">
        <w:r w:rsidRPr="00431CDB">
          <w:rPr>
            <w:rStyle w:val="ad"/>
            <w:b/>
            <w:bCs/>
            <w:noProof/>
          </w:rPr>
          <w:t xml:space="preserve">§11  </w:t>
        </w:r>
        <w:r w:rsidRPr="00431CDB">
          <w:rPr>
            <w:rStyle w:val="ad"/>
            <w:b/>
            <w:bCs/>
            <w:noProof/>
          </w:rPr>
          <w:t>重大事件揭示</w:t>
        </w:r>
        <w:r>
          <w:rPr>
            <w:noProof/>
            <w:webHidden/>
          </w:rPr>
          <w:tab/>
        </w:r>
        <w:r>
          <w:rPr>
            <w:noProof/>
            <w:webHidden/>
          </w:rPr>
          <w:fldChar w:fldCharType="begin"/>
        </w:r>
        <w:r>
          <w:rPr>
            <w:noProof/>
            <w:webHidden/>
          </w:rPr>
          <w:instrText xml:space="preserve"> PAGEREF _Toc162431488 \h </w:instrText>
        </w:r>
        <w:r>
          <w:rPr>
            <w:noProof/>
            <w:webHidden/>
          </w:rPr>
        </w:r>
        <w:r>
          <w:rPr>
            <w:noProof/>
            <w:webHidden/>
          </w:rPr>
          <w:fldChar w:fldCharType="separate"/>
        </w:r>
        <w:r>
          <w:rPr>
            <w:noProof/>
            <w:webHidden/>
          </w:rPr>
          <w:t>67</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89" w:history="1">
        <w:r w:rsidRPr="00431CDB">
          <w:rPr>
            <w:rStyle w:val="ad"/>
            <w:noProof/>
          </w:rPr>
          <w:t>11.1</w:t>
        </w:r>
        <w:r w:rsidRPr="00431CDB">
          <w:rPr>
            <w:rStyle w:val="ad"/>
            <w:noProof/>
          </w:rPr>
          <w:t>基金份额持有人大会决议</w:t>
        </w:r>
        <w:r>
          <w:rPr>
            <w:noProof/>
            <w:webHidden/>
          </w:rPr>
          <w:tab/>
        </w:r>
        <w:r>
          <w:rPr>
            <w:noProof/>
            <w:webHidden/>
          </w:rPr>
          <w:fldChar w:fldCharType="begin"/>
        </w:r>
        <w:r>
          <w:rPr>
            <w:noProof/>
            <w:webHidden/>
          </w:rPr>
          <w:instrText xml:space="preserve"> PAGEREF _Toc162431489 \h </w:instrText>
        </w:r>
        <w:r>
          <w:rPr>
            <w:noProof/>
            <w:webHidden/>
          </w:rPr>
        </w:r>
        <w:r>
          <w:rPr>
            <w:noProof/>
            <w:webHidden/>
          </w:rPr>
          <w:fldChar w:fldCharType="separate"/>
        </w:r>
        <w:r>
          <w:rPr>
            <w:noProof/>
            <w:webHidden/>
          </w:rPr>
          <w:t>67</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90" w:history="1">
        <w:r w:rsidRPr="00431CDB">
          <w:rPr>
            <w:rStyle w:val="ad"/>
            <w:noProof/>
          </w:rPr>
          <w:t xml:space="preserve">11.2 </w:t>
        </w:r>
        <w:r w:rsidRPr="00431CDB">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_Toc162431490 \h </w:instrText>
        </w:r>
        <w:r>
          <w:rPr>
            <w:noProof/>
            <w:webHidden/>
          </w:rPr>
        </w:r>
        <w:r>
          <w:rPr>
            <w:noProof/>
            <w:webHidden/>
          </w:rPr>
          <w:fldChar w:fldCharType="separate"/>
        </w:r>
        <w:r>
          <w:rPr>
            <w:noProof/>
            <w:webHidden/>
          </w:rPr>
          <w:t>67</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91" w:history="1">
        <w:r w:rsidRPr="00431CDB">
          <w:rPr>
            <w:rStyle w:val="ad"/>
            <w:noProof/>
          </w:rPr>
          <w:t xml:space="preserve">11.3 </w:t>
        </w:r>
        <w:r w:rsidRPr="00431CDB">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_Toc162431491 \h </w:instrText>
        </w:r>
        <w:r>
          <w:rPr>
            <w:noProof/>
            <w:webHidden/>
          </w:rPr>
        </w:r>
        <w:r>
          <w:rPr>
            <w:noProof/>
            <w:webHidden/>
          </w:rPr>
          <w:fldChar w:fldCharType="separate"/>
        </w:r>
        <w:r>
          <w:rPr>
            <w:noProof/>
            <w:webHidden/>
          </w:rPr>
          <w:t>68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92" w:history="1">
        <w:r w:rsidRPr="00431CDB">
          <w:rPr>
            <w:rStyle w:val="ad"/>
            <w:noProof/>
          </w:rPr>
          <w:t xml:space="preserve">11.4 </w:t>
        </w:r>
        <w:r w:rsidRPr="00431CDB">
          <w:rPr>
            <w:rStyle w:val="ad"/>
            <w:noProof/>
          </w:rPr>
          <w:t>基金投资策略的改变</w:t>
        </w:r>
        <w:r>
          <w:rPr>
            <w:noProof/>
            <w:webHidden/>
          </w:rPr>
          <w:tab/>
        </w:r>
        <w:r>
          <w:rPr>
            <w:noProof/>
            <w:webHidden/>
          </w:rPr>
          <w:fldChar w:fldCharType="begin"/>
        </w:r>
        <w:r>
          <w:rPr>
            <w:noProof/>
            <w:webHidden/>
          </w:rPr>
          <w:instrText xml:space="preserve"> PAGEREF _Toc162431492 \h </w:instrText>
        </w:r>
        <w:r>
          <w:rPr>
            <w:noProof/>
            <w:webHidden/>
          </w:rPr>
        </w:r>
        <w:r>
          <w:rPr>
            <w:noProof/>
            <w:webHidden/>
          </w:rPr>
          <w:fldChar w:fldCharType="separate"/>
        </w:r>
        <w:r>
          <w:rPr>
            <w:noProof/>
            <w:webHidden/>
          </w:rPr>
          <w:t>68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93" w:history="1">
        <w:r w:rsidRPr="00431CDB">
          <w:rPr>
            <w:rStyle w:val="ad"/>
            <w:noProof/>
          </w:rPr>
          <w:t xml:space="preserve">11.5 </w:t>
        </w:r>
        <w:r w:rsidRPr="00431CDB">
          <w:rPr>
            <w:rStyle w:val="ad"/>
            <w:noProof/>
          </w:rPr>
          <w:t>为基金进行审计的会计师事务所情况</w:t>
        </w:r>
        <w:r>
          <w:rPr>
            <w:noProof/>
            <w:webHidden/>
          </w:rPr>
          <w:tab/>
        </w:r>
        <w:r>
          <w:rPr>
            <w:noProof/>
            <w:webHidden/>
          </w:rPr>
          <w:fldChar w:fldCharType="begin"/>
        </w:r>
        <w:r>
          <w:rPr>
            <w:noProof/>
            <w:webHidden/>
          </w:rPr>
          <w:instrText xml:space="preserve"> PAGEREF _Toc162431493 \h </w:instrText>
        </w:r>
        <w:r>
          <w:rPr>
            <w:noProof/>
            <w:webHidden/>
          </w:rPr>
        </w:r>
        <w:r>
          <w:rPr>
            <w:noProof/>
            <w:webHidden/>
          </w:rPr>
          <w:fldChar w:fldCharType="separate"/>
        </w:r>
        <w:r>
          <w:rPr>
            <w:noProof/>
            <w:webHidden/>
          </w:rPr>
          <w:t>68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94" w:history="1">
        <w:r w:rsidRPr="00431CDB">
          <w:rPr>
            <w:rStyle w:val="ad"/>
            <w:noProof/>
          </w:rPr>
          <w:t xml:space="preserve">11.6 </w:t>
        </w:r>
        <w:r w:rsidRPr="00431CDB">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_Toc162431494 \h </w:instrText>
        </w:r>
        <w:r>
          <w:rPr>
            <w:noProof/>
            <w:webHidden/>
          </w:rPr>
        </w:r>
        <w:r>
          <w:rPr>
            <w:noProof/>
            <w:webHidden/>
          </w:rPr>
          <w:fldChar w:fldCharType="separate"/>
        </w:r>
        <w:r>
          <w:rPr>
            <w:noProof/>
            <w:webHidden/>
          </w:rPr>
          <w:t>68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95" w:history="1">
        <w:r w:rsidRPr="00431CDB">
          <w:rPr>
            <w:rStyle w:val="ad"/>
            <w:noProof/>
          </w:rPr>
          <w:t xml:space="preserve">11.6.1 </w:t>
        </w:r>
        <w:r w:rsidRPr="00431CDB">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_Toc162431495 \h </w:instrText>
        </w:r>
        <w:r>
          <w:rPr>
            <w:noProof/>
            <w:webHidden/>
          </w:rPr>
        </w:r>
        <w:r>
          <w:rPr>
            <w:noProof/>
            <w:webHidden/>
          </w:rPr>
          <w:fldChar w:fldCharType="separate"/>
        </w:r>
        <w:r>
          <w:rPr>
            <w:noProof/>
            <w:webHidden/>
          </w:rPr>
          <w:t>68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96" w:history="1">
        <w:r w:rsidRPr="00431CDB">
          <w:rPr>
            <w:rStyle w:val="ad"/>
            <w:noProof/>
          </w:rPr>
          <w:t xml:space="preserve">11.6.2 </w:t>
        </w:r>
        <w:r w:rsidRPr="00431CDB">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_Toc162431496 \h </w:instrText>
        </w:r>
        <w:r>
          <w:rPr>
            <w:noProof/>
            <w:webHidden/>
          </w:rPr>
        </w:r>
        <w:r>
          <w:rPr>
            <w:noProof/>
            <w:webHidden/>
          </w:rPr>
          <w:fldChar w:fldCharType="separate"/>
        </w:r>
        <w:r>
          <w:rPr>
            <w:noProof/>
            <w:webHidden/>
          </w:rPr>
          <w:t>68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97" w:history="1">
        <w:r w:rsidRPr="00431CDB">
          <w:rPr>
            <w:rStyle w:val="ad"/>
            <w:noProof/>
          </w:rPr>
          <w:t xml:space="preserve">11.7 </w:t>
        </w:r>
        <w:r w:rsidRPr="00431CDB">
          <w:rPr>
            <w:rStyle w:val="ad"/>
            <w:noProof/>
          </w:rPr>
          <w:t>基金租用证券公司交易单元的有关情况</w:t>
        </w:r>
        <w:r>
          <w:rPr>
            <w:noProof/>
            <w:webHidden/>
          </w:rPr>
          <w:tab/>
        </w:r>
        <w:r>
          <w:rPr>
            <w:noProof/>
            <w:webHidden/>
          </w:rPr>
          <w:fldChar w:fldCharType="begin"/>
        </w:r>
        <w:r>
          <w:rPr>
            <w:noProof/>
            <w:webHidden/>
          </w:rPr>
          <w:instrText xml:space="preserve"> PAGEREF _Toc162431497 \h </w:instrText>
        </w:r>
        <w:r>
          <w:rPr>
            <w:noProof/>
            <w:webHidden/>
          </w:rPr>
        </w:r>
        <w:r>
          <w:rPr>
            <w:noProof/>
            <w:webHidden/>
          </w:rPr>
          <w:fldChar w:fldCharType="separate"/>
        </w:r>
        <w:r>
          <w:rPr>
            <w:noProof/>
            <w:webHidden/>
          </w:rPr>
          <w:t>68</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498" w:history="1">
        <w:r w:rsidRPr="00431CDB">
          <w:rPr>
            <w:rStyle w:val="ad"/>
            <w:noProof/>
          </w:rPr>
          <w:t xml:space="preserve">11.8 </w:t>
        </w:r>
        <w:r w:rsidRPr="00431CDB">
          <w:rPr>
            <w:rStyle w:val="ad"/>
            <w:noProof/>
          </w:rPr>
          <w:t>其他重大事件</w:t>
        </w:r>
        <w:r>
          <w:rPr>
            <w:noProof/>
            <w:webHidden/>
          </w:rPr>
          <w:tab/>
        </w:r>
        <w:r>
          <w:rPr>
            <w:noProof/>
            <w:webHidden/>
          </w:rPr>
          <w:fldChar w:fldCharType="begin"/>
        </w:r>
        <w:r>
          <w:rPr>
            <w:noProof/>
            <w:webHidden/>
          </w:rPr>
          <w:instrText xml:space="preserve"> PAGEREF _Toc162431498 \h </w:instrText>
        </w:r>
        <w:r>
          <w:rPr>
            <w:noProof/>
            <w:webHidden/>
          </w:rPr>
        </w:r>
        <w:r>
          <w:rPr>
            <w:noProof/>
            <w:webHidden/>
          </w:rPr>
          <w:fldChar w:fldCharType="separate"/>
        </w:r>
        <w:r>
          <w:rPr>
            <w:noProof/>
            <w:webHidden/>
          </w:rPr>
          <w:t>69</w:t>
        </w:r>
        <w:r>
          <w:rPr>
            <w:noProof/>
            <w:webHidden/>
          </w:rPr>
          <w:fldChar w:fldCharType="end"/>
        </w:r>
      </w:hyperlink>
    </w:p>
    <w:p w:rsidR="00C60CCA" w:rsidRDefault="00C60CCA">
      <w:pPr>
        <w:pStyle w:val="12"/>
        <w:rPr>
          <w:rFonts w:asciiTheme="minorHAnsi" w:eastAsiaTheme="minorEastAsia" w:hAnsiTheme="minorHAnsi" w:cstheme="minorBidi"/>
          <w:noProof/>
          <w:szCs w:val="22"/>
        </w:rPr>
      </w:pPr>
      <w:hyperlink w:anchor="_Toc162431499" w:history="1">
        <w:r w:rsidRPr="00431CDB">
          <w:rPr>
            <w:rStyle w:val="ad"/>
            <w:b/>
            <w:bCs/>
            <w:noProof/>
          </w:rPr>
          <w:t xml:space="preserve">§12  </w:t>
        </w:r>
        <w:r w:rsidRPr="00431CDB">
          <w:rPr>
            <w:rStyle w:val="ad"/>
            <w:b/>
            <w:bCs/>
            <w:noProof/>
          </w:rPr>
          <w:t>备查文件目录</w:t>
        </w:r>
        <w:r>
          <w:rPr>
            <w:noProof/>
            <w:webHidden/>
          </w:rPr>
          <w:tab/>
        </w:r>
        <w:r>
          <w:rPr>
            <w:noProof/>
            <w:webHidden/>
          </w:rPr>
          <w:fldChar w:fldCharType="begin"/>
        </w:r>
        <w:r>
          <w:rPr>
            <w:noProof/>
            <w:webHidden/>
          </w:rPr>
          <w:instrText xml:space="preserve"> PAGEREF _Toc162431499 \h </w:instrText>
        </w:r>
        <w:r>
          <w:rPr>
            <w:noProof/>
            <w:webHidden/>
          </w:rPr>
        </w:r>
        <w:r>
          <w:rPr>
            <w:noProof/>
            <w:webHidden/>
          </w:rPr>
          <w:fldChar w:fldCharType="separate"/>
        </w:r>
        <w:r>
          <w:rPr>
            <w:noProof/>
            <w:webHidden/>
          </w:rPr>
          <w:t>70</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500" w:history="1">
        <w:r w:rsidRPr="00431CDB">
          <w:rPr>
            <w:rStyle w:val="ad"/>
            <w:noProof/>
          </w:rPr>
          <w:t xml:space="preserve">12.1 </w:t>
        </w:r>
        <w:r w:rsidRPr="00431CDB">
          <w:rPr>
            <w:rStyle w:val="ad"/>
            <w:noProof/>
          </w:rPr>
          <w:t>备查文件目录</w:t>
        </w:r>
        <w:r>
          <w:rPr>
            <w:noProof/>
            <w:webHidden/>
          </w:rPr>
          <w:tab/>
        </w:r>
        <w:r>
          <w:rPr>
            <w:noProof/>
            <w:webHidden/>
          </w:rPr>
          <w:fldChar w:fldCharType="begin"/>
        </w:r>
        <w:r>
          <w:rPr>
            <w:noProof/>
            <w:webHidden/>
          </w:rPr>
          <w:instrText xml:space="preserve"> PAGEREF _Toc162431500 \h </w:instrText>
        </w:r>
        <w:r>
          <w:rPr>
            <w:noProof/>
            <w:webHidden/>
          </w:rPr>
        </w:r>
        <w:r>
          <w:rPr>
            <w:noProof/>
            <w:webHidden/>
          </w:rPr>
          <w:fldChar w:fldCharType="separate"/>
        </w:r>
        <w:r>
          <w:rPr>
            <w:noProof/>
            <w:webHidden/>
          </w:rPr>
          <w:t>70</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501" w:history="1">
        <w:r w:rsidRPr="00431CDB">
          <w:rPr>
            <w:rStyle w:val="ad"/>
            <w:noProof/>
          </w:rPr>
          <w:t xml:space="preserve">12.2 </w:t>
        </w:r>
        <w:r w:rsidRPr="00431CDB">
          <w:rPr>
            <w:rStyle w:val="ad"/>
            <w:noProof/>
          </w:rPr>
          <w:t>存放地点</w:t>
        </w:r>
        <w:r>
          <w:rPr>
            <w:noProof/>
            <w:webHidden/>
          </w:rPr>
          <w:tab/>
        </w:r>
        <w:r>
          <w:rPr>
            <w:noProof/>
            <w:webHidden/>
          </w:rPr>
          <w:fldChar w:fldCharType="begin"/>
        </w:r>
        <w:r>
          <w:rPr>
            <w:noProof/>
            <w:webHidden/>
          </w:rPr>
          <w:instrText xml:space="preserve"> PAGEREF _Toc162431501 \h </w:instrText>
        </w:r>
        <w:r>
          <w:rPr>
            <w:noProof/>
            <w:webHidden/>
          </w:rPr>
        </w:r>
        <w:r>
          <w:rPr>
            <w:noProof/>
            <w:webHidden/>
          </w:rPr>
          <w:fldChar w:fldCharType="separate"/>
        </w:r>
        <w:r>
          <w:rPr>
            <w:noProof/>
            <w:webHidden/>
          </w:rPr>
          <w:t>70</w:t>
        </w:r>
        <w:r>
          <w:rPr>
            <w:noProof/>
            <w:webHidden/>
          </w:rPr>
          <w:fldChar w:fldCharType="end"/>
        </w:r>
      </w:hyperlink>
    </w:p>
    <w:p w:rsidR="00C60CCA" w:rsidRDefault="00C60CCA">
      <w:pPr>
        <w:pStyle w:val="24"/>
        <w:ind w:left="420"/>
        <w:rPr>
          <w:rFonts w:asciiTheme="minorHAnsi" w:eastAsiaTheme="minorEastAsia" w:hAnsiTheme="minorHAnsi" w:cstheme="minorBidi"/>
          <w:noProof/>
          <w:kern w:val="2"/>
          <w:szCs w:val="22"/>
        </w:rPr>
      </w:pPr>
      <w:hyperlink w:anchor="_Toc162431502" w:history="1">
        <w:r w:rsidRPr="00431CDB">
          <w:rPr>
            <w:rStyle w:val="ad"/>
            <w:noProof/>
          </w:rPr>
          <w:t xml:space="preserve">12.3 </w:t>
        </w:r>
        <w:r w:rsidRPr="00431CDB">
          <w:rPr>
            <w:rStyle w:val="ad"/>
            <w:noProof/>
          </w:rPr>
          <w:t>查阅方式</w:t>
        </w:r>
        <w:r>
          <w:rPr>
            <w:noProof/>
            <w:webHidden/>
          </w:rPr>
          <w:tab/>
        </w:r>
        <w:r>
          <w:rPr>
            <w:noProof/>
            <w:webHidden/>
          </w:rPr>
          <w:fldChar w:fldCharType="begin"/>
        </w:r>
        <w:r>
          <w:rPr>
            <w:noProof/>
            <w:webHidden/>
          </w:rPr>
          <w:instrText xml:space="preserve"> PAGEREF _Toc162431502 \h </w:instrText>
        </w:r>
        <w:r>
          <w:rPr>
            <w:noProof/>
            <w:webHidden/>
          </w:rPr>
        </w:r>
        <w:r>
          <w:rPr>
            <w:noProof/>
            <w:webHidden/>
          </w:rPr>
          <w:fldChar w:fldCharType="separate"/>
        </w:r>
        <w:r>
          <w:rPr>
            <w:noProof/>
            <w:webHidden/>
          </w:rPr>
          <w:t>70</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31435"/>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31436"/>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摩根行业睿选股票型证券投资基金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摩根行业睿选股票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011236</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011236</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2</w:t>
            </w:r>
            <w:r w:rsidRPr="00E54740">
              <w:rPr>
                <w:rFonts w:eastAsiaTheme="minorEastAsia"/>
                <w:szCs w:val="21"/>
              </w:rPr>
              <w:t>月</w:t>
            </w:r>
            <w:r w:rsidRPr="00E54740">
              <w:rPr>
                <w:rFonts w:eastAsiaTheme="minorEastAsia"/>
                <w:szCs w:val="21"/>
              </w:rPr>
              <w:t>26</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交通银行股份有限公司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2,477,186,318.66</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011236</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011237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1,964,627,323.42</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512,558,995.24</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31437"/>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通过把握资产轮动、产业策略与经济周期相联系的规律，挖掘经济周期波动中强势行业中具有核心竞争优势的上市公司，力求在景气的多空变化中追求基金资产长期稳健的超额收益。</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091D57" w:rsidRDefault="00F7628E">
            <w:pPr>
              <w:spacing w:line="360" w:lineRule="auto"/>
              <w:rPr>
                <w:rFonts w:eastAsiaTheme="minorEastAsia"/>
                <w:szCs w:val="21"/>
              </w:rPr>
            </w:pPr>
            <w:r>
              <w:rPr>
                <w:rFonts w:eastAsiaTheme="minorEastAsia"/>
                <w:szCs w:val="21"/>
              </w:rPr>
              <w:t>1</w:t>
            </w:r>
            <w:r>
              <w:rPr>
                <w:rFonts w:eastAsiaTheme="minorEastAsia"/>
                <w:szCs w:val="21"/>
              </w:rPr>
              <w:t>、资产配置策略</w:t>
            </w:r>
          </w:p>
          <w:p w:rsidR="00091D57" w:rsidRDefault="00F7628E">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091D57" w:rsidRDefault="00F7628E">
            <w:pPr>
              <w:spacing w:line="360" w:lineRule="auto"/>
              <w:rPr>
                <w:rFonts w:eastAsiaTheme="minorEastAsia"/>
                <w:szCs w:val="21"/>
              </w:rPr>
            </w:pPr>
            <w:r>
              <w:rPr>
                <w:rFonts w:eastAsiaTheme="minorEastAsia"/>
                <w:szCs w:val="21"/>
              </w:rPr>
              <w:lastRenderedPageBreak/>
              <w:t>在控制风险的前提下，本基金将优先配置股票资产，本基金股票资产占基金资产的投资比例为</w:t>
            </w:r>
            <w:r>
              <w:rPr>
                <w:rFonts w:eastAsiaTheme="minorEastAsia"/>
                <w:szCs w:val="21"/>
              </w:rPr>
              <w:t>80%-95%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rsidR="00091D57" w:rsidRDefault="00F7628E">
            <w:pPr>
              <w:spacing w:line="360" w:lineRule="auto"/>
              <w:rPr>
                <w:rFonts w:eastAsiaTheme="minorEastAsia"/>
                <w:szCs w:val="21"/>
              </w:rPr>
            </w:pPr>
            <w:r>
              <w:rPr>
                <w:rFonts w:eastAsiaTheme="minorEastAsia"/>
                <w:szCs w:val="21"/>
              </w:rPr>
              <w:t>2</w:t>
            </w:r>
            <w:r>
              <w:rPr>
                <w:rFonts w:eastAsiaTheme="minorEastAsia"/>
                <w:szCs w:val="21"/>
              </w:rPr>
              <w:t>、股票投资策略</w:t>
            </w:r>
          </w:p>
          <w:p w:rsidR="00091D57" w:rsidRDefault="00F7628E">
            <w:pPr>
              <w:spacing w:line="360" w:lineRule="auto"/>
              <w:rPr>
                <w:rFonts w:eastAsiaTheme="minorEastAsia"/>
                <w:szCs w:val="21"/>
              </w:rPr>
            </w:pPr>
            <w:r>
              <w:rPr>
                <w:rFonts w:eastAsiaTheme="minorEastAsia"/>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091D57" w:rsidRDefault="00F7628E">
            <w:pPr>
              <w:spacing w:line="360" w:lineRule="auto"/>
              <w:rPr>
                <w:rFonts w:eastAsiaTheme="minorEastAsia"/>
                <w:szCs w:val="21"/>
              </w:rPr>
            </w:pPr>
            <w:r>
              <w:rPr>
                <w:rFonts w:eastAsiaTheme="minorEastAsia"/>
                <w:szCs w:val="21"/>
              </w:rPr>
              <w:t>3</w:t>
            </w:r>
            <w:r>
              <w:rPr>
                <w:rFonts w:eastAsiaTheme="minorEastAsia"/>
                <w:szCs w:val="21"/>
              </w:rPr>
              <w:t>、港股投资策略</w:t>
            </w:r>
          </w:p>
          <w:p w:rsidR="00091D57" w:rsidRDefault="00F7628E">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091D57" w:rsidRDefault="00F7628E">
            <w:pPr>
              <w:spacing w:line="360" w:lineRule="auto"/>
              <w:rPr>
                <w:rFonts w:eastAsiaTheme="minorEastAsia"/>
                <w:szCs w:val="21"/>
              </w:rPr>
            </w:pPr>
            <w:r>
              <w:rPr>
                <w:rFonts w:eastAsiaTheme="minorEastAsia"/>
                <w:szCs w:val="21"/>
              </w:rPr>
              <w:t>4</w:t>
            </w:r>
            <w:r>
              <w:rPr>
                <w:rFonts w:eastAsiaTheme="minorEastAsia"/>
                <w:szCs w:val="21"/>
              </w:rPr>
              <w:t>、债券投资策略</w:t>
            </w:r>
          </w:p>
          <w:p w:rsidR="00091D57" w:rsidRDefault="00F7628E">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091D57" w:rsidRDefault="00F7628E">
            <w:pPr>
              <w:spacing w:line="360" w:lineRule="auto"/>
              <w:rPr>
                <w:rFonts w:eastAsiaTheme="minorEastAsia"/>
                <w:szCs w:val="21"/>
              </w:rPr>
            </w:pPr>
            <w:r>
              <w:rPr>
                <w:rFonts w:eastAsiaTheme="minorEastAsia"/>
                <w:szCs w:val="21"/>
              </w:rPr>
              <w:t>5</w:t>
            </w:r>
            <w:r>
              <w:rPr>
                <w:rFonts w:eastAsiaTheme="minorEastAsia"/>
                <w:szCs w:val="21"/>
              </w:rPr>
              <w:t>、其他投资策略</w:t>
            </w:r>
          </w:p>
          <w:p w:rsidR="001A59F9" w:rsidRPr="00E54740" w:rsidRDefault="001A59F9" w:rsidP="00026C9C">
            <w:pPr>
              <w:spacing w:line="360" w:lineRule="auto"/>
              <w:rPr>
                <w:rFonts w:eastAsiaTheme="minorEastAsia"/>
                <w:szCs w:val="21"/>
              </w:rPr>
            </w:pPr>
            <w:r w:rsidRPr="00E54740">
              <w:rPr>
                <w:rFonts w:eastAsiaTheme="minorEastAsia"/>
                <w:szCs w:val="21"/>
              </w:rPr>
              <w:t>包括股指期货投资策略、资产支持证券投资策略、股票期权投资策略、证券公司短期公司债券投资策略、存托凭证投资策略。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本基金属于股票型基金产品，预期风险和收益水平高于混合型基金、债券型基金和货币市场基金。</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31438"/>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交通银行股份有限公司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陆志俊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luzj@bankcomm.com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021-62701216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中国（上海）自由贸易试验区银城中路</w:t>
            </w:r>
            <w:r w:rsidRPr="00E54740">
              <w:rPr>
                <w:rFonts w:eastAsiaTheme="minorEastAsia"/>
                <w:kern w:val="0"/>
                <w:szCs w:val="21"/>
              </w:rPr>
              <w:t>188</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中国（上海）长宁区仙霞路</w:t>
            </w:r>
            <w:r w:rsidRPr="00E54740">
              <w:rPr>
                <w:rFonts w:eastAsiaTheme="minorEastAsia"/>
                <w:kern w:val="0"/>
                <w:szCs w:val="21"/>
              </w:rPr>
              <w:t>18</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200336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任德奇</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31439"/>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31440"/>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31441"/>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31442"/>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2</w:t>
            </w:r>
            <w:r w:rsidRPr="00E54740">
              <w:rPr>
                <w:rFonts w:eastAsiaTheme="minorEastAsia"/>
                <w:b/>
                <w:szCs w:val="21"/>
              </w:rPr>
              <w:t>月</w:t>
            </w:r>
            <w:r w:rsidRPr="00E54740">
              <w:rPr>
                <w:rFonts w:eastAsiaTheme="minorEastAsia"/>
                <w:b/>
                <w:szCs w:val="21"/>
              </w:rPr>
              <w:t>26</w:t>
            </w:r>
            <w:r w:rsidRPr="00E54740">
              <w:rPr>
                <w:rFonts w:eastAsiaTheme="minorEastAsia"/>
                <w:b/>
                <w:szCs w:val="21"/>
              </w:rPr>
              <w:t>日（基金合同生效日）至</w:t>
            </w: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摩根行业睿选股票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-464,255,901.08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-122,401,271.30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-275,905,763.67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-78,589,847.14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209,917,784.96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51,468,754.10</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-435,550,256.59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-115,388,994.77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-710,110,495.87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-196,426,210.43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529,518,423.04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60,365,257.50</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-0.2093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-0.2089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-0.3097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-0.3175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0.1293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0.0761</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-31.19%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-31.48%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-36.49%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-37.63%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12.20%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7.14%</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-28.04%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-28.41%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-28.81%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-29.17%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5.71%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5.27%</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w:t>
            </w:r>
            <w:r w:rsidRPr="00E54740">
              <w:rPr>
                <w:rFonts w:eastAsiaTheme="minorEastAsia"/>
                <w:szCs w:val="21"/>
              </w:rPr>
              <w:lastRenderedPageBreak/>
              <w:t>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-900,801,50</w:t>
            </w:r>
            <w:r w:rsidRPr="00E54740">
              <w:rPr>
                <w:rFonts w:eastAsiaTheme="minorEastAsia"/>
                <w:szCs w:val="21"/>
              </w:rPr>
              <w:lastRenderedPageBreak/>
              <w:t>8.15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-238,936,50</w:t>
            </w:r>
            <w:r w:rsidRPr="00E54740">
              <w:rPr>
                <w:rFonts w:eastAsiaTheme="minorEastAsia"/>
                <w:szCs w:val="21"/>
              </w:rPr>
              <w:lastRenderedPageBreak/>
              <w:t>0.04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-545,717,943.</w:t>
            </w:r>
            <w:r w:rsidRPr="00E54740">
              <w:rPr>
                <w:rFonts w:eastAsiaTheme="minorEastAsia"/>
                <w:szCs w:val="21"/>
              </w:rPr>
              <w:lastRenderedPageBreak/>
              <w:t>53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-148,773,918.</w:t>
            </w:r>
            <w:r w:rsidRPr="00E54740">
              <w:rPr>
                <w:rFonts w:eastAsiaTheme="minorEastAsia"/>
                <w:szCs w:val="21"/>
              </w:rPr>
              <w:lastRenderedPageBreak/>
              <w:t>82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137,062,737.</w:t>
            </w:r>
            <w:r w:rsidRPr="00E54740">
              <w:rPr>
                <w:rFonts w:eastAsiaTheme="minorEastAsia"/>
                <w:szCs w:val="21"/>
              </w:rPr>
              <w:lastRenderedPageBreak/>
              <w:t>65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35,011,240.37</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-0.4585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-0.4662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-0.2475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-0.2544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0.0571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0.0527</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1,063,825,815.27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273,622,495.20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1,658,996,250.49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435,944,200.49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2,536,973,741.03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699,828,908.39</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0.5415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0.5338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0.7525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0.7456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1.0571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1.0527</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-45.85%</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-46.62%</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-24.75%</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-25.44%</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5.71%</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5.27%</w:t>
            </w:r>
          </w:p>
        </w:tc>
      </w:tr>
    </w:tbl>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31443"/>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．摩根行业睿选股票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91D57">
        <w:tc>
          <w:tcPr>
            <w:tcW w:w="1620" w:type="dxa"/>
            <w:vAlign w:val="center"/>
          </w:tcPr>
          <w:p w:rsidR="00091D57" w:rsidRDefault="00F7628E">
            <w:pPr>
              <w:jc w:val="left"/>
            </w:pPr>
            <w:r>
              <w:rPr>
                <w:rFonts w:eastAsiaTheme="minorEastAsia"/>
                <w:szCs w:val="21"/>
              </w:rPr>
              <w:lastRenderedPageBreak/>
              <w:t>过去三个月</w:t>
            </w:r>
          </w:p>
        </w:tc>
        <w:tc>
          <w:tcPr>
            <w:tcW w:w="1350" w:type="dxa"/>
            <w:vAlign w:val="center"/>
          </w:tcPr>
          <w:p w:rsidR="00091D57" w:rsidRDefault="00F7628E">
            <w:pPr>
              <w:jc w:val="center"/>
            </w:pPr>
            <w:r>
              <w:rPr>
                <w:rFonts w:eastAsiaTheme="minorEastAsia"/>
                <w:szCs w:val="21"/>
              </w:rPr>
              <w:t>-9.01%</w:t>
            </w:r>
          </w:p>
        </w:tc>
        <w:tc>
          <w:tcPr>
            <w:tcW w:w="1350" w:type="dxa"/>
            <w:vAlign w:val="center"/>
          </w:tcPr>
          <w:p w:rsidR="00091D57" w:rsidRDefault="00F7628E">
            <w:pPr>
              <w:jc w:val="center"/>
            </w:pPr>
            <w:r>
              <w:rPr>
                <w:rFonts w:eastAsiaTheme="minorEastAsia"/>
                <w:szCs w:val="21"/>
              </w:rPr>
              <w:t>1.20%</w:t>
            </w:r>
          </w:p>
        </w:tc>
        <w:tc>
          <w:tcPr>
            <w:tcW w:w="1350" w:type="dxa"/>
            <w:vAlign w:val="center"/>
          </w:tcPr>
          <w:p w:rsidR="00091D57" w:rsidRDefault="00F7628E">
            <w:pPr>
              <w:jc w:val="center"/>
            </w:pPr>
            <w:r>
              <w:rPr>
                <w:rFonts w:eastAsiaTheme="minorEastAsia"/>
                <w:szCs w:val="21"/>
              </w:rPr>
              <w:t>-5.37%</w:t>
            </w:r>
          </w:p>
        </w:tc>
        <w:tc>
          <w:tcPr>
            <w:tcW w:w="1350" w:type="dxa"/>
            <w:vAlign w:val="center"/>
          </w:tcPr>
          <w:p w:rsidR="00091D57" w:rsidRDefault="00F7628E">
            <w:pPr>
              <w:jc w:val="center"/>
            </w:pPr>
            <w:r>
              <w:rPr>
                <w:rFonts w:eastAsiaTheme="minorEastAsia"/>
                <w:szCs w:val="21"/>
              </w:rPr>
              <w:t>0.68%</w:t>
            </w:r>
          </w:p>
        </w:tc>
        <w:tc>
          <w:tcPr>
            <w:tcW w:w="1350" w:type="dxa"/>
            <w:vAlign w:val="center"/>
          </w:tcPr>
          <w:p w:rsidR="00091D57" w:rsidRDefault="00F7628E">
            <w:pPr>
              <w:jc w:val="center"/>
            </w:pPr>
            <w:r>
              <w:rPr>
                <w:rFonts w:eastAsiaTheme="minorEastAsia"/>
                <w:szCs w:val="21"/>
              </w:rPr>
              <w:t>-3.64%</w:t>
            </w:r>
          </w:p>
        </w:tc>
        <w:tc>
          <w:tcPr>
            <w:tcW w:w="1350" w:type="dxa"/>
            <w:vAlign w:val="center"/>
          </w:tcPr>
          <w:p w:rsidR="00091D57" w:rsidRDefault="00F7628E">
            <w:pPr>
              <w:jc w:val="center"/>
            </w:pPr>
            <w:r>
              <w:rPr>
                <w:rFonts w:eastAsiaTheme="minorEastAsia"/>
                <w:szCs w:val="21"/>
              </w:rPr>
              <w:t>0.52%</w:t>
            </w:r>
          </w:p>
        </w:tc>
      </w:tr>
      <w:tr w:rsidR="00091D57">
        <w:tc>
          <w:tcPr>
            <w:tcW w:w="1620" w:type="dxa"/>
            <w:vAlign w:val="center"/>
          </w:tcPr>
          <w:p w:rsidR="00091D57" w:rsidRDefault="00F7628E">
            <w:pPr>
              <w:jc w:val="left"/>
            </w:pPr>
            <w:r>
              <w:rPr>
                <w:rFonts w:eastAsiaTheme="minorEastAsia"/>
                <w:szCs w:val="21"/>
              </w:rPr>
              <w:t>过去六个月</w:t>
            </w:r>
          </w:p>
        </w:tc>
        <w:tc>
          <w:tcPr>
            <w:tcW w:w="1350" w:type="dxa"/>
            <w:vAlign w:val="center"/>
          </w:tcPr>
          <w:p w:rsidR="00091D57" w:rsidRDefault="00F7628E">
            <w:pPr>
              <w:jc w:val="center"/>
            </w:pPr>
            <w:r>
              <w:rPr>
                <w:rFonts w:eastAsiaTheme="minorEastAsia"/>
                <w:szCs w:val="21"/>
              </w:rPr>
              <w:t>-24.49%</w:t>
            </w:r>
          </w:p>
        </w:tc>
        <w:tc>
          <w:tcPr>
            <w:tcW w:w="1350" w:type="dxa"/>
            <w:vAlign w:val="center"/>
          </w:tcPr>
          <w:p w:rsidR="00091D57" w:rsidRDefault="00F7628E">
            <w:pPr>
              <w:jc w:val="center"/>
            </w:pPr>
            <w:r>
              <w:rPr>
                <w:rFonts w:eastAsiaTheme="minorEastAsia"/>
                <w:szCs w:val="21"/>
              </w:rPr>
              <w:t>1.21%</w:t>
            </w:r>
          </w:p>
        </w:tc>
        <w:tc>
          <w:tcPr>
            <w:tcW w:w="1350" w:type="dxa"/>
            <w:vAlign w:val="center"/>
          </w:tcPr>
          <w:p w:rsidR="00091D57" w:rsidRDefault="00F7628E">
            <w:pPr>
              <w:jc w:val="center"/>
            </w:pPr>
            <w:r>
              <w:rPr>
                <w:rFonts w:eastAsiaTheme="minorEastAsia"/>
                <w:szCs w:val="21"/>
              </w:rPr>
              <w:t>-8.85%</w:t>
            </w:r>
          </w:p>
        </w:tc>
        <w:tc>
          <w:tcPr>
            <w:tcW w:w="1350" w:type="dxa"/>
            <w:vAlign w:val="center"/>
          </w:tcPr>
          <w:p w:rsidR="00091D57" w:rsidRDefault="00F7628E">
            <w:pPr>
              <w:jc w:val="center"/>
            </w:pPr>
            <w:r>
              <w:rPr>
                <w:rFonts w:eastAsiaTheme="minorEastAsia"/>
                <w:szCs w:val="21"/>
              </w:rPr>
              <w:t>0.72%</w:t>
            </w:r>
          </w:p>
        </w:tc>
        <w:tc>
          <w:tcPr>
            <w:tcW w:w="1350" w:type="dxa"/>
            <w:vAlign w:val="center"/>
          </w:tcPr>
          <w:p w:rsidR="00091D57" w:rsidRDefault="00F7628E">
            <w:pPr>
              <w:jc w:val="center"/>
            </w:pPr>
            <w:r>
              <w:rPr>
                <w:rFonts w:eastAsiaTheme="minorEastAsia"/>
                <w:szCs w:val="21"/>
              </w:rPr>
              <w:t>-15.64%</w:t>
            </w:r>
          </w:p>
        </w:tc>
        <w:tc>
          <w:tcPr>
            <w:tcW w:w="1350" w:type="dxa"/>
            <w:vAlign w:val="center"/>
          </w:tcPr>
          <w:p w:rsidR="00091D57" w:rsidRDefault="00F7628E">
            <w:pPr>
              <w:jc w:val="center"/>
            </w:pPr>
            <w:r>
              <w:rPr>
                <w:rFonts w:eastAsiaTheme="minorEastAsia"/>
                <w:szCs w:val="21"/>
              </w:rPr>
              <w:t>0.49%</w:t>
            </w:r>
          </w:p>
        </w:tc>
      </w:tr>
      <w:tr w:rsidR="00091D57">
        <w:tc>
          <w:tcPr>
            <w:tcW w:w="1620" w:type="dxa"/>
            <w:vAlign w:val="center"/>
          </w:tcPr>
          <w:p w:rsidR="00091D57" w:rsidRDefault="00F7628E">
            <w:pPr>
              <w:jc w:val="left"/>
            </w:pPr>
            <w:r>
              <w:rPr>
                <w:rFonts w:eastAsiaTheme="minorEastAsia"/>
                <w:szCs w:val="21"/>
              </w:rPr>
              <w:t>过去一年</w:t>
            </w:r>
          </w:p>
        </w:tc>
        <w:tc>
          <w:tcPr>
            <w:tcW w:w="1350" w:type="dxa"/>
            <w:vAlign w:val="center"/>
          </w:tcPr>
          <w:p w:rsidR="00091D57" w:rsidRDefault="00F7628E">
            <w:pPr>
              <w:jc w:val="center"/>
            </w:pPr>
            <w:r>
              <w:rPr>
                <w:rFonts w:eastAsiaTheme="minorEastAsia"/>
                <w:szCs w:val="21"/>
              </w:rPr>
              <w:t>-28.04%</w:t>
            </w:r>
          </w:p>
        </w:tc>
        <w:tc>
          <w:tcPr>
            <w:tcW w:w="1350" w:type="dxa"/>
            <w:vAlign w:val="center"/>
          </w:tcPr>
          <w:p w:rsidR="00091D57" w:rsidRDefault="00F7628E">
            <w:pPr>
              <w:jc w:val="center"/>
            </w:pPr>
            <w:r>
              <w:rPr>
                <w:rFonts w:eastAsiaTheme="minorEastAsia"/>
                <w:szCs w:val="21"/>
              </w:rPr>
              <w:t>1.25%</w:t>
            </w:r>
          </w:p>
        </w:tc>
        <w:tc>
          <w:tcPr>
            <w:tcW w:w="1350" w:type="dxa"/>
            <w:vAlign w:val="center"/>
          </w:tcPr>
          <w:p w:rsidR="00091D57" w:rsidRDefault="00F7628E">
            <w:pPr>
              <w:jc w:val="center"/>
            </w:pPr>
            <w:r>
              <w:rPr>
                <w:rFonts w:eastAsiaTheme="minorEastAsia"/>
                <w:szCs w:val="21"/>
              </w:rPr>
              <w:t>-8.76%</w:t>
            </w:r>
          </w:p>
        </w:tc>
        <w:tc>
          <w:tcPr>
            <w:tcW w:w="1350" w:type="dxa"/>
            <w:vAlign w:val="center"/>
          </w:tcPr>
          <w:p w:rsidR="00091D57" w:rsidRDefault="00F7628E">
            <w:pPr>
              <w:jc w:val="center"/>
            </w:pPr>
            <w:r>
              <w:rPr>
                <w:rFonts w:eastAsiaTheme="minorEastAsia"/>
                <w:szCs w:val="21"/>
              </w:rPr>
              <w:t>0.71%</w:t>
            </w:r>
          </w:p>
        </w:tc>
        <w:tc>
          <w:tcPr>
            <w:tcW w:w="1350" w:type="dxa"/>
            <w:vAlign w:val="center"/>
          </w:tcPr>
          <w:p w:rsidR="00091D57" w:rsidRDefault="00F7628E">
            <w:pPr>
              <w:jc w:val="center"/>
            </w:pPr>
            <w:r>
              <w:rPr>
                <w:rFonts w:eastAsiaTheme="minorEastAsia"/>
                <w:szCs w:val="21"/>
              </w:rPr>
              <w:t>-19.28%</w:t>
            </w:r>
          </w:p>
        </w:tc>
        <w:tc>
          <w:tcPr>
            <w:tcW w:w="1350" w:type="dxa"/>
            <w:vAlign w:val="center"/>
          </w:tcPr>
          <w:p w:rsidR="00091D57" w:rsidRDefault="00F7628E">
            <w:pPr>
              <w:jc w:val="center"/>
            </w:pPr>
            <w:r>
              <w:rPr>
                <w:rFonts w:eastAsiaTheme="minorEastAsia"/>
                <w:szCs w:val="21"/>
              </w:rPr>
              <w:t>0.54%</w:t>
            </w:r>
          </w:p>
        </w:tc>
      </w:tr>
      <w:tr w:rsidR="00091D57">
        <w:tc>
          <w:tcPr>
            <w:tcW w:w="1620" w:type="dxa"/>
            <w:vAlign w:val="center"/>
          </w:tcPr>
          <w:p w:rsidR="00091D57" w:rsidRDefault="00F7628E">
            <w:pPr>
              <w:jc w:val="left"/>
            </w:pPr>
            <w:r>
              <w:rPr>
                <w:rFonts w:eastAsiaTheme="minorEastAsia"/>
                <w:szCs w:val="21"/>
              </w:rPr>
              <w:t>过去三年</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r>
      <w:tr w:rsidR="00091D57">
        <w:tc>
          <w:tcPr>
            <w:tcW w:w="1620" w:type="dxa"/>
            <w:vAlign w:val="center"/>
          </w:tcPr>
          <w:p w:rsidR="00091D57" w:rsidRDefault="00F7628E">
            <w:pPr>
              <w:jc w:val="left"/>
            </w:pPr>
            <w:r>
              <w:rPr>
                <w:rFonts w:eastAsiaTheme="minorEastAsia"/>
                <w:szCs w:val="21"/>
              </w:rPr>
              <w:t>过去五年</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r>
      <w:tr w:rsidR="00091D57">
        <w:tc>
          <w:tcPr>
            <w:tcW w:w="1620" w:type="dxa"/>
            <w:vAlign w:val="center"/>
          </w:tcPr>
          <w:p w:rsidR="00091D57" w:rsidRDefault="00F7628E">
            <w:pPr>
              <w:jc w:val="left"/>
            </w:pPr>
            <w:r>
              <w:rPr>
                <w:rFonts w:eastAsiaTheme="minorEastAsia"/>
                <w:szCs w:val="21"/>
              </w:rPr>
              <w:t>自基金合同生效起至今</w:t>
            </w:r>
          </w:p>
        </w:tc>
        <w:tc>
          <w:tcPr>
            <w:tcW w:w="1350" w:type="dxa"/>
            <w:vAlign w:val="center"/>
          </w:tcPr>
          <w:p w:rsidR="00091D57" w:rsidRDefault="00F7628E">
            <w:pPr>
              <w:jc w:val="center"/>
            </w:pPr>
            <w:r>
              <w:rPr>
                <w:rFonts w:eastAsiaTheme="minorEastAsia"/>
                <w:szCs w:val="21"/>
              </w:rPr>
              <w:t>-45.85%</w:t>
            </w:r>
          </w:p>
        </w:tc>
        <w:tc>
          <w:tcPr>
            <w:tcW w:w="1350" w:type="dxa"/>
            <w:vAlign w:val="center"/>
          </w:tcPr>
          <w:p w:rsidR="00091D57" w:rsidRDefault="00F7628E">
            <w:pPr>
              <w:jc w:val="center"/>
            </w:pPr>
            <w:r>
              <w:rPr>
                <w:rFonts w:eastAsiaTheme="minorEastAsia"/>
                <w:szCs w:val="21"/>
              </w:rPr>
              <w:t>1.49%</w:t>
            </w:r>
          </w:p>
        </w:tc>
        <w:tc>
          <w:tcPr>
            <w:tcW w:w="1350" w:type="dxa"/>
            <w:vAlign w:val="center"/>
          </w:tcPr>
          <w:p w:rsidR="00091D57" w:rsidRDefault="00F7628E">
            <w:pPr>
              <w:jc w:val="center"/>
            </w:pPr>
            <w:r>
              <w:rPr>
                <w:rFonts w:eastAsiaTheme="minorEastAsia"/>
                <w:szCs w:val="21"/>
              </w:rPr>
              <w:t>-27.58%</w:t>
            </w:r>
          </w:p>
        </w:tc>
        <w:tc>
          <w:tcPr>
            <w:tcW w:w="1350" w:type="dxa"/>
            <w:vAlign w:val="center"/>
          </w:tcPr>
          <w:p w:rsidR="00091D57" w:rsidRDefault="00F7628E">
            <w:pPr>
              <w:jc w:val="center"/>
            </w:pPr>
            <w:r>
              <w:rPr>
                <w:rFonts w:eastAsiaTheme="minorEastAsia"/>
                <w:szCs w:val="21"/>
              </w:rPr>
              <w:t>0.91%</w:t>
            </w:r>
          </w:p>
        </w:tc>
        <w:tc>
          <w:tcPr>
            <w:tcW w:w="1350" w:type="dxa"/>
            <w:vAlign w:val="center"/>
          </w:tcPr>
          <w:p w:rsidR="00091D57" w:rsidRDefault="00F7628E">
            <w:pPr>
              <w:jc w:val="center"/>
            </w:pPr>
            <w:r>
              <w:rPr>
                <w:rFonts w:eastAsiaTheme="minorEastAsia"/>
                <w:szCs w:val="21"/>
              </w:rPr>
              <w:t>-18.27%</w:t>
            </w:r>
          </w:p>
        </w:tc>
        <w:tc>
          <w:tcPr>
            <w:tcW w:w="1350" w:type="dxa"/>
            <w:vAlign w:val="center"/>
          </w:tcPr>
          <w:p w:rsidR="00091D57" w:rsidRDefault="00F7628E">
            <w:pPr>
              <w:jc w:val="center"/>
            </w:pPr>
            <w:r>
              <w:rPr>
                <w:rFonts w:eastAsiaTheme="minorEastAsia"/>
                <w:szCs w:val="21"/>
              </w:rPr>
              <w:t>0.58%</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．摩根行业睿选股票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91D57">
        <w:tc>
          <w:tcPr>
            <w:tcW w:w="1620" w:type="dxa"/>
            <w:vAlign w:val="center"/>
          </w:tcPr>
          <w:p w:rsidR="00091D57" w:rsidRDefault="00F7628E">
            <w:pPr>
              <w:jc w:val="left"/>
            </w:pPr>
            <w:r>
              <w:rPr>
                <w:rFonts w:eastAsiaTheme="minorEastAsia"/>
                <w:szCs w:val="21"/>
              </w:rPr>
              <w:t>过去三个月</w:t>
            </w:r>
          </w:p>
        </w:tc>
        <w:tc>
          <w:tcPr>
            <w:tcW w:w="1350" w:type="dxa"/>
            <w:vAlign w:val="center"/>
          </w:tcPr>
          <w:p w:rsidR="00091D57" w:rsidRDefault="00F7628E">
            <w:pPr>
              <w:jc w:val="center"/>
            </w:pPr>
            <w:r>
              <w:rPr>
                <w:rFonts w:eastAsiaTheme="minorEastAsia"/>
                <w:szCs w:val="21"/>
              </w:rPr>
              <w:t>-9.14%</w:t>
            </w:r>
          </w:p>
        </w:tc>
        <w:tc>
          <w:tcPr>
            <w:tcW w:w="1350" w:type="dxa"/>
            <w:vAlign w:val="center"/>
          </w:tcPr>
          <w:p w:rsidR="00091D57" w:rsidRDefault="00F7628E">
            <w:pPr>
              <w:jc w:val="center"/>
            </w:pPr>
            <w:r>
              <w:rPr>
                <w:rFonts w:eastAsiaTheme="minorEastAsia"/>
                <w:szCs w:val="21"/>
              </w:rPr>
              <w:t>1.20%</w:t>
            </w:r>
          </w:p>
        </w:tc>
        <w:tc>
          <w:tcPr>
            <w:tcW w:w="1350" w:type="dxa"/>
            <w:vAlign w:val="center"/>
          </w:tcPr>
          <w:p w:rsidR="00091D57" w:rsidRDefault="00F7628E">
            <w:pPr>
              <w:jc w:val="center"/>
            </w:pPr>
            <w:r>
              <w:rPr>
                <w:rFonts w:eastAsiaTheme="minorEastAsia"/>
                <w:szCs w:val="21"/>
              </w:rPr>
              <w:t>-5.37%</w:t>
            </w:r>
          </w:p>
        </w:tc>
        <w:tc>
          <w:tcPr>
            <w:tcW w:w="1350" w:type="dxa"/>
            <w:vAlign w:val="center"/>
          </w:tcPr>
          <w:p w:rsidR="00091D57" w:rsidRDefault="00F7628E">
            <w:pPr>
              <w:jc w:val="center"/>
            </w:pPr>
            <w:r>
              <w:rPr>
                <w:rFonts w:eastAsiaTheme="minorEastAsia"/>
                <w:szCs w:val="21"/>
              </w:rPr>
              <w:t>0.68%</w:t>
            </w:r>
          </w:p>
        </w:tc>
        <w:tc>
          <w:tcPr>
            <w:tcW w:w="1350" w:type="dxa"/>
            <w:vAlign w:val="center"/>
          </w:tcPr>
          <w:p w:rsidR="00091D57" w:rsidRDefault="00F7628E">
            <w:pPr>
              <w:jc w:val="center"/>
            </w:pPr>
            <w:r>
              <w:rPr>
                <w:rFonts w:eastAsiaTheme="minorEastAsia"/>
                <w:szCs w:val="21"/>
              </w:rPr>
              <w:t>-3.77%</w:t>
            </w:r>
          </w:p>
        </w:tc>
        <w:tc>
          <w:tcPr>
            <w:tcW w:w="1350" w:type="dxa"/>
            <w:vAlign w:val="center"/>
          </w:tcPr>
          <w:p w:rsidR="00091D57" w:rsidRDefault="00F7628E">
            <w:pPr>
              <w:jc w:val="center"/>
            </w:pPr>
            <w:r>
              <w:rPr>
                <w:rFonts w:eastAsiaTheme="minorEastAsia"/>
                <w:szCs w:val="21"/>
              </w:rPr>
              <w:t>0.52%</w:t>
            </w:r>
          </w:p>
        </w:tc>
      </w:tr>
      <w:tr w:rsidR="00091D57">
        <w:tc>
          <w:tcPr>
            <w:tcW w:w="1620" w:type="dxa"/>
            <w:vAlign w:val="center"/>
          </w:tcPr>
          <w:p w:rsidR="00091D57" w:rsidRDefault="00F7628E">
            <w:pPr>
              <w:jc w:val="left"/>
            </w:pPr>
            <w:r>
              <w:rPr>
                <w:rFonts w:eastAsiaTheme="minorEastAsia"/>
                <w:szCs w:val="21"/>
              </w:rPr>
              <w:t>过去六个月</w:t>
            </w:r>
          </w:p>
        </w:tc>
        <w:tc>
          <w:tcPr>
            <w:tcW w:w="1350" w:type="dxa"/>
            <w:vAlign w:val="center"/>
          </w:tcPr>
          <w:p w:rsidR="00091D57" w:rsidRDefault="00F7628E">
            <w:pPr>
              <w:jc w:val="center"/>
            </w:pPr>
            <w:r>
              <w:rPr>
                <w:rFonts w:eastAsiaTheme="minorEastAsia"/>
                <w:szCs w:val="21"/>
              </w:rPr>
              <w:t>-24.68%</w:t>
            </w:r>
          </w:p>
        </w:tc>
        <w:tc>
          <w:tcPr>
            <w:tcW w:w="1350" w:type="dxa"/>
            <w:vAlign w:val="center"/>
          </w:tcPr>
          <w:p w:rsidR="00091D57" w:rsidRDefault="00F7628E">
            <w:pPr>
              <w:jc w:val="center"/>
            </w:pPr>
            <w:r>
              <w:rPr>
                <w:rFonts w:eastAsiaTheme="minorEastAsia"/>
                <w:szCs w:val="21"/>
              </w:rPr>
              <w:t>1.21%</w:t>
            </w:r>
          </w:p>
        </w:tc>
        <w:tc>
          <w:tcPr>
            <w:tcW w:w="1350" w:type="dxa"/>
            <w:vAlign w:val="center"/>
          </w:tcPr>
          <w:p w:rsidR="00091D57" w:rsidRDefault="00F7628E">
            <w:pPr>
              <w:jc w:val="center"/>
            </w:pPr>
            <w:r>
              <w:rPr>
                <w:rFonts w:eastAsiaTheme="minorEastAsia"/>
                <w:szCs w:val="21"/>
              </w:rPr>
              <w:t>-8.85%</w:t>
            </w:r>
          </w:p>
        </w:tc>
        <w:tc>
          <w:tcPr>
            <w:tcW w:w="1350" w:type="dxa"/>
            <w:vAlign w:val="center"/>
          </w:tcPr>
          <w:p w:rsidR="00091D57" w:rsidRDefault="00F7628E">
            <w:pPr>
              <w:jc w:val="center"/>
            </w:pPr>
            <w:r>
              <w:rPr>
                <w:rFonts w:eastAsiaTheme="minorEastAsia"/>
                <w:szCs w:val="21"/>
              </w:rPr>
              <w:t>0.72%</w:t>
            </w:r>
          </w:p>
        </w:tc>
        <w:tc>
          <w:tcPr>
            <w:tcW w:w="1350" w:type="dxa"/>
            <w:vAlign w:val="center"/>
          </w:tcPr>
          <w:p w:rsidR="00091D57" w:rsidRDefault="00F7628E">
            <w:pPr>
              <w:jc w:val="center"/>
            </w:pPr>
            <w:r>
              <w:rPr>
                <w:rFonts w:eastAsiaTheme="minorEastAsia"/>
                <w:szCs w:val="21"/>
              </w:rPr>
              <w:t>-15.83%</w:t>
            </w:r>
          </w:p>
        </w:tc>
        <w:tc>
          <w:tcPr>
            <w:tcW w:w="1350" w:type="dxa"/>
            <w:vAlign w:val="center"/>
          </w:tcPr>
          <w:p w:rsidR="00091D57" w:rsidRDefault="00F7628E">
            <w:pPr>
              <w:jc w:val="center"/>
            </w:pPr>
            <w:r>
              <w:rPr>
                <w:rFonts w:eastAsiaTheme="minorEastAsia"/>
                <w:szCs w:val="21"/>
              </w:rPr>
              <w:t>0.49%</w:t>
            </w:r>
          </w:p>
        </w:tc>
      </w:tr>
      <w:tr w:rsidR="00091D57">
        <w:tc>
          <w:tcPr>
            <w:tcW w:w="1620" w:type="dxa"/>
            <w:vAlign w:val="center"/>
          </w:tcPr>
          <w:p w:rsidR="00091D57" w:rsidRDefault="00F7628E">
            <w:pPr>
              <w:jc w:val="left"/>
            </w:pPr>
            <w:r>
              <w:rPr>
                <w:rFonts w:eastAsiaTheme="minorEastAsia"/>
                <w:szCs w:val="21"/>
              </w:rPr>
              <w:t>过去一年</w:t>
            </w:r>
          </w:p>
        </w:tc>
        <w:tc>
          <w:tcPr>
            <w:tcW w:w="1350" w:type="dxa"/>
            <w:vAlign w:val="center"/>
          </w:tcPr>
          <w:p w:rsidR="00091D57" w:rsidRDefault="00F7628E">
            <w:pPr>
              <w:jc w:val="center"/>
            </w:pPr>
            <w:r>
              <w:rPr>
                <w:rFonts w:eastAsiaTheme="minorEastAsia"/>
                <w:szCs w:val="21"/>
              </w:rPr>
              <w:t>-28.41%</w:t>
            </w:r>
          </w:p>
        </w:tc>
        <w:tc>
          <w:tcPr>
            <w:tcW w:w="1350" w:type="dxa"/>
            <w:vAlign w:val="center"/>
          </w:tcPr>
          <w:p w:rsidR="00091D57" w:rsidRDefault="00F7628E">
            <w:pPr>
              <w:jc w:val="center"/>
            </w:pPr>
            <w:r>
              <w:rPr>
                <w:rFonts w:eastAsiaTheme="minorEastAsia"/>
                <w:szCs w:val="21"/>
              </w:rPr>
              <w:t>1.26%</w:t>
            </w:r>
          </w:p>
        </w:tc>
        <w:tc>
          <w:tcPr>
            <w:tcW w:w="1350" w:type="dxa"/>
            <w:vAlign w:val="center"/>
          </w:tcPr>
          <w:p w:rsidR="00091D57" w:rsidRDefault="00F7628E">
            <w:pPr>
              <w:jc w:val="center"/>
            </w:pPr>
            <w:r>
              <w:rPr>
                <w:rFonts w:eastAsiaTheme="minorEastAsia"/>
                <w:szCs w:val="21"/>
              </w:rPr>
              <w:t>-8.76%</w:t>
            </w:r>
          </w:p>
        </w:tc>
        <w:tc>
          <w:tcPr>
            <w:tcW w:w="1350" w:type="dxa"/>
            <w:vAlign w:val="center"/>
          </w:tcPr>
          <w:p w:rsidR="00091D57" w:rsidRDefault="00F7628E">
            <w:pPr>
              <w:jc w:val="center"/>
            </w:pPr>
            <w:r>
              <w:rPr>
                <w:rFonts w:eastAsiaTheme="minorEastAsia"/>
                <w:szCs w:val="21"/>
              </w:rPr>
              <w:t>0.71%</w:t>
            </w:r>
          </w:p>
        </w:tc>
        <w:tc>
          <w:tcPr>
            <w:tcW w:w="1350" w:type="dxa"/>
            <w:vAlign w:val="center"/>
          </w:tcPr>
          <w:p w:rsidR="00091D57" w:rsidRDefault="00F7628E">
            <w:pPr>
              <w:jc w:val="center"/>
            </w:pPr>
            <w:r>
              <w:rPr>
                <w:rFonts w:eastAsiaTheme="minorEastAsia"/>
                <w:szCs w:val="21"/>
              </w:rPr>
              <w:t>-19.65%</w:t>
            </w:r>
          </w:p>
        </w:tc>
        <w:tc>
          <w:tcPr>
            <w:tcW w:w="1350" w:type="dxa"/>
            <w:vAlign w:val="center"/>
          </w:tcPr>
          <w:p w:rsidR="00091D57" w:rsidRDefault="00F7628E">
            <w:pPr>
              <w:jc w:val="center"/>
            </w:pPr>
            <w:r>
              <w:rPr>
                <w:rFonts w:eastAsiaTheme="minorEastAsia"/>
                <w:szCs w:val="21"/>
              </w:rPr>
              <w:t>0.55%</w:t>
            </w:r>
          </w:p>
        </w:tc>
      </w:tr>
      <w:tr w:rsidR="00091D57">
        <w:tc>
          <w:tcPr>
            <w:tcW w:w="1620" w:type="dxa"/>
            <w:vAlign w:val="center"/>
          </w:tcPr>
          <w:p w:rsidR="00091D57" w:rsidRDefault="00F7628E">
            <w:pPr>
              <w:jc w:val="left"/>
            </w:pPr>
            <w:r>
              <w:rPr>
                <w:rFonts w:eastAsiaTheme="minorEastAsia"/>
                <w:szCs w:val="21"/>
              </w:rPr>
              <w:t>过去三年</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r>
      <w:tr w:rsidR="00091D57">
        <w:tc>
          <w:tcPr>
            <w:tcW w:w="1620" w:type="dxa"/>
            <w:vAlign w:val="center"/>
          </w:tcPr>
          <w:p w:rsidR="00091D57" w:rsidRDefault="00F7628E">
            <w:pPr>
              <w:jc w:val="left"/>
            </w:pPr>
            <w:r>
              <w:rPr>
                <w:rFonts w:eastAsiaTheme="minorEastAsia"/>
                <w:szCs w:val="21"/>
              </w:rPr>
              <w:t>过去五年</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c>
          <w:tcPr>
            <w:tcW w:w="1350" w:type="dxa"/>
            <w:vAlign w:val="center"/>
          </w:tcPr>
          <w:p w:rsidR="00091D57" w:rsidRDefault="00F7628E">
            <w:pPr>
              <w:jc w:val="center"/>
            </w:pPr>
            <w:r>
              <w:rPr>
                <w:rFonts w:eastAsiaTheme="minorEastAsia"/>
                <w:szCs w:val="21"/>
              </w:rPr>
              <w:t>-</w:t>
            </w:r>
          </w:p>
        </w:tc>
      </w:tr>
      <w:tr w:rsidR="00091D57">
        <w:tc>
          <w:tcPr>
            <w:tcW w:w="1620" w:type="dxa"/>
            <w:vAlign w:val="center"/>
          </w:tcPr>
          <w:p w:rsidR="00091D57" w:rsidRDefault="00F7628E">
            <w:pPr>
              <w:jc w:val="left"/>
            </w:pPr>
            <w:r>
              <w:rPr>
                <w:rFonts w:eastAsiaTheme="minorEastAsia"/>
                <w:szCs w:val="21"/>
              </w:rPr>
              <w:t>自基金合同生效起至今</w:t>
            </w:r>
          </w:p>
        </w:tc>
        <w:tc>
          <w:tcPr>
            <w:tcW w:w="1350" w:type="dxa"/>
            <w:vAlign w:val="center"/>
          </w:tcPr>
          <w:p w:rsidR="00091D57" w:rsidRDefault="00F7628E">
            <w:pPr>
              <w:jc w:val="center"/>
            </w:pPr>
            <w:r>
              <w:rPr>
                <w:rFonts w:eastAsiaTheme="minorEastAsia"/>
                <w:szCs w:val="21"/>
              </w:rPr>
              <w:t>-46.62%</w:t>
            </w:r>
          </w:p>
        </w:tc>
        <w:tc>
          <w:tcPr>
            <w:tcW w:w="1350" w:type="dxa"/>
            <w:vAlign w:val="center"/>
          </w:tcPr>
          <w:p w:rsidR="00091D57" w:rsidRDefault="00F7628E">
            <w:pPr>
              <w:jc w:val="center"/>
            </w:pPr>
            <w:r>
              <w:rPr>
                <w:rFonts w:eastAsiaTheme="minorEastAsia"/>
                <w:szCs w:val="21"/>
              </w:rPr>
              <w:t>1.49%</w:t>
            </w:r>
          </w:p>
        </w:tc>
        <w:tc>
          <w:tcPr>
            <w:tcW w:w="1350" w:type="dxa"/>
            <w:vAlign w:val="center"/>
          </w:tcPr>
          <w:p w:rsidR="00091D57" w:rsidRDefault="00F7628E">
            <w:pPr>
              <w:jc w:val="center"/>
            </w:pPr>
            <w:r>
              <w:rPr>
                <w:rFonts w:eastAsiaTheme="minorEastAsia"/>
                <w:szCs w:val="21"/>
              </w:rPr>
              <w:t>-27.58%</w:t>
            </w:r>
          </w:p>
        </w:tc>
        <w:tc>
          <w:tcPr>
            <w:tcW w:w="1350" w:type="dxa"/>
            <w:vAlign w:val="center"/>
          </w:tcPr>
          <w:p w:rsidR="00091D57" w:rsidRDefault="00F7628E">
            <w:pPr>
              <w:jc w:val="center"/>
            </w:pPr>
            <w:r>
              <w:rPr>
                <w:rFonts w:eastAsiaTheme="minorEastAsia"/>
                <w:szCs w:val="21"/>
              </w:rPr>
              <w:t>0.91%</w:t>
            </w:r>
          </w:p>
        </w:tc>
        <w:tc>
          <w:tcPr>
            <w:tcW w:w="1350" w:type="dxa"/>
            <w:vAlign w:val="center"/>
          </w:tcPr>
          <w:p w:rsidR="00091D57" w:rsidRDefault="00F7628E">
            <w:pPr>
              <w:jc w:val="center"/>
            </w:pPr>
            <w:r>
              <w:rPr>
                <w:rFonts w:eastAsiaTheme="minorEastAsia"/>
                <w:szCs w:val="21"/>
              </w:rPr>
              <w:t>-19.04%</w:t>
            </w:r>
          </w:p>
        </w:tc>
        <w:tc>
          <w:tcPr>
            <w:tcW w:w="1350" w:type="dxa"/>
            <w:vAlign w:val="center"/>
          </w:tcPr>
          <w:p w:rsidR="00091D57" w:rsidRDefault="00F7628E">
            <w:pPr>
              <w:jc w:val="center"/>
            </w:pPr>
            <w:r>
              <w:rPr>
                <w:rFonts w:eastAsiaTheme="minorEastAsia"/>
                <w:szCs w:val="21"/>
              </w:rPr>
              <w:t>0.58%</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摩根行业睿选股票型证券投资基金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2</w:t>
      </w:r>
      <w:r w:rsidRPr="00E54740">
        <w:rPr>
          <w:rFonts w:ascii="Times New Roman" w:eastAsiaTheme="minorEastAsia" w:hAnsi="Times New Roman"/>
        </w:rPr>
        <w:t>月</w:t>
      </w:r>
      <w:r w:rsidRPr="00E54740">
        <w:rPr>
          <w:rFonts w:ascii="Times New Roman" w:eastAsiaTheme="minorEastAsia" w:hAnsi="Times New Roman"/>
        </w:rPr>
        <w:t>26</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、摩根行业睿选股票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、摩根行业睿选股票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摩根行业睿选股票型证券投资基金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摩根行业睿选股票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、摩根行业睿选股票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31444"/>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31445"/>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31446"/>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091D57">
        <w:tc>
          <w:tcPr>
            <w:tcW w:w="1090" w:type="dxa"/>
            <w:vAlign w:val="center"/>
          </w:tcPr>
          <w:p w:rsidR="00091D57" w:rsidRDefault="00F7628E">
            <w:pPr>
              <w:jc w:val="center"/>
            </w:pPr>
            <w:r>
              <w:rPr>
                <w:rFonts w:eastAsiaTheme="minorEastAsia"/>
                <w:szCs w:val="21"/>
              </w:rPr>
              <w:lastRenderedPageBreak/>
              <w:t>李博</w:t>
            </w:r>
          </w:p>
        </w:tc>
        <w:tc>
          <w:tcPr>
            <w:tcW w:w="1500" w:type="dxa"/>
            <w:vAlign w:val="center"/>
          </w:tcPr>
          <w:p w:rsidR="00091D57" w:rsidRDefault="00F7628E">
            <w:pPr>
              <w:jc w:val="center"/>
            </w:pPr>
            <w:r>
              <w:rPr>
                <w:rFonts w:eastAsiaTheme="minorEastAsia"/>
                <w:szCs w:val="21"/>
              </w:rPr>
              <w:t>本基金基金经理</w:t>
            </w:r>
          </w:p>
        </w:tc>
        <w:tc>
          <w:tcPr>
            <w:tcW w:w="1190" w:type="dxa"/>
            <w:vAlign w:val="center"/>
          </w:tcPr>
          <w:p w:rsidR="00091D57" w:rsidRDefault="00F7628E">
            <w:pPr>
              <w:jc w:val="center"/>
            </w:pPr>
            <w:r>
              <w:rPr>
                <w:rFonts w:eastAsiaTheme="minorEastAsia"/>
                <w:szCs w:val="21"/>
              </w:rPr>
              <w:t>2022-08-18</w:t>
            </w:r>
          </w:p>
        </w:tc>
        <w:tc>
          <w:tcPr>
            <w:tcW w:w="1260" w:type="dxa"/>
            <w:vAlign w:val="center"/>
          </w:tcPr>
          <w:p w:rsidR="00091D57" w:rsidRDefault="00F7628E">
            <w:pPr>
              <w:jc w:val="center"/>
            </w:pPr>
            <w:r>
              <w:rPr>
                <w:rFonts w:eastAsiaTheme="minorEastAsia"/>
                <w:szCs w:val="21"/>
              </w:rPr>
              <w:t>-</w:t>
            </w:r>
          </w:p>
        </w:tc>
        <w:tc>
          <w:tcPr>
            <w:tcW w:w="1260" w:type="dxa"/>
            <w:vAlign w:val="center"/>
          </w:tcPr>
          <w:p w:rsidR="00091D57" w:rsidRDefault="00F7628E">
            <w:pPr>
              <w:jc w:val="center"/>
            </w:pPr>
            <w:r>
              <w:rPr>
                <w:rFonts w:eastAsiaTheme="minorEastAsia"/>
                <w:szCs w:val="21"/>
              </w:rPr>
              <w:t>15</w:t>
            </w:r>
            <w:r>
              <w:rPr>
                <w:rFonts w:eastAsiaTheme="minorEastAsia"/>
                <w:szCs w:val="21"/>
              </w:rPr>
              <w:t>年</w:t>
            </w:r>
          </w:p>
        </w:tc>
        <w:tc>
          <w:tcPr>
            <w:tcW w:w="3240" w:type="dxa"/>
            <w:vAlign w:val="center"/>
          </w:tcPr>
          <w:p w:rsidR="00091D57" w:rsidRDefault="00F7628E">
            <w:r>
              <w:rPr>
                <w:rFonts w:eastAsiaTheme="minorEastAsia"/>
                <w:szCs w:val="21"/>
              </w:rPr>
              <w:t>李博先生曾任中银国际证券有限公司研究员。</w:t>
            </w:r>
            <w:r>
              <w:rPr>
                <w:rFonts w:eastAsiaTheme="minorEastAsia"/>
                <w:szCs w:val="21"/>
              </w:rPr>
              <w:t>2010</w:t>
            </w:r>
            <w:r>
              <w:rPr>
                <w:rFonts w:eastAsiaTheme="minorEastAsia"/>
                <w:szCs w:val="21"/>
              </w:rPr>
              <w:t>年</w:t>
            </w:r>
            <w:r>
              <w:rPr>
                <w:rFonts w:eastAsiaTheme="minorEastAsia"/>
                <w:szCs w:val="21"/>
              </w:rPr>
              <w:t>11</w:t>
            </w:r>
            <w:r>
              <w:rPr>
                <w:rFonts w:eastAsiaTheme="minorEastAsia"/>
                <w:szCs w:val="21"/>
              </w:rPr>
              <w:t>月起加入摩根基金管理（中国）有限公司（原上投摩根基金管理有限公司），历任行业专家、基金经理，现任国内权益投资部价值成长组组长兼资深基金经理。</w:t>
            </w:r>
          </w:p>
        </w:tc>
      </w:tr>
    </w:tbl>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2431447"/>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2431448"/>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091D57" w:rsidRDefault="00F7628E">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091D57" w:rsidRDefault="00F7628E">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w:t>
      </w:r>
      <w:r w:rsidRPr="00E54740">
        <w:rPr>
          <w:rFonts w:eastAsiaTheme="minorEastAsia"/>
          <w:szCs w:val="21"/>
        </w:rPr>
        <w:lastRenderedPageBreak/>
        <w:t>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091D57" w:rsidRDefault="00F7628E">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091D57" w:rsidRDefault="00F7628E">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091D57" w:rsidRDefault="00F7628E">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243144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091D57" w:rsidRDefault="00F7628E">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年，市场出现较大幅度下跌，沪深</w:t>
      </w:r>
      <w:r>
        <w:rPr>
          <w:rFonts w:eastAsiaTheme="minorEastAsia"/>
          <w:szCs w:val="21"/>
        </w:rPr>
        <w:t>300</w:t>
      </w:r>
      <w:r>
        <w:rPr>
          <w:rFonts w:eastAsiaTheme="minorEastAsia"/>
          <w:szCs w:val="21"/>
        </w:rPr>
        <w:t>下跌</w:t>
      </w:r>
      <w:r>
        <w:rPr>
          <w:rFonts w:eastAsiaTheme="minorEastAsia"/>
          <w:szCs w:val="21"/>
        </w:rPr>
        <w:t>11.38%</w:t>
      </w:r>
      <w:r>
        <w:rPr>
          <w:rFonts w:eastAsiaTheme="minorEastAsia"/>
          <w:szCs w:val="21"/>
        </w:rPr>
        <w:t>，创业板下跌</w:t>
      </w:r>
      <w:r>
        <w:rPr>
          <w:rFonts w:eastAsiaTheme="minorEastAsia"/>
          <w:szCs w:val="21"/>
        </w:rPr>
        <w:t>19.41%</w:t>
      </w:r>
      <w:r>
        <w:rPr>
          <w:rFonts w:eastAsiaTheme="minorEastAsia"/>
          <w:szCs w:val="21"/>
        </w:rPr>
        <w:t>。板块方面，结构差异较大，通信、传媒和煤炭领涨，餐饮旅游、房地产和电力设备领跌。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上半年市场相对平稳，科技板块受人工智能的拉动表现抢眼，但</w:t>
      </w:r>
      <w:r w:rsidRPr="00E54740">
        <w:rPr>
          <w:rFonts w:eastAsiaTheme="minorEastAsia"/>
          <w:szCs w:val="21"/>
        </w:rPr>
        <w:t>7</w:t>
      </w:r>
      <w:r w:rsidRPr="00E54740">
        <w:rPr>
          <w:rFonts w:eastAsiaTheme="minorEastAsia"/>
          <w:szCs w:val="21"/>
        </w:rPr>
        <w:t>月份开始出现较大幅度回落，高股息等防御板块下半年超额收益较明显。</w:t>
      </w:r>
      <w:r w:rsidRPr="00E54740">
        <w:rPr>
          <w:rFonts w:eastAsiaTheme="minorEastAsia"/>
          <w:szCs w:val="21"/>
        </w:rPr>
        <w:t>2023</w:t>
      </w:r>
      <w:r w:rsidRPr="00E54740">
        <w:rPr>
          <w:rFonts w:eastAsiaTheme="minorEastAsia"/>
          <w:szCs w:val="21"/>
        </w:rPr>
        <w:t>年，我国规模以上工业增加值同比增长</w:t>
      </w:r>
      <w:r w:rsidRPr="00E54740">
        <w:rPr>
          <w:rFonts w:eastAsiaTheme="minorEastAsia"/>
          <w:szCs w:val="21"/>
        </w:rPr>
        <w:t>4.6%</w:t>
      </w:r>
      <w:r w:rsidRPr="00E54740">
        <w:rPr>
          <w:rFonts w:eastAsiaTheme="minorEastAsia"/>
          <w:szCs w:val="21"/>
        </w:rPr>
        <w:t>，较</w:t>
      </w:r>
      <w:r w:rsidRPr="00E54740">
        <w:rPr>
          <w:rFonts w:eastAsiaTheme="minorEastAsia"/>
          <w:szCs w:val="21"/>
        </w:rPr>
        <w:t>2022</w:t>
      </w:r>
      <w:r w:rsidRPr="00E54740">
        <w:rPr>
          <w:rFonts w:eastAsiaTheme="minorEastAsia"/>
          <w:szCs w:val="21"/>
        </w:rPr>
        <w:t>年提升</w:t>
      </w:r>
      <w:r w:rsidRPr="00E54740">
        <w:rPr>
          <w:rFonts w:eastAsiaTheme="minorEastAsia"/>
          <w:szCs w:val="21"/>
        </w:rPr>
        <w:t>1</w:t>
      </w:r>
      <w:r w:rsidRPr="00E54740">
        <w:rPr>
          <w:rFonts w:eastAsiaTheme="minorEastAsia"/>
          <w:szCs w:val="21"/>
        </w:rPr>
        <w:t>个百分点，其中制造业规模以上工业增加值同比增长</w:t>
      </w:r>
      <w:r w:rsidRPr="00E54740">
        <w:rPr>
          <w:rFonts w:eastAsiaTheme="minorEastAsia"/>
          <w:szCs w:val="21"/>
        </w:rPr>
        <w:t>5.0%</w:t>
      </w:r>
      <w:r w:rsidRPr="00E54740">
        <w:rPr>
          <w:rFonts w:eastAsiaTheme="minorEastAsia"/>
          <w:szCs w:val="21"/>
        </w:rPr>
        <w:t>；全年社会消费品零售总额</w:t>
      </w:r>
      <w:r w:rsidRPr="00E54740">
        <w:rPr>
          <w:rFonts w:eastAsiaTheme="minorEastAsia"/>
          <w:szCs w:val="21"/>
        </w:rPr>
        <w:t>47.15</w:t>
      </w:r>
      <w:r w:rsidRPr="00E54740">
        <w:rPr>
          <w:rFonts w:eastAsiaTheme="minorEastAsia"/>
          <w:szCs w:val="21"/>
        </w:rPr>
        <w:t>万亿元，同比增长</w:t>
      </w:r>
      <w:r w:rsidRPr="00E54740">
        <w:rPr>
          <w:rFonts w:eastAsiaTheme="minorEastAsia"/>
          <w:szCs w:val="21"/>
        </w:rPr>
        <w:t>7.2%</w:t>
      </w:r>
      <w:r w:rsidRPr="00E54740">
        <w:rPr>
          <w:rFonts w:eastAsiaTheme="minorEastAsia"/>
          <w:szCs w:val="21"/>
        </w:rPr>
        <w:t>，我国经济呈现稳中向上、回升向好的态势。本基金重点配置了估值和成长相匹配的个股，此外，还减持了部分前期超额收益较多个股，增持了部分市场关注度不高的</w:t>
      </w:r>
      <w:r w:rsidRPr="00E54740">
        <w:rPr>
          <w:rFonts w:eastAsiaTheme="minorEastAsia"/>
          <w:szCs w:val="21"/>
        </w:rPr>
        <w:lastRenderedPageBreak/>
        <w:t>成长股。</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091D57" w:rsidRDefault="00F7628E">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:-28.04%</w:t>
      </w:r>
      <w:r>
        <w:rPr>
          <w:rFonts w:eastAsiaTheme="minorEastAsia"/>
          <w:szCs w:val="21"/>
        </w:rPr>
        <w:t>，同期业绩比较基准收益率为</w:t>
      </w:r>
      <w:r>
        <w:rPr>
          <w:rFonts w:eastAsiaTheme="minorEastAsia"/>
          <w:szCs w:val="21"/>
        </w:rPr>
        <w:t>:-8.76%</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:-28.41%</w:t>
      </w:r>
      <w:r w:rsidRPr="00E54740">
        <w:rPr>
          <w:rFonts w:eastAsiaTheme="minorEastAsia"/>
          <w:szCs w:val="21"/>
        </w:rPr>
        <w:t>，同期业绩比较基准收益率为</w:t>
      </w:r>
      <w:r w:rsidRPr="00E54740">
        <w:rPr>
          <w:rFonts w:eastAsiaTheme="minorEastAsia"/>
          <w:szCs w:val="21"/>
        </w:rPr>
        <w:t>:-8.76%</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243145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进入</w:t>
      </w:r>
      <w:r w:rsidRPr="00E54740">
        <w:rPr>
          <w:rFonts w:eastAsiaTheme="minorEastAsia"/>
          <w:szCs w:val="21"/>
        </w:rPr>
        <w:t>2024</w:t>
      </w:r>
      <w:r w:rsidRPr="00E54740">
        <w:rPr>
          <w:rFonts w:eastAsiaTheme="minorEastAsia"/>
          <w:szCs w:val="21"/>
        </w:rPr>
        <w:t>年，我们判断市场机会将大于风险，</w:t>
      </w:r>
      <w:r w:rsidRPr="00E54740">
        <w:rPr>
          <w:rFonts w:eastAsiaTheme="minorEastAsia"/>
          <w:szCs w:val="21"/>
        </w:rPr>
        <w:t>A</w:t>
      </w:r>
      <w:r w:rsidRPr="00E54740">
        <w:rPr>
          <w:rFonts w:eastAsiaTheme="minorEastAsia"/>
          <w:szCs w:val="21"/>
        </w:rPr>
        <w:t>股有望呈现结构性的投资机会。市场经历了连续两年的调整后，整体估值处于历史较低水平，我们将继续以精选个股作为首要方向。首先，重点关注成长股，尤其是</w:t>
      </w:r>
      <w:r w:rsidRPr="00E54740">
        <w:rPr>
          <w:rFonts w:eastAsiaTheme="minorEastAsia"/>
          <w:szCs w:val="21"/>
        </w:rPr>
        <w:t>2023</w:t>
      </w:r>
      <w:r w:rsidRPr="00E54740">
        <w:rPr>
          <w:rFonts w:eastAsiaTheme="minorEastAsia"/>
          <w:szCs w:val="21"/>
        </w:rPr>
        <w:t>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243145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091D57" w:rsidRDefault="00F7628E">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091D57" w:rsidRDefault="00F7628E">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091D57" w:rsidRDefault="00F7628E">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091D57" w:rsidRDefault="00F7628E">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091D57" w:rsidRDefault="00F7628E">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091D57" w:rsidRDefault="00F7628E">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2431452"/>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2431453"/>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2431454"/>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2431455"/>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2431456"/>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基金托管人在摩根行业睿选股票型证券投资基金的托管过程中，严格遵守了《证券投资基金法》及其他有关法律法规、基金合同、托管协议，尽职尽责地履行了托管人应尽的义务，不存在任何损害基金持有人利益的行为。</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2431457"/>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091D57" w:rsidRDefault="00F7628E">
      <w:pPr>
        <w:spacing w:line="360" w:lineRule="auto"/>
        <w:ind w:firstLineChars="200" w:firstLine="420"/>
        <w:rPr>
          <w:rFonts w:eastAsiaTheme="minorEastAsia"/>
          <w:szCs w:val="21"/>
        </w:rPr>
      </w:pPr>
      <w:r>
        <w:rPr>
          <w:rFonts w:eastAsiaTheme="minorEastAsia"/>
          <w:szCs w:val="21"/>
        </w:rPr>
        <w:t>本报告期内，摩根基金管理（中国）有限公司在摩根行业睿选股票型证券投资基金投资运作、基金资产净值的计算、基金份额申购赎回价格的计算、基金费用开支、基金收益分配等问题上，托管人未发现损害基金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2431458"/>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本报告期内，由摩根基金管理（中国）有限公司编制并经托管人复核审查的有关摩根行业睿选股票型证券投资基金的年度报告中财务指标、净值表现、收益分配情况、财务会计报告相关内容、</w:t>
      </w:r>
      <w:r w:rsidRPr="00E54740">
        <w:rPr>
          <w:rFonts w:eastAsiaTheme="minorEastAsia"/>
          <w:szCs w:val="21"/>
        </w:rPr>
        <w:lastRenderedPageBreak/>
        <w:t>投资组合报告等内容真实、准确、完整。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62431459"/>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22446</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摩根行业睿选股票型证券投资基金全体基金份额持有人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62431460"/>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rsidR="00091D57" w:rsidRDefault="00F7628E">
      <w:pPr>
        <w:widowControl/>
        <w:spacing w:line="360" w:lineRule="auto"/>
        <w:ind w:firstLine="420"/>
        <w:rPr>
          <w:rFonts w:eastAsiaTheme="minorEastAsia"/>
          <w:kern w:val="0"/>
          <w:szCs w:val="21"/>
        </w:rPr>
      </w:pPr>
      <w:r>
        <w:rPr>
          <w:rFonts w:eastAsiaTheme="minorEastAsia"/>
          <w:kern w:val="0"/>
          <w:szCs w:val="21"/>
        </w:rPr>
        <w:t>（一）我们审计的内容</w:t>
      </w:r>
    </w:p>
    <w:p w:rsidR="00091D57" w:rsidRDefault="00F7628E">
      <w:pPr>
        <w:widowControl/>
        <w:spacing w:line="360" w:lineRule="auto"/>
        <w:ind w:firstLine="420"/>
        <w:rPr>
          <w:rFonts w:eastAsiaTheme="minorEastAsia"/>
          <w:kern w:val="0"/>
          <w:szCs w:val="21"/>
        </w:rPr>
      </w:pPr>
      <w:r>
        <w:rPr>
          <w:rFonts w:eastAsiaTheme="minorEastAsia"/>
          <w:kern w:val="0"/>
          <w:szCs w:val="21"/>
        </w:rPr>
        <w:t>我们审计了摩根行业睿选股票型证券投资基金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摩根行业睿选基金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091D57" w:rsidRDefault="00F7628E">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发布的有关规定及允许的基金行业实务操作编制，公允反映了摩根行业睿选基金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31461"/>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091D57" w:rsidRDefault="00F7628E">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按照中国注册会计师职业道德守则，我们独立于摩根行业睿选基金，并履行了职业道德方面的其他责任。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2431462"/>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rsidR="00091D57" w:rsidRDefault="00F7628E">
      <w:pPr>
        <w:spacing w:line="360" w:lineRule="auto"/>
        <w:ind w:firstLineChars="200" w:firstLine="420"/>
        <w:rPr>
          <w:rFonts w:eastAsiaTheme="minorEastAsia"/>
          <w:szCs w:val="21"/>
        </w:rPr>
      </w:pPr>
      <w:r>
        <w:rPr>
          <w:rFonts w:eastAsiaTheme="minorEastAsia"/>
          <w:szCs w:val="21"/>
        </w:rPr>
        <w:t>摩根行业睿选基金的基金管理人摩根基金管理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91D57" w:rsidRDefault="00F7628E">
      <w:pPr>
        <w:spacing w:line="360" w:lineRule="auto"/>
        <w:ind w:firstLineChars="200" w:firstLine="420"/>
        <w:rPr>
          <w:rFonts w:eastAsiaTheme="minorEastAsia"/>
          <w:szCs w:val="21"/>
        </w:rPr>
      </w:pPr>
      <w:r>
        <w:rPr>
          <w:rFonts w:eastAsiaTheme="minorEastAsia"/>
          <w:szCs w:val="21"/>
        </w:rPr>
        <w:t>在编制财务报表时，基金管理人管理层负责评估摩根行业睿选基金的持续经营能力，披露与持续经营相关的事项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，并运用持续经营假设，除非基金管理人管理层计划清算摩根行业睿选基金、终止运营或别无其他现实的选择。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基金管理人治理层负责监督摩根行业睿选基金的财务报告过程。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2431463"/>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091D57" w:rsidRDefault="00F7628E">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91D57" w:rsidRDefault="00F7628E">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091D57" w:rsidRDefault="00F7628E">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91D57" w:rsidRDefault="00F7628E">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091D57" w:rsidRDefault="00F7628E">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091D57" w:rsidRDefault="00F7628E">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行业睿选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行业睿选基金不能持续经营。</w:t>
      </w:r>
    </w:p>
    <w:p w:rsidR="00091D57" w:rsidRDefault="00F7628E">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2431464"/>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2431465"/>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会计主体：摩根行业睿选股票型证券投资基金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176,959,205.03</w:t>
            </w:r>
          </w:p>
        </w:tc>
        <w:tc>
          <w:tcPr>
            <w:tcW w:w="2520" w:type="dxa"/>
            <w:vAlign w:val="center"/>
          </w:tcPr>
          <w:p w:rsidR="0058289D" w:rsidRPr="00E54740" w:rsidRDefault="0058289D" w:rsidP="0058289D">
            <w:pPr>
              <w:spacing w:line="360" w:lineRule="auto"/>
              <w:jc w:val="right"/>
              <w:rPr>
                <w:szCs w:val="21"/>
              </w:rPr>
            </w:pPr>
            <w:r w:rsidRPr="0058289D">
              <w:rPr>
                <w:szCs w:val="21"/>
              </w:rPr>
              <w:t>166,070,295.61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88,640.71</w:t>
            </w:r>
          </w:p>
        </w:tc>
        <w:tc>
          <w:tcPr>
            <w:tcW w:w="2520" w:type="dxa"/>
            <w:vAlign w:val="bottom"/>
          </w:tcPr>
          <w:p w:rsidR="00986196" w:rsidRPr="00E54740" w:rsidRDefault="00986196" w:rsidP="00CE7D52">
            <w:pPr>
              <w:spacing w:line="360" w:lineRule="auto"/>
              <w:jc w:val="right"/>
              <w:rPr>
                <w:szCs w:val="21"/>
              </w:rPr>
            </w:pPr>
            <w:r w:rsidRPr="00E54740">
              <w:rPr>
                <w:szCs w:val="21"/>
              </w:rPr>
              <w:t>1,321,897.61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202,798.02</w:t>
            </w:r>
          </w:p>
        </w:tc>
        <w:tc>
          <w:tcPr>
            <w:tcW w:w="2520" w:type="dxa"/>
            <w:vAlign w:val="bottom"/>
          </w:tcPr>
          <w:p w:rsidR="00986196" w:rsidRPr="00E54740" w:rsidRDefault="00986196" w:rsidP="00CE7D52">
            <w:pPr>
              <w:spacing w:line="360" w:lineRule="auto"/>
              <w:jc w:val="right"/>
              <w:rPr>
                <w:szCs w:val="21"/>
              </w:rPr>
            </w:pPr>
            <w:r w:rsidRPr="00E54740">
              <w:rPr>
                <w:szCs w:val="21"/>
              </w:rPr>
              <w:t>486,076.77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1,159,014,659.78</w:t>
            </w:r>
          </w:p>
        </w:tc>
        <w:tc>
          <w:tcPr>
            <w:tcW w:w="2520" w:type="dxa"/>
            <w:vAlign w:val="bottom"/>
          </w:tcPr>
          <w:p w:rsidR="00986196" w:rsidRPr="00E54740" w:rsidRDefault="00986196" w:rsidP="00CE7D52">
            <w:pPr>
              <w:spacing w:line="360" w:lineRule="auto"/>
              <w:jc w:val="right"/>
              <w:rPr>
                <w:szCs w:val="21"/>
              </w:rPr>
            </w:pPr>
            <w:r w:rsidRPr="00E54740">
              <w:rPr>
                <w:szCs w:val="21"/>
              </w:rPr>
              <w:t>1,932,697,569.73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1,159,014,659.78</w:t>
            </w:r>
          </w:p>
        </w:tc>
        <w:tc>
          <w:tcPr>
            <w:tcW w:w="2520" w:type="dxa"/>
            <w:vAlign w:val="bottom"/>
          </w:tcPr>
          <w:p w:rsidR="00986196" w:rsidRPr="00E54740" w:rsidRDefault="00986196" w:rsidP="00CE7D52">
            <w:pPr>
              <w:spacing w:line="360" w:lineRule="auto"/>
              <w:jc w:val="right"/>
              <w:rPr>
                <w:szCs w:val="21"/>
              </w:rPr>
            </w:pPr>
            <w:r w:rsidRPr="00E54740">
              <w:rPr>
                <w:szCs w:val="21"/>
              </w:rPr>
              <w:t>1,930,982,478.46</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1,715,091.27</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5,372,780.62</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174,311.02</w:t>
            </w:r>
          </w:p>
        </w:tc>
        <w:tc>
          <w:tcPr>
            <w:tcW w:w="2520" w:type="dxa"/>
            <w:vAlign w:val="bottom"/>
          </w:tcPr>
          <w:p w:rsidR="00986196" w:rsidRPr="00E54740" w:rsidRDefault="00986196" w:rsidP="00CE7D52">
            <w:pPr>
              <w:spacing w:line="360" w:lineRule="auto"/>
              <w:jc w:val="right"/>
              <w:rPr>
                <w:szCs w:val="21"/>
              </w:rPr>
            </w:pPr>
            <w:r w:rsidRPr="00E54740">
              <w:rPr>
                <w:szCs w:val="21"/>
              </w:rPr>
              <w:t>161,927.27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1,341,812,395.18</w:t>
            </w:r>
          </w:p>
        </w:tc>
        <w:tc>
          <w:tcPr>
            <w:tcW w:w="2520" w:type="dxa"/>
            <w:vAlign w:val="bottom"/>
          </w:tcPr>
          <w:p w:rsidR="00986196" w:rsidRPr="00E54740" w:rsidRDefault="00986196" w:rsidP="00CE7D52">
            <w:pPr>
              <w:spacing w:line="360" w:lineRule="auto"/>
              <w:jc w:val="right"/>
              <w:rPr>
                <w:szCs w:val="21"/>
              </w:rPr>
            </w:pPr>
            <w:r w:rsidRPr="00E54740">
              <w:rPr>
                <w:szCs w:val="21"/>
              </w:rPr>
              <w:t>2,100,737,766.99</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10.63</w:t>
            </w:r>
          </w:p>
        </w:tc>
        <w:tc>
          <w:tcPr>
            <w:tcW w:w="2520" w:type="dxa"/>
            <w:vAlign w:val="bottom"/>
          </w:tcPr>
          <w:p w:rsidR="00986196" w:rsidRPr="00E54740" w:rsidRDefault="00986196" w:rsidP="00CE7D52">
            <w:pPr>
              <w:spacing w:line="360" w:lineRule="auto"/>
              <w:jc w:val="right"/>
              <w:rPr>
                <w:szCs w:val="21"/>
              </w:rPr>
            </w:pPr>
            <w:r w:rsidRPr="00E54740">
              <w:rPr>
                <w:szCs w:val="21"/>
              </w:rPr>
              <w:t>25.11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1,249,841.80</w:t>
            </w:r>
          </w:p>
        </w:tc>
        <w:tc>
          <w:tcPr>
            <w:tcW w:w="2520" w:type="dxa"/>
            <w:vAlign w:val="bottom"/>
          </w:tcPr>
          <w:p w:rsidR="00986196" w:rsidRPr="00E54740" w:rsidRDefault="00986196" w:rsidP="00CE7D52">
            <w:pPr>
              <w:spacing w:line="360" w:lineRule="auto"/>
              <w:jc w:val="right"/>
              <w:rPr>
                <w:szCs w:val="21"/>
              </w:rPr>
            </w:pPr>
            <w:r w:rsidRPr="00E54740">
              <w:rPr>
                <w:szCs w:val="21"/>
              </w:rPr>
              <w:t>802,587.03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1,355,817.85</w:t>
            </w:r>
          </w:p>
        </w:tc>
        <w:tc>
          <w:tcPr>
            <w:tcW w:w="2520" w:type="dxa"/>
            <w:vAlign w:val="bottom"/>
          </w:tcPr>
          <w:p w:rsidR="00986196" w:rsidRPr="00E54740" w:rsidRDefault="00986196" w:rsidP="00CE7D52">
            <w:pPr>
              <w:spacing w:line="360" w:lineRule="auto"/>
              <w:jc w:val="right"/>
              <w:rPr>
                <w:szCs w:val="21"/>
              </w:rPr>
            </w:pPr>
            <w:r w:rsidRPr="00E54740">
              <w:rPr>
                <w:szCs w:val="21"/>
              </w:rPr>
              <w:t>2,705,451.63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225,969.64</w:t>
            </w:r>
          </w:p>
        </w:tc>
        <w:tc>
          <w:tcPr>
            <w:tcW w:w="2520" w:type="dxa"/>
            <w:vAlign w:val="bottom"/>
          </w:tcPr>
          <w:p w:rsidR="00986196" w:rsidRPr="00E54740" w:rsidRDefault="00986196" w:rsidP="00CE7D52">
            <w:pPr>
              <w:spacing w:line="360" w:lineRule="auto"/>
              <w:jc w:val="right"/>
              <w:rPr>
                <w:szCs w:val="21"/>
              </w:rPr>
            </w:pPr>
            <w:r w:rsidRPr="00E54740">
              <w:rPr>
                <w:szCs w:val="21"/>
              </w:rPr>
              <w:t>450,908.61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116,151.22</w:t>
            </w:r>
          </w:p>
        </w:tc>
        <w:tc>
          <w:tcPr>
            <w:tcW w:w="2520" w:type="dxa"/>
            <w:vAlign w:val="bottom"/>
          </w:tcPr>
          <w:p w:rsidR="00986196" w:rsidRPr="00E54740" w:rsidRDefault="00986196" w:rsidP="00CE7D52">
            <w:pPr>
              <w:spacing w:line="360" w:lineRule="auto"/>
              <w:jc w:val="right"/>
              <w:rPr>
                <w:szCs w:val="21"/>
              </w:rPr>
            </w:pPr>
            <w:r w:rsidRPr="00E54740">
              <w:rPr>
                <w:szCs w:val="21"/>
              </w:rPr>
              <w:t>187,855.92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6.25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1,416,293.57</w:t>
            </w:r>
          </w:p>
        </w:tc>
        <w:tc>
          <w:tcPr>
            <w:tcW w:w="2520" w:type="dxa"/>
            <w:vAlign w:val="bottom"/>
          </w:tcPr>
          <w:p w:rsidR="00986196" w:rsidRPr="00E54740" w:rsidRDefault="00986196" w:rsidP="00CE7D52">
            <w:pPr>
              <w:spacing w:line="360" w:lineRule="auto"/>
              <w:jc w:val="right"/>
              <w:rPr>
                <w:szCs w:val="21"/>
              </w:rPr>
            </w:pPr>
            <w:r w:rsidRPr="00E54740">
              <w:rPr>
                <w:szCs w:val="21"/>
              </w:rPr>
              <w:t>1,650,481.46</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4,364,084.71</w:t>
            </w:r>
          </w:p>
        </w:tc>
        <w:tc>
          <w:tcPr>
            <w:tcW w:w="2520" w:type="dxa"/>
            <w:vAlign w:val="bottom"/>
          </w:tcPr>
          <w:p w:rsidR="00986196" w:rsidRPr="00E54740" w:rsidRDefault="00986196" w:rsidP="00CE7D52">
            <w:pPr>
              <w:spacing w:line="360" w:lineRule="auto"/>
              <w:jc w:val="right"/>
              <w:rPr>
                <w:szCs w:val="21"/>
              </w:rPr>
            </w:pPr>
            <w:r w:rsidRPr="00E54740">
              <w:rPr>
                <w:szCs w:val="21"/>
              </w:rPr>
              <w:t>5,797,316.01</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2,477,186,318.66</w:t>
            </w:r>
          </w:p>
        </w:tc>
        <w:tc>
          <w:tcPr>
            <w:tcW w:w="2520" w:type="dxa"/>
            <w:vAlign w:val="bottom"/>
          </w:tcPr>
          <w:p w:rsidR="00986196" w:rsidRPr="00E54740" w:rsidRDefault="00986196" w:rsidP="00CE7D52">
            <w:pPr>
              <w:spacing w:line="360" w:lineRule="auto"/>
              <w:jc w:val="right"/>
              <w:rPr>
                <w:szCs w:val="21"/>
              </w:rPr>
            </w:pPr>
            <w:r w:rsidRPr="00E54740">
              <w:rPr>
                <w:szCs w:val="21"/>
              </w:rPr>
              <w:t>2,789,432,313.33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-1,139,738,008.19</w:t>
            </w:r>
          </w:p>
        </w:tc>
        <w:tc>
          <w:tcPr>
            <w:tcW w:w="2520" w:type="dxa"/>
            <w:vAlign w:val="bottom"/>
          </w:tcPr>
          <w:p w:rsidR="00986196" w:rsidRPr="00E54740" w:rsidRDefault="00986196" w:rsidP="00CE7D52">
            <w:pPr>
              <w:spacing w:line="360" w:lineRule="auto"/>
              <w:jc w:val="right"/>
              <w:rPr>
                <w:szCs w:val="21"/>
              </w:rPr>
            </w:pPr>
            <w:r w:rsidRPr="00E54740">
              <w:rPr>
                <w:szCs w:val="21"/>
              </w:rPr>
              <w:t>-694,491,862.35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1,337,448,310.47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2,094,940,450.98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1,341,812,395.18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2,100,737,766.99</w:t>
            </w:r>
          </w:p>
        </w:tc>
      </w:tr>
    </w:tbl>
    <w:p w:rsidR="00091D57" w:rsidRDefault="00F7628E">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:2,477,186,318.66</w:t>
      </w:r>
      <w:r>
        <w:rPr>
          <w:kern w:val="0"/>
          <w:szCs w:val="21"/>
        </w:rPr>
        <w:t>份</w:t>
      </w:r>
      <w:r>
        <w:rPr>
          <w:kern w:val="0"/>
          <w:szCs w:val="21"/>
        </w:rPr>
        <w:t>,</w:t>
      </w:r>
      <w:r>
        <w:rPr>
          <w:kern w:val="0"/>
          <w:szCs w:val="21"/>
        </w:rPr>
        <w:t>其中</w:t>
      </w:r>
      <w:r>
        <w:rPr>
          <w:kern w:val="0"/>
          <w:szCs w:val="21"/>
        </w:rPr>
        <w:t>:</w:t>
      </w:r>
    </w:p>
    <w:p w:rsidR="00091D57" w:rsidRDefault="00F7628E">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:0.5415</w:t>
      </w:r>
      <w:r>
        <w:rPr>
          <w:kern w:val="0"/>
          <w:szCs w:val="21"/>
        </w:rPr>
        <w:t>元</w:t>
      </w:r>
      <w:r>
        <w:rPr>
          <w:kern w:val="0"/>
          <w:szCs w:val="21"/>
        </w:rPr>
        <w:t>,</w:t>
      </w:r>
      <w:r>
        <w:rPr>
          <w:kern w:val="0"/>
          <w:szCs w:val="21"/>
        </w:rPr>
        <w:t>基金份额</w:t>
      </w:r>
      <w:r>
        <w:rPr>
          <w:kern w:val="0"/>
          <w:szCs w:val="21"/>
        </w:rPr>
        <w:t>:1,964,627,323.42</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:0.5338</w:t>
      </w:r>
      <w:r w:rsidRPr="00E54740">
        <w:rPr>
          <w:kern w:val="0"/>
          <w:szCs w:val="21"/>
        </w:rPr>
        <w:t>元</w:t>
      </w:r>
      <w:r w:rsidRPr="00E54740">
        <w:rPr>
          <w:kern w:val="0"/>
          <w:szCs w:val="21"/>
        </w:rPr>
        <w:t>,</w:t>
      </w:r>
      <w:r w:rsidRPr="00E54740">
        <w:rPr>
          <w:kern w:val="0"/>
          <w:szCs w:val="21"/>
        </w:rPr>
        <w:t>基金份额</w:t>
      </w:r>
      <w:r w:rsidRPr="00E54740">
        <w:rPr>
          <w:kern w:val="0"/>
          <w:szCs w:val="21"/>
        </w:rPr>
        <w:t>:512,558,995.24</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243146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摩根行业睿选股票型证券投资基金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-519,574,876.03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-860,380,202.31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578,384.37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1,096,786.05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578,384.37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1,096,786.05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-555,949,200.99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-309,988,256.98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-580,316,967.90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-330,781,658.24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3,026,001.54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1,020,082.97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21,341,765.37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19,773,318.29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35,717,921.02</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-552,041,095.49</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78,019.57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552,364.11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31,364,375.33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46,156,503.99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25,102,773.21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37,101,890.58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4,183,795.51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6,183,648.40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1,841,478.05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2,617,541.59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9.06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236,318.41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253,414.36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-550,939,251.36</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-906,536,706.30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-550,939,251.36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-906,536,706.30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-550,939,251.36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-906,536,706.30</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2431467"/>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摩根行业睿选股票型证券投资基金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693"/>
        <w:gridCol w:w="2268"/>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C1289" w:rsidRPr="00E54740" w:rsidTr="00A812E9">
        <w:tc>
          <w:tcPr>
            <w:tcW w:w="1876" w:type="dxa"/>
            <w:vMerge/>
            <w:vAlign w:val="center"/>
          </w:tcPr>
          <w:p w:rsidR="00986196" w:rsidRPr="00E54740" w:rsidRDefault="00986196" w:rsidP="00CE7D52">
            <w:pPr>
              <w:widowControl/>
              <w:spacing w:line="360" w:lineRule="auto"/>
              <w:jc w:val="left"/>
              <w:rPr>
                <w:b/>
                <w:szCs w:val="21"/>
              </w:rPr>
            </w:pPr>
          </w:p>
        </w:tc>
        <w:tc>
          <w:tcPr>
            <w:tcW w:w="2485"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69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268"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6C1289" w:rsidRPr="00E54740" w:rsidTr="00A812E9">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2,789,432,313.33</w:t>
            </w:r>
          </w:p>
        </w:tc>
        <w:tc>
          <w:tcPr>
            <w:tcW w:w="269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-694,491,862.35</w:t>
            </w:r>
          </w:p>
        </w:tc>
        <w:tc>
          <w:tcPr>
            <w:tcW w:w="2268"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2,094,940,450.98</w:t>
            </w:r>
          </w:p>
        </w:tc>
      </w:tr>
      <w:tr w:rsidR="006C1289" w:rsidRPr="00E54740" w:rsidTr="00A812E9">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rsidR="00986196" w:rsidRPr="00E54740" w:rsidRDefault="00986196" w:rsidP="00CE7D52">
            <w:pPr>
              <w:spacing w:line="360" w:lineRule="auto"/>
              <w:jc w:val="right"/>
              <w:rPr>
                <w:szCs w:val="21"/>
              </w:rPr>
            </w:pPr>
            <w:r w:rsidRPr="00E54740">
              <w:rPr>
                <w:szCs w:val="21"/>
              </w:rPr>
              <w:t>2,789,432,313.33</w:t>
            </w:r>
          </w:p>
        </w:tc>
        <w:tc>
          <w:tcPr>
            <w:tcW w:w="2693" w:type="dxa"/>
            <w:vAlign w:val="center"/>
          </w:tcPr>
          <w:p w:rsidR="00986196" w:rsidRPr="00E54740" w:rsidRDefault="00986196" w:rsidP="00CE7D52">
            <w:pPr>
              <w:spacing w:line="360" w:lineRule="auto"/>
              <w:jc w:val="right"/>
              <w:rPr>
                <w:szCs w:val="21"/>
              </w:rPr>
            </w:pPr>
            <w:r w:rsidRPr="00E54740">
              <w:rPr>
                <w:szCs w:val="21"/>
              </w:rPr>
              <w:t>-694,491,862.35</w:t>
            </w:r>
          </w:p>
        </w:tc>
        <w:tc>
          <w:tcPr>
            <w:tcW w:w="2268" w:type="dxa"/>
            <w:vAlign w:val="center"/>
          </w:tcPr>
          <w:p w:rsidR="00986196" w:rsidRPr="00E54740" w:rsidRDefault="00986196" w:rsidP="00CE7D52">
            <w:pPr>
              <w:spacing w:line="360" w:lineRule="auto"/>
              <w:jc w:val="right"/>
              <w:rPr>
                <w:szCs w:val="21"/>
              </w:rPr>
            </w:pPr>
            <w:r w:rsidRPr="00E54740">
              <w:rPr>
                <w:szCs w:val="21"/>
              </w:rPr>
              <w:t>2,094,940,450.98</w:t>
            </w:r>
          </w:p>
        </w:tc>
      </w:tr>
      <w:tr w:rsidR="006C1289" w:rsidRPr="00E54740" w:rsidTr="00A812E9">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-312,245,994.67</w:t>
            </w:r>
          </w:p>
        </w:tc>
        <w:tc>
          <w:tcPr>
            <w:tcW w:w="2693" w:type="dxa"/>
            <w:vAlign w:val="center"/>
          </w:tcPr>
          <w:p w:rsidR="00986196" w:rsidRPr="00E54740" w:rsidRDefault="00986196" w:rsidP="00CE7D52">
            <w:pPr>
              <w:spacing w:line="360" w:lineRule="auto"/>
              <w:jc w:val="right"/>
              <w:rPr>
                <w:szCs w:val="21"/>
              </w:rPr>
            </w:pPr>
            <w:r w:rsidRPr="00E54740">
              <w:rPr>
                <w:szCs w:val="21"/>
              </w:rPr>
              <w:t>-445,246,145.84</w:t>
            </w:r>
          </w:p>
        </w:tc>
        <w:tc>
          <w:tcPr>
            <w:tcW w:w="2268" w:type="dxa"/>
            <w:vAlign w:val="center"/>
          </w:tcPr>
          <w:p w:rsidR="00986196" w:rsidRPr="00E54740" w:rsidRDefault="00986196" w:rsidP="00CE7D52">
            <w:pPr>
              <w:spacing w:line="360" w:lineRule="auto"/>
              <w:jc w:val="right"/>
              <w:rPr>
                <w:szCs w:val="21"/>
              </w:rPr>
            </w:pPr>
            <w:r w:rsidRPr="00E54740">
              <w:rPr>
                <w:szCs w:val="21"/>
              </w:rPr>
              <w:t>-757,492,140.51</w:t>
            </w:r>
          </w:p>
        </w:tc>
      </w:tr>
      <w:tr w:rsidR="006C1289" w:rsidRPr="00E54740" w:rsidTr="00A812E9">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693" w:type="dxa"/>
            <w:vAlign w:val="center"/>
          </w:tcPr>
          <w:p w:rsidR="00986196" w:rsidRPr="00E54740" w:rsidRDefault="00986196" w:rsidP="00CE7D52">
            <w:pPr>
              <w:spacing w:line="360" w:lineRule="auto"/>
              <w:jc w:val="right"/>
              <w:rPr>
                <w:szCs w:val="21"/>
              </w:rPr>
            </w:pPr>
            <w:r w:rsidRPr="00E54740">
              <w:rPr>
                <w:szCs w:val="21"/>
              </w:rPr>
              <w:t>-550,939,251.36</w:t>
            </w:r>
          </w:p>
        </w:tc>
        <w:tc>
          <w:tcPr>
            <w:tcW w:w="2268" w:type="dxa"/>
            <w:vAlign w:val="center"/>
          </w:tcPr>
          <w:p w:rsidR="00986196" w:rsidRPr="00E54740" w:rsidRDefault="00986196" w:rsidP="00CE7D52">
            <w:pPr>
              <w:spacing w:line="360" w:lineRule="auto"/>
              <w:jc w:val="right"/>
              <w:rPr>
                <w:szCs w:val="21"/>
              </w:rPr>
            </w:pPr>
            <w:r w:rsidRPr="00E54740">
              <w:rPr>
                <w:szCs w:val="21"/>
              </w:rPr>
              <w:t>-550,939,251.36</w:t>
            </w:r>
          </w:p>
        </w:tc>
      </w:tr>
      <w:tr w:rsidR="006C1289" w:rsidRPr="00E54740" w:rsidTr="00A812E9">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2485" w:type="dxa"/>
            <w:vAlign w:val="center"/>
          </w:tcPr>
          <w:p w:rsidR="00986196" w:rsidRPr="00E54740" w:rsidRDefault="00986196" w:rsidP="00CE7D52">
            <w:pPr>
              <w:spacing w:line="360" w:lineRule="auto"/>
              <w:jc w:val="right"/>
              <w:rPr>
                <w:szCs w:val="21"/>
              </w:rPr>
            </w:pPr>
            <w:r w:rsidRPr="00E54740">
              <w:rPr>
                <w:szCs w:val="21"/>
              </w:rPr>
              <w:lastRenderedPageBreak/>
              <w:t>-312,245,994.67</w:t>
            </w:r>
          </w:p>
        </w:tc>
        <w:tc>
          <w:tcPr>
            <w:tcW w:w="2693" w:type="dxa"/>
            <w:vAlign w:val="center"/>
          </w:tcPr>
          <w:p w:rsidR="00986196" w:rsidRPr="00E54740" w:rsidRDefault="00986196" w:rsidP="00CE7D52">
            <w:pPr>
              <w:spacing w:line="360" w:lineRule="auto"/>
              <w:jc w:val="right"/>
              <w:rPr>
                <w:szCs w:val="21"/>
              </w:rPr>
            </w:pPr>
            <w:r w:rsidRPr="00E54740">
              <w:rPr>
                <w:szCs w:val="21"/>
              </w:rPr>
              <w:t>105,693,105.52</w:t>
            </w:r>
          </w:p>
        </w:tc>
        <w:tc>
          <w:tcPr>
            <w:tcW w:w="2268" w:type="dxa"/>
            <w:vAlign w:val="center"/>
          </w:tcPr>
          <w:p w:rsidR="00986196" w:rsidRPr="00E54740" w:rsidRDefault="00986196" w:rsidP="00CE7D52">
            <w:pPr>
              <w:spacing w:line="360" w:lineRule="auto"/>
              <w:jc w:val="right"/>
              <w:rPr>
                <w:szCs w:val="21"/>
              </w:rPr>
            </w:pPr>
            <w:r w:rsidRPr="00E54740">
              <w:rPr>
                <w:szCs w:val="21"/>
              </w:rPr>
              <w:t>-206,552,889.15</w:t>
            </w:r>
          </w:p>
        </w:tc>
      </w:tr>
      <w:tr w:rsidR="006C1289" w:rsidRPr="00E54740" w:rsidTr="00A812E9">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986196" w:rsidRPr="00E54740" w:rsidRDefault="00986196" w:rsidP="00CE7D52">
            <w:pPr>
              <w:spacing w:line="360" w:lineRule="auto"/>
              <w:jc w:val="right"/>
              <w:rPr>
                <w:szCs w:val="21"/>
              </w:rPr>
            </w:pPr>
            <w:r w:rsidRPr="00E54740">
              <w:rPr>
                <w:szCs w:val="21"/>
              </w:rPr>
              <w:t>121,412,950.08</w:t>
            </w:r>
          </w:p>
        </w:tc>
        <w:tc>
          <w:tcPr>
            <w:tcW w:w="2693" w:type="dxa"/>
            <w:vAlign w:val="center"/>
          </w:tcPr>
          <w:p w:rsidR="00986196" w:rsidRPr="00E54740" w:rsidRDefault="00986196" w:rsidP="00CE7D52">
            <w:pPr>
              <w:spacing w:line="360" w:lineRule="auto"/>
              <w:jc w:val="right"/>
              <w:rPr>
                <w:szCs w:val="21"/>
              </w:rPr>
            </w:pPr>
            <w:r w:rsidRPr="00E54740">
              <w:rPr>
                <w:szCs w:val="21"/>
              </w:rPr>
              <w:t>-39,184,929.68</w:t>
            </w:r>
          </w:p>
        </w:tc>
        <w:tc>
          <w:tcPr>
            <w:tcW w:w="2268" w:type="dxa"/>
            <w:vAlign w:val="center"/>
          </w:tcPr>
          <w:p w:rsidR="00986196" w:rsidRPr="00E54740" w:rsidRDefault="00986196" w:rsidP="00CE7D52">
            <w:pPr>
              <w:spacing w:line="360" w:lineRule="auto"/>
              <w:jc w:val="right"/>
              <w:rPr>
                <w:szCs w:val="21"/>
              </w:rPr>
            </w:pPr>
            <w:r w:rsidRPr="00E54740">
              <w:rPr>
                <w:szCs w:val="21"/>
              </w:rPr>
              <w:t>82,228,020.40</w:t>
            </w:r>
          </w:p>
        </w:tc>
      </w:tr>
      <w:tr w:rsidR="006C1289" w:rsidRPr="00E54740" w:rsidTr="00A812E9">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986196" w:rsidRPr="00E54740" w:rsidRDefault="00986196" w:rsidP="00CE7D52">
            <w:pPr>
              <w:spacing w:line="360" w:lineRule="auto"/>
              <w:jc w:val="right"/>
              <w:rPr>
                <w:szCs w:val="21"/>
              </w:rPr>
            </w:pPr>
            <w:r w:rsidRPr="00E54740">
              <w:rPr>
                <w:szCs w:val="21"/>
              </w:rPr>
              <w:t>-433,658,944.75</w:t>
            </w:r>
          </w:p>
        </w:tc>
        <w:tc>
          <w:tcPr>
            <w:tcW w:w="2693" w:type="dxa"/>
            <w:vAlign w:val="center"/>
          </w:tcPr>
          <w:p w:rsidR="00986196" w:rsidRPr="00E54740" w:rsidRDefault="00986196" w:rsidP="00CE7D52">
            <w:pPr>
              <w:spacing w:line="360" w:lineRule="auto"/>
              <w:jc w:val="right"/>
              <w:rPr>
                <w:szCs w:val="21"/>
              </w:rPr>
            </w:pPr>
            <w:r w:rsidRPr="00E54740">
              <w:rPr>
                <w:szCs w:val="21"/>
              </w:rPr>
              <w:t>144,878,035.20</w:t>
            </w:r>
          </w:p>
        </w:tc>
        <w:tc>
          <w:tcPr>
            <w:tcW w:w="2268" w:type="dxa"/>
            <w:vAlign w:val="center"/>
          </w:tcPr>
          <w:p w:rsidR="00986196" w:rsidRPr="00E54740" w:rsidRDefault="00986196" w:rsidP="00CE7D52">
            <w:pPr>
              <w:spacing w:line="360" w:lineRule="auto"/>
              <w:jc w:val="right"/>
              <w:rPr>
                <w:szCs w:val="21"/>
              </w:rPr>
            </w:pPr>
            <w:r w:rsidRPr="00E54740">
              <w:rPr>
                <w:szCs w:val="21"/>
              </w:rPr>
              <w:t>-288,780,909.55</w:t>
            </w:r>
          </w:p>
        </w:tc>
      </w:tr>
      <w:tr w:rsidR="006C1289" w:rsidRPr="00E54740" w:rsidTr="00A812E9">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693" w:type="dxa"/>
            <w:vAlign w:val="center"/>
          </w:tcPr>
          <w:p w:rsidR="00986196" w:rsidRPr="00E54740" w:rsidRDefault="00986196" w:rsidP="00CE7D52">
            <w:pPr>
              <w:spacing w:line="360" w:lineRule="auto"/>
              <w:jc w:val="right"/>
              <w:rPr>
                <w:szCs w:val="21"/>
              </w:rPr>
            </w:pPr>
            <w:r w:rsidRPr="00E54740">
              <w:rPr>
                <w:szCs w:val="21"/>
              </w:rPr>
              <w:t>-</w:t>
            </w:r>
          </w:p>
        </w:tc>
        <w:tc>
          <w:tcPr>
            <w:tcW w:w="2268" w:type="dxa"/>
            <w:vAlign w:val="center"/>
          </w:tcPr>
          <w:p w:rsidR="00986196" w:rsidRPr="00E54740" w:rsidRDefault="00986196" w:rsidP="00CE7D52">
            <w:pPr>
              <w:spacing w:line="360" w:lineRule="auto"/>
              <w:jc w:val="right"/>
              <w:rPr>
                <w:szCs w:val="21"/>
              </w:rPr>
            </w:pPr>
            <w:r w:rsidRPr="00E54740">
              <w:rPr>
                <w:szCs w:val="21"/>
              </w:rPr>
              <w:t>-</w:t>
            </w:r>
          </w:p>
        </w:tc>
      </w:tr>
      <w:tr w:rsidR="006C1289" w:rsidRPr="00E54740" w:rsidTr="00A812E9">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rsidR="00986196" w:rsidRPr="00E54740" w:rsidRDefault="00986196" w:rsidP="00CE7D52">
            <w:pPr>
              <w:spacing w:line="360" w:lineRule="auto"/>
              <w:jc w:val="right"/>
              <w:rPr>
                <w:szCs w:val="21"/>
              </w:rPr>
            </w:pPr>
            <w:r w:rsidRPr="00E54740">
              <w:rPr>
                <w:szCs w:val="21"/>
              </w:rPr>
              <w:t>2,477,186,318.66</w:t>
            </w:r>
          </w:p>
        </w:tc>
        <w:tc>
          <w:tcPr>
            <w:tcW w:w="2693" w:type="dxa"/>
            <w:vAlign w:val="center"/>
          </w:tcPr>
          <w:p w:rsidR="00986196" w:rsidRPr="00E54740" w:rsidRDefault="00986196" w:rsidP="00CE7D52">
            <w:pPr>
              <w:spacing w:line="360" w:lineRule="auto"/>
              <w:jc w:val="right"/>
              <w:rPr>
                <w:szCs w:val="21"/>
              </w:rPr>
            </w:pPr>
            <w:r w:rsidRPr="00E54740">
              <w:rPr>
                <w:szCs w:val="21"/>
              </w:rPr>
              <w:t>-1,139,738,008.19</w:t>
            </w:r>
          </w:p>
        </w:tc>
        <w:tc>
          <w:tcPr>
            <w:tcW w:w="2268" w:type="dxa"/>
            <w:vAlign w:val="center"/>
          </w:tcPr>
          <w:p w:rsidR="00986196" w:rsidRPr="00E54740" w:rsidRDefault="00986196" w:rsidP="00CE7D52">
            <w:pPr>
              <w:spacing w:line="360" w:lineRule="auto"/>
              <w:jc w:val="right"/>
              <w:rPr>
                <w:szCs w:val="21"/>
              </w:rPr>
            </w:pPr>
            <w:r w:rsidRPr="00E54740">
              <w:rPr>
                <w:szCs w:val="21"/>
              </w:rPr>
              <w:t>1,337,448,310.47</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C1289" w:rsidRPr="00E54740" w:rsidTr="00A812E9">
        <w:tc>
          <w:tcPr>
            <w:tcW w:w="1876" w:type="dxa"/>
            <w:vMerge/>
            <w:vAlign w:val="center"/>
          </w:tcPr>
          <w:p w:rsidR="00281C60" w:rsidRPr="00E54740" w:rsidRDefault="00281C60" w:rsidP="00281C60">
            <w:pPr>
              <w:widowControl/>
              <w:spacing w:line="360" w:lineRule="auto"/>
              <w:jc w:val="left"/>
              <w:rPr>
                <w:b/>
                <w:szCs w:val="21"/>
              </w:rPr>
            </w:pPr>
          </w:p>
        </w:tc>
        <w:tc>
          <w:tcPr>
            <w:tcW w:w="2485"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69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268"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6C1289" w:rsidRPr="00E54740" w:rsidTr="00A812E9">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3,064,728,671.40</w:t>
            </w:r>
          </w:p>
        </w:tc>
        <w:tc>
          <w:tcPr>
            <w:tcW w:w="269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172,073,978.02</w:t>
            </w:r>
          </w:p>
        </w:tc>
        <w:tc>
          <w:tcPr>
            <w:tcW w:w="2268"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3,236,802,649.42</w:t>
            </w:r>
          </w:p>
        </w:tc>
      </w:tr>
      <w:tr w:rsidR="006C1289" w:rsidRPr="00E54740" w:rsidTr="00A812E9">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3,064,728,671.40</w:t>
            </w:r>
          </w:p>
        </w:tc>
        <w:tc>
          <w:tcPr>
            <w:tcW w:w="269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172,073,978.02</w:t>
            </w:r>
          </w:p>
        </w:tc>
        <w:tc>
          <w:tcPr>
            <w:tcW w:w="2268"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3,236,802,649.42</w:t>
            </w:r>
          </w:p>
        </w:tc>
      </w:tr>
      <w:tr w:rsidR="006C1289" w:rsidRPr="00E54740" w:rsidTr="00A812E9">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-275,296,358.07</w:t>
            </w:r>
          </w:p>
        </w:tc>
        <w:tc>
          <w:tcPr>
            <w:tcW w:w="2693" w:type="dxa"/>
            <w:vAlign w:val="center"/>
          </w:tcPr>
          <w:p w:rsidR="00281C60" w:rsidRPr="00E54740" w:rsidRDefault="00281C60" w:rsidP="00281C60">
            <w:pPr>
              <w:spacing w:line="360" w:lineRule="auto"/>
              <w:jc w:val="right"/>
              <w:rPr>
                <w:szCs w:val="21"/>
              </w:rPr>
            </w:pPr>
            <w:r w:rsidRPr="00E54740">
              <w:rPr>
                <w:szCs w:val="21"/>
              </w:rPr>
              <w:t>-866,565,840.37</w:t>
            </w:r>
          </w:p>
        </w:tc>
        <w:tc>
          <w:tcPr>
            <w:tcW w:w="2268" w:type="dxa"/>
            <w:vAlign w:val="center"/>
          </w:tcPr>
          <w:p w:rsidR="00281C60" w:rsidRPr="00E54740" w:rsidRDefault="00281C60" w:rsidP="00281C60">
            <w:pPr>
              <w:spacing w:line="360" w:lineRule="auto"/>
              <w:jc w:val="right"/>
              <w:rPr>
                <w:szCs w:val="21"/>
              </w:rPr>
            </w:pPr>
            <w:r w:rsidRPr="00E54740">
              <w:rPr>
                <w:szCs w:val="21"/>
              </w:rPr>
              <w:t>-1,141,862,198.44</w:t>
            </w:r>
          </w:p>
        </w:tc>
      </w:tr>
      <w:tr w:rsidR="006C1289" w:rsidRPr="00E54740" w:rsidTr="00A812E9">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693" w:type="dxa"/>
            <w:vAlign w:val="center"/>
          </w:tcPr>
          <w:p w:rsidR="00281C60" w:rsidRPr="00E54740" w:rsidRDefault="00281C60" w:rsidP="00281C60">
            <w:pPr>
              <w:spacing w:line="360" w:lineRule="auto"/>
              <w:jc w:val="right"/>
              <w:rPr>
                <w:szCs w:val="21"/>
              </w:rPr>
            </w:pPr>
            <w:r w:rsidRPr="00E54740">
              <w:rPr>
                <w:szCs w:val="21"/>
              </w:rPr>
              <w:t>-906,536,706.30</w:t>
            </w:r>
          </w:p>
        </w:tc>
        <w:tc>
          <w:tcPr>
            <w:tcW w:w="2268" w:type="dxa"/>
            <w:vAlign w:val="center"/>
          </w:tcPr>
          <w:p w:rsidR="00281C60" w:rsidRPr="00E54740" w:rsidRDefault="00281C60" w:rsidP="00281C60">
            <w:pPr>
              <w:spacing w:line="360" w:lineRule="auto"/>
              <w:jc w:val="right"/>
              <w:rPr>
                <w:szCs w:val="21"/>
              </w:rPr>
            </w:pPr>
            <w:r w:rsidRPr="00E54740">
              <w:rPr>
                <w:szCs w:val="21"/>
              </w:rPr>
              <w:t>-906,536,706.30</w:t>
            </w:r>
          </w:p>
        </w:tc>
      </w:tr>
      <w:tr w:rsidR="006C1289" w:rsidRPr="00E54740" w:rsidTr="00A812E9">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-275,296,358.07</w:t>
            </w:r>
          </w:p>
        </w:tc>
        <w:tc>
          <w:tcPr>
            <w:tcW w:w="2693" w:type="dxa"/>
            <w:vAlign w:val="center"/>
          </w:tcPr>
          <w:p w:rsidR="00281C60" w:rsidRPr="00E54740" w:rsidRDefault="00281C60" w:rsidP="00281C60">
            <w:pPr>
              <w:spacing w:line="360" w:lineRule="auto"/>
              <w:jc w:val="right"/>
              <w:rPr>
                <w:szCs w:val="21"/>
              </w:rPr>
            </w:pPr>
            <w:r w:rsidRPr="00E54740">
              <w:rPr>
                <w:szCs w:val="21"/>
              </w:rPr>
              <w:t>39,970,865.93</w:t>
            </w:r>
          </w:p>
        </w:tc>
        <w:tc>
          <w:tcPr>
            <w:tcW w:w="2268" w:type="dxa"/>
            <w:vAlign w:val="center"/>
          </w:tcPr>
          <w:p w:rsidR="00281C60" w:rsidRPr="00E54740" w:rsidRDefault="00281C60" w:rsidP="00281C60">
            <w:pPr>
              <w:spacing w:line="360" w:lineRule="auto"/>
              <w:jc w:val="right"/>
              <w:rPr>
                <w:szCs w:val="21"/>
              </w:rPr>
            </w:pPr>
            <w:r w:rsidRPr="00E54740">
              <w:rPr>
                <w:szCs w:val="21"/>
              </w:rPr>
              <w:t>-235,325,492.14</w:t>
            </w:r>
          </w:p>
        </w:tc>
      </w:tr>
      <w:tr w:rsidR="006C1289" w:rsidRPr="00E54740" w:rsidTr="00A812E9">
        <w:tc>
          <w:tcPr>
            <w:tcW w:w="1876" w:type="dxa"/>
          </w:tcPr>
          <w:p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2485" w:type="dxa"/>
            <w:vAlign w:val="center"/>
          </w:tcPr>
          <w:p w:rsidR="00281C60" w:rsidRPr="00E54740" w:rsidRDefault="00281C60" w:rsidP="00281C60">
            <w:pPr>
              <w:spacing w:line="360" w:lineRule="auto"/>
              <w:jc w:val="right"/>
              <w:rPr>
                <w:szCs w:val="21"/>
              </w:rPr>
            </w:pPr>
            <w:r w:rsidRPr="00E54740">
              <w:rPr>
                <w:szCs w:val="21"/>
              </w:rPr>
              <w:t>328,373,054.53</w:t>
            </w:r>
          </w:p>
        </w:tc>
        <w:tc>
          <w:tcPr>
            <w:tcW w:w="2693" w:type="dxa"/>
            <w:vAlign w:val="center"/>
          </w:tcPr>
          <w:p w:rsidR="00281C60" w:rsidRPr="00E54740" w:rsidRDefault="00281C60" w:rsidP="00281C60">
            <w:pPr>
              <w:spacing w:line="360" w:lineRule="auto"/>
              <w:jc w:val="right"/>
              <w:rPr>
                <w:szCs w:val="21"/>
              </w:rPr>
            </w:pPr>
            <w:r w:rsidRPr="00E54740">
              <w:rPr>
                <w:szCs w:val="21"/>
              </w:rPr>
              <w:t>-40,643,977.40</w:t>
            </w:r>
          </w:p>
        </w:tc>
        <w:tc>
          <w:tcPr>
            <w:tcW w:w="2268" w:type="dxa"/>
            <w:vAlign w:val="center"/>
          </w:tcPr>
          <w:p w:rsidR="00281C60" w:rsidRPr="00E54740" w:rsidRDefault="00281C60" w:rsidP="00281C60">
            <w:pPr>
              <w:spacing w:line="360" w:lineRule="auto"/>
              <w:jc w:val="right"/>
              <w:rPr>
                <w:szCs w:val="21"/>
              </w:rPr>
            </w:pPr>
            <w:r w:rsidRPr="00E54740">
              <w:rPr>
                <w:szCs w:val="21"/>
              </w:rPr>
              <w:t>287,729,077.13</w:t>
            </w:r>
          </w:p>
        </w:tc>
      </w:tr>
      <w:tr w:rsidR="006C1289" w:rsidRPr="00E54740" w:rsidTr="00A812E9">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281C60" w:rsidRPr="00E54740" w:rsidRDefault="00281C60" w:rsidP="00281C60">
            <w:pPr>
              <w:spacing w:line="360" w:lineRule="auto"/>
              <w:jc w:val="right"/>
              <w:rPr>
                <w:szCs w:val="21"/>
              </w:rPr>
            </w:pPr>
            <w:r w:rsidRPr="00E54740">
              <w:rPr>
                <w:szCs w:val="21"/>
              </w:rPr>
              <w:t>-603,669,412.60</w:t>
            </w:r>
          </w:p>
        </w:tc>
        <w:tc>
          <w:tcPr>
            <w:tcW w:w="2693" w:type="dxa"/>
            <w:vAlign w:val="center"/>
          </w:tcPr>
          <w:p w:rsidR="00281C60" w:rsidRPr="00E54740" w:rsidRDefault="00281C60" w:rsidP="00281C60">
            <w:pPr>
              <w:spacing w:line="360" w:lineRule="auto"/>
              <w:jc w:val="right"/>
              <w:rPr>
                <w:szCs w:val="21"/>
              </w:rPr>
            </w:pPr>
            <w:r w:rsidRPr="00E54740">
              <w:rPr>
                <w:szCs w:val="21"/>
              </w:rPr>
              <w:t>80,614,843.33</w:t>
            </w:r>
          </w:p>
        </w:tc>
        <w:tc>
          <w:tcPr>
            <w:tcW w:w="2268" w:type="dxa"/>
            <w:vAlign w:val="center"/>
          </w:tcPr>
          <w:p w:rsidR="00281C60" w:rsidRPr="00E54740" w:rsidRDefault="00281C60" w:rsidP="00281C60">
            <w:pPr>
              <w:spacing w:line="360" w:lineRule="auto"/>
              <w:jc w:val="right"/>
              <w:rPr>
                <w:szCs w:val="21"/>
              </w:rPr>
            </w:pPr>
            <w:r w:rsidRPr="00E54740">
              <w:rPr>
                <w:szCs w:val="21"/>
              </w:rPr>
              <w:t>-523,054,569.27</w:t>
            </w:r>
          </w:p>
        </w:tc>
      </w:tr>
      <w:tr w:rsidR="006C1289" w:rsidRPr="00E54740" w:rsidTr="00A812E9">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327831" w:rsidRPr="00E54740" w:rsidRDefault="00327831" w:rsidP="00327831">
            <w:pPr>
              <w:spacing w:line="360" w:lineRule="auto"/>
              <w:jc w:val="right"/>
              <w:rPr>
                <w:szCs w:val="21"/>
              </w:rPr>
            </w:pPr>
            <w:r w:rsidRPr="00E54740">
              <w:rPr>
                <w:szCs w:val="21"/>
              </w:rPr>
              <w:t>-</w:t>
            </w:r>
          </w:p>
        </w:tc>
        <w:tc>
          <w:tcPr>
            <w:tcW w:w="2693" w:type="dxa"/>
            <w:vAlign w:val="center"/>
          </w:tcPr>
          <w:p w:rsidR="00327831" w:rsidRPr="00E54740" w:rsidRDefault="00327831" w:rsidP="00327831">
            <w:pPr>
              <w:spacing w:line="360" w:lineRule="auto"/>
              <w:jc w:val="right"/>
              <w:rPr>
                <w:szCs w:val="21"/>
              </w:rPr>
            </w:pPr>
            <w:r w:rsidRPr="00E54740">
              <w:rPr>
                <w:szCs w:val="21"/>
              </w:rPr>
              <w:t>-</w:t>
            </w:r>
          </w:p>
        </w:tc>
        <w:tc>
          <w:tcPr>
            <w:tcW w:w="2268" w:type="dxa"/>
            <w:vAlign w:val="center"/>
          </w:tcPr>
          <w:p w:rsidR="00327831" w:rsidRPr="00E54740" w:rsidRDefault="00327831" w:rsidP="00327831">
            <w:pPr>
              <w:spacing w:line="360" w:lineRule="auto"/>
              <w:jc w:val="right"/>
              <w:rPr>
                <w:szCs w:val="21"/>
              </w:rPr>
            </w:pPr>
            <w:r w:rsidRPr="00E54740">
              <w:rPr>
                <w:szCs w:val="21"/>
              </w:rPr>
              <w:t>-</w:t>
            </w:r>
          </w:p>
        </w:tc>
      </w:tr>
      <w:tr w:rsidR="006C1289" w:rsidRPr="00E54740" w:rsidTr="00A812E9">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rsidR="00281C60" w:rsidRPr="00E54740" w:rsidRDefault="00281C60" w:rsidP="00281C60">
            <w:pPr>
              <w:spacing w:line="360" w:lineRule="auto"/>
              <w:jc w:val="right"/>
              <w:rPr>
                <w:szCs w:val="21"/>
              </w:rPr>
            </w:pPr>
            <w:r w:rsidRPr="00E54740">
              <w:rPr>
                <w:szCs w:val="21"/>
              </w:rPr>
              <w:t>2,789,432,313.33</w:t>
            </w:r>
          </w:p>
        </w:tc>
        <w:tc>
          <w:tcPr>
            <w:tcW w:w="2693" w:type="dxa"/>
            <w:vAlign w:val="center"/>
          </w:tcPr>
          <w:p w:rsidR="00281C60" w:rsidRPr="00E54740" w:rsidRDefault="00281C60" w:rsidP="00281C60">
            <w:pPr>
              <w:spacing w:line="360" w:lineRule="auto"/>
              <w:jc w:val="right"/>
              <w:rPr>
                <w:szCs w:val="21"/>
              </w:rPr>
            </w:pPr>
            <w:r w:rsidRPr="00E54740">
              <w:rPr>
                <w:szCs w:val="21"/>
              </w:rPr>
              <w:t>-694,491,862.35</w:t>
            </w:r>
          </w:p>
        </w:tc>
        <w:tc>
          <w:tcPr>
            <w:tcW w:w="2268" w:type="dxa"/>
            <w:vAlign w:val="center"/>
          </w:tcPr>
          <w:p w:rsidR="00281C60" w:rsidRPr="00E54740" w:rsidRDefault="00281C60" w:rsidP="00281C60">
            <w:pPr>
              <w:spacing w:line="360" w:lineRule="auto"/>
              <w:jc w:val="right"/>
              <w:rPr>
                <w:szCs w:val="21"/>
              </w:rPr>
            </w:pPr>
            <w:r w:rsidRPr="00E54740">
              <w:rPr>
                <w:szCs w:val="21"/>
              </w:rPr>
              <w:t>2,094,940,450.98</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2431468"/>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091D57" w:rsidRDefault="00F7628E">
      <w:pPr>
        <w:spacing w:line="360" w:lineRule="auto"/>
        <w:ind w:firstLineChars="200" w:firstLine="420"/>
        <w:rPr>
          <w:rFonts w:eastAsiaTheme="minorEastAsia"/>
          <w:szCs w:val="21"/>
        </w:rPr>
      </w:pPr>
      <w:r>
        <w:rPr>
          <w:rFonts w:eastAsiaTheme="minorEastAsia"/>
          <w:szCs w:val="21"/>
        </w:rPr>
        <w:t>摩根行业睿选股票型证券投资基金</w:t>
      </w:r>
      <w:r>
        <w:rPr>
          <w:rFonts w:eastAsiaTheme="minorEastAsia"/>
          <w:szCs w:val="21"/>
        </w:rPr>
        <w:t>(</w:t>
      </w:r>
      <w:r>
        <w:rPr>
          <w:rFonts w:eastAsiaTheme="minorEastAsia"/>
          <w:szCs w:val="21"/>
        </w:rPr>
        <w:t>原名为上投摩根行业睿选股票型证券投资基金，以下简称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[2020]2200</w:t>
      </w:r>
      <w:r>
        <w:rPr>
          <w:rFonts w:eastAsiaTheme="minorEastAsia"/>
          <w:szCs w:val="21"/>
        </w:rPr>
        <w:t>号《关于准予上投摩根行业睿选股票型证券投资基金注册的批复》准予注册，由摩根基金管理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依照《中华人民共和国证券投资基金法》和《上投摩根行业睿选股票型证券投资基金基金合同》负责公开募集。本基金为契约型开放式基金，存续期限不定，首次设立募集不包括认购资金利息共募集人民币</w:t>
      </w:r>
      <w:r>
        <w:rPr>
          <w:rFonts w:eastAsiaTheme="minorEastAsia"/>
          <w:szCs w:val="21"/>
        </w:rPr>
        <w:t>6,939,774,908.80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0238</w:t>
      </w:r>
      <w:r>
        <w:rPr>
          <w:rFonts w:eastAsiaTheme="minorEastAsia"/>
          <w:szCs w:val="21"/>
        </w:rPr>
        <w:t>号验资报告予以验证。经向中国证监会备案，《上投摩根行业睿选股票型证券投资基金基金合同》于</w:t>
      </w:r>
      <w:r>
        <w:rPr>
          <w:rFonts w:eastAsiaTheme="minorEastAsia"/>
          <w:szCs w:val="21"/>
        </w:rPr>
        <w:t>2021</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26</w:t>
      </w:r>
      <w:r>
        <w:rPr>
          <w:rFonts w:eastAsiaTheme="minorEastAsia"/>
          <w:szCs w:val="21"/>
        </w:rPr>
        <w:t>日正式生效，基金合同生效日的基金份额总额为</w:t>
      </w:r>
      <w:r>
        <w:rPr>
          <w:rFonts w:eastAsiaTheme="minorEastAsia"/>
          <w:szCs w:val="21"/>
        </w:rPr>
        <w:t>6,940,220,610.68</w:t>
      </w:r>
      <w:r>
        <w:rPr>
          <w:rFonts w:eastAsiaTheme="minorEastAsia"/>
          <w:szCs w:val="21"/>
        </w:rPr>
        <w:t>份基金份额，其中认购资金利息折合</w:t>
      </w:r>
      <w:r>
        <w:rPr>
          <w:rFonts w:eastAsiaTheme="minorEastAsia"/>
          <w:szCs w:val="21"/>
        </w:rPr>
        <w:t>445,701.88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有限公司，基金托管人为交通银行股份有限公司。</w:t>
      </w:r>
    </w:p>
    <w:p w:rsidR="00091D57" w:rsidRDefault="00F7628E">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w:t>
      </w:r>
      <w:r>
        <w:rPr>
          <w:rFonts w:eastAsiaTheme="minorEastAsia"/>
          <w:szCs w:val="21"/>
        </w:rPr>
        <w:lastRenderedPageBreak/>
        <w:t>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有限公司关于旗下基金更名事宜的公告》，上投摩根行业睿选股票型证券投资基金自该日起更名为摩根行业睿选股票型证券投资基金。</w:t>
      </w:r>
    </w:p>
    <w:p w:rsidR="00091D57" w:rsidRDefault="00F7628E">
      <w:pPr>
        <w:spacing w:line="360" w:lineRule="auto"/>
        <w:ind w:firstLineChars="200" w:firstLine="420"/>
        <w:rPr>
          <w:rFonts w:eastAsiaTheme="minorEastAsia"/>
          <w:szCs w:val="21"/>
        </w:rPr>
      </w:pPr>
      <w:r>
        <w:rPr>
          <w:rFonts w:eastAsiaTheme="minorEastAsia"/>
          <w:szCs w:val="21"/>
        </w:rPr>
        <w:t>根据《摩根行业睿选股票型证券投资基金招募说明书》，本基金根据认购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091D57" w:rsidRDefault="00F7628E">
      <w:pPr>
        <w:spacing w:line="360" w:lineRule="auto"/>
        <w:ind w:firstLineChars="200" w:firstLine="420"/>
        <w:rPr>
          <w:rFonts w:eastAsiaTheme="minorEastAsia"/>
          <w:szCs w:val="21"/>
        </w:rPr>
      </w:pPr>
      <w:r>
        <w:rPr>
          <w:rFonts w:eastAsiaTheme="minorEastAsia"/>
          <w:szCs w:val="21"/>
        </w:rPr>
        <w:t>根据《中华人民共和国证券投资基金法》和《摩根行业睿选股票型证券投资基金基金合同》的有关规定，本基金的投资范围为具有良好流动性的金融工具，包括国内依法发行或上市的股票、存托凭证、港股通标的股票、债券</w:t>
      </w:r>
      <w:r>
        <w:rPr>
          <w:rFonts w:eastAsiaTheme="minorEastAsia"/>
          <w:szCs w:val="21"/>
        </w:rPr>
        <w:t>(</w:t>
      </w:r>
      <w:r>
        <w:rPr>
          <w:rFonts w:eastAsiaTheme="minorEastAsia"/>
          <w:szCs w:val="21"/>
        </w:rPr>
        <w:t>包括国债、央行票据、地方政府债、金融债、次级债、企业债、公司债、短期融资券、超短期融资券、中期票据、可转换债券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 xml:space="preserve"> 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X 65%+</w:t>
      </w:r>
      <w:r>
        <w:rPr>
          <w:rFonts w:eastAsiaTheme="minorEastAsia"/>
          <w:szCs w:val="21"/>
        </w:rPr>
        <w:t>中证港股通指数收益率</w:t>
      </w:r>
      <w:r>
        <w:rPr>
          <w:rFonts w:eastAsiaTheme="minorEastAsia"/>
          <w:szCs w:val="21"/>
        </w:rPr>
        <w:t>X 20%+</w:t>
      </w:r>
      <w:r>
        <w:rPr>
          <w:rFonts w:eastAsiaTheme="minorEastAsia"/>
          <w:szCs w:val="21"/>
        </w:rPr>
        <w:t>上证国债指数收益率</w:t>
      </w:r>
      <w:r>
        <w:rPr>
          <w:rFonts w:eastAsiaTheme="minorEastAsia"/>
          <w:szCs w:val="21"/>
        </w:rPr>
        <w:t>X 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091D57" w:rsidRDefault="00F7628E">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颁布的《证券投资基金会计核算业务指引》、《摩根行业睿选股票型证券投资基金基金合同》和在财务报表附注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091D57" w:rsidRDefault="00F7628E">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091D57" w:rsidRDefault="00F7628E">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091D57" w:rsidRDefault="00F7628E">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091D57" w:rsidRDefault="00F7628E">
      <w:pPr>
        <w:spacing w:line="360" w:lineRule="auto"/>
        <w:ind w:firstLineChars="200" w:firstLine="420"/>
        <w:rPr>
          <w:rFonts w:eastAsiaTheme="minorEastAsia"/>
          <w:szCs w:val="21"/>
        </w:rPr>
      </w:pPr>
      <w:r>
        <w:rPr>
          <w:rFonts w:eastAsiaTheme="minorEastAsia"/>
          <w:szCs w:val="21"/>
        </w:rPr>
        <w:t>债务工具</w:t>
      </w:r>
    </w:p>
    <w:p w:rsidR="00091D57" w:rsidRDefault="00F7628E">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091D57" w:rsidRDefault="00F7628E">
      <w:pPr>
        <w:spacing w:line="360" w:lineRule="auto"/>
        <w:ind w:firstLineChars="200" w:firstLine="420"/>
        <w:rPr>
          <w:rFonts w:eastAsiaTheme="minorEastAsia"/>
          <w:szCs w:val="21"/>
        </w:rPr>
      </w:pPr>
      <w:r>
        <w:rPr>
          <w:rFonts w:eastAsiaTheme="minorEastAsia"/>
          <w:szCs w:val="21"/>
        </w:rPr>
        <w:t>以摊余成本计量：</w:t>
      </w:r>
    </w:p>
    <w:p w:rsidR="00091D57" w:rsidRDefault="00F7628E">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091D57" w:rsidRDefault="00F7628E">
      <w:pPr>
        <w:spacing w:line="360" w:lineRule="auto"/>
        <w:ind w:firstLineChars="200" w:firstLine="420"/>
        <w:rPr>
          <w:rFonts w:eastAsiaTheme="minorEastAsia"/>
          <w:szCs w:val="21"/>
        </w:rPr>
      </w:pPr>
      <w:r>
        <w:rPr>
          <w:rFonts w:eastAsiaTheme="minorEastAsia"/>
          <w:szCs w:val="21"/>
        </w:rPr>
        <w:t>以公允价值计量且其变动计入当期损益：</w:t>
      </w:r>
    </w:p>
    <w:p w:rsidR="00091D57" w:rsidRDefault="00F7628E">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091D57" w:rsidRDefault="00F7628E">
      <w:pPr>
        <w:spacing w:line="360" w:lineRule="auto"/>
        <w:ind w:firstLineChars="200" w:firstLine="420"/>
        <w:rPr>
          <w:rFonts w:eastAsiaTheme="minorEastAsia"/>
          <w:szCs w:val="21"/>
        </w:rPr>
      </w:pPr>
      <w:r>
        <w:rPr>
          <w:rFonts w:eastAsiaTheme="minorEastAsia"/>
          <w:szCs w:val="21"/>
        </w:rPr>
        <w:t>权益工具</w:t>
      </w:r>
    </w:p>
    <w:p w:rsidR="00091D57" w:rsidRDefault="00F7628E">
      <w:pPr>
        <w:spacing w:line="360" w:lineRule="auto"/>
        <w:ind w:firstLineChars="200" w:firstLine="420"/>
        <w:rPr>
          <w:rFonts w:eastAsiaTheme="minorEastAsia"/>
          <w:szCs w:val="21"/>
        </w:rPr>
      </w:pPr>
      <w:r>
        <w:rPr>
          <w:rFonts w:eastAsiaTheme="minorEastAsia"/>
          <w:szCs w:val="21"/>
        </w:rPr>
        <w:lastRenderedPageBreak/>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091D57" w:rsidRDefault="00F7628E">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091D57" w:rsidRDefault="00F7628E">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091D57" w:rsidRDefault="00F7628E">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091D57" w:rsidRDefault="00F7628E">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091D57" w:rsidRDefault="00F7628E">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091D57" w:rsidRDefault="00F7628E">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091D57" w:rsidRDefault="00F7628E">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091D57" w:rsidRDefault="00F7628E">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091D57" w:rsidRDefault="00F7628E">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091D57" w:rsidRDefault="00F7628E">
      <w:pPr>
        <w:spacing w:line="360" w:lineRule="auto"/>
        <w:ind w:firstLineChars="200" w:firstLine="420"/>
        <w:rPr>
          <w:rFonts w:eastAsiaTheme="minorEastAsia"/>
          <w:szCs w:val="21"/>
        </w:rPr>
      </w:pPr>
      <w:r>
        <w:rPr>
          <w:rFonts w:eastAsiaTheme="minorEastAsia"/>
          <w:szCs w:val="21"/>
        </w:rPr>
        <w:lastRenderedPageBreak/>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091D57" w:rsidRDefault="00F7628E">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091D57" w:rsidRDefault="00F7628E">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091D57" w:rsidRDefault="00F7628E">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91D57" w:rsidRDefault="00F7628E">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091D57" w:rsidRDefault="00F7628E">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w:t>
      </w:r>
      <w:r>
        <w:rPr>
          <w:rFonts w:eastAsiaTheme="minorEastAsia"/>
          <w:szCs w:val="21"/>
        </w:rPr>
        <w:lastRenderedPageBreak/>
        <w:t>括基金转换所引起的转入基金的实收基金增加和转出基金的实收基金减少。</w:t>
      </w:r>
    </w:p>
    <w:p w:rsidR="00091D57" w:rsidRDefault="00F7628E">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091D57" w:rsidRDefault="00F7628E">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091D57" w:rsidRDefault="00F7628E">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091D57" w:rsidRDefault="00F7628E">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lastRenderedPageBreak/>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091D57" w:rsidRDefault="00F7628E">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rsidR="00091D57" w:rsidRDefault="00F7628E">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w:t>
      </w:r>
      <w:r>
        <w:rPr>
          <w:rFonts w:eastAsiaTheme="minorEastAsia"/>
          <w:szCs w:val="21"/>
        </w:rPr>
        <w:lastRenderedPageBreak/>
        <w:t>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091D57" w:rsidRDefault="00F7628E">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091D57" w:rsidRDefault="00F7628E">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091D57" w:rsidRDefault="00F7628E">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091D57" w:rsidRDefault="00F7628E">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091D57" w:rsidRDefault="00F7628E">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091D57" w:rsidRDefault="00F7628E">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91D57" w:rsidRDefault="00F7628E">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091D57" w:rsidRDefault="00F7628E">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091D57" w:rsidRDefault="00F7628E">
      <w:pPr>
        <w:spacing w:line="360" w:lineRule="auto"/>
        <w:ind w:firstLineChars="200" w:firstLine="420"/>
        <w:rPr>
          <w:rFonts w:eastAsiaTheme="minorEastAsia"/>
          <w:szCs w:val="21"/>
        </w:rPr>
      </w:pPr>
      <w:r>
        <w:rPr>
          <w:rFonts w:eastAsiaTheme="minorEastAsia"/>
          <w:szCs w:val="21"/>
        </w:rPr>
        <w:lastRenderedPageBreak/>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091D57" w:rsidRDefault="00F7628E">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176,959,205.03</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166,070,295.61</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176,947,060.56</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166,054,550.30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12,144.47</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15,745.31</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176,959,205.03</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166,070,295.61</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lastRenderedPageBreak/>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559"/>
        <w:gridCol w:w="1701"/>
        <w:gridCol w:w="1701"/>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A812E9">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559"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1,346,840,692.77</w:t>
            </w:r>
          </w:p>
        </w:tc>
        <w:tc>
          <w:tcPr>
            <w:tcW w:w="1559"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1,159,014,659.78</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-187,826,032.99</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A812E9">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A812E9">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A812E9">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1,346,840,692.77</w:t>
            </w:r>
          </w:p>
        </w:tc>
        <w:tc>
          <w:tcPr>
            <w:tcW w:w="1559"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1,159,014,659.78</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-187,826,032.99</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A812E9">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559"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2,154,800,561.97</w:t>
            </w:r>
          </w:p>
        </w:tc>
        <w:tc>
          <w:tcPr>
            <w:tcW w:w="1559"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1,930,982,478.46</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-223,818,083.51</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A812E9">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1,439,000.00</w:t>
            </w:r>
          </w:p>
        </w:tc>
        <w:tc>
          <w:tcPr>
            <w:tcW w:w="1559"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1,961.77</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1,715,091.27</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274,129.50</w:t>
            </w:r>
          </w:p>
        </w:tc>
      </w:tr>
      <w:tr w:rsidR="00E54740" w:rsidRPr="00E54740" w:rsidTr="00A812E9">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A812E9">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1,439,000.00</w:t>
            </w:r>
          </w:p>
        </w:tc>
        <w:tc>
          <w:tcPr>
            <w:tcW w:w="1559"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1,961.77</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1,715,091.27</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274,129.50</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A812E9">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2,156,239,561.97</w:t>
            </w:r>
          </w:p>
        </w:tc>
        <w:tc>
          <w:tcPr>
            <w:tcW w:w="1559"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1,961.77</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1,932,697,569.73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-223,543,954.01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lastRenderedPageBreak/>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303.96</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878.37</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1,065,989.61</w:t>
            </w:r>
          </w:p>
        </w:tc>
        <w:tc>
          <w:tcPr>
            <w:tcW w:w="3150" w:type="dxa"/>
            <w:vAlign w:val="center"/>
          </w:tcPr>
          <w:p w:rsidR="00CA7467" w:rsidRPr="00E54740" w:rsidRDefault="00CA7467" w:rsidP="001B4CF8">
            <w:pPr>
              <w:spacing w:line="360" w:lineRule="auto"/>
              <w:jc w:val="right"/>
              <w:rPr>
                <w:szCs w:val="21"/>
              </w:rPr>
            </w:pPr>
            <w:r w:rsidRPr="00E54740">
              <w:rPr>
                <w:szCs w:val="21"/>
              </w:rPr>
              <w:t>1,409,603.09</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1,065,989.61</w:t>
            </w:r>
          </w:p>
        </w:tc>
        <w:tc>
          <w:tcPr>
            <w:tcW w:w="3150" w:type="dxa"/>
            <w:vAlign w:val="center"/>
          </w:tcPr>
          <w:p w:rsidR="00CA7467" w:rsidRPr="00E54740" w:rsidRDefault="00CA7467" w:rsidP="001B4CF8">
            <w:pPr>
              <w:spacing w:line="360" w:lineRule="auto"/>
              <w:jc w:val="right"/>
              <w:rPr>
                <w:szCs w:val="21"/>
              </w:rPr>
            </w:pPr>
            <w:r w:rsidRPr="00E54740">
              <w:rPr>
                <w:szCs w:val="21"/>
              </w:rPr>
              <w:t>1,409,603.09</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091D57">
        <w:tc>
          <w:tcPr>
            <w:tcW w:w="2715" w:type="dxa"/>
            <w:vAlign w:val="center"/>
          </w:tcPr>
          <w:p w:rsidR="00091D57" w:rsidRDefault="00F7628E">
            <w:pPr>
              <w:jc w:val="left"/>
            </w:pPr>
            <w:r>
              <w:rPr>
                <w:rFonts w:eastAsiaTheme="minorEastAsia"/>
                <w:szCs w:val="21"/>
              </w:rPr>
              <w:t>预提费用</w:t>
            </w:r>
          </w:p>
        </w:tc>
        <w:tc>
          <w:tcPr>
            <w:tcW w:w="3150" w:type="dxa"/>
            <w:vAlign w:val="center"/>
          </w:tcPr>
          <w:p w:rsidR="00091D57" w:rsidRDefault="00F7628E">
            <w:pPr>
              <w:jc w:val="right"/>
            </w:pPr>
            <w:r>
              <w:rPr>
                <w:rFonts w:eastAsiaTheme="minorEastAsia"/>
                <w:szCs w:val="21"/>
              </w:rPr>
              <w:t>350,000.00</w:t>
            </w:r>
          </w:p>
        </w:tc>
        <w:tc>
          <w:tcPr>
            <w:tcW w:w="3150" w:type="dxa"/>
            <w:vAlign w:val="center"/>
          </w:tcPr>
          <w:p w:rsidR="00091D57" w:rsidRDefault="00F7628E">
            <w:pPr>
              <w:jc w:val="right"/>
            </w:pPr>
            <w:r>
              <w:rPr>
                <w:rFonts w:eastAsiaTheme="minorEastAsia"/>
                <w:szCs w:val="21"/>
              </w:rPr>
              <w:t>240,000.00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1,416,293.57</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1,650,481.46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摩根行业睿选股票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2,204,714,194.02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2,204,714,194.02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63,584,044.02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63,584,044.02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-303,670,914.62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-303,670,914.62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1,964,627,323.42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1,964,627,323.42</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lastRenderedPageBreak/>
        <w:t>摩根行业睿选股票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584,718,119.31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584,718,119.31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57,828,906.06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57,828,906.06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-129,988,030.13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-129,988,030.13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512,558,995.24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512,558,995.24</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摩根行业睿选股票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-68,320,289.13</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-477,397,654.40</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-545,717,943.53</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-68,320,289.13</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-477,397,654.40</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-545,717,943.53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-464,255,901.08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28,705,644.49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-435,550,256.59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19,053,022.14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61,413,669.83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80,466,691.97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-4,572,751.48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-15,683,083.77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-20,255,835.25</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23,625,773.62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77,096,753.60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100,722,527.22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-513,523,168.07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-387,278,340.08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-900,801,508.15</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摩根行业睿选股票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-23,051,518.26</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-125,722,400.56</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-148,773,918.82</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-23,051,518.26</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-125,722,400.56</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-148,773,918.82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-122,401,271.30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7,012,276.53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-115,388,994.77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7,005,646.41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18,220,767.14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25,226,413.55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-4,716,333.14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-14,212,761.29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-18,929,094.43</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11,721,979.55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32,433,528.43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44,155,507.98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-138,447,143.15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-100,489,356.89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-238,936,500.04</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533,122.62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963,219.08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38,019.98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117,208.90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7,241.77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16,358.07</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578,384.37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1,096,786.05</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2,122,904,342.52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6,379,558,259.32</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2,697,088,652.63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6,690,427,699.89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6,132,657.79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19,912,217.67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-580,316,967.90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-330,781,658.24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lastRenderedPageBreak/>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2,829.43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2,623.98</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3,023,172.11</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1,017,458.99</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3,026,001.54</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1,020,082.97</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20,388,985.86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6,362,226.70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17,363,000.00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5,344,000.00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1,997.87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761.65</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815.88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6.06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3,023,172.11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1,017,458.99</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lastRenderedPageBreak/>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21,341,765.37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19,773,318.29</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21,341,765.37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19,773,318.29</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35,717,921.02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-552,041,095.49</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35,992,050.52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-552,315,224.99</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-274,129.50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274,129.50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35,717,921.02</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-552,041,095.49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74,870.27</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519,081.30</w:t>
            </w:r>
          </w:p>
        </w:tc>
      </w:tr>
      <w:tr w:rsidR="00091D57">
        <w:tc>
          <w:tcPr>
            <w:tcW w:w="1984" w:type="dxa"/>
            <w:vAlign w:val="center"/>
          </w:tcPr>
          <w:p w:rsidR="00091D57" w:rsidRDefault="00F7628E">
            <w:pPr>
              <w:jc w:val="left"/>
            </w:pPr>
            <w:r>
              <w:rPr>
                <w:rFonts w:eastAsiaTheme="minorEastAsia"/>
                <w:szCs w:val="21"/>
              </w:rPr>
              <w:t>转换费收入</w:t>
            </w:r>
          </w:p>
        </w:tc>
        <w:tc>
          <w:tcPr>
            <w:tcW w:w="3598" w:type="dxa"/>
            <w:vAlign w:val="center"/>
          </w:tcPr>
          <w:p w:rsidR="00091D57" w:rsidRDefault="00F7628E">
            <w:pPr>
              <w:jc w:val="right"/>
            </w:pPr>
            <w:r>
              <w:rPr>
                <w:rFonts w:eastAsiaTheme="minorEastAsia"/>
                <w:szCs w:val="21"/>
              </w:rPr>
              <w:t>3,149.30</w:t>
            </w:r>
          </w:p>
        </w:tc>
        <w:tc>
          <w:tcPr>
            <w:tcW w:w="3598" w:type="dxa"/>
            <w:vAlign w:val="center"/>
          </w:tcPr>
          <w:p w:rsidR="00091D57" w:rsidRDefault="00F7628E">
            <w:pPr>
              <w:jc w:val="right"/>
            </w:pPr>
            <w:r>
              <w:rPr>
                <w:rFonts w:eastAsiaTheme="minorEastAsia"/>
                <w:szCs w:val="21"/>
              </w:rPr>
              <w:t>33,282.81</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78,019.57</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552,364.11</w:t>
            </w:r>
          </w:p>
        </w:tc>
      </w:tr>
    </w:tbl>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w:t>
      </w:r>
      <w:r w:rsidRPr="00E54740">
        <w:rPr>
          <w:rFonts w:eastAsiaTheme="minorEastAsia"/>
          <w:kern w:val="0"/>
          <w:szCs w:val="21"/>
        </w:rPr>
        <w:lastRenderedPageBreak/>
        <w:t>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091D57">
        <w:tc>
          <w:tcPr>
            <w:tcW w:w="2855" w:type="dxa"/>
            <w:vAlign w:val="center"/>
          </w:tcPr>
          <w:p w:rsidR="00091D57" w:rsidRDefault="00F7628E">
            <w:pPr>
              <w:jc w:val="left"/>
            </w:pPr>
            <w:r>
              <w:rPr>
                <w:rFonts w:eastAsiaTheme="minorEastAsia"/>
                <w:szCs w:val="21"/>
              </w:rPr>
              <w:t>其他</w:t>
            </w:r>
          </w:p>
        </w:tc>
        <w:tc>
          <w:tcPr>
            <w:tcW w:w="2893" w:type="dxa"/>
            <w:vAlign w:val="center"/>
          </w:tcPr>
          <w:p w:rsidR="00091D57" w:rsidRDefault="00F7628E">
            <w:pPr>
              <w:jc w:val="right"/>
            </w:pPr>
            <w:r>
              <w:rPr>
                <w:rFonts w:eastAsiaTheme="minorEastAsia"/>
                <w:szCs w:val="21"/>
              </w:rPr>
              <w:t>6,318.41</w:t>
            </w:r>
          </w:p>
        </w:tc>
        <w:tc>
          <w:tcPr>
            <w:tcW w:w="3367" w:type="dxa"/>
            <w:vAlign w:val="center"/>
          </w:tcPr>
          <w:p w:rsidR="00091D57" w:rsidRDefault="00F7628E">
            <w:pPr>
              <w:jc w:val="right"/>
            </w:pPr>
            <w:r>
              <w:rPr>
                <w:rFonts w:eastAsiaTheme="minorEastAsia"/>
                <w:szCs w:val="21"/>
              </w:rPr>
              <w:t>13,414.36</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236,318.41</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253,414.36</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6C1289">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091D57">
        <w:tc>
          <w:tcPr>
            <w:tcW w:w="5220" w:type="dxa"/>
            <w:vAlign w:val="center"/>
          </w:tcPr>
          <w:p w:rsidR="00091D57" w:rsidRDefault="00F7628E">
            <w:pPr>
              <w:jc w:val="left"/>
            </w:pPr>
            <w:r>
              <w:rPr>
                <w:szCs w:val="21"/>
              </w:rPr>
              <w:t>摩根基金管理（中国）有限公司</w:t>
            </w:r>
          </w:p>
        </w:tc>
        <w:tc>
          <w:tcPr>
            <w:tcW w:w="3780" w:type="dxa"/>
            <w:vAlign w:val="center"/>
          </w:tcPr>
          <w:p w:rsidR="00091D57" w:rsidRDefault="00F7628E">
            <w:pPr>
              <w:jc w:val="left"/>
            </w:pPr>
            <w:r>
              <w:rPr>
                <w:szCs w:val="21"/>
              </w:rPr>
              <w:t>基金管理人、注册登记机构、基金销售机构</w:t>
            </w:r>
          </w:p>
        </w:tc>
      </w:tr>
      <w:tr w:rsidR="00091D57">
        <w:tc>
          <w:tcPr>
            <w:tcW w:w="5220" w:type="dxa"/>
            <w:vAlign w:val="center"/>
          </w:tcPr>
          <w:p w:rsidR="00091D57" w:rsidRDefault="00F7628E">
            <w:pPr>
              <w:jc w:val="left"/>
            </w:pPr>
            <w:r>
              <w:rPr>
                <w:szCs w:val="21"/>
              </w:rPr>
              <w:t>交通银行股份有限公司</w:t>
            </w:r>
            <w:r>
              <w:rPr>
                <w:szCs w:val="21"/>
              </w:rPr>
              <w:t>(“</w:t>
            </w:r>
            <w:r>
              <w:rPr>
                <w:szCs w:val="21"/>
              </w:rPr>
              <w:t>交通银行</w:t>
            </w:r>
            <w:r>
              <w:rPr>
                <w:szCs w:val="21"/>
              </w:rPr>
              <w:t>”)</w:t>
            </w:r>
          </w:p>
        </w:tc>
        <w:tc>
          <w:tcPr>
            <w:tcW w:w="3780" w:type="dxa"/>
            <w:vAlign w:val="center"/>
          </w:tcPr>
          <w:p w:rsidR="00091D57" w:rsidRDefault="00F7628E">
            <w:pPr>
              <w:jc w:val="left"/>
            </w:pPr>
            <w:r>
              <w:rPr>
                <w:szCs w:val="21"/>
              </w:rPr>
              <w:t>基金托管人、基金销售机构</w:t>
            </w:r>
          </w:p>
        </w:tc>
      </w:tr>
      <w:tr w:rsidR="00091D57">
        <w:tc>
          <w:tcPr>
            <w:tcW w:w="5220" w:type="dxa"/>
            <w:vAlign w:val="center"/>
          </w:tcPr>
          <w:p w:rsidR="00091D57" w:rsidRDefault="00F7628E">
            <w:pPr>
              <w:jc w:val="left"/>
            </w:pPr>
            <w:r>
              <w:rPr>
                <w:szCs w:val="21"/>
              </w:rPr>
              <w:t>上海国际信托有限公司</w:t>
            </w:r>
            <w:r>
              <w:rPr>
                <w:szCs w:val="21"/>
              </w:rPr>
              <w:t>(“</w:t>
            </w:r>
            <w:r>
              <w:rPr>
                <w:szCs w:val="21"/>
              </w:rPr>
              <w:t>上海信托</w:t>
            </w:r>
            <w:r>
              <w:rPr>
                <w:szCs w:val="21"/>
              </w:rPr>
              <w:t>”)</w:t>
            </w:r>
          </w:p>
        </w:tc>
        <w:tc>
          <w:tcPr>
            <w:tcW w:w="3780" w:type="dxa"/>
            <w:vAlign w:val="center"/>
          </w:tcPr>
          <w:p w:rsidR="00091D57" w:rsidRDefault="00F7628E">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091D57">
        <w:tc>
          <w:tcPr>
            <w:tcW w:w="5220" w:type="dxa"/>
            <w:vAlign w:val="center"/>
          </w:tcPr>
          <w:p w:rsidR="00091D57" w:rsidRDefault="00F7628E">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091D57" w:rsidRDefault="00F7628E">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091D57">
        <w:tc>
          <w:tcPr>
            <w:tcW w:w="5220" w:type="dxa"/>
            <w:vAlign w:val="center"/>
          </w:tcPr>
          <w:p w:rsidR="00091D57" w:rsidRDefault="00F7628E">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091D57" w:rsidRDefault="00F7628E">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091D57">
        <w:tc>
          <w:tcPr>
            <w:tcW w:w="5220" w:type="dxa"/>
            <w:vAlign w:val="center"/>
          </w:tcPr>
          <w:p w:rsidR="00091D57" w:rsidRDefault="00F7628E">
            <w:pPr>
              <w:jc w:val="left"/>
            </w:pPr>
            <w:r>
              <w:rPr>
                <w:szCs w:val="21"/>
              </w:rPr>
              <w:t>上信资产管理有限公司</w:t>
            </w:r>
          </w:p>
        </w:tc>
        <w:tc>
          <w:tcPr>
            <w:tcW w:w="3780" w:type="dxa"/>
            <w:vAlign w:val="center"/>
          </w:tcPr>
          <w:p w:rsidR="00091D57" w:rsidRDefault="00F7628E">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091D57">
        <w:tc>
          <w:tcPr>
            <w:tcW w:w="5220" w:type="dxa"/>
            <w:vAlign w:val="center"/>
          </w:tcPr>
          <w:p w:rsidR="00091D57" w:rsidRDefault="00F7628E">
            <w:pPr>
              <w:jc w:val="left"/>
            </w:pPr>
            <w:r>
              <w:rPr>
                <w:szCs w:val="21"/>
              </w:rPr>
              <w:t>上海国利货币经纪有限公司</w:t>
            </w:r>
          </w:p>
        </w:tc>
        <w:tc>
          <w:tcPr>
            <w:tcW w:w="3780" w:type="dxa"/>
            <w:vAlign w:val="center"/>
          </w:tcPr>
          <w:p w:rsidR="00091D57" w:rsidRDefault="00F7628E">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091D57">
        <w:tc>
          <w:tcPr>
            <w:tcW w:w="5220" w:type="dxa"/>
            <w:vAlign w:val="center"/>
          </w:tcPr>
          <w:p w:rsidR="00091D57" w:rsidRDefault="00F7628E">
            <w:pPr>
              <w:jc w:val="left"/>
            </w:pPr>
            <w:r>
              <w:rPr>
                <w:szCs w:val="21"/>
              </w:rPr>
              <w:t>摩根资产管理控股公司</w:t>
            </w:r>
            <w:r>
              <w:rPr>
                <w:szCs w:val="21"/>
              </w:rPr>
              <w:t>(JPMorgan Asset Management Holdings Inc.)</w:t>
            </w:r>
          </w:p>
        </w:tc>
        <w:tc>
          <w:tcPr>
            <w:tcW w:w="3780" w:type="dxa"/>
            <w:vAlign w:val="center"/>
          </w:tcPr>
          <w:p w:rsidR="00091D57" w:rsidRDefault="00F7628E">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091D57">
        <w:tc>
          <w:tcPr>
            <w:tcW w:w="5220" w:type="dxa"/>
            <w:vAlign w:val="center"/>
          </w:tcPr>
          <w:p w:rsidR="00091D57" w:rsidRDefault="00F7628E">
            <w:pPr>
              <w:jc w:val="left"/>
            </w:pPr>
            <w:r>
              <w:rPr>
                <w:szCs w:val="21"/>
              </w:rPr>
              <w:t>摩根大通公司</w:t>
            </w:r>
            <w:r>
              <w:rPr>
                <w:szCs w:val="21"/>
              </w:rPr>
              <w:t>(JPMorgan Chase &amp;Co.)</w:t>
            </w:r>
          </w:p>
        </w:tc>
        <w:tc>
          <w:tcPr>
            <w:tcW w:w="3780" w:type="dxa"/>
            <w:vAlign w:val="center"/>
          </w:tcPr>
          <w:p w:rsidR="00091D57" w:rsidRDefault="00F7628E">
            <w:pPr>
              <w:jc w:val="left"/>
            </w:pPr>
            <w:r>
              <w:rPr>
                <w:szCs w:val="21"/>
              </w:rPr>
              <w:t>基金管理人的实际控制人（自</w:t>
            </w:r>
            <w:r>
              <w:rPr>
                <w:szCs w:val="21"/>
              </w:rPr>
              <w:t>2023</w:t>
            </w:r>
            <w:r>
              <w:rPr>
                <w:szCs w:val="21"/>
              </w:rPr>
              <w:t>年</w:t>
            </w:r>
            <w:r>
              <w:rPr>
                <w:szCs w:val="21"/>
              </w:rPr>
              <w:t>3</w:t>
            </w:r>
            <w:r>
              <w:rPr>
                <w:szCs w:val="21"/>
              </w:rPr>
              <w:lastRenderedPageBreak/>
              <w:t>月</w:t>
            </w:r>
            <w:r>
              <w:rPr>
                <w:szCs w:val="21"/>
              </w:rPr>
              <w:t>24</w:t>
            </w:r>
            <w:r>
              <w:rPr>
                <w:szCs w:val="21"/>
              </w:rPr>
              <w:t>日起）</w:t>
            </w:r>
          </w:p>
        </w:tc>
      </w:tr>
      <w:tr w:rsidR="00091D57">
        <w:tc>
          <w:tcPr>
            <w:tcW w:w="5220" w:type="dxa"/>
            <w:vAlign w:val="center"/>
          </w:tcPr>
          <w:p w:rsidR="00091D57" w:rsidRDefault="00F7628E">
            <w:pPr>
              <w:jc w:val="left"/>
            </w:pPr>
            <w:r>
              <w:rPr>
                <w:szCs w:val="21"/>
              </w:rPr>
              <w:lastRenderedPageBreak/>
              <w:t>尚腾资本管理有限公司</w:t>
            </w:r>
          </w:p>
        </w:tc>
        <w:tc>
          <w:tcPr>
            <w:tcW w:w="3780" w:type="dxa"/>
            <w:vAlign w:val="center"/>
          </w:tcPr>
          <w:p w:rsidR="00091D57" w:rsidRDefault="00F7628E">
            <w:pPr>
              <w:jc w:val="left"/>
            </w:pPr>
            <w:r>
              <w:rPr>
                <w:szCs w:val="21"/>
              </w:rPr>
              <w:t>基金管理人的子公司</w:t>
            </w:r>
          </w:p>
        </w:tc>
      </w:tr>
      <w:tr w:rsidR="00091D57">
        <w:tc>
          <w:tcPr>
            <w:tcW w:w="5220" w:type="dxa"/>
            <w:vAlign w:val="center"/>
          </w:tcPr>
          <w:p w:rsidR="00091D57" w:rsidRDefault="00F7628E">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091D57" w:rsidRDefault="00F7628E">
            <w:pPr>
              <w:jc w:val="left"/>
            </w:pPr>
            <w:r>
              <w:rPr>
                <w:szCs w:val="21"/>
              </w:rPr>
              <w:t>基金管理人的子公司</w:t>
            </w:r>
          </w:p>
        </w:tc>
      </w:tr>
    </w:tbl>
    <w:p w:rsidR="00091D57" w:rsidRDefault="00F7628E">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091D57" w:rsidRDefault="00091D57">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25,102,773.21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37,101,890.58</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11,536,256.64</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16,993,055.20</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13,566,516.57</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20,108,835.38</w:t>
            </w:r>
          </w:p>
        </w:tc>
      </w:tr>
    </w:tbl>
    <w:p w:rsidR="00091D57" w:rsidRDefault="00F7628E">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091D57" w:rsidRDefault="00F7628E">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091D57" w:rsidRDefault="00F7628E">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lastRenderedPageBreak/>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4,183,795.51</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6,183,648.40</w:t>
            </w:r>
          </w:p>
        </w:tc>
      </w:tr>
    </w:tbl>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091D57">
        <w:tc>
          <w:tcPr>
            <w:tcW w:w="2110" w:type="dxa"/>
            <w:vAlign w:val="center"/>
          </w:tcPr>
          <w:p w:rsidR="00091D57" w:rsidRDefault="00F7628E">
            <w:pPr>
              <w:jc w:val="left"/>
            </w:pPr>
            <w:r>
              <w:rPr>
                <w:rFonts w:eastAsiaTheme="minorEastAsia"/>
                <w:szCs w:val="21"/>
              </w:rPr>
              <w:t>摩根基金管理（中国）有限公司</w:t>
            </w:r>
          </w:p>
        </w:tc>
        <w:tc>
          <w:tcPr>
            <w:tcW w:w="2534" w:type="dxa"/>
            <w:vAlign w:val="center"/>
          </w:tcPr>
          <w:p w:rsidR="00091D57" w:rsidRDefault="00F7628E">
            <w:pPr>
              <w:jc w:val="right"/>
            </w:pPr>
            <w:r>
              <w:rPr>
                <w:rFonts w:eastAsiaTheme="minorEastAsia"/>
                <w:szCs w:val="21"/>
              </w:rPr>
              <w:t>-</w:t>
            </w:r>
          </w:p>
        </w:tc>
        <w:tc>
          <w:tcPr>
            <w:tcW w:w="2694" w:type="dxa"/>
            <w:vAlign w:val="center"/>
          </w:tcPr>
          <w:p w:rsidR="00091D57" w:rsidRDefault="00F7628E">
            <w:pPr>
              <w:jc w:val="right"/>
            </w:pPr>
            <w:r>
              <w:rPr>
                <w:rFonts w:eastAsiaTheme="minorEastAsia"/>
                <w:szCs w:val="21"/>
              </w:rPr>
              <w:t>91,852.68</w:t>
            </w:r>
          </w:p>
        </w:tc>
        <w:tc>
          <w:tcPr>
            <w:tcW w:w="1948" w:type="dxa"/>
            <w:vAlign w:val="center"/>
          </w:tcPr>
          <w:p w:rsidR="00091D57" w:rsidRDefault="00F7628E">
            <w:pPr>
              <w:jc w:val="right"/>
            </w:pPr>
            <w:r>
              <w:rPr>
                <w:rFonts w:eastAsiaTheme="minorEastAsia"/>
                <w:szCs w:val="21"/>
              </w:rPr>
              <w:t>91,852.68</w:t>
            </w:r>
          </w:p>
        </w:tc>
      </w:tr>
      <w:tr w:rsidR="00091D57">
        <w:tc>
          <w:tcPr>
            <w:tcW w:w="2110" w:type="dxa"/>
            <w:vAlign w:val="center"/>
          </w:tcPr>
          <w:p w:rsidR="00091D57" w:rsidRDefault="00F7628E">
            <w:pPr>
              <w:jc w:val="left"/>
            </w:pPr>
            <w:r>
              <w:rPr>
                <w:rFonts w:eastAsiaTheme="minorEastAsia"/>
                <w:szCs w:val="21"/>
              </w:rPr>
              <w:t>浦发银行</w:t>
            </w:r>
          </w:p>
        </w:tc>
        <w:tc>
          <w:tcPr>
            <w:tcW w:w="2534" w:type="dxa"/>
            <w:vAlign w:val="center"/>
          </w:tcPr>
          <w:p w:rsidR="00091D57" w:rsidRDefault="00F7628E">
            <w:pPr>
              <w:jc w:val="right"/>
            </w:pPr>
            <w:r>
              <w:rPr>
                <w:rFonts w:eastAsiaTheme="minorEastAsia"/>
                <w:szCs w:val="21"/>
              </w:rPr>
              <w:t>-</w:t>
            </w:r>
          </w:p>
        </w:tc>
        <w:tc>
          <w:tcPr>
            <w:tcW w:w="2694" w:type="dxa"/>
            <w:vAlign w:val="center"/>
          </w:tcPr>
          <w:p w:rsidR="00091D57" w:rsidRDefault="00F7628E">
            <w:pPr>
              <w:jc w:val="right"/>
            </w:pPr>
            <w:r>
              <w:rPr>
                <w:rFonts w:eastAsiaTheme="minorEastAsia"/>
                <w:szCs w:val="21"/>
              </w:rPr>
              <w:t>6,024.23</w:t>
            </w:r>
          </w:p>
        </w:tc>
        <w:tc>
          <w:tcPr>
            <w:tcW w:w="1948" w:type="dxa"/>
            <w:vAlign w:val="center"/>
          </w:tcPr>
          <w:p w:rsidR="00091D57" w:rsidRDefault="00F7628E">
            <w:pPr>
              <w:jc w:val="right"/>
            </w:pPr>
            <w:r>
              <w:rPr>
                <w:rFonts w:eastAsiaTheme="minorEastAsia"/>
                <w:szCs w:val="21"/>
              </w:rPr>
              <w:t>6,024.23</w:t>
            </w:r>
          </w:p>
        </w:tc>
      </w:tr>
      <w:tr w:rsidR="00091D57">
        <w:tc>
          <w:tcPr>
            <w:tcW w:w="2110" w:type="dxa"/>
            <w:vAlign w:val="center"/>
          </w:tcPr>
          <w:p w:rsidR="00091D57" w:rsidRDefault="00F7628E">
            <w:pPr>
              <w:jc w:val="left"/>
            </w:pPr>
            <w:r>
              <w:rPr>
                <w:rFonts w:eastAsiaTheme="minorEastAsia"/>
                <w:szCs w:val="21"/>
              </w:rPr>
              <w:t>交通银行</w:t>
            </w:r>
          </w:p>
        </w:tc>
        <w:tc>
          <w:tcPr>
            <w:tcW w:w="2534" w:type="dxa"/>
            <w:vAlign w:val="center"/>
          </w:tcPr>
          <w:p w:rsidR="00091D57" w:rsidRDefault="00F7628E">
            <w:pPr>
              <w:jc w:val="right"/>
            </w:pPr>
            <w:r>
              <w:rPr>
                <w:rFonts w:eastAsiaTheme="minorEastAsia"/>
                <w:szCs w:val="21"/>
              </w:rPr>
              <w:t>-</w:t>
            </w:r>
          </w:p>
        </w:tc>
        <w:tc>
          <w:tcPr>
            <w:tcW w:w="2694" w:type="dxa"/>
            <w:vAlign w:val="center"/>
          </w:tcPr>
          <w:p w:rsidR="00091D57" w:rsidRDefault="00F7628E">
            <w:pPr>
              <w:jc w:val="right"/>
            </w:pPr>
            <w:r>
              <w:rPr>
                <w:rFonts w:eastAsiaTheme="minorEastAsia"/>
                <w:szCs w:val="21"/>
              </w:rPr>
              <w:t>83,164.32</w:t>
            </w:r>
          </w:p>
        </w:tc>
        <w:tc>
          <w:tcPr>
            <w:tcW w:w="1948" w:type="dxa"/>
            <w:vAlign w:val="center"/>
          </w:tcPr>
          <w:p w:rsidR="00091D57" w:rsidRDefault="00F7628E">
            <w:pPr>
              <w:jc w:val="right"/>
            </w:pPr>
            <w:r>
              <w:rPr>
                <w:rFonts w:eastAsiaTheme="minorEastAsia"/>
                <w:szCs w:val="21"/>
              </w:rPr>
              <w:t>83,164.32</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181,041.23</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181,041.23</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091D57">
        <w:tc>
          <w:tcPr>
            <w:tcW w:w="2110" w:type="dxa"/>
            <w:vAlign w:val="center"/>
          </w:tcPr>
          <w:p w:rsidR="00091D57" w:rsidRDefault="00F7628E">
            <w:pPr>
              <w:jc w:val="left"/>
            </w:pPr>
            <w:r>
              <w:rPr>
                <w:rFonts w:eastAsiaTheme="minorEastAsia"/>
                <w:szCs w:val="21"/>
              </w:rPr>
              <w:t>上投摩根基金管理有限公司</w:t>
            </w:r>
          </w:p>
        </w:tc>
        <w:tc>
          <w:tcPr>
            <w:tcW w:w="2534" w:type="dxa"/>
            <w:vAlign w:val="center"/>
          </w:tcPr>
          <w:p w:rsidR="00091D57" w:rsidRDefault="00F7628E">
            <w:pPr>
              <w:jc w:val="right"/>
            </w:pPr>
            <w:r>
              <w:rPr>
                <w:rFonts w:eastAsiaTheme="minorEastAsia"/>
                <w:szCs w:val="21"/>
              </w:rPr>
              <w:t>-</w:t>
            </w:r>
          </w:p>
        </w:tc>
        <w:tc>
          <w:tcPr>
            <w:tcW w:w="2694" w:type="dxa"/>
            <w:vAlign w:val="center"/>
          </w:tcPr>
          <w:p w:rsidR="00091D57" w:rsidRDefault="00F7628E">
            <w:pPr>
              <w:jc w:val="right"/>
            </w:pPr>
            <w:r>
              <w:rPr>
                <w:rFonts w:eastAsiaTheme="minorEastAsia"/>
                <w:szCs w:val="21"/>
              </w:rPr>
              <w:t>110,914.16</w:t>
            </w:r>
          </w:p>
        </w:tc>
        <w:tc>
          <w:tcPr>
            <w:tcW w:w="1948" w:type="dxa"/>
            <w:vAlign w:val="center"/>
          </w:tcPr>
          <w:p w:rsidR="00091D57" w:rsidRDefault="00F7628E">
            <w:pPr>
              <w:jc w:val="right"/>
            </w:pPr>
            <w:r>
              <w:rPr>
                <w:rFonts w:eastAsiaTheme="minorEastAsia"/>
                <w:szCs w:val="21"/>
              </w:rPr>
              <w:t>110,914.16</w:t>
            </w:r>
          </w:p>
        </w:tc>
      </w:tr>
      <w:tr w:rsidR="00091D57">
        <w:tc>
          <w:tcPr>
            <w:tcW w:w="2110" w:type="dxa"/>
            <w:vAlign w:val="center"/>
          </w:tcPr>
          <w:p w:rsidR="00091D57" w:rsidRDefault="00F7628E">
            <w:pPr>
              <w:jc w:val="left"/>
            </w:pPr>
            <w:r>
              <w:rPr>
                <w:rFonts w:eastAsiaTheme="minorEastAsia"/>
                <w:szCs w:val="21"/>
              </w:rPr>
              <w:t>浦发银行</w:t>
            </w:r>
          </w:p>
        </w:tc>
        <w:tc>
          <w:tcPr>
            <w:tcW w:w="2534" w:type="dxa"/>
            <w:vAlign w:val="center"/>
          </w:tcPr>
          <w:p w:rsidR="00091D57" w:rsidRDefault="00F7628E">
            <w:pPr>
              <w:jc w:val="right"/>
            </w:pPr>
            <w:r>
              <w:rPr>
                <w:rFonts w:eastAsiaTheme="minorEastAsia"/>
                <w:szCs w:val="21"/>
              </w:rPr>
              <w:t>-</w:t>
            </w:r>
          </w:p>
        </w:tc>
        <w:tc>
          <w:tcPr>
            <w:tcW w:w="2694" w:type="dxa"/>
            <w:vAlign w:val="center"/>
          </w:tcPr>
          <w:p w:rsidR="00091D57" w:rsidRDefault="00F7628E">
            <w:pPr>
              <w:jc w:val="right"/>
            </w:pPr>
            <w:r>
              <w:rPr>
                <w:rFonts w:eastAsiaTheme="minorEastAsia"/>
                <w:szCs w:val="21"/>
              </w:rPr>
              <w:t>32,255.59</w:t>
            </w:r>
          </w:p>
        </w:tc>
        <w:tc>
          <w:tcPr>
            <w:tcW w:w="1948" w:type="dxa"/>
            <w:vAlign w:val="center"/>
          </w:tcPr>
          <w:p w:rsidR="00091D57" w:rsidRDefault="00F7628E">
            <w:pPr>
              <w:jc w:val="right"/>
            </w:pPr>
            <w:r>
              <w:rPr>
                <w:rFonts w:eastAsiaTheme="minorEastAsia"/>
                <w:szCs w:val="21"/>
              </w:rPr>
              <w:t>32,255.59</w:t>
            </w:r>
          </w:p>
        </w:tc>
      </w:tr>
      <w:tr w:rsidR="00091D57">
        <w:tc>
          <w:tcPr>
            <w:tcW w:w="2110" w:type="dxa"/>
            <w:vAlign w:val="center"/>
          </w:tcPr>
          <w:p w:rsidR="00091D57" w:rsidRDefault="00F7628E">
            <w:pPr>
              <w:jc w:val="left"/>
            </w:pPr>
            <w:r>
              <w:rPr>
                <w:rFonts w:eastAsiaTheme="minorEastAsia"/>
                <w:szCs w:val="21"/>
              </w:rPr>
              <w:t>交通银行</w:t>
            </w:r>
          </w:p>
        </w:tc>
        <w:tc>
          <w:tcPr>
            <w:tcW w:w="2534" w:type="dxa"/>
            <w:vAlign w:val="center"/>
          </w:tcPr>
          <w:p w:rsidR="00091D57" w:rsidRDefault="00F7628E">
            <w:pPr>
              <w:jc w:val="right"/>
            </w:pPr>
            <w:r>
              <w:rPr>
                <w:rFonts w:eastAsiaTheme="minorEastAsia"/>
                <w:szCs w:val="21"/>
              </w:rPr>
              <w:t>-</w:t>
            </w:r>
          </w:p>
        </w:tc>
        <w:tc>
          <w:tcPr>
            <w:tcW w:w="2694" w:type="dxa"/>
            <w:vAlign w:val="center"/>
          </w:tcPr>
          <w:p w:rsidR="00091D57" w:rsidRDefault="00F7628E">
            <w:pPr>
              <w:jc w:val="right"/>
            </w:pPr>
            <w:r>
              <w:rPr>
                <w:rFonts w:eastAsiaTheme="minorEastAsia"/>
                <w:szCs w:val="21"/>
              </w:rPr>
              <w:t>108,444.36</w:t>
            </w:r>
          </w:p>
        </w:tc>
        <w:tc>
          <w:tcPr>
            <w:tcW w:w="1948" w:type="dxa"/>
            <w:vAlign w:val="center"/>
          </w:tcPr>
          <w:p w:rsidR="00091D57" w:rsidRDefault="00F7628E">
            <w:pPr>
              <w:jc w:val="right"/>
            </w:pPr>
            <w:r>
              <w:rPr>
                <w:rFonts w:eastAsiaTheme="minorEastAsia"/>
                <w:szCs w:val="21"/>
              </w:rPr>
              <w:t>108,444.36</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251,614.11</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251,614.11</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917A47" w:rsidRPr="00A31F52" w:rsidRDefault="00917A47" w:rsidP="00917A47">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917A47" w:rsidRPr="00A31F52" w:rsidRDefault="00917A47" w:rsidP="00917A47">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917A47" w:rsidRPr="00A31F52" w:rsidRDefault="00917A47" w:rsidP="00917A47">
      <w:pPr>
        <w:tabs>
          <w:tab w:val="left" w:pos="426"/>
        </w:tabs>
        <w:spacing w:line="360" w:lineRule="auto"/>
        <w:ind w:firstLineChars="200" w:firstLine="420"/>
        <w:jc w:val="left"/>
        <w:rPr>
          <w:kern w:val="0"/>
          <w:szCs w:val="21"/>
        </w:rPr>
      </w:pPr>
      <w:r w:rsidRPr="00A31F52">
        <w:rPr>
          <w:kern w:val="0"/>
          <w:szCs w:val="21"/>
        </w:rPr>
        <w:t>无。</w:t>
      </w:r>
    </w:p>
    <w:p w:rsidR="00917A47" w:rsidRPr="003B3F15" w:rsidRDefault="00917A47" w:rsidP="00917A47">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917A47" w:rsidRPr="003B3F15" w:rsidRDefault="00917A47" w:rsidP="00917A47">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w:t>
      </w:r>
      <w:r w:rsidR="00917A47">
        <w:rPr>
          <w:rFonts w:eastAsiaTheme="minorEastAsia"/>
          <w:b/>
          <w:bCs/>
          <w:kern w:val="0"/>
          <w:szCs w:val="21"/>
        </w:rPr>
        <w:t>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w:t>
      </w:r>
      <w:r w:rsidR="00917A47">
        <w:rPr>
          <w:rFonts w:eastAsiaTheme="minorEastAsia"/>
          <w:b/>
          <w:bCs/>
          <w:kern w:val="0"/>
          <w:szCs w:val="21"/>
        </w:rPr>
        <w:t>5</w:t>
      </w:r>
      <w:r w:rsidRPr="00E54740">
        <w:rPr>
          <w:rFonts w:eastAsiaTheme="minorEastAsia"/>
          <w:b/>
          <w:bCs/>
          <w:kern w:val="0"/>
          <w:szCs w:val="21"/>
        </w:rPr>
        <w:t>.1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w:t>
      </w:r>
      <w:r w:rsidR="00917A47">
        <w:rPr>
          <w:rFonts w:eastAsiaTheme="minorEastAsia"/>
          <w:b/>
          <w:bCs/>
          <w:kern w:val="0"/>
          <w:szCs w:val="21"/>
        </w:rPr>
        <w:t>5</w:t>
      </w:r>
      <w:r w:rsidRPr="00E54740">
        <w:rPr>
          <w:rFonts w:eastAsiaTheme="minorEastAsia"/>
          <w:b/>
          <w:bCs/>
          <w:kern w:val="0"/>
          <w:szCs w:val="21"/>
        </w:rPr>
        <w:t>.2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w:t>
      </w:r>
      <w:r w:rsidR="00917A47">
        <w:rPr>
          <w:rFonts w:eastAsiaTheme="minorEastAsia"/>
          <w:b/>
          <w:bCs/>
          <w:kern w:val="0"/>
          <w:szCs w:val="21"/>
        </w:rPr>
        <w:t>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091D57">
        <w:tc>
          <w:tcPr>
            <w:tcW w:w="2268" w:type="dxa"/>
            <w:vAlign w:val="center"/>
          </w:tcPr>
          <w:p w:rsidR="00091D57" w:rsidRDefault="00F7628E">
            <w:pPr>
              <w:jc w:val="left"/>
            </w:pPr>
            <w:r>
              <w:rPr>
                <w:rFonts w:eastAsiaTheme="minorEastAsia"/>
                <w:szCs w:val="21"/>
              </w:rPr>
              <w:t>交通银行</w:t>
            </w:r>
          </w:p>
        </w:tc>
        <w:tc>
          <w:tcPr>
            <w:tcW w:w="1683" w:type="dxa"/>
            <w:vAlign w:val="center"/>
          </w:tcPr>
          <w:p w:rsidR="00091D57" w:rsidRDefault="00F7628E">
            <w:pPr>
              <w:jc w:val="right"/>
            </w:pPr>
            <w:r>
              <w:rPr>
                <w:rFonts w:eastAsiaTheme="minorEastAsia"/>
                <w:szCs w:val="21"/>
              </w:rPr>
              <w:t>176,959,205.03</w:t>
            </w:r>
          </w:p>
        </w:tc>
        <w:tc>
          <w:tcPr>
            <w:tcW w:w="1683" w:type="dxa"/>
            <w:vAlign w:val="center"/>
          </w:tcPr>
          <w:p w:rsidR="00091D57" w:rsidRDefault="00F7628E">
            <w:pPr>
              <w:jc w:val="right"/>
            </w:pPr>
            <w:r>
              <w:rPr>
                <w:rFonts w:eastAsiaTheme="minorEastAsia"/>
                <w:szCs w:val="21"/>
              </w:rPr>
              <w:t>533,122.62</w:t>
            </w:r>
          </w:p>
        </w:tc>
        <w:tc>
          <w:tcPr>
            <w:tcW w:w="1683" w:type="dxa"/>
            <w:vAlign w:val="center"/>
          </w:tcPr>
          <w:p w:rsidR="00091D57" w:rsidRDefault="00F7628E">
            <w:pPr>
              <w:jc w:val="right"/>
            </w:pPr>
            <w:r>
              <w:rPr>
                <w:rFonts w:eastAsiaTheme="minorEastAsia"/>
                <w:szCs w:val="21"/>
              </w:rPr>
              <w:t>166,070,295.61</w:t>
            </w:r>
          </w:p>
        </w:tc>
        <w:tc>
          <w:tcPr>
            <w:tcW w:w="1683" w:type="dxa"/>
            <w:vAlign w:val="center"/>
          </w:tcPr>
          <w:p w:rsidR="00091D57" w:rsidRDefault="00F7628E">
            <w:pPr>
              <w:jc w:val="right"/>
            </w:pPr>
            <w:r>
              <w:rPr>
                <w:rFonts w:eastAsiaTheme="minorEastAsia"/>
                <w:szCs w:val="21"/>
              </w:rPr>
              <w:t>963,219.08</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注：本基金的银行存款由基金托管人交通银行保管，按银行同业利率计息。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w:t>
      </w:r>
      <w:r w:rsidR="00917A47">
        <w:rPr>
          <w:rFonts w:eastAsiaTheme="minorEastAsia"/>
          <w:b/>
          <w:bCs/>
          <w:kern w:val="0"/>
          <w:szCs w:val="21"/>
        </w:rPr>
        <w:t>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323572" w:rsidRPr="00E54740" w:rsidRDefault="00323572" w:rsidP="00323572">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 xml:space="preserve">7.4.10.8 </w:t>
      </w:r>
      <w:r w:rsidRPr="00E54740">
        <w:rPr>
          <w:rFonts w:eastAsiaTheme="minorEastAsia"/>
          <w:b/>
          <w:szCs w:val="21"/>
        </w:rPr>
        <w:t>其他关联交易事项的说明</w:t>
      </w:r>
    </w:p>
    <w:p w:rsidR="00323572" w:rsidRPr="00E54740" w:rsidRDefault="00323572" w:rsidP="00323572">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323572" w:rsidRPr="00E54740" w:rsidRDefault="00323572" w:rsidP="00323572">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323572" w:rsidRPr="00E54740" w:rsidRDefault="00323572" w:rsidP="00323572">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323572" w:rsidRDefault="00323572" w:rsidP="00323572">
      <w:pPr>
        <w:adjustRightInd w:val="0"/>
        <w:snapToGrid w:val="0"/>
        <w:spacing w:beforeLines="100" w:before="312" w:line="360" w:lineRule="auto"/>
        <w:ind w:firstLineChars="200" w:firstLine="420"/>
        <w:rPr>
          <w:rFonts w:eastAsiaTheme="minorEastAsia"/>
          <w:b/>
          <w:bCs/>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091D57">
        <w:tc>
          <w:tcPr>
            <w:tcW w:w="834" w:type="dxa"/>
            <w:vAlign w:val="center"/>
          </w:tcPr>
          <w:p w:rsidR="00091D57" w:rsidRDefault="00F7628E">
            <w:pPr>
              <w:jc w:val="center"/>
            </w:pPr>
            <w:r>
              <w:rPr>
                <w:rFonts w:eastAsiaTheme="minorEastAsia"/>
                <w:szCs w:val="21"/>
              </w:rPr>
              <w:t>301413</w:t>
            </w:r>
          </w:p>
        </w:tc>
        <w:tc>
          <w:tcPr>
            <w:tcW w:w="835" w:type="dxa"/>
            <w:vAlign w:val="center"/>
          </w:tcPr>
          <w:p w:rsidR="00091D57" w:rsidRDefault="00F7628E">
            <w:pPr>
              <w:jc w:val="center"/>
            </w:pPr>
            <w:r>
              <w:rPr>
                <w:rFonts w:eastAsiaTheme="minorEastAsia"/>
                <w:szCs w:val="21"/>
              </w:rPr>
              <w:t>安培龙</w:t>
            </w:r>
          </w:p>
        </w:tc>
        <w:tc>
          <w:tcPr>
            <w:tcW w:w="834" w:type="dxa"/>
            <w:vAlign w:val="center"/>
          </w:tcPr>
          <w:p w:rsidR="00091D57" w:rsidRDefault="00F7628E">
            <w:pPr>
              <w:jc w:val="center"/>
            </w:pPr>
            <w:r>
              <w:rPr>
                <w:rFonts w:eastAsiaTheme="minorEastAsia"/>
                <w:szCs w:val="21"/>
              </w:rPr>
              <w:t>2023-12-11</w:t>
            </w:r>
          </w:p>
        </w:tc>
        <w:tc>
          <w:tcPr>
            <w:tcW w:w="835" w:type="dxa"/>
            <w:vAlign w:val="center"/>
          </w:tcPr>
          <w:p w:rsidR="00091D57" w:rsidRDefault="00F7628E">
            <w:pPr>
              <w:jc w:val="center"/>
            </w:pPr>
            <w:r>
              <w:rPr>
                <w:rFonts w:eastAsiaTheme="minorEastAsia"/>
                <w:szCs w:val="21"/>
              </w:rPr>
              <w:t>1-6</w:t>
            </w:r>
            <w:r>
              <w:rPr>
                <w:rFonts w:eastAsiaTheme="minorEastAsia"/>
                <w:szCs w:val="21"/>
              </w:rPr>
              <w:t>个月（含）</w:t>
            </w:r>
          </w:p>
        </w:tc>
        <w:tc>
          <w:tcPr>
            <w:tcW w:w="834" w:type="dxa"/>
            <w:vAlign w:val="center"/>
          </w:tcPr>
          <w:p w:rsidR="00091D57" w:rsidRDefault="00F7628E">
            <w:pPr>
              <w:jc w:val="center"/>
            </w:pPr>
            <w:r>
              <w:rPr>
                <w:rFonts w:eastAsiaTheme="minorEastAsia"/>
                <w:szCs w:val="21"/>
              </w:rPr>
              <w:t>新股锁定期内</w:t>
            </w:r>
          </w:p>
        </w:tc>
        <w:tc>
          <w:tcPr>
            <w:tcW w:w="835" w:type="dxa"/>
            <w:vAlign w:val="center"/>
          </w:tcPr>
          <w:p w:rsidR="00091D57" w:rsidRDefault="00F7628E">
            <w:pPr>
              <w:jc w:val="right"/>
            </w:pPr>
            <w:r>
              <w:rPr>
                <w:rFonts w:eastAsiaTheme="minorEastAsia"/>
                <w:szCs w:val="21"/>
              </w:rPr>
              <w:t>33.25</w:t>
            </w:r>
          </w:p>
        </w:tc>
        <w:tc>
          <w:tcPr>
            <w:tcW w:w="834" w:type="dxa"/>
            <w:vAlign w:val="center"/>
          </w:tcPr>
          <w:p w:rsidR="00091D57" w:rsidRDefault="00F7628E">
            <w:pPr>
              <w:jc w:val="right"/>
            </w:pPr>
            <w:r>
              <w:rPr>
                <w:rFonts w:eastAsiaTheme="minorEastAsia"/>
                <w:szCs w:val="21"/>
              </w:rPr>
              <w:t>58.19</w:t>
            </w:r>
          </w:p>
        </w:tc>
        <w:tc>
          <w:tcPr>
            <w:tcW w:w="835" w:type="dxa"/>
            <w:vAlign w:val="center"/>
          </w:tcPr>
          <w:p w:rsidR="00091D57" w:rsidRDefault="00F7628E">
            <w:pPr>
              <w:jc w:val="right"/>
            </w:pPr>
            <w:r>
              <w:rPr>
                <w:rFonts w:eastAsiaTheme="minorEastAsia"/>
                <w:szCs w:val="21"/>
              </w:rPr>
              <w:t>164.00</w:t>
            </w:r>
          </w:p>
        </w:tc>
        <w:tc>
          <w:tcPr>
            <w:tcW w:w="834" w:type="dxa"/>
            <w:vAlign w:val="center"/>
          </w:tcPr>
          <w:p w:rsidR="00091D57" w:rsidRDefault="00F7628E">
            <w:pPr>
              <w:jc w:val="right"/>
            </w:pPr>
            <w:r>
              <w:rPr>
                <w:rFonts w:eastAsiaTheme="minorEastAsia"/>
                <w:szCs w:val="21"/>
              </w:rPr>
              <w:t>5,453.00</w:t>
            </w:r>
          </w:p>
        </w:tc>
        <w:tc>
          <w:tcPr>
            <w:tcW w:w="835" w:type="dxa"/>
            <w:vAlign w:val="center"/>
          </w:tcPr>
          <w:p w:rsidR="00091D57" w:rsidRDefault="00F7628E">
            <w:pPr>
              <w:jc w:val="right"/>
            </w:pPr>
            <w:r>
              <w:rPr>
                <w:rFonts w:eastAsiaTheme="minorEastAsia"/>
                <w:szCs w:val="21"/>
              </w:rPr>
              <w:t>9,543.16</w:t>
            </w:r>
          </w:p>
        </w:tc>
        <w:tc>
          <w:tcPr>
            <w:tcW w:w="835" w:type="dxa"/>
            <w:vAlign w:val="center"/>
          </w:tcPr>
          <w:p w:rsidR="00091D57" w:rsidRDefault="00F7628E">
            <w:pPr>
              <w:jc w:val="left"/>
            </w:pPr>
            <w:r>
              <w:rPr>
                <w:rFonts w:eastAsiaTheme="minorEastAsia"/>
                <w:szCs w:val="21"/>
              </w:rPr>
              <w:t>-</w:t>
            </w:r>
          </w:p>
        </w:tc>
      </w:tr>
      <w:tr w:rsidR="00091D57">
        <w:tc>
          <w:tcPr>
            <w:tcW w:w="834" w:type="dxa"/>
            <w:vAlign w:val="center"/>
          </w:tcPr>
          <w:p w:rsidR="00091D57" w:rsidRDefault="00F7628E">
            <w:pPr>
              <w:jc w:val="center"/>
            </w:pPr>
            <w:r>
              <w:rPr>
                <w:rFonts w:eastAsiaTheme="minorEastAsia"/>
                <w:szCs w:val="21"/>
              </w:rPr>
              <w:t>001358</w:t>
            </w:r>
          </w:p>
        </w:tc>
        <w:tc>
          <w:tcPr>
            <w:tcW w:w="835" w:type="dxa"/>
            <w:vAlign w:val="center"/>
          </w:tcPr>
          <w:p w:rsidR="00091D57" w:rsidRDefault="00F7628E">
            <w:pPr>
              <w:jc w:val="center"/>
            </w:pPr>
            <w:r>
              <w:rPr>
                <w:rFonts w:eastAsiaTheme="minorEastAsia"/>
                <w:szCs w:val="21"/>
              </w:rPr>
              <w:t>兴欣新材</w:t>
            </w:r>
          </w:p>
        </w:tc>
        <w:tc>
          <w:tcPr>
            <w:tcW w:w="834" w:type="dxa"/>
            <w:vAlign w:val="center"/>
          </w:tcPr>
          <w:p w:rsidR="00091D57" w:rsidRDefault="00F7628E">
            <w:pPr>
              <w:jc w:val="center"/>
            </w:pPr>
            <w:r>
              <w:rPr>
                <w:rFonts w:eastAsiaTheme="minorEastAsia"/>
                <w:szCs w:val="21"/>
              </w:rPr>
              <w:t>2023-12-14</w:t>
            </w:r>
          </w:p>
        </w:tc>
        <w:tc>
          <w:tcPr>
            <w:tcW w:w="835" w:type="dxa"/>
            <w:vAlign w:val="center"/>
          </w:tcPr>
          <w:p w:rsidR="00091D57" w:rsidRDefault="00F7628E">
            <w:pPr>
              <w:jc w:val="center"/>
            </w:pPr>
            <w:r>
              <w:rPr>
                <w:rFonts w:eastAsiaTheme="minorEastAsia"/>
                <w:szCs w:val="21"/>
              </w:rPr>
              <w:t>1-6</w:t>
            </w:r>
            <w:r>
              <w:rPr>
                <w:rFonts w:eastAsiaTheme="minorEastAsia"/>
                <w:szCs w:val="21"/>
              </w:rPr>
              <w:t>个月（含）</w:t>
            </w:r>
          </w:p>
        </w:tc>
        <w:tc>
          <w:tcPr>
            <w:tcW w:w="834" w:type="dxa"/>
            <w:vAlign w:val="center"/>
          </w:tcPr>
          <w:p w:rsidR="00091D57" w:rsidRDefault="00F7628E">
            <w:pPr>
              <w:jc w:val="center"/>
            </w:pPr>
            <w:r>
              <w:rPr>
                <w:rFonts w:eastAsiaTheme="minorEastAsia"/>
                <w:szCs w:val="21"/>
              </w:rPr>
              <w:t>新股锁定期内</w:t>
            </w:r>
          </w:p>
        </w:tc>
        <w:tc>
          <w:tcPr>
            <w:tcW w:w="835" w:type="dxa"/>
            <w:vAlign w:val="center"/>
          </w:tcPr>
          <w:p w:rsidR="00091D57" w:rsidRDefault="00F7628E">
            <w:pPr>
              <w:jc w:val="right"/>
            </w:pPr>
            <w:r>
              <w:rPr>
                <w:rFonts w:eastAsiaTheme="minorEastAsia"/>
                <w:szCs w:val="21"/>
              </w:rPr>
              <w:t>41.00</w:t>
            </w:r>
          </w:p>
        </w:tc>
        <w:tc>
          <w:tcPr>
            <w:tcW w:w="834" w:type="dxa"/>
            <w:vAlign w:val="center"/>
          </w:tcPr>
          <w:p w:rsidR="00091D57" w:rsidRDefault="00F7628E">
            <w:pPr>
              <w:jc w:val="right"/>
            </w:pPr>
            <w:r>
              <w:rPr>
                <w:rFonts w:eastAsiaTheme="minorEastAsia"/>
                <w:szCs w:val="21"/>
              </w:rPr>
              <w:t>44.16</w:t>
            </w:r>
          </w:p>
        </w:tc>
        <w:tc>
          <w:tcPr>
            <w:tcW w:w="835" w:type="dxa"/>
            <w:vAlign w:val="center"/>
          </w:tcPr>
          <w:p w:rsidR="00091D57" w:rsidRDefault="00F7628E">
            <w:pPr>
              <w:jc w:val="right"/>
            </w:pPr>
            <w:r>
              <w:rPr>
                <w:rFonts w:eastAsiaTheme="minorEastAsia"/>
                <w:szCs w:val="21"/>
              </w:rPr>
              <w:t>87.00</w:t>
            </w:r>
          </w:p>
        </w:tc>
        <w:tc>
          <w:tcPr>
            <w:tcW w:w="834" w:type="dxa"/>
            <w:vAlign w:val="center"/>
          </w:tcPr>
          <w:p w:rsidR="00091D57" w:rsidRDefault="00F7628E">
            <w:pPr>
              <w:jc w:val="right"/>
            </w:pPr>
            <w:r>
              <w:rPr>
                <w:rFonts w:eastAsiaTheme="minorEastAsia"/>
                <w:szCs w:val="21"/>
              </w:rPr>
              <w:t>3,567.00</w:t>
            </w:r>
          </w:p>
        </w:tc>
        <w:tc>
          <w:tcPr>
            <w:tcW w:w="835" w:type="dxa"/>
            <w:vAlign w:val="center"/>
          </w:tcPr>
          <w:p w:rsidR="00091D57" w:rsidRDefault="00F7628E">
            <w:pPr>
              <w:jc w:val="right"/>
            </w:pPr>
            <w:r>
              <w:rPr>
                <w:rFonts w:eastAsiaTheme="minorEastAsia"/>
                <w:szCs w:val="21"/>
              </w:rPr>
              <w:t>3,841.92</w:t>
            </w:r>
          </w:p>
        </w:tc>
        <w:tc>
          <w:tcPr>
            <w:tcW w:w="835" w:type="dxa"/>
            <w:vAlign w:val="center"/>
          </w:tcPr>
          <w:p w:rsidR="00091D57" w:rsidRDefault="00F7628E">
            <w:pPr>
              <w:jc w:val="left"/>
            </w:pPr>
            <w:r>
              <w:rPr>
                <w:rFonts w:eastAsiaTheme="minorEastAsia"/>
                <w:szCs w:val="21"/>
              </w:rPr>
              <w:t>-</w:t>
            </w:r>
          </w:p>
        </w:tc>
      </w:tr>
      <w:tr w:rsidR="00091D57">
        <w:tc>
          <w:tcPr>
            <w:tcW w:w="834" w:type="dxa"/>
            <w:vAlign w:val="center"/>
          </w:tcPr>
          <w:p w:rsidR="00091D57" w:rsidRDefault="00F7628E">
            <w:pPr>
              <w:jc w:val="center"/>
            </w:pPr>
            <w:r>
              <w:rPr>
                <w:rFonts w:eastAsiaTheme="minorEastAsia"/>
                <w:szCs w:val="21"/>
              </w:rPr>
              <w:t>603373</w:t>
            </w:r>
          </w:p>
        </w:tc>
        <w:tc>
          <w:tcPr>
            <w:tcW w:w="835" w:type="dxa"/>
            <w:vAlign w:val="center"/>
          </w:tcPr>
          <w:p w:rsidR="00091D57" w:rsidRDefault="00F7628E">
            <w:pPr>
              <w:jc w:val="center"/>
            </w:pPr>
            <w:r>
              <w:rPr>
                <w:rFonts w:eastAsiaTheme="minorEastAsia"/>
                <w:szCs w:val="21"/>
              </w:rPr>
              <w:t>安邦护卫</w:t>
            </w:r>
          </w:p>
        </w:tc>
        <w:tc>
          <w:tcPr>
            <w:tcW w:w="834" w:type="dxa"/>
            <w:vAlign w:val="center"/>
          </w:tcPr>
          <w:p w:rsidR="00091D57" w:rsidRDefault="00F7628E">
            <w:pPr>
              <w:jc w:val="center"/>
            </w:pPr>
            <w:r>
              <w:rPr>
                <w:rFonts w:eastAsiaTheme="minorEastAsia"/>
                <w:szCs w:val="21"/>
              </w:rPr>
              <w:t>2023-12-13</w:t>
            </w:r>
          </w:p>
        </w:tc>
        <w:tc>
          <w:tcPr>
            <w:tcW w:w="835" w:type="dxa"/>
            <w:vAlign w:val="center"/>
          </w:tcPr>
          <w:p w:rsidR="00091D57" w:rsidRDefault="00F7628E">
            <w:pPr>
              <w:jc w:val="center"/>
            </w:pPr>
            <w:r>
              <w:rPr>
                <w:rFonts w:eastAsiaTheme="minorEastAsia"/>
                <w:szCs w:val="21"/>
              </w:rPr>
              <w:t>1-6</w:t>
            </w:r>
            <w:r>
              <w:rPr>
                <w:rFonts w:eastAsiaTheme="minorEastAsia"/>
                <w:szCs w:val="21"/>
              </w:rPr>
              <w:t>个月（含）</w:t>
            </w:r>
          </w:p>
        </w:tc>
        <w:tc>
          <w:tcPr>
            <w:tcW w:w="834" w:type="dxa"/>
            <w:vAlign w:val="center"/>
          </w:tcPr>
          <w:p w:rsidR="00091D57" w:rsidRDefault="00F7628E">
            <w:pPr>
              <w:jc w:val="center"/>
            </w:pPr>
            <w:r>
              <w:rPr>
                <w:rFonts w:eastAsiaTheme="minorEastAsia"/>
                <w:szCs w:val="21"/>
              </w:rPr>
              <w:t>新股锁定期内</w:t>
            </w:r>
          </w:p>
        </w:tc>
        <w:tc>
          <w:tcPr>
            <w:tcW w:w="835" w:type="dxa"/>
            <w:vAlign w:val="center"/>
          </w:tcPr>
          <w:p w:rsidR="00091D57" w:rsidRDefault="00F7628E">
            <w:pPr>
              <w:jc w:val="right"/>
            </w:pPr>
            <w:r>
              <w:rPr>
                <w:rFonts w:eastAsiaTheme="minorEastAsia"/>
                <w:szCs w:val="21"/>
              </w:rPr>
              <w:t>19.10</w:t>
            </w:r>
          </w:p>
        </w:tc>
        <w:tc>
          <w:tcPr>
            <w:tcW w:w="834" w:type="dxa"/>
            <w:vAlign w:val="center"/>
          </w:tcPr>
          <w:p w:rsidR="00091D57" w:rsidRDefault="00F7628E">
            <w:pPr>
              <w:jc w:val="right"/>
            </w:pPr>
            <w:r>
              <w:rPr>
                <w:rFonts w:eastAsiaTheme="minorEastAsia"/>
                <w:szCs w:val="21"/>
              </w:rPr>
              <w:t>34.75</w:t>
            </w:r>
          </w:p>
        </w:tc>
        <w:tc>
          <w:tcPr>
            <w:tcW w:w="835" w:type="dxa"/>
            <w:vAlign w:val="center"/>
          </w:tcPr>
          <w:p w:rsidR="00091D57" w:rsidRDefault="00F7628E">
            <w:pPr>
              <w:jc w:val="right"/>
            </w:pPr>
            <w:r>
              <w:rPr>
                <w:rFonts w:eastAsiaTheme="minorEastAsia"/>
                <w:szCs w:val="21"/>
              </w:rPr>
              <w:t>88.00</w:t>
            </w:r>
          </w:p>
        </w:tc>
        <w:tc>
          <w:tcPr>
            <w:tcW w:w="834" w:type="dxa"/>
            <w:vAlign w:val="center"/>
          </w:tcPr>
          <w:p w:rsidR="00091D57" w:rsidRDefault="00F7628E">
            <w:pPr>
              <w:jc w:val="right"/>
            </w:pPr>
            <w:r>
              <w:rPr>
                <w:rFonts w:eastAsiaTheme="minorEastAsia"/>
                <w:szCs w:val="21"/>
              </w:rPr>
              <w:t>1,680.80</w:t>
            </w:r>
          </w:p>
        </w:tc>
        <w:tc>
          <w:tcPr>
            <w:tcW w:w="835" w:type="dxa"/>
            <w:vAlign w:val="center"/>
          </w:tcPr>
          <w:p w:rsidR="00091D57" w:rsidRDefault="00F7628E">
            <w:pPr>
              <w:jc w:val="right"/>
            </w:pPr>
            <w:r>
              <w:rPr>
                <w:rFonts w:eastAsiaTheme="minorEastAsia"/>
                <w:szCs w:val="21"/>
              </w:rPr>
              <w:t>3,058.00</w:t>
            </w:r>
          </w:p>
        </w:tc>
        <w:tc>
          <w:tcPr>
            <w:tcW w:w="835" w:type="dxa"/>
            <w:vAlign w:val="center"/>
          </w:tcPr>
          <w:p w:rsidR="00091D57" w:rsidRDefault="00F7628E">
            <w:pPr>
              <w:jc w:val="left"/>
            </w:pPr>
            <w:r>
              <w:rPr>
                <w:rFonts w:eastAsiaTheme="minorEastAsia"/>
                <w:szCs w:val="21"/>
              </w:rPr>
              <w:t>-</w:t>
            </w:r>
          </w:p>
        </w:tc>
      </w:tr>
    </w:tbl>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091D57" w:rsidRDefault="00F7628E">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把握资产轮动、产业策略与经济周期相联系的规律，挖掘经济周期波动中强势行业中具有核心竞争优势的上市公司，力求在景气的多空变化中追求基金资产长期稳健的超额收益。</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kern w:val="0"/>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0.08%)</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lastRenderedPageBreak/>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0.001%</w:t>
      </w:r>
      <w:r>
        <w:rPr>
          <w:rFonts w:eastAsiaTheme="minorEastAsia"/>
          <w:kern w:val="0"/>
          <w:szCs w:val="21"/>
        </w:rPr>
        <w:t>。</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1,341,492,358.07</w:t>
      </w:r>
      <w:r>
        <w:rPr>
          <w:rFonts w:eastAsiaTheme="minorEastAsia"/>
          <w:kern w:val="0"/>
          <w:szCs w:val="21"/>
        </w:rPr>
        <w:t>元，超过经确认的当日净赎回金额。</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091D57" w:rsidRDefault="00091D57">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286"/>
        <w:gridCol w:w="1559"/>
        <w:gridCol w:w="1574"/>
      </w:tblGrid>
      <w:tr w:rsidR="001D7C41" w:rsidRPr="00E54740" w:rsidTr="00A812E9">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A812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286"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091D57" w:rsidTr="00A812E9">
        <w:tc>
          <w:tcPr>
            <w:tcW w:w="1588" w:type="dxa"/>
            <w:vAlign w:val="center"/>
          </w:tcPr>
          <w:p w:rsidR="00091D57" w:rsidRDefault="00F7628E">
            <w:pPr>
              <w:jc w:val="center"/>
            </w:pPr>
            <w:r>
              <w:rPr>
                <w:rFonts w:eastAsiaTheme="minorEastAsia"/>
                <w:szCs w:val="21"/>
              </w:rPr>
              <w:t>货币资金</w:t>
            </w:r>
          </w:p>
        </w:tc>
        <w:tc>
          <w:tcPr>
            <w:tcW w:w="1701" w:type="dxa"/>
            <w:vAlign w:val="center"/>
          </w:tcPr>
          <w:p w:rsidR="00091D57" w:rsidRDefault="00F7628E">
            <w:pPr>
              <w:jc w:val="right"/>
            </w:pPr>
            <w:r>
              <w:rPr>
                <w:rFonts w:eastAsiaTheme="minorEastAsia"/>
                <w:szCs w:val="21"/>
              </w:rPr>
              <w:t>176,959,205.03</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w:t>
            </w:r>
          </w:p>
        </w:tc>
        <w:tc>
          <w:tcPr>
            <w:tcW w:w="1574" w:type="dxa"/>
            <w:vAlign w:val="center"/>
          </w:tcPr>
          <w:p w:rsidR="00091D57" w:rsidRDefault="00F7628E">
            <w:pPr>
              <w:jc w:val="right"/>
            </w:pPr>
            <w:r>
              <w:rPr>
                <w:rFonts w:eastAsiaTheme="minorEastAsia"/>
                <w:szCs w:val="21"/>
              </w:rPr>
              <w:t>176,959,205.03</w:t>
            </w:r>
          </w:p>
        </w:tc>
      </w:tr>
      <w:tr w:rsidR="00091D57" w:rsidTr="00A812E9">
        <w:tc>
          <w:tcPr>
            <w:tcW w:w="1588" w:type="dxa"/>
            <w:vAlign w:val="center"/>
          </w:tcPr>
          <w:p w:rsidR="00091D57" w:rsidRDefault="00F7628E">
            <w:pPr>
              <w:jc w:val="center"/>
            </w:pPr>
            <w:r>
              <w:rPr>
                <w:rFonts w:eastAsiaTheme="minorEastAsia"/>
                <w:szCs w:val="21"/>
              </w:rPr>
              <w:t>结算备付金</w:t>
            </w:r>
          </w:p>
        </w:tc>
        <w:tc>
          <w:tcPr>
            <w:tcW w:w="1701" w:type="dxa"/>
            <w:vAlign w:val="center"/>
          </w:tcPr>
          <w:p w:rsidR="00091D57" w:rsidRDefault="00F7628E">
            <w:pPr>
              <w:jc w:val="right"/>
            </w:pPr>
            <w:r>
              <w:rPr>
                <w:rFonts w:eastAsiaTheme="minorEastAsia"/>
                <w:szCs w:val="21"/>
              </w:rPr>
              <w:t>88,640.71</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w:t>
            </w:r>
          </w:p>
        </w:tc>
        <w:tc>
          <w:tcPr>
            <w:tcW w:w="1574" w:type="dxa"/>
            <w:vAlign w:val="center"/>
          </w:tcPr>
          <w:p w:rsidR="00091D57" w:rsidRDefault="00F7628E">
            <w:pPr>
              <w:jc w:val="right"/>
            </w:pPr>
            <w:r>
              <w:rPr>
                <w:rFonts w:eastAsiaTheme="minorEastAsia"/>
                <w:szCs w:val="21"/>
              </w:rPr>
              <w:t>88,640.71</w:t>
            </w:r>
          </w:p>
        </w:tc>
      </w:tr>
      <w:tr w:rsidR="00091D57" w:rsidTr="00A812E9">
        <w:tc>
          <w:tcPr>
            <w:tcW w:w="1588" w:type="dxa"/>
            <w:vAlign w:val="center"/>
          </w:tcPr>
          <w:p w:rsidR="00091D57" w:rsidRDefault="00F7628E">
            <w:pPr>
              <w:jc w:val="center"/>
            </w:pPr>
            <w:r>
              <w:rPr>
                <w:rFonts w:eastAsiaTheme="minorEastAsia"/>
                <w:szCs w:val="21"/>
              </w:rPr>
              <w:t>存出保证金</w:t>
            </w:r>
          </w:p>
        </w:tc>
        <w:tc>
          <w:tcPr>
            <w:tcW w:w="1701" w:type="dxa"/>
            <w:vAlign w:val="center"/>
          </w:tcPr>
          <w:p w:rsidR="00091D57" w:rsidRDefault="00F7628E">
            <w:pPr>
              <w:jc w:val="right"/>
            </w:pPr>
            <w:r>
              <w:rPr>
                <w:rFonts w:eastAsiaTheme="minorEastAsia"/>
                <w:szCs w:val="21"/>
              </w:rPr>
              <w:t>202,798.02</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w:t>
            </w:r>
          </w:p>
        </w:tc>
        <w:tc>
          <w:tcPr>
            <w:tcW w:w="1574" w:type="dxa"/>
            <w:vAlign w:val="center"/>
          </w:tcPr>
          <w:p w:rsidR="00091D57" w:rsidRDefault="00F7628E">
            <w:pPr>
              <w:jc w:val="right"/>
            </w:pPr>
            <w:r>
              <w:rPr>
                <w:rFonts w:eastAsiaTheme="minorEastAsia"/>
                <w:szCs w:val="21"/>
              </w:rPr>
              <w:t>202,798.02</w:t>
            </w:r>
          </w:p>
        </w:tc>
      </w:tr>
      <w:tr w:rsidR="00091D57" w:rsidTr="00A812E9">
        <w:tc>
          <w:tcPr>
            <w:tcW w:w="1588" w:type="dxa"/>
            <w:vAlign w:val="center"/>
          </w:tcPr>
          <w:p w:rsidR="00091D57" w:rsidRDefault="00F7628E">
            <w:pPr>
              <w:jc w:val="center"/>
            </w:pPr>
            <w:r>
              <w:rPr>
                <w:rFonts w:eastAsiaTheme="minorEastAsia"/>
                <w:szCs w:val="21"/>
              </w:rPr>
              <w:t>交易性金融资产</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1,159,014,659.78</w:t>
            </w:r>
          </w:p>
        </w:tc>
        <w:tc>
          <w:tcPr>
            <w:tcW w:w="1574" w:type="dxa"/>
            <w:vAlign w:val="center"/>
          </w:tcPr>
          <w:p w:rsidR="00091D57" w:rsidRDefault="00F7628E">
            <w:pPr>
              <w:jc w:val="right"/>
            </w:pPr>
            <w:r>
              <w:rPr>
                <w:rFonts w:eastAsiaTheme="minorEastAsia"/>
                <w:szCs w:val="21"/>
              </w:rPr>
              <w:t>1,159,014,659.78</w:t>
            </w:r>
          </w:p>
        </w:tc>
      </w:tr>
      <w:tr w:rsidR="00091D57" w:rsidTr="00A812E9">
        <w:tc>
          <w:tcPr>
            <w:tcW w:w="1588" w:type="dxa"/>
            <w:vAlign w:val="center"/>
          </w:tcPr>
          <w:p w:rsidR="00091D57" w:rsidRDefault="00F7628E">
            <w:pPr>
              <w:jc w:val="center"/>
            </w:pPr>
            <w:r>
              <w:rPr>
                <w:rFonts w:eastAsiaTheme="minorEastAsia"/>
                <w:szCs w:val="21"/>
              </w:rPr>
              <w:t>应收清算款</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5,372,780.62</w:t>
            </w:r>
          </w:p>
        </w:tc>
        <w:tc>
          <w:tcPr>
            <w:tcW w:w="1574" w:type="dxa"/>
            <w:vAlign w:val="center"/>
          </w:tcPr>
          <w:p w:rsidR="00091D57" w:rsidRDefault="00F7628E">
            <w:pPr>
              <w:jc w:val="right"/>
            </w:pPr>
            <w:r>
              <w:rPr>
                <w:rFonts w:eastAsiaTheme="minorEastAsia"/>
                <w:szCs w:val="21"/>
              </w:rPr>
              <w:t>5,372,780.62</w:t>
            </w:r>
          </w:p>
        </w:tc>
      </w:tr>
      <w:tr w:rsidR="00091D57" w:rsidTr="00A812E9">
        <w:tc>
          <w:tcPr>
            <w:tcW w:w="1588" w:type="dxa"/>
            <w:vAlign w:val="center"/>
          </w:tcPr>
          <w:p w:rsidR="00091D57" w:rsidRDefault="00F7628E">
            <w:pPr>
              <w:jc w:val="center"/>
            </w:pPr>
            <w:r>
              <w:rPr>
                <w:rFonts w:eastAsiaTheme="minorEastAsia"/>
                <w:szCs w:val="21"/>
              </w:rPr>
              <w:t>应收申购款</w:t>
            </w:r>
          </w:p>
        </w:tc>
        <w:tc>
          <w:tcPr>
            <w:tcW w:w="1701" w:type="dxa"/>
            <w:vAlign w:val="center"/>
          </w:tcPr>
          <w:p w:rsidR="00091D57" w:rsidRDefault="00F7628E">
            <w:pPr>
              <w:jc w:val="right"/>
            </w:pPr>
            <w:r>
              <w:rPr>
                <w:rFonts w:eastAsiaTheme="minorEastAsia"/>
                <w:szCs w:val="21"/>
              </w:rPr>
              <w:t>600.00</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173,711.02</w:t>
            </w:r>
          </w:p>
        </w:tc>
        <w:tc>
          <w:tcPr>
            <w:tcW w:w="1574" w:type="dxa"/>
            <w:vAlign w:val="center"/>
          </w:tcPr>
          <w:p w:rsidR="00091D57" w:rsidRDefault="00F7628E">
            <w:pPr>
              <w:jc w:val="right"/>
            </w:pPr>
            <w:r>
              <w:rPr>
                <w:rFonts w:eastAsiaTheme="minorEastAsia"/>
                <w:szCs w:val="21"/>
              </w:rPr>
              <w:t>174,311.02</w:t>
            </w:r>
          </w:p>
        </w:tc>
      </w:tr>
      <w:tr w:rsidR="001D7C41" w:rsidRPr="00E54740" w:rsidTr="00A812E9">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177,251,243.76</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1,164,561,151.42</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1,341,812,395.18</w:t>
            </w:r>
          </w:p>
        </w:tc>
      </w:tr>
      <w:tr w:rsidR="001D7C41" w:rsidRPr="00E54740" w:rsidTr="00A812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286"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091D57" w:rsidTr="00A812E9">
        <w:tc>
          <w:tcPr>
            <w:tcW w:w="1588" w:type="dxa"/>
            <w:vAlign w:val="center"/>
          </w:tcPr>
          <w:p w:rsidR="00091D57" w:rsidRDefault="00F7628E">
            <w:pPr>
              <w:jc w:val="center"/>
            </w:pPr>
            <w:r>
              <w:rPr>
                <w:rFonts w:eastAsiaTheme="minorEastAsia"/>
                <w:szCs w:val="21"/>
              </w:rPr>
              <w:t>应付清算款</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10.63</w:t>
            </w:r>
          </w:p>
        </w:tc>
        <w:tc>
          <w:tcPr>
            <w:tcW w:w="1574" w:type="dxa"/>
            <w:vAlign w:val="center"/>
          </w:tcPr>
          <w:p w:rsidR="00091D57" w:rsidRDefault="00F7628E">
            <w:pPr>
              <w:jc w:val="right"/>
            </w:pPr>
            <w:r>
              <w:rPr>
                <w:rFonts w:eastAsiaTheme="minorEastAsia"/>
                <w:szCs w:val="21"/>
              </w:rPr>
              <w:t>10.63</w:t>
            </w:r>
          </w:p>
        </w:tc>
      </w:tr>
      <w:tr w:rsidR="00091D57" w:rsidTr="00A812E9">
        <w:tc>
          <w:tcPr>
            <w:tcW w:w="1588" w:type="dxa"/>
            <w:vAlign w:val="center"/>
          </w:tcPr>
          <w:p w:rsidR="00091D57" w:rsidRDefault="00F7628E">
            <w:pPr>
              <w:jc w:val="center"/>
            </w:pPr>
            <w:r>
              <w:rPr>
                <w:rFonts w:eastAsiaTheme="minorEastAsia"/>
                <w:szCs w:val="21"/>
              </w:rPr>
              <w:t>应付赎回款</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1,249,841.80</w:t>
            </w:r>
          </w:p>
        </w:tc>
        <w:tc>
          <w:tcPr>
            <w:tcW w:w="1574" w:type="dxa"/>
            <w:vAlign w:val="center"/>
          </w:tcPr>
          <w:p w:rsidR="00091D57" w:rsidRDefault="00F7628E">
            <w:pPr>
              <w:jc w:val="right"/>
            </w:pPr>
            <w:r>
              <w:rPr>
                <w:rFonts w:eastAsiaTheme="minorEastAsia"/>
                <w:szCs w:val="21"/>
              </w:rPr>
              <w:t>1,249,841.80</w:t>
            </w:r>
          </w:p>
        </w:tc>
      </w:tr>
      <w:tr w:rsidR="00091D57" w:rsidTr="00A812E9">
        <w:tc>
          <w:tcPr>
            <w:tcW w:w="1588" w:type="dxa"/>
            <w:vAlign w:val="center"/>
          </w:tcPr>
          <w:p w:rsidR="00091D57" w:rsidRDefault="00F7628E">
            <w:pPr>
              <w:jc w:val="center"/>
            </w:pPr>
            <w:r>
              <w:rPr>
                <w:rFonts w:eastAsiaTheme="minorEastAsia"/>
                <w:szCs w:val="21"/>
              </w:rPr>
              <w:t>应付管理人报酬</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1,355,817.85</w:t>
            </w:r>
          </w:p>
        </w:tc>
        <w:tc>
          <w:tcPr>
            <w:tcW w:w="1574" w:type="dxa"/>
            <w:vAlign w:val="center"/>
          </w:tcPr>
          <w:p w:rsidR="00091D57" w:rsidRDefault="00F7628E">
            <w:pPr>
              <w:jc w:val="right"/>
            </w:pPr>
            <w:r>
              <w:rPr>
                <w:rFonts w:eastAsiaTheme="minorEastAsia"/>
                <w:szCs w:val="21"/>
              </w:rPr>
              <w:t>1,355,817.85</w:t>
            </w:r>
          </w:p>
        </w:tc>
      </w:tr>
      <w:tr w:rsidR="00091D57" w:rsidTr="00A812E9">
        <w:tc>
          <w:tcPr>
            <w:tcW w:w="1588" w:type="dxa"/>
            <w:vAlign w:val="center"/>
          </w:tcPr>
          <w:p w:rsidR="00091D57" w:rsidRDefault="00F7628E">
            <w:pPr>
              <w:jc w:val="center"/>
            </w:pPr>
            <w:r>
              <w:rPr>
                <w:rFonts w:eastAsiaTheme="minorEastAsia"/>
                <w:szCs w:val="21"/>
              </w:rPr>
              <w:t>应付托管费</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225,969.64</w:t>
            </w:r>
          </w:p>
        </w:tc>
        <w:tc>
          <w:tcPr>
            <w:tcW w:w="1574" w:type="dxa"/>
            <w:vAlign w:val="center"/>
          </w:tcPr>
          <w:p w:rsidR="00091D57" w:rsidRDefault="00F7628E">
            <w:pPr>
              <w:jc w:val="right"/>
            </w:pPr>
            <w:r>
              <w:rPr>
                <w:rFonts w:eastAsiaTheme="minorEastAsia"/>
                <w:szCs w:val="21"/>
              </w:rPr>
              <w:t>225,969.64</w:t>
            </w:r>
          </w:p>
        </w:tc>
      </w:tr>
      <w:tr w:rsidR="00091D57" w:rsidTr="00A812E9">
        <w:tc>
          <w:tcPr>
            <w:tcW w:w="1588" w:type="dxa"/>
            <w:vAlign w:val="center"/>
          </w:tcPr>
          <w:p w:rsidR="00091D57" w:rsidRDefault="00F7628E">
            <w:pPr>
              <w:jc w:val="center"/>
            </w:pPr>
            <w:r>
              <w:rPr>
                <w:rFonts w:eastAsiaTheme="minorEastAsia"/>
                <w:szCs w:val="21"/>
              </w:rPr>
              <w:t>应付销售服务费</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116,151.22</w:t>
            </w:r>
          </w:p>
        </w:tc>
        <w:tc>
          <w:tcPr>
            <w:tcW w:w="1574" w:type="dxa"/>
            <w:vAlign w:val="center"/>
          </w:tcPr>
          <w:p w:rsidR="00091D57" w:rsidRDefault="00F7628E">
            <w:pPr>
              <w:jc w:val="right"/>
            </w:pPr>
            <w:r>
              <w:rPr>
                <w:rFonts w:eastAsiaTheme="minorEastAsia"/>
                <w:szCs w:val="21"/>
              </w:rPr>
              <w:t>116,151.22</w:t>
            </w:r>
          </w:p>
        </w:tc>
      </w:tr>
      <w:tr w:rsidR="00091D57" w:rsidTr="00A812E9">
        <w:tc>
          <w:tcPr>
            <w:tcW w:w="1588" w:type="dxa"/>
            <w:vAlign w:val="center"/>
          </w:tcPr>
          <w:p w:rsidR="00091D57" w:rsidRDefault="00F7628E">
            <w:pPr>
              <w:jc w:val="center"/>
            </w:pPr>
            <w:r>
              <w:rPr>
                <w:rFonts w:eastAsiaTheme="minorEastAsia"/>
                <w:szCs w:val="21"/>
              </w:rPr>
              <w:t>其他负债</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1,416,293.57</w:t>
            </w:r>
          </w:p>
        </w:tc>
        <w:tc>
          <w:tcPr>
            <w:tcW w:w="1574" w:type="dxa"/>
            <w:vAlign w:val="center"/>
          </w:tcPr>
          <w:p w:rsidR="00091D57" w:rsidRDefault="00F7628E">
            <w:pPr>
              <w:jc w:val="right"/>
            </w:pPr>
            <w:r>
              <w:rPr>
                <w:rFonts w:eastAsiaTheme="minorEastAsia"/>
                <w:szCs w:val="21"/>
              </w:rPr>
              <w:t>1,416,293.57</w:t>
            </w:r>
          </w:p>
        </w:tc>
      </w:tr>
      <w:tr w:rsidR="001D7C41" w:rsidRPr="00E54740" w:rsidTr="00A812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4,364,084.71</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4,364,084.71</w:t>
            </w:r>
          </w:p>
        </w:tc>
      </w:tr>
      <w:tr w:rsidR="001D7C41" w:rsidRPr="00E54740" w:rsidTr="00A812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177,251,243.76</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1,160,197,066.71</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1,337,448,310.47</w:t>
            </w:r>
          </w:p>
        </w:tc>
      </w:tr>
      <w:tr w:rsidR="001D7C41" w:rsidRPr="00E54740" w:rsidTr="00A812E9">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A812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286"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091D57" w:rsidTr="00A812E9">
        <w:tc>
          <w:tcPr>
            <w:tcW w:w="1588" w:type="dxa"/>
            <w:vAlign w:val="center"/>
          </w:tcPr>
          <w:p w:rsidR="00091D57" w:rsidRDefault="00F7628E">
            <w:pPr>
              <w:jc w:val="center"/>
            </w:pPr>
            <w:r>
              <w:rPr>
                <w:rFonts w:eastAsiaTheme="minorEastAsia"/>
                <w:szCs w:val="21"/>
              </w:rPr>
              <w:t>货币资金</w:t>
            </w:r>
          </w:p>
        </w:tc>
        <w:tc>
          <w:tcPr>
            <w:tcW w:w="1701" w:type="dxa"/>
            <w:vAlign w:val="center"/>
          </w:tcPr>
          <w:p w:rsidR="00091D57" w:rsidRDefault="00F7628E">
            <w:pPr>
              <w:jc w:val="right"/>
            </w:pPr>
            <w:r>
              <w:rPr>
                <w:rFonts w:eastAsiaTheme="minorEastAsia"/>
                <w:szCs w:val="21"/>
              </w:rPr>
              <w:t>166,070,295.61</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w:t>
            </w:r>
          </w:p>
        </w:tc>
        <w:tc>
          <w:tcPr>
            <w:tcW w:w="1574" w:type="dxa"/>
            <w:vAlign w:val="center"/>
          </w:tcPr>
          <w:p w:rsidR="00091D57" w:rsidRDefault="00F7628E">
            <w:pPr>
              <w:jc w:val="right"/>
            </w:pPr>
            <w:r>
              <w:rPr>
                <w:rFonts w:eastAsiaTheme="minorEastAsia"/>
                <w:szCs w:val="21"/>
              </w:rPr>
              <w:t>166,070,295.61</w:t>
            </w:r>
          </w:p>
        </w:tc>
      </w:tr>
      <w:tr w:rsidR="00091D57" w:rsidTr="00A812E9">
        <w:tc>
          <w:tcPr>
            <w:tcW w:w="1588" w:type="dxa"/>
            <w:vAlign w:val="center"/>
          </w:tcPr>
          <w:p w:rsidR="00091D57" w:rsidRDefault="00F7628E">
            <w:pPr>
              <w:jc w:val="center"/>
            </w:pPr>
            <w:r>
              <w:rPr>
                <w:rFonts w:eastAsiaTheme="minorEastAsia"/>
                <w:szCs w:val="21"/>
              </w:rPr>
              <w:t>结算备付金</w:t>
            </w:r>
          </w:p>
        </w:tc>
        <w:tc>
          <w:tcPr>
            <w:tcW w:w="1701" w:type="dxa"/>
            <w:vAlign w:val="center"/>
          </w:tcPr>
          <w:p w:rsidR="00091D57" w:rsidRDefault="00F7628E">
            <w:pPr>
              <w:jc w:val="right"/>
            </w:pPr>
            <w:r>
              <w:rPr>
                <w:rFonts w:eastAsiaTheme="minorEastAsia"/>
                <w:szCs w:val="21"/>
              </w:rPr>
              <w:t>1,321,897.61</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w:t>
            </w:r>
          </w:p>
        </w:tc>
        <w:tc>
          <w:tcPr>
            <w:tcW w:w="1574" w:type="dxa"/>
            <w:vAlign w:val="center"/>
          </w:tcPr>
          <w:p w:rsidR="00091D57" w:rsidRDefault="00F7628E">
            <w:pPr>
              <w:jc w:val="right"/>
            </w:pPr>
            <w:r>
              <w:rPr>
                <w:rFonts w:eastAsiaTheme="minorEastAsia"/>
                <w:szCs w:val="21"/>
              </w:rPr>
              <w:t>1,321,897.61</w:t>
            </w:r>
          </w:p>
        </w:tc>
      </w:tr>
      <w:tr w:rsidR="00091D57" w:rsidTr="00A812E9">
        <w:tc>
          <w:tcPr>
            <w:tcW w:w="1588" w:type="dxa"/>
            <w:vAlign w:val="center"/>
          </w:tcPr>
          <w:p w:rsidR="00091D57" w:rsidRDefault="00F7628E">
            <w:pPr>
              <w:jc w:val="center"/>
            </w:pPr>
            <w:r>
              <w:rPr>
                <w:rFonts w:eastAsiaTheme="minorEastAsia"/>
                <w:szCs w:val="21"/>
              </w:rPr>
              <w:t>存出保证金</w:t>
            </w:r>
          </w:p>
        </w:tc>
        <w:tc>
          <w:tcPr>
            <w:tcW w:w="1701" w:type="dxa"/>
            <w:vAlign w:val="center"/>
          </w:tcPr>
          <w:p w:rsidR="00091D57" w:rsidRDefault="00F7628E">
            <w:pPr>
              <w:jc w:val="right"/>
            </w:pPr>
            <w:r>
              <w:rPr>
                <w:rFonts w:eastAsiaTheme="minorEastAsia"/>
                <w:szCs w:val="21"/>
              </w:rPr>
              <w:t>486,076.77</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w:t>
            </w:r>
          </w:p>
        </w:tc>
        <w:tc>
          <w:tcPr>
            <w:tcW w:w="1574" w:type="dxa"/>
            <w:vAlign w:val="center"/>
          </w:tcPr>
          <w:p w:rsidR="00091D57" w:rsidRDefault="00F7628E">
            <w:pPr>
              <w:jc w:val="right"/>
            </w:pPr>
            <w:r>
              <w:rPr>
                <w:rFonts w:eastAsiaTheme="minorEastAsia"/>
                <w:szCs w:val="21"/>
              </w:rPr>
              <w:t>486,076.77</w:t>
            </w:r>
          </w:p>
        </w:tc>
      </w:tr>
      <w:tr w:rsidR="00091D57" w:rsidTr="00A812E9">
        <w:tc>
          <w:tcPr>
            <w:tcW w:w="1588" w:type="dxa"/>
            <w:vAlign w:val="center"/>
          </w:tcPr>
          <w:p w:rsidR="00091D57" w:rsidRDefault="00F7628E">
            <w:pPr>
              <w:jc w:val="center"/>
            </w:pPr>
            <w:r>
              <w:rPr>
                <w:rFonts w:eastAsiaTheme="minorEastAsia"/>
                <w:szCs w:val="21"/>
              </w:rPr>
              <w:t>交易性金融资产</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1,715,091.27</w:t>
            </w:r>
          </w:p>
        </w:tc>
        <w:tc>
          <w:tcPr>
            <w:tcW w:w="1559" w:type="dxa"/>
            <w:vAlign w:val="center"/>
          </w:tcPr>
          <w:p w:rsidR="00091D57" w:rsidRDefault="00F7628E">
            <w:pPr>
              <w:jc w:val="right"/>
            </w:pPr>
            <w:r>
              <w:rPr>
                <w:rFonts w:eastAsiaTheme="minorEastAsia"/>
                <w:szCs w:val="21"/>
              </w:rPr>
              <w:t>1,930,982,478.46</w:t>
            </w:r>
          </w:p>
        </w:tc>
        <w:tc>
          <w:tcPr>
            <w:tcW w:w="1574" w:type="dxa"/>
            <w:vAlign w:val="center"/>
          </w:tcPr>
          <w:p w:rsidR="00091D57" w:rsidRDefault="00F7628E">
            <w:pPr>
              <w:jc w:val="right"/>
            </w:pPr>
            <w:r>
              <w:rPr>
                <w:rFonts w:eastAsiaTheme="minorEastAsia"/>
                <w:szCs w:val="21"/>
              </w:rPr>
              <w:t>1,932,697,569.73</w:t>
            </w:r>
          </w:p>
        </w:tc>
      </w:tr>
      <w:tr w:rsidR="00091D57" w:rsidTr="00A812E9">
        <w:tc>
          <w:tcPr>
            <w:tcW w:w="1588" w:type="dxa"/>
            <w:vAlign w:val="center"/>
          </w:tcPr>
          <w:p w:rsidR="00091D57" w:rsidRDefault="00F7628E">
            <w:pPr>
              <w:jc w:val="center"/>
            </w:pPr>
            <w:r>
              <w:rPr>
                <w:rFonts w:eastAsiaTheme="minorEastAsia"/>
                <w:szCs w:val="21"/>
              </w:rPr>
              <w:t>应收申购款</w:t>
            </w:r>
          </w:p>
        </w:tc>
        <w:tc>
          <w:tcPr>
            <w:tcW w:w="1701" w:type="dxa"/>
            <w:vAlign w:val="center"/>
          </w:tcPr>
          <w:p w:rsidR="00091D57" w:rsidRDefault="00F7628E">
            <w:pPr>
              <w:jc w:val="right"/>
            </w:pPr>
            <w:r>
              <w:rPr>
                <w:rFonts w:eastAsiaTheme="minorEastAsia"/>
                <w:szCs w:val="21"/>
              </w:rPr>
              <w:t>1,633.00</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pPr>
              <w:jc w:val="right"/>
            </w:pPr>
            <w:r>
              <w:rPr>
                <w:rFonts w:eastAsiaTheme="minorEastAsia"/>
                <w:szCs w:val="21"/>
              </w:rPr>
              <w:t>160,294.27</w:t>
            </w:r>
          </w:p>
        </w:tc>
        <w:tc>
          <w:tcPr>
            <w:tcW w:w="1574" w:type="dxa"/>
            <w:vAlign w:val="center"/>
          </w:tcPr>
          <w:p w:rsidR="00091D57" w:rsidRDefault="00F7628E">
            <w:pPr>
              <w:jc w:val="right"/>
            </w:pPr>
            <w:r>
              <w:rPr>
                <w:rFonts w:eastAsiaTheme="minorEastAsia"/>
                <w:szCs w:val="21"/>
              </w:rPr>
              <w:t>161,927.27</w:t>
            </w:r>
          </w:p>
        </w:tc>
      </w:tr>
      <w:tr w:rsidR="001D7C41" w:rsidRPr="00E54740" w:rsidTr="00A812E9">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167,879,902.99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1,715,091.27</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1,931,142,772.73</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2,100,737,766.99</w:t>
            </w:r>
          </w:p>
        </w:tc>
      </w:tr>
      <w:tr w:rsidR="001D7C41" w:rsidRPr="00E54740" w:rsidTr="00A812E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286"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091D57" w:rsidTr="00A812E9">
        <w:tc>
          <w:tcPr>
            <w:tcW w:w="1588" w:type="dxa"/>
            <w:vAlign w:val="center"/>
          </w:tcPr>
          <w:p w:rsidR="00091D57" w:rsidRDefault="00F7628E">
            <w:pPr>
              <w:jc w:val="center"/>
            </w:pPr>
            <w:r>
              <w:rPr>
                <w:rFonts w:eastAsiaTheme="minorEastAsia"/>
                <w:szCs w:val="21"/>
              </w:rPr>
              <w:t>应付清算款</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rsidP="00A812E9">
            <w:pPr>
              <w:jc w:val="right"/>
            </w:pPr>
            <w:r>
              <w:rPr>
                <w:rFonts w:eastAsiaTheme="minorEastAsia"/>
                <w:szCs w:val="21"/>
              </w:rPr>
              <w:t>25.11</w:t>
            </w:r>
          </w:p>
        </w:tc>
        <w:tc>
          <w:tcPr>
            <w:tcW w:w="1574" w:type="dxa"/>
            <w:vAlign w:val="center"/>
          </w:tcPr>
          <w:p w:rsidR="00091D57" w:rsidRDefault="00F7628E">
            <w:pPr>
              <w:jc w:val="right"/>
            </w:pPr>
            <w:r>
              <w:rPr>
                <w:rFonts w:eastAsiaTheme="minorEastAsia"/>
                <w:szCs w:val="21"/>
              </w:rPr>
              <w:t>25.11</w:t>
            </w:r>
          </w:p>
        </w:tc>
      </w:tr>
      <w:tr w:rsidR="00091D57" w:rsidTr="00A812E9">
        <w:tc>
          <w:tcPr>
            <w:tcW w:w="1588" w:type="dxa"/>
            <w:vAlign w:val="center"/>
          </w:tcPr>
          <w:p w:rsidR="00091D57" w:rsidRDefault="00F7628E">
            <w:pPr>
              <w:jc w:val="center"/>
            </w:pPr>
            <w:r>
              <w:rPr>
                <w:rFonts w:eastAsiaTheme="minorEastAsia"/>
                <w:szCs w:val="21"/>
              </w:rPr>
              <w:t>应付赎回款</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rsidP="00A812E9">
            <w:pPr>
              <w:jc w:val="right"/>
            </w:pPr>
            <w:r>
              <w:rPr>
                <w:rFonts w:eastAsiaTheme="minorEastAsia"/>
                <w:szCs w:val="21"/>
              </w:rPr>
              <w:t>802,587.03</w:t>
            </w:r>
          </w:p>
        </w:tc>
        <w:tc>
          <w:tcPr>
            <w:tcW w:w="1574" w:type="dxa"/>
            <w:vAlign w:val="center"/>
          </w:tcPr>
          <w:p w:rsidR="00091D57" w:rsidRDefault="00F7628E">
            <w:pPr>
              <w:jc w:val="right"/>
            </w:pPr>
            <w:r>
              <w:rPr>
                <w:rFonts w:eastAsiaTheme="minorEastAsia"/>
                <w:szCs w:val="21"/>
              </w:rPr>
              <w:t>802,587.03</w:t>
            </w:r>
          </w:p>
        </w:tc>
      </w:tr>
      <w:tr w:rsidR="00091D57" w:rsidTr="00A812E9">
        <w:tc>
          <w:tcPr>
            <w:tcW w:w="1588" w:type="dxa"/>
            <w:vAlign w:val="center"/>
          </w:tcPr>
          <w:p w:rsidR="00091D57" w:rsidRDefault="00F7628E">
            <w:pPr>
              <w:jc w:val="center"/>
            </w:pPr>
            <w:r>
              <w:rPr>
                <w:rFonts w:eastAsiaTheme="minorEastAsia"/>
                <w:szCs w:val="21"/>
              </w:rPr>
              <w:t>应付管理人报酬</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rsidP="00A812E9">
            <w:pPr>
              <w:jc w:val="right"/>
            </w:pPr>
            <w:r>
              <w:rPr>
                <w:rFonts w:eastAsiaTheme="minorEastAsia"/>
                <w:szCs w:val="21"/>
              </w:rPr>
              <w:t>2,705,451.63</w:t>
            </w:r>
          </w:p>
        </w:tc>
        <w:tc>
          <w:tcPr>
            <w:tcW w:w="1574" w:type="dxa"/>
            <w:vAlign w:val="center"/>
          </w:tcPr>
          <w:p w:rsidR="00091D57" w:rsidRDefault="00F7628E">
            <w:pPr>
              <w:jc w:val="right"/>
            </w:pPr>
            <w:r>
              <w:rPr>
                <w:rFonts w:eastAsiaTheme="minorEastAsia"/>
                <w:szCs w:val="21"/>
              </w:rPr>
              <w:t>2,705,451.63</w:t>
            </w:r>
          </w:p>
        </w:tc>
      </w:tr>
      <w:tr w:rsidR="00091D57" w:rsidTr="00A812E9">
        <w:tc>
          <w:tcPr>
            <w:tcW w:w="1588" w:type="dxa"/>
            <w:vAlign w:val="center"/>
          </w:tcPr>
          <w:p w:rsidR="00091D57" w:rsidRDefault="00F7628E">
            <w:pPr>
              <w:jc w:val="center"/>
            </w:pPr>
            <w:r>
              <w:rPr>
                <w:rFonts w:eastAsiaTheme="minorEastAsia"/>
                <w:szCs w:val="21"/>
              </w:rPr>
              <w:t>应付托管费</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rsidP="00A812E9">
            <w:pPr>
              <w:jc w:val="right"/>
            </w:pPr>
            <w:r>
              <w:rPr>
                <w:rFonts w:eastAsiaTheme="minorEastAsia"/>
                <w:szCs w:val="21"/>
              </w:rPr>
              <w:t>450,908.61</w:t>
            </w:r>
          </w:p>
        </w:tc>
        <w:tc>
          <w:tcPr>
            <w:tcW w:w="1574" w:type="dxa"/>
            <w:vAlign w:val="center"/>
          </w:tcPr>
          <w:p w:rsidR="00091D57" w:rsidRDefault="00F7628E">
            <w:pPr>
              <w:jc w:val="right"/>
            </w:pPr>
            <w:r>
              <w:rPr>
                <w:rFonts w:eastAsiaTheme="minorEastAsia"/>
                <w:szCs w:val="21"/>
              </w:rPr>
              <w:t>450,908.61</w:t>
            </w:r>
          </w:p>
        </w:tc>
      </w:tr>
      <w:tr w:rsidR="00091D57" w:rsidTr="00A812E9">
        <w:tc>
          <w:tcPr>
            <w:tcW w:w="1588" w:type="dxa"/>
            <w:vAlign w:val="center"/>
          </w:tcPr>
          <w:p w:rsidR="00091D57" w:rsidRDefault="00F7628E">
            <w:pPr>
              <w:jc w:val="center"/>
            </w:pPr>
            <w:r>
              <w:rPr>
                <w:rFonts w:eastAsiaTheme="minorEastAsia"/>
                <w:szCs w:val="21"/>
              </w:rPr>
              <w:t>应付销售服务费</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rsidP="00A812E9">
            <w:pPr>
              <w:jc w:val="right"/>
            </w:pPr>
            <w:r>
              <w:rPr>
                <w:rFonts w:eastAsiaTheme="minorEastAsia"/>
                <w:szCs w:val="21"/>
              </w:rPr>
              <w:t>187,855.92</w:t>
            </w:r>
          </w:p>
        </w:tc>
        <w:tc>
          <w:tcPr>
            <w:tcW w:w="1574" w:type="dxa"/>
            <w:vAlign w:val="center"/>
          </w:tcPr>
          <w:p w:rsidR="00091D57" w:rsidRDefault="00F7628E">
            <w:pPr>
              <w:jc w:val="right"/>
            </w:pPr>
            <w:r>
              <w:rPr>
                <w:rFonts w:eastAsiaTheme="minorEastAsia"/>
                <w:szCs w:val="21"/>
              </w:rPr>
              <w:t>187,855.92</w:t>
            </w:r>
          </w:p>
        </w:tc>
      </w:tr>
      <w:tr w:rsidR="00091D57" w:rsidTr="00A812E9">
        <w:tc>
          <w:tcPr>
            <w:tcW w:w="1588" w:type="dxa"/>
            <w:vAlign w:val="center"/>
          </w:tcPr>
          <w:p w:rsidR="00091D57" w:rsidRDefault="00F7628E">
            <w:pPr>
              <w:jc w:val="center"/>
            </w:pPr>
            <w:r>
              <w:rPr>
                <w:rFonts w:eastAsiaTheme="minorEastAsia"/>
                <w:szCs w:val="21"/>
              </w:rPr>
              <w:t>应交税费</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rsidP="00A812E9">
            <w:pPr>
              <w:jc w:val="right"/>
            </w:pPr>
            <w:r>
              <w:rPr>
                <w:rFonts w:eastAsiaTheme="minorEastAsia"/>
                <w:szCs w:val="21"/>
              </w:rPr>
              <w:t>6.25</w:t>
            </w:r>
          </w:p>
        </w:tc>
        <w:tc>
          <w:tcPr>
            <w:tcW w:w="1574" w:type="dxa"/>
            <w:vAlign w:val="center"/>
          </w:tcPr>
          <w:p w:rsidR="00091D57" w:rsidRDefault="00F7628E">
            <w:pPr>
              <w:jc w:val="right"/>
            </w:pPr>
            <w:r>
              <w:rPr>
                <w:rFonts w:eastAsiaTheme="minorEastAsia"/>
                <w:szCs w:val="21"/>
              </w:rPr>
              <w:t>6.25</w:t>
            </w:r>
          </w:p>
        </w:tc>
      </w:tr>
      <w:tr w:rsidR="00091D57" w:rsidTr="00A812E9">
        <w:tc>
          <w:tcPr>
            <w:tcW w:w="1588" w:type="dxa"/>
            <w:vAlign w:val="center"/>
          </w:tcPr>
          <w:p w:rsidR="00091D57" w:rsidRDefault="00F7628E">
            <w:pPr>
              <w:jc w:val="center"/>
            </w:pPr>
            <w:r>
              <w:rPr>
                <w:rFonts w:eastAsiaTheme="minorEastAsia"/>
                <w:szCs w:val="21"/>
              </w:rPr>
              <w:t>其他负债</w:t>
            </w:r>
          </w:p>
        </w:tc>
        <w:tc>
          <w:tcPr>
            <w:tcW w:w="1701" w:type="dxa"/>
            <w:vAlign w:val="center"/>
          </w:tcPr>
          <w:p w:rsidR="00091D57" w:rsidRDefault="00F7628E">
            <w:pPr>
              <w:jc w:val="right"/>
            </w:pPr>
            <w:r>
              <w:rPr>
                <w:rFonts w:eastAsiaTheme="minorEastAsia"/>
                <w:szCs w:val="21"/>
              </w:rPr>
              <w:t>-</w:t>
            </w:r>
          </w:p>
        </w:tc>
        <w:tc>
          <w:tcPr>
            <w:tcW w:w="1701" w:type="dxa"/>
            <w:vAlign w:val="center"/>
          </w:tcPr>
          <w:p w:rsidR="00091D57" w:rsidRDefault="00F7628E">
            <w:pPr>
              <w:jc w:val="right"/>
            </w:pPr>
            <w:r>
              <w:rPr>
                <w:rFonts w:eastAsiaTheme="minorEastAsia"/>
                <w:szCs w:val="21"/>
              </w:rPr>
              <w:t>-</w:t>
            </w:r>
          </w:p>
        </w:tc>
        <w:tc>
          <w:tcPr>
            <w:tcW w:w="1286" w:type="dxa"/>
            <w:vAlign w:val="center"/>
          </w:tcPr>
          <w:p w:rsidR="00091D57" w:rsidRDefault="00F7628E">
            <w:pPr>
              <w:jc w:val="right"/>
            </w:pPr>
            <w:r>
              <w:rPr>
                <w:rFonts w:eastAsiaTheme="minorEastAsia"/>
                <w:szCs w:val="21"/>
              </w:rPr>
              <w:t>-</w:t>
            </w:r>
          </w:p>
        </w:tc>
        <w:tc>
          <w:tcPr>
            <w:tcW w:w="1559" w:type="dxa"/>
            <w:vAlign w:val="center"/>
          </w:tcPr>
          <w:p w:rsidR="00091D57" w:rsidRDefault="00F7628E" w:rsidP="00A812E9">
            <w:pPr>
              <w:jc w:val="right"/>
            </w:pPr>
            <w:r>
              <w:rPr>
                <w:rFonts w:eastAsiaTheme="minorEastAsia"/>
                <w:szCs w:val="21"/>
              </w:rPr>
              <w:t>1,650,481.46</w:t>
            </w:r>
          </w:p>
        </w:tc>
        <w:tc>
          <w:tcPr>
            <w:tcW w:w="1574" w:type="dxa"/>
            <w:vAlign w:val="center"/>
          </w:tcPr>
          <w:p w:rsidR="00091D57" w:rsidRDefault="00F7628E">
            <w:pPr>
              <w:jc w:val="right"/>
            </w:pPr>
            <w:r>
              <w:rPr>
                <w:rFonts w:eastAsiaTheme="minorEastAsia"/>
                <w:szCs w:val="21"/>
              </w:rPr>
              <w:t>1,650,481.46</w:t>
            </w:r>
          </w:p>
        </w:tc>
      </w:tr>
      <w:tr w:rsidR="001D7C41" w:rsidRPr="00E54740" w:rsidTr="00A812E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A812E9">
            <w:pPr>
              <w:spacing w:line="360" w:lineRule="auto"/>
              <w:jc w:val="right"/>
              <w:rPr>
                <w:rFonts w:eastAsiaTheme="minorEastAsia"/>
                <w:szCs w:val="21"/>
              </w:rPr>
            </w:pPr>
            <w:r w:rsidRPr="00E54740">
              <w:rPr>
                <w:rFonts w:eastAsiaTheme="minorEastAsia"/>
                <w:szCs w:val="21"/>
              </w:rPr>
              <w:t>5,797,316.01</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5,797,316.01</w:t>
            </w:r>
          </w:p>
        </w:tc>
      </w:tr>
      <w:tr w:rsidR="001D7C41" w:rsidRPr="00E54740" w:rsidTr="00A812E9">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167,879,902.99</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1,715,091.27</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1,925,345,456.72</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2,094,940,450.98</w:t>
            </w:r>
          </w:p>
        </w:tc>
      </w:tr>
    </w:tbl>
    <w:p w:rsidR="00091D57" w:rsidRDefault="00F7628E">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0.08%)</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6C1289" w:rsidRPr="00E54740" w:rsidTr="006C1289">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6C1289" w:rsidRPr="00E54740" w:rsidTr="006C1289">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lastRenderedPageBreak/>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6C1289" w:rsidTr="006C1289">
        <w:tc>
          <w:tcPr>
            <w:tcW w:w="1477" w:type="dxa"/>
            <w:vAlign w:val="center"/>
          </w:tcPr>
          <w:p w:rsidR="00091D57" w:rsidRDefault="00F7628E">
            <w:pPr>
              <w:jc w:val="left"/>
            </w:pPr>
            <w:r>
              <w:rPr>
                <w:rFonts w:eastAsiaTheme="minorEastAsia"/>
                <w:szCs w:val="21"/>
              </w:rPr>
              <w:t>交易性金融资产</w:t>
            </w:r>
          </w:p>
        </w:tc>
        <w:tc>
          <w:tcPr>
            <w:tcW w:w="1943" w:type="dxa"/>
            <w:vAlign w:val="center"/>
          </w:tcPr>
          <w:p w:rsidR="00091D57" w:rsidRDefault="00F7628E">
            <w:pPr>
              <w:jc w:val="right"/>
            </w:pPr>
            <w:r>
              <w:rPr>
                <w:rFonts w:eastAsiaTheme="minorEastAsia"/>
                <w:szCs w:val="21"/>
              </w:rPr>
              <w:t>-</w:t>
            </w:r>
          </w:p>
        </w:tc>
        <w:tc>
          <w:tcPr>
            <w:tcW w:w="3420" w:type="dxa"/>
            <w:vAlign w:val="center"/>
          </w:tcPr>
          <w:p w:rsidR="00091D57" w:rsidRDefault="00F7628E">
            <w:pPr>
              <w:jc w:val="right"/>
            </w:pPr>
            <w:r>
              <w:rPr>
                <w:rFonts w:eastAsiaTheme="minorEastAsia"/>
                <w:szCs w:val="21"/>
              </w:rPr>
              <w:t>48,326,952.72</w:t>
            </w:r>
          </w:p>
        </w:tc>
        <w:tc>
          <w:tcPr>
            <w:tcW w:w="2160" w:type="dxa"/>
            <w:vAlign w:val="center"/>
          </w:tcPr>
          <w:p w:rsidR="00091D57" w:rsidRDefault="00F7628E">
            <w:pPr>
              <w:jc w:val="right"/>
            </w:pPr>
            <w:r>
              <w:rPr>
                <w:rFonts w:eastAsiaTheme="minorEastAsia"/>
                <w:szCs w:val="21"/>
              </w:rPr>
              <w:t>48,326,952.72</w:t>
            </w:r>
          </w:p>
        </w:tc>
      </w:tr>
      <w:tr w:rsidR="006C1289" w:rsidRPr="00E54740" w:rsidTr="006C1289">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48,326,952.72</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48,326,952.72</w:t>
            </w:r>
          </w:p>
        </w:tc>
      </w:tr>
      <w:tr w:rsidR="006C1289" w:rsidRPr="00E54740" w:rsidTr="006C1289">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6C1289" w:rsidRPr="00E54740" w:rsidTr="006C1289">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6C1289" w:rsidRPr="00E54740" w:rsidTr="006C1289">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48,326,952.72</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48,326,952.72</w:t>
            </w:r>
          </w:p>
        </w:tc>
      </w:tr>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6C1289" w:rsidRPr="00E54740" w:rsidTr="006C1289">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6C1289" w:rsidRPr="00E54740" w:rsidTr="006C1289">
        <w:tc>
          <w:tcPr>
            <w:tcW w:w="1477" w:type="dxa"/>
            <w:vAlign w:val="center"/>
          </w:tcPr>
          <w:p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6C1289" w:rsidTr="006C1289">
        <w:tc>
          <w:tcPr>
            <w:tcW w:w="1477" w:type="dxa"/>
            <w:vAlign w:val="center"/>
          </w:tcPr>
          <w:p w:rsidR="00091D57" w:rsidRDefault="00F7628E">
            <w:pPr>
              <w:jc w:val="left"/>
            </w:pPr>
            <w:r>
              <w:rPr>
                <w:rFonts w:eastAsiaTheme="minorEastAsia"/>
                <w:szCs w:val="21"/>
              </w:rPr>
              <w:t>交易性金融资产</w:t>
            </w:r>
          </w:p>
        </w:tc>
        <w:tc>
          <w:tcPr>
            <w:tcW w:w="1943" w:type="dxa"/>
            <w:vAlign w:val="center"/>
          </w:tcPr>
          <w:p w:rsidR="00091D57" w:rsidRDefault="00F7628E">
            <w:pPr>
              <w:jc w:val="right"/>
            </w:pPr>
            <w:r>
              <w:rPr>
                <w:rFonts w:eastAsiaTheme="minorEastAsia"/>
                <w:szCs w:val="21"/>
              </w:rPr>
              <w:t>-</w:t>
            </w:r>
          </w:p>
        </w:tc>
        <w:tc>
          <w:tcPr>
            <w:tcW w:w="3420" w:type="dxa"/>
            <w:vAlign w:val="center"/>
          </w:tcPr>
          <w:p w:rsidR="00091D57" w:rsidRDefault="00F7628E">
            <w:pPr>
              <w:jc w:val="right"/>
            </w:pPr>
            <w:r>
              <w:rPr>
                <w:rFonts w:eastAsiaTheme="minorEastAsia"/>
                <w:szCs w:val="21"/>
              </w:rPr>
              <w:t>113,728,907.70</w:t>
            </w:r>
          </w:p>
        </w:tc>
        <w:tc>
          <w:tcPr>
            <w:tcW w:w="2160" w:type="dxa"/>
            <w:vAlign w:val="center"/>
          </w:tcPr>
          <w:p w:rsidR="00091D57" w:rsidRDefault="00F7628E">
            <w:pPr>
              <w:jc w:val="right"/>
            </w:pPr>
            <w:r>
              <w:rPr>
                <w:rFonts w:eastAsiaTheme="minorEastAsia"/>
                <w:szCs w:val="21"/>
              </w:rPr>
              <w:t>113,728,907.70</w:t>
            </w:r>
          </w:p>
        </w:tc>
      </w:tr>
      <w:tr w:rsidR="006C1289" w:rsidRPr="00E54740" w:rsidTr="006C1289">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113,728,907.70</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113,728,907.70</w:t>
            </w:r>
          </w:p>
        </w:tc>
      </w:tr>
      <w:tr w:rsidR="006C1289" w:rsidRPr="00E54740" w:rsidTr="006C1289">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6C1289" w:rsidRPr="00E54740" w:rsidTr="006C1289">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6C1289" w:rsidRPr="00E54740" w:rsidTr="006C1289">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113,728,907.70</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113,728,907.70</w:t>
            </w:r>
          </w:p>
        </w:tc>
      </w:tr>
    </w:tbl>
    <w:p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091D57">
        <w:tc>
          <w:tcPr>
            <w:tcW w:w="993" w:type="dxa"/>
            <w:vAlign w:val="center"/>
          </w:tcPr>
          <w:p w:rsidR="00091D57" w:rsidRDefault="00F7628E">
            <w:pPr>
              <w:jc w:val="left"/>
            </w:pPr>
            <w:r>
              <w:rPr>
                <w:rFonts w:eastAsiaTheme="minorEastAsia"/>
                <w:color w:val="000000" w:themeColor="text1"/>
                <w:szCs w:val="21"/>
              </w:rPr>
              <w:t>假设</w:t>
            </w:r>
          </w:p>
        </w:tc>
        <w:tc>
          <w:tcPr>
            <w:tcW w:w="8007" w:type="dxa"/>
            <w:gridSpan w:val="3"/>
            <w:vAlign w:val="center"/>
          </w:tcPr>
          <w:p w:rsidR="00091D57" w:rsidRDefault="00F7628E">
            <w:pPr>
              <w:jc w:val="left"/>
            </w:pPr>
            <w:r>
              <w:rPr>
                <w:rFonts w:eastAsiaTheme="minorEastAsia"/>
                <w:color w:val="000000" w:themeColor="text1"/>
                <w:szCs w:val="21"/>
              </w:rPr>
              <w:t>除汇率以外的其他市场变量保持不变</w:t>
            </w:r>
          </w:p>
        </w:tc>
      </w:tr>
      <w:tr w:rsidR="00CE3F25" w:rsidRPr="006017C4" w:rsidTr="009B39D5">
        <w:tc>
          <w:tcPr>
            <w:tcW w:w="993" w:type="dxa"/>
            <w:vMerge w:val="restart"/>
            <w:vAlign w:val="center"/>
          </w:tcPr>
          <w:p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rsidTr="009B39D5">
        <w:tc>
          <w:tcPr>
            <w:tcW w:w="993" w:type="dxa"/>
            <w:vMerge/>
            <w:vAlign w:val="center"/>
          </w:tcPr>
          <w:p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091D57">
        <w:tc>
          <w:tcPr>
            <w:tcW w:w="993" w:type="dxa"/>
            <w:vMerge/>
          </w:tcPr>
          <w:p w:rsidR="00091D57" w:rsidRDefault="00091D57"/>
        </w:tc>
        <w:tc>
          <w:tcPr>
            <w:tcW w:w="3402" w:type="dxa"/>
            <w:vAlign w:val="center"/>
          </w:tcPr>
          <w:p w:rsidR="00091D57" w:rsidRDefault="00F7628E">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091D57" w:rsidRDefault="00F7628E">
            <w:pPr>
              <w:jc w:val="right"/>
            </w:pPr>
            <w:r>
              <w:rPr>
                <w:rFonts w:eastAsiaTheme="minorEastAsia"/>
                <w:color w:val="000000" w:themeColor="text1"/>
                <w:szCs w:val="21"/>
              </w:rPr>
              <w:t>增加约</w:t>
            </w:r>
            <w:r>
              <w:rPr>
                <w:rFonts w:eastAsiaTheme="minorEastAsia"/>
                <w:color w:val="000000" w:themeColor="text1"/>
                <w:szCs w:val="21"/>
              </w:rPr>
              <w:t>242</w:t>
            </w:r>
          </w:p>
        </w:tc>
        <w:tc>
          <w:tcPr>
            <w:tcW w:w="2303" w:type="dxa"/>
            <w:vAlign w:val="center"/>
          </w:tcPr>
          <w:p w:rsidR="00091D57" w:rsidRDefault="00F7628E">
            <w:pPr>
              <w:jc w:val="right"/>
            </w:pPr>
            <w:r>
              <w:rPr>
                <w:rFonts w:eastAsiaTheme="minorEastAsia"/>
                <w:color w:val="000000" w:themeColor="text1"/>
                <w:szCs w:val="21"/>
              </w:rPr>
              <w:t>增加约</w:t>
            </w:r>
            <w:r>
              <w:rPr>
                <w:rFonts w:eastAsiaTheme="minorEastAsia"/>
                <w:color w:val="000000" w:themeColor="text1"/>
                <w:szCs w:val="21"/>
              </w:rPr>
              <w:t>569</w:t>
            </w:r>
          </w:p>
        </w:tc>
      </w:tr>
      <w:tr w:rsidR="00091D57">
        <w:tc>
          <w:tcPr>
            <w:tcW w:w="993" w:type="dxa"/>
            <w:vMerge/>
          </w:tcPr>
          <w:p w:rsidR="00091D57" w:rsidRDefault="00091D57"/>
        </w:tc>
        <w:tc>
          <w:tcPr>
            <w:tcW w:w="3402" w:type="dxa"/>
            <w:vAlign w:val="center"/>
          </w:tcPr>
          <w:p w:rsidR="00091D57" w:rsidRDefault="00F7628E">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091D57" w:rsidRDefault="00F7628E">
            <w:pPr>
              <w:jc w:val="right"/>
            </w:pPr>
            <w:r>
              <w:rPr>
                <w:rFonts w:eastAsiaTheme="minorEastAsia"/>
                <w:color w:val="000000" w:themeColor="text1"/>
                <w:szCs w:val="21"/>
              </w:rPr>
              <w:t>减少约</w:t>
            </w:r>
            <w:r>
              <w:rPr>
                <w:rFonts w:eastAsiaTheme="minorEastAsia"/>
                <w:color w:val="000000" w:themeColor="text1"/>
                <w:szCs w:val="21"/>
              </w:rPr>
              <w:t>242</w:t>
            </w:r>
          </w:p>
        </w:tc>
        <w:tc>
          <w:tcPr>
            <w:tcW w:w="2303" w:type="dxa"/>
            <w:vAlign w:val="center"/>
          </w:tcPr>
          <w:p w:rsidR="00091D57" w:rsidRDefault="00F7628E">
            <w:pPr>
              <w:jc w:val="right"/>
            </w:pPr>
            <w:r>
              <w:rPr>
                <w:rFonts w:eastAsiaTheme="minorEastAsia"/>
                <w:color w:val="000000" w:themeColor="text1"/>
                <w:szCs w:val="21"/>
              </w:rPr>
              <w:t>减少约</w:t>
            </w:r>
            <w:r>
              <w:rPr>
                <w:rFonts w:eastAsiaTheme="minorEastAsia"/>
                <w:color w:val="000000" w:themeColor="text1"/>
                <w:szCs w:val="21"/>
              </w:rPr>
              <w:t>569</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1,159,014,659.78</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86.66</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1,930,982,478.46</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92.17</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1,715,091.27</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0.08</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1,159,014,659.78</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86.66</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1,932,697,569.73</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92.26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091D57">
        <w:tc>
          <w:tcPr>
            <w:tcW w:w="993" w:type="dxa"/>
            <w:vAlign w:val="center"/>
          </w:tcPr>
          <w:p w:rsidR="00091D57" w:rsidRDefault="00F7628E">
            <w:pPr>
              <w:jc w:val="left"/>
            </w:pPr>
            <w:r>
              <w:rPr>
                <w:rFonts w:eastAsiaTheme="minorEastAsia"/>
                <w:szCs w:val="21"/>
              </w:rPr>
              <w:t>假设</w:t>
            </w:r>
          </w:p>
        </w:tc>
        <w:tc>
          <w:tcPr>
            <w:tcW w:w="8079" w:type="dxa"/>
            <w:gridSpan w:val="4"/>
            <w:vAlign w:val="center"/>
          </w:tcPr>
          <w:p w:rsidR="00091D57" w:rsidRDefault="00F7628E">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091D57">
        <w:trPr>
          <w:gridAfter w:val="1"/>
          <w:wAfter w:w="72" w:type="dxa"/>
        </w:trPr>
        <w:tc>
          <w:tcPr>
            <w:tcW w:w="993" w:type="dxa"/>
            <w:vMerge/>
          </w:tcPr>
          <w:p w:rsidR="00091D57" w:rsidRDefault="00091D57"/>
        </w:tc>
        <w:tc>
          <w:tcPr>
            <w:tcW w:w="2448" w:type="dxa"/>
            <w:vAlign w:val="center"/>
          </w:tcPr>
          <w:p w:rsidR="00091D57" w:rsidRDefault="00F7628E">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091D57" w:rsidRDefault="00F7628E">
            <w:pPr>
              <w:jc w:val="right"/>
            </w:pPr>
            <w:r>
              <w:rPr>
                <w:rFonts w:eastAsiaTheme="minorEastAsia"/>
                <w:szCs w:val="21"/>
              </w:rPr>
              <w:t>增加约</w:t>
            </w:r>
            <w:r>
              <w:rPr>
                <w:rFonts w:eastAsiaTheme="minorEastAsia"/>
                <w:szCs w:val="21"/>
              </w:rPr>
              <w:t>7,858</w:t>
            </w:r>
          </w:p>
        </w:tc>
        <w:tc>
          <w:tcPr>
            <w:tcW w:w="2679" w:type="dxa"/>
            <w:vAlign w:val="center"/>
          </w:tcPr>
          <w:p w:rsidR="00091D57" w:rsidRDefault="00F7628E">
            <w:pPr>
              <w:jc w:val="right"/>
            </w:pPr>
            <w:r>
              <w:rPr>
                <w:rFonts w:eastAsiaTheme="minorEastAsia"/>
                <w:szCs w:val="21"/>
              </w:rPr>
              <w:t>增加约</w:t>
            </w:r>
            <w:r>
              <w:rPr>
                <w:rFonts w:eastAsiaTheme="minorEastAsia"/>
                <w:szCs w:val="21"/>
              </w:rPr>
              <w:t>10,915</w:t>
            </w:r>
          </w:p>
        </w:tc>
      </w:tr>
      <w:tr w:rsidR="00091D57">
        <w:trPr>
          <w:gridAfter w:val="1"/>
          <w:wAfter w:w="72" w:type="dxa"/>
        </w:trPr>
        <w:tc>
          <w:tcPr>
            <w:tcW w:w="993" w:type="dxa"/>
            <w:vMerge/>
          </w:tcPr>
          <w:p w:rsidR="00091D57" w:rsidRDefault="00091D57"/>
        </w:tc>
        <w:tc>
          <w:tcPr>
            <w:tcW w:w="2448" w:type="dxa"/>
            <w:vAlign w:val="center"/>
          </w:tcPr>
          <w:p w:rsidR="00091D57" w:rsidRDefault="00F7628E">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091D57" w:rsidRDefault="00F7628E">
            <w:pPr>
              <w:jc w:val="right"/>
            </w:pPr>
            <w:r>
              <w:rPr>
                <w:rFonts w:eastAsiaTheme="minorEastAsia"/>
                <w:szCs w:val="21"/>
              </w:rPr>
              <w:t>减少约</w:t>
            </w:r>
            <w:r>
              <w:rPr>
                <w:rFonts w:eastAsiaTheme="minorEastAsia"/>
                <w:szCs w:val="21"/>
              </w:rPr>
              <w:t>7,858</w:t>
            </w:r>
          </w:p>
        </w:tc>
        <w:tc>
          <w:tcPr>
            <w:tcW w:w="2679" w:type="dxa"/>
            <w:vAlign w:val="center"/>
          </w:tcPr>
          <w:p w:rsidR="00091D57" w:rsidRDefault="00F7628E">
            <w:pPr>
              <w:jc w:val="right"/>
            </w:pPr>
            <w:r>
              <w:rPr>
                <w:rFonts w:eastAsiaTheme="minorEastAsia"/>
                <w:szCs w:val="21"/>
              </w:rPr>
              <w:t>减少约</w:t>
            </w:r>
            <w:r>
              <w:rPr>
                <w:rFonts w:eastAsiaTheme="minorEastAsia"/>
                <w:szCs w:val="21"/>
              </w:rPr>
              <w:t>10,915</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091D57" w:rsidRDefault="00F7628E">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091D57" w:rsidRDefault="00091D57">
      <w:pPr>
        <w:tabs>
          <w:tab w:val="left" w:pos="426"/>
        </w:tabs>
        <w:spacing w:line="360" w:lineRule="auto"/>
        <w:ind w:firstLineChars="200" w:firstLine="420"/>
        <w:jc w:val="left"/>
        <w:rPr>
          <w:szCs w:val="21"/>
        </w:rPr>
      </w:pPr>
    </w:p>
    <w:p w:rsidR="00091D57" w:rsidRDefault="00F7628E">
      <w:pPr>
        <w:tabs>
          <w:tab w:val="left" w:pos="426"/>
        </w:tabs>
        <w:spacing w:line="360" w:lineRule="auto"/>
        <w:ind w:firstLineChars="200" w:firstLine="420"/>
        <w:jc w:val="left"/>
        <w:rPr>
          <w:szCs w:val="21"/>
        </w:rPr>
      </w:pPr>
      <w:r>
        <w:rPr>
          <w:szCs w:val="21"/>
        </w:rPr>
        <w:t>第一层次：相同资产或负债在活跃市场上未经调整的报价。</w:t>
      </w:r>
    </w:p>
    <w:p w:rsidR="00091D57" w:rsidRDefault="00F7628E">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1,158,998,216.70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1,924,970,719.69</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16,443.08</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7,726,850.04</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1,159,014,659.78</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1,932,697,569.73</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091D57" w:rsidRDefault="00F7628E">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091D57" w:rsidRDefault="00091D57">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6C1289" w:rsidRPr="00E54740" w:rsidTr="006C1289">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6C1289" w:rsidRPr="00E54740" w:rsidTr="006C1289">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7,726,850.04</w:t>
            </w:r>
          </w:p>
        </w:tc>
        <w:tc>
          <w:tcPr>
            <w:tcW w:w="972" w:type="pct"/>
            <w:vAlign w:val="center"/>
          </w:tcPr>
          <w:p w:rsidR="00134AFC" w:rsidRPr="00E54740" w:rsidRDefault="00134AFC" w:rsidP="009B39D5">
            <w:pPr>
              <w:jc w:val="right"/>
              <w:rPr>
                <w:szCs w:val="21"/>
              </w:rPr>
            </w:pPr>
            <w:r w:rsidRPr="00E54740">
              <w:rPr>
                <w:kern w:val="0"/>
                <w:szCs w:val="21"/>
              </w:rPr>
              <w:t>7,726,850.04</w:t>
            </w:r>
          </w:p>
        </w:tc>
      </w:tr>
      <w:tr w:rsidR="006C1289" w:rsidRPr="00E54740" w:rsidTr="006C1289">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C1289" w:rsidRPr="00E54740" w:rsidTr="006C128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C1289" w:rsidRPr="00E54740" w:rsidTr="006C128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3,715,676.51</w:t>
            </w:r>
          </w:p>
        </w:tc>
        <w:tc>
          <w:tcPr>
            <w:tcW w:w="972" w:type="pct"/>
            <w:vAlign w:val="center"/>
          </w:tcPr>
          <w:p w:rsidR="00134AFC" w:rsidRPr="00E54740" w:rsidRDefault="00134AFC" w:rsidP="009B39D5">
            <w:pPr>
              <w:jc w:val="right"/>
              <w:rPr>
                <w:szCs w:val="21"/>
              </w:rPr>
            </w:pPr>
            <w:r w:rsidRPr="00E54740">
              <w:rPr>
                <w:kern w:val="0"/>
                <w:szCs w:val="21"/>
              </w:rPr>
              <w:t>3,715,676.51</w:t>
            </w:r>
          </w:p>
        </w:tc>
      </w:tr>
      <w:tr w:rsidR="006C1289" w:rsidRPr="00E54740" w:rsidTr="006C128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33,094,296.15</w:t>
            </w:r>
          </w:p>
        </w:tc>
        <w:tc>
          <w:tcPr>
            <w:tcW w:w="972" w:type="pct"/>
            <w:vAlign w:val="center"/>
          </w:tcPr>
          <w:p w:rsidR="00134AFC" w:rsidRPr="00E54740" w:rsidRDefault="00134AFC" w:rsidP="009B39D5">
            <w:pPr>
              <w:jc w:val="right"/>
              <w:rPr>
                <w:szCs w:val="21"/>
              </w:rPr>
            </w:pPr>
            <w:r w:rsidRPr="00E54740">
              <w:rPr>
                <w:kern w:val="0"/>
                <w:szCs w:val="21"/>
              </w:rPr>
              <w:t>33,094,296.15</w:t>
            </w:r>
          </w:p>
        </w:tc>
      </w:tr>
      <w:tr w:rsidR="006C1289" w:rsidRPr="00E54740" w:rsidTr="006C128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21,668,212.68</w:t>
            </w:r>
          </w:p>
        </w:tc>
        <w:tc>
          <w:tcPr>
            <w:tcW w:w="972" w:type="pct"/>
            <w:vAlign w:val="center"/>
          </w:tcPr>
          <w:p w:rsidR="00134AFC" w:rsidRPr="00E54740" w:rsidRDefault="00134AFC" w:rsidP="009B39D5">
            <w:pPr>
              <w:jc w:val="right"/>
              <w:rPr>
                <w:szCs w:val="21"/>
              </w:rPr>
            </w:pPr>
            <w:r w:rsidRPr="00E54740">
              <w:rPr>
                <w:kern w:val="0"/>
                <w:szCs w:val="21"/>
              </w:rPr>
              <w:t>21,668,212.68</w:t>
            </w:r>
          </w:p>
        </w:tc>
      </w:tr>
      <w:tr w:rsidR="006C1289" w:rsidRPr="00E54740" w:rsidTr="006C128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21,668,212.68</w:t>
            </w:r>
          </w:p>
        </w:tc>
        <w:tc>
          <w:tcPr>
            <w:tcW w:w="972" w:type="pct"/>
            <w:vAlign w:val="center"/>
          </w:tcPr>
          <w:p w:rsidR="00134AFC" w:rsidRPr="00E54740" w:rsidRDefault="00134AFC" w:rsidP="009B39D5">
            <w:pPr>
              <w:jc w:val="right"/>
              <w:rPr>
                <w:szCs w:val="21"/>
              </w:rPr>
            </w:pPr>
            <w:r w:rsidRPr="00E54740">
              <w:rPr>
                <w:kern w:val="0"/>
                <w:szCs w:val="21"/>
              </w:rPr>
              <w:t>21,668,212.68</w:t>
            </w:r>
          </w:p>
        </w:tc>
      </w:tr>
      <w:tr w:rsidR="006C1289" w:rsidRPr="00E54740" w:rsidTr="006C128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w:t>
            </w:r>
            <w:r w:rsidRPr="00E54740">
              <w:rPr>
                <w:rFonts w:cs="Arial" w:hint="eastAsia"/>
                <w:bCs/>
                <w:szCs w:val="21"/>
              </w:rPr>
              <w:lastRenderedPageBreak/>
              <w:t>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C1289" w:rsidRPr="00E54740" w:rsidTr="006C128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16,443.08</w:t>
            </w:r>
          </w:p>
        </w:tc>
        <w:tc>
          <w:tcPr>
            <w:tcW w:w="972" w:type="pct"/>
            <w:vAlign w:val="center"/>
          </w:tcPr>
          <w:p w:rsidR="00134AFC" w:rsidRPr="00E54740" w:rsidRDefault="00134AFC" w:rsidP="009B39D5">
            <w:pPr>
              <w:jc w:val="right"/>
              <w:rPr>
                <w:szCs w:val="21"/>
              </w:rPr>
            </w:pPr>
            <w:r w:rsidRPr="00E54740">
              <w:rPr>
                <w:kern w:val="0"/>
                <w:szCs w:val="21"/>
              </w:rPr>
              <w:t>16,443.08</w:t>
            </w:r>
          </w:p>
        </w:tc>
      </w:tr>
      <w:tr w:rsidR="006C1289" w:rsidRPr="00E54740" w:rsidTr="006C128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5,742.28</w:t>
            </w:r>
          </w:p>
        </w:tc>
        <w:tc>
          <w:tcPr>
            <w:tcW w:w="972" w:type="pct"/>
            <w:vAlign w:val="center"/>
          </w:tcPr>
          <w:p w:rsidR="00134AFC" w:rsidRPr="00E54740" w:rsidRDefault="00134AFC" w:rsidP="009B39D5">
            <w:pPr>
              <w:jc w:val="right"/>
              <w:rPr>
                <w:szCs w:val="21"/>
              </w:rPr>
            </w:pPr>
            <w:r w:rsidRPr="00E54740">
              <w:rPr>
                <w:kern w:val="0"/>
                <w:szCs w:val="21"/>
              </w:rPr>
              <w:t>5,742.28</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6C1289" w:rsidRPr="00E54740" w:rsidTr="006C1289">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6C1289" w:rsidRPr="00E54740" w:rsidTr="006C1289">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2,423,202.20</w:t>
            </w:r>
          </w:p>
        </w:tc>
        <w:tc>
          <w:tcPr>
            <w:tcW w:w="972" w:type="pct"/>
            <w:vAlign w:val="center"/>
          </w:tcPr>
          <w:p w:rsidR="00134AFC" w:rsidRPr="00E54740" w:rsidRDefault="00134AFC" w:rsidP="009B39D5">
            <w:pPr>
              <w:jc w:val="right"/>
              <w:rPr>
                <w:szCs w:val="21"/>
              </w:rPr>
            </w:pPr>
            <w:r w:rsidRPr="00E54740">
              <w:rPr>
                <w:kern w:val="0"/>
                <w:szCs w:val="21"/>
              </w:rPr>
              <w:t>2,423,202.20</w:t>
            </w:r>
          </w:p>
        </w:tc>
      </w:tr>
      <w:tr w:rsidR="006C1289" w:rsidRPr="00E54740" w:rsidTr="006C1289">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C1289" w:rsidRPr="00E54740" w:rsidTr="006C128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C1289" w:rsidRPr="00E54740" w:rsidTr="006C128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12,962,256.17</w:t>
            </w:r>
          </w:p>
        </w:tc>
        <w:tc>
          <w:tcPr>
            <w:tcW w:w="972" w:type="pct"/>
            <w:vAlign w:val="center"/>
          </w:tcPr>
          <w:p w:rsidR="00134AFC" w:rsidRPr="00E54740" w:rsidRDefault="00134AFC" w:rsidP="009B39D5">
            <w:pPr>
              <w:jc w:val="right"/>
              <w:rPr>
                <w:szCs w:val="21"/>
              </w:rPr>
            </w:pPr>
            <w:r w:rsidRPr="00E54740">
              <w:rPr>
                <w:kern w:val="0"/>
                <w:szCs w:val="21"/>
              </w:rPr>
              <w:t>12,962,256.17</w:t>
            </w:r>
          </w:p>
        </w:tc>
      </w:tr>
      <w:tr w:rsidR="006C1289" w:rsidRPr="00E54740" w:rsidTr="006C128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7,601,835.26</w:t>
            </w:r>
          </w:p>
        </w:tc>
        <w:tc>
          <w:tcPr>
            <w:tcW w:w="972" w:type="pct"/>
            <w:vAlign w:val="center"/>
          </w:tcPr>
          <w:p w:rsidR="00134AFC" w:rsidRPr="00E54740" w:rsidRDefault="00134AFC" w:rsidP="009B39D5">
            <w:pPr>
              <w:jc w:val="right"/>
              <w:rPr>
                <w:szCs w:val="21"/>
              </w:rPr>
            </w:pPr>
            <w:r w:rsidRPr="00E54740">
              <w:rPr>
                <w:kern w:val="0"/>
                <w:szCs w:val="21"/>
              </w:rPr>
              <w:t>7,601,835.26</w:t>
            </w:r>
          </w:p>
        </w:tc>
      </w:tr>
      <w:tr w:rsidR="006C1289" w:rsidRPr="00E54740" w:rsidTr="006C128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-56,773.07</w:t>
            </w:r>
          </w:p>
        </w:tc>
        <w:tc>
          <w:tcPr>
            <w:tcW w:w="972" w:type="pct"/>
            <w:vAlign w:val="center"/>
          </w:tcPr>
          <w:p w:rsidR="00134AFC" w:rsidRPr="00E54740" w:rsidRDefault="00134AFC" w:rsidP="009B39D5">
            <w:pPr>
              <w:jc w:val="right"/>
              <w:rPr>
                <w:szCs w:val="21"/>
              </w:rPr>
            </w:pPr>
            <w:r w:rsidRPr="00E54740">
              <w:rPr>
                <w:kern w:val="0"/>
                <w:szCs w:val="21"/>
              </w:rPr>
              <w:t>-56,773.07</w:t>
            </w:r>
          </w:p>
        </w:tc>
      </w:tr>
      <w:tr w:rsidR="006C1289" w:rsidRPr="00E54740" w:rsidTr="006C128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-56,773.07</w:t>
            </w:r>
          </w:p>
        </w:tc>
        <w:tc>
          <w:tcPr>
            <w:tcW w:w="972" w:type="pct"/>
            <w:vAlign w:val="center"/>
          </w:tcPr>
          <w:p w:rsidR="00134AFC" w:rsidRPr="00E54740" w:rsidRDefault="00134AFC" w:rsidP="009B39D5">
            <w:pPr>
              <w:jc w:val="right"/>
              <w:rPr>
                <w:szCs w:val="21"/>
              </w:rPr>
            </w:pPr>
            <w:r w:rsidRPr="00E54740">
              <w:rPr>
                <w:kern w:val="0"/>
                <w:szCs w:val="21"/>
              </w:rPr>
              <w:t>-56,773.07</w:t>
            </w:r>
          </w:p>
        </w:tc>
      </w:tr>
      <w:tr w:rsidR="006C1289" w:rsidRPr="00E54740" w:rsidTr="006C128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6C1289" w:rsidRPr="00E54740" w:rsidTr="006C128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7,726,850.04</w:t>
            </w:r>
          </w:p>
        </w:tc>
        <w:tc>
          <w:tcPr>
            <w:tcW w:w="972" w:type="pct"/>
            <w:vAlign w:val="center"/>
          </w:tcPr>
          <w:p w:rsidR="00134AFC" w:rsidRPr="00E54740" w:rsidRDefault="00134AFC" w:rsidP="009B39D5">
            <w:pPr>
              <w:jc w:val="right"/>
              <w:rPr>
                <w:szCs w:val="21"/>
              </w:rPr>
            </w:pPr>
            <w:r w:rsidRPr="00E54740">
              <w:rPr>
                <w:kern w:val="0"/>
                <w:szCs w:val="21"/>
              </w:rPr>
              <w:t>7,726,850.04</w:t>
            </w:r>
          </w:p>
        </w:tc>
      </w:tr>
      <w:tr w:rsidR="006C1289" w:rsidRPr="00E54740" w:rsidTr="006C128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w:t>
            </w:r>
            <w:r w:rsidRPr="00E54740">
              <w:rPr>
                <w:rFonts w:cs="Arial" w:hint="eastAsia"/>
                <w:bCs/>
                <w:szCs w:val="21"/>
              </w:rPr>
              <w:lastRenderedPageBreak/>
              <w:t>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-93,148.02</w:t>
            </w:r>
          </w:p>
        </w:tc>
        <w:tc>
          <w:tcPr>
            <w:tcW w:w="972" w:type="pct"/>
            <w:vAlign w:val="center"/>
          </w:tcPr>
          <w:p w:rsidR="00134AFC" w:rsidRPr="00E54740" w:rsidRDefault="00134AFC" w:rsidP="009B39D5">
            <w:pPr>
              <w:jc w:val="right"/>
              <w:rPr>
                <w:szCs w:val="21"/>
              </w:rPr>
            </w:pPr>
            <w:r w:rsidRPr="00E54740">
              <w:rPr>
                <w:kern w:val="0"/>
                <w:szCs w:val="21"/>
              </w:rPr>
              <w:t>-93,148.02</w:t>
            </w:r>
          </w:p>
        </w:tc>
      </w:tr>
    </w:tbl>
    <w:p w:rsidR="00091D57" w:rsidRDefault="00F7628E">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p>
    <w:p w:rsidR="00091D57" w:rsidRDefault="00091D57">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12"/>
        <w:gridCol w:w="1377"/>
        <w:gridCol w:w="19"/>
        <w:gridCol w:w="1119"/>
        <w:gridCol w:w="27"/>
        <w:gridCol w:w="2213"/>
        <w:gridCol w:w="28"/>
        <w:gridCol w:w="1667"/>
        <w:gridCol w:w="19"/>
        <w:gridCol w:w="852"/>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091D57">
        <w:tc>
          <w:tcPr>
            <w:tcW w:w="0" w:type="auto"/>
            <w:gridSpan w:val="2"/>
            <w:vAlign w:val="center"/>
          </w:tcPr>
          <w:p w:rsidR="00091D57" w:rsidRDefault="00F7628E">
            <w:pPr>
              <w:jc w:val="left"/>
            </w:pPr>
            <w:r>
              <w:rPr>
                <w:rFonts w:eastAsiaTheme="minorEastAsia"/>
                <w:szCs w:val="21"/>
              </w:rPr>
              <w:t>证券交易所上市但尚在限售期内的股票投资</w:t>
            </w:r>
          </w:p>
        </w:tc>
        <w:tc>
          <w:tcPr>
            <w:tcW w:w="0" w:type="auto"/>
            <w:gridSpan w:val="2"/>
            <w:vAlign w:val="center"/>
          </w:tcPr>
          <w:p w:rsidR="00091D57" w:rsidRDefault="00F7628E">
            <w:pPr>
              <w:jc w:val="right"/>
            </w:pPr>
            <w:r>
              <w:rPr>
                <w:rFonts w:eastAsiaTheme="minorEastAsia"/>
                <w:szCs w:val="21"/>
              </w:rPr>
              <w:t>16,443.08</w:t>
            </w:r>
          </w:p>
        </w:tc>
        <w:tc>
          <w:tcPr>
            <w:tcW w:w="0" w:type="auto"/>
            <w:gridSpan w:val="2"/>
            <w:vAlign w:val="center"/>
          </w:tcPr>
          <w:p w:rsidR="00091D57" w:rsidRDefault="00F7628E">
            <w:pPr>
              <w:jc w:val="right"/>
            </w:pPr>
            <w:r>
              <w:rPr>
                <w:rFonts w:eastAsiaTheme="minorEastAsia"/>
                <w:szCs w:val="21"/>
              </w:rPr>
              <w:t>平均价格亚式期权模型</w:t>
            </w:r>
          </w:p>
        </w:tc>
        <w:tc>
          <w:tcPr>
            <w:tcW w:w="0" w:type="auto"/>
            <w:gridSpan w:val="2"/>
            <w:vAlign w:val="center"/>
          </w:tcPr>
          <w:p w:rsidR="00091D57" w:rsidRDefault="00F7628E">
            <w:pPr>
              <w:jc w:val="center"/>
            </w:pPr>
            <w:r>
              <w:rPr>
                <w:rFonts w:eastAsiaTheme="minorEastAsia"/>
                <w:szCs w:val="21"/>
              </w:rPr>
              <w:t>该流通受限股票在剩余限售期内的股价预期年化波动率</w:t>
            </w:r>
          </w:p>
        </w:tc>
        <w:tc>
          <w:tcPr>
            <w:tcW w:w="0" w:type="auto"/>
            <w:gridSpan w:val="2"/>
            <w:vAlign w:val="center"/>
          </w:tcPr>
          <w:p w:rsidR="00091D57" w:rsidRDefault="00F7628E">
            <w:pPr>
              <w:jc w:val="center"/>
            </w:pPr>
            <w:r>
              <w:rPr>
                <w:rFonts w:eastAsiaTheme="minorEastAsia"/>
                <w:szCs w:val="21"/>
              </w:rPr>
              <w:t>51.41%-153.38%</w:t>
            </w:r>
          </w:p>
        </w:tc>
        <w:tc>
          <w:tcPr>
            <w:tcW w:w="0" w:type="auto"/>
            <w:vAlign w:val="center"/>
          </w:tcPr>
          <w:p w:rsidR="00091D57" w:rsidRDefault="00F7628E">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091D57">
        <w:tc>
          <w:tcPr>
            <w:tcW w:w="0" w:type="auto"/>
            <w:vAlign w:val="center"/>
          </w:tcPr>
          <w:p w:rsidR="00091D57" w:rsidRDefault="00F7628E">
            <w:pPr>
              <w:jc w:val="left"/>
            </w:pPr>
            <w:r>
              <w:rPr>
                <w:rFonts w:eastAsiaTheme="minorEastAsia"/>
                <w:szCs w:val="21"/>
              </w:rPr>
              <w:t>证券交易所上市但尚在限售期内的股票投资</w:t>
            </w:r>
          </w:p>
        </w:tc>
        <w:tc>
          <w:tcPr>
            <w:tcW w:w="0" w:type="auto"/>
            <w:gridSpan w:val="2"/>
            <w:vAlign w:val="center"/>
          </w:tcPr>
          <w:p w:rsidR="00091D57" w:rsidRDefault="00F7628E">
            <w:pPr>
              <w:jc w:val="right"/>
            </w:pPr>
            <w:r>
              <w:rPr>
                <w:rFonts w:eastAsiaTheme="minorEastAsia"/>
                <w:szCs w:val="21"/>
              </w:rPr>
              <w:t>7,726,850.04</w:t>
            </w:r>
          </w:p>
        </w:tc>
        <w:tc>
          <w:tcPr>
            <w:tcW w:w="0" w:type="auto"/>
            <w:gridSpan w:val="2"/>
            <w:vAlign w:val="center"/>
          </w:tcPr>
          <w:p w:rsidR="00091D57" w:rsidRDefault="00F7628E">
            <w:pPr>
              <w:jc w:val="right"/>
            </w:pPr>
            <w:r>
              <w:rPr>
                <w:rFonts w:eastAsiaTheme="minorEastAsia"/>
                <w:szCs w:val="21"/>
              </w:rPr>
              <w:t>平均价格亚式期权模型</w:t>
            </w:r>
          </w:p>
        </w:tc>
        <w:tc>
          <w:tcPr>
            <w:tcW w:w="0" w:type="auto"/>
            <w:gridSpan w:val="2"/>
            <w:vAlign w:val="center"/>
          </w:tcPr>
          <w:p w:rsidR="00091D57" w:rsidRDefault="00F7628E">
            <w:pPr>
              <w:jc w:val="center"/>
            </w:pPr>
            <w:r>
              <w:rPr>
                <w:rFonts w:eastAsiaTheme="minorEastAsia"/>
                <w:szCs w:val="21"/>
              </w:rPr>
              <w:t>该流通受限股票在剩余限售期内的股价预期年化波动率</w:t>
            </w:r>
          </w:p>
        </w:tc>
        <w:tc>
          <w:tcPr>
            <w:tcW w:w="0" w:type="auto"/>
            <w:gridSpan w:val="2"/>
            <w:vAlign w:val="center"/>
          </w:tcPr>
          <w:p w:rsidR="00091D57" w:rsidRDefault="00F7628E">
            <w:pPr>
              <w:jc w:val="center"/>
            </w:pPr>
            <w:r>
              <w:rPr>
                <w:rFonts w:eastAsiaTheme="minorEastAsia"/>
                <w:szCs w:val="21"/>
              </w:rPr>
              <w:t>40.80%</w:t>
            </w:r>
          </w:p>
        </w:tc>
        <w:tc>
          <w:tcPr>
            <w:tcW w:w="0" w:type="auto"/>
            <w:gridSpan w:val="2"/>
            <w:vAlign w:val="center"/>
          </w:tcPr>
          <w:p w:rsidR="00091D57" w:rsidRDefault="00F7628E">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lastRenderedPageBreak/>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2431469"/>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2431470"/>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1,159,014,659.78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86.38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1,159,014,659.78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86.38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177,047,845.74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13.19</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5,749,889.66</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0.43</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1,341,812,395.18</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48,326,952.72</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3.61%</w:t>
      </w:r>
      <w:r w:rsidRPr="00E54740">
        <w:rPr>
          <w:rFonts w:eastAsiaTheme="minorEastAsia"/>
          <w:kern w:val="0"/>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2431471"/>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22,159,400.50</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1.66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14,363,888.00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1.07</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954,186,301.56</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71.34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16,706,772.00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1.25</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17,082,220.00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1.28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21,215,551.00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1.59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32,392,440.00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2.42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13,420,368.00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3,058.00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19,157,708.00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1.43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1,110,687,707.06</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83.05</w:t>
            </w:r>
          </w:p>
        </w:tc>
      </w:tr>
    </w:tbl>
    <w:p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091D57">
        <w:trPr>
          <w:jc w:val="center"/>
        </w:trPr>
        <w:tc>
          <w:tcPr>
            <w:tcW w:w="2615" w:type="dxa"/>
            <w:vAlign w:val="center"/>
          </w:tcPr>
          <w:p w:rsidR="00091D57" w:rsidRDefault="00F7628E">
            <w:pPr>
              <w:jc w:val="center"/>
            </w:pPr>
            <w:r>
              <w:rPr>
                <w:rFonts w:eastAsiaTheme="minorEastAsia"/>
                <w:sz w:val="24"/>
              </w:rPr>
              <w:t>A</w:t>
            </w:r>
            <w:r>
              <w:rPr>
                <w:rFonts w:eastAsiaTheme="minorEastAsia"/>
                <w:sz w:val="24"/>
              </w:rPr>
              <w:t>基础材料</w:t>
            </w:r>
          </w:p>
        </w:tc>
        <w:tc>
          <w:tcPr>
            <w:tcW w:w="3119" w:type="dxa"/>
            <w:vAlign w:val="center"/>
          </w:tcPr>
          <w:p w:rsidR="00091D57" w:rsidRDefault="00F7628E">
            <w:pPr>
              <w:jc w:val="center"/>
            </w:pPr>
            <w:r>
              <w:rPr>
                <w:rFonts w:eastAsiaTheme="minorEastAsia"/>
                <w:sz w:val="24"/>
              </w:rPr>
              <w:t>-</w:t>
            </w:r>
          </w:p>
        </w:tc>
        <w:tc>
          <w:tcPr>
            <w:tcW w:w="3118" w:type="dxa"/>
            <w:vAlign w:val="center"/>
          </w:tcPr>
          <w:p w:rsidR="00091D57" w:rsidRDefault="00F7628E">
            <w:pPr>
              <w:jc w:val="center"/>
            </w:pPr>
            <w:r>
              <w:rPr>
                <w:rFonts w:eastAsiaTheme="minorEastAsia"/>
                <w:sz w:val="24"/>
              </w:rPr>
              <w:t>-</w:t>
            </w:r>
          </w:p>
        </w:tc>
      </w:tr>
      <w:tr w:rsidR="00091D57">
        <w:trPr>
          <w:jc w:val="center"/>
        </w:trPr>
        <w:tc>
          <w:tcPr>
            <w:tcW w:w="2615" w:type="dxa"/>
            <w:vAlign w:val="center"/>
          </w:tcPr>
          <w:p w:rsidR="00091D57" w:rsidRDefault="00F7628E">
            <w:pPr>
              <w:jc w:val="center"/>
            </w:pPr>
            <w:r>
              <w:rPr>
                <w:rFonts w:eastAsiaTheme="minorEastAsia"/>
                <w:sz w:val="24"/>
              </w:rPr>
              <w:t>B</w:t>
            </w:r>
            <w:r>
              <w:rPr>
                <w:rFonts w:eastAsiaTheme="minorEastAsia"/>
                <w:sz w:val="24"/>
              </w:rPr>
              <w:t>消费者非必需品</w:t>
            </w:r>
          </w:p>
        </w:tc>
        <w:tc>
          <w:tcPr>
            <w:tcW w:w="3119" w:type="dxa"/>
            <w:vAlign w:val="center"/>
          </w:tcPr>
          <w:p w:rsidR="00091D57" w:rsidRDefault="00F7628E">
            <w:pPr>
              <w:jc w:val="center"/>
            </w:pPr>
            <w:r>
              <w:rPr>
                <w:rFonts w:eastAsiaTheme="minorEastAsia"/>
                <w:sz w:val="24"/>
              </w:rPr>
              <w:t>461,644.78</w:t>
            </w:r>
          </w:p>
        </w:tc>
        <w:tc>
          <w:tcPr>
            <w:tcW w:w="3118" w:type="dxa"/>
            <w:vAlign w:val="center"/>
          </w:tcPr>
          <w:p w:rsidR="00091D57" w:rsidRDefault="00F7628E">
            <w:pPr>
              <w:jc w:val="center"/>
            </w:pPr>
            <w:r>
              <w:rPr>
                <w:rFonts w:eastAsiaTheme="minorEastAsia"/>
                <w:sz w:val="24"/>
              </w:rPr>
              <w:t>0.03</w:t>
            </w:r>
          </w:p>
        </w:tc>
      </w:tr>
      <w:tr w:rsidR="00091D57">
        <w:trPr>
          <w:jc w:val="center"/>
        </w:trPr>
        <w:tc>
          <w:tcPr>
            <w:tcW w:w="2615" w:type="dxa"/>
            <w:vAlign w:val="center"/>
          </w:tcPr>
          <w:p w:rsidR="00091D57" w:rsidRDefault="00F7628E">
            <w:pPr>
              <w:jc w:val="center"/>
            </w:pPr>
            <w:r>
              <w:rPr>
                <w:rFonts w:eastAsiaTheme="minorEastAsia"/>
                <w:sz w:val="24"/>
              </w:rPr>
              <w:t>C</w:t>
            </w:r>
            <w:r>
              <w:rPr>
                <w:rFonts w:eastAsiaTheme="minorEastAsia"/>
                <w:sz w:val="24"/>
              </w:rPr>
              <w:t>消费者常用品</w:t>
            </w:r>
          </w:p>
        </w:tc>
        <w:tc>
          <w:tcPr>
            <w:tcW w:w="3119" w:type="dxa"/>
            <w:vAlign w:val="center"/>
          </w:tcPr>
          <w:p w:rsidR="00091D57" w:rsidRDefault="00F7628E">
            <w:pPr>
              <w:jc w:val="center"/>
            </w:pPr>
            <w:r>
              <w:rPr>
                <w:rFonts w:eastAsiaTheme="minorEastAsia"/>
                <w:sz w:val="24"/>
              </w:rPr>
              <w:t>-</w:t>
            </w:r>
          </w:p>
        </w:tc>
        <w:tc>
          <w:tcPr>
            <w:tcW w:w="3118" w:type="dxa"/>
            <w:vAlign w:val="center"/>
          </w:tcPr>
          <w:p w:rsidR="00091D57" w:rsidRDefault="00F7628E">
            <w:pPr>
              <w:jc w:val="center"/>
            </w:pPr>
            <w:r>
              <w:rPr>
                <w:rFonts w:eastAsiaTheme="minorEastAsia"/>
                <w:sz w:val="24"/>
              </w:rPr>
              <w:t>-</w:t>
            </w:r>
          </w:p>
        </w:tc>
      </w:tr>
      <w:tr w:rsidR="00091D57">
        <w:trPr>
          <w:jc w:val="center"/>
        </w:trPr>
        <w:tc>
          <w:tcPr>
            <w:tcW w:w="2615" w:type="dxa"/>
            <w:vAlign w:val="center"/>
          </w:tcPr>
          <w:p w:rsidR="00091D57" w:rsidRDefault="00F7628E">
            <w:pPr>
              <w:jc w:val="center"/>
            </w:pPr>
            <w:r>
              <w:rPr>
                <w:rFonts w:eastAsiaTheme="minorEastAsia"/>
                <w:sz w:val="24"/>
              </w:rPr>
              <w:t>D</w:t>
            </w:r>
            <w:r>
              <w:rPr>
                <w:rFonts w:eastAsiaTheme="minorEastAsia"/>
                <w:sz w:val="24"/>
              </w:rPr>
              <w:t>能源</w:t>
            </w:r>
          </w:p>
        </w:tc>
        <w:tc>
          <w:tcPr>
            <w:tcW w:w="3119" w:type="dxa"/>
            <w:vAlign w:val="center"/>
          </w:tcPr>
          <w:p w:rsidR="00091D57" w:rsidRDefault="00F7628E">
            <w:pPr>
              <w:jc w:val="center"/>
            </w:pPr>
            <w:r>
              <w:rPr>
                <w:rFonts w:eastAsiaTheme="minorEastAsia"/>
                <w:sz w:val="24"/>
              </w:rPr>
              <w:t>-</w:t>
            </w:r>
          </w:p>
        </w:tc>
        <w:tc>
          <w:tcPr>
            <w:tcW w:w="3118" w:type="dxa"/>
            <w:vAlign w:val="center"/>
          </w:tcPr>
          <w:p w:rsidR="00091D57" w:rsidRDefault="00F7628E">
            <w:pPr>
              <w:jc w:val="center"/>
            </w:pPr>
            <w:r>
              <w:rPr>
                <w:rFonts w:eastAsiaTheme="minorEastAsia"/>
                <w:sz w:val="24"/>
              </w:rPr>
              <w:t>-</w:t>
            </w:r>
          </w:p>
        </w:tc>
      </w:tr>
      <w:tr w:rsidR="00091D57">
        <w:trPr>
          <w:jc w:val="center"/>
        </w:trPr>
        <w:tc>
          <w:tcPr>
            <w:tcW w:w="2615" w:type="dxa"/>
            <w:vAlign w:val="center"/>
          </w:tcPr>
          <w:p w:rsidR="00091D57" w:rsidRDefault="00F7628E">
            <w:pPr>
              <w:jc w:val="center"/>
            </w:pPr>
            <w:r>
              <w:rPr>
                <w:rFonts w:eastAsiaTheme="minorEastAsia"/>
                <w:sz w:val="24"/>
              </w:rPr>
              <w:t>E</w:t>
            </w:r>
            <w:r>
              <w:rPr>
                <w:rFonts w:eastAsiaTheme="minorEastAsia"/>
                <w:sz w:val="24"/>
              </w:rPr>
              <w:t>金融</w:t>
            </w:r>
          </w:p>
        </w:tc>
        <w:tc>
          <w:tcPr>
            <w:tcW w:w="3119" w:type="dxa"/>
            <w:vAlign w:val="center"/>
          </w:tcPr>
          <w:p w:rsidR="00091D57" w:rsidRDefault="00F7628E">
            <w:pPr>
              <w:jc w:val="center"/>
            </w:pPr>
            <w:r>
              <w:rPr>
                <w:rFonts w:eastAsiaTheme="minorEastAsia"/>
                <w:sz w:val="24"/>
              </w:rPr>
              <w:t>-</w:t>
            </w:r>
          </w:p>
        </w:tc>
        <w:tc>
          <w:tcPr>
            <w:tcW w:w="3118" w:type="dxa"/>
            <w:vAlign w:val="center"/>
          </w:tcPr>
          <w:p w:rsidR="00091D57" w:rsidRDefault="00F7628E">
            <w:pPr>
              <w:jc w:val="center"/>
            </w:pPr>
            <w:r>
              <w:rPr>
                <w:rFonts w:eastAsiaTheme="minorEastAsia"/>
                <w:sz w:val="24"/>
              </w:rPr>
              <w:t>-</w:t>
            </w:r>
          </w:p>
        </w:tc>
      </w:tr>
      <w:tr w:rsidR="00091D57">
        <w:trPr>
          <w:jc w:val="center"/>
        </w:trPr>
        <w:tc>
          <w:tcPr>
            <w:tcW w:w="2615" w:type="dxa"/>
            <w:vAlign w:val="center"/>
          </w:tcPr>
          <w:p w:rsidR="00091D57" w:rsidRDefault="00F7628E">
            <w:pPr>
              <w:jc w:val="center"/>
            </w:pPr>
            <w:r>
              <w:rPr>
                <w:rFonts w:eastAsiaTheme="minorEastAsia"/>
                <w:sz w:val="24"/>
              </w:rPr>
              <w:t>F</w:t>
            </w:r>
            <w:r>
              <w:rPr>
                <w:rFonts w:eastAsiaTheme="minorEastAsia"/>
                <w:sz w:val="24"/>
              </w:rPr>
              <w:t>医疗保健</w:t>
            </w:r>
          </w:p>
        </w:tc>
        <w:tc>
          <w:tcPr>
            <w:tcW w:w="3119" w:type="dxa"/>
            <w:vAlign w:val="center"/>
          </w:tcPr>
          <w:p w:rsidR="00091D57" w:rsidRDefault="00F7628E">
            <w:pPr>
              <w:jc w:val="center"/>
            </w:pPr>
            <w:r>
              <w:rPr>
                <w:rFonts w:eastAsiaTheme="minorEastAsia"/>
                <w:sz w:val="24"/>
              </w:rPr>
              <w:t>-</w:t>
            </w:r>
          </w:p>
        </w:tc>
        <w:tc>
          <w:tcPr>
            <w:tcW w:w="3118" w:type="dxa"/>
            <w:vAlign w:val="center"/>
          </w:tcPr>
          <w:p w:rsidR="00091D57" w:rsidRDefault="00F7628E">
            <w:pPr>
              <w:jc w:val="center"/>
            </w:pPr>
            <w:r>
              <w:rPr>
                <w:rFonts w:eastAsiaTheme="minorEastAsia"/>
                <w:sz w:val="24"/>
              </w:rPr>
              <w:t>-</w:t>
            </w:r>
          </w:p>
        </w:tc>
      </w:tr>
      <w:tr w:rsidR="00091D57">
        <w:trPr>
          <w:jc w:val="center"/>
        </w:trPr>
        <w:tc>
          <w:tcPr>
            <w:tcW w:w="2615" w:type="dxa"/>
            <w:vAlign w:val="center"/>
          </w:tcPr>
          <w:p w:rsidR="00091D57" w:rsidRDefault="00F7628E">
            <w:pPr>
              <w:jc w:val="center"/>
            </w:pPr>
            <w:r>
              <w:rPr>
                <w:rFonts w:eastAsiaTheme="minorEastAsia"/>
                <w:sz w:val="24"/>
              </w:rPr>
              <w:t>G</w:t>
            </w:r>
            <w:r>
              <w:rPr>
                <w:rFonts w:eastAsiaTheme="minorEastAsia"/>
                <w:sz w:val="24"/>
              </w:rPr>
              <w:t>工业</w:t>
            </w:r>
          </w:p>
        </w:tc>
        <w:tc>
          <w:tcPr>
            <w:tcW w:w="3119" w:type="dxa"/>
            <w:vAlign w:val="center"/>
          </w:tcPr>
          <w:p w:rsidR="00091D57" w:rsidRDefault="00F7628E">
            <w:pPr>
              <w:jc w:val="center"/>
            </w:pPr>
            <w:r>
              <w:rPr>
                <w:rFonts w:eastAsiaTheme="minorEastAsia"/>
                <w:sz w:val="24"/>
              </w:rPr>
              <w:t>-</w:t>
            </w:r>
          </w:p>
        </w:tc>
        <w:tc>
          <w:tcPr>
            <w:tcW w:w="3118" w:type="dxa"/>
            <w:vAlign w:val="center"/>
          </w:tcPr>
          <w:p w:rsidR="00091D57" w:rsidRDefault="00F7628E">
            <w:pPr>
              <w:jc w:val="center"/>
            </w:pPr>
            <w:r>
              <w:rPr>
                <w:rFonts w:eastAsiaTheme="minorEastAsia"/>
                <w:sz w:val="24"/>
              </w:rPr>
              <w:t>-</w:t>
            </w:r>
          </w:p>
        </w:tc>
      </w:tr>
      <w:tr w:rsidR="00091D57">
        <w:trPr>
          <w:jc w:val="center"/>
        </w:trPr>
        <w:tc>
          <w:tcPr>
            <w:tcW w:w="2615" w:type="dxa"/>
            <w:vAlign w:val="center"/>
          </w:tcPr>
          <w:p w:rsidR="00091D57" w:rsidRDefault="00F7628E">
            <w:pPr>
              <w:jc w:val="center"/>
            </w:pPr>
            <w:r>
              <w:rPr>
                <w:rFonts w:eastAsiaTheme="minorEastAsia"/>
                <w:sz w:val="24"/>
              </w:rPr>
              <w:t>H</w:t>
            </w:r>
            <w:r>
              <w:rPr>
                <w:rFonts w:eastAsiaTheme="minorEastAsia"/>
                <w:sz w:val="24"/>
              </w:rPr>
              <w:t>信息技术</w:t>
            </w:r>
          </w:p>
        </w:tc>
        <w:tc>
          <w:tcPr>
            <w:tcW w:w="3119" w:type="dxa"/>
            <w:vAlign w:val="center"/>
          </w:tcPr>
          <w:p w:rsidR="00091D57" w:rsidRDefault="00F7628E">
            <w:pPr>
              <w:jc w:val="center"/>
            </w:pPr>
            <w:r>
              <w:rPr>
                <w:rFonts w:eastAsiaTheme="minorEastAsia"/>
                <w:sz w:val="24"/>
              </w:rPr>
              <w:t>-</w:t>
            </w:r>
          </w:p>
        </w:tc>
        <w:tc>
          <w:tcPr>
            <w:tcW w:w="3118" w:type="dxa"/>
            <w:vAlign w:val="center"/>
          </w:tcPr>
          <w:p w:rsidR="00091D57" w:rsidRDefault="00F7628E">
            <w:pPr>
              <w:jc w:val="center"/>
            </w:pPr>
            <w:r>
              <w:rPr>
                <w:rFonts w:eastAsiaTheme="minorEastAsia"/>
                <w:sz w:val="24"/>
              </w:rPr>
              <w:t>-</w:t>
            </w:r>
          </w:p>
        </w:tc>
      </w:tr>
      <w:tr w:rsidR="00091D57">
        <w:trPr>
          <w:jc w:val="center"/>
        </w:trPr>
        <w:tc>
          <w:tcPr>
            <w:tcW w:w="2615" w:type="dxa"/>
            <w:vAlign w:val="center"/>
          </w:tcPr>
          <w:p w:rsidR="00091D57" w:rsidRDefault="00F7628E">
            <w:pPr>
              <w:jc w:val="center"/>
            </w:pPr>
            <w:r>
              <w:rPr>
                <w:rFonts w:eastAsiaTheme="minorEastAsia"/>
                <w:sz w:val="24"/>
              </w:rPr>
              <w:lastRenderedPageBreak/>
              <w:t>I</w:t>
            </w:r>
            <w:r>
              <w:rPr>
                <w:rFonts w:eastAsiaTheme="minorEastAsia"/>
                <w:sz w:val="24"/>
              </w:rPr>
              <w:t>电信服务</w:t>
            </w:r>
          </w:p>
        </w:tc>
        <w:tc>
          <w:tcPr>
            <w:tcW w:w="3119" w:type="dxa"/>
            <w:vAlign w:val="center"/>
          </w:tcPr>
          <w:p w:rsidR="00091D57" w:rsidRDefault="00F7628E">
            <w:pPr>
              <w:jc w:val="center"/>
            </w:pPr>
            <w:r>
              <w:rPr>
                <w:rFonts w:eastAsiaTheme="minorEastAsia"/>
                <w:sz w:val="24"/>
              </w:rPr>
              <w:t>47,865,307.94</w:t>
            </w:r>
          </w:p>
        </w:tc>
        <w:tc>
          <w:tcPr>
            <w:tcW w:w="3118" w:type="dxa"/>
            <w:vAlign w:val="center"/>
          </w:tcPr>
          <w:p w:rsidR="00091D57" w:rsidRDefault="00F7628E">
            <w:pPr>
              <w:jc w:val="center"/>
            </w:pPr>
            <w:r>
              <w:rPr>
                <w:rFonts w:eastAsiaTheme="minorEastAsia"/>
                <w:sz w:val="24"/>
              </w:rPr>
              <w:t>3.58</w:t>
            </w:r>
          </w:p>
        </w:tc>
      </w:tr>
      <w:tr w:rsidR="00091D57">
        <w:trPr>
          <w:jc w:val="center"/>
        </w:trPr>
        <w:tc>
          <w:tcPr>
            <w:tcW w:w="2615" w:type="dxa"/>
            <w:vAlign w:val="center"/>
          </w:tcPr>
          <w:p w:rsidR="00091D57" w:rsidRDefault="00F7628E">
            <w:pPr>
              <w:jc w:val="center"/>
            </w:pPr>
            <w:r>
              <w:rPr>
                <w:rFonts w:eastAsiaTheme="minorEastAsia"/>
                <w:sz w:val="24"/>
              </w:rPr>
              <w:t>J</w:t>
            </w:r>
            <w:r>
              <w:rPr>
                <w:rFonts w:eastAsiaTheme="minorEastAsia"/>
                <w:sz w:val="24"/>
              </w:rPr>
              <w:t>公用事业</w:t>
            </w:r>
          </w:p>
        </w:tc>
        <w:tc>
          <w:tcPr>
            <w:tcW w:w="3119" w:type="dxa"/>
            <w:vAlign w:val="center"/>
          </w:tcPr>
          <w:p w:rsidR="00091D57" w:rsidRDefault="00F7628E">
            <w:pPr>
              <w:jc w:val="center"/>
            </w:pPr>
            <w:r>
              <w:rPr>
                <w:rFonts w:eastAsiaTheme="minorEastAsia"/>
                <w:sz w:val="24"/>
              </w:rPr>
              <w:t>-</w:t>
            </w:r>
          </w:p>
        </w:tc>
        <w:tc>
          <w:tcPr>
            <w:tcW w:w="3118" w:type="dxa"/>
            <w:vAlign w:val="center"/>
          </w:tcPr>
          <w:p w:rsidR="00091D57" w:rsidRDefault="00F7628E">
            <w:pPr>
              <w:jc w:val="center"/>
            </w:pPr>
            <w:r>
              <w:rPr>
                <w:rFonts w:eastAsiaTheme="minorEastAsia"/>
                <w:sz w:val="24"/>
              </w:rPr>
              <w:t>-</w:t>
            </w:r>
          </w:p>
        </w:tc>
      </w:tr>
      <w:tr w:rsidR="00091D57">
        <w:trPr>
          <w:jc w:val="center"/>
        </w:trPr>
        <w:tc>
          <w:tcPr>
            <w:tcW w:w="2615" w:type="dxa"/>
            <w:vAlign w:val="center"/>
          </w:tcPr>
          <w:p w:rsidR="00091D57" w:rsidRDefault="00F7628E">
            <w:pPr>
              <w:jc w:val="center"/>
            </w:pPr>
            <w:r>
              <w:rPr>
                <w:rFonts w:eastAsiaTheme="minorEastAsia"/>
                <w:sz w:val="24"/>
              </w:rPr>
              <w:t>K</w:t>
            </w:r>
            <w:r>
              <w:rPr>
                <w:rFonts w:eastAsiaTheme="minorEastAsia"/>
                <w:sz w:val="24"/>
              </w:rPr>
              <w:t>房地产</w:t>
            </w:r>
          </w:p>
        </w:tc>
        <w:tc>
          <w:tcPr>
            <w:tcW w:w="3119" w:type="dxa"/>
            <w:vAlign w:val="center"/>
          </w:tcPr>
          <w:p w:rsidR="00091D57" w:rsidRDefault="00F7628E">
            <w:pPr>
              <w:jc w:val="center"/>
            </w:pPr>
            <w:r>
              <w:rPr>
                <w:rFonts w:eastAsiaTheme="minorEastAsia"/>
                <w:sz w:val="24"/>
              </w:rPr>
              <w:t>-</w:t>
            </w:r>
          </w:p>
        </w:tc>
        <w:tc>
          <w:tcPr>
            <w:tcW w:w="3118" w:type="dxa"/>
            <w:vAlign w:val="center"/>
          </w:tcPr>
          <w:p w:rsidR="00091D57" w:rsidRDefault="00F7628E">
            <w:pPr>
              <w:jc w:val="center"/>
            </w:pPr>
            <w:r>
              <w:rPr>
                <w:rFonts w:eastAsiaTheme="minorEastAsia"/>
                <w:sz w:val="24"/>
              </w:rPr>
              <w:t>-</w:t>
            </w:r>
          </w:p>
        </w:tc>
      </w:tr>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48,326,952.72</w:t>
            </w:r>
          </w:p>
        </w:tc>
        <w:tc>
          <w:tcPr>
            <w:tcW w:w="3118"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3.61</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2431472"/>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091D57">
        <w:tc>
          <w:tcPr>
            <w:tcW w:w="817" w:type="dxa"/>
            <w:vAlign w:val="center"/>
          </w:tcPr>
          <w:p w:rsidR="00091D57" w:rsidRDefault="00F7628E">
            <w:pPr>
              <w:jc w:val="center"/>
            </w:pPr>
            <w:r>
              <w:rPr>
                <w:rFonts w:eastAsiaTheme="minorEastAsia"/>
                <w:szCs w:val="21"/>
              </w:rPr>
              <w:t>1</w:t>
            </w:r>
          </w:p>
        </w:tc>
        <w:tc>
          <w:tcPr>
            <w:tcW w:w="1276" w:type="dxa"/>
            <w:vAlign w:val="center"/>
          </w:tcPr>
          <w:p w:rsidR="00091D57" w:rsidRDefault="00F7628E">
            <w:pPr>
              <w:jc w:val="center"/>
            </w:pPr>
            <w:r>
              <w:rPr>
                <w:rFonts w:eastAsiaTheme="minorEastAsia"/>
                <w:szCs w:val="21"/>
              </w:rPr>
              <w:t>002475</w:t>
            </w:r>
          </w:p>
        </w:tc>
        <w:tc>
          <w:tcPr>
            <w:tcW w:w="1701" w:type="dxa"/>
            <w:vAlign w:val="center"/>
          </w:tcPr>
          <w:p w:rsidR="00091D57" w:rsidRDefault="00F7628E">
            <w:pPr>
              <w:jc w:val="center"/>
            </w:pPr>
            <w:r>
              <w:rPr>
                <w:rFonts w:eastAsiaTheme="minorEastAsia"/>
                <w:szCs w:val="21"/>
              </w:rPr>
              <w:t>立讯精密</w:t>
            </w:r>
          </w:p>
        </w:tc>
        <w:tc>
          <w:tcPr>
            <w:tcW w:w="1559" w:type="dxa"/>
            <w:vAlign w:val="center"/>
          </w:tcPr>
          <w:p w:rsidR="00091D57" w:rsidRDefault="00F7628E">
            <w:pPr>
              <w:jc w:val="right"/>
            </w:pPr>
            <w:r>
              <w:rPr>
                <w:rFonts w:eastAsiaTheme="minorEastAsia"/>
                <w:szCs w:val="21"/>
              </w:rPr>
              <w:t>3,817,206.00</w:t>
            </w:r>
          </w:p>
        </w:tc>
        <w:tc>
          <w:tcPr>
            <w:tcW w:w="1932" w:type="dxa"/>
            <w:vAlign w:val="center"/>
          </w:tcPr>
          <w:p w:rsidR="00091D57" w:rsidRDefault="00F7628E">
            <w:pPr>
              <w:jc w:val="right"/>
            </w:pPr>
            <w:r>
              <w:rPr>
                <w:rFonts w:eastAsiaTheme="minorEastAsia"/>
                <w:szCs w:val="21"/>
              </w:rPr>
              <w:t>131,502,746.70</w:t>
            </w:r>
          </w:p>
        </w:tc>
        <w:tc>
          <w:tcPr>
            <w:tcW w:w="1612" w:type="dxa"/>
            <w:vAlign w:val="center"/>
          </w:tcPr>
          <w:p w:rsidR="00091D57" w:rsidRDefault="00F7628E">
            <w:pPr>
              <w:jc w:val="right"/>
            </w:pPr>
            <w:r>
              <w:rPr>
                <w:rFonts w:eastAsiaTheme="minorEastAsia"/>
                <w:szCs w:val="21"/>
              </w:rPr>
              <w:t>9.83</w:t>
            </w:r>
          </w:p>
        </w:tc>
      </w:tr>
      <w:tr w:rsidR="00091D57">
        <w:tc>
          <w:tcPr>
            <w:tcW w:w="817" w:type="dxa"/>
            <w:vAlign w:val="center"/>
          </w:tcPr>
          <w:p w:rsidR="00091D57" w:rsidRDefault="00F7628E">
            <w:pPr>
              <w:jc w:val="center"/>
            </w:pPr>
            <w:r>
              <w:rPr>
                <w:rFonts w:eastAsiaTheme="minorEastAsia"/>
                <w:szCs w:val="21"/>
              </w:rPr>
              <w:t>2</w:t>
            </w:r>
          </w:p>
        </w:tc>
        <w:tc>
          <w:tcPr>
            <w:tcW w:w="1276" w:type="dxa"/>
            <w:vAlign w:val="center"/>
          </w:tcPr>
          <w:p w:rsidR="00091D57" w:rsidRDefault="00F7628E">
            <w:pPr>
              <w:jc w:val="center"/>
            </w:pPr>
            <w:r>
              <w:rPr>
                <w:rFonts w:eastAsiaTheme="minorEastAsia"/>
                <w:szCs w:val="21"/>
              </w:rPr>
              <w:t>688599</w:t>
            </w:r>
          </w:p>
        </w:tc>
        <w:tc>
          <w:tcPr>
            <w:tcW w:w="1701" w:type="dxa"/>
            <w:vAlign w:val="center"/>
          </w:tcPr>
          <w:p w:rsidR="00091D57" w:rsidRDefault="00F7628E">
            <w:pPr>
              <w:jc w:val="center"/>
            </w:pPr>
            <w:r>
              <w:rPr>
                <w:rFonts w:eastAsiaTheme="minorEastAsia"/>
                <w:szCs w:val="21"/>
              </w:rPr>
              <w:t>天合光能</w:t>
            </w:r>
          </w:p>
        </w:tc>
        <w:tc>
          <w:tcPr>
            <w:tcW w:w="1559" w:type="dxa"/>
            <w:vAlign w:val="center"/>
          </w:tcPr>
          <w:p w:rsidR="00091D57" w:rsidRDefault="00F7628E">
            <w:pPr>
              <w:jc w:val="right"/>
            </w:pPr>
            <w:r>
              <w:rPr>
                <w:rFonts w:eastAsiaTheme="minorEastAsia"/>
                <w:szCs w:val="21"/>
              </w:rPr>
              <w:t>3,228,046.00</w:t>
            </w:r>
          </w:p>
        </w:tc>
        <w:tc>
          <w:tcPr>
            <w:tcW w:w="1932" w:type="dxa"/>
            <w:vAlign w:val="center"/>
          </w:tcPr>
          <w:p w:rsidR="00091D57" w:rsidRDefault="00F7628E">
            <w:pPr>
              <w:jc w:val="right"/>
            </w:pPr>
            <w:r>
              <w:rPr>
                <w:rFonts w:eastAsiaTheme="minorEastAsia"/>
                <w:szCs w:val="21"/>
              </w:rPr>
              <w:t>92,096,152.38</w:t>
            </w:r>
          </w:p>
        </w:tc>
        <w:tc>
          <w:tcPr>
            <w:tcW w:w="1612" w:type="dxa"/>
            <w:vAlign w:val="center"/>
          </w:tcPr>
          <w:p w:rsidR="00091D57" w:rsidRDefault="00F7628E">
            <w:pPr>
              <w:jc w:val="right"/>
            </w:pPr>
            <w:r>
              <w:rPr>
                <w:rFonts w:eastAsiaTheme="minorEastAsia"/>
                <w:szCs w:val="21"/>
              </w:rPr>
              <w:t>6.89</w:t>
            </w:r>
          </w:p>
        </w:tc>
      </w:tr>
      <w:tr w:rsidR="00091D57">
        <w:tc>
          <w:tcPr>
            <w:tcW w:w="817" w:type="dxa"/>
            <w:vAlign w:val="center"/>
          </w:tcPr>
          <w:p w:rsidR="00091D57" w:rsidRDefault="00F7628E">
            <w:pPr>
              <w:jc w:val="center"/>
            </w:pPr>
            <w:r>
              <w:rPr>
                <w:rFonts w:eastAsiaTheme="minorEastAsia"/>
                <w:szCs w:val="21"/>
              </w:rPr>
              <w:t>3</w:t>
            </w:r>
          </w:p>
        </w:tc>
        <w:tc>
          <w:tcPr>
            <w:tcW w:w="1276" w:type="dxa"/>
            <w:vAlign w:val="center"/>
          </w:tcPr>
          <w:p w:rsidR="00091D57" w:rsidRDefault="00F7628E">
            <w:pPr>
              <w:jc w:val="center"/>
            </w:pPr>
            <w:r>
              <w:rPr>
                <w:rFonts w:eastAsiaTheme="minorEastAsia"/>
                <w:szCs w:val="21"/>
              </w:rPr>
              <w:t>300308</w:t>
            </w:r>
          </w:p>
        </w:tc>
        <w:tc>
          <w:tcPr>
            <w:tcW w:w="1701" w:type="dxa"/>
            <w:vAlign w:val="center"/>
          </w:tcPr>
          <w:p w:rsidR="00091D57" w:rsidRDefault="00F7628E">
            <w:pPr>
              <w:jc w:val="center"/>
            </w:pPr>
            <w:r>
              <w:rPr>
                <w:rFonts w:eastAsiaTheme="minorEastAsia"/>
                <w:szCs w:val="21"/>
              </w:rPr>
              <w:t>中际旭创</w:t>
            </w:r>
          </w:p>
        </w:tc>
        <w:tc>
          <w:tcPr>
            <w:tcW w:w="1559" w:type="dxa"/>
            <w:vAlign w:val="center"/>
          </w:tcPr>
          <w:p w:rsidR="00091D57" w:rsidRDefault="00F7628E">
            <w:pPr>
              <w:jc w:val="right"/>
            </w:pPr>
            <w:r>
              <w:rPr>
                <w:rFonts w:eastAsiaTheme="minorEastAsia"/>
                <w:szCs w:val="21"/>
              </w:rPr>
              <w:t>477,500.00</w:t>
            </w:r>
          </w:p>
        </w:tc>
        <w:tc>
          <w:tcPr>
            <w:tcW w:w="1932" w:type="dxa"/>
            <w:vAlign w:val="center"/>
          </w:tcPr>
          <w:p w:rsidR="00091D57" w:rsidRDefault="00F7628E">
            <w:pPr>
              <w:jc w:val="right"/>
            </w:pPr>
            <w:r>
              <w:rPr>
                <w:rFonts w:eastAsiaTheme="minorEastAsia"/>
                <w:szCs w:val="21"/>
              </w:rPr>
              <w:t>53,914,525.00</w:t>
            </w:r>
          </w:p>
        </w:tc>
        <w:tc>
          <w:tcPr>
            <w:tcW w:w="1612" w:type="dxa"/>
            <w:vAlign w:val="center"/>
          </w:tcPr>
          <w:p w:rsidR="00091D57" w:rsidRDefault="00F7628E">
            <w:pPr>
              <w:jc w:val="right"/>
            </w:pPr>
            <w:r>
              <w:rPr>
                <w:rFonts w:eastAsiaTheme="minorEastAsia"/>
                <w:szCs w:val="21"/>
              </w:rPr>
              <w:t>4.03</w:t>
            </w:r>
          </w:p>
        </w:tc>
      </w:tr>
      <w:tr w:rsidR="00091D57">
        <w:tc>
          <w:tcPr>
            <w:tcW w:w="817" w:type="dxa"/>
            <w:vAlign w:val="center"/>
          </w:tcPr>
          <w:p w:rsidR="00091D57" w:rsidRDefault="00F7628E">
            <w:pPr>
              <w:jc w:val="center"/>
            </w:pPr>
            <w:r>
              <w:rPr>
                <w:rFonts w:eastAsiaTheme="minorEastAsia"/>
                <w:szCs w:val="21"/>
              </w:rPr>
              <w:t>4</w:t>
            </w:r>
          </w:p>
        </w:tc>
        <w:tc>
          <w:tcPr>
            <w:tcW w:w="1276" w:type="dxa"/>
            <w:vAlign w:val="center"/>
          </w:tcPr>
          <w:p w:rsidR="00091D57" w:rsidRDefault="00F7628E">
            <w:pPr>
              <w:jc w:val="center"/>
            </w:pPr>
            <w:r>
              <w:rPr>
                <w:rFonts w:eastAsiaTheme="minorEastAsia"/>
                <w:szCs w:val="21"/>
              </w:rPr>
              <w:t>002594</w:t>
            </w:r>
          </w:p>
        </w:tc>
        <w:tc>
          <w:tcPr>
            <w:tcW w:w="1701" w:type="dxa"/>
            <w:vAlign w:val="center"/>
          </w:tcPr>
          <w:p w:rsidR="00091D57" w:rsidRDefault="00F7628E">
            <w:pPr>
              <w:jc w:val="center"/>
            </w:pPr>
            <w:r>
              <w:rPr>
                <w:rFonts w:eastAsiaTheme="minorEastAsia"/>
                <w:szCs w:val="21"/>
              </w:rPr>
              <w:t>比亚迪</w:t>
            </w:r>
          </w:p>
        </w:tc>
        <w:tc>
          <w:tcPr>
            <w:tcW w:w="1559" w:type="dxa"/>
            <w:vAlign w:val="center"/>
          </w:tcPr>
          <w:p w:rsidR="00091D57" w:rsidRDefault="00F7628E">
            <w:pPr>
              <w:jc w:val="right"/>
            </w:pPr>
            <w:r>
              <w:rPr>
                <w:rFonts w:eastAsiaTheme="minorEastAsia"/>
                <w:szCs w:val="21"/>
              </w:rPr>
              <w:t>256,152.00</w:t>
            </w:r>
          </w:p>
        </w:tc>
        <w:tc>
          <w:tcPr>
            <w:tcW w:w="1932" w:type="dxa"/>
            <w:vAlign w:val="center"/>
          </w:tcPr>
          <w:p w:rsidR="00091D57" w:rsidRDefault="00F7628E">
            <w:pPr>
              <w:jc w:val="right"/>
            </w:pPr>
            <w:r>
              <w:rPr>
                <w:rFonts w:eastAsiaTheme="minorEastAsia"/>
                <w:szCs w:val="21"/>
              </w:rPr>
              <w:t>50,718,096.00</w:t>
            </w:r>
          </w:p>
        </w:tc>
        <w:tc>
          <w:tcPr>
            <w:tcW w:w="1612" w:type="dxa"/>
            <w:vAlign w:val="center"/>
          </w:tcPr>
          <w:p w:rsidR="00091D57" w:rsidRDefault="00F7628E">
            <w:pPr>
              <w:jc w:val="right"/>
            </w:pPr>
            <w:r>
              <w:rPr>
                <w:rFonts w:eastAsiaTheme="minorEastAsia"/>
                <w:szCs w:val="21"/>
              </w:rPr>
              <w:t>3.79</w:t>
            </w:r>
          </w:p>
        </w:tc>
      </w:tr>
      <w:tr w:rsidR="00091D57">
        <w:tc>
          <w:tcPr>
            <w:tcW w:w="817" w:type="dxa"/>
            <w:vAlign w:val="center"/>
          </w:tcPr>
          <w:p w:rsidR="00091D57" w:rsidRDefault="00F7628E">
            <w:pPr>
              <w:jc w:val="center"/>
            </w:pPr>
            <w:r>
              <w:rPr>
                <w:rFonts w:eastAsiaTheme="minorEastAsia"/>
                <w:szCs w:val="21"/>
              </w:rPr>
              <w:t>5</w:t>
            </w:r>
          </w:p>
        </w:tc>
        <w:tc>
          <w:tcPr>
            <w:tcW w:w="1276" w:type="dxa"/>
            <w:vAlign w:val="center"/>
          </w:tcPr>
          <w:p w:rsidR="00091D57" w:rsidRDefault="00F7628E">
            <w:pPr>
              <w:jc w:val="center"/>
            </w:pPr>
            <w:r>
              <w:rPr>
                <w:rFonts w:eastAsiaTheme="minorEastAsia"/>
                <w:szCs w:val="21"/>
              </w:rPr>
              <w:t>002384</w:t>
            </w:r>
          </w:p>
        </w:tc>
        <w:tc>
          <w:tcPr>
            <w:tcW w:w="1701" w:type="dxa"/>
            <w:vAlign w:val="center"/>
          </w:tcPr>
          <w:p w:rsidR="00091D57" w:rsidRDefault="00F7628E">
            <w:pPr>
              <w:jc w:val="center"/>
            </w:pPr>
            <w:r>
              <w:rPr>
                <w:rFonts w:eastAsiaTheme="minorEastAsia"/>
                <w:szCs w:val="21"/>
              </w:rPr>
              <w:t>东山精密</w:t>
            </w:r>
          </w:p>
        </w:tc>
        <w:tc>
          <w:tcPr>
            <w:tcW w:w="1559" w:type="dxa"/>
            <w:vAlign w:val="center"/>
          </w:tcPr>
          <w:p w:rsidR="00091D57" w:rsidRDefault="00F7628E">
            <w:pPr>
              <w:jc w:val="right"/>
            </w:pPr>
            <w:r>
              <w:rPr>
                <w:rFonts w:eastAsiaTheme="minorEastAsia"/>
                <w:szCs w:val="21"/>
              </w:rPr>
              <w:t>2,731,600.00</w:t>
            </w:r>
          </w:p>
        </w:tc>
        <w:tc>
          <w:tcPr>
            <w:tcW w:w="1932" w:type="dxa"/>
            <w:vAlign w:val="center"/>
          </w:tcPr>
          <w:p w:rsidR="00091D57" w:rsidRDefault="00F7628E">
            <w:pPr>
              <w:jc w:val="right"/>
            </w:pPr>
            <w:r>
              <w:rPr>
                <w:rFonts w:eastAsiaTheme="minorEastAsia"/>
                <w:szCs w:val="21"/>
              </w:rPr>
              <w:t>49,660,488.00</w:t>
            </w:r>
          </w:p>
        </w:tc>
        <w:tc>
          <w:tcPr>
            <w:tcW w:w="1612" w:type="dxa"/>
            <w:vAlign w:val="center"/>
          </w:tcPr>
          <w:p w:rsidR="00091D57" w:rsidRDefault="00F7628E">
            <w:pPr>
              <w:jc w:val="right"/>
            </w:pPr>
            <w:r>
              <w:rPr>
                <w:rFonts w:eastAsiaTheme="minorEastAsia"/>
                <w:szCs w:val="21"/>
              </w:rPr>
              <w:t>3.71</w:t>
            </w:r>
          </w:p>
        </w:tc>
      </w:tr>
      <w:tr w:rsidR="00091D57">
        <w:tc>
          <w:tcPr>
            <w:tcW w:w="817" w:type="dxa"/>
            <w:vAlign w:val="center"/>
          </w:tcPr>
          <w:p w:rsidR="00091D57" w:rsidRDefault="00F7628E">
            <w:pPr>
              <w:jc w:val="center"/>
            </w:pPr>
            <w:r>
              <w:rPr>
                <w:rFonts w:eastAsiaTheme="minorEastAsia"/>
                <w:szCs w:val="21"/>
              </w:rPr>
              <w:t>6</w:t>
            </w:r>
          </w:p>
        </w:tc>
        <w:tc>
          <w:tcPr>
            <w:tcW w:w="1276" w:type="dxa"/>
            <w:vAlign w:val="center"/>
          </w:tcPr>
          <w:p w:rsidR="00091D57" w:rsidRDefault="00F7628E">
            <w:pPr>
              <w:jc w:val="center"/>
            </w:pPr>
            <w:r>
              <w:rPr>
                <w:rFonts w:eastAsiaTheme="minorEastAsia"/>
                <w:szCs w:val="21"/>
              </w:rPr>
              <w:t>00700</w:t>
            </w:r>
          </w:p>
        </w:tc>
        <w:tc>
          <w:tcPr>
            <w:tcW w:w="1701" w:type="dxa"/>
            <w:vAlign w:val="center"/>
          </w:tcPr>
          <w:p w:rsidR="00091D57" w:rsidRDefault="00F7628E">
            <w:pPr>
              <w:jc w:val="center"/>
            </w:pPr>
            <w:r>
              <w:rPr>
                <w:rFonts w:eastAsiaTheme="minorEastAsia"/>
                <w:szCs w:val="21"/>
              </w:rPr>
              <w:t>腾讯控股</w:t>
            </w:r>
          </w:p>
        </w:tc>
        <w:tc>
          <w:tcPr>
            <w:tcW w:w="1559" w:type="dxa"/>
            <w:vAlign w:val="center"/>
          </w:tcPr>
          <w:p w:rsidR="00091D57" w:rsidRDefault="00F7628E">
            <w:pPr>
              <w:jc w:val="right"/>
            </w:pPr>
            <w:r>
              <w:rPr>
                <w:rFonts w:eastAsiaTheme="minorEastAsia"/>
                <w:szCs w:val="21"/>
              </w:rPr>
              <w:t>179,900.00</w:t>
            </w:r>
          </w:p>
        </w:tc>
        <w:tc>
          <w:tcPr>
            <w:tcW w:w="1932" w:type="dxa"/>
            <w:vAlign w:val="center"/>
          </w:tcPr>
          <w:p w:rsidR="00091D57" w:rsidRDefault="00F7628E">
            <w:pPr>
              <w:jc w:val="right"/>
            </w:pPr>
            <w:r>
              <w:rPr>
                <w:rFonts w:eastAsiaTheme="minorEastAsia"/>
                <w:szCs w:val="21"/>
              </w:rPr>
              <w:t>47,865,307.94</w:t>
            </w:r>
          </w:p>
        </w:tc>
        <w:tc>
          <w:tcPr>
            <w:tcW w:w="1612" w:type="dxa"/>
            <w:vAlign w:val="center"/>
          </w:tcPr>
          <w:p w:rsidR="00091D57" w:rsidRDefault="00F7628E">
            <w:pPr>
              <w:jc w:val="right"/>
            </w:pPr>
            <w:r>
              <w:rPr>
                <w:rFonts w:eastAsiaTheme="minorEastAsia"/>
                <w:szCs w:val="21"/>
              </w:rPr>
              <w:t>3.58</w:t>
            </w:r>
          </w:p>
        </w:tc>
      </w:tr>
      <w:tr w:rsidR="00091D57">
        <w:tc>
          <w:tcPr>
            <w:tcW w:w="817" w:type="dxa"/>
            <w:vAlign w:val="center"/>
          </w:tcPr>
          <w:p w:rsidR="00091D57" w:rsidRDefault="00F7628E">
            <w:pPr>
              <w:jc w:val="center"/>
            </w:pPr>
            <w:r>
              <w:rPr>
                <w:rFonts w:eastAsiaTheme="minorEastAsia"/>
                <w:szCs w:val="21"/>
              </w:rPr>
              <w:t>7</w:t>
            </w:r>
          </w:p>
        </w:tc>
        <w:tc>
          <w:tcPr>
            <w:tcW w:w="1276" w:type="dxa"/>
            <w:vAlign w:val="center"/>
          </w:tcPr>
          <w:p w:rsidR="00091D57" w:rsidRDefault="00F7628E">
            <w:pPr>
              <w:jc w:val="center"/>
            </w:pPr>
            <w:r>
              <w:rPr>
                <w:rFonts w:eastAsiaTheme="minorEastAsia"/>
                <w:szCs w:val="21"/>
              </w:rPr>
              <w:t>002236</w:t>
            </w:r>
          </w:p>
        </w:tc>
        <w:tc>
          <w:tcPr>
            <w:tcW w:w="1701" w:type="dxa"/>
            <w:vAlign w:val="center"/>
          </w:tcPr>
          <w:p w:rsidR="00091D57" w:rsidRDefault="00F7628E">
            <w:pPr>
              <w:jc w:val="center"/>
            </w:pPr>
            <w:r>
              <w:rPr>
                <w:rFonts w:eastAsiaTheme="minorEastAsia"/>
                <w:szCs w:val="21"/>
              </w:rPr>
              <w:t>大华股份</w:t>
            </w:r>
          </w:p>
        </w:tc>
        <w:tc>
          <w:tcPr>
            <w:tcW w:w="1559" w:type="dxa"/>
            <w:vAlign w:val="center"/>
          </w:tcPr>
          <w:p w:rsidR="00091D57" w:rsidRDefault="00F7628E">
            <w:pPr>
              <w:jc w:val="right"/>
            </w:pPr>
            <w:r>
              <w:rPr>
                <w:rFonts w:eastAsiaTheme="minorEastAsia"/>
                <w:szCs w:val="21"/>
              </w:rPr>
              <w:t>2,330,750.00</w:t>
            </w:r>
          </w:p>
        </w:tc>
        <w:tc>
          <w:tcPr>
            <w:tcW w:w="1932" w:type="dxa"/>
            <w:vAlign w:val="center"/>
          </w:tcPr>
          <w:p w:rsidR="00091D57" w:rsidRDefault="00F7628E">
            <w:pPr>
              <w:jc w:val="right"/>
            </w:pPr>
            <w:r>
              <w:rPr>
                <w:rFonts w:eastAsiaTheme="minorEastAsia"/>
                <w:szCs w:val="21"/>
              </w:rPr>
              <w:t>43,002,337.50</w:t>
            </w:r>
          </w:p>
        </w:tc>
        <w:tc>
          <w:tcPr>
            <w:tcW w:w="1612" w:type="dxa"/>
            <w:vAlign w:val="center"/>
          </w:tcPr>
          <w:p w:rsidR="00091D57" w:rsidRDefault="00F7628E">
            <w:pPr>
              <w:jc w:val="right"/>
            </w:pPr>
            <w:r>
              <w:rPr>
                <w:rFonts w:eastAsiaTheme="minorEastAsia"/>
                <w:szCs w:val="21"/>
              </w:rPr>
              <w:t>3.22</w:t>
            </w:r>
          </w:p>
        </w:tc>
      </w:tr>
      <w:tr w:rsidR="00091D57">
        <w:tc>
          <w:tcPr>
            <w:tcW w:w="817" w:type="dxa"/>
            <w:vAlign w:val="center"/>
          </w:tcPr>
          <w:p w:rsidR="00091D57" w:rsidRDefault="00F7628E">
            <w:pPr>
              <w:jc w:val="center"/>
            </w:pPr>
            <w:r>
              <w:rPr>
                <w:rFonts w:eastAsiaTheme="minorEastAsia"/>
                <w:szCs w:val="21"/>
              </w:rPr>
              <w:t>8</w:t>
            </w:r>
          </w:p>
        </w:tc>
        <w:tc>
          <w:tcPr>
            <w:tcW w:w="1276" w:type="dxa"/>
            <w:vAlign w:val="center"/>
          </w:tcPr>
          <w:p w:rsidR="00091D57" w:rsidRDefault="00F7628E">
            <w:pPr>
              <w:jc w:val="center"/>
            </w:pPr>
            <w:r>
              <w:rPr>
                <w:rFonts w:eastAsiaTheme="minorEastAsia"/>
                <w:szCs w:val="21"/>
              </w:rPr>
              <w:t>300750</w:t>
            </w:r>
          </w:p>
        </w:tc>
        <w:tc>
          <w:tcPr>
            <w:tcW w:w="1701" w:type="dxa"/>
            <w:vAlign w:val="center"/>
          </w:tcPr>
          <w:p w:rsidR="00091D57" w:rsidRDefault="00F7628E">
            <w:pPr>
              <w:jc w:val="center"/>
            </w:pPr>
            <w:r>
              <w:rPr>
                <w:rFonts w:eastAsiaTheme="minorEastAsia"/>
                <w:szCs w:val="21"/>
              </w:rPr>
              <w:t>宁德时代</w:t>
            </w:r>
          </w:p>
        </w:tc>
        <w:tc>
          <w:tcPr>
            <w:tcW w:w="1559" w:type="dxa"/>
            <w:vAlign w:val="center"/>
          </w:tcPr>
          <w:p w:rsidR="00091D57" w:rsidRDefault="00F7628E">
            <w:pPr>
              <w:jc w:val="right"/>
            </w:pPr>
            <w:r>
              <w:rPr>
                <w:rFonts w:eastAsiaTheme="minorEastAsia"/>
                <w:szCs w:val="21"/>
              </w:rPr>
              <w:t>249,656.00</w:t>
            </w:r>
          </w:p>
        </w:tc>
        <w:tc>
          <w:tcPr>
            <w:tcW w:w="1932" w:type="dxa"/>
            <w:vAlign w:val="center"/>
          </w:tcPr>
          <w:p w:rsidR="00091D57" w:rsidRDefault="00F7628E">
            <w:pPr>
              <w:jc w:val="right"/>
            </w:pPr>
            <w:r>
              <w:rPr>
                <w:rFonts w:eastAsiaTheme="minorEastAsia"/>
                <w:szCs w:val="21"/>
              </w:rPr>
              <w:t>40,758,838.56</w:t>
            </w:r>
          </w:p>
        </w:tc>
        <w:tc>
          <w:tcPr>
            <w:tcW w:w="1612" w:type="dxa"/>
            <w:vAlign w:val="center"/>
          </w:tcPr>
          <w:p w:rsidR="00091D57" w:rsidRDefault="00F7628E">
            <w:pPr>
              <w:jc w:val="right"/>
            </w:pPr>
            <w:r>
              <w:rPr>
                <w:rFonts w:eastAsiaTheme="minorEastAsia"/>
                <w:szCs w:val="21"/>
              </w:rPr>
              <w:t>3.05</w:t>
            </w:r>
          </w:p>
        </w:tc>
      </w:tr>
      <w:tr w:rsidR="00091D57">
        <w:tc>
          <w:tcPr>
            <w:tcW w:w="817" w:type="dxa"/>
            <w:vAlign w:val="center"/>
          </w:tcPr>
          <w:p w:rsidR="00091D57" w:rsidRDefault="00F7628E">
            <w:pPr>
              <w:jc w:val="center"/>
            </w:pPr>
            <w:r>
              <w:rPr>
                <w:rFonts w:eastAsiaTheme="minorEastAsia"/>
                <w:szCs w:val="21"/>
              </w:rPr>
              <w:t>9</w:t>
            </w:r>
          </w:p>
        </w:tc>
        <w:tc>
          <w:tcPr>
            <w:tcW w:w="1276" w:type="dxa"/>
            <w:vAlign w:val="center"/>
          </w:tcPr>
          <w:p w:rsidR="00091D57" w:rsidRDefault="00F7628E">
            <w:pPr>
              <w:jc w:val="center"/>
            </w:pPr>
            <w:r>
              <w:rPr>
                <w:rFonts w:eastAsiaTheme="minorEastAsia"/>
                <w:szCs w:val="21"/>
              </w:rPr>
              <w:t>600519</w:t>
            </w:r>
          </w:p>
        </w:tc>
        <w:tc>
          <w:tcPr>
            <w:tcW w:w="1701" w:type="dxa"/>
            <w:vAlign w:val="center"/>
          </w:tcPr>
          <w:p w:rsidR="00091D57" w:rsidRDefault="00F7628E">
            <w:pPr>
              <w:jc w:val="center"/>
            </w:pPr>
            <w:r>
              <w:rPr>
                <w:rFonts w:eastAsiaTheme="minorEastAsia"/>
                <w:szCs w:val="21"/>
              </w:rPr>
              <w:t>贵州茅台</w:t>
            </w:r>
          </w:p>
        </w:tc>
        <w:tc>
          <w:tcPr>
            <w:tcW w:w="1559" w:type="dxa"/>
            <w:vAlign w:val="center"/>
          </w:tcPr>
          <w:p w:rsidR="00091D57" w:rsidRDefault="00F7628E">
            <w:pPr>
              <w:jc w:val="right"/>
            </w:pPr>
            <w:r>
              <w:rPr>
                <w:rFonts w:eastAsiaTheme="minorEastAsia"/>
                <w:szCs w:val="21"/>
              </w:rPr>
              <w:t>23,300.00</w:t>
            </w:r>
          </w:p>
        </w:tc>
        <w:tc>
          <w:tcPr>
            <w:tcW w:w="1932" w:type="dxa"/>
            <w:vAlign w:val="center"/>
          </w:tcPr>
          <w:p w:rsidR="00091D57" w:rsidRDefault="00F7628E">
            <w:pPr>
              <w:jc w:val="right"/>
            </w:pPr>
            <w:r>
              <w:rPr>
                <w:rFonts w:eastAsiaTheme="minorEastAsia"/>
                <w:szCs w:val="21"/>
              </w:rPr>
              <w:t>40,215,800.00</w:t>
            </w:r>
          </w:p>
        </w:tc>
        <w:tc>
          <w:tcPr>
            <w:tcW w:w="1612" w:type="dxa"/>
            <w:vAlign w:val="center"/>
          </w:tcPr>
          <w:p w:rsidR="00091D57" w:rsidRDefault="00F7628E">
            <w:pPr>
              <w:jc w:val="right"/>
            </w:pPr>
            <w:r>
              <w:rPr>
                <w:rFonts w:eastAsiaTheme="minorEastAsia"/>
                <w:szCs w:val="21"/>
              </w:rPr>
              <w:t>3.01</w:t>
            </w:r>
          </w:p>
        </w:tc>
      </w:tr>
      <w:tr w:rsidR="00091D57">
        <w:tc>
          <w:tcPr>
            <w:tcW w:w="817" w:type="dxa"/>
            <w:vAlign w:val="center"/>
          </w:tcPr>
          <w:p w:rsidR="00091D57" w:rsidRDefault="00F7628E">
            <w:pPr>
              <w:jc w:val="center"/>
            </w:pPr>
            <w:r>
              <w:rPr>
                <w:rFonts w:eastAsiaTheme="minorEastAsia"/>
                <w:szCs w:val="21"/>
              </w:rPr>
              <w:t>10</w:t>
            </w:r>
          </w:p>
        </w:tc>
        <w:tc>
          <w:tcPr>
            <w:tcW w:w="1276" w:type="dxa"/>
            <w:vAlign w:val="center"/>
          </w:tcPr>
          <w:p w:rsidR="00091D57" w:rsidRDefault="00F7628E">
            <w:pPr>
              <w:jc w:val="center"/>
            </w:pPr>
            <w:r>
              <w:rPr>
                <w:rFonts w:eastAsiaTheme="minorEastAsia"/>
                <w:szCs w:val="21"/>
              </w:rPr>
              <w:t>002572</w:t>
            </w:r>
          </w:p>
        </w:tc>
        <w:tc>
          <w:tcPr>
            <w:tcW w:w="1701" w:type="dxa"/>
            <w:vAlign w:val="center"/>
          </w:tcPr>
          <w:p w:rsidR="00091D57" w:rsidRDefault="00F7628E">
            <w:pPr>
              <w:jc w:val="center"/>
            </w:pPr>
            <w:r>
              <w:rPr>
                <w:rFonts w:eastAsiaTheme="minorEastAsia"/>
                <w:szCs w:val="21"/>
              </w:rPr>
              <w:t>索菲亚</w:t>
            </w:r>
          </w:p>
        </w:tc>
        <w:tc>
          <w:tcPr>
            <w:tcW w:w="1559" w:type="dxa"/>
            <w:vAlign w:val="center"/>
          </w:tcPr>
          <w:p w:rsidR="00091D57" w:rsidRDefault="00F7628E">
            <w:pPr>
              <w:jc w:val="right"/>
            </w:pPr>
            <w:r>
              <w:rPr>
                <w:rFonts w:eastAsiaTheme="minorEastAsia"/>
                <w:szCs w:val="21"/>
              </w:rPr>
              <w:t>2,345,400.00</w:t>
            </w:r>
          </w:p>
        </w:tc>
        <w:tc>
          <w:tcPr>
            <w:tcW w:w="1932" w:type="dxa"/>
            <w:vAlign w:val="center"/>
          </w:tcPr>
          <w:p w:rsidR="00091D57" w:rsidRDefault="00F7628E">
            <w:pPr>
              <w:jc w:val="right"/>
            </w:pPr>
            <w:r>
              <w:rPr>
                <w:rFonts w:eastAsiaTheme="minorEastAsia"/>
                <w:szCs w:val="21"/>
              </w:rPr>
              <w:t>37,409,130.00</w:t>
            </w:r>
          </w:p>
        </w:tc>
        <w:tc>
          <w:tcPr>
            <w:tcW w:w="1612" w:type="dxa"/>
            <w:vAlign w:val="center"/>
          </w:tcPr>
          <w:p w:rsidR="00091D57" w:rsidRDefault="00F7628E">
            <w:pPr>
              <w:jc w:val="right"/>
            </w:pPr>
            <w:r>
              <w:rPr>
                <w:rFonts w:eastAsiaTheme="minorEastAsia"/>
                <w:szCs w:val="21"/>
              </w:rPr>
              <w:t>2.80</w:t>
            </w:r>
          </w:p>
        </w:tc>
      </w:tr>
      <w:tr w:rsidR="00091D57">
        <w:tc>
          <w:tcPr>
            <w:tcW w:w="817" w:type="dxa"/>
            <w:vAlign w:val="center"/>
          </w:tcPr>
          <w:p w:rsidR="00091D57" w:rsidRDefault="00F7628E">
            <w:pPr>
              <w:jc w:val="center"/>
            </w:pPr>
            <w:r>
              <w:rPr>
                <w:rFonts w:eastAsiaTheme="minorEastAsia"/>
                <w:szCs w:val="21"/>
              </w:rPr>
              <w:t>11</w:t>
            </w:r>
          </w:p>
        </w:tc>
        <w:tc>
          <w:tcPr>
            <w:tcW w:w="1276" w:type="dxa"/>
            <w:vAlign w:val="center"/>
          </w:tcPr>
          <w:p w:rsidR="00091D57" w:rsidRDefault="00F7628E">
            <w:pPr>
              <w:jc w:val="center"/>
            </w:pPr>
            <w:r>
              <w:rPr>
                <w:rFonts w:eastAsiaTheme="minorEastAsia"/>
                <w:szCs w:val="21"/>
              </w:rPr>
              <w:t>300394</w:t>
            </w:r>
          </w:p>
        </w:tc>
        <w:tc>
          <w:tcPr>
            <w:tcW w:w="1701" w:type="dxa"/>
            <w:vAlign w:val="center"/>
          </w:tcPr>
          <w:p w:rsidR="00091D57" w:rsidRDefault="00F7628E">
            <w:pPr>
              <w:jc w:val="center"/>
            </w:pPr>
            <w:r>
              <w:rPr>
                <w:rFonts w:eastAsiaTheme="minorEastAsia"/>
                <w:szCs w:val="21"/>
              </w:rPr>
              <w:t>天孚通信</w:t>
            </w:r>
          </w:p>
        </w:tc>
        <w:tc>
          <w:tcPr>
            <w:tcW w:w="1559" w:type="dxa"/>
            <w:vAlign w:val="center"/>
          </w:tcPr>
          <w:p w:rsidR="00091D57" w:rsidRDefault="00F7628E">
            <w:pPr>
              <w:jc w:val="right"/>
            </w:pPr>
            <w:r>
              <w:rPr>
                <w:rFonts w:eastAsiaTheme="minorEastAsia"/>
                <w:szCs w:val="21"/>
              </w:rPr>
              <w:t>389,590.00</w:t>
            </w:r>
          </w:p>
        </w:tc>
        <w:tc>
          <w:tcPr>
            <w:tcW w:w="1932" w:type="dxa"/>
            <w:vAlign w:val="center"/>
          </w:tcPr>
          <w:p w:rsidR="00091D57" w:rsidRDefault="00F7628E">
            <w:pPr>
              <w:jc w:val="right"/>
            </w:pPr>
            <w:r>
              <w:rPr>
                <w:rFonts w:eastAsiaTheme="minorEastAsia"/>
                <w:szCs w:val="21"/>
              </w:rPr>
              <w:t>35,655,276.80</w:t>
            </w:r>
          </w:p>
        </w:tc>
        <w:tc>
          <w:tcPr>
            <w:tcW w:w="1612" w:type="dxa"/>
            <w:vAlign w:val="center"/>
          </w:tcPr>
          <w:p w:rsidR="00091D57" w:rsidRDefault="00F7628E">
            <w:pPr>
              <w:jc w:val="right"/>
            </w:pPr>
            <w:r>
              <w:rPr>
                <w:rFonts w:eastAsiaTheme="minorEastAsia"/>
                <w:szCs w:val="21"/>
              </w:rPr>
              <w:t>2.67</w:t>
            </w:r>
          </w:p>
        </w:tc>
      </w:tr>
      <w:tr w:rsidR="00091D57">
        <w:tc>
          <w:tcPr>
            <w:tcW w:w="817" w:type="dxa"/>
            <w:vAlign w:val="center"/>
          </w:tcPr>
          <w:p w:rsidR="00091D57" w:rsidRDefault="00F7628E">
            <w:pPr>
              <w:jc w:val="center"/>
            </w:pPr>
            <w:r>
              <w:rPr>
                <w:rFonts w:eastAsiaTheme="minorEastAsia"/>
                <w:szCs w:val="21"/>
              </w:rPr>
              <w:t>12</w:t>
            </w:r>
          </w:p>
        </w:tc>
        <w:tc>
          <w:tcPr>
            <w:tcW w:w="1276" w:type="dxa"/>
            <w:vAlign w:val="center"/>
          </w:tcPr>
          <w:p w:rsidR="00091D57" w:rsidRDefault="00F7628E">
            <w:pPr>
              <w:jc w:val="center"/>
            </w:pPr>
            <w:r>
              <w:rPr>
                <w:rFonts w:eastAsiaTheme="minorEastAsia"/>
                <w:szCs w:val="21"/>
              </w:rPr>
              <w:t>000625</w:t>
            </w:r>
          </w:p>
        </w:tc>
        <w:tc>
          <w:tcPr>
            <w:tcW w:w="1701" w:type="dxa"/>
            <w:vAlign w:val="center"/>
          </w:tcPr>
          <w:p w:rsidR="00091D57" w:rsidRDefault="00F7628E">
            <w:pPr>
              <w:jc w:val="center"/>
            </w:pPr>
            <w:r>
              <w:rPr>
                <w:rFonts w:eastAsiaTheme="minorEastAsia"/>
                <w:szCs w:val="21"/>
              </w:rPr>
              <w:t>长安汽车</w:t>
            </w:r>
          </w:p>
        </w:tc>
        <w:tc>
          <w:tcPr>
            <w:tcW w:w="1559" w:type="dxa"/>
            <w:vAlign w:val="center"/>
          </w:tcPr>
          <w:p w:rsidR="00091D57" w:rsidRDefault="00F7628E">
            <w:pPr>
              <w:jc w:val="right"/>
            </w:pPr>
            <w:r>
              <w:rPr>
                <w:rFonts w:eastAsiaTheme="minorEastAsia"/>
                <w:szCs w:val="21"/>
              </w:rPr>
              <w:t>2,088,000.00</w:t>
            </w:r>
          </w:p>
        </w:tc>
        <w:tc>
          <w:tcPr>
            <w:tcW w:w="1932" w:type="dxa"/>
            <w:vAlign w:val="center"/>
          </w:tcPr>
          <w:p w:rsidR="00091D57" w:rsidRDefault="00F7628E">
            <w:pPr>
              <w:jc w:val="right"/>
            </w:pPr>
            <w:r>
              <w:rPr>
                <w:rFonts w:eastAsiaTheme="minorEastAsia"/>
                <w:szCs w:val="21"/>
              </w:rPr>
              <w:t>35,141,040.00</w:t>
            </w:r>
          </w:p>
        </w:tc>
        <w:tc>
          <w:tcPr>
            <w:tcW w:w="1612" w:type="dxa"/>
            <w:vAlign w:val="center"/>
          </w:tcPr>
          <w:p w:rsidR="00091D57" w:rsidRDefault="00F7628E">
            <w:pPr>
              <w:jc w:val="right"/>
            </w:pPr>
            <w:r>
              <w:rPr>
                <w:rFonts w:eastAsiaTheme="minorEastAsia"/>
                <w:szCs w:val="21"/>
              </w:rPr>
              <w:t>2.63</w:t>
            </w:r>
          </w:p>
        </w:tc>
      </w:tr>
      <w:tr w:rsidR="00091D57">
        <w:tc>
          <w:tcPr>
            <w:tcW w:w="817" w:type="dxa"/>
            <w:vAlign w:val="center"/>
          </w:tcPr>
          <w:p w:rsidR="00091D57" w:rsidRDefault="00F7628E">
            <w:pPr>
              <w:jc w:val="center"/>
            </w:pPr>
            <w:r>
              <w:rPr>
                <w:rFonts w:eastAsiaTheme="minorEastAsia"/>
                <w:szCs w:val="21"/>
              </w:rPr>
              <w:t>13</w:t>
            </w:r>
          </w:p>
        </w:tc>
        <w:tc>
          <w:tcPr>
            <w:tcW w:w="1276" w:type="dxa"/>
            <w:vAlign w:val="center"/>
          </w:tcPr>
          <w:p w:rsidR="00091D57" w:rsidRDefault="00F7628E">
            <w:pPr>
              <w:jc w:val="center"/>
            </w:pPr>
            <w:r>
              <w:rPr>
                <w:rFonts w:eastAsiaTheme="minorEastAsia"/>
                <w:szCs w:val="21"/>
              </w:rPr>
              <w:t>600276</w:t>
            </w:r>
          </w:p>
        </w:tc>
        <w:tc>
          <w:tcPr>
            <w:tcW w:w="1701" w:type="dxa"/>
            <w:vAlign w:val="center"/>
          </w:tcPr>
          <w:p w:rsidR="00091D57" w:rsidRDefault="00F7628E">
            <w:pPr>
              <w:jc w:val="center"/>
            </w:pPr>
            <w:r>
              <w:rPr>
                <w:rFonts w:eastAsiaTheme="minorEastAsia"/>
                <w:szCs w:val="21"/>
              </w:rPr>
              <w:t>恒瑞医药</w:t>
            </w:r>
          </w:p>
        </w:tc>
        <w:tc>
          <w:tcPr>
            <w:tcW w:w="1559" w:type="dxa"/>
            <w:vAlign w:val="center"/>
          </w:tcPr>
          <w:p w:rsidR="00091D57" w:rsidRDefault="00F7628E">
            <w:pPr>
              <w:jc w:val="right"/>
            </w:pPr>
            <w:r>
              <w:rPr>
                <w:rFonts w:eastAsiaTheme="minorEastAsia"/>
                <w:szCs w:val="21"/>
              </w:rPr>
              <w:t>585,340.00</w:t>
            </w:r>
          </w:p>
        </w:tc>
        <w:tc>
          <w:tcPr>
            <w:tcW w:w="1932" w:type="dxa"/>
            <w:vAlign w:val="center"/>
          </w:tcPr>
          <w:p w:rsidR="00091D57" w:rsidRDefault="00F7628E">
            <w:pPr>
              <w:jc w:val="right"/>
            </w:pPr>
            <w:r>
              <w:rPr>
                <w:rFonts w:eastAsiaTheme="minorEastAsia"/>
                <w:szCs w:val="21"/>
              </w:rPr>
              <w:t>26,474,928.20</w:t>
            </w:r>
          </w:p>
        </w:tc>
        <w:tc>
          <w:tcPr>
            <w:tcW w:w="1612" w:type="dxa"/>
            <w:vAlign w:val="center"/>
          </w:tcPr>
          <w:p w:rsidR="00091D57" w:rsidRDefault="00F7628E">
            <w:pPr>
              <w:jc w:val="right"/>
            </w:pPr>
            <w:r>
              <w:rPr>
                <w:rFonts w:eastAsiaTheme="minorEastAsia"/>
                <w:szCs w:val="21"/>
              </w:rPr>
              <w:t>1.98</w:t>
            </w:r>
          </w:p>
        </w:tc>
      </w:tr>
      <w:tr w:rsidR="00091D57">
        <w:tc>
          <w:tcPr>
            <w:tcW w:w="817" w:type="dxa"/>
            <w:vAlign w:val="center"/>
          </w:tcPr>
          <w:p w:rsidR="00091D57" w:rsidRDefault="00F7628E">
            <w:pPr>
              <w:jc w:val="center"/>
            </w:pPr>
            <w:r>
              <w:rPr>
                <w:rFonts w:eastAsiaTheme="minorEastAsia"/>
                <w:szCs w:val="21"/>
              </w:rPr>
              <w:t>14</w:t>
            </w:r>
          </w:p>
        </w:tc>
        <w:tc>
          <w:tcPr>
            <w:tcW w:w="1276" w:type="dxa"/>
            <w:vAlign w:val="center"/>
          </w:tcPr>
          <w:p w:rsidR="00091D57" w:rsidRDefault="00F7628E">
            <w:pPr>
              <w:jc w:val="center"/>
            </w:pPr>
            <w:r>
              <w:rPr>
                <w:rFonts w:eastAsiaTheme="minorEastAsia"/>
                <w:szCs w:val="21"/>
              </w:rPr>
              <w:t>000661</w:t>
            </w:r>
          </w:p>
        </w:tc>
        <w:tc>
          <w:tcPr>
            <w:tcW w:w="1701" w:type="dxa"/>
            <w:vAlign w:val="center"/>
          </w:tcPr>
          <w:p w:rsidR="00091D57" w:rsidRDefault="00F7628E">
            <w:pPr>
              <w:jc w:val="center"/>
            </w:pPr>
            <w:r>
              <w:rPr>
                <w:rFonts w:eastAsiaTheme="minorEastAsia"/>
                <w:szCs w:val="21"/>
              </w:rPr>
              <w:t>长春高新</w:t>
            </w:r>
          </w:p>
        </w:tc>
        <w:tc>
          <w:tcPr>
            <w:tcW w:w="1559" w:type="dxa"/>
            <w:vAlign w:val="center"/>
          </w:tcPr>
          <w:p w:rsidR="00091D57" w:rsidRDefault="00F7628E">
            <w:pPr>
              <w:jc w:val="right"/>
            </w:pPr>
            <w:r>
              <w:rPr>
                <w:rFonts w:eastAsiaTheme="minorEastAsia"/>
                <w:szCs w:val="21"/>
              </w:rPr>
              <w:t>154,781.00</w:t>
            </w:r>
          </w:p>
        </w:tc>
        <w:tc>
          <w:tcPr>
            <w:tcW w:w="1932" w:type="dxa"/>
            <w:vAlign w:val="center"/>
          </w:tcPr>
          <w:p w:rsidR="00091D57" w:rsidRDefault="00F7628E">
            <w:pPr>
              <w:jc w:val="right"/>
            </w:pPr>
            <w:r>
              <w:rPr>
                <w:rFonts w:eastAsiaTheme="minorEastAsia"/>
                <w:szCs w:val="21"/>
              </w:rPr>
              <w:t>22,567,069.80</w:t>
            </w:r>
          </w:p>
        </w:tc>
        <w:tc>
          <w:tcPr>
            <w:tcW w:w="1612" w:type="dxa"/>
            <w:vAlign w:val="center"/>
          </w:tcPr>
          <w:p w:rsidR="00091D57" w:rsidRDefault="00F7628E">
            <w:pPr>
              <w:jc w:val="right"/>
            </w:pPr>
            <w:r>
              <w:rPr>
                <w:rFonts w:eastAsiaTheme="minorEastAsia"/>
                <w:szCs w:val="21"/>
              </w:rPr>
              <w:t>1.69</w:t>
            </w:r>
          </w:p>
        </w:tc>
      </w:tr>
      <w:tr w:rsidR="00091D57">
        <w:tc>
          <w:tcPr>
            <w:tcW w:w="817" w:type="dxa"/>
            <w:vAlign w:val="center"/>
          </w:tcPr>
          <w:p w:rsidR="00091D57" w:rsidRDefault="00F7628E">
            <w:pPr>
              <w:jc w:val="center"/>
            </w:pPr>
            <w:r>
              <w:rPr>
                <w:rFonts w:eastAsiaTheme="minorEastAsia"/>
                <w:szCs w:val="21"/>
              </w:rPr>
              <w:t>15</w:t>
            </w:r>
          </w:p>
        </w:tc>
        <w:tc>
          <w:tcPr>
            <w:tcW w:w="1276" w:type="dxa"/>
            <w:vAlign w:val="center"/>
          </w:tcPr>
          <w:p w:rsidR="00091D57" w:rsidRDefault="00F7628E">
            <w:pPr>
              <w:jc w:val="center"/>
            </w:pPr>
            <w:r>
              <w:rPr>
                <w:rFonts w:eastAsiaTheme="minorEastAsia"/>
                <w:szCs w:val="21"/>
              </w:rPr>
              <w:t>000858</w:t>
            </w:r>
          </w:p>
        </w:tc>
        <w:tc>
          <w:tcPr>
            <w:tcW w:w="1701" w:type="dxa"/>
            <w:vAlign w:val="center"/>
          </w:tcPr>
          <w:p w:rsidR="00091D57" w:rsidRDefault="00F7628E">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rsidR="00091D57" w:rsidRDefault="00F7628E">
            <w:pPr>
              <w:jc w:val="right"/>
            </w:pPr>
            <w:r>
              <w:rPr>
                <w:rFonts w:eastAsiaTheme="minorEastAsia"/>
                <w:szCs w:val="21"/>
              </w:rPr>
              <w:t>147,500.00</w:t>
            </w:r>
          </w:p>
        </w:tc>
        <w:tc>
          <w:tcPr>
            <w:tcW w:w="1932" w:type="dxa"/>
            <w:vAlign w:val="center"/>
          </w:tcPr>
          <w:p w:rsidR="00091D57" w:rsidRDefault="00F7628E">
            <w:pPr>
              <w:jc w:val="right"/>
            </w:pPr>
            <w:r>
              <w:rPr>
                <w:rFonts w:eastAsiaTheme="minorEastAsia"/>
                <w:szCs w:val="21"/>
              </w:rPr>
              <w:t>20,695,725.00</w:t>
            </w:r>
          </w:p>
        </w:tc>
        <w:tc>
          <w:tcPr>
            <w:tcW w:w="1612" w:type="dxa"/>
            <w:vAlign w:val="center"/>
          </w:tcPr>
          <w:p w:rsidR="00091D57" w:rsidRDefault="00F7628E">
            <w:pPr>
              <w:jc w:val="right"/>
            </w:pPr>
            <w:r>
              <w:rPr>
                <w:rFonts w:eastAsiaTheme="minorEastAsia"/>
                <w:szCs w:val="21"/>
              </w:rPr>
              <w:t>1.55</w:t>
            </w:r>
          </w:p>
        </w:tc>
      </w:tr>
      <w:tr w:rsidR="00091D57">
        <w:tc>
          <w:tcPr>
            <w:tcW w:w="817" w:type="dxa"/>
            <w:vAlign w:val="center"/>
          </w:tcPr>
          <w:p w:rsidR="00091D57" w:rsidRDefault="00F7628E">
            <w:pPr>
              <w:jc w:val="center"/>
            </w:pPr>
            <w:r>
              <w:rPr>
                <w:rFonts w:eastAsiaTheme="minorEastAsia"/>
                <w:szCs w:val="21"/>
              </w:rPr>
              <w:t>16</w:t>
            </w:r>
          </w:p>
        </w:tc>
        <w:tc>
          <w:tcPr>
            <w:tcW w:w="1276" w:type="dxa"/>
            <w:vAlign w:val="center"/>
          </w:tcPr>
          <w:p w:rsidR="00091D57" w:rsidRDefault="00F7628E">
            <w:pPr>
              <w:jc w:val="center"/>
            </w:pPr>
            <w:r>
              <w:rPr>
                <w:rFonts w:eastAsiaTheme="minorEastAsia"/>
                <w:szCs w:val="21"/>
              </w:rPr>
              <w:t>002262</w:t>
            </w:r>
          </w:p>
        </w:tc>
        <w:tc>
          <w:tcPr>
            <w:tcW w:w="1701" w:type="dxa"/>
            <w:vAlign w:val="center"/>
          </w:tcPr>
          <w:p w:rsidR="00091D57" w:rsidRDefault="00F7628E">
            <w:pPr>
              <w:jc w:val="center"/>
            </w:pPr>
            <w:r>
              <w:rPr>
                <w:rFonts w:eastAsiaTheme="minorEastAsia"/>
                <w:szCs w:val="21"/>
              </w:rPr>
              <w:t>恩华药业</w:t>
            </w:r>
          </w:p>
        </w:tc>
        <w:tc>
          <w:tcPr>
            <w:tcW w:w="1559" w:type="dxa"/>
            <w:vAlign w:val="center"/>
          </w:tcPr>
          <w:p w:rsidR="00091D57" w:rsidRDefault="00F7628E">
            <w:pPr>
              <w:jc w:val="right"/>
            </w:pPr>
            <w:r>
              <w:rPr>
                <w:rFonts w:eastAsiaTheme="minorEastAsia"/>
                <w:szCs w:val="21"/>
              </w:rPr>
              <w:t>725,700.00</w:t>
            </w:r>
          </w:p>
        </w:tc>
        <w:tc>
          <w:tcPr>
            <w:tcW w:w="1932" w:type="dxa"/>
            <w:vAlign w:val="center"/>
          </w:tcPr>
          <w:p w:rsidR="00091D57" w:rsidRDefault="00F7628E">
            <w:pPr>
              <w:jc w:val="right"/>
            </w:pPr>
            <w:r>
              <w:rPr>
                <w:rFonts w:eastAsiaTheme="minorEastAsia"/>
                <w:szCs w:val="21"/>
              </w:rPr>
              <w:t>19,680,984.00</w:t>
            </w:r>
          </w:p>
        </w:tc>
        <w:tc>
          <w:tcPr>
            <w:tcW w:w="1612" w:type="dxa"/>
            <w:vAlign w:val="center"/>
          </w:tcPr>
          <w:p w:rsidR="00091D57" w:rsidRDefault="00F7628E">
            <w:pPr>
              <w:jc w:val="right"/>
            </w:pPr>
            <w:r>
              <w:rPr>
                <w:rFonts w:eastAsiaTheme="minorEastAsia"/>
                <w:szCs w:val="21"/>
              </w:rPr>
              <w:t>1.47</w:t>
            </w:r>
          </w:p>
        </w:tc>
      </w:tr>
      <w:tr w:rsidR="00091D57">
        <w:tc>
          <w:tcPr>
            <w:tcW w:w="817" w:type="dxa"/>
            <w:vAlign w:val="center"/>
          </w:tcPr>
          <w:p w:rsidR="00091D57" w:rsidRDefault="00F7628E">
            <w:pPr>
              <w:jc w:val="center"/>
            </w:pPr>
            <w:r>
              <w:rPr>
                <w:rFonts w:eastAsiaTheme="minorEastAsia"/>
                <w:szCs w:val="21"/>
              </w:rPr>
              <w:t>17</w:t>
            </w:r>
          </w:p>
        </w:tc>
        <w:tc>
          <w:tcPr>
            <w:tcW w:w="1276" w:type="dxa"/>
            <w:vAlign w:val="center"/>
          </w:tcPr>
          <w:p w:rsidR="00091D57" w:rsidRDefault="00F7628E">
            <w:pPr>
              <w:jc w:val="center"/>
            </w:pPr>
            <w:r>
              <w:rPr>
                <w:rFonts w:eastAsiaTheme="minorEastAsia"/>
                <w:szCs w:val="21"/>
              </w:rPr>
              <w:t>002332</w:t>
            </w:r>
          </w:p>
        </w:tc>
        <w:tc>
          <w:tcPr>
            <w:tcW w:w="1701" w:type="dxa"/>
            <w:vAlign w:val="center"/>
          </w:tcPr>
          <w:p w:rsidR="00091D57" w:rsidRDefault="00F7628E">
            <w:pPr>
              <w:jc w:val="center"/>
            </w:pPr>
            <w:r>
              <w:rPr>
                <w:rFonts w:eastAsiaTheme="minorEastAsia"/>
                <w:szCs w:val="21"/>
              </w:rPr>
              <w:t>仙琚制药</w:t>
            </w:r>
          </w:p>
        </w:tc>
        <w:tc>
          <w:tcPr>
            <w:tcW w:w="1559" w:type="dxa"/>
            <w:vAlign w:val="center"/>
          </w:tcPr>
          <w:p w:rsidR="00091D57" w:rsidRDefault="00F7628E">
            <w:pPr>
              <w:jc w:val="right"/>
            </w:pPr>
            <w:r>
              <w:rPr>
                <w:rFonts w:eastAsiaTheme="minorEastAsia"/>
                <w:szCs w:val="21"/>
              </w:rPr>
              <w:t>1,532,300.00</w:t>
            </w:r>
          </w:p>
        </w:tc>
        <w:tc>
          <w:tcPr>
            <w:tcW w:w="1932" w:type="dxa"/>
            <w:vAlign w:val="center"/>
          </w:tcPr>
          <w:p w:rsidR="00091D57" w:rsidRDefault="00F7628E">
            <w:pPr>
              <w:jc w:val="right"/>
            </w:pPr>
            <w:r>
              <w:rPr>
                <w:rFonts w:eastAsiaTheme="minorEastAsia"/>
                <w:szCs w:val="21"/>
              </w:rPr>
              <w:t>19,567,471.00</w:t>
            </w:r>
          </w:p>
        </w:tc>
        <w:tc>
          <w:tcPr>
            <w:tcW w:w="1612" w:type="dxa"/>
            <w:vAlign w:val="center"/>
          </w:tcPr>
          <w:p w:rsidR="00091D57" w:rsidRDefault="00F7628E">
            <w:pPr>
              <w:jc w:val="right"/>
            </w:pPr>
            <w:r>
              <w:rPr>
                <w:rFonts w:eastAsiaTheme="minorEastAsia"/>
                <w:szCs w:val="21"/>
              </w:rPr>
              <w:t>1.46</w:t>
            </w:r>
          </w:p>
        </w:tc>
      </w:tr>
      <w:tr w:rsidR="00091D57">
        <w:tc>
          <w:tcPr>
            <w:tcW w:w="817" w:type="dxa"/>
            <w:vAlign w:val="center"/>
          </w:tcPr>
          <w:p w:rsidR="00091D57" w:rsidRDefault="00F7628E">
            <w:pPr>
              <w:jc w:val="center"/>
            </w:pPr>
            <w:r>
              <w:rPr>
                <w:rFonts w:eastAsiaTheme="minorEastAsia"/>
                <w:szCs w:val="21"/>
              </w:rPr>
              <w:t>18</w:t>
            </w:r>
          </w:p>
        </w:tc>
        <w:tc>
          <w:tcPr>
            <w:tcW w:w="1276" w:type="dxa"/>
            <w:vAlign w:val="center"/>
          </w:tcPr>
          <w:p w:rsidR="00091D57" w:rsidRDefault="00F7628E">
            <w:pPr>
              <w:jc w:val="center"/>
            </w:pPr>
            <w:r>
              <w:rPr>
                <w:rFonts w:eastAsiaTheme="minorEastAsia"/>
                <w:szCs w:val="21"/>
              </w:rPr>
              <w:t>603259</w:t>
            </w:r>
          </w:p>
        </w:tc>
        <w:tc>
          <w:tcPr>
            <w:tcW w:w="1701" w:type="dxa"/>
            <w:vAlign w:val="center"/>
          </w:tcPr>
          <w:p w:rsidR="00091D57" w:rsidRDefault="00F7628E">
            <w:pPr>
              <w:jc w:val="center"/>
            </w:pPr>
            <w:r>
              <w:rPr>
                <w:rFonts w:eastAsiaTheme="minorEastAsia"/>
                <w:szCs w:val="21"/>
              </w:rPr>
              <w:t>药明康德</w:t>
            </w:r>
          </w:p>
        </w:tc>
        <w:tc>
          <w:tcPr>
            <w:tcW w:w="1559" w:type="dxa"/>
            <w:vAlign w:val="center"/>
          </w:tcPr>
          <w:p w:rsidR="00091D57" w:rsidRDefault="00F7628E">
            <w:pPr>
              <w:jc w:val="right"/>
            </w:pPr>
            <w:r>
              <w:rPr>
                <w:rFonts w:eastAsiaTheme="minorEastAsia"/>
                <w:szCs w:val="21"/>
              </w:rPr>
              <w:t>263,300.00</w:t>
            </w:r>
          </w:p>
        </w:tc>
        <w:tc>
          <w:tcPr>
            <w:tcW w:w="1932" w:type="dxa"/>
            <w:vAlign w:val="center"/>
          </w:tcPr>
          <w:p w:rsidR="00091D57" w:rsidRDefault="00F7628E">
            <w:pPr>
              <w:jc w:val="right"/>
            </w:pPr>
            <w:r>
              <w:rPr>
                <w:rFonts w:eastAsiaTheme="minorEastAsia"/>
                <w:szCs w:val="21"/>
              </w:rPr>
              <w:t>19,157,708.00</w:t>
            </w:r>
          </w:p>
        </w:tc>
        <w:tc>
          <w:tcPr>
            <w:tcW w:w="1612" w:type="dxa"/>
            <w:vAlign w:val="center"/>
          </w:tcPr>
          <w:p w:rsidR="00091D57" w:rsidRDefault="00F7628E">
            <w:pPr>
              <w:jc w:val="right"/>
            </w:pPr>
            <w:r>
              <w:rPr>
                <w:rFonts w:eastAsiaTheme="minorEastAsia"/>
                <w:szCs w:val="21"/>
              </w:rPr>
              <w:t>1.43</w:t>
            </w:r>
          </w:p>
        </w:tc>
      </w:tr>
      <w:tr w:rsidR="00091D57">
        <w:tc>
          <w:tcPr>
            <w:tcW w:w="817" w:type="dxa"/>
            <w:vAlign w:val="center"/>
          </w:tcPr>
          <w:p w:rsidR="00091D57" w:rsidRDefault="00F7628E">
            <w:pPr>
              <w:jc w:val="center"/>
            </w:pPr>
            <w:r>
              <w:rPr>
                <w:rFonts w:eastAsiaTheme="minorEastAsia"/>
                <w:szCs w:val="21"/>
              </w:rPr>
              <w:t>19</w:t>
            </w:r>
          </w:p>
        </w:tc>
        <w:tc>
          <w:tcPr>
            <w:tcW w:w="1276" w:type="dxa"/>
            <w:vAlign w:val="center"/>
          </w:tcPr>
          <w:p w:rsidR="00091D57" w:rsidRDefault="00F7628E">
            <w:pPr>
              <w:jc w:val="center"/>
            </w:pPr>
            <w:r>
              <w:rPr>
                <w:rFonts w:eastAsiaTheme="minorEastAsia"/>
                <w:szCs w:val="21"/>
              </w:rPr>
              <w:t>300122</w:t>
            </w:r>
          </w:p>
        </w:tc>
        <w:tc>
          <w:tcPr>
            <w:tcW w:w="1701" w:type="dxa"/>
            <w:vAlign w:val="center"/>
          </w:tcPr>
          <w:p w:rsidR="00091D57" w:rsidRDefault="00F7628E">
            <w:pPr>
              <w:jc w:val="center"/>
            </w:pPr>
            <w:r>
              <w:rPr>
                <w:rFonts w:eastAsiaTheme="minorEastAsia"/>
                <w:szCs w:val="21"/>
              </w:rPr>
              <w:t>智飞生物</w:t>
            </w:r>
          </w:p>
        </w:tc>
        <w:tc>
          <w:tcPr>
            <w:tcW w:w="1559" w:type="dxa"/>
            <w:vAlign w:val="center"/>
          </w:tcPr>
          <w:p w:rsidR="00091D57" w:rsidRDefault="00F7628E">
            <w:pPr>
              <w:jc w:val="right"/>
            </w:pPr>
            <w:r>
              <w:rPr>
                <w:rFonts w:eastAsiaTheme="minorEastAsia"/>
                <w:szCs w:val="21"/>
              </w:rPr>
              <w:t>309,000.00</w:t>
            </w:r>
          </w:p>
        </w:tc>
        <w:tc>
          <w:tcPr>
            <w:tcW w:w="1932" w:type="dxa"/>
            <w:vAlign w:val="center"/>
          </w:tcPr>
          <w:p w:rsidR="00091D57" w:rsidRDefault="00F7628E">
            <w:pPr>
              <w:jc w:val="right"/>
            </w:pPr>
            <w:r>
              <w:rPr>
                <w:rFonts w:eastAsiaTheme="minorEastAsia"/>
                <w:szCs w:val="21"/>
              </w:rPr>
              <w:t>18,882,990.00</w:t>
            </w:r>
          </w:p>
        </w:tc>
        <w:tc>
          <w:tcPr>
            <w:tcW w:w="1612" w:type="dxa"/>
            <w:vAlign w:val="center"/>
          </w:tcPr>
          <w:p w:rsidR="00091D57" w:rsidRDefault="00F7628E">
            <w:pPr>
              <w:jc w:val="right"/>
            </w:pPr>
            <w:r>
              <w:rPr>
                <w:rFonts w:eastAsiaTheme="minorEastAsia"/>
                <w:szCs w:val="21"/>
              </w:rPr>
              <w:t>1.41</w:t>
            </w:r>
          </w:p>
        </w:tc>
      </w:tr>
      <w:tr w:rsidR="00091D57">
        <w:tc>
          <w:tcPr>
            <w:tcW w:w="817" w:type="dxa"/>
            <w:vAlign w:val="center"/>
          </w:tcPr>
          <w:p w:rsidR="00091D57" w:rsidRDefault="00F7628E">
            <w:pPr>
              <w:jc w:val="center"/>
            </w:pPr>
            <w:r>
              <w:rPr>
                <w:rFonts w:eastAsiaTheme="minorEastAsia"/>
                <w:szCs w:val="21"/>
              </w:rPr>
              <w:t>20</w:t>
            </w:r>
          </w:p>
        </w:tc>
        <w:tc>
          <w:tcPr>
            <w:tcW w:w="1276" w:type="dxa"/>
            <w:vAlign w:val="center"/>
          </w:tcPr>
          <w:p w:rsidR="00091D57" w:rsidRDefault="00F7628E">
            <w:pPr>
              <w:jc w:val="center"/>
            </w:pPr>
            <w:r>
              <w:rPr>
                <w:rFonts w:eastAsiaTheme="minorEastAsia"/>
                <w:szCs w:val="21"/>
              </w:rPr>
              <w:t>601689</w:t>
            </w:r>
          </w:p>
        </w:tc>
        <w:tc>
          <w:tcPr>
            <w:tcW w:w="1701" w:type="dxa"/>
            <w:vAlign w:val="center"/>
          </w:tcPr>
          <w:p w:rsidR="00091D57" w:rsidRDefault="00F7628E">
            <w:pPr>
              <w:jc w:val="center"/>
            </w:pPr>
            <w:r>
              <w:rPr>
                <w:rFonts w:eastAsiaTheme="minorEastAsia"/>
                <w:szCs w:val="21"/>
              </w:rPr>
              <w:t>拓普集团</w:t>
            </w:r>
          </w:p>
        </w:tc>
        <w:tc>
          <w:tcPr>
            <w:tcW w:w="1559" w:type="dxa"/>
            <w:vAlign w:val="center"/>
          </w:tcPr>
          <w:p w:rsidR="00091D57" w:rsidRDefault="00F7628E">
            <w:pPr>
              <w:jc w:val="right"/>
            </w:pPr>
            <w:r>
              <w:rPr>
                <w:rFonts w:eastAsiaTheme="minorEastAsia"/>
                <w:szCs w:val="21"/>
              </w:rPr>
              <w:t>228,600.00</w:t>
            </w:r>
          </w:p>
        </w:tc>
        <w:tc>
          <w:tcPr>
            <w:tcW w:w="1932" w:type="dxa"/>
            <w:vAlign w:val="center"/>
          </w:tcPr>
          <w:p w:rsidR="00091D57" w:rsidRDefault="00F7628E">
            <w:pPr>
              <w:jc w:val="right"/>
            </w:pPr>
            <w:r>
              <w:rPr>
                <w:rFonts w:eastAsiaTheme="minorEastAsia"/>
                <w:szCs w:val="21"/>
              </w:rPr>
              <w:t>16,802,100.00</w:t>
            </w:r>
          </w:p>
        </w:tc>
        <w:tc>
          <w:tcPr>
            <w:tcW w:w="1612" w:type="dxa"/>
            <w:vAlign w:val="center"/>
          </w:tcPr>
          <w:p w:rsidR="00091D57" w:rsidRDefault="00F7628E">
            <w:pPr>
              <w:jc w:val="right"/>
            </w:pPr>
            <w:r>
              <w:rPr>
                <w:rFonts w:eastAsiaTheme="minorEastAsia"/>
                <w:szCs w:val="21"/>
              </w:rPr>
              <w:t>1.26</w:t>
            </w:r>
          </w:p>
        </w:tc>
      </w:tr>
      <w:tr w:rsidR="00091D57">
        <w:tc>
          <w:tcPr>
            <w:tcW w:w="817" w:type="dxa"/>
            <w:vAlign w:val="center"/>
          </w:tcPr>
          <w:p w:rsidR="00091D57" w:rsidRDefault="00F7628E">
            <w:pPr>
              <w:jc w:val="center"/>
            </w:pPr>
            <w:r>
              <w:rPr>
                <w:rFonts w:eastAsiaTheme="minorEastAsia"/>
                <w:szCs w:val="21"/>
              </w:rPr>
              <w:t>21</w:t>
            </w:r>
          </w:p>
        </w:tc>
        <w:tc>
          <w:tcPr>
            <w:tcW w:w="1276" w:type="dxa"/>
            <w:vAlign w:val="center"/>
          </w:tcPr>
          <w:p w:rsidR="00091D57" w:rsidRDefault="00F7628E">
            <w:pPr>
              <w:jc w:val="center"/>
            </w:pPr>
            <w:r>
              <w:rPr>
                <w:rFonts w:eastAsiaTheme="minorEastAsia"/>
                <w:szCs w:val="21"/>
              </w:rPr>
              <w:t>600900</w:t>
            </w:r>
          </w:p>
        </w:tc>
        <w:tc>
          <w:tcPr>
            <w:tcW w:w="1701" w:type="dxa"/>
            <w:vAlign w:val="center"/>
          </w:tcPr>
          <w:p w:rsidR="00091D57" w:rsidRDefault="00F7628E">
            <w:pPr>
              <w:jc w:val="center"/>
            </w:pPr>
            <w:r>
              <w:rPr>
                <w:rFonts w:eastAsiaTheme="minorEastAsia"/>
                <w:szCs w:val="21"/>
              </w:rPr>
              <w:t>长江电力</w:t>
            </w:r>
          </w:p>
        </w:tc>
        <w:tc>
          <w:tcPr>
            <w:tcW w:w="1559" w:type="dxa"/>
            <w:vAlign w:val="center"/>
          </w:tcPr>
          <w:p w:rsidR="00091D57" w:rsidRDefault="00F7628E">
            <w:pPr>
              <w:jc w:val="right"/>
            </w:pPr>
            <w:r>
              <w:rPr>
                <w:rFonts w:eastAsiaTheme="minorEastAsia"/>
                <w:szCs w:val="21"/>
              </w:rPr>
              <w:t>715,800.00</w:t>
            </w:r>
          </w:p>
        </w:tc>
        <w:tc>
          <w:tcPr>
            <w:tcW w:w="1932" w:type="dxa"/>
            <w:vAlign w:val="center"/>
          </w:tcPr>
          <w:p w:rsidR="00091D57" w:rsidRDefault="00F7628E">
            <w:pPr>
              <w:jc w:val="right"/>
            </w:pPr>
            <w:r>
              <w:rPr>
                <w:rFonts w:eastAsiaTheme="minorEastAsia"/>
                <w:szCs w:val="21"/>
              </w:rPr>
              <w:t>16,706,772.00</w:t>
            </w:r>
          </w:p>
        </w:tc>
        <w:tc>
          <w:tcPr>
            <w:tcW w:w="1612" w:type="dxa"/>
            <w:vAlign w:val="center"/>
          </w:tcPr>
          <w:p w:rsidR="00091D57" w:rsidRDefault="00F7628E">
            <w:pPr>
              <w:jc w:val="right"/>
            </w:pPr>
            <w:r>
              <w:rPr>
                <w:rFonts w:eastAsiaTheme="minorEastAsia"/>
                <w:szCs w:val="21"/>
              </w:rPr>
              <w:t>1.25</w:t>
            </w:r>
          </w:p>
        </w:tc>
      </w:tr>
      <w:tr w:rsidR="00091D57">
        <w:tc>
          <w:tcPr>
            <w:tcW w:w="817" w:type="dxa"/>
            <w:vAlign w:val="center"/>
          </w:tcPr>
          <w:p w:rsidR="00091D57" w:rsidRDefault="00F7628E">
            <w:pPr>
              <w:jc w:val="center"/>
            </w:pPr>
            <w:r>
              <w:rPr>
                <w:rFonts w:eastAsiaTheme="minorEastAsia"/>
                <w:szCs w:val="21"/>
              </w:rPr>
              <w:t>22</w:t>
            </w:r>
          </w:p>
        </w:tc>
        <w:tc>
          <w:tcPr>
            <w:tcW w:w="1276" w:type="dxa"/>
            <w:vAlign w:val="center"/>
          </w:tcPr>
          <w:p w:rsidR="00091D57" w:rsidRDefault="00F7628E">
            <w:pPr>
              <w:jc w:val="center"/>
            </w:pPr>
            <w:r>
              <w:rPr>
                <w:rFonts w:eastAsiaTheme="minorEastAsia"/>
                <w:szCs w:val="21"/>
              </w:rPr>
              <w:t>300760</w:t>
            </w:r>
          </w:p>
        </w:tc>
        <w:tc>
          <w:tcPr>
            <w:tcW w:w="1701" w:type="dxa"/>
            <w:vAlign w:val="center"/>
          </w:tcPr>
          <w:p w:rsidR="00091D57" w:rsidRDefault="00F7628E">
            <w:pPr>
              <w:jc w:val="center"/>
            </w:pPr>
            <w:r>
              <w:rPr>
                <w:rFonts w:eastAsiaTheme="minorEastAsia"/>
                <w:szCs w:val="21"/>
              </w:rPr>
              <w:t>迈瑞医疗</w:t>
            </w:r>
          </w:p>
        </w:tc>
        <w:tc>
          <w:tcPr>
            <w:tcW w:w="1559" w:type="dxa"/>
            <w:vAlign w:val="center"/>
          </w:tcPr>
          <w:p w:rsidR="00091D57" w:rsidRDefault="00F7628E">
            <w:pPr>
              <w:jc w:val="right"/>
            </w:pPr>
            <w:r>
              <w:rPr>
                <w:rFonts w:eastAsiaTheme="minorEastAsia"/>
                <w:szCs w:val="21"/>
              </w:rPr>
              <w:t>54,900.00</w:t>
            </w:r>
          </w:p>
        </w:tc>
        <w:tc>
          <w:tcPr>
            <w:tcW w:w="1932" w:type="dxa"/>
            <w:vAlign w:val="center"/>
          </w:tcPr>
          <w:p w:rsidR="00091D57" w:rsidRDefault="00F7628E">
            <w:pPr>
              <w:jc w:val="right"/>
            </w:pPr>
            <w:r>
              <w:rPr>
                <w:rFonts w:eastAsiaTheme="minorEastAsia"/>
                <w:szCs w:val="21"/>
              </w:rPr>
              <w:t>15,953,940.00</w:t>
            </w:r>
          </w:p>
        </w:tc>
        <w:tc>
          <w:tcPr>
            <w:tcW w:w="1612" w:type="dxa"/>
            <w:vAlign w:val="center"/>
          </w:tcPr>
          <w:p w:rsidR="00091D57" w:rsidRDefault="00F7628E">
            <w:pPr>
              <w:jc w:val="right"/>
            </w:pPr>
            <w:r>
              <w:rPr>
                <w:rFonts w:eastAsiaTheme="minorEastAsia"/>
                <w:szCs w:val="21"/>
              </w:rPr>
              <w:t>1.19</w:t>
            </w:r>
          </w:p>
        </w:tc>
      </w:tr>
      <w:tr w:rsidR="00091D57">
        <w:tc>
          <w:tcPr>
            <w:tcW w:w="817" w:type="dxa"/>
            <w:vAlign w:val="center"/>
          </w:tcPr>
          <w:p w:rsidR="00091D57" w:rsidRDefault="00F7628E">
            <w:pPr>
              <w:jc w:val="center"/>
            </w:pPr>
            <w:r>
              <w:rPr>
                <w:rFonts w:eastAsiaTheme="minorEastAsia"/>
                <w:szCs w:val="21"/>
              </w:rPr>
              <w:t>23</w:t>
            </w:r>
          </w:p>
        </w:tc>
        <w:tc>
          <w:tcPr>
            <w:tcW w:w="1276" w:type="dxa"/>
            <w:vAlign w:val="center"/>
          </w:tcPr>
          <w:p w:rsidR="00091D57" w:rsidRDefault="00F7628E">
            <w:pPr>
              <w:jc w:val="center"/>
            </w:pPr>
            <w:r>
              <w:rPr>
                <w:rFonts w:eastAsiaTheme="minorEastAsia"/>
                <w:szCs w:val="21"/>
              </w:rPr>
              <w:t>002832</w:t>
            </w:r>
          </w:p>
        </w:tc>
        <w:tc>
          <w:tcPr>
            <w:tcW w:w="1701" w:type="dxa"/>
            <w:vAlign w:val="center"/>
          </w:tcPr>
          <w:p w:rsidR="00091D57" w:rsidRDefault="00F7628E">
            <w:pPr>
              <w:jc w:val="center"/>
            </w:pPr>
            <w:r>
              <w:rPr>
                <w:rFonts w:eastAsiaTheme="minorEastAsia"/>
                <w:szCs w:val="21"/>
              </w:rPr>
              <w:t>比音勒芬</w:t>
            </w:r>
          </w:p>
        </w:tc>
        <w:tc>
          <w:tcPr>
            <w:tcW w:w="1559" w:type="dxa"/>
            <w:vAlign w:val="center"/>
          </w:tcPr>
          <w:p w:rsidR="00091D57" w:rsidRDefault="00F7628E">
            <w:pPr>
              <w:jc w:val="right"/>
            </w:pPr>
            <w:r>
              <w:rPr>
                <w:rFonts w:eastAsiaTheme="minorEastAsia"/>
                <w:szCs w:val="21"/>
              </w:rPr>
              <w:t>471,000.00</w:t>
            </w:r>
          </w:p>
        </w:tc>
        <w:tc>
          <w:tcPr>
            <w:tcW w:w="1932" w:type="dxa"/>
            <w:vAlign w:val="center"/>
          </w:tcPr>
          <w:p w:rsidR="00091D57" w:rsidRDefault="00F7628E">
            <w:pPr>
              <w:jc w:val="right"/>
            </w:pPr>
            <w:r>
              <w:rPr>
                <w:rFonts w:eastAsiaTheme="minorEastAsia"/>
                <w:szCs w:val="21"/>
              </w:rPr>
              <w:t>14,930,700.00</w:t>
            </w:r>
          </w:p>
        </w:tc>
        <w:tc>
          <w:tcPr>
            <w:tcW w:w="1612" w:type="dxa"/>
            <w:vAlign w:val="center"/>
          </w:tcPr>
          <w:p w:rsidR="00091D57" w:rsidRDefault="00F7628E">
            <w:pPr>
              <w:jc w:val="right"/>
            </w:pPr>
            <w:r>
              <w:rPr>
                <w:rFonts w:eastAsiaTheme="minorEastAsia"/>
                <w:szCs w:val="21"/>
              </w:rPr>
              <w:t>1.12</w:t>
            </w:r>
          </w:p>
        </w:tc>
      </w:tr>
      <w:tr w:rsidR="00091D57">
        <w:tc>
          <w:tcPr>
            <w:tcW w:w="817" w:type="dxa"/>
            <w:vAlign w:val="center"/>
          </w:tcPr>
          <w:p w:rsidR="00091D57" w:rsidRDefault="00F7628E">
            <w:pPr>
              <w:jc w:val="center"/>
            </w:pPr>
            <w:r>
              <w:rPr>
                <w:rFonts w:eastAsiaTheme="minorEastAsia"/>
                <w:szCs w:val="21"/>
              </w:rPr>
              <w:t>24</w:t>
            </w:r>
          </w:p>
        </w:tc>
        <w:tc>
          <w:tcPr>
            <w:tcW w:w="1276" w:type="dxa"/>
            <w:vAlign w:val="center"/>
          </w:tcPr>
          <w:p w:rsidR="00091D57" w:rsidRDefault="00F7628E">
            <w:pPr>
              <w:jc w:val="center"/>
            </w:pPr>
            <w:r>
              <w:rPr>
                <w:rFonts w:eastAsiaTheme="minorEastAsia"/>
                <w:szCs w:val="21"/>
              </w:rPr>
              <w:t>601899</w:t>
            </w:r>
          </w:p>
        </w:tc>
        <w:tc>
          <w:tcPr>
            <w:tcW w:w="1701" w:type="dxa"/>
            <w:vAlign w:val="center"/>
          </w:tcPr>
          <w:p w:rsidR="00091D57" w:rsidRDefault="00F7628E">
            <w:pPr>
              <w:jc w:val="center"/>
            </w:pPr>
            <w:r>
              <w:rPr>
                <w:rFonts w:eastAsiaTheme="minorEastAsia"/>
                <w:szCs w:val="21"/>
              </w:rPr>
              <w:t>紫金矿业</w:t>
            </w:r>
          </w:p>
        </w:tc>
        <w:tc>
          <w:tcPr>
            <w:tcW w:w="1559" w:type="dxa"/>
            <w:vAlign w:val="center"/>
          </w:tcPr>
          <w:p w:rsidR="00091D57" w:rsidRDefault="00F7628E">
            <w:pPr>
              <w:jc w:val="right"/>
            </w:pPr>
            <w:r>
              <w:rPr>
                <w:rFonts w:eastAsiaTheme="minorEastAsia"/>
                <w:szCs w:val="21"/>
              </w:rPr>
              <w:t>1,152,800.00</w:t>
            </w:r>
          </w:p>
        </w:tc>
        <w:tc>
          <w:tcPr>
            <w:tcW w:w="1932" w:type="dxa"/>
            <w:vAlign w:val="center"/>
          </w:tcPr>
          <w:p w:rsidR="00091D57" w:rsidRDefault="00F7628E">
            <w:pPr>
              <w:jc w:val="right"/>
            </w:pPr>
            <w:r>
              <w:rPr>
                <w:rFonts w:eastAsiaTheme="minorEastAsia"/>
                <w:szCs w:val="21"/>
              </w:rPr>
              <w:t>14,363,888.00</w:t>
            </w:r>
          </w:p>
        </w:tc>
        <w:tc>
          <w:tcPr>
            <w:tcW w:w="1612" w:type="dxa"/>
            <w:vAlign w:val="center"/>
          </w:tcPr>
          <w:p w:rsidR="00091D57" w:rsidRDefault="00F7628E">
            <w:pPr>
              <w:jc w:val="right"/>
            </w:pPr>
            <w:r>
              <w:rPr>
                <w:rFonts w:eastAsiaTheme="minorEastAsia"/>
                <w:szCs w:val="21"/>
              </w:rPr>
              <w:t>1.07</w:t>
            </w:r>
          </w:p>
        </w:tc>
      </w:tr>
      <w:tr w:rsidR="00091D57">
        <w:tc>
          <w:tcPr>
            <w:tcW w:w="817" w:type="dxa"/>
            <w:vAlign w:val="center"/>
          </w:tcPr>
          <w:p w:rsidR="00091D57" w:rsidRDefault="00F7628E">
            <w:pPr>
              <w:jc w:val="center"/>
            </w:pPr>
            <w:r>
              <w:rPr>
                <w:rFonts w:eastAsiaTheme="minorEastAsia"/>
                <w:szCs w:val="21"/>
              </w:rPr>
              <w:t>25</w:t>
            </w:r>
          </w:p>
        </w:tc>
        <w:tc>
          <w:tcPr>
            <w:tcW w:w="1276" w:type="dxa"/>
            <w:vAlign w:val="center"/>
          </w:tcPr>
          <w:p w:rsidR="00091D57" w:rsidRDefault="00F7628E">
            <w:pPr>
              <w:jc w:val="center"/>
            </w:pPr>
            <w:r>
              <w:rPr>
                <w:rFonts w:eastAsiaTheme="minorEastAsia"/>
                <w:szCs w:val="21"/>
              </w:rPr>
              <w:t>000568</w:t>
            </w:r>
          </w:p>
        </w:tc>
        <w:tc>
          <w:tcPr>
            <w:tcW w:w="1701" w:type="dxa"/>
            <w:vAlign w:val="center"/>
          </w:tcPr>
          <w:p w:rsidR="00091D57" w:rsidRDefault="00F7628E">
            <w:pPr>
              <w:jc w:val="center"/>
            </w:pPr>
            <w:r>
              <w:rPr>
                <w:rFonts w:eastAsiaTheme="minorEastAsia"/>
                <w:szCs w:val="21"/>
              </w:rPr>
              <w:t>泸州老窖</w:t>
            </w:r>
          </w:p>
        </w:tc>
        <w:tc>
          <w:tcPr>
            <w:tcW w:w="1559" w:type="dxa"/>
            <w:vAlign w:val="center"/>
          </w:tcPr>
          <w:p w:rsidR="00091D57" w:rsidRDefault="00F7628E">
            <w:pPr>
              <w:jc w:val="right"/>
            </w:pPr>
            <w:r>
              <w:rPr>
                <w:rFonts w:eastAsiaTheme="minorEastAsia"/>
                <w:szCs w:val="21"/>
              </w:rPr>
              <w:t>77,200.00</w:t>
            </w:r>
          </w:p>
        </w:tc>
        <w:tc>
          <w:tcPr>
            <w:tcW w:w="1932" w:type="dxa"/>
            <w:vAlign w:val="center"/>
          </w:tcPr>
          <w:p w:rsidR="00091D57" w:rsidRDefault="00F7628E">
            <w:pPr>
              <w:jc w:val="right"/>
            </w:pPr>
            <w:r>
              <w:rPr>
                <w:rFonts w:eastAsiaTheme="minorEastAsia"/>
                <w:szCs w:val="21"/>
              </w:rPr>
              <w:t>13,851,224.00</w:t>
            </w:r>
          </w:p>
        </w:tc>
        <w:tc>
          <w:tcPr>
            <w:tcW w:w="1612" w:type="dxa"/>
            <w:vAlign w:val="center"/>
          </w:tcPr>
          <w:p w:rsidR="00091D57" w:rsidRDefault="00F7628E">
            <w:pPr>
              <w:jc w:val="right"/>
            </w:pPr>
            <w:r>
              <w:rPr>
                <w:rFonts w:eastAsiaTheme="minorEastAsia"/>
                <w:szCs w:val="21"/>
              </w:rPr>
              <w:t>1.04</w:t>
            </w:r>
          </w:p>
        </w:tc>
      </w:tr>
      <w:tr w:rsidR="00091D57">
        <w:tc>
          <w:tcPr>
            <w:tcW w:w="817" w:type="dxa"/>
            <w:vAlign w:val="center"/>
          </w:tcPr>
          <w:p w:rsidR="00091D57" w:rsidRDefault="00F7628E">
            <w:pPr>
              <w:jc w:val="center"/>
            </w:pPr>
            <w:r>
              <w:rPr>
                <w:rFonts w:eastAsiaTheme="minorEastAsia"/>
                <w:szCs w:val="21"/>
              </w:rPr>
              <w:t>26</w:t>
            </w:r>
          </w:p>
        </w:tc>
        <w:tc>
          <w:tcPr>
            <w:tcW w:w="1276" w:type="dxa"/>
            <w:vAlign w:val="center"/>
          </w:tcPr>
          <w:p w:rsidR="00091D57" w:rsidRDefault="00F7628E">
            <w:pPr>
              <w:jc w:val="center"/>
            </w:pPr>
            <w:r>
              <w:rPr>
                <w:rFonts w:eastAsiaTheme="minorEastAsia"/>
                <w:szCs w:val="21"/>
              </w:rPr>
              <w:t>002812</w:t>
            </w:r>
          </w:p>
        </w:tc>
        <w:tc>
          <w:tcPr>
            <w:tcW w:w="1701" w:type="dxa"/>
            <w:vAlign w:val="center"/>
          </w:tcPr>
          <w:p w:rsidR="00091D57" w:rsidRDefault="00F7628E">
            <w:pPr>
              <w:jc w:val="center"/>
            </w:pPr>
            <w:r>
              <w:rPr>
                <w:rFonts w:eastAsiaTheme="minorEastAsia"/>
                <w:szCs w:val="21"/>
              </w:rPr>
              <w:t>恩捷股份</w:t>
            </w:r>
          </w:p>
        </w:tc>
        <w:tc>
          <w:tcPr>
            <w:tcW w:w="1559" w:type="dxa"/>
            <w:vAlign w:val="center"/>
          </w:tcPr>
          <w:p w:rsidR="00091D57" w:rsidRDefault="00F7628E">
            <w:pPr>
              <w:jc w:val="right"/>
            </w:pPr>
            <w:r>
              <w:rPr>
                <w:rFonts w:eastAsiaTheme="minorEastAsia"/>
                <w:szCs w:val="21"/>
              </w:rPr>
              <w:t>243,072.00</w:t>
            </w:r>
          </w:p>
        </w:tc>
        <w:tc>
          <w:tcPr>
            <w:tcW w:w="1932" w:type="dxa"/>
            <w:vAlign w:val="center"/>
          </w:tcPr>
          <w:p w:rsidR="00091D57" w:rsidRDefault="00F7628E">
            <w:pPr>
              <w:jc w:val="right"/>
            </w:pPr>
            <w:r>
              <w:rPr>
                <w:rFonts w:eastAsiaTheme="minorEastAsia"/>
                <w:szCs w:val="21"/>
              </w:rPr>
              <w:t>13,811,351.04</w:t>
            </w:r>
          </w:p>
        </w:tc>
        <w:tc>
          <w:tcPr>
            <w:tcW w:w="1612" w:type="dxa"/>
            <w:vAlign w:val="center"/>
          </w:tcPr>
          <w:p w:rsidR="00091D57" w:rsidRDefault="00F7628E">
            <w:pPr>
              <w:jc w:val="right"/>
            </w:pPr>
            <w:r>
              <w:rPr>
                <w:rFonts w:eastAsiaTheme="minorEastAsia"/>
                <w:szCs w:val="21"/>
              </w:rPr>
              <w:t>1.03</w:t>
            </w:r>
          </w:p>
        </w:tc>
      </w:tr>
      <w:tr w:rsidR="00091D57">
        <w:tc>
          <w:tcPr>
            <w:tcW w:w="817" w:type="dxa"/>
            <w:vAlign w:val="center"/>
          </w:tcPr>
          <w:p w:rsidR="00091D57" w:rsidRDefault="00F7628E">
            <w:pPr>
              <w:jc w:val="center"/>
            </w:pPr>
            <w:r>
              <w:rPr>
                <w:rFonts w:eastAsiaTheme="minorEastAsia"/>
                <w:szCs w:val="21"/>
              </w:rPr>
              <w:t>27</w:t>
            </w:r>
          </w:p>
        </w:tc>
        <w:tc>
          <w:tcPr>
            <w:tcW w:w="1276" w:type="dxa"/>
            <w:vAlign w:val="center"/>
          </w:tcPr>
          <w:p w:rsidR="00091D57" w:rsidRDefault="00F7628E">
            <w:pPr>
              <w:jc w:val="center"/>
            </w:pPr>
            <w:r>
              <w:rPr>
                <w:rFonts w:eastAsiaTheme="minorEastAsia"/>
                <w:szCs w:val="21"/>
              </w:rPr>
              <w:t>600036</w:t>
            </w:r>
          </w:p>
        </w:tc>
        <w:tc>
          <w:tcPr>
            <w:tcW w:w="1701" w:type="dxa"/>
            <w:vAlign w:val="center"/>
          </w:tcPr>
          <w:p w:rsidR="00091D57" w:rsidRDefault="00F7628E">
            <w:pPr>
              <w:jc w:val="center"/>
            </w:pPr>
            <w:r>
              <w:rPr>
                <w:rFonts w:eastAsiaTheme="minorEastAsia"/>
                <w:szCs w:val="21"/>
              </w:rPr>
              <w:t>招商银行</w:t>
            </w:r>
          </w:p>
        </w:tc>
        <w:tc>
          <w:tcPr>
            <w:tcW w:w="1559" w:type="dxa"/>
            <w:vAlign w:val="center"/>
          </w:tcPr>
          <w:p w:rsidR="00091D57" w:rsidRDefault="00F7628E">
            <w:pPr>
              <w:jc w:val="right"/>
            </w:pPr>
            <w:r>
              <w:rPr>
                <w:rFonts w:eastAsiaTheme="minorEastAsia"/>
                <w:szCs w:val="21"/>
              </w:rPr>
              <w:t>482,400.00</w:t>
            </w:r>
          </w:p>
        </w:tc>
        <w:tc>
          <w:tcPr>
            <w:tcW w:w="1932" w:type="dxa"/>
            <w:vAlign w:val="center"/>
          </w:tcPr>
          <w:p w:rsidR="00091D57" w:rsidRDefault="00F7628E">
            <w:pPr>
              <w:jc w:val="right"/>
            </w:pPr>
            <w:r>
              <w:rPr>
                <w:rFonts w:eastAsiaTheme="minorEastAsia"/>
                <w:szCs w:val="21"/>
              </w:rPr>
              <w:t>13,420,368.00</w:t>
            </w:r>
          </w:p>
        </w:tc>
        <w:tc>
          <w:tcPr>
            <w:tcW w:w="1612" w:type="dxa"/>
            <w:vAlign w:val="center"/>
          </w:tcPr>
          <w:p w:rsidR="00091D57" w:rsidRDefault="00F7628E">
            <w:pPr>
              <w:jc w:val="right"/>
            </w:pPr>
            <w:r>
              <w:rPr>
                <w:rFonts w:eastAsiaTheme="minorEastAsia"/>
                <w:szCs w:val="21"/>
              </w:rPr>
              <w:t>1.00</w:t>
            </w:r>
          </w:p>
        </w:tc>
      </w:tr>
      <w:tr w:rsidR="00091D57">
        <w:tc>
          <w:tcPr>
            <w:tcW w:w="817" w:type="dxa"/>
            <w:vAlign w:val="center"/>
          </w:tcPr>
          <w:p w:rsidR="00091D57" w:rsidRDefault="00F7628E">
            <w:pPr>
              <w:jc w:val="center"/>
            </w:pPr>
            <w:r>
              <w:rPr>
                <w:rFonts w:eastAsiaTheme="minorEastAsia"/>
                <w:szCs w:val="21"/>
              </w:rPr>
              <w:t>28</w:t>
            </w:r>
          </w:p>
        </w:tc>
        <w:tc>
          <w:tcPr>
            <w:tcW w:w="1276" w:type="dxa"/>
            <w:vAlign w:val="center"/>
          </w:tcPr>
          <w:p w:rsidR="00091D57" w:rsidRDefault="00F7628E">
            <w:pPr>
              <w:jc w:val="center"/>
            </w:pPr>
            <w:r>
              <w:rPr>
                <w:rFonts w:eastAsiaTheme="minorEastAsia"/>
                <w:szCs w:val="21"/>
              </w:rPr>
              <w:t>002714</w:t>
            </w:r>
          </w:p>
        </w:tc>
        <w:tc>
          <w:tcPr>
            <w:tcW w:w="1701" w:type="dxa"/>
            <w:vAlign w:val="center"/>
          </w:tcPr>
          <w:p w:rsidR="00091D57" w:rsidRDefault="00F7628E">
            <w:pPr>
              <w:jc w:val="center"/>
            </w:pPr>
            <w:r>
              <w:rPr>
                <w:rFonts w:eastAsiaTheme="minorEastAsia"/>
                <w:szCs w:val="21"/>
              </w:rPr>
              <w:t>牧原股份</w:t>
            </w:r>
          </w:p>
        </w:tc>
        <w:tc>
          <w:tcPr>
            <w:tcW w:w="1559" w:type="dxa"/>
            <w:vAlign w:val="center"/>
          </w:tcPr>
          <w:p w:rsidR="00091D57" w:rsidRDefault="00F7628E">
            <w:pPr>
              <w:jc w:val="right"/>
            </w:pPr>
            <w:r>
              <w:rPr>
                <w:rFonts w:eastAsiaTheme="minorEastAsia"/>
                <w:szCs w:val="21"/>
              </w:rPr>
              <w:t>323,600.00</w:t>
            </w:r>
          </w:p>
        </w:tc>
        <w:tc>
          <w:tcPr>
            <w:tcW w:w="1932" w:type="dxa"/>
            <w:vAlign w:val="center"/>
          </w:tcPr>
          <w:p w:rsidR="00091D57" w:rsidRDefault="00F7628E">
            <w:pPr>
              <w:jc w:val="right"/>
            </w:pPr>
            <w:r>
              <w:rPr>
                <w:rFonts w:eastAsiaTheme="minorEastAsia"/>
                <w:szCs w:val="21"/>
              </w:rPr>
              <w:t>13,325,848.00</w:t>
            </w:r>
          </w:p>
        </w:tc>
        <w:tc>
          <w:tcPr>
            <w:tcW w:w="1612" w:type="dxa"/>
            <w:vAlign w:val="center"/>
          </w:tcPr>
          <w:p w:rsidR="00091D57" w:rsidRDefault="00F7628E">
            <w:pPr>
              <w:jc w:val="right"/>
            </w:pPr>
            <w:r>
              <w:rPr>
                <w:rFonts w:eastAsiaTheme="minorEastAsia"/>
                <w:szCs w:val="21"/>
              </w:rPr>
              <w:t>1.00</w:t>
            </w:r>
          </w:p>
        </w:tc>
      </w:tr>
      <w:tr w:rsidR="00091D57">
        <w:tc>
          <w:tcPr>
            <w:tcW w:w="817" w:type="dxa"/>
            <w:vAlign w:val="center"/>
          </w:tcPr>
          <w:p w:rsidR="00091D57" w:rsidRDefault="00F7628E">
            <w:pPr>
              <w:jc w:val="center"/>
            </w:pPr>
            <w:r>
              <w:rPr>
                <w:rFonts w:eastAsiaTheme="minorEastAsia"/>
                <w:szCs w:val="21"/>
              </w:rPr>
              <w:t>29</w:t>
            </w:r>
          </w:p>
        </w:tc>
        <w:tc>
          <w:tcPr>
            <w:tcW w:w="1276" w:type="dxa"/>
            <w:vAlign w:val="center"/>
          </w:tcPr>
          <w:p w:rsidR="00091D57" w:rsidRDefault="00F7628E">
            <w:pPr>
              <w:jc w:val="center"/>
            </w:pPr>
            <w:r>
              <w:rPr>
                <w:rFonts w:eastAsiaTheme="minorEastAsia"/>
                <w:szCs w:val="21"/>
              </w:rPr>
              <w:t>002126</w:t>
            </w:r>
          </w:p>
        </w:tc>
        <w:tc>
          <w:tcPr>
            <w:tcW w:w="1701" w:type="dxa"/>
            <w:vAlign w:val="center"/>
          </w:tcPr>
          <w:p w:rsidR="00091D57" w:rsidRDefault="00F7628E">
            <w:pPr>
              <w:jc w:val="center"/>
            </w:pPr>
            <w:r>
              <w:rPr>
                <w:rFonts w:eastAsiaTheme="minorEastAsia"/>
                <w:szCs w:val="21"/>
              </w:rPr>
              <w:t>银轮股份</w:t>
            </w:r>
          </w:p>
        </w:tc>
        <w:tc>
          <w:tcPr>
            <w:tcW w:w="1559" w:type="dxa"/>
            <w:vAlign w:val="center"/>
          </w:tcPr>
          <w:p w:rsidR="00091D57" w:rsidRDefault="00F7628E">
            <w:pPr>
              <w:jc w:val="right"/>
            </w:pPr>
            <w:r>
              <w:rPr>
                <w:rFonts w:eastAsiaTheme="minorEastAsia"/>
                <w:szCs w:val="21"/>
              </w:rPr>
              <w:t>710,100.00</w:t>
            </w:r>
          </w:p>
        </w:tc>
        <w:tc>
          <w:tcPr>
            <w:tcW w:w="1932" w:type="dxa"/>
            <w:vAlign w:val="center"/>
          </w:tcPr>
          <w:p w:rsidR="00091D57" w:rsidRDefault="00F7628E">
            <w:pPr>
              <w:jc w:val="right"/>
            </w:pPr>
            <w:r>
              <w:rPr>
                <w:rFonts w:eastAsiaTheme="minorEastAsia"/>
                <w:szCs w:val="21"/>
              </w:rPr>
              <w:t>13,257,567.00</w:t>
            </w:r>
          </w:p>
        </w:tc>
        <w:tc>
          <w:tcPr>
            <w:tcW w:w="1612" w:type="dxa"/>
            <w:vAlign w:val="center"/>
          </w:tcPr>
          <w:p w:rsidR="00091D57" w:rsidRDefault="00F7628E">
            <w:pPr>
              <w:jc w:val="right"/>
            </w:pPr>
            <w:r>
              <w:rPr>
                <w:rFonts w:eastAsiaTheme="minorEastAsia"/>
                <w:szCs w:val="21"/>
              </w:rPr>
              <w:t>0.99</w:t>
            </w:r>
          </w:p>
        </w:tc>
      </w:tr>
      <w:tr w:rsidR="00091D57">
        <w:tc>
          <w:tcPr>
            <w:tcW w:w="817" w:type="dxa"/>
            <w:vAlign w:val="center"/>
          </w:tcPr>
          <w:p w:rsidR="00091D57" w:rsidRDefault="00F7628E">
            <w:pPr>
              <w:jc w:val="center"/>
            </w:pPr>
            <w:r>
              <w:rPr>
                <w:rFonts w:eastAsiaTheme="minorEastAsia"/>
                <w:szCs w:val="21"/>
              </w:rPr>
              <w:t>30</w:t>
            </w:r>
          </w:p>
        </w:tc>
        <w:tc>
          <w:tcPr>
            <w:tcW w:w="1276" w:type="dxa"/>
            <w:vAlign w:val="center"/>
          </w:tcPr>
          <w:p w:rsidR="00091D57" w:rsidRDefault="00F7628E">
            <w:pPr>
              <w:jc w:val="center"/>
            </w:pPr>
            <w:r>
              <w:rPr>
                <w:rFonts w:eastAsiaTheme="minorEastAsia"/>
                <w:szCs w:val="21"/>
              </w:rPr>
              <w:t>688072</w:t>
            </w:r>
          </w:p>
        </w:tc>
        <w:tc>
          <w:tcPr>
            <w:tcW w:w="1701" w:type="dxa"/>
            <w:vAlign w:val="center"/>
          </w:tcPr>
          <w:p w:rsidR="00091D57" w:rsidRDefault="00F7628E">
            <w:pPr>
              <w:jc w:val="center"/>
            </w:pPr>
            <w:r>
              <w:rPr>
                <w:rFonts w:eastAsiaTheme="minorEastAsia"/>
                <w:szCs w:val="21"/>
              </w:rPr>
              <w:t>拓荆科技</w:t>
            </w:r>
          </w:p>
        </w:tc>
        <w:tc>
          <w:tcPr>
            <w:tcW w:w="1559" w:type="dxa"/>
            <w:vAlign w:val="center"/>
          </w:tcPr>
          <w:p w:rsidR="00091D57" w:rsidRDefault="00F7628E">
            <w:pPr>
              <w:jc w:val="right"/>
            </w:pPr>
            <w:r>
              <w:rPr>
                <w:rFonts w:eastAsiaTheme="minorEastAsia"/>
                <w:szCs w:val="21"/>
              </w:rPr>
              <w:t>54,743.00</w:t>
            </w:r>
          </w:p>
        </w:tc>
        <w:tc>
          <w:tcPr>
            <w:tcW w:w="1932" w:type="dxa"/>
            <w:vAlign w:val="center"/>
          </w:tcPr>
          <w:p w:rsidR="00091D57" w:rsidRDefault="00F7628E">
            <w:pPr>
              <w:jc w:val="right"/>
            </w:pPr>
            <w:r>
              <w:rPr>
                <w:rFonts w:eastAsiaTheme="minorEastAsia"/>
                <w:szCs w:val="21"/>
              </w:rPr>
              <w:t>12,662,055.90</w:t>
            </w:r>
          </w:p>
        </w:tc>
        <w:tc>
          <w:tcPr>
            <w:tcW w:w="1612" w:type="dxa"/>
            <w:vAlign w:val="center"/>
          </w:tcPr>
          <w:p w:rsidR="00091D57" w:rsidRDefault="00F7628E">
            <w:pPr>
              <w:jc w:val="right"/>
            </w:pPr>
            <w:r>
              <w:rPr>
                <w:rFonts w:eastAsiaTheme="minorEastAsia"/>
                <w:szCs w:val="21"/>
              </w:rPr>
              <w:t>0.95</w:t>
            </w:r>
          </w:p>
        </w:tc>
      </w:tr>
      <w:tr w:rsidR="00091D57">
        <w:tc>
          <w:tcPr>
            <w:tcW w:w="817" w:type="dxa"/>
            <w:vAlign w:val="center"/>
          </w:tcPr>
          <w:p w:rsidR="00091D57" w:rsidRDefault="00F7628E">
            <w:pPr>
              <w:jc w:val="center"/>
            </w:pPr>
            <w:r>
              <w:rPr>
                <w:rFonts w:eastAsiaTheme="minorEastAsia"/>
                <w:szCs w:val="21"/>
              </w:rPr>
              <w:t>31</w:t>
            </w:r>
          </w:p>
        </w:tc>
        <w:tc>
          <w:tcPr>
            <w:tcW w:w="1276" w:type="dxa"/>
            <w:vAlign w:val="center"/>
          </w:tcPr>
          <w:p w:rsidR="00091D57" w:rsidRDefault="00F7628E">
            <w:pPr>
              <w:jc w:val="center"/>
            </w:pPr>
            <w:r>
              <w:rPr>
                <w:rFonts w:eastAsiaTheme="minorEastAsia"/>
                <w:szCs w:val="21"/>
              </w:rPr>
              <w:t>688012</w:t>
            </w:r>
          </w:p>
        </w:tc>
        <w:tc>
          <w:tcPr>
            <w:tcW w:w="1701" w:type="dxa"/>
            <w:vAlign w:val="center"/>
          </w:tcPr>
          <w:p w:rsidR="00091D57" w:rsidRDefault="00F7628E">
            <w:pPr>
              <w:jc w:val="center"/>
            </w:pPr>
            <w:r>
              <w:rPr>
                <w:rFonts w:eastAsiaTheme="minorEastAsia"/>
                <w:szCs w:val="21"/>
              </w:rPr>
              <w:t>中微公司</w:t>
            </w:r>
          </w:p>
        </w:tc>
        <w:tc>
          <w:tcPr>
            <w:tcW w:w="1559" w:type="dxa"/>
            <w:vAlign w:val="center"/>
          </w:tcPr>
          <w:p w:rsidR="00091D57" w:rsidRDefault="00F7628E">
            <w:pPr>
              <w:jc w:val="right"/>
            </w:pPr>
            <w:r>
              <w:rPr>
                <w:rFonts w:eastAsiaTheme="minorEastAsia"/>
                <w:szCs w:val="21"/>
              </w:rPr>
              <w:t>81,733.00</w:t>
            </w:r>
          </w:p>
        </w:tc>
        <w:tc>
          <w:tcPr>
            <w:tcW w:w="1932" w:type="dxa"/>
            <w:vAlign w:val="center"/>
          </w:tcPr>
          <w:p w:rsidR="00091D57" w:rsidRDefault="00F7628E">
            <w:pPr>
              <w:jc w:val="right"/>
            </w:pPr>
            <w:r>
              <w:rPr>
                <w:rFonts w:eastAsiaTheme="minorEastAsia"/>
                <w:szCs w:val="21"/>
              </w:rPr>
              <w:t>12,554,188.80</w:t>
            </w:r>
          </w:p>
        </w:tc>
        <w:tc>
          <w:tcPr>
            <w:tcW w:w="1612" w:type="dxa"/>
            <w:vAlign w:val="center"/>
          </w:tcPr>
          <w:p w:rsidR="00091D57" w:rsidRDefault="00F7628E">
            <w:pPr>
              <w:jc w:val="right"/>
            </w:pPr>
            <w:r>
              <w:rPr>
                <w:rFonts w:eastAsiaTheme="minorEastAsia"/>
                <w:szCs w:val="21"/>
              </w:rPr>
              <w:t>0.94</w:t>
            </w:r>
          </w:p>
        </w:tc>
      </w:tr>
      <w:tr w:rsidR="00091D57">
        <w:tc>
          <w:tcPr>
            <w:tcW w:w="817" w:type="dxa"/>
            <w:vAlign w:val="center"/>
          </w:tcPr>
          <w:p w:rsidR="00091D57" w:rsidRDefault="00F7628E">
            <w:pPr>
              <w:jc w:val="center"/>
            </w:pPr>
            <w:r>
              <w:rPr>
                <w:rFonts w:eastAsiaTheme="minorEastAsia"/>
                <w:szCs w:val="21"/>
              </w:rPr>
              <w:t>32</w:t>
            </w:r>
          </w:p>
        </w:tc>
        <w:tc>
          <w:tcPr>
            <w:tcW w:w="1276" w:type="dxa"/>
            <w:vAlign w:val="center"/>
          </w:tcPr>
          <w:p w:rsidR="00091D57" w:rsidRDefault="00F7628E">
            <w:pPr>
              <w:jc w:val="center"/>
            </w:pPr>
            <w:r>
              <w:rPr>
                <w:rFonts w:eastAsiaTheme="minorEastAsia"/>
                <w:szCs w:val="21"/>
              </w:rPr>
              <w:t>600079</w:t>
            </w:r>
          </w:p>
        </w:tc>
        <w:tc>
          <w:tcPr>
            <w:tcW w:w="1701" w:type="dxa"/>
            <w:vAlign w:val="center"/>
          </w:tcPr>
          <w:p w:rsidR="00091D57" w:rsidRDefault="00F7628E">
            <w:pPr>
              <w:jc w:val="center"/>
            </w:pPr>
            <w:r>
              <w:rPr>
                <w:rFonts w:eastAsiaTheme="minorEastAsia"/>
                <w:szCs w:val="21"/>
              </w:rPr>
              <w:t>人福医药</w:t>
            </w:r>
          </w:p>
        </w:tc>
        <w:tc>
          <w:tcPr>
            <w:tcW w:w="1559" w:type="dxa"/>
            <w:vAlign w:val="center"/>
          </w:tcPr>
          <w:p w:rsidR="00091D57" w:rsidRDefault="00F7628E">
            <w:pPr>
              <w:jc w:val="right"/>
            </w:pPr>
            <w:r>
              <w:rPr>
                <w:rFonts w:eastAsiaTheme="minorEastAsia"/>
                <w:szCs w:val="21"/>
              </w:rPr>
              <w:t>498,500.00</w:t>
            </w:r>
          </w:p>
        </w:tc>
        <w:tc>
          <w:tcPr>
            <w:tcW w:w="1932" w:type="dxa"/>
            <w:vAlign w:val="center"/>
          </w:tcPr>
          <w:p w:rsidR="00091D57" w:rsidRDefault="00F7628E">
            <w:pPr>
              <w:jc w:val="right"/>
            </w:pPr>
            <w:r>
              <w:rPr>
                <w:rFonts w:eastAsiaTheme="minorEastAsia"/>
                <w:szCs w:val="21"/>
              </w:rPr>
              <w:t>12,392,710.00</w:t>
            </w:r>
          </w:p>
        </w:tc>
        <w:tc>
          <w:tcPr>
            <w:tcW w:w="1612" w:type="dxa"/>
            <w:vAlign w:val="center"/>
          </w:tcPr>
          <w:p w:rsidR="00091D57" w:rsidRDefault="00F7628E">
            <w:pPr>
              <w:jc w:val="right"/>
            </w:pPr>
            <w:r>
              <w:rPr>
                <w:rFonts w:eastAsiaTheme="minorEastAsia"/>
                <w:szCs w:val="21"/>
              </w:rPr>
              <w:t>0.93</w:t>
            </w:r>
          </w:p>
        </w:tc>
      </w:tr>
      <w:tr w:rsidR="00091D57">
        <w:tc>
          <w:tcPr>
            <w:tcW w:w="817" w:type="dxa"/>
            <w:vAlign w:val="center"/>
          </w:tcPr>
          <w:p w:rsidR="00091D57" w:rsidRDefault="00F7628E">
            <w:pPr>
              <w:jc w:val="center"/>
            </w:pPr>
            <w:r>
              <w:rPr>
                <w:rFonts w:eastAsiaTheme="minorEastAsia"/>
                <w:szCs w:val="21"/>
              </w:rPr>
              <w:lastRenderedPageBreak/>
              <w:t>33</w:t>
            </w:r>
          </w:p>
        </w:tc>
        <w:tc>
          <w:tcPr>
            <w:tcW w:w="1276" w:type="dxa"/>
            <w:vAlign w:val="center"/>
          </w:tcPr>
          <w:p w:rsidR="00091D57" w:rsidRDefault="00F7628E">
            <w:pPr>
              <w:jc w:val="center"/>
            </w:pPr>
            <w:r>
              <w:rPr>
                <w:rFonts w:eastAsiaTheme="minorEastAsia"/>
                <w:szCs w:val="21"/>
              </w:rPr>
              <w:t>688472</w:t>
            </w:r>
          </w:p>
        </w:tc>
        <w:tc>
          <w:tcPr>
            <w:tcW w:w="1701" w:type="dxa"/>
            <w:vAlign w:val="center"/>
          </w:tcPr>
          <w:p w:rsidR="00091D57" w:rsidRDefault="00F7628E">
            <w:pPr>
              <w:jc w:val="center"/>
            </w:pPr>
            <w:r>
              <w:rPr>
                <w:rFonts w:eastAsiaTheme="minorEastAsia"/>
                <w:szCs w:val="21"/>
              </w:rPr>
              <w:t>阿特斯</w:t>
            </w:r>
          </w:p>
        </w:tc>
        <w:tc>
          <w:tcPr>
            <w:tcW w:w="1559" w:type="dxa"/>
            <w:vAlign w:val="center"/>
          </w:tcPr>
          <w:p w:rsidR="00091D57" w:rsidRDefault="00F7628E">
            <w:pPr>
              <w:jc w:val="right"/>
            </w:pPr>
            <w:r>
              <w:rPr>
                <w:rFonts w:eastAsiaTheme="minorEastAsia"/>
                <w:szCs w:val="21"/>
              </w:rPr>
              <w:t>925,956.00</w:t>
            </w:r>
          </w:p>
        </w:tc>
        <w:tc>
          <w:tcPr>
            <w:tcW w:w="1932" w:type="dxa"/>
            <w:vAlign w:val="center"/>
          </w:tcPr>
          <w:p w:rsidR="00091D57" w:rsidRDefault="00F7628E">
            <w:pPr>
              <w:jc w:val="right"/>
            </w:pPr>
            <w:r>
              <w:rPr>
                <w:rFonts w:eastAsiaTheme="minorEastAsia"/>
                <w:szCs w:val="21"/>
              </w:rPr>
              <w:t>11,694,824.28</w:t>
            </w:r>
          </w:p>
        </w:tc>
        <w:tc>
          <w:tcPr>
            <w:tcW w:w="1612" w:type="dxa"/>
            <w:vAlign w:val="center"/>
          </w:tcPr>
          <w:p w:rsidR="00091D57" w:rsidRDefault="00F7628E">
            <w:pPr>
              <w:jc w:val="right"/>
            </w:pPr>
            <w:r>
              <w:rPr>
                <w:rFonts w:eastAsiaTheme="minorEastAsia"/>
                <w:szCs w:val="21"/>
              </w:rPr>
              <w:t>0.87</w:t>
            </w:r>
          </w:p>
        </w:tc>
      </w:tr>
      <w:tr w:rsidR="00091D57">
        <w:tc>
          <w:tcPr>
            <w:tcW w:w="817" w:type="dxa"/>
            <w:vAlign w:val="center"/>
          </w:tcPr>
          <w:p w:rsidR="00091D57" w:rsidRDefault="00F7628E">
            <w:pPr>
              <w:jc w:val="center"/>
            </w:pPr>
            <w:r>
              <w:rPr>
                <w:rFonts w:eastAsiaTheme="minorEastAsia"/>
                <w:szCs w:val="21"/>
              </w:rPr>
              <w:t>34</w:t>
            </w:r>
          </w:p>
        </w:tc>
        <w:tc>
          <w:tcPr>
            <w:tcW w:w="1276" w:type="dxa"/>
            <w:vAlign w:val="center"/>
          </w:tcPr>
          <w:p w:rsidR="00091D57" w:rsidRDefault="00F7628E">
            <w:pPr>
              <w:jc w:val="center"/>
            </w:pPr>
            <w:r>
              <w:rPr>
                <w:rFonts w:eastAsiaTheme="minorEastAsia"/>
                <w:szCs w:val="21"/>
              </w:rPr>
              <w:t>600309</w:t>
            </w:r>
          </w:p>
        </w:tc>
        <w:tc>
          <w:tcPr>
            <w:tcW w:w="1701" w:type="dxa"/>
            <w:vAlign w:val="center"/>
          </w:tcPr>
          <w:p w:rsidR="00091D57" w:rsidRDefault="00F7628E">
            <w:pPr>
              <w:jc w:val="center"/>
            </w:pPr>
            <w:r>
              <w:rPr>
                <w:rFonts w:eastAsiaTheme="minorEastAsia"/>
                <w:szCs w:val="21"/>
              </w:rPr>
              <w:t>万华化学</w:t>
            </w:r>
          </w:p>
        </w:tc>
        <w:tc>
          <w:tcPr>
            <w:tcW w:w="1559" w:type="dxa"/>
            <w:vAlign w:val="center"/>
          </w:tcPr>
          <w:p w:rsidR="00091D57" w:rsidRDefault="00F7628E">
            <w:pPr>
              <w:jc w:val="right"/>
            </w:pPr>
            <w:r>
              <w:rPr>
                <w:rFonts w:eastAsiaTheme="minorEastAsia"/>
                <w:szCs w:val="21"/>
              </w:rPr>
              <w:t>135,300.00</w:t>
            </w:r>
          </w:p>
        </w:tc>
        <w:tc>
          <w:tcPr>
            <w:tcW w:w="1932" w:type="dxa"/>
            <w:vAlign w:val="center"/>
          </w:tcPr>
          <w:p w:rsidR="00091D57" w:rsidRDefault="00F7628E">
            <w:pPr>
              <w:jc w:val="right"/>
            </w:pPr>
            <w:r>
              <w:rPr>
                <w:rFonts w:eastAsiaTheme="minorEastAsia"/>
                <w:szCs w:val="21"/>
              </w:rPr>
              <w:t>10,393,746.00</w:t>
            </w:r>
          </w:p>
        </w:tc>
        <w:tc>
          <w:tcPr>
            <w:tcW w:w="1612" w:type="dxa"/>
            <w:vAlign w:val="center"/>
          </w:tcPr>
          <w:p w:rsidR="00091D57" w:rsidRDefault="00F7628E">
            <w:pPr>
              <w:jc w:val="right"/>
            </w:pPr>
            <w:r>
              <w:rPr>
                <w:rFonts w:eastAsiaTheme="minorEastAsia"/>
                <w:szCs w:val="21"/>
              </w:rPr>
              <w:t>0.78</w:t>
            </w:r>
          </w:p>
        </w:tc>
      </w:tr>
      <w:tr w:rsidR="00091D57">
        <w:tc>
          <w:tcPr>
            <w:tcW w:w="817" w:type="dxa"/>
            <w:vAlign w:val="center"/>
          </w:tcPr>
          <w:p w:rsidR="00091D57" w:rsidRDefault="00F7628E">
            <w:pPr>
              <w:jc w:val="center"/>
            </w:pPr>
            <w:r>
              <w:rPr>
                <w:rFonts w:eastAsiaTheme="minorEastAsia"/>
                <w:szCs w:val="21"/>
              </w:rPr>
              <w:t>35</w:t>
            </w:r>
          </w:p>
        </w:tc>
        <w:tc>
          <w:tcPr>
            <w:tcW w:w="1276" w:type="dxa"/>
            <w:vAlign w:val="center"/>
          </w:tcPr>
          <w:p w:rsidR="00091D57" w:rsidRDefault="00F7628E">
            <w:pPr>
              <w:jc w:val="center"/>
            </w:pPr>
            <w:r>
              <w:rPr>
                <w:rFonts w:eastAsiaTheme="minorEastAsia"/>
                <w:szCs w:val="21"/>
              </w:rPr>
              <w:t>601816</w:t>
            </w:r>
          </w:p>
        </w:tc>
        <w:tc>
          <w:tcPr>
            <w:tcW w:w="1701" w:type="dxa"/>
            <w:vAlign w:val="center"/>
          </w:tcPr>
          <w:p w:rsidR="00091D57" w:rsidRDefault="00F7628E">
            <w:pPr>
              <w:jc w:val="center"/>
            </w:pPr>
            <w:r>
              <w:rPr>
                <w:rFonts w:eastAsiaTheme="minorEastAsia"/>
                <w:szCs w:val="21"/>
              </w:rPr>
              <w:t>京沪高铁</w:t>
            </w:r>
          </w:p>
        </w:tc>
        <w:tc>
          <w:tcPr>
            <w:tcW w:w="1559" w:type="dxa"/>
            <w:vAlign w:val="center"/>
          </w:tcPr>
          <w:p w:rsidR="00091D57" w:rsidRDefault="00F7628E">
            <w:pPr>
              <w:jc w:val="right"/>
            </w:pPr>
            <w:r>
              <w:rPr>
                <w:rFonts w:eastAsiaTheme="minorEastAsia"/>
                <w:szCs w:val="21"/>
              </w:rPr>
              <w:t>2,025,300.00</w:t>
            </w:r>
          </w:p>
        </w:tc>
        <w:tc>
          <w:tcPr>
            <w:tcW w:w="1932" w:type="dxa"/>
            <w:vAlign w:val="center"/>
          </w:tcPr>
          <w:p w:rsidR="00091D57" w:rsidRDefault="00F7628E">
            <w:pPr>
              <w:jc w:val="right"/>
            </w:pPr>
            <w:r>
              <w:rPr>
                <w:rFonts w:eastAsiaTheme="minorEastAsia"/>
                <w:szCs w:val="21"/>
              </w:rPr>
              <w:t>9,964,476.00</w:t>
            </w:r>
          </w:p>
        </w:tc>
        <w:tc>
          <w:tcPr>
            <w:tcW w:w="1612" w:type="dxa"/>
            <w:vAlign w:val="center"/>
          </w:tcPr>
          <w:p w:rsidR="00091D57" w:rsidRDefault="00F7628E">
            <w:pPr>
              <w:jc w:val="right"/>
            </w:pPr>
            <w:r>
              <w:rPr>
                <w:rFonts w:eastAsiaTheme="minorEastAsia"/>
                <w:szCs w:val="21"/>
              </w:rPr>
              <w:t>0.75</w:t>
            </w:r>
          </w:p>
        </w:tc>
      </w:tr>
      <w:tr w:rsidR="00091D57">
        <w:tc>
          <w:tcPr>
            <w:tcW w:w="817" w:type="dxa"/>
            <w:vAlign w:val="center"/>
          </w:tcPr>
          <w:p w:rsidR="00091D57" w:rsidRDefault="00F7628E">
            <w:pPr>
              <w:jc w:val="center"/>
            </w:pPr>
            <w:r>
              <w:rPr>
                <w:rFonts w:eastAsiaTheme="minorEastAsia"/>
                <w:szCs w:val="21"/>
              </w:rPr>
              <w:t>36</w:t>
            </w:r>
          </w:p>
        </w:tc>
        <w:tc>
          <w:tcPr>
            <w:tcW w:w="1276" w:type="dxa"/>
            <w:vAlign w:val="center"/>
          </w:tcPr>
          <w:p w:rsidR="00091D57" w:rsidRDefault="00F7628E">
            <w:pPr>
              <w:jc w:val="center"/>
            </w:pPr>
            <w:r>
              <w:rPr>
                <w:rFonts w:eastAsiaTheme="minorEastAsia"/>
                <w:szCs w:val="21"/>
              </w:rPr>
              <w:t>603477</w:t>
            </w:r>
          </w:p>
        </w:tc>
        <w:tc>
          <w:tcPr>
            <w:tcW w:w="1701" w:type="dxa"/>
            <w:vAlign w:val="center"/>
          </w:tcPr>
          <w:p w:rsidR="00091D57" w:rsidRDefault="00F7628E">
            <w:pPr>
              <w:jc w:val="center"/>
            </w:pPr>
            <w:r>
              <w:rPr>
                <w:rFonts w:eastAsiaTheme="minorEastAsia"/>
                <w:szCs w:val="21"/>
              </w:rPr>
              <w:t>巨星农牧</w:t>
            </w:r>
          </w:p>
        </w:tc>
        <w:tc>
          <w:tcPr>
            <w:tcW w:w="1559" w:type="dxa"/>
            <w:vAlign w:val="center"/>
          </w:tcPr>
          <w:p w:rsidR="00091D57" w:rsidRDefault="00F7628E">
            <w:pPr>
              <w:jc w:val="right"/>
            </w:pPr>
            <w:r>
              <w:rPr>
                <w:rFonts w:eastAsiaTheme="minorEastAsia"/>
                <w:szCs w:val="21"/>
              </w:rPr>
              <w:t>235,750.00</w:t>
            </w:r>
          </w:p>
        </w:tc>
        <w:tc>
          <w:tcPr>
            <w:tcW w:w="1932" w:type="dxa"/>
            <w:vAlign w:val="center"/>
          </w:tcPr>
          <w:p w:rsidR="00091D57" w:rsidRDefault="00F7628E">
            <w:pPr>
              <w:jc w:val="right"/>
            </w:pPr>
            <w:r>
              <w:rPr>
                <w:rFonts w:eastAsiaTheme="minorEastAsia"/>
                <w:szCs w:val="21"/>
              </w:rPr>
              <w:t>8,833,552.50</w:t>
            </w:r>
          </w:p>
        </w:tc>
        <w:tc>
          <w:tcPr>
            <w:tcW w:w="1612" w:type="dxa"/>
            <w:vAlign w:val="center"/>
          </w:tcPr>
          <w:p w:rsidR="00091D57" w:rsidRDefault="00F7628E">
            <w:pPr>
              <w:jc w:val="right"/>
            </w:pPr>
            <w:r>
              <w:rPr>
                <w:rFonts w:eastAsiaTheme="minorEastAsia"/>
                <w:szCs w:val="21"/>
              </w:rPr>
              <w:t>0.66</w:t>
            </w:r>
          </w:p>
        </w:tc>
      </w:tr>
      <w:tr w:rsidR="00091D57">
        <w:tc>
          <w:tcPr>
            <w:tcW w:w="817" w:type="dxa"/>
            <w:vAlign w:val="center"/>
          </w:tcPr>
          <w:p w:rsidR="00091D57" w:rsidRDefault="00F7628E">
            <w:pPr>
              <w:jc w:val="center"/>
            </w:pPr>
            <w:r>
              <w:rPr>
                <w:rFonts w:eastAsiaTheme="minorEastAsia"/>
                <w:szCs w:val="21"/>
              </w:rPr>
              <w:t>37</w:t>
            </w:r>
          </w:p>
        </w:tc>
        <w:tc>
          <w:tcPr>
            <w:tcW w:w="1276" w:type="dxa"/>
            <w:vAlign w:val="center"/>
          </w:tcPr>
          <w:p w:rsidR="00091D57" w:rsidRDefault="00F7628E">
            <w:pPr>
              <w:jc w:val="center"/>
            </w:pPr>
            <w:r>
              <w:rPr>
                <w:rFonts w:eastAsiaTheme="minorEastAsia"/>
                <w:szCs w:val="21"/>
              </w:rPr>
              <w:t>601111</w:t>
            </w:r>
          </w:p>
        </w:tc>
        <w:tc>
          <w:tcPr>
            <w:tcW w:w="1701" w:type="dxa"/>
            <w:vAlign w:val="center"/>
          </w:tcPr>
          <w:p w:rsidR="00091D57" w:rsidRDefault="00F7628E">
            <w:pPr>
              <w:jc w:val="center"/>
            </w:pPr>
            <w:r>
              <w:rPr>
                <w:rFonts w:eastAsiaTheme="minorEastAsia"/>
                <w:szCs w:val="21"/>
              </w:rPr>
              <w:t>中国国航</w:t>
            </w:r>
          </w:p>
        </w:tc>
        <w:tc>
          <w:tcPr>
            <w:tcW w:w="1559" w:type="dxa"/>
            <w:vAlign w:val="center"/>
          </w:tcPr>
          <w:p w:rsidR="00091D57" w:rsidRDefault="00F7628E">
            <w:pPr>
              <w:jc w:val="right"/>
            </w:pPr>
            <w:r>
              <w:rPr>
                <w:rFonts w:eastAsiaTheme="minorEastAsia"/>
                <w:szCs w:val="21"/>
              </w:rPr>
              <w:t>1,080,500.00</w:t>
            </w:r>
          </w:p>
        </w:tc>
        <w:tc>
          <w:tcPr>
            <w:tcW w:w="1932" w:type="dxa"/>
            <w:vAlign w:val="center"/>
          </w:tcPr>
          <w:p w:rsidR="00091D57" w:rsidRDefault="00F7628E">
            <w:pPr>
              <w:jc w:val="right"/>
            </w:pPr>
            <w:r>
              <w:rPr>
                <w:rFonts w:eastAsiaTheme="minorEastAsia"/>
                <w:szCs w:val="21"/>
              </w:rPr>
              <w:t>7,930,870.00</w:t>
            </w:r>
          </w:p>
        </w:tc>
        <w:tc>
          <w:tcPr>
            <w:tcW w:w="1612" w:type="dxa"/>
            <w:vAlign w:val="center"/>
          </w:tcPr>
          <w:p w:rsidR="00091D57" w:rsidRDefault="00F7628E">
            <w:pPr>
              <w:jc w:val="right"/>
            </w:pPr>
            <w:r>
              <w:rPr>
                <w:rFonts w:eastAsiaTheme="minorEastAsia"/>
                <w:szCs w:val="21"/>
              </w:rPr>
              <w:t>0.59</w:t>
            </w:r>
          </w:p>
        </w:tc>
      </w:tr>
      <w:tr w:rsidR="00091D57">
        <w:tc>
          <w:tcPr>
            <w:tcW w:w="817" w:type="dxa"/>
            <w:vAlign w:val="center"/>
          </w:tcPr>
          <w:p w:rsidR="00091D57" w:rsidRDefault="00F7628E">
            <w:pPr>
              <w:jc w:val="center"/>
            </w:pPr>
            <w:r>
              <w:rPr>
                <w:rFonts w:eastAsiaTheme="minorEastAsia"/>
                <w:szCs w:val="21"/>
              </w:rPr>
              <w:t>38</w:t>
            </w:r>
          </w:p>
        </w:tc>
        <w:tc>
          <w:tcPr>
            <w:tcW w:w="1276" w:type="dxa"/>
            <w:vAlign w:val="center"/>
          </w:tcPr>
          <w:p w:rsidR="00091D57" w:rsidRDefault="00F7628E">
            <w:pPr>
              <w:jc w:val="center"/>
            </w:pPr>
            <w:r>
              <w:rPr>
                <w:rFonts w:eastAsiaTheme="minorEastAsia"/>
                <w:szCs w:val="21"/>
              </w:rPr>
              <w:t>601668</w:t>
            </w:r>
          </w:p>
        </w:tc>
        <w:tc>
          <w:tcPr>
            <w:tcW w:w="1701" w:type="dxa"/>
            <w:vAlign w:val="center"/>
          </w:tcPr>
          <w:p w:rsidR="00091D57" w:rsidRDefault="00F7628E">
            <w:pPr>
              <w:jc w:val="center"/>
            </w:pPr>
            <w:r>
              <w:rPr>
                <w:rFonts w:eastAsiaTheme="minorEastAsia"/>
                <w:szCs w:val="21"/>
              </w:rPr>
              <w:t>中国建筑</w:t>
            </w:r>
          </w:p>
        </w:tc>
        <w:tc>
          <w:tcPr>
            <w:tcW w:w="1559" w:type="dxa"/>
            <w:vAlign w:val="center"/>
          </w:tcPr>
          <w:p w:rsidR="00091D57" w:rsidRDefault="00F7628E">
            <w:pPr>
              <w:jc w:val="right"/>
            </w:pPr>
            <w:r>
              <w:rPr>
                <w:rFonts w:eastAsiaTheme="minorEastAsia"/>
                <w:szCs w:val="21"/>
              </w:rPr>
              <w:t>1,629,000.00</w:t>
            </w:r>
          </w:p>
        </w:tc>
        <w:tc>
          <w:tcPr>
            <w:tcW w:w="1932" w:type="dxa"/>
            <w:vAlign w:val="center"/>
          </w:tcPr>
          <w:p w:rsidR="00091D57" w:rsidRDefault="00F7628E">
            <w:pPr>
              <w:jc w:val="right"/>
            </w:pPr>
            <w:r>
              <w:rPr>
                <w:rFonts w:eastAsiaTheme="minorEastAsia"/>
                <w:szCs w:val="21"/>
              </w:rPr>
              <w:t>7,835,490.00</w:t>
            </w:r>
          </w:p>
        </w:tc>
        <w:tc>
          <w:tcPr>
            <w:tcW w:w="1612" w:type="dxa"/>
            <w:vAlign w:val="center"/>
          </w:tcPr>
          <w:p w:rsidR="00091D57" w:rsidRDefault="00F7628E">
            <w:pPr>
              <w:jc w:val="right"/>
            </w:pPr>
            <w:r>
              <w:rPr>
                <w:rFonts w:eastAsiaTheme="minorEastAsia"/>
                <w:szCs w:val="21"/>
              </w:rPr>
              <w:t>0.59</w:t>
            </w:r>
          </w:p>
        </w:tc>
      </w:tr>
      <w:tr w:rsidR="00091D57">
        <w:tc>
          <w:tcPr>
            <w:tcW w:w="817" w:type="dxa"/>
            <w:vAlign w:val="center"/>
          </w:tcPr>
          <w:p w:rsidR="00091D57" w:rsidRDefault="00F7628E">
            <w:pPr>
              <w:jc w:val="center"/>
            </w:pPr>
            <w:r>
              <w:rPr>
                <w:rFonts w:eastAsiaTheme="minorEastAsia"/>
                <w:szCs w:val="21"/>
              </w:rPr>
              <w:t>39</w:t>
            </w:r>
          </w:p>
        </w:tc>
        <w:tc>
          <w:tcPr>
            <w:tcW w:w="1276" w:type="dxa"/>
            <w:vAlign w:val="center"/>
          </w:tcPr>
          <w:p w:rsidR="00091D57" w:rsidRDefault="00F7628E">
            <w:pPr>
              <w:jc w:val="center"/>
            </w:pPr>
            <w:r>
              <w:rPr>
                <w:rFonts w:eastAsiaTheme="minorEastAsia"/>
                <w:szCs w:val="21"/>
              </w:rPr>
              <w:t>002517</w:t>
            </w:r>
          </w:p>
        </w:tc>
        <w:tc>
          <w:tcPr>
            <w:tcW w:w="1701" w:type="dxa"/>
            <w:vAlign w:val="center"/>
          </w:tcPr>
          <w:p w:rsidR="00091D57" w:rsidRDefault="00F7628E">
            <w:pPr>
              <w:jc w:val="center"/>
            </w:pPr>
            <w:r>
              <w:rPr>
                <w:rFonts w:eastAsiaTheme="minorEastAsia"/>
                <w:szCs w:val="21"/>
              </w:rPr>
              <w:t>恺英网络</w:t>
            </w:r>
          </w:p>
        </w:tc>
        <w:tc>
          <w:tcPr>
            <w:tcW w:w="1559" w:type="dxa"/>
            <w:vAlign w:val="center"/>
          </w:tcPr>
          <w:p w:rsidR="00091D57" w:rsidRDefault="00F7628E">
            <w:pPr>
              <w:jc w:val="right"/>
            </w:pPr>
            <w:r>
              <w:rPr>
                <w:rFonts w:eastAsiaTheme="minorEastAsia"/>
                <w:szCs w:val="21"/>
              </w:rPr>
              <w:t>645,000.00</w:t>
            </w:r>
          </w:p>
        </w:tc>
        <w:tc>
          <w:tcPr>
            <w:tcW w:w="1932" w:type="dxa"/>
            <w:vAlign w:val="center"/>
          </w:tcPr>
          <w:p w:rsidR="00091D57" w:rsidRDefault="00F7628E">
            <w:pPr>
              <w:jc w:val="right"/>
            </w:pPr>
            <w:r>
              <w:rPr>
                <w:rFonts w:eastAsiaTheme="minorEastAsia"/>
                <w:szCs w:val="21"/>
              </w:rPr>
              <w:t>7,204,650.00</w:t>
            </w:r>
          </w:p>
        </w:tc>
        <w:tc>
          <w:tcPr>
            <w:tcW w:w="1612" w:type="dxa"/>
            <w:vAlign w:val="center"/>
          </w:tcPr>
          <w:p w:rsidR="00091D57" w:rsidRDefault="00F7628E">
            <w:pPr>
              <w:jc w:val="right"/>
            </w:pPr>
            <w:r>
              <w:rPr>
                <w:rFonts w:eastAsiaTheme="minorEastAsia"/>
                <w:szCs w:val="21"/>
              </w:rPr>
              <w:t>0.54</w:t>
            </w:r>
          </w:p>
        </w:tc>
      </w:tr>
      <w:tr w:rsidR="00091D57">
        <w:tc>
          <w:tcPr>
            <w:tcW w:w="817" w:type="dxa"/>
            <w:vAlign w:val="center"/>
          </w:tcPr>
          <w:p w:rsidR="00091D57" w:rsidRDefault="00F7628E">
            <w:pPr>
              <w:jc w:val="center"/>
            </w:pPr>
            <w:r>
              <w:rPr>
                <w:rFonts w:eastAsiaTheme="minorEastAsia"/>
                <w:szCs w:val="21"/>
              </w:rPr>
              <w:t>40</w:t>
            </w:r>
          </w:p>
        </w:tc>
        <w:tc>
          <w:tcPr>
            <w:tcW w:w="1276" w:type="dxa"/>
            <w:vAlign w:val="center"/>
          </w:tcPr>
          <w:p w:rsidR="00091D57" w:rsidRDefault="00F7628E">
            <w:pPr>
              <w:jc w:val="center"/>
            </w:pPr>
            <w:r>
              <w:rPr>
                <w:rFonts w:eastAsiaTheme="minorEastAsia"/>
                <w:szCs w:val="21"/>
              </w:rPr>
              <w:t>600050</w:t>
            </w:r>
          </w:p>
        </w:tc>
        <w:tc>
          <w:tcPr>
            <w:tcW w:w="1701" w:type="dxa"/>
            <w:vAlign w:val="center"/>
          </w:tcPr>
          <w:p w:rsidR="00091D57" w:rsidRDefault="00F7628E">
            <w:pPr>
              <w:jc w:val="center"/>
            </w:pPr>
            <w:r>
              <w:rPr>
                <w:rFonts w:eastAsiaTheme="minorEastAsia"/>
                <w:szCs w:val="21"/>
              </w:rPr>
              <w:t>中国联通</w:t>
            </w:r>
          </w:p>
        </w:tc>
        <w:tc>
          <w:tcPr>
            <w:tcW w:w="1559" w:type="dxa"/>
            <w:vAlign w:val="center"/>
          </w:tcPr>
          <w:p w:rsidR="00091D57" w:rsidRDefault="00F7628E">
            <w:pPr>
              <w:jc w:val="right"/>
            </w:pPr>
            <w:r>
              <w:rPr>
                <w:rFonts w:eastAsiaTheme="minorEastAsia"/>
                <w:szCs w:val="21"/>
              </w:rPr>
              <w:t>1,534,500.00</w:t>
            </w:r>
          </w:p>
        </w:tc>
        <w:tc>
          <w:tcPr>
            <w:tcW w:w="1932" w:type="dxa"/>
            <w:vAlign w:val="center"/>
          </w:tcPr>
          <w:p w:rsidR="00091D57" w:rsidRDefault="00F7628E">
            <w:pPr>
              <w:jc w:val="right"/>
            </w:pPr>
            <w:r>
              <w:rPr>
                <w:rFonts w:eastAsiaTheme="minorEastAsia"/>
                <w:szCs w:val="21"/>
              </w:rPr>
              <w:t>6,721,110.00</w:t>
            </w:r>
          </w:p>
        </w:tc>
        <w:tc>
          <w:tcPr>
            <w:tcW w:w="1612" w:type="dxa"/>
            <w:vAlign w:val="center"/>
          </w:tcPr>
          <w:p w:rsidR="00091D57" w:rsidRDefault="00F7628E">
            <w:pPr>
              <w:jc w:val="right"/>
            </w:pPr>
            <w:r>
              <w:rPr>
                <w:rFonts w:eastAsiaTheme="minorEastAsia"/>
                <w:szCs w:val="21"/>
              </w:rPr>
              <w:t>0.50</w:t>
            </w:r>
          </w:p>
        </w:tc>
      </w:tr>
      <w:tr w:rsidR="00091D57">
        <w:tc>
          <w:tcPr>
            <w:tcW w:w="817" w:type="dxa"/>
            <w:vAlign w:val="center"/>
          </w:tcPr>
          <w:p w:rsidR="00091D57" w:rsidRDefault="00F7628E">
            <w:pPr>
              <w:jc w:val="center"/>
            </w:pPr>
            <w:r>
              <w:rPr>
                <w:rFonts w:eastAsiaTheme="minorEastAsia"/>
                <w:szCs w:val="21"/>
              </w:rPr>
              <w:t>41</w:t>
            </w:r>
          </w:p>
        </w:tc>
        <w:tc>
          <w:tcPr>
            <w:tcW w:w="1276" w:type="dxa"/>
            <w:vAlign w:val="center"/>
          </w:tcPr>
          <w:p w:rsidR="00091D57" w:rsidRDefault="00F7628E">
            <w:pPr>
              <w:jc w:val="center"/>
            </w:pPr>
            <w:r>
              <w:rPr>
                <w:rFonts w:eastAsiaTheme="minorEastAsia"/>
                <w:szCs w:val="21"/>
              </w:rPr>
              <w:t>601728</w:t>
            </w:r>
          </w:p>
        </w:tc>
        <w:tc>
          <w:tcPr>
            <w:tcW w:w="1701" w:type="dxa"/>
            <w:vAlign w:val="center"/>
          </w:tcPr>
          <w:p w:rsidR="00091D57" w:rsidRDefault="00F7628E">
            <w:pPr>
              <w:jc w:val="center"/>
            </w:pPr>
            <w:r>
              <w:rPr>
                <w:rFonts w:eastAsiaTheme="minorEastAsia"/>
                <w:szCs w:val="21"/>
              </w:rPr>
              <w:t>中国电信</w:t>
            </w:r>
          </w:p>
        </w:tc>
        <w:tc>
          <w:tcPr>
            <w:tcW w:w="1559" w:type="dxa"/>
            <w:vAlign w:val="center"/>
          </w:tcPr>
          <w:p w:rsidR="00091D57" w:rsidRDefault="00F7628E">
            <w:pPr>
              <w:jc w:val="right"/>
            </w:pPr>
            <w:r>
              <w:rPr>
                <w:rFonts w:eastAsiaTheme="minorEastAsia"/>
                <w:szCs w:val="21"/>
              </w:rPr>
              <w:t>1,230,600.00</w:t>
            </w:r>
          </w:p>
        </w:tc>
        <w:tc>
          <w:tcPr>
            <w:tcW w:w="1932" w:type="dxa"/>
            <w:vAlign w:val="center"/>
          </w:tcPr>
          <w:p w:rsidR="00091D57" w:rsidRDefault="00F7628E">
            <w:pPr>
              <w:jc w:val="right"/>
            </w:pPr>
            <w:r>
              <w:rPr>
                <w:rFonts w:eastAsiaTheme="minorEastAsia"/>
                <w:szCs w:val="21"/>
              </w:rPr>
              <w:t>6,657,546.00</w:t>
            </w:r>
          </w:p>
        </w:tc>
        <w:tc>
          <w:tcPr>
            <w:tcW w:w="1612" w:type="dxa"/>
            <w:vAlign w:val="center"/>
          </w:tcPr>
          <w:p w:rsidR="00091D57" w:rsidRDefault="00F7628E">
            <w:pPr>
              <w:jc w:val="right"/>
            </w:pPr>
            <w:r>
              <w:rPr>
                <w:rFonts w:eastAsiaTheme="minorEastAsia"/>
                <w:szCs w:val="21"/>
              </w:rPr>
              <w:t>0.50</w:t>
            </w:r>
          </w:p>
        </w:tc>
      </w:tr>
      <w:tr w:rsidR="00091D57">
        <w:tc>
          <w:tcPr>
            <w:tcW w:w="817" w:type="dxa"/>
            <w:vAlign w:val="center"/>
          </w:tcPr>
          <w:p w:rsidR="00091D57" w:rsidRDefault="00F7628E">
            <w:pPr>
              <w:jc w:val="center"/>
            </w:pPr>
            <w:r>
              <w:rPr>
                <w:rFonts w:eastAsiaTheme="minorEastAsia"/>
                <w:szCs w:val="21"/>
              </w:rPr>
              <w:t>42</w:t>
            </w:r>
          </w:p>
        </w:tc>
        <w:tc>
          <w:tcPr>
            <w:tcW w:w="1276" w:type="dxa"/>
            <w:vAlign w:val="center"/>
          </w:tcPr>
          <w:p w:rsidR="00091D57" w:rsidRDefault="00F7628E">
            <w:pPr>
              <w:jc w:val="center"/>
            </w:pPr>
            <w:r>
              <w:rPr>
                <w:rFonts w:eastAsiaTheme="minorEastAsia"/>
                <w:szCs w:val="21"/>
              </w:rPr>
              <w:t>600941</w:t>
            </w:r>
          </w:p>
        </w:tc>
        <w:tc>
          <w:tcPr>
            <w:tcW w:w="1701" w:type="dxa"/>
            <w:vAlign w:val="center"/>
          </w:tcPr>
          <w:p w:rsidR="00091D57" w:rsidRDefault="00F7628E">
            <w:pPr>
              <w:jc w:val="center"/>
            </w:pPr>
            <w:r>
              <w:rPr>
                <w:rFonts w:eastAsiaTheme="minorEastAsia"/>
                <w:szCs w:val="21"/>
              </w:rPr>
              <w:t>中国移动</w:t>
            </w:r>
          </w:p>
        </w:tc>
        <w:tc>
          <w:tcPr>
            <w:tcW w:w="1559" w:type="dxa"/>
            <w:vAlign w:val="center"/>
          </w:tcPr>
          <w:p w:rsidR="00091D57" w:rsidRDefault="00F7628E">
            <w:pPr>
              <w:jc w:val="right"/>
            </w:pPr>
            <w:r>
              <w:rPr>
                <w:rFonts w:eastAsiaTheme="minorEastAsia"/>
                <w:szCs w:val="21"/>
              </w:rPr>
              <w:t>66,800.00</w:t>
            </w:r>
          </w:p>
        </w:tc>
        <w:tc>
          <w:tcPr>
            <w:tcW w:w="1932" w:type="dxa"/>
            <w:vAlign w:val="center"/>
          </w:tcPr>
          <w:p w:rsidR="00091D57" w:rsidRDefault="00F7628E">
            <w:pPr>
              <w:jc w:val="right"/>
            </w:pPr>
            <w:r>
              <w:rPr>
                <w:rFonts w:eastAsiaTheme="minorEastAsia"/>
                <w:szCs w:val="21"/>
              </w:rPr>
              <w:t>6,645,264.00</w:t>
            </w:r>
          </w:p>
        </w:tc>
        <w:tc>
          <w:tcPr>
            <w:tcW w:w="1612" w:type="dxa"/>
            <w:vAlign w:val="center"/>
          </w:tcPr>
          <w:p w:rsidR="00091D57" w:rsidRDefault="00F7628E">
            <w:pPr>
              <w:jc w:val="right"/>
            </w:pPr>
            <w:r>
              <w:rPr>
                <w:rFonts w:eastAsiaTheme="minorEastAsia"/>
                <w:szCs w:val="21"/>
              </w:rPr>
              <w:t>0.50</w:t>
            </w:r>
          </w:p>
        </w:tc>
      </w:tr>
      <w:tr w:rsidR="00091D57">
        <w:tc>
          <w:tcPr>
            <w:tcW w:w="817" w:type="dxa"/>
            <w:vAlign w:val="center"/>
          </w:tcPr>
          <w:p w:rsidR="00091D57" w:rsidRDefault="00F7628E">
            <w:pPr>
              <w:jc w:val="center"/>
            </w:pPr>
            <w:r>
              <w:rPr>
                <w:rFonts w:eastAsiaTheme="minorEastAsia"/>
                <w:szCs w:val="21"/>
              </w:rPr>
              <w:t>43</w:t>
            </w:r>
          </w:p>
        </w:tc>
        <w:tc>
          <w:tcPr>
            <w:tcW w:w="1276" w:type="dxa"/>
            <w:vAlign w:val="center"/>
          </w:tcPr>
          <w:p w:rsidR="00091D57" w:rsidRDefault="00F7628E">
            <w:pPr>
              <w:jc w:val="center"/>
            </w:pPr>
            <w:r>
              <w:rPr>
                <w:rFonts w:eastAsiaTheme="minorEastAsia"/>
                <w:szCs w:val="21"/>
              </w:rPr>
              <w:t>688981</w:t>
            </w:r>
          </w:p>
        </w:tc>
        <w:tc>
          <w:tcPr>
            <w:tcW w:w="1701" w:type="dxa"/>
            <w:vAlign w:val="center"/>
          </w:tcPr>
          <w:p w:rsidR="00091D57" w:rsidRDefault="00F7628E">
            <w:pPr>
              <w:jc w:val="center"/>
            </w:pPr>
            <w:r>
              <w:rPr>
                <w:rFonts w:eastAsiaTheme="minorEastAsia"/>
                <w:szCs w:val="21"/>
              </w:rPr>
              <w:t>中芯国际</w:t>
            </w:r>
          </w:p>
        </w:tc>
        <w:tc>
          <w:tcPr>
            <w:tcW w:w="1559" w:type="dxa"/>
            <w:vAlign w:val="center"/>
          </w:tcPr>
          <w:p w:rsidR="00091D57" w:rsidRDefault="00F7628E">
            <w:pPr>
              <w:jc w:val="right"/>
            </w:pPr>
            <w:r>
              <w:rPr>
                <w:rFonts w:eastAsiaTheme="minorEastAsia"/>
                <w:szCs w:val="21"/>
              </w:rPr>
              <w:t>124,836.00</w:t>
            </w:r>
          </w:p>
        </w:tc>
        <w:tc>
          <w:tcPr>
            <w:tcW w:w="1932" w:type="dxa"/>
            <w:vAlign w:val="center"/>
          </w:tcPr>
          <w:p w:rsidR="00091D57" w:rsidRDefault="00F7628E">
            <w:pPr>
              <w:jc w:val="right"/>
            </w:pPr>
            <w:r>
              <w:rPr>
                <w:rFonts w:eastAsiaTheme="minorEastAsia"/>
                <w:szCs w:val="21"/>
              </w:rPr>
              <w:t>6,618,804.72</w:t>
            </w:r>
          </w:p>
        </w:tc>
        <w:tc>
          <w:tcPr>
            <w:tcW w:w="1612" w:type="dxa"/>
            <w:vAlign w:val="center"/>
          </w:tcPr>
          <w:p w:rsidR="00091D57" w:rsidRDefault="00F7628E">
            <w:pPr>
              <w:jc w:val="right"/>
            </w:pPr>
            <w:r>
              <w:rPr>
                <w:rFonts w:eastAsiaTheme="minorEastAsia"/>
                <w:szCs w:val="21"/>
              </w:rPr>
              <w:t>0.49</w:t>
            </w:r>
          </w:p>
        </w:tc>
      </w:tr>
      <w:tr w:rsidR="00091D57">
        <w:tc>
          <w:tcPr>
            <w:tcW w:w="817" w:type="dxa"/>
            <w:vAlign w:val="center"/>
          </w:tcPr>
          <w:p w:rsidR="00091D57" w:rsidRDefault="00F7628E">
            <w:pPr>
              <w:jc w:val="center"/>
            </w:pPr>
            <w:r>
              <w:rPr>
                <w:rFonts w:eastAsiaTheme="minorEastAsia"/>
                <w:szCs w:val="21"/>
              </w:rPr>
              <w:t>44</w:t>
            </w:r>
          </w:p>
        </w:tc>
        <w:tc>
          <w:tcPr>
            <w:tcW w:w="1276" w:type="dxa"/>
            <w:vAlign w:val="center"/>
          </w:tcPr>
          <w:p w:rsidR="00091D57" w:rsidRDefault="00F7628E">
            <w:pPr>
              <w:jc w:val="center"/>
            </w:pPr>
            <w:r>
              <w:rPr>
                <w:rFonts w:eastAsiaTheme="minorEastAsia"/>
                <w:szCs w:val="21"/>
              </w:rPr>
              <w:t>002371</w:t>
            </w:r>
          </w:p>
        </w:tc>
        <w:tc>
          <w:tcPr>
            <w:tcW w:w="1701" w:type="dxa"/>
            <w:vAlign w:val="center"/>
          </w:tcPr>
          <w:p w:rsidR="00091D57" w:rsidRDefault="00F7628E">
            <w:pPr>
              <w:jc w:val="center"/>
            </w:pPr>
            <w:r>
              <w:rPr>
                <w:rFonts w:eastAsiaTheme="minorEastAsia"/>
                <w:szCs w:val="21"/>
              </w:rPr>
              <w:t>北方华创</w:t>
            </w:r>
          </w:p>
        </w:tc>
        <w:tc>
          <w:tcPr>
            <w:tcW w:w="1559" w:type="dxa"/>
            <w:vAlign w:val="center"/>
          </w:tcPr>
          <w:p w:rsidR="00091D57" w:rsidRDefault="00F7628E">
            <w:pPr>
              <w:jc w:val="right"/>
            </w:pPr>
            <w:r>
              <w:rPr>
                <w:rFonts w:eastAsiaTheme="minorEastAsia"/>
                <w:szCs w:val="21"/>
              </w:rPr>
              <w:t>26,900.00</w:t>
            </w:r>
          </w:p>
        </w:tc>
        <w:tc>
          <w:tcPr>
            <w:tcW w:w="1932" w:type="dxa"/>
            <w:vAlign w:val="center"/>
          </w:tcPr>
          <w:p w:rsidR="00091D57" w:rsidRDefault="00F7628E">
            <w:pPr>
              <w:jc w:val="right"/>
            </w:pPr>
            <w:r>
              <w:rPr>
                <w:rFonts w:eastAsiaTheme="minorEastAsia"/>
                <w:szCs w:val="21"/>
              </w:rPr>
              <w:t>6,609,599.00</w:t>
            </w:r>
          </w:p>
        </w:tc>
        <w:tc>
          <w:tcPr>
            <w:tcW w:w="1612" w:type="dxa"/>
            <w:vAlign w:val="center"/>
          </w:tcPr>
          <w:p w:rsidR="00091D57" w:rsidRDefault="00F7628E">
            <w:pPr>
              <w:jc w:val="right"/>
            </w:pPr>
            <w:r>
              <w:rPr>
                <w:rFonts w:eastAsiaTheme="minorEastAsia"/>
                <w:szCs w:val="21"/>
              </w:rPr>
              <w:t>0.49</w:t>
            </w:r>
          </w:p>
        </w:tc>
      </w:tr>
      <w:tr w:rsidR="00091D57">
        <w:tc>
          <w:tcPr>
            <w:tcW w:w="817" w:type="dxa"/>
            <w:vAlign w:val="center"/>
          </w:tcPr>
          <w:p w:rsidR="00091D57" w:rsidRDefault="00F7628E">
            <w:pPr>
              <w:jc w:val="center"/>
            </w:pPr>
            <w:r>
              <w:rPr>
                <w:rFonts w:eastAsiaTheme="minorEastAsia"/>
                <w:szCs w:val="21"/>
              </w:rPr>
              <w:t>45</w:t>
            </w:r>
          </w:p>
        </w:tc>
        <w:tc>
          <w:tcPr>
            <w:tcW w:w="1276" w:type="dxa"/>
            <w:vAlign w:val="center"/>
          </w:tcPr>
          <w:p w:rsidR="00091D57" w:rsidRDefault="00F7628E">
            <w:pPr>
              <w:jc w:val="center"/>
            </w:pPr>
            <w:r>
              <w:rPr>
                <w:rFonts w:eastAsiaTheme="minorEastAsia"/>
                <w:szCs w:val="21"/>
              </w:rPr>
              <w:t>002840</w:t>
            </w:r>
          </w:p>
        </w:tc>
        <w:tc>
          <w:tcPr>
            <w:tcW w:w="1701" w:type="dxa"/>
            <w:vAlign w:val="center"/>
          </w:tcPr>
          <w:p w:rsidR="00091D57" w:rsidRDefault="00F7628E">
            <w:pPr>
              <w:jc w:val="center"/>
            </w:pPr>
            <w:r>
              <w:rPr>
                <w:rFonts w:eastAsiaTheme="minorEastAsia"/>
                <w:szCs w:val="21"/>
              </w:rPr>
              <w:t>华统股份</w:t>
            </w:r>
          </w:p>
        </w:tc>
        <w:tc>
          <w:tcPr>
            <w:tcW w:w="1559" w:type="dxa"/>
            <w:vAlign w:val="center"/>
          </w:tcPr>
          <w:p w:rsidR="00091D57" w:rsidRDefault="00F7628E">
            <w:pPr>
              <w:jc w:val="right"/>
            </w:pPr>
            <w:r>
              <w:rPr>
                <w:rFonts w:eastAsiaTheme="minorEastAsia"/>
                <w:szCs w:val="21"/>
              </w:rPr>
              <w:t>310,000.00</w:t>
            </w:r>
          </w:p>
        </w:tc>
        <w:tc>
          <w:tcPr>
            <w:tcW w:w="1932" w:type="dxa"/>
            <w:vAlign w:val="center"/>
          </w:tcPr>
          <w:p w:rsidR="00091D57" w:rsidRDefault="00F7628E">
            <w:pPr>
              <w:jc w:val="right"/>
            </w:pPr>
            <w:r>
              <w:rPr>
                <w:rFonts w:eastAsiaTheme="minorEastAsia"/>
                <w:szCs w:val="21"/>
              </w:rPr>
              <w:t>6,444,900.00</w:t>
            </w:r>
          </w:p>
        </w:tc>
        <w:tc>
          <w:tcPr>
            <w:tcW w:w="1612" w:type="dxa"/>
            <w:vAlign w:val="center"/>
          </w:tcPr>
          <w:p w:rsidR="00091D57" w:rsidRDefault="00F7628E">
            <w:pPr>
              <w:jc w:val="right"/>
            </w:pPr>
            <w:r>
              <w:rPr>
                <w:rFonts w:eastAsiaTheme="minorEastAsia"/>
                <w:szCs w:val="21"/>
              </w:rPr>
              <w:t>0.48</w:t>
            </w:r>
          </w:p>
        </w:tc>
      </w:tr>
      <w:tr w:rsidR="00091D57">
        <w:tc>
          <w:tcPr>
            <w:tcW w:w="817" w:type="dxa"/>
            <w:vAlign w:val="center"/>
          </w:tcPr>
          <w:p w:rsidR="00091D57" w:rsidRDefault="00F7628E">
            <w:pPr>
              <w:jc w:val="center"/>
            </w:pPr>
            <w:r>
              <w:rPr>
                <w:rFonts w:eastAsiaTheme="minorEastAsia"/>
                <w:szCs w:val="21"/>
              </w:rPr>
              <w:t>46</w:t>
            </w:r>
          </w:p>
        </w:tc>
        <w:tc>
          <w:tcPr>
            <w:tcW w:w="1276" w:type="dxa"/>
            <w:vAlign w:val="center"/>
          </w:tcPr>
          <w:p w:rsidR="00091D57" w:rsidRDefault="00F7628E">
            <w:pPr>
              <w:jc w:val="center"/>
            </w:pPr>
            <w:r>
              <w:rPr>
                <w:rFonts w:eastAsiaTheme="minorEastAsia"/>
                <w:szCs w:val="21"/>
              </w:rPr>
              <w:t>603501</w:t>
            </w:r>
          </w:p>
        </w:tc>
        <w:tc>
          <w:tcPr>
            <w:tcW w:w="1701" w:type="dxa"/>
            <w:vAlign w:val="center"/>
          </w:tcPr>
          <w:p w:rsidR="00091D57" w:rsidRDefault="00F7628E">
            <w:pPr>
              <w:jc w:val="center"/>
            </w:pPr>
            <w:r>
              <w:rPr>
                <w:rFonts w:eastAsiaTheme="minorEastAsia"/>
                <w:szCs w:val="21"/>
              </w:rPr>
              <w:t>韦尔股份</w:t>
            </w:r>
          </w:p>
        </w:tc>
        <w:tc>
          <w:tcPr>
            <w:tcW w:w="1559" w:type="dxa"/>
            <w:vAlign w:val="center"/>
          </w:tcPr>
          <w:p w:rsidR="00091D57" w:rsidRDefault="00F7628E">
            <w:pPr>
              <w:jc w:val="right"/>
            </w:pPr>
            <w:r>
              <w:rPr>
                <w:rFonts w:eastAsiaTheme="minorEastAsia"/>
                <w:szCs w:val="21"/>
              </w:rPr>
              <w:t>60,300.00</w:t>
            </w:r>
          </w:p>
        </w:tc>
        <w:tc>
          <w:tcPr>
            <w:tcW w:w="1932" w:type="dxa"/>
            <w:vAlign w:val="center"/>
          </w:tcPr>
          <w:p w:rsidR="00091D57" w:rsidRDefault="00F7628E">
            <w:pPr>
              <w:jc w:val="right"/>
            </w:pPr>
            <w:r>
              <w:rPr>
                <w:rFonts w:eastAsiaTheme="minorEastAsia"/>
                <w:szCs w:val="21"/>
              </w:rPr>
              <w:t>6,434,613.00</w:t>
            </w:r>
          </w:p>
        </w:tc>
        <w:tc>
          <w:tcPr>
            <w:tcW w:w="1612" w:type="dxa"/>
            <w:vAlign w:val="center"/>
          </w:tcPr>
          <w:p w:rsidR="00091D57" w:rsidRDefault="00F7628E">
            <w:pPr>
              <w:jc w:val="right"/>
            </w:pPr>
            <w:r>
              <w:rPr>
                <w:rFonts w:eastAsiaTheme="minorEastAsia"/>
                <w:szCs w:val="21"/>
              </w:rPr>
              <w:t>0.48</w:t>
            </w:r>
          </w:p>
        </w:tc>
      </w:tr>
      <w:tr w:rsidR="00091D57">
        <w:tc>
          <w:tcPr>
            <w:tcW w:w="817" w:type="dxa"/>
            <w:vAlign w:val="center"/>
          </w:tcPr>
          <w:p w:rsidR="00091D57" w:rsidRDefault="00F7628E">
            <w:pPr>
              <w:jc w:val="center"/>
            </w:pPr>
            <w:r>
              <w:rPr>
                <w:rFonts w:eastAsiaTheme="minorEastAsia"/>
                <w:szCs w:val="21"/>
              </w:rPr>
              <w:t>47</w:t>
            </w:r>
          </w:p>
        </w:tc>
        <w:tc>
          <w:tcPr>
            <w:tcW w:w="1276" w:type="dxa"/>
            <w:vAlign w:val="center"/>
          </w:tcPr>
          <w:p w:rsidR="00091D57" w:rsidRDefault="00F7628E">
            <w:pPr>
              <w:jc w:val="center"/>
            </w:pPr>
            <w:r>
              <w:rPr>
                <w:rFonts w:eastAsiaTheme="minorEastAsia"/>
                <w:szCs w:val="21"/>
              </w:rPr>
              <w:t>688120</w:t>
            </w:r>
          </w:p>
        </w:tc>
        <w:tc>
          <w:tcPr>
            <w:tcW w:w="1701" w:type="dxa"/>
            <w:vAlign w:val="center"/>
          </w:tcPr>
          <w:p w:rsidR="00091D57" w:rsidRDefault="00F7628E">
            <w:pPr>
              <w:jc w:val="center"/>
            </w:pPr>
            <w:r>
              <w:rPr>
                <w:rFonts w:eastAsiaTheme="minorEastAsia"/>
                <w:szCs w:val="21"/>
              </w:rPr>
              <w:t>华海清科</w:t>
            </w:r>
          </w:p>
        </w:tc>
        <w:tc>
          <w:tcPr>
            <w:tcW w:w="1559" w:type="dxa"/>
            <w:vAlign w:val="center"/>
          </w:tcPr>
          <w:p w:rsidR="00091D57" w:rsidRDefault="00F7628E">
            <w:pPr>
              <w:jc w:val="right"/>
            </w:pPr>
            <w:r>
              <w:rPr>
                <w:rFonts w:eastAsiaTheme="minorEastAsia"/>
                <w:szCs w:val="21"/>
              </w:rPr>
              <w:t>33,799.00</w:t>
            </w:r>
          </w:p>
        </w:tc>
        <w:tc>
          <w:tcPr>
            <w:tcW w:w="1932" w:type="dxa"/>
            <w:vAlign w:val="center"/>
          </w:tcPr>
          <w:p w:rsidR="00091D57" w:rsidRDefault="00F7628E">
            <w:pPr>
              <w:jc w:val="right"/>
            </w:pPr>
            <w:r>
              <w:rPr>
                <w:rFonts w:eastAsiaTheme="minorEastAsia"/>
                <w:szCs w:val="21"/>
              </w:rPr>
              <w:t>6,344,072.30</w:t>
            </w:r>
          </w:p>
        </w:tc>
        <w:tc>
          <w:tcPr>
            <w:tcW w:w="1612" w:type="dxa"/>
            <w:vAlign w:val="center"/>
          </w:tcPr>
          <w:p w:rsidR="00091D57" w:rsidRDefault="00F7628E">
            <w:pPr>
              <w:jc w:val="right"/>
            </w:pPr>
            <w:r>
              <w:rPr>
                <w:rFonts w:eastAsiaTheme="minorEastAsia"/>
                <w:szCs w:val="21"/>
              </w:rPr>
              <w:t>0.47</w:t>
            </w:r>
          </w:p>
        </w:tc>
      </w:tr>
      <w:tr w:rsidR="00091D57">
        <w:tc>
          <w:tcPr>
            <w:tcW w:w="817" w:type="dxa"/>
            <w:vAlign w:val="center"/>
          </w:tcPr>
          <w:p w:rsidR="00091D57" w:rsidRDefault="00F7628E">
            <w:pPr>
              <w:jc w:val="center"/>
            </w:pPr>
            <w:r>
              <w:rPr>
                <w:rFonts w:eastAsiaTheme="minorEastAsia"/>
                <w:szCs w:val="21"/>
              </w:rPr>
              <w:t>48</w:t>
            </w:r>
          </w:p>
        </w:tc>
        <w:tc>
          <w:tcPr>
            <w:tcW w:w="1276" w:type="dxa"/>
            <w:vAlign w:val="center"/>
          </w:tcPr>
          <w:p w:rsidR="00091D57" w:rsidRDefault="00F7628E">
            <w:pPr>
              <w:jc w:val="center"/>
            </w:pPr>
            <w:r>
              <w:rPr>
                <w:rFonts w:eastAsiaTheme="minorEastAsia"/>
                <w:szCs w:val="21"/>
              </w:rPr>
              <w:t>600867</w:t>
            </w:r>
          </w:p>
        </w:tc>
        <w:tc>
          <w:tcPr>
            <w:tcW w:w="1701" w:type="dxa"/>
            <w:vAlign w:val="center"/>
          </w:tcPr>
          <w:p w:rsidR="00091D57" w:rsidRDefault="00F7628E">
            <w:pPr>
              <w:jc w:val="center"/>
            </w:pPr>
            <w:r>
              <w:rPr>
                <w:rFonts w:eastAsiaTheme="minorEastAsia"/>
                <w:szCs w:val="21"/>
              </w:rPr>
              <w:t>通化东宝</w:t>
            </w:r>
          </w:p>
        </w:tc>
        <w:tc>
          <w:tcPr>
            <w:tcW w:w="1559" w:type="dxa"/>
            <w:vAlign w:val="center"/>
          </w:tcPr>
          <w:p w:rsidR="00091D57" w:rsidRDefault="00F7628E">
            <w:pPr>
              <w:jc w:val="right"/>
            </w:pPr>
            <w:r>
              <w:rPr>
                <w:rFonts w:eastAsiaTheme="minorEastAsia"/>
                <w:szCs w:val="21"/>
              </w:rPr>
              <w:t>572,700.00</w:t>
            </w:r>
          </w:p>
        </w:tc>
        <w:tc>
          <w:tcPr>
            <w:tcW w:w="1932" w:type="dxa"/>
            <w:vAlign w:val="center"/>
          </w:tcPr>
          <w:p w:rsidR="00091D57" w:rsidRDefault="00F7628E">
            <w:pPr>
              <w:jc w:val="right"/>
            </w:pPr>
            <w:r>
              <w:rPr>
                <w:rFonts w:eastAsiaTheme="minorEastAsia"/>
                <w:szCs w:val="21"/>
              </w:rPr>
              <w:t>6,202,341.00</w:t>
            </w:r>
          </w:p>
        </w:tc>
        <w:tc>
          <w:tcPr>
            <w:tcW w:w="1612" w:type="dxa"/>
            <w:vAlign w:val="center"/>
          </w:tcPr>
          <w:p w:rsidR="00091D57" w:rsidRDefault="00F7628E">
            <w:pPr>
              <w:jc w:val="right"/>
            </w:pPr>
            <w:r>
              <w:rPr>
                <w:rFonts w:eastAsiaTheme="minorEastAsia"/>
                <w:szCs w:val="21"/>
              </w:rPr>
              <w:t>0.46</w:t>
            </w:r>
          </w:p>
        </w:tc>
      </w:tr>
      <w:tr w:rsidR="00091D57">
        <w:tc>
          <w:tcPr>
            <w:tcW w:w="817" w:type="dxa"/>
            <w:vAlign w:val="center"/>
          </w:tcPr>
          <w:p w:rsidR="00091D57" w:rsidRDefault="00F7628E">
            <w:pPr>
              <w:jc w:val="center"/>
            </w:pPr>
            <w:r>
              <w:rPr>
                <w:rFonts w:eastAsiaTheme="minorEastAsia"/>
                <w:szCs w:val="21"/>
              </w:rPr>
              <w:t>49</w:t>
            </w:r>
          </w:p>
        </w:tc>
        <w:tc>
          <w:tcPr>
            <w:tcW w:w="1276" w:type="dxa"/>
            <w:vAlign w:val="center"/>
          </w:tcPr>
          <w:p w:rsidR="00091D57" w:rsidRDefault="00F7628E">
            <w:pPr>
              <w:jc w:val="center"/>
            </w:pPr>
            <w:r>
              <w:rPr>
                <w:rFonts w:eastAsiaTheme="minorEastAsia"/>
                <w:szCs w:val="21"/>
              </w:rPr>
              <w:t>300274</w:t>
            </w:r>
          </w:p>
        </w:tc>
        <w:tc>
          <w:tcPr>
            <w:tcW w:w="1701" w:type="dxa"/>
            <w:vAlign w:val="center"/>
          </w:tcPr>
          <w:p w:rsidR="00091D57" w:rsidRDefault="00F7628E">
            <w:pPr>
              <w:jc w:val="center"/>
            </w:pPr>
            <w:r>
              <w:rPr>
                <w:rFonts w:eastAsiaTheme="minorEastAsia"/>
                <w:szCs w:val="21"/>
              </w:rPr>
              <w:t>阳光电源</w:t>
            </w:r>
          </w:p>
        </w:tc>
        <w:tc>
          <w:tcPr>
            <w:tcW w:w="1559" w:type="dxa"/>
            <w:vAlign w:val="center"/>
          </w:tcPr>
          <w:p w:rsidR="00091D57" w:rsidRDefault="00F7628E">
            <w:pPr>
              <w:jc w:val="right"/>
            </w:pPr>
            <w:r>
              <w:rPr>
                <w:rFonts w:eastAsiaTheme="minorEastAsia"/>
                <w:szCs w:val="21"/>
              </w:rPr>
              <w:t>61,644.00</w:t>
            </w:r>
          </w:p>
        </w:tc>
        <w:tc>
          <w:tcPr>
            <w:tcW w:w="1932" w:type="dxa"/>
            <w:vAlign w:val="center"/>
          </w:tcPr>
          <w:p w:rsidR="00091D57" w:rsidRDefault="00F7628E">
            <w:pPr>
              <w:jc w:val="right"/>
            </w:pPr>
            <w:r>
              <w:rPr>
                <w:rFonts w:eastAsiaTheme="minorEastAsia"/>
                <w:szCs w:val="21"/>
              </w:rPr>
              <w:t>5,399,397.96</w:t>
            </w:r>
          </w:p>
        </w:tc>
        <w:tc>
          <w:tcPr>
            <w:tcW w:w="1612" w:type="dxa"/>
            <w:vAlign w:val="center"/>
          </w:tcPr>
          <w:p w:rsidR="00091D57" w:rsidRDefault="00F7628E">
            <w:pPr>
              <w:jc w:val="right"/>
            </w:pPr>
            <w:r>
              <w:rPr>
                <w:rFonts w:eastAsiaTheme="minorEastAsia"/>
                <w:szCs w:val="21"/>
              </w:rPr>
              <w:t>0.40</w:t>
            </w:r>
          </w:p>
        </w:tc>
      </w:tr>
      <w:tr w:rsidR="00091D57">
        <w:tc>
          <w:tcPr>
            <w:tcW w:w="817" w:type="dxa"/>
            <w:vAlign w:val="center"/>
          </w:tcPr>
          <w:p w:rsidR="00091D57" w:rsidRDefault="00F7628E">
            <w:pPr>
              <w:jc w:val="center"/>
            </w:pPr>
            <w:r>
              <w:rPr>
                <w:rFonts w:eastAsiaTheme="minorEastAsia"/>
                <w:szCs w:val="21"/>
              </w:rPr>
              <w:t>50</w:t>
            </w:r>
          </w:p>
        </w:tc>
        <w:tc>
          <w:tcPr>
            <w:tcW w:w="1276" w:type="dxa"/>
            <w:vAlign w:val="center"/>
          </w:tcPr>
          <w:p w:rsidR="00091D57" w:rsidRDefault="00F7628E">
            <w:pPr>
              <w:jc w:val="center"/>
            </w:pPr>
            <w:r>
              <w:rPr>
                <w:rFonts w:eastAsiaTheme="minorEastAsia"/>
                <w:szCs w:val="21"/>
              </w:rPr>
              <w:t>002050</w:t>
            </w:r>
          </w:p>
        </w:tc>
        <w:tc>
          <w:tcPr>
            <w:tcW w:w="1701" w:type="dxa"/>
            <w:vAlign w:val="center"/>
          </w:tcPr>
          <w:p w:rsidR="00091D57" w:rsidRDefault="00F7628E">
            <w:pPr>
              <w:jc w:val="center"/>
            </w:pPr>
            <w:r>
              <w:rPr>
                <w:rFonts w:eastAsiaTheme="minorEastAsia"/>
                <w:szCs w:val="21"/>
              </w:rPr>
              <w:t>三花智控</w:t>
            </w:r>
          </w:p>
        </w:tc>
        <w:tc>
          <w:tcPr>
            <w:tcW w:w="1559" w:type="dxa"/>
            <w:vAlign w:val="center"/>
          </w:tcPr>
          <w:p w:rsidR="00091D57" w:rsidRDefault="00F7628E">
            <w:pPr>
              <w:jc w:val="right"/>
            </w:pPr>
            <w:r>
              <w:rPr>
                <w:rFonts w:eastAsiaTheme="minorEastAsia"/>
                <w:szCs w:val="21"/>
              </w:rPr>
              <w:t>180,400.00</w:t>
            </w:r>
          </w:p>
        </w:tc>
        <w:tc>
          <w:tcPr>
            <w:tcW w:w="1932" w:type="dxa"/>
            <w:vAlign w:val="center"/>
          </w:tcPr>
          <w:p w:rsidR="00091D57" w:rsidRDefault="00F7628E">
            <w:pPr>
              <w:jc w:val="right"/>
            </w:pPr>
            <w:r>
              <w:rPr>
                <w:rFonts w:eastAsiaTheme="minorEastAsia"/>
                <w:szCs w:val="21"/>
              </w:rPr>
              <w:t>5,303,760.00</w:t>
            </w:r>
          </w:p>
        </w:tc>
        <w:tc>
          <w:tcPr>
            <w:tcW w:w="1612" w:type="dxa"/>
            <w:vAlign w:val="center"/>
          </w:tcPr>
          <w:p w:rsidR="00091D57" w:rsidRDefault="00F7628E">
            <w:pPr>
              <w:jc w:val="right"/>
            </w:pPr>
            <w:r>
              <w:rPr>
                <w:rFonts w:eastAsiaTheme="minorEastAsia"/>
                <w:szCs w:val="21"/>
              </w:rPr>
              <w:t>0.40</w:t>
            </w:r>
          </w:p>
        </w:tc>
      </w:tr>
      <w:tr w:rsidR="00091D57">
        <w:tc>
          <w:tcPr>
            <w:tcW w:w="817" w:type="dxa"/>
            <w:vAlign w:val="center"/>
          </w:tcPr>
          <w:p w:rsidR="00091D57" w:rsidRDefault="00F7628E">
            <w:pPr>
              <w:jc w:val="center"/>
            </w:pPr>
            <w:r>
              <w:rPr>
                <w:rFonts w:eastAsiaTheme="minorEastAsia"/>
                <w:szCs w:val="21"/>
              </w:rPr>
              <w:t>51</w:t>
            </w:r>
          </w:p>
        </w:tc>
        <w:tc>
          <w:tcPr>
            <w:tcW w:w="1276" w:type="dxa"/>
            <w:vAlign w:val="center"/>
          </w:tcPr>
          <w:p w:rsidR="00091D57" w:rsidRDefault="00F7628E">
            <w:pPr>
              <w:jc w:val="center"/>
            </w:pPr>
            <w:r>
              <w:rPr>
                <w:rFonts w:eastAsiaTheme="minorEastAsia"/>
                <w:szCs w:val="21"/>
              </w:rPr>
              <w:t>300496</w:t>
            </w:r>
          </w:p>
        </w:tc>
        <w:tc>
          <w:tcPr>
            <w:tcW w:w="1701" w:type="dxa"/>
            <w:vAlign w:val="center"/>
          </w:tcPr>
          <w:p w:rsidR="00091D57" w:rsidRDefault="00F7628E">
            <w:pPr>
              <w:jc w:val="center"/>
            </w:pPr>
            <w:r>
              <w:rPr>
                <w:rFonts w:eastAsiaTheme="minorEastAsia"/>
                <w:szCs w:val="21"/>
              </w:rPr>
              <w:t>中科创达</w:t>
            </w:r>
          </w:p>
        </w:tc>
        <w:tc>
          <w:tcPr>
            <w:tcW w:w="1559" w:type="dxa"/>
            <w:vAlign w:val="center"/>
          </w:tcPr>
          <w:p w:rsidR="00091D57" w:rsidRDefault="00F7628E">
            <w:pPr>
              <w:jc w:val="right"/>
            </w:pPr>
            <w:r>
              <w:rPr>
                <w:rFonts w:eastAsiaTheme="minorEastAsia"/>
                <w:szCs w:val="21"/>
              </w:rPr>
              <w:t>64,500.00</w:t>
            </w:r>
          </w:p>
        </w:tc>
        <w:tc>
          <w:tcPr>
            <w:tcW w:w="1932" w:type="dxa"/>
            <w:vAlign w:val="center"/>
          </w:tcPr>
          <w:p w:rsidR="00091D57" w:rsidRDefault="00F7628E">
            <w:pPr>
              <w:jc w:val="right"/>
            </w:pPr>
            <w:r>
              <w:rPr>
                <w:rFonts w:eastAsiaTheme="minorEastAsia"/>
                <w:szCs w:val="21"/>
              </w:rPr>
              <w:t>5,163,870.00</w:t>
            </w:r>
          </w:p>
        </w:tc>
        <w:tc>
          <w:tcPr>
            <w:tcW w:w="1612" w:type="dxa"/>
            <w:vAlign w:val="center"/>
          </w:tcPr>
          <w:p w:rsidR="00091D57" w:rsidRDefault="00F7628E">
            <w:pPr>
              <w:jc w:val="right"/>
            </w:pPr>
            <w:r>
              <w:rPr>
                <w:rFonts w:eastAsiaTheme="minorEastAsia"/>
                <w:szCs w:val="21"/>
              </w:rPr>
              <w:t>0.39</w:t>
            </w:r>
          </w:p>
        </w:tc>
      </w:tr>
      <w:tr w:rsidR="00091D57">
        <w:tc>
          <w:tcPr>
            <w:tcW w:w="817" w:type="dxa"/>
            <w:vAlign w:val="center"/>
          </w:tcPr>
          <w:p w:rsidR="00091D57" w:rsidRDefault="00F7628E">
            <w:pPr>
              <w:jc w:val="center"/>
            </w:pPr>
            <w:r>
              <w:rPr>
                <w:rFonts w:eastAsiaTheme="minorEastAsia"/>
                <w:szCs w:val="21"/>
              </w:rPr>
              <w:t>52</w:t>
            </w:r>
          </w:p>
        </w:tc>
        <w:tc>
          <w:tcPr>
            <w:tcW w:w="1276" w:type="dxa"/>
            <w:vAlign w:val="center"/>
          </w:tcPr>
          <w:p w:rsidR="00091D57" w:rsidRDefault="00F7628E">
            <w:pPr>
              <w:jc w:val="center"/>
            </w:pPr>
            <w:r>
              <w:rPr>
                <w:rFonts w:eastAsiaTheme="minorEastAsia"/>
                <w:szCs w:val="21"/>
              </w:rPr>
              <w:t>601138</w:t>
            </w:r>
          </w:p>
        </w:tc>
        <w:tc>
          <w:tcPr>
            <w:tcW w:w="1701" w:type="dxa"/>
            <w:vAlign w:val="center"/>
          </w:tcPr>
          <w:p w:rsidR="00091D57" w:rsidRDefault="00F7628E">
            <w:pPr>
              <w:jc w:val="center"/>
            </w:pPr>
            <w:r>
              <w:rPr>
                <w:rFonts w:eastAsiaTheme="minorEastAsia"/>
                <w:szCs w:val="21"/>
              </w:rPr>
              <w:t>工业富联</w:t>
            </w:r>
          </w:p>
        </w:tc>
        <w:tc>
          <w:tcPr>
            <w:tcW w:w="1559" w:type="dxa"/>
            <w:vAlign w:val="center"/>
          </w:tcPr>
          <w:p w:rsidR="00091D57" w:rsidRDefault="00F7628E">
            <w:pPr>
              <w:jc w:val="right"/>
            </w:pPr>
            <w:r>
              <w:rPr>
                <w:rFonts w:eastAsiaTheme="minorEastAsia"/>
                <w:szCs w:val="21"/>
              </w:rPr>
              <w:t>315,800.00</w:t>
            </w:r>
          </w:p>
        </w:tc>
        <w:tc>
          <w:tcPr>
            <w:tcW w:w="1932" w:type="dxa"/>
            <w:vAlign w:val="center"/>
          </w:tcPr>
          <w:p w:rsidR="00091D57" w:rsidRDefault="00F7628E">
            <w:pPr>
              <w:jc w:val="right"/>
            </w:pPr>
            <w:r>
              <w:rPr>
                <w:rFonts w:eastAsiaTheme="minorEastAsia"/>
                <w:szCs w:val="21"/>
              </w:rPr>
              <w:t>4,774,896.00</w:t>
            </w:r>
          </w:p>
        </w:tc>
        <w:tc>
          <w:tcPr>
            <w:tcW w:w="1612" w:type="dxa"/>
            <w:vAlign w:val="center"/>
          </w:tcPr>
          <w:p w:rsidR="00091D57" w:rsidRDefault="00F7628E">
            <w:pPr>
              <w:jc w:val="right"/>
            </w:pPr>
            <w:r>
              <w:rPr>
                <w:rFonts w:eastAsiaTheme="minorEastAsia"/>
                <w:szCs w:val="21"/>
              </w:rPr>
              <w:t>0.36</w:t>
            </w:r>
          </w:p>
        </w:tc>
      </w:tr>
      <w:tr w:rsidR="00091D57">
        <w:tc>
          <w:tcPr>
            <w:tcW w:w="817" w:type="dxa"/>
            <w:vAlign w:val="center"/>
          </w:tcPr>
          <w:p w:rsidR="00091D57" w:rsidRDefault="00F7628E">
            <w:pPr>
              <w:jc w:val="center"/>
            </w:pPr>
            <w:r>
              <w:rPr>
                <w:rFonts w:eastAsiaTheme="minorEastAsia"/>
                <w:szCs w:val="21"/>
              </w:rPr>
              <w:t>53</w:t>
            </w:r>
          </w:p>
        </w:tc>
        <w:tc>
          <w:tcPr>
            <w:tcW w:w="1276" w:type="dxa"/>
            <w:vAlign w:val="center"/>
          </w:tcPr>
          <w:p w:rsidR="00091D57" w:rsidRDefault="00F7628E">
            <w:pPr>
              <w:jc w:val="center"/>
            </w:pPr>
            <w:r>
              <w:rPr>
                <w:rFonts w:eastAsiaTheme="minorEastAsia"/>
                <w:szCs w:val="21"/>
              </w:rPr>
              <w:t>600869</w:t>
            </w:r>
          </w:p>
        </w:tc>
        <w:tc>
          <w:tcPr>
            <w:tcW w:w="1701" w:type="dxa"/>
            <w:vAlign w:val="center"/>
          </w:tcPr>
          <w:p w:rsidR="00091D57" w:rsidRDefault="00F7628E">
            <w:pPr>
              <w:jc w:val="center"/>
            </w:pPr>
            <w:r>
              <w:rPr>
                <w:rFonts w:eastAsiaTheme="minorEastAsia"/>
                <w:szCs w:val="21"/>
              </w:rPr>
              <w:t>远东股份</w:t>
            </w:r>
          </w:p>
        </w:tc>
        <w:tc>
          <w:tcPr>
            <w:tcW w:w="1559" w:type="dxa"/>
            <w:vAlign w:val="center"/>
          </w:tcPr>
          <w:p w:rsidR="00091D57" w:rsidRDefault="00F7628E">
            <w:pPr>
              <w:jc w:val="right"/>
            </w:pPr>
            <w:r>
              <w:rPr>
                <w:rFonts w:eastAsiaTheme="minorEastAsia"/>
                <w:szCs w:val="21"/>
              </w:rPr>
              <w:t>1,028,100.00</w:t>
            </w:r>
          </w:p>
        </w:tc>
        <w:tc>
          <w:tcPr>
            <w:tcW w:w="1932" w:type="dxa"/>
            <w:vAlign w:val="center"/>
          </w:tcPr>
          <w:p w:rsidR="00091D57" w:rsidRDefault="00F7628E">
            <w:pPr>
              <w:jc w:val="right"/>
            </w:pPr>
            <w:r>
              <w:rPr>
                <w:rFonts w:eastAsiaTheme="minorEastAsia"/>
                <w:szCs w:val="21"/>
              </w:rPr>
              <w:t>4,513,359.00</w:t>
            </w:r>
          </w:p>
        </w:tc>
        <w:tc>
          <w:tcPr>
            <w:tcW w:w="1612" w:type="dxa"/>
            <w:vAlign w:val="center"/>
          </w:tcPr>
          <w:p w:rsidR="00091D57" w:rsidRDefault="00F7628E">
            <w:pPr>
              <w:jc w:val="right"/>
            </w:pPr>
            <w:r>
              <w:rPr>
                <w:rFonts w:eastAsiaTheme="minorEastAsia"/>
                <w:szCs w:val="21"/>
              </w:rPr>
              <w:t>0.34</w:t>
            </w:r>
          </w:p>
        </w:tc>
      </w:tr>
      <w:tr w:rsidR="00091D57">
        <w:tc>
          <w:tcPr>
            <w:tcW w:w="817" w:type="dxa"/>
            <w:vAlign w:val="center"/>
          </w:tcPr>
          <w:p w:rsidR="00091D57" w:rsidRDefault="00F7628E">
            <w:pPr>
              <w:jc w:val="center"/>
            </w:pPr>
            <w:r>
              <w:rPr>
                <w:rFonts w:eastAsiaTheme="minorEastAsia"/>
                <w:szCs w:val="21"/>
              </w:rPr>
              <w:t>54</w:t>
            </w:r>
          </w:p>
        </w:tc>
        <w:tc>
          <w:tcPr>
            <w:tcW w:w="1276" w:type="dxa"/>
            <w:vAlign w:val="center"/>
          </w:tcPr>
          <w:p w:rsidR="00091D57" w:rsidRDefault="00F7628E">
            <w:pPr>
              <w:jc w:val="center"/>
            </w:pPr>
            <w:r>
              <w:rPr>
                <w:rFonts w:eastAsiaTheme="minorEastAsia"/>
                <w:szCs w:val="21"/>
              </w:rPr>
              <w:t>688390</w:t>
            </w:r>
          </w:p>
        </w:tc>
        <w:tc>
          <w:tcPr>
            <w:tcW w:w="1701" w:type="dxa"/>
            <w:vAlign w:val="center"/>
          </w:tcPr>
          <w:p w:rsidR="00091D57" w:rsidRDefault="00F7628E">
            <w:pPr>
              <w:jc w:val="center"/>
            </w:pPr>
            <w:r>
              <w:rPr>
                <w:rFonts w:eastAsiaTheme="minorEastAsia"/>
                <w:szCs w:val="21"/>
              </w:rPr>
              <w:t>固德威</w:t>
            </w:r>
          </w:p>
        </w:tc>
        <w:tc>
          <w:tcPr>
            <w:tcW w:w="1559" w:type="dxa"/>
            <w:vAlign w:val="center"/>
          </w:tcPr>
          <w:p w:rsidR="00091D57" w:rsidRDefault="00F7628E">
            <w:pPr>
              <w:jc w:val="right"/>
            </w:pPr>
            <w:r>
              <w:rPr>
                <w:rFonts w:eastAsiaTheme="minorEastAsia"/>
                <w:szCs w:val="21"/>
              </w:rPr>
              <w:t>30,568.00</w:t>
            </w:r>
          </w:p>
        </w:tc>
        <w:tc>
          <w:tcPr>
            <w:tcW w:w="1932" w:type="dxa"/>
            <w:vAlign w:val="center"/>
          </w:tcPr>
          <w:p w:rsidR="00091D57" w:rsidRDefault="00F7628E">
            <w:pPr>
              <w:jc w:val="right"/>
            </w:pPr>
            <w:r>
              <w:rPr>
                <w:rFonts w:eastAsiaTheme="minorEastAsia"/>
                <w:szCs w:val="21"/>
              </w:rPr>
              <w:t>3,991,569.44</w:t>
            </w:r>
          </w:p>
        </w:tc>
        <w:tc>
          <w:tcPr>
            <w:tcW w:w="1612" w:type="dxa"/>
            <w:vAlign w:val="center"/>
          </w:tcPr>
          <w:p w:rsidR="00091D57" w:rsidRDefault="00F7628E">
            <w:pPr>
              <w:jc w:val="right"/>
            </w:pPr>
            <w:r>
              <w:rPr>
                <w:rFonts w:eastAsiaTheme="minorEastAsia"/>
                <w:szCs w:val="21"/>
              </w:rPr>
              <w:t>0.30</w:t>
            </w:r>
          </w:p>
        </w:tc>
      </w:tr>
      <w:tr w:rsidR="00091D57">
        <w:tc>
          <w:tcPr>
            <w:tcW w:w="817" w:type="dxa"/>
            <w:vAlign w:val="center"/>
          </w:tcPr>
          <w:p w:rsidR="00091D57" w:rsidRDefault="00F7628E">
            <w:pPr>
              <w:jc w:val="center"/>
            </w:pPr>
            <w:r>
              <w:rPr>
                <w:rFonts w:eastAsiaTheme="minorEastAsia"/>
                <w:szCs w:val="21"/>
              </w:rPr>
              <w:t>55</w:t>
            </w:r>
          </w:p>
        </w:tc>
        <w:tc>
          <w:tcPr>
            <w:tcW w:w="1276" w:type="dxa"/>
            <w:vAlign w:val="center"/>
          </w:tcPr>
          <w:p w:rsidR="00091D57" w:rsidRDefault="00F7628E">
            <w:pPr>
              <w:jc w:val="center"/>
            </w:pPr>
            <w:r>
              <w:rPr>
                <w:rFonts w:eastAsiaTheme="minorEastAsia"/>
                <w:szCs w:val="21"/>
              </w:rPr>
              <w:t>601390</w:t>
            </w:r>
          </w:p>
        </w:tc>
        <w:tc>
          <w:tcPr>
            <w:tcW w:w="1701" w:type="dxa"/>
            <w:vAlign w:val="center"/>
          </w:tcPr>
          <w:p w:rsidR="00091D57" w:rsidRDefault="00F7628E">
            <w:pPr>
              <w:jc w:val="center"/>
            </w:pPr>
            <w:r>
              <w:rPr>
                <w:rFonts w:eastAsiaTheme="minorEastAsia"/>
                <w:szCs w:val="21"/>
              </w:rPr>
              <w:t>中国中铁</w:t>
            </w:r>
          </w:p>
        </w:tc>
        <w:tc>
          <w:tcPr>
            <w:tcW w:w="1559" w:type="dxa"/>
            <w:vAlign w:val="center"/>
          </w:tcPr>
          <w:p w:rsidR="00091D57" w:rsidRDefault="00F7628E">
            <w:pPr>
              <w:jc w:val="right"/>
            </w:pPr>
            <w:r>
              <w:rPr>
                <w:rFonts w:eastAsiaTheme="minorEastAsia"/>
                <w:szCs w:val="21"/>
              </w:rPr>
              <w:t>696,500.00</w:t>
            </w:r>
          </w:p>
        </w:tc>
        <w:tc>
          <w:tcPr>
            <w:tcW w:w="1932" w:type="dxa"/>
            <w:vAlign w:val="center"/>
          </w:tcPr>
          <w:p w:rsidR="00091D57" w:rsidRDefault="00F7628E">
            <w:pPr>
              <w:jc w:val="right"/>
            </w:pPr>
            <w:r>
              <w:rPr>
                <w:rFonts w:eastAsiaTheme="minorEastAsia"/>
                <w:szCs w:val="21"/>
              </w:rPr>
              <w:t>3,956,120.00</w:t>
            </w:r>
          </w:p>
        </w:tc>
        <w:tc>
          <w:tcPr>
            <w:tcW w:w="1612" w:type="dxa"/>
            <w:vAlign w:val="center"/>
          </w:tcPr>
          <w:p w:rsidR="00091D57" w:rsidRDefault="00F7628E">
            <w:pPr>
              <w:jc w:val="right"/>
            </w:pPr>
            <w:r>
              <w:rPr>
                <w:rFonts w:eastAsiaTheme="minorEastAsia"/>
                <w:szCs w:val="21"/>
              </w:rPr>
              <w:t>0.30</w:t>
            </w:r>
          </w:p>
        </w:tc>
      </w:tr>
      <w:tr w:rsidR="00091D57">
        <w:tc>
          <w:tcPr>
            <w:tcW w:w="817" w:type="dxa"/>
            <w:vAlign w:val="center"/>
          </w:tcPr>
          <w:p w:rsidR="00091D57" w:rsidRDefault="00F7628E">
            <w:pPr>
              <w:jc w:val="center"/>
            </w:pPr>
            <w:r>
              <w:rPr>
                <w:rFonts w:eastAsiaTheme="minorEastAsia"/>
                <w:szCs w:val="21"/>
              </w:rPr>
              <w:t>56</w:t>
            </w:r>
          </w:p>
        </w:tc>
        <w:tc>
          <w:tcPr>
            <w:tcW w:w="1276" w:type="dxa"/>
            <w:vAlign w:val="center"/>
          </w:tcPr>
          <w:p w:rsidR="00091D57" w:rsidRDefault="00F7628E">
            <w:pPr>
              <w:jc w:val="center"/>
            </w:pPr>
            <w:r>
              <w:rPr>
                <w:rFonts w:eastAsiaTheme="minorEastAsia"/>
                <w:szCs w:val="21"/>
              </w:rPr>
              <w:t>601006</w:t>
            </w:r>
          </w:p>
        </w:tc>
        <w:tc>
          <w:tcPr>
            <w:tcW w:w="1701" w:type="dxa"/>
            <w:vAlign w:val="center"/>
          </w:tcPr>
          <w:p w:rsidR="00091D57" w:rsidRDefault="00F7628E">
            <w:pPr>
              <w:jc w:val="center"/>
            </w:pPr>
            <w:r>
              <w:rPr>
                <w:rFonts w:eastAsiaTheme="minorEastAsia"/>
                <w:szCs w:val="21"/>
              </w:rPr>
              <w:t>大秦铁路</w:t>
            </w:r>
          </w:p>
        </w:tc>
        <w:tc>
          <w:tcPr>
            <w:tcW w:w="1559" w:type="dxa"/>
            <w:vAlign w:val="center"/>
          </w:tcPr>
          <w:p w:rsidR="00091D57" w:rsidRDefault="00F7628E">
            <w:pPr>
              <w:jc w:val="right"/>
            </w:pPr>
            <w:r>
              <w:rPr>
                <w:rFonts w:eastAsiaTheme="minorEastAsia"/>
                <w:szCs w:val="21"/>
              </w:rPr>
              <w:t>460,500.00</w:t>
            </w:r>
          </w:p>
        </w:tc>
        <w:tc>
          <w:tcPr>
            <w:tcW w:w="1932" w:type="dxa"/>
            <w:vAlign w:val="center"/>
          </w:tcPr>
          <w:p w:rsidR="00091D57" w:rsidRDefault="00F7628E">
            <w:pPr>
              <w:jc w:val="right"/>
            </w:pPr>
            <w:r>
              <w:rPr>
                <w:rFonts w:eastAsiaTheme="minorEastAsia"/>
                <w:szCs w:val="21"/>
              </w:rPr>
              <w:t>3,320,205.00</w:t>
            </w:r>
          </w:p>
        </w:tc>
        <w:tc>
          <w:tcPr>
            <w:tcW w:w="1612" w:type="dxa"/>
            <w:vAlign w:val="center"/>
          </w:tcPr>
          <w:p w:rsidR="00091D57" w:rsidRDefault="00F7628E">
            <w:pPr>
              <w:jc w:val="right"/>
            </w:pPr>
            <w:r>
              <w:rPr>
                <w:rFonts w:eastAsiaTheme="minorEastAsia"/>
                <w:szCs w:val="21"/>
              </w:rPr>
              <w:t>0.25</w:t>
            </w:r>
          </w:p>
        </w:tc>
      </w:tr>
      <w:tr w:rsidR="00091D57">
        <w:tc>
          <w:tcPr>
            <w:tcW w:w="817" w:type="dxa"/>
            <w:vAlign w:val="center"/>
          </w:tcPr>
          <w:p w:rsidR="00091D57" w:rsidRDefault="00F7628E">
            <w:pPr>
              <w:jc w:val="center"/>
            </w:pPr>
            <w:r>
              <w:rPr>
                <w:rFonts w:eastAsiaTheme="minorEastAsia"/>
                <w:szCs w:val="21"/>
              </w:rPr>
              <w:t>57</w:t>
            </w:r>
          </w:p>
        </w:tc>
        <w:tc>
          <w:tcPr>
            <w:tcW w:w="1276" w:type="dxa"/>
            <w:vAlign w:val="center"/>
          </w:tcPr>
          <w:p w:rsidR="00091D57" w:rsidRDefault="00F7628E">
            <w:pPr>
              <w:jc w:val="center"/>
            </w:pPr>
            <w:r>
              <w:rPr>
                <w:rFonts w:eastAsiaTheme="minorEastAsia"/>
                <w:szCs w:val="21"/>
              </w:rPr>
              <w:t>002180</w:t>
            </w:r>
          </w:p>
        </w:tc>
        <w:tc>
          <w:tcPr>
            <w:tcW w:w="1701" w:type="dxa"/>
            <w:vAlign w:val="center"/>
          </w:tcPr>
          <w:p w:rsidR="00091D57" w:rsidRDefault="00F7628E">
            <w:pPr>
              <w:jc w:val="center"/>
            </w:pPr>
            <w:r>
              <w:rPr>
                <w:rFonts w:eastAsiaTheme="minorEastAsia"/>
                <w:szCs w:val="21"/>
              </w:rPr>
              <w:t>纳思达</w:t>
            </w:r>
          </w:p>
        </w:tc>
        <w:tc>
          <w:tcPr>
            <w:tcW w:w="1559" w:type="dxa"/>
            <w:vAlign w:val="center"/>
          </w:tcPr>
          <w:p w:rsidR="00091D57" w:rsidRDefault="00F7628E">
            <w:pPr>
              <w:jc w:val="right"/>
            </w:pPr>
            <w:r>
              <w:rPr>
                <w:rFonts w:eastAsiaTheme="minorEastAsia"/>
                <w:szCs w:val="21"/>
              </w:rPr>
              <w:t>140,790.00</w:t>
            </w:r>
          </w:p>
        </w:tc>
        <w:tc>
          <w:tcPr>
            <w:tcW w:w="1932" w:type="dxa"/>
            <w:vAlign w:val="center"/>
          </w:tcPr>
          <w:p w:rsidR="00091D57" w:rsidRDefault="00F7628E">
            <w:pPr>
              <w:jc w:val="right"/>
            </w:pPr>
            <w:r>
              <w:rPr>
                <w:rFonts w:eastAsiaTheme="minorEastAsia"/>
                <w:szCs w:val="21"/>
              </w:rPr>
              <w:t>3,186,077.70</w:t>
            </w:r>
          </w:p>
        </w:tc>
        <w:tc>
          <w:tcPr>
            <w:tcW w:w="1612" w:type="dxa"/>
            <w:vAlign w:val="center"/>
          </w:tcPr>
          <w:p w:rsidR="00091D57" w:rsidRDefault="00F7628E">
            <w:pPr>
              <w:jc w:val="right"/>
            </w:pPr>
            <w:r>
              <w:rPr>
                <w:rFonts w:eastAsiaTheme="minorEastAsia"/>
                <w:szCs w:val="21"/>
              </w:rPr>
              <w:t>0.24</w:t>
            </w:r>
          </w:p>
        </w:tc>
      </w:tr>
      <w:tr w:rsidR="00091D57">
        <w:tc>
          <w:tcPr>
            <w:tcW w:w="817" w:type="dxa"/>
            <w:vAlign w:val="center"/>
          </w:tcPr>
          <w:p w:rsidR="00091D57" w:rsidRDefault="00F7628E">
            <w:pPr>
              <w:jc w:val="center"/>
            </w:pPr>
            <w:r>
              <w:rPr>
                <w:rFonts w:eastAsiaTheme="minorEastAsia"/>
                <w:szCs w:val="21"/>
              </w:rPr>
              <w:t>58</w:t>
            </w:r>
          </w:p>
        </w:tc>
        <w:tc>
          <w:tcPr>
            <w:tcW w:w="1276" w:type="dxa"/>
            <w:vAlign w:val="center"/>
          </w:tcPr>
          <w:p w:rsidR="00091D57" w:rsidRDefault="00F7628E">
            <w:pPr>
              <w:jc w:val="center"/>
            </w:pPr>
            <w:r>
              <w:rPr>
                <w:rFonts w:eastAsiaTheme="minorEastAsia"/>
                <w:szCs w:val="21"/>
              </w:rPr>
              <w:t>601669</w:t>
            </w:r>
          </w:p>
        </w:tc>
        <w:tc>
          <w:tcPr>
            <w:tcW w:w="1701" w:type="dxa"/>
            <w:vAlign w:val="center"/>
          </w:tcPr>
          <w:p w:rsidR="00091D57" w:rsidRDefault="00F7628E">
            <w:pPr>
              <w:jc w:val="center"/>
            </w:pPr>
            <w:r>
              <w:rPr>
                <w:rFonts w:eastAsiaTheme="minorEastAsia"/>
                <w:szCs w:val="21"/>
              </w:rPr>
              <w:t>中国电建</w:t>
            </w:r>
          </w:p>
        </w:tc>
        <w:tc>
          <w:tcPr>
            <w:tcW w:w="1559" w:type="dxa"/>
            <w:vAlign w:val="center"/>
          </w:tcPr>
          <w:p w:rsidR="00091D57" w:rsidRDefault="00F7628E">
            <w:pPr>
              <w:jc w:val="right"/>
            </w:pPr>
            <w:r>
              <w:rPr>
                <w:rFonts w:eastAsiaTheme="minorEastAsia"/>
                <w:szCs w:val="21"/>
              </w:rPr>
              <w:t>544,400.00</w:t>
            </w:r>
          </w:p>
        </w:tc>
        <w:tc>
          <w:tcPr>
            <w:tcW w:w="1932" w:type="dxa"/>
            <w:vAlign w:val="center"/>
          </w:tcPr>
          <w:p w:rsidR="00091D57" w:rsidRDefault="00F7628E">
            <w:pPr>
              <w:jc w:val="right"/>
            </w:pPr>
            <w:r>
              <w:rPr>
                <w:rFonts w:eastAsiaTheme="minorEastAsia"/>
                <w:szCs w:val="21"/>
              </w:rPr>
              <w:t>2,662,116.00</w:t>
            </w:r>
          </w:p>
        </w:tc>
        <w:tc>
          <w:tcPr>
            <w:tcW w:w="1612" w:type="dxa"/>
            <w:vAlign w:val="center"/>
          </w:tcPr>
          <w:p w:rsidR="00091D57" w:rsidRDefault="00F7628E">
            <w:pPr>
              <w:jc w:val="right"/>
            </w:pPr>
            <w:r>
              <w:rPr>
                <w:rFonts w:eastAsiaTheme="minorEastAsia"/>
                <w:szCs w:val="21"/>
              </w:rPr>
              <w:t>0.20</w:t>
            </w:r>
          </w:p>
        </w:tc>
      </w:tr>
      <w:tr w:rsidR="00091D57">
        <w:tc>
          <w:tcPr>
            <w:tcW w:w="817" w:type="dxa"/>
            <w:vAlign w:val="center"/>
          </w:tcPr>
          <w:p w:rsidR="00091D57" w:rsidRDefault="00F7628E">
            <w:pPr>
              <w:jc w:val="center"/>
            </w:pPr>
            <w:r>
              <w:rPr>
                <w:rFonts w:eastAsiaTheme="minorEastAsia"/>
                <w:szCs w:val="21"/>
              </w:rPr>
              <w:t>59</w:t>
            </w:r>
          </w:p>
        </w:tc>
        <w:tc>
          <w:tcPr>
            <w:tcW w:w="1276" w:type="dxa"/>
            <w:vAlign w:val="center"/>
          </w:tcPr>
          <w:p w:rsidR="00091D57" w:rsidRDefault="00F7628E">
            <w:pPr>
              <w:jc w:val="center"/>
            </w:pPr>
            <w:r>
              <w:rPr>
                <w:rFonts w:eastAsiaTheme="minorEastAsia"/>
                <w:szCs w:val="21"/>
              </w:rPr>
              <w:t>601186</w:t>
            </w:r>
          </w:p>
        </w:tc>
        <w:tc>
          <w:tcPr>
            <w:tcW w:w="1701" w:type="dxa"/>
            <w:vAlign w:val="center"/>
          </w:tcPr>
          <w:p w:rsidR="00091D57" w:rsidRDefault="00F7628E">
            <w:pPr>
              <w:jc w:val="center"/>
            </w:pPr>
            <w:r>
              <w:rPr>
                <w:rFonts w:eastAsiaTheme="minorEastAsia"/>
                <w:szCs w:val="21"/>
              </w:rPr>
              <w:t>中国铁建</w:t>
            </w:r>
          </w:p>
        </w:tc>
        <w:tc>
          <w:tcPr>
            <w:tcW w:w="1559" w:type="dxa"/>
            <w:vAlign w:val="center"/>
          </w:tcPr>
          <w:p w:rsidR="00091D57" w:rsidRDefault="00F7628E">
            <w:pPr>
              <w:jc w:val="right"/>
            </w:pPr>
            <w:r>
              <w:rPr>
                <w:rFonts w:eastAsiaTheme="minorEastAsia"/>
                <w:szCs w:val="21"/>
              </w:rPr>
              <w:t>345,400.00</w:t>
            </w:r>
          </w:p>
        </w:tc>
        <w:tc>
          <w:tcPr>
            <w:tcW w:w="1932" w:type="dxa"/>
            <w:vAlign w:val="center"/>
          </w:tcPr>
          <w:p w:rsidR="00091D57" w:rsidRDefault="00F7628E">
            <w:pPr>
              <w:jc w:val="right"/>
            </w:pPr>
            <w:r>
              <w:rPr>
                <w:rFonts w:eastAsiaTheme="minorEastAsia"/>
                <w:szCs w:val="21"/>
              </w:rPr>
              <w:t>2,628,494.00</w:t>
            </w:r>
          </w:p>
        </w:tc>
        <w:tc>
          <w:tcPr>
            <w:tcW w:w="1612" w:type="dxa"/>
            <w:vAlign w:val="center"/>
          </w:tcPr>
          <w:p w:rsidR="00091D57" w:rsidRDefault="00F7628E">
            <w:pPr>
              <w:jc w:val="right"/>
            </w:pPr>
            <w:r>
              <w:rPr>
                <w:rFonts w:eastAsiaTheme="minorEastAsia"/>
                <w:szCs w:val="21"/>
              </w:rPr>
              <w:t>0.20</w:t>
            </w:r>
          </w:p>
        </w:tc>
      </w:tr>
      <w:tr w:rsidR="00091D57">
        <w:tc>
          <w:tcPr>
            <w:tcW w:w="817" w:type="dxa"/>
            <w:vAlign w:val="center"/>
          </w:tcPr>
          <w:p w:rsidR="00091D57" w:rsidRDefault="00F7628E">
            <w:pPr>
              <w:jc w:val="center"/>
            </w:pPr>
            <w:r>
              <w:rPr>
                <w:rFonts w:eastAsiaTheme="minorEastAsia"/>
                <w:szCs w:val="21"/>
              </w:rPr>
              <w:t>60</w:t>
            </w:r>
          </w:p>
        </w:tc>
        <w:tc>
          <w:tcPr>
            <w:tcW w:w="1276" w:type="dxa"/>
            <w:vAlign w:val="center"/>
          </w:tcPr>
          <w:p w:rsidR="00091D57" w:rsidRDefault="00F7628E">
            <w:pPr>
              <w:jc w:val="center"/>
            </w:pPr>
            <w:r>
              <w:rPr>
                <w:rFonts w:eastAsiaTheme="minorEastAsia"/>
                <w:szCs w:val="21"/>
              </w:rPr>
              <w:t>688677</w:t>
            </w:r>
          </w:p>
        </w:tc>
        <w:tc>
          <w:tcPr>
            <w:tcW w:w="1701" w:type="dxa"/>
            <w:vAlign w:val="center"/>
          </w:tcPr>
          <w:p w:rsidR="00091D57" w:rsidRDefault="00F7628E">
            <w:pPr>
              <w:jc w:val="center"/>
            </w:pPr>
            <w:r>
              <w:rPr>
                <w:rFonts w:eastAsiaTheme="minorEastAsia"/>
                <w:szCs w:val="21"/>
              </w:rPr>
              <w:t>海泰新光</w:t>
            </w:r>
          </w:p>
        </w:tc>
        <w:tc>
          <w:tcPr>
            <w:tcW w:w="1559" w:type="dxa"/>
            <w:vAlign w:val="center"/>
          </w:tcPr>
          <w:p w:rsidR="00091D57" w:rsidRDefault="00F7628E">
            <w:pPr>
              <w:jc w:val="right"/>
            </w:pPr>
            <w:r>
              <w:rPr>
                <w:rFonts w:eastAsiaTheme="minorEastAsia"/>
                <w:szCs w:val="21"/>
              </w:rPr>
              <w:t>39,480.00</w:t>
            </w:r>
          </w:p>
        </w:tc>
        <w:tc>
          <w:tcPr>
            <w:tcW w:w="1932" w:type="dxa"/>
            <w:vAlign w:val="center"/>
          </w:tcPr>
          <w:p w:rsidR="00091D57" w:rsidRDefault="00F7628E">
            <w:pPr>
              <w:jc w:val="right"/>
            </w:pPr>
            <w:r>
              <w:rPr>
                <w:rFonts w:eastAsiaTheme="minorEastAsia"/>
                <w:szCs w:val="21"/>
              </w:rPr>
              <w:t>2,101,520.40</w:t>
            </w:r>
          </w:p>
        </w:tc>
        <w:tc>
          <w:tcPr>
            <w:tcW w:w="1612" w:type="dxa"/>
            <w:vAlign w:val="center"/>
          </w:tcPr>
          <w:p w:rsidR="00091D57" w:rsidRDefault="00F7628E">
            <w:pPr>
              <w:jc w:val="right"/>
            </w:pPr>
            <w:r>
              <w:rPr>
                <w:rFonts w:eastAsiaTheme="minorEastAsia"/>
                <w:szCs w:val="21"/>
              </w:rPr>
              <w:t>0.16</w:t>
            </w:r>
          </w:p>
        </w:tc>
      </w:tr>
      <w:tr w:rsidR="00091D57">
        <w:tc>
          <w:tcPr>
            <w:tcW w:w="817" w:type="dxa"/>
            <w:vAlign w:val="center"/>
          </w:tcPr>
          <w:p w:rsidR="00091D57" w:rsidRDefault="00F7628E">
            <w:pPr>
              <w:jc w:val="center"/>
            </w:pPr>
            <w:r>
              <w:rPr>
                <w:rFonts w:eastAsiaTheme="minorEastAsia"/>
                <w:szCs w:val="21"/>
              </w:rPr>
              <w:t>61</w:t>
            </w:r>
          </w:p>
        </w:tc>
        <w:tc>
          <w:tcPr>
            <w:tcW w:w="1276" w:type="dxa"/>
            <w:vAlign w:val="center"/>
          </w:tcPr>
          <w:p w:rsidR="00091D57" w:rsidRDefault="00F7628E">
            <w:pPr>
              <w:jc w:val="center"/>
            </w:pPr>
            <w:r>
              <w:rPr>
                <w:rFonts w:eastAsiaTheme="minorEastAsia"/>
                <w:szCs w:val="21"/>
              </w:rPr>
              <w:t>03690</w:t>
            </w:r>
          </w:p>
        </w:tc>
        <w:tc>
          <w:tcPr>
            <w:tcW w:w="1701" w:type="dxa"/>
            <w:vAlign w:val="center"/>
          </w:tcPr>
          <w:p w:rsidR="00091D57" w:rsidRDefault="00F7628E">
            <w:pPr>
              <w:jc w:val="center"/>
            </w:pPr>
            <w:r>
              <w:rPr>
                <w:rFonts w:eastAsiaTheme="minorEastAsia"/>
                <w:szCs w:val="21"/>
              </w:rPr>
              <w:t>美团－Ｗ</w:t>
            </w:r>
          </w:p>
        </w:tc>
        <w:tc>
          <w:tcPr>
            <w:tcW w:w="1559" w:type="dxa"/>
            <w:vAlign w:val="center"/>
          </w:tcPr>
          <w:p w:rsidR="00091D57" w:rsidRDefault="00F7628E">
            <w:pPr>
              <w:jc w:val="right"/>
            </w:pPr>
            <w:r>
              <w:rPr>
                <w:rFonts w:eastAsiaTheme="minorEastAsia"/>
                <w:szCs w:val="21"/>
              </w:rPr>
              <w:t>6,220.00</w:t>
            </w:r>
          </w:p>
        </w:tc>
        <w:tc>
          <w:tcPr>
            <w:tcW w:w="1932" w:type="dxa"/>
            <w:vAlign w:val="center"/>
          </w:tcPr>
          <w:p w:rsidR="00091D57" w:rsidRDefault="00F7628E">
            <w:pPr>
              <w:jc w:val="right"/>
            </w:pPr>
            <w:r>
              <w:rPr>
                <w:rFonts w:eastAsiaTheme="minorEastAsia"/>
                <w:szCs w:val="21"/>
              </w:rPr>
              <w:t>461,644.78</w:t>
            </w:r>
          </w:p>
        </w:tc>
        <w:tc>
          <w:tcPr>
            <w:tcW w:w="1612" w:type="dxa"/>
            <w:vAlign w:val="center"/>
          </w:tcPr>
          <w:p w:rsidR="00091D57" w:rsidRDefault="00F7628E">
            <w:pPr>
              <w:jc w:val="right"/>
            </w:pPr>
            <w:r>
              <w:rPr>
                <w:rFonts w:eastAsiaTheme="minorEastAsia"/>
                <w:szCs w:val="21"/>
              </w:rPr>
              <w:t>0.03</w:t>
            </w:r>
          </w:p>
        </w:tc>
      </w:tr>
      <w:tr w:rsidR="00091D57">
        <w:tc>
          <w:tcPr>
            <w:tcW w:w="817" w:type="dxa"/>
            <w:vAlign w:val="center"/>
          </w:tcPr>
          <w:p w:rsidR="00091D57" w:rsidRDefault="00F7628E">
            <w:pPr>
              <w:jc w:val="center"/>
            </w:pPr>
            <w:r>
              <w:rPr>
                <w:rFonts w:eastAsiaTheme="minorEastAsia"/>
                <w:szCs w:val="21"/>
              </w:rPr>
              <w:t>62</w:t>
            </w:r>
          </w:p>
        </w:tc>
        <w:tc>
          <w:tcPr>
            <w:tcW w:w="1276" w:type="dxa"/>
            <w:vAlign w:val="center"/>
          </w:tcPr>
          <w:p w:rsidR="00091D57" w:rsidRDefault="00F7628E">
            <w:pPr>
              <w:jc w:val="center"/>
            </w:pPr>
            <w:r>
              <w:rPr>
                <w:rFonts w:eastAsiaTheme="minorEastAsia"/>
                <w:szCs w:val="21"/>
              </w:rPr>
              <w:t>301413</w:t>
            </w:r>
          </w:p>
        </w:tc>
        <w:tc>
          <w:tcPr>
            <w:tcW w:w="1701" w:type="dxa"/>
            <w:vAlign w:val="center"/>
          </w:tcPr>
          <w:p w:rsidR="00091D57" w:rsidRDefault="00F7628E">
            <w:pPr>
              <w:jc w:val="center"/>
            </w:pPr>
            <w:r>
              <w:rPr>
                <w:rFonts w:eastAsiaTheme="minorEastAsia"/>
                <w:szCs w:val="21"/>
              </w:rPr>
              <w:t>安培龙</w:t>
            </w:r>
          </w:p>
        </w:tc>
        <w:tc>
          <w:tcPr>
            <w:tcW w:w="1559" w:type="dxa"/>
            <w:vAlign w:val="center"/>
          </w:tcPr>
          <w:p w:rsidR="00091D57" w:rsidRDefault="00F7628E">
            <w:pPr>
              <w:jc w:val="right"/>
            </w:pPr>
            <w:r>
              <w:rPr>
                <w:rFonts w:eastAsiaTheme="minorEastAsia"/>
                <w:szCs w:val="21"/>
              </w:rPr>
              <w:t>164.00</w:t>
            </w:r>
          </w:p>
        </w:tc>
        <w:tc>
          <w:tcPr>
            <w:tcW w:w="1932" w:type="dxa"/>
            <w:vAlign w:val="center"/>
          </w:tcPr>
          <w:p w:rsidR="00091D57" w:rsidRDefault="00F7628E">
            <w:pPr>
              <w:jc w:val="right"/>
            </w:pPr>
            <w:r>
              <w:rPr>
                <w:rFonts w:eastAsiaTheme="minorEastAsia"/>
                <w:szCs w:val="21"/>
              </w:rPr>
              <w:t>9,543.16</w:t>
            </w:r>
          </w:p>
        </w:tc>
        <w:tc>
          <w:tcPr>
            <w:tcW w:w="1612" w:type="dxa"/>
            <w:vAlign w:val="center"/>
          </w:tcPr>
          <w:p w:rsidR="00091D57" w:rsidRDefault="00F7628E">
            <w:pPr>
              <w:jc w:val="right"/>
            </w:pPr>
            <w:r>
              <w:rPr>
                <w:rFonts w:eastAsiaTheme="minorEastAsia"/>
                <w:szCs w:val="21"/>
              </w:rPr>
              <w:t>0.00</w:t>
            </w:r>
          </w:p>
        </w:tc>
      </w:tr>
      <w:tr w:rsidR="00091D57">
        <w:tc>
          <w:tcPr>
            <w:tcW w:w="817" w:type="dxa"/>
            <w:vAlign w:val="center"/>
          </w:tcPr>
          <w:p w:rsidR="00091D57" w:rsidRDefault="00F7628E">
            <w:pPr>
              <w:jc w:val="center"/>
            </w:pPr>
            <w:r>
              <w:rPr>
                <w:rFonts w:eastAsiaTheme="minorEastAsia"/>
                <w:szCs w:val="21"/>
              </w:rPr>
              <w:t>63</w:t>
            </w:r>
          </w:p>
        </w:tc>
        <w:tc>
          <w:tcPr>
            <w:tcW w:w="1276" w:type="dxa"/>
            <w:vAlign w:val="center"/>
          </w:tcPr>
          <w:p w:rsidR="00091D57" w:rsidRDefault="00F7628E">
            <w:pPr>
              <w:jc w:val="center"/>
            </w:pPr>
            <w:r>
              <w:rPr>
                <w:rFonts w:eastAsiaTheme="minorEastAsia"/>
                <w:szCs w:val="21"/>
              </w:rPr>
              <w:t>001358</w:t>
            </w:r>
          </w:p>
        </w:tc>
        <w:tc>
          <w:tcPr>
            <w:tcW w:w="1701" w:type="dxa"/>
            <w:vAlign w:val="center"/>
          </w:tcPr>
          <w:p w:rsidR="00091D57" w:rsidRDefault="00F7628E">
            <w:pPr>
              <w:jc w:val="center"/>
            </w:pPr>
            <w:r>
              <w:rPr>
                <w:rFonts w:eastAsiaTheme="minorEastAsia"/>
                <w:szCs w:val="21"/>
              </w:rPr>
              <w:t>兴欣新材</w:t>
            </w:r>
          </w:p>
        </w:tc>
        <w:tc>
          <w:tcPr>
            <w:tcW w:w="1559" w:type="dxa"/>
            <w:vAlign w:val="center"/>
          </w:tcPr>
          <w:p w:rsidR="00091D57" w:rsidRDefault="00F7628E">
            <w:pPr>
              <w:jc w:val="right"/>
            </w:pPr>
            <w:r>
              <w:rPr>
                <w:rFonts w:eastAsiaTheme="minorEastAsia"/>
                <w:szCs w:val="21"/>
              </w:rPr>
              <w:t>87.00</w:t>
            </w:r>
          </w:p>
        </w:tc>
        <w:tc>
          <w:tcPr>
            <w:tcW w:w="1932" w:type="dxa"/>
            <w:vAlign w:val="center"/>
          </w:tcPr>
          <w:p w:rsidR="00091D57" w:rsidRDefault="00F7628E">
            <w:pPr>
              <w:jc w:val="right"/>
            </w:pPr>
            <w:r>
              <w:rPr>
                <w:rFonts w:eastAsiaTheme="minorEastAsia"/>
                <w:szCs w:val="21"/>
              </w:rPr>
              <w:t>3,841.92</w:t>
            </w:r>
          </w:p>
        </w:tc>
        <w:tc>
          <w:tcPr>
            <w:tcW w:w="1612" w:type="dxa"/>
            <w:vAlign w:val="center"/>
          </w:tcPr>
          <w:p w:rsidR="00091D57" w:rsidRDefault="00F7628E">
            <w:pPr>
              <w:jc w:val="right"/>
            </w:pPr>
            <w:r>
              <w:rPr>
                <w:rFonts w:eastAsiaTheme="minorEastAsia"/>
                <w:szCs w:val="21"/>
              </w:rPr>
              <w:t>0.00</w:t>
            </w:r>
          </w:p>
        </w:tc>
      </w:tr>
      <w:tr w:rsidR="00091D57">
        <w:tc>
          <w:tcPr>
            <w:tcW w:w="817" w:type="dxa"/>
            <w:vAlign w:val="center"/>
          </w:tcPr>
          <w:p w:rsidR="00091D57" w:rsidRDefault="00F7628E">
            <w:pPr>
              <w:jc w:val="center"/>
            </w:pPr>
            <w:r>
              <w:rPr>
                <w:rFonts w:eastAsiaTheme="minorEastAsia"/>
                <w:szCs w:val="21"/>
              </w:rPr>
              <w:t>64</w:t>
            </w:r>
          </w:p>
        </w:tc>
        <w:tc>
          <w:tcPr>
            <w:tcW w:w="1276" w:type="dxa"/>
            <w:vAlign w:val="center"/>
          </w:tcPr>
          <w:p w:rsidR="00091D57" w:rsidRDefault="00F7628E">
            <w:pPr>
              <w:jc w:val="center"/>
            </w:pPr>
            <w:r>
              <w:rPr>
                <w:rFonts w:eastAsiaTheme="minorEastAsia"/>
                <w:szCs w:val="21"/>
              </w:rPr>
              <w:t>603373</w:t>
            </w:r>
          </w:p>
        </w:tc>
        <w:tc>
          <w:tcPr>
            <w:tcW w:w="1701" w:type="dxa"/>
            <w:vAlign w:val="center"/>
          </w:tcPr>
          <w:p w:rsidR="00091D57" w:rsidRDefault="00F7628E">
            <w:pPr>
              <w:jc w:val="center"/>
            </w:pPr>
            <w:r>
              <w:rPr>
                <w:rFonts w:eastAsiaTheme="minorEastAsia"/>
                <w:szCs w:val="21"/>
              </w:rPr>
              <w:t>安邦护卫</w:t>
            </w:r>
          </w:p>
        </w:tc>
        <w:tc>
          <w:tcPr>
            <w:tcW w:w="1559" w:type="dxa"/>
            <w:vAlign w:val="center"/>
          </w:tcPr>
          <w:p w:rsidR="00091D57" w:rsidRDefault="00F7628E">
            <w:pPr>
              <w:jc w:val="right"/>
            </w:pPr>
            <w:r>
              <w:rPr>
                <w:rFonts w:eastAsiaTheme="minorEastAsia"/>
                <w:szCs w:val="21"/>
              </w:rPr>
              <w:t>88.00</w:t>
            </w:r>
          </w:p>
        </w:tc>
        <w:tc>
          <w:tcPr>
            <w:tcW w:w="1932" w:type="dxa"/>
            <w:vAlign w:val="center"/>
          </w:tcPr>
          <w:p w:rsidR="00091D57" w:rsidRDefault="00F7628E">
            <w:pPr>
              <w:jc w:val="right"/>
            </w:pPr>
            <w:r>
              <w:rPr>
                <w:rFonts w:eastAsiaTheme="minorEastAsia"/>
                <w:szCs w:val="21"/>
              </w:rPr>
              <w:t>3,058.00</w:t>
            </w:r>
          </w:p>
        </w:tc>
        <w:tc>
          <w:tcPr>
            <w:tcW w:w="1612" w:type="dxa"/>
            <w:vAlign w:val="center"/>
          </w:tcPr>
          <w:p w:rsidR="00091D57" w:rsidRDefault="00F7628E">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2431473"/>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091D57">
        <w:tc>
          <w:tcPr>
            <w:tcW w:w="870" w:type="dxa"/>
            <w:vAlign w:val="center"/>
          </w:tcPr>
          <w:p w:rsidR="00091D57" w:rsidRDefault="00F7628E">
            <w:pPr>
              <w:jc w:val="center"/>
            </w:pPr>
            <w:r>
              <w:rPr>
                <w:rFonts w:eastAsiaTheme="minorEastAsia"/>
                <w:szCs w:val="21"/>
              </w:rPr>
              <w:t>1</w:t>
            </w:r>
          </w:p>
        </w:tc>
        <w:tc>
          <w:tcPr>
            <w:tcW w:w="1650" w:type="dxa"/>
            <w:vAlign w:val="center"/>
          </w:tcPr>
          <w:p w:rsidR="00091D57" w:rsidRDefault="00F7628E">
            <w:pPr>
              <w:jc w:val="center"/>
            </w:pPr>
            <w:r>
              <w:rPr>
                <w:rFonts w:eastAsiaTheme="minorEastAsia"/>
                <w:szCs w:val="21"/>
              </w:rPr>
              <w:t>002459</w:t>
            </w:r>
          </w:p>
        </w:tc>
        <w:tc>
          <w:tcPr>
            <w:tcW w:w="1980" w:type="dxa"/>
            <w:vAlign w:val="center"/>
          </w:tcPr>
          <w:p w:rsidR="00091D57" w:rsidRDefault="00F7628E">
            <w:pPr>
              <w:jc w:val="center"/>
            </w:pPr>
            <w:r>
              <w:rPr>
                <w:rFonts w:eastAsiaTheme="minorEastAsia"/>
                <w:szCs w:val="21"/>
              </w:rPr>
              <w:t>晶澳科技</w:t>
            </w:r>
          </w:p>
        </w:tc>
        <w:tc>
          <w:tcPr>
            <w:tcW w:w="2880" w:type="dxa"/>
            <w:vAlign w:val="center"/>
          </w:tcPr>
          <w:p w:rsidR="00091D57" w:rsidRDefault="00F7628E">
            <w:pPr>
              <w:jc w:val="right"/>
            </w:pPr>
            <w:r>
              <w:rPr>
                <w:rFonts w:eastAsiaTheme="minorEastAsia"/>
                <w:szCs w:val="21"/>
              </w:rPr>
              <w:t>181,443,734.99</w:t>
            </w:r>
          </w:p>
        </w:tc>
        <w:tc>
          <w:tcPr>
            <w:tcW w:w="1620" w:type="dxa"/>
            <w:vAlign w:val="center"/>
          </w:tcPr>
          <w:p w:rsidR="00091D57" w:rsidRDefault="00F7628E">
            <w:pPr>
              <w:jc w:val="right"/>
            </w:pPr>
            <w:r>
              <w:rPr>
                <w:rFonts w:eastAsiaTheme="minorEastAsia"/>
                <w:szCs w:val="21"/>
              </w:rPr>
              <w:t>8.66</w:t>
            </w:r>
          </w:p>
        </w:tc>
      </w:tr>
      <w:tr w:rsidR="00091D57">
        <w:tc>
          <w:tcPr>
            <w:tcW w:w="870" w:type="dxa"/>
            <w:vAlign w:val="center"/>
          </w:tcPr>
          <w:p w:rsidR="00091D57" w:rsidRDefault="00F7628E">
            <w:pPr>
              <w:jc w:val="center"/>
            </w:pPr>
            <w:r>
              <w:rPr>
                <w:rFonts w:eastAsiaTheme="minorEastAsia"/>
                <w:szCs w:val="21"/>
              </w:rPr>
              <w:t>2</w:t>
            </w:r>
          </w:p>
        </w:tc>
        <w:tc>
          <w:tcPr>
            <w:tcW w:w="1650" w:type="dxa"/>
            <w:vAlign w:val="center"/>
          </w:tcPr>
          <w:p w:rsidR="00091D57" w:rsidRDefault="00F7628E">
            <w:pPr>
              <w:jc w:val="center"/>
            </w:pPr>
            <w:r>
              <w:rPr>
                <w:rFonts w:eastAsiaTheme="minorEastAsia"/>
                <w:szCs w:val="21"/>
              </w:rPr>
              <w:t>002475</w:t>
            </w:r>
          </w:p>
        </w:tc>
        <w:tc>
          <w:tcPr>
            <w:tcW w:w="1980" w:type="dxa"/>
            <w:vAlign w:val="center"/>
          </w:tcPr>
          <w:p w:rsidR="00091D57" w:rsidRDefault="00F7628E">
            <w:pPr>
              <w:jc w:val="center"/>
            </w:pPr>
            <w:r>
              <w:rPr>
                <w:rFonts w:eastAsiaTheme="minorEastAsia"/>
                <w:szCs w:val="21"/>
              </w:rPr>
              <w:t>立讯精密</w:t>
            </w:r>
          </w:p>
        </w:tc>
        <w:tc>
          <w:tcPr>
            <w:tcW w:w="2880" w:type="dxa"/>
            <w:vAlign w:val="center"/>
          </w:tcPr>
          <w:p w:rsidR="00091D57" w:rsidRDefault="00F7628E">
            <w:pPr>
              <w:jc w:val="right"/>
            </w:pPr>
            <w:r>
              <w:rPr>
                <w:rFonts w:eastAsiaTheme="minorEastAsia"/>
                <w:szCs w:val="21"/>
              </w:rPr>
              <w:t>95,531,192.33</w:t>
            </w:r>
          </w:p>
        </w:tc>
        <w:tc>
          <w:tcPr>
            <w:tcW w:w="1620" w:type="dxa"/>
            <w:vAlign w:val="center"/>
          </w:tcPr>
          <w:p w:rsidR="00091D57" w:rsidRDefault="00F7628E">
            <w:pPr>
              <w:jc w:val="right"/>
            </w:pPr>
            <w:r>
              <w:rPr>
                <w:rFonts w:eastAsiaTheme="minorEastAsia"/>
                <w:szCs w:val="21"/>
              </w:rPr>
              <w:t>4.56</w:t>
            </w:r>
          </w:p>
        </w:tc>
      </w:tr>
      <w:tr w:rsidR="00091D57">
        <w:tc>
          <w:tcPr>
            <w:tcW w:w="870" w:type="dxa"/>
            <w:vAlign w:val="center"/>
          </w:tcPr>
          <w:p w:rsidR="00091D57" w:rsidRDefault="00F7628E">
            <w:pPr>
              <w:jc w:val="center"/>
            </w:pPr>
            <w:r>
              <w:rPr>
                <w:rFonts w:eastAsiaTheme="minorEastAsia"/>
                <w:szCs w:val="21"/>
              </w:rPr>
              <w:lastRenderedPageBreak/>
              <w:t>3</w:t>
            </w:r>
          </w:p>
        </w:tc>
        <w:tc>
          <w:tcPr>
            <w:tcW w:w="1650" w:type="dxa"/>
            <w:vAlign w:val="center"/>
          </w:tcPr>
          <w:p w:rsidR="00091D57" w:rsidRDefault="00F7628E">
            <w:pPr>
              <w:jc w:val="center"/>
            </w:pPr>
            <w:r>
              <w:rPr>
                <w:rFonts w:eastAsiaTheme="minorEastAsia"/>
                <w:szCs w:val="21"/>
              </w:rPr>
              <w:t>600481</w:t>
            </w:r>
          </w:p>
        </w:tc>
        <w:tc>
          <w:tcPr>
            <w:tcW w:w="1980" w:type="dxa"/>
            <w:vAlign w:val="center"/>
          </w:tcPr>
          <w:p w:rsidR="00091D57" w:rsidRDefault="00F7628E">
            <w:pPr>
              <w:jc w:val="center"/>
            </w:pPr>
            <w:r>
              <w:rPr>
                <w:rFonts w:eastAsiaTheme="minorEastAsia"/>
                <w:szCs w:val="21"/>
              </w:rPr>
              <w:t>双良节能</w:t>
            </w:r>
          </w:p>
        </w:tc>
        <w:tc>
          <w:tcPr>
            <w:tcW w:w="2880" w:type="dxa"/>
            <w:vAlign w:val="center"/>
          </w:tcPr>
          <w:p w:rsidR="00091D57" w:rsidRDefault="00F7628E">
            <w:pPr>
              <w:jc w:val="right"/>
            </w:pPr>
            <w:r>
              <w:rPr>
                <w:rFonts w:eastAsiaTheme="minorEastAsia"/>
                <w:szCs w:val="21"/>
              </w:rPr>
              <w:t>74,796,595.14</w:t>
            </w:r>
          </w:p>
        </w:tc>
        <w:tc>
          <w:tcPr>
            <w:tcW w:w="1620" w:type="dxa"/>
            <w:vAlign w:val="center"/>
          </w:tcPr>
          <w:p w:rsidR="00091D57" w:rsidRDefault="00F7628E">
            <w:pPr>
              <w:jc w:val="right"/>
            </w:pPr>
            <w:r>
              <w:rPr>
                <w:rFonts w:eastAsiaTheme="minorEastAsia"/>
                <w:szCs w:val="21"/>
              </w:rPr>
              <w:t>3.57</w:t>
            </w:r>
          </w:p>
        </w:tc>
      </w:tr>
      <w:tr w:rsidR="00091D57">
        <w:tc>
          <w:tcPr>
            <w:tcW w:w="870" w:type="dxa"/>
            <w:vAlign w:val="center"/>
          </w:tcPr>
          <w:p w:rsidR="00091D57" w:rsidRDefault="00F7628E">
            <w:pPr>
              <w:jc w:val="center"/>
            </w:pPr>
            <w:r>
              <w:rPr>
                <w:rFonts w:eastAsiaTheme="minorEastAsia"/>
                <w:szCs w:val="21"/>
              </w:rPr>
              <w:t>4</w:t>
            </w:r>
          </w:p>
        </w:tc>
        <w:tc>
          <w:tcPr>
            <w:tcW w:w="1650" w:type="dxa"/>
            <w:vAlign w:val="center"/>
          </w:tcPr>
          <w:p w:rsidR="00091D57" w:rsidRDefault="00F7628E">
            <w:pPr>
              <w:jc w:val="center"/>
            </w:pPr>
            <w:r>
              <w:rPr>
                <w:rFonts w:eastAsiaTheme="minorEastAsia"/>
                <w:szCs w:val="21"/>
              </w:rPr>
              <w:t>688599</w:t>
            </w:r>
          </w:p>
        </w:tc>
        <w:tc>
          <w:tcPr>
            <w:tcW w:w="1980" w:type="dxa"/>
            <w:vAlign w:val="center"/>
          </w:tcPr>
          <w:p w:rsidR="00091D57" w:rsidRDefault="00F7628E">
            <w:pPr>
              <w:jc w:val="center"/>
            </w:pPr>
            <w:r>
              <w:rPr>
                <w:rFonts w:eastAsiaTheme="minorEastAsia"/>
                <w:szCs w:val="21"/>
              </w:rPr>
              <w:t>天合光能</w:t>
            </w:r>
          </w:p>
        </w:tc>
        <w:tc>
          <w:tcPr>
            <w:tcW w:w="2880" w:type="dxa"/>
            <w:vAlign w:val="center"/>
          </w:tcPr>
          <w:p w:rsidR="00091D57" w:rsidRDefault="00F7628E">
            <w:pPr>
              <w:jc w:val="right"/>
            </w:pPr>
            <w:r>
              <w:rPr>
                <w:rFonts w:eastAsiaTheme="minorEastAsia"/>
                <w:szCs w:val="21"/>
              </w:rPr>
              <w:t>74,182,113.92</w:t>
            </w:r>
          </w:p>
        </w:tc>
        <w:tc>
          <w:tcPr>
            <w:tcW w:w="1620" w:type="dxa"/>
            <w:vAlign w:val="center"/>
          </w:tcPr>
          <w:p w:rsidR="00091D57" w:rsidRDefault="00F7628E">
            <w:pPr>
              <w:jc w:val="right"/>
            </w:pPr>
            <w:r>
              <w:rPr>
                <w:rFonts w:eastAsiaTheme="minorEastAsia"/>
                <w:szCs w:val="21"/>
              </w:rPr>
              <w:t>3.54</w:t>
            </w:r>
          </w:p>
        </w:tc>
      </w:tr>
      <w:tr w:rsidR="00091D57">
        <w:tc>
          <w:tcPr>
            <w:tcW w:w="870" w:type="dxa"/>
            <w:vAlign w:val="center"/>
          </w:tcPr>
          <w:p w:rsidR="00091D57" w:rsidRDefault="00F7628E">
            <w:pPr>
              <w:jc w:val="center"/>
            </w:pPr>
            <w:r>
              <w:rPr>
                <w:rFonts w:eastAsiaTheme="minorEastAsia"/>
                <w:szCs w:val="21"/>
              </w:rPr>
              <w:t>5</w:t>
            </w:r>
          </w:p>
        </w:tc>
        <w:tc>
          <w:tcPr>
            <w:tcW w:w="1650" w:type="dxa"/>
            <w:vAlign w:val="center"/>
          </w:tcPr>
          <w:p w:rsidR="00091D57" w:rsidRDefault="00F7628E">
            <w:pPr>
              <w:jc w:val="center"/>
            </w:pPr>
            <w:r>
              <w:rPr>
                <w:rFonts w:eastAsiaTheme="minorEastAsia"/>
                <w:szCs w:val="21"/>
              </w:rPr>
              <w:t>601138</w:t>
            </w:r>
          </w:p>
        </w:tc>
        <w:tc>
          <w:tcPr>
            <w:tcW w:w="1980" w:type="dxa"/>
            <w:vAlign w:val="center"/>
          </w:tcPr>
          <w:p w:rsidR="00091D57" w:rsidRDefault="00F7628E">
            <w:pPr>
              <w:jc w:val="center"/>
            </w:pPr>
            <w:r>
              <w:rPr>
                <w:rFonts w:eastAsiaTheme="minorEastAsia"/>
                <w:szCs w:val="21"/>
              </w:rPr>
              <w:t>工业富联</w:t>
            </w:r>
          </w:p>
        </w:tc>
        <w:tc>
          <w:tcPr>
            <w:tcW w:w="2880" w:type="dxa"/>
            <w:vAlign w:val="center"/>
          </w:tcPr>
          <w:p w:rsidR="00091D57" w:rsidRDefault="00F7628E">
            <w:pPr>
              <w:jc w:val="right"/>
            </w:pPr>
            <w:r>
              <w:rPr>
                <w:rFonts w:eastAsiaTheme="minorEastAsia"/>
                <w:szCs w:val="21"/>
              </w:rPr>
              <w:t>57,610,584.02</w:t>
            </w:r>
          </w:p>
        </w:tc>
        <w:tc>
          <w:tcPr>
            <w:tcW w:w="1620" w:type="dxa"/>
            <w:vAlign w:val="center"/>
          </w:tcPr>
          <w:p w:rsidR="00091D57" w:rsidRDefault="00F7628E">
            <w:pPr>
              <w:jc w:val="right"/>
            </w:pPr>
            <w:r>
              <w:rPr>
                <w:rFonts w:eastAsiaTheme="minorEastAsia"/>
                <w:szCs w:val="21"/>
              </w:rPr>
              <w:t>2.75</w:t>
            </w:r>
          </w:p>
        </w:tc>
      </w:tr>
      <w:tr w:rsidR="00091D57">
        <w:tc>
          <w:tcPr>
            <w:tcW w:w="870" w:type="dxa"/>
            <w:vAlign w:val="center"/>
          </w:tcPr>
          <w:p w:rsidR="00091D57" w:rsidRDefault="00F7628E">
            <w:pPr>
              <w:jc w:val="center"/>
            </w:pPr>
            <w:r>
              <w:rPr>
                <w:rFonts w:eastAsiaTheme="minorEastAsia"/>
                <w:szCs w:val="21"/>
              </w:rPr>
              <w:t>6</w:t>
            </w:r>
          </w:p>
        </w:tc>
        <w:tc>
          <w:tcPr>
            <w:tcW w:w="1650" w:type="dxa"/>
            <w:vAlign w:val="center"/>
          </w:tcPr>
          <w:p w:rsidR="00091D57" w:rsidRDefault="00F7628E">
            <w:pPr>
              <w:jc w:val="center"/>
            </w:pPr>
            <w:r>
              <w:rPr>
                <w:rFonts w:eastAsiaTheme="minorEastAsia"/>
                <w:szCs w:val="21"/>
              </w:rPr>
              <w:t>300308</w:t>
            </w:r>
          </w:p>
        </w:tc>
        <w:tc>
          <w:tcPr>
            <w:tcW w:w="1980" w:type="dxa"/>
            <w:vAlign w:val="center"/>
          </w:tcPr>
          <w:p w:rsidR="00091D57" w:rsidRDefault="00F7628E">
            <w:pPr>
              <w:jc w:val="center"/>
            </w:pPr>
            <w:r>
              <w:rPr>
                <w:rFonts w:eastAsiaTheme="minorEastAsia"/>
                <w:szCs w:val="21"/>
              </w:rPr>
              <w:t>中际旭创</w:t>
            </w:r>
          </w:p>
        </w:tc>
        <w:tc>
          <w:tcPr>
            <w:tcW w:w="2880" w:type="dxa"/>
            <w:vAlign w:val="center"/>
          </w:tcPr>
          <w:p w:rsidR="00091D57" w:rsidRDefault="00F7628E">
            <w:pPr>
              <w:jc w:val="right"/>
            </w:pPr>
            <w:r>
              <w:rPr>
                <w:rFonts w:eastAsiaTheme="minorEastAsia"/>
                <w:szCs w:val="21"/>
              </w:rPr>
              <w:t>55,993,108.00</w:t>
            </w:r>
          </w:p>
        </w:tc>
        <w:tc>
          <w:tcPr>
            <w:tcW w:w="1620" w:type="dxa"/>
            <w:vAlign w:val="center"/>
          </w:tcPr>
          <w:p w:rsidR="00091D57" w:rsidRDefault="00F7628E">
            <w:pPr>
              <w:jc w:val="right"/>
            </w:pPr>
            <w:r>
              <w:rPr>
                <w:rFonts w:eastAsiaTheme="minorEastAsia"/>
                <w:szCs w:val="21"/>
              </w:rPr>
              <w:t>2.67</w:t>
            </w:r>
          </w:p>
        </w:tc>
      </w:tr>
      <w:tr w:rsidR="00091D57">
        <w:tc>
          <w:tcPr>
            <w:tcW w:w="870" w:type="dxa"/>
            <w:vAlign w:val="center"/>
          </w:tcPr>
          <w:p w:rsidR="00091D57" w:rsidRDefault="00F7628E">
            <w:pPr>
              <w:jc w:val="center"/>
            </w:pPr>
            <w:r>
              <w:rPr>
                <w:rFonts w:eastAsiaTheme="minorEastAsia"/>
                <w:szCs w:val="21"/>
              </w:rPr>
              <w:t>7</w:t>
            </w:r>
          </w:p>
        </w:tc>
        <w:tc>
          <w:tcPr>
            <w:tcW w:w="1650" w:type="dxa"/>
            <w:vAlign w:val="center"/>
          </w:tcPr>
          <w:p w:rsidR="00091D57" w:rsidRDefault="00F7628E">
            <w:pPr>
              <w:jc w:val="center"/>
            </w:pPr>
            <w:r>
              <w:rPr>
                <w:rFonts w:eastAsiaTheme="minorEastAsia"/>
                <w:szCs w:val="21"/>
              </w:rPr>
              <w:t>300274</w:t>
            </w:r>
          </w:p>
        </w:tc>
        <w:tc>
          <w:tcPr>
            <w:tcW w:w="1980" w:type="dxa"/>
            <w:vAlign w:val="center"/>
          </w:tcPr>
          <w:p w:rsidR="00091D57" w:rsidRDefault="00F7628E">
            <w:pPr>
              <w:jc w:val="center"/>
            </w:pPr>
            <w:r>
              <w:rPr>
                <w:rFonts w:eastAsiaTheme="minorEastAsia"/>
                <w:szCs w:val="21"/>
              </w:rPr>
              <w:t>阳光电源</w:t>
            </w:r>
          </w:p>
        </w:tc>
        <w:tc>
          <w:tcPr>
            <w:tcW w:w="2880" w:type="dxa"/>
            <w:vAlign w:val="center"/>
          </w:tcPr>
          <w:p w:rsidR="00091D57" w:rsidRDefault="00F7628E">
            <w:pPr>
              <w:jc w:val="right"/>
            </w:pPr>
            <w:r>
              <w:rPr>
                <w:rFonts w:eastAsiaTheme="minorEastAsia"/>
                <w:szCs w:val="21"/>
              </w:rPr>
              <w:t>55,923,652.50</w:t>
            </w:r>
          </w:p>
        </w:tc>
        <w:tc>
          <w:tcPr>
            <w:tcW w:w="1620" w:type="dxa"/>
            <w:vAlign w:val="center"/>
          </w:tcPr>
          <w:p w:rsidR="00091D57" w:rsidRDefault="00F7628E">
            <w:pPr>
              <w:jc w:val="right"/>
            </w:pPr>
            <w:r>
              <w:rPr>
                <w:rFonts w:eastAsiaTheme="minorEastAsia"/>
                <w:szCs w:val="21"/>
              </w:rPr>
              <w:t>2.67</w:t>
            </w:r>
          </w:p>
        </w:tc>
      </w:tr>
      <w:tr w:rsidR="00091D57">
        <w:tc>
          <w:tcPr>
            <w:tcW w:w="870" w:type="dxa"/>
            <w:vAlign w:val="center"/>
          </w:tcPr>
          <w:p w:rsidR="00091D57" w:rsidRDefault="00F7628E">
            <w:pPr>
              <w:jc w:val="center"/>
            </w:pPr>
            <w:r>
              <w:rPr>
                <w:rFonts w:eastAsiaTheme="minorEastAsia"/>
                <w:szCs w:val="21"/>
              </w:rPr>
              <w:t>8</w:t>
            </w:r>
          </w:p>
        </w:tc>
        <w:tc>
          <w:tcPr>
            <w:tcW w:w="1650" w:type="dxa"/>
            <w:vAlign w:val="center"/>
          </w:tcPr>
          <w:p w:rsidR="00091D57" w:rsidRDefault="00F7628E">
            <w:pPr>
              <w:jc w:val="center"/>
            </w:pPr>
            <w:r>
              <w:rPr>
                <w:rFonts w:eastAsiaTheme="minorEastAsia"/>
                <w:szCs w:val="21"/>
              </w:rPr>
              <w:t>002738</w:t>
            </w:r>
          </w:p>
        </w:tc>
        <w:tc>
          <w:tcPr>
            <w:tcW w:w="1980" w:type="dxa"/>
            <w:vAlign w:val="center"/>
          </w:tcPr>
          <w:p w:rsidR="00091D57" w:rsidRDefault="00F7628E">
            <w:pPr>
              <w:jc w:val="center"/>
            </w:pPr>
            <w:r>
              <w:rPr>
                <w:rFonts w:eastAsiaTheme="minorEastAsia"/>
                <w:szCs w:val="21"/>
              </w:rPr>
              <w:t>中矿资源</w:t>
            </w:r>
          </w:p>
        </w:tc>
        <w:tc>
          <w:tcPr>
            <w:tcW w:w="2880" w:type="dxa"/>
            <w:vAlign w:val="center"/>
          </w:tcPr>
          <w:p w:rsidR="00091D57" w:rsidRDefault="00F7628E">
            <w:pPr>
              <w:jc w:val="right"/>
            </w:pPr>
            <w:r>
              <w:rPr>
                <w:rFonts w:eastAsiaTheme="minorEastAsia"/>
                <w:szCs w:val="21"/>
              </w:rPr>
              <w:t>54,537,471.16</w:t>
            </w:r>
          </w:p>
        </w:tc>
        <w:tc>
          <w:tcPr>
            <w:tcW w:w="1620" w:type="dxa"/>
            <w:vAlign w:val="center"/>
          </w:tcPr>
          <w:p w:rsidR="00091D57" w:rsidRDefault="00F7628E">
            <w:pPr>
              <w:jc w:val="right"/>
            </w:pPr>
            <w:r>
              <w:rPr>
                <w:rFonts w:eastAsiaTheme="minorEastAsia"/>
                <w:szCs w:val="21"/>
              </w:rPr>
              <w:t>2.60</w:t>
            </w:r>
          </w:p>
        </w:tc>
      </w:tr>
      <w:tr w:rsidR="00091D57">
        <w:tc>
          <w:tcPr>
            <w:tcW w:w="870" w:type="dxa"/>
            <w:vAlign w:val="center"/>
          </w:tcPr>
          <w:p w:rsidR="00091D57" w:rsidRDefault="00F7628E">
            <w:pPr>
              <w:jc w:val="center"/>
            </w:pPr>
            <w:r>
              <w:rPr>
                <w:rFonts w:eastAsiaTheme="minorEastAsia"/>
                <w:szCs w:val="21"/>
              </w:rPr>
              <w:t>9</w:t>
            </w:r>
          </w:p>
        </w:tc>
        <w:tc>
          <w:tcPr>
            <w:tcW w:w="1650" w:type="dxa"/>
            <w:vAlign w:val="center"/>
          </w:tcPr>
          <w:p w:rsidR="00091D57" w:rsidRDefault="00F7628E">
            <w:pPr>
              <w:jc w:val="center"/>
            </w:pPr>
            <w:r>
              <w:rPr>
                <w:rFonts w:eastAsiaTheme="minorEastAsia"/>
                <w:szCs w:val="21"/>
              </w:rPr>
              <w:t>002236</w:t>
            </w:r>
          </w:p>
        </w:tc>
        <w:tc>
          <w:tcPr>
            <w:tcW w:w="1980" w:type="dxa"/>
            <w:vAlign w:val="center"/>
          </w:tcPr>
          <w:p w:rsidR="00091D57" w:rsidRDefault="00F7628E">
            <w:pPr>
              <w:jc w:val="center"/>
            </w:pPr>
            <w:r>
              <w:rPr>
                <w:rFonts w:eastAsiaTheme="minorEastAsia"/>
                <w:szCs w:val="21"/>
              </w:rPr>
              <w:t>大华股份</w:t>
            </w:r>
          </w:p>
        </w:tc>
        <w:tc>
          <w:tcPr>
            <w:tcW w:w="2880" w:type="dxa"/>
            <w:vAlign w:val="center"/>
          </w:tcPr>
          <w:p w:rsidR="00091D57" w:rsidRDefault="00F7628E">
            <w:pPr>
              <w:jc w:val="right"/>
            </w:pPr>
            <w:r>
              <w:rPr>
                <w:rFonts w:eastAsiaTheme="minorEastAsia"/>
                <w:szCs w:val="21"/>
              </w:rPr>
              <w:t>52,487,845.80</w:t>
            </w:r>
          </w:p>
        </w:tc>
        <w:tc>
          <w:tcPr>
            <w:tcW w:w="1620" w:type="dxa"/>
            <w:vAlign w:val="center"/>
          </w:tcPr>
          <w:p w:rsidR="00091D57" w:rsidRDefault="00F7628E">
            <w:pPr>
              <w:jc w:val="right"/>
            </w:pPr>
            <w:r>
              <w:rPr>
                <w:rFonts w:eastAsiaTheme="minorEastAsia"/>
                <w:szCs w:val="21"/>
              </w:rPr>
              <w:t>2.51</w:t>
            </w:r>
          </w:p>
        </w:tc>
      </w:tr>
      <w:tr w:rsidR="00091D57">
        <w:tc>
          <w:tcPr>
            <w:tcW w:w="870" w:type="dxa"/>
            <w:vAlign w:val="center"/>
          </w:tcPr>
          <w:p w:rsidR="00091D57" w:rsidRDefault="00F7628E">
            <w:pPr>
              <w:jc w:val="center"/>
            </w:pPr>
            <w:r>
              <w:rPr>
                <w:rFonts w:eastAsiaTheme="minorEastAsia"/>
                <w:szCs w:val="21"/>
              </w:rPr>
              <w:t>10</w:t>
            </w:r>
          </w:p>
        </w:tc>
        <w:tc>
          <w:tcPr>
            <w:tcW w:w="1650" w:type="dxa"/>
            <w:vAlign w:val="center"/>
          </w:tcPr>
          <w:p w:rsidR="00091D57" w:rsidRDefault="00F7628E">
            <w:pPr>
              <w:jc w:val="center"/>
            </w:pPr>
            <w:r>
              <w:rPr>
                <w:rFonts w:eastAsiaTheme="minorEastAsia"/>
                <w:szCs w:val="21"/>
              </w:rPr>
              <w:t>002812</w:t>
            </w:r>
          </w:p>
        </w:tc>
        <w:tc>
          <w:tcPr>
            <w:tcW w:w="1980" w:type="dxa"/>
            <w:vAlign w:val="center"/>
          </w:tcPr>
          <w:p w:rsidR="00091D57" w:rsidRDefault="00F7628E">
            <w:pPr>
              <w:jc w:val="center"/>
            </w:pPr>
            <w:r>
              <w:rPr>
                <w:rFonts w:eastAsiaTheme="minorEastAsia"/>
                <w:szCs w:val="21"/>
              </w:rPr>
              <w:t>恩捷股份</w:t>
            </w:r>
          </w:p>
        </w:tc>
        <w:tc>
          <w:tcPr>
            <w:tcW w:w="2880" w:type="dxa"/>
            <w:vAlign w:val="center"/>
          </w:tcPr>
          <w:p w:rsidR="00091D57" w:rsidRDefault="00F7628E">
            <w:pPr>
              <w:jc w:val="right"/>
            </w:pPr>
            <w:r>
              <w:rPr>
                <w:rFonts w:eastAsiaTheme="minorEastAsia"/>
                <w:szCs w:val="21"/>
              </w:rPr>
              <w:t>50,975,748.75</w:t>
            </w:r>
          </w:p>
        </w:tc>
        <w:tc>
          <w:tcPr>
            <w:tcW w:w="1620" w:type="dxa"/>
            <w:vAlign w:val="center"/>
          </w:tcPr>
          <w:p w:rsidR="00091D57" w:rsidRDefault="00F7628E">
            <w:pPr>
              <w:jc w:val="right"/>
            </w:pPr>
            <w:r>
              <w:rPr>
                <w:rFonts w:eastAsiaTheme="minorEastAsia"/>
                <w:szCs w:val="21"/>
              </w:rPr>
              <w:t>2.43</w:t>
            </w:r>
          </w:p>
        </w:tc>
      </w:tr>
      <w:tr w:rsidR="00091D57">
        <w:tc>
          <w:tcPr>
            <w:tcW w:w="870" w:type="dxa"/>
            <w:vAlign w:val="center"/>
          </w:tcPr>
          <w:p w:rsidR="00091D57" w:rsidRDefault="00F7628E">
            <w:pPr>
              <w:jc w:val="center"/>
            </w:pPr>
            <w:r>
              <w:rPr>
                <w:rFonts w:eastAsiaTheme="minorEastAsia"/>
                <w:szCs w:val="21"/>
              </w:rPr>
              <w:t>11</w:t>
            </w:r>
          </w:p>
        </w:tc>
        <w:tc>
          <w:tcPr>
            <w:tcW w:w="1650" w:type="dxa"/>
            <w:vAlign w:val="center"/>
          </w:tcPr>
          <w:p w:rsidR="00091D57" w:rsidRDefault="00F7628E">
            <w:pPr>
              <w:jc w:val="center"/>
            </w:pPr>
            <w:r>
              <w:rPr>
                <w:rFonts w:eastAsiaTheme="minorEastAsia"/>
                <w:szCs w:val="21"/>
              </w:rPr>
              <w:t>603688</w:t>
            </w:r>
          </w:p>
        </w:tc>
        <w:tc>
          <w:tcPr>
            <w:tcW w:w="1980" w:type="dxa"/>
            <w:vAlign w:val="center"/>
          </w:tcPr>
          <w:p w:rsidR="00091D57" w:rsidRDefault="00F7628E">
            <w:pPr>
              <w:jc w:val="center"/>
            </w:pPr>
            <w:r>
              <w:rPr>
                <w:rFonts w:eastAsiaTheme="minorEastAsia"/>
                <w:szCs w:val="21"/>
              </w:rPr>
              <w:t>石英股份</w:t>
            </w:r>
          </w:p>
        </w:tc>
        <w:tc>
          <w:tcPr>
            <w:tcW w:w="2880" w:type="dxa"/>
            <w:vAlign w:val="center"/>
          </w:tcPr>
          <w:p w:rsidR="00091D57" w:rsidRDefault="00F7628E">
            <w:pPr>
              <w:jc w:val="right"/>
            </w:pPr>
            <w:r>
              <w:rPr>
                <w:rFonts w:eastAsiaTheme="minorEastAsia"/>
                <w:szCs w:val="21"/>
              </w:rPr>
              <w:t>48,678,488.52</w:t>
            </w:r>
          </w:p>
        </w:tc>
        <w:tc>
          <w:tcPr>
            <w:tcW w:w="1620" w:type="dxa"/>
            <w:vAlign w:val="center"/>
          </w:tcPr>
          <w:p w:rsidR="00091D57" w:rsidRDefault="00F7628E">
            <w:pPr>
              <w:jc w:val="right"/>
            </w:pPr>
            <w:r>
              <w:rPr>
                <w:rFonts w:eastAsiaTheme="minorEastAsia"/>
                <w:szCs w:val="21"/>
              </w:rPr>
              <w:t>2.32</w:t>
            </w:r>
          </w:p>
        </w:tc>
      </w:tr>
      <w:tr w:rsidR="00091D57">
        <w:tc>
          <w:tcPr>
            <w:tcW w:w="870" w:type="dxa"/>
            <w:vAlign w:val="center"/>
          </w:tcPr>
          <w:p w:rsidR="00091D57" w:rsidRDefault="00F7628E">
            <w:pPr>
              <w:jc w:val="center"/>
            </w:pPr>
            <w:r>
              <w:rPr>
                <w:rFonts w:eastAsiaTheme="minorEastAsia"/>
                <w:szCs w:val="21"/>
              </w:rPr>
              <w:t>12</w:t>
            </w:r>
          </w:p>
        </w:tc>
        <w:tc>
          <w:tcPr>
            <w:tcW w:w="1650" w:type="dxa"/>
            <w:vAlign w:val="center"/>
          </w:tcPr>
          <w:p w:rsidR="00091D57" w:rsidRDefault="00F7628E">
            <w:pPr>
              <w:jc w:val="center"/>
            </w:pPr>
            <w:r>
              <w:rPr>
                <w:rFonts w:eastAsiaTheme="minorEastAsia"/>
                <w:szCs w:val="21"/>
              </w:rPr>
              <w:t>688223</w:t>
            </w:r>
          </w:p>
        </w:tc>
        <w:tc>
          <w:tcPr>
            <w:tcW w:w="1980" w:type="dxa"/>
            <w:vAlign w:val="center"/>
          </w:tcPr>
          <w:p w:rsidR="00091D57" w:rsidRDefault="00F7628E">
            <w:pPr>
              <w:jc w:val="center"/>
            </w:pPr>
            <w:r>
              <w:rPr>
                <w:rFonts w:eastAsiaTheme="minorEastAsia"/>
                <w:szCs w:val="21"/>
              </w:rPr>
              <w:t>晶科能源</w:t>
            </w:r>
          </w:p>
        </w:tc>
        <w:tc>
          <w:tcPr>
            <w:tcW w:w="2880" w:type="dxa"/>
            <w:vAlign w:val="center"/>
          </w:tcPr>
          <w:p w:rsidR="00091D57" w:rsidRDefault="00F7628E">
            <w:pPr>
              <w:jc w:val="right"/>
            </w:pPr>
            <w:r>
              <w:rPr>
                <w:rFonts w:eastAsiaTheme="minorEastAsia"/>
                <w:szCs w:val="21"/>
              </w:rPr>
              <w:t>45,330,008.11</w:t>
            </w:r>
          </w:p>
        </w:tc>
        <w:tc>
          <w:tcPr>
            <w:tcW w:w="1620" w:type="dxa"/>
            <w:vAlign w:val="center"/>
          </w:tcPr>
          <w:p w:rsidR="00091D57" w:rsidRDefault="00F7628E">
            <w:pPr>
              <w:jc w:val="right"/>
            </w:pPr>
            <w:r>
              <w:rPr>
                <w:rFonts w:eastAsiaTheme="minorEastAsia"/>
                <w:szCs w:val="21"/>
              </w:rPr>
              <w:t>2.16</w:t>
            </w:r>
          </w:p>
        </w:tc>
      </w:tr>
      <w:tr w:rsidR="00091D57">
        <w:tc>
          <w:tcPr>
            <w:tcW w:w="870" w:type="dxa"/>
            <w:vAlign w:val="center"/>
          </w:tcPr>
          <w:p w:rsidR="00091D57" w:rsidRDefault="00F7628E">
            <w:pPr>
              <w:jc w:val="center"/>
            </w:pPr>
            <w:r>
              <w:rPr>
                <w:rFonts w:eastAsiaTheme="minorEastAsia"/>
                <w:szCs w:val="21"/>
              </w:rPr>
              <w:t>13</w:t>
            </w:r>
          </w:p>
        </w:tc>
        <w:tc>
          <w:tcPr>
            <w:tcW w:w="1650" w:type="dxa"/>
            <w:vAlign w:val="center"/>
          </w:tcPr>
          <w:p w:rsidR="00091D57" w:rsidRDefault="00F7628E">
            <w:pPr>
              <w:jc w:val="center"/>
            </w:pPr>
            <w:r>
              <w:rPr>
                <w:rFonts w:eastAsiaTheme="minorEastAsia"/>
                <w:szCs w:val="21"/>
              </w:rPr>
              <w:t>300438</w:t>
            </w:r>
          </w:p>
        </w:tc>
        <w:tc>
          <w:tcPr>
            <w:tcW w:w="1980" w:type="dxa"/>
            <w:vAlign w:val="center"/>
          </w:tcPr>
          <w:p w:rsidR="00091D57" w:rsidRDefault="00F7628E">
            <w:pPr>
              <w:jc w:val="center"/>
            </w:pPr>
            <w:r>
              <w:rPr>
                <w:rFonts w:eastAsiaTheme="minorEastAsia"/>
                <w:szCs w:val="21"/>
              </w:rPr>
              <w:t>鹏辉能源</w:t>
            </w:r>
          </w:p>
        </w:tc>
        <w:tc>
          <w:tcPr>
            <w:tcW w:w="2880" w:type="dxa"/>
            <w:vAlign w:val="center"/>
          </w:tcPr>
          <w:p w:rsidR="00091D57" w:rsidRDefault="00F7628E">
            <w:pPr>
              <w:jc w:val="right"/>
            </w:pPr>
            <w:r>
              <w:rPr>
                <w:rFonts w:eastAsiaTheme="minorEastAsia"/>
                <w:szCs w:val="21"/>
              </w:rPr>
              <w:t>43,009,651.87</w:t>
            </w:r>
          </w:p>
        </w:tc>
        <w:tc>
          <w:tcPr>
            <w:tcW w:w="1620" w:type="dxa"/>
            <w:vAlign w:val="center"/>
          </w:tcPr>
          <w:p w:rsidR="00091D57" w:rsidRDefault="00F7628E">
            <w:pPr>
              <w:jc w:val="right"/>
            </w:pPr>
            <w:r>
              <w:rPr>
                <w:rFonts w:eastAsiaTheme="minorEastAsia"/>
                <w:szCs w:val="21"/>
              </w:rPr>
              <w:t>2.05</w:t>
            </w:r>
          </w:p>
        </w:tc>
      </w:tr>
      <w:tr w:rsidR="00091D57">
        <w:tc>
          <w:tcPr>
            <w:tcW w:w="870" w:type="dxa"/>
            <w:vAlign w:val="center"/>
          </w:tcPr>
          <w:p w:rsidR="00091D57" w:rsidRDefault="00F7628E">
            <w:pPr>
              <w:jc w:val="center"/>
            </w:pPr>
            <w:r>
              <w:rPr>
                <w:rFonts w:eastAsiaTheme="minorEastAsia"/>
                <w:szCs w:val="21"/>
              </w:rPr>
              <w:t>14</w:t>
            </w:r>
          </w:p>
        </w:tc>
        <w:tc>
          <w:tcPr>
            <w:tcW w:w="1650" w:type="dxa"/>
            <w:vAlign w:val="center"/>
          </w:tcPr>
          <w:p w:rsidR="00091D57" w:rsidRDefault="00F7628E">
            <w:pPr>
              <w:jc w:val="center"/>
            </w:pPr>
            <w:r>
              <w:rPr>
                <w:rFonts w:eastAsiaTheme="minorEastAsia"/>
                <w:szCs w:val="21"/>
              </w:rPr>
              <w:t>000625</w:t>
            </w:r>
          </w:p>
        </w:tc>
        <w:tc>
          <w:tcPr>
            <w:tcW w:w="1980" w:type="dxa"/>
            <w:vAlign w:val="center"/>
          </w:tcPr>
          <w:p w:rsidR="00091D57" w:rsidRDefault="00F7628E">
            <w:pPr>
              <w:jc w:val="center"/>
            </w:pPr>
            <w:r>
              <w:rPr>
                <w:rFonts w:eastAsiaTheme="minorEastAsia"/>
                <w:szCs w:val="21"/>
              </w:rPr>
              <w:t>长安汽车</w:t>
            </w:r>
          </w:p>
        </w:tc>
        <w:tc>
          <w:tcPr>
            <w:tcW w:w="2880" w:type="dxa"/>
            <w:vAlign w:val="center"/>
          </w:tcPr>
          <w:p w:rsidR="00091D57" w:rsidRDefault="00F7628E">
            <w:pPr>
              <w:jc w:val="right"/>
            </w:pPr>
            <w:r>
              <w:rPr>
                <w:rFonts w:eastAsiaTheme="minorEastAsia"/>
                <w:szCs w:val="21"/>
              </w:rPr>
              <w:t>40,529,278.18</w:t>
            </w:r>
          </w:p>
        </w:tc>
        <w:tc>
          <w:tcPr>
            <w:tcW w:w="1620" w:type="dxa"/>
            <w:vAlign w:val="center"/>
          </w:tcPr>
          <w:p w:rsidR="00091D57" w:rsidRDefault="00F7628E">
            <w:pPr>
              <w:jc w:val="right"/>
            </w:pPr>
            <w:r>
              <w:rPr>
                <w:rFonts w:eastAsiaTheme="minorEastAsia"/>
                <w:szCs w:val="21"/>
              </w:rPr>
              <w:t>1.93</w:t>
            </w:r>
          </w:p>
        </w:tc>
      </w:tr>
      <w:tr w:rsidR="00091D57">
        <w:tc>
          <w:tcPr>
            <w:tcW w:w="870" w:type="dxa"/>
            <w:vAlign w:val="center"/>
          </w:tcPr>
          <w:p w:rsidR="00091D57" w:rsidRDefault="00F7628E">
            <w:pPr>
              <w:jc w:val="center"/>
            </w:pPr>
            <w:r>
              <w:rPr>
                <w:rFonts w:eastAsiaTheme="minorEastAsia"/>
                <w:szCs w:val="21"/>
              </w:rPr>
              <w:t>15</w:t>
            </w:r>
          </w:p>
        </w:tc>
        <w:tc>
          <w:tcPr>
            <w:tcW w:w="1650" w:type="dxa"/>
            <w:vAlign w:val="center"/>
          </w:tcPr>
          <w:p w:rsidR="00091D57" w:rsidRDefault="00F7628E">
            <w:pPr>
              <w:jc w:val="center"/>
            </w:pPr>
            <w:r>
              <w:rPr>
                <w:rFonts w:eastAsiaTheme="minorEastAsia"/>
                <w:szCs w:val="21"/>
              </w:rPr>
              <w:t>00700</w:t>
            </w:r>
          </w:p>
        </w:tc>
        <w:tc>
          <w:tcPr>
            <w:tcW w:w="1980" w:type="dxa"/>
            <w:vAlign w:val="center"/>
          </w:tcPr>
          <w:p w:rsidR="00091D57" w:rsidRDefault="00F7628E">
            <w:pPr>
              <w:jc w:val="center"/>
            </w:pPr>
            <w:r>
              <w:rPr>
                <w:rFonts w:eastAsiaTheme="minorEastAsia"/>
                <w:szCs w:val="21"/>
              </w:rPr>
              <w:t>腾讯控股</w:t>
            </w:r>
          </w:p>
        </w:tc>
        <w:tc>
          <w:tcPr>
            <w:tcW w:w="2880" w:type="dxa"/>
            <w:vAlign w:val="center"/>
          </w:tcPr>
          <w:p w:rsidR="00091D57" w:rsidRDefault="00F7628E">
            <w:pPr>
              <w:jc w:val="right"/>
            </w:pPr>
            <w:r>
              <w:rPr>
                <w:rFonts w:eastAsiaTheme="minorEastAsia"/>
                <w:szCs w:val="21"/>
              </w:rPr>
              <w:t>39,362,595.93</w:t>
            </w:r>
          </w:p>
        </w:tc>
        <w:tc>
          <w:tcPr>
            <w:tcW w:w="1620" w:type="dxa"/>
            <w:vAlign w:val="center"/>
          </w:tcPr>
          <w:p w:rsidR="00091D57" w:rsidRDefault="00F7628E">
            <w:pPr>
              <w:jc w:val="right"/>
            </w:pPr>
            <w:r>
              <w:rPr>
                <w:rFonts w:eastAsiaTheme="minorEastAsia"/>
                <w:szCs w:val="21"/>
              </w:rPr>
              <w:t>1.88</w:t>
            </w:r>
          </w:p>
        </w:tc>
      </w:tr>
      <w:tr w:rsidR="00091D57">
        <w:tc>
          <w:tcPr>
            <w:tcW w:w="870" w:type="dxa"/>
            <w:vAlign w:val="center"/>
          </w:tcPr>
          <w:p w:rsidR="00091D57" w:rsidRDefault="00F7628E">
            <w:pPr>
              <w:jc w:val="center"/>
            </w:pPr>
            <w:r>
              <w:rPr>
                <w:rFonts w:eastAsiaTheme="minorEastAsia"/>
                <w:szCs w:val="21"/>
              </w:rPr>
              <w:t>16</w:t>
            </w:r>
          </w:p>
        </w:tc>
        <w:tc>
          <w:tcPr>
            <w:tcW w:w="1650" w:type="dxa"/>
            <w:vAlign w:val="center"/>
          </w:tcPr>
          <w:p w:rsidR="00091D57" w:rsidRDefault="00F7628E">
            <w:pPr>
              <w:jc w:val="center"/>
            </w:pPr>
            <w:r>
              <w:rPr>
                <w:rFonts w:eastAsiaTheme="minorEastAsia"/>
                <w:szCs w:val="21"/>
              </w:rPr>
              <w:t>600519</w:t>
            </w:r>
          </w:p>
        </w:tc>
        <w:tc>
          <w:tcPr>
            <w:tcW w:w="1980" w:type="dxa"/>
            <w:vAlign w:val="center"/>
          </w:tcPr>
          <w:p w:rsidR="00091D57" w:rsidRDefault="00F7628E">
            <w:pPr>
              <w:jc w:val="center"/>
            </w:pPr>
            <w:r>
              <w:rPr>
                <w:rFonts w:eastAsiaTheme="minorEastAsia"/>
                <w:szCs w:val="21"/>
              </w:rPr>
              <w:t>贵州茅台</w:t>
            </w:r>
          </w:p>
        </w:tc>
        <w:tc>
          <w:tcPr>
            <w:tcW w:w="2880" w:type="dxa"/>
            <w:vAlign w:val="center"/>
          </w:tcPr>
          <w:p w:rsidR="00091D57" w:rsidRDefault="00F7628E">
            <w:pPr>
              <w:jc w:val="right"/>
            </w:pPr>
            <w:r>
              <w:rPr>
                <w:rFonts w:eastAsiaTheme="minorEastAsia"/>
                <w:szCs w:val="21"/>
              </w:rPr>
              <w:t>38,475,427.00</w:t>
            </w:r>
          </w:p>
        </w:tc>
        <w:tc>
          <w:tcPr>
            <w:tcW w:w="1620" w:type="dxa"/>
            <w:vAlign w:val="center"/>
          </w:tcPr>
          <w:p w:rsidR="00091D57" w:rsidRDefault="00F7628E">
            <w:pPr>
              <w:jc w:val="right"/>
            </w:pPr>
            <w:r>
              <w:rPr>
                <w:rFonts w:eastAsiaTheme="minorEastAsia"/>
                <w:szCs w:val="21"/>
              </w:rPr>
              <w:t>1.84</w:t>
            </w:r>
          </w:p>
        </w:tc>
      </w:tr>
      <w:tr w:rsidR="00091D57">
        <w:tc>
          <w:tcPr>
            <w:tcW w:w="870" w:type="dxa"/>
            <w:vAlign w:val="center"/>
          </w:tcPr>
          <w:p w:rsidR="00091D57" w:rsidRDefault="00F7628E">
            <w:pPr>
              <w:jc w:val="center"/>
            </w:pPr>
            <w:r>
              <w:rPr>
                <w:rFonts w:eastAsiaTheme="minorEastAsia"/>
                <w:szCs w:val="21"/>
              </w:rPr>
              <w:t>17</w:t>
            </w:r>
          </w:p>
        </w:tc>
        <w:tc>
          <w:tcPr>
            <w:tcW w:w="1650" w:type="dxa"/>
            <w:vAlign w:val="center"/>
          </w:tcPr>
          <w:p w:rsidR="00091D57" w:rsidRDefault="00F7628E">
            <w:pPr>
              <w:jc w:val="center"/>
            </w:pPr>
            <w:r>
              <w:rPr>
                <w:rFonts w:eastAsiaTheme="minorEastAsia"/>
                <w:szCs w:val="21"/>
              </w:rPr>
              <w:t>000762</w:t>
            </w:r>
          </w:p>
        </w:tc>
        <w:tc>
          <w:tcPr>
            <w:tcW w:w="1980" w:type="dxa"/>
            <w:vAlign w:val="center"/>
          </w:tcPr>
          <w:p w:rsidR="00091D57" w:rsidRDefault="00F7628E">
            <w:pPr>
              <w:jc w:val="center"/>
            </w:pPr>
            <w:r>
              <w:rPr>
                <w:rFonts w:eastAsiaTheme="minorEastAsia"/>
                <w:szCs w:val="21"/>
              </w:rPr>
              <w:t>西藏矿业</w:t>
            </w:r>
          </w:p>
        </w:tc>
        <w:tc>
          <w:tcPr>
            <w:tcW w:w="2880" w:type="dxa"/>
            <w:vAlign w:val="center"/>
          </w:tcPr>
          <w:p w:rsidR="00091D57" w:rsidRDefault="00F7628E">
            <w:pPr>
              <w:jc w:val="right"/>
            </w:pPr>
            <w:r>
              <w:rPr>
                <w:rFonts w:eastAsiaTheme="minorEastAsia"/>
                <w:szCs w:val="21"/>
              </w:rPr>
              <w:t>37,037,080.25</w:t>
            </w:r>
          </w:p>
        </w:tc>
        <w:tc>
          <w:tcPr>
            <w:tcW w:w="1620" w:type="dxa"/>
            <w:vAlign w:val="center"/>
          </w:tcPr>
          <w:p w:rsidR="00091D57" w:rsidRDefault="00F7628E">
            <w:pPr>
              <w:jc w:val="right"/>
            </w:pPr>
            <w:r>
              <w:rPr>
                <w:rFonts w:eastAsiaTheme="minorEastAsia"/>
                <w:szCs w:val="21"/>
              </w:rPr>
              <w:t>1.77</w:t>
            </w:r>
          </w:p>
        </w:tc>
      </w:tr>
      <w:tr w:rsidR="00091D57">
        <w:tc>
          <w:tcPr>
            <w:tcW w:w="870" w:type="dxa"/>
            <w:vAlign w:val="center"/>
          </w:tcPr>
          <w:p w:rsidR="00091D57" w:rsidRDefault="00F7628E">
            <w:pPr>
              <w:jc w:val="center"/>
            </w:pPr>
            <w:r>
              <w:rPr>
                <w:rFonts w:eastAsiaTheme="minorEastAsia"/>
                <w:szCs w:val="21"/>
              </w:rPr>
              <w:t>18</w:t>
            </w:r>
          </w:p>
        </w:tc>
        <w:tc>
          <w:tcPr>
            <w:tcW w:w="1650" w:type="dxa"/>
            <w:vAlign w:val="center"/>
          </w:tcPr>
          <w:p w:rsidR="00091D57" w:rsidRDefault="00F7628E">
            <w:pPr>
              <w:jc w:val="center"/>
            </w:pPr>
            <w:r>
              <w:rPr>
                <w:rFonts w:eastAsiaTheme="minorEastAsia"/>
                <w:szCs w:val="21"/>
              </w:rPr>
              <w:t>09868</w:t>
            </w:r>
          </w:p>
        </w:tc>
        <w:tc>
          <w:tcPr>
            <w:tcW w:w="1980" w:type="dxa"/>
            <w:vAlign w:val="center"/>
          </w:tcPr>
          <w:p w:rsidR="00091D57" w:rsidRDefault="00F7628E">
            <w:pPr>
              <w:jc w:val="center"/>
            </w:pPr>
            <w:r>
              <w:rPr>
                <w:rFonts w:eastAsiaTheme="minorEastAsia"/>
                <w:szCs w:val="21"/>
              </w:rPr>
              <w:t>小鹏汽车－Ｗ</w:t>
            </w:r>
          </w:p>
        </w:tc>
        <w:tc>
          <w:tcPr>
            <w:tcW w:w="2880" w:type="dxa"/>
            <w:vAlign w:val="center"/>
          </w:tcPr>
          <w:p w:rsidR="00091D57" w:rsidRDefault="00F7628E">
            <w:pPr>
              <w:jc w:val="right"/>
            </w:pPr>
            <w:r>
              <w:rPr>
                <w:rFonts w:eastAsiaTheme="minorEastAsia"/>
                <w:szCs w:val="21"/>
              </w:rPr>
              <w:t>35,754,363.40</w:t>
            </w:r>
          </w:p>
        </w:tc>
        <w:tc>
          <w:tcPr>
            <w:tcW w:w="1620" w:type="dxa"/>
            <w:vAlign w:val="center"/>
          </w:tcPr>
          <w:p w:rsidR="00091D57" w:rsidRDefault="00F7628E">
            <w:pPr>
              <w:jc w:val="right"/>
            </w:pPr>
            <w:r>
              <w:rPr>
                <w:rFonts w:eastAsiaTheme="minorEastAsia"/>
                <w:szCs w:val="21"/>
              </w:rPr>
              <w:t>1.71</w:t>
            </w:r>
          </w:p>
        </w:tc>
      </w:tr>
      <w:tr w:rsidR="00091D57">
        <w:tc>
          <w:tcPr>
            <w:tcW w:w="870" w:type="dxa"/>
            <w:vAlign w:val="center"/>
          </w:tcPr>
          <w:p w:rsidR="00091D57" w:rsidRDefault="00F7628E">
            <w:pPr>
              <w:jc w:val="center"/>
            </w:pPr>
            <w:r>
              <w:rPr>
                <w:rFonts w:eastAsiaTheme="minorEastAsia"/>
                <w:szCs w:val="21"/>
              </w:rPr>
              <w:t>19</w:t>
            </w:r>
          </w:p>
        </w:tc>
        <w:tc>
          <w:tcPr>
            <w:tcW w:w="1650" w:type="dxa"/>
            <w:vAlign w:val="center"/>
          </w:tcPr>
          <w:p w:rsidR="00091D57" w:rsidRDefault="00F7628E">
            <w:pPr>
              <w:jc w:val="center"/>
            </w:pPr>
            <w:r>
              <w:rPr>
                <w:rFonts w:eastAsiaTheme="minorEastAsia"/>
                <w:szCs w:val="21"/>
              </w:rPr>
              <w:t>300502</w:t>
            </w:r>
          </w:p>
        </w:tc>
        <w:tc>
          <w:tcPr>
            <w:tcW w:w="1980" w:type="dxa"/>
            <w:vAlign w:val="center"/>
          </w:tcPr>
          <w:p w:rsidR="00091D57" w:rsidRDefault="00F7628E">
            <w:pPr>
              <w:jc w:val="center"/>
            </w:pPr>
            <w:r>
              <w:rPr>
                <w:rFonts w:eastAsiaTheme="minorEastAsia"/>
                <w:szCs w:val="21"/>
              </w:rPr>
              <w:t>新易盛</w:t>
            </w:r>
          </w:p>
        </w:tc>
        <w:tc>
          <w:tcPr>
            <w:tcW w:w="2880" w:type="dxa"/>
            <w:vAlign w:val="center"/>
          </w:tcPr>
          <w:p w:rsidR="00091D57" w:rsidRDefault="00F7628E">
            <w:pPr>
              <w:jc w:val="right"/>
            </w:pPr>
            <w:r>
              <w:rPr>
                <w:rFonts w:eastAsiaTheme="minorEastAsia"/>
                <w:szCs w:val="21"/>
              </w:rPr>
              <w:t>34,058,888.21</w:t>
            </w:r>
          </w:p>
        </w:tc>
        <w:tc>
          <w:tcPr>
            <w:tcW w:w="1620" w:type="dxa"/>
            <w:vAlign w:val="center"/>
          </w:tcPr>
          <w:p w:rsidR="00091D57" w:rsidRDefault="00F7628E">
            <w:pPr>
              <w:jc w:val="right"/>
            </w:pPr>
            <w:r>
              <w:rPr>
                <w:rFonts w:eastAsiaTheme="minorEastAsia"/>
                <w:szCs w:val="21"/>
              </w:rPr>
              <w:t>1.63</w:t>
            </w:r>
          </w:p>
        </w:tc>
      </w:tr>
      <w:tr w:rsidR="00091D57">
        <w:tc>
          <w:tcPr>
            <w:tcW w:w="870" w:type="dxa"/>
            <w:vAlign w:val="center"/>
          </w:tcPr>
          <w:p w:rsidR="00091D57" w:rsidRDefault="00F7628E">
            <w:pPr>
              <w:jc w:val="center"/>
            </w:pPr>
            <w:r>
              <w:rPr>
                <w:rFonts w:eastAsiaTheme="minorEastAsia"/>
                <w:szCs w:val="21"/>
              </w:rPr>
              <w:t>20</w:t>
            </w:r>
          </w:p>
        </w:tc>
        <w:tc>
          <w:tcPr>
            <w:tcW w:w="1650" w:type="dxa"/>
            <w:vAlign w:val="center"/>
          </w:tcPr>
          <w:p w:rsidR="00091D57" w:rsidRDefault="00F7628E">
            <w:pPr>
              <w:jc w:val="center"/>
            </w:pPr>
            <w:r>
              <w:rPr>
                <w:rFonts w:eastAsiaTheme="minorEastAsia"/>
                <w:szCs w:val="21"/>
              </w:rPr>
              <w:t>300394</w:t>
            </w:r>
          </w:p>
        </w:tc>
        <w:tc>
          <w:tcPr>
            <w:tcW w:w="1980" w:type="dxa"/>
            <w:vAlign w:val="center"/>
          </w:tcPr>
          <w:p w:rsidR="00091D57" w:rsidRDefault="00F7628E">
            <w:pPr>
              <w:jc w:val="center"/>
            </w:pPr>
            <w:r>
              <w:rPr>
                <w:rFonts w:eastAsiaTheme="minorEastAsia"/>
                <w:szCs w:val="21"/>
              </w:rPr>
              <w:t>天孚通信</w:t>
            </w:r>
          </w:p>
        </w:tc>
        <w:tc>
          <w:tcPr>
            <w:tcW w:w="2880" w:type="dxa"/>
            <w:vAlign w:val="center"/>
          </w:tcPr>
          <w:p w:rsidR="00091D57" w:rsidRDefault="00F7628E">
            <w:pPr>
              <w:jc w:val="right"/>
            </w:pPr>
            <w:r>
              <w:rPr>
                <w:rFonts w:eastAsiaTheme="minorEastAsia"/>
                <w:szCs w:val="21"/>
              </w:rPr>
              <w:t>32,896,889.60</w:t>
            </w:r>
          </w:p>
        </w:tc>
        <w:tc>
          <w:tcPr>
            <w:tcW w:w="1620" w:type="dxa"/>
            <w:vAlign w:val="center"/>
          </w:tcPr>
          <w:p w:rsidR="00091D57" w:rsidRDefault="00F7628E">
            <w:pPr>
              <w:jc w:val="right"/>
            </w:pPr>
            <w:r>
              <w:rPr>
                <w:rFonts w:eastAsiaTheme="minorEastAsia"/>
                <w:szCs w:val="21"/>
              </w:rPr>
              <w:t>1.57</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091D57">
        <w:tc>
          <w:tcPr>
            <w:tcW w:w="870" w:type="dxa"/>
            <w:vAlign w:val="center"/>
          </w:tcPr>
          <w:p w:rsidR="00091D57" w:rsidRDefault="00F7628E">
            <w:pPr>
              <w:jc w:val="center"/>
            </w:pPr>
            <w:r>
              <w:rPr>
                <w:rFonts w:eastAsiaTheme="minorEastAsia"/>
                <w:szCs w:val="21"/>
              </w:rPr>
              <w:t>1</w:t>
            </w:r>
          </w:p>
        </w:tc>
        <w:tc>
          <w:tcPr>
            <w:tcW w:w="1650" w:type="dxa"/>
            <w:vAlign w:val="center"/>
          </w:tcPr>
          <w:p w:rsidR="00091D57" w:rsidRDefault="00F7628E">
            <w:pPr>
              <w:jc w:val="center"/>
            </w:pPr>
            <w:r>
              <w:rPr>
                <w:rFonts w:eastAsiaTheme="minorEastAsia"/>
                <w:szCs w:val="21"/>
              </w:rPr>
              <w:t>002459</w:t>
            </w:r>
          </w:p>
        </w:tc>
        <w:tc>
          <w:tcPr>
            <w:tcW w:w="1980" w:type="dxa"/>
            <w:vAlign w:val="center"/>
          </w:tcPr>
          <w:p w:rsidR="00091D57" w:rsidRDefault="00F7628E">
            <w:pPr>
              <w:jc w:val="center"/>
            </w:pPr>
            <w:r>
              <w:rPr>
                <w:rFonts w:eastAsiaTheme="minorEastAsia"/>
                <w:szCs w:val="21"/>
              </w:rPr>
              <w:t>晶澳科技</w:t>
            </w:r>
          </w:p>
        </w:tc>
        <w:tc>
          <w:tcPr>
            <w:tcW w:w="2880" w:type="dxa"/>
            <w:vAlign w:val="center"/>
          </w:tcPr>
          <w:p w:rsidR="00091D57" w:rsidRDefault="00F7628E">
            <w:pPr>
              <w:jc w:val="right"/>
            </w:pPr>
            <w:r>
              <w:rPr>
                <w:rFonts w:eastAsiaTheme="minorEastAsia"/>
                <w:szCs w:val="21"/>
              </w:rPr>
              <w:t>121,348,028.77</w:t>
            </w:r>
          </w:p>
        </w:tc>
        <w:tc>
          <w:tcPr>
            <w:tcW w:w="1620" w:type="dxa"/>
            <w:vAlign w:val="center"/>
          </w:tcPr>
          <w:p w:rsidR="00091D57" w:rsidRDefault="00F7628E">
            <w:pPr>
              <w:jc w:val="right"/>
            </w:pPr>
            <w:r>
              <w:rPr>
                <w:rFonts w:eastAsiaTheme="minorEastAsia"/>
                <w:szCs w:val="21"/>
              </w:rPr>
              <w:t>5.79</w:t>
            </w:r>
          </w:p>
        </w:tc>
      </w:tr>
      <w:tr w:rsidR="00091D57">
        <w:tc>
          <w:tcPr>
            <w:tcW w:w="870" w:type="dxa"/>
            <w:vAlign w:val="center"/>
          </w:tcPr>
          <w:p w:rsidR="00091D57" w:rsidRDefault="00F7628E">
            <w:pPr>
              <w:jc w:val="center"/>
            </w:pPr>
            <w:r>
              <w:rPr>
                <w:rFonts w:eastAsiaTheme="minorEastAsia"/>
                <w:szCs w:val="21"/>
              </w:rPr>
              <w:t>2</w:t>
            </w:r>
          </w:p>
        </w:tc>
        <w:tc>
          <w:tcPr>
            <w:tcW w:w="1650" w:type="dxa"/>
            <w:vAlign w:val="center"/>
          </w:tcPr>
          <w:p w:rsidR="00091D57" w:rsidRDefault="00F7628E">
            <w:pPr>
              <w:jc w:val="center"/>
            </w:pPr>
            <w:r>
              <w:rPr>
                <w:rFonts w:eastAsiaTheme="minorEastAsia"/>
                <w:szCs w:val="21"/>
              </w:rPr>
              <w:t>601689</w:t>
            </w:r>
          </w:p>
        </w:tc>
        <w:tc>
          <w:tcPr>
            <w:tcW w:w="1980" w:type="dxa"/>
            <w:vAlign w:val="center"/>
          </w:tcPr>
          <w:p w:rsidR="00091D57" w:rsidRDefault="00F7628E">
            <w:pPr>
              <w:jc w:val="center"/>
            </w:pPr>
            <w:r>
              <w:rPr>
                <w:rFonts w:eastAsiaTheme="minorEastAsia"/>
                <w:szCs w:val="21"/>
              </w:rPr>
              <w:t>拓普集团</w:t>
            </w:r>
          </w:p>
        </w:tc>
        <w:tc>
          <w:tcPr>
            <w:tcW w:w="2880" w:type="dxa"/>
            <w:vAlign w:val="center"/>
          </w:tcPr>
          <w:p w:rsidR="00091D57" w:rsidRDefault="00F7628E">
            <w:pPr>
              <w:jc w:val="right"/>
            </w:pPr>
            <w:r>
              <w:rPr>
                <w:rFonts w:eastAsiaTheme="minorEastAsia"/>
                <w:szCs w:val="21"/>
              </w:rPr>
              <w:t>81,272,745.89</w:t>
            </w:r>
          </w:p>
        </w:tc>
        <w:tc>
          <w:tcPr>
            <w:tcW w:w="1620" w:type="dxa"/>
            <w:vAlign w:val="center"/>
          </w:tcPr>
          <w:p w:rsidR="00091D57" w:rsidRDefault="00F7628E">
            <w:pPr>
              <w:jc w:val="right"/>
            </w:pPr>
            <w:r>
              <w:rPr>
                <w:rFonts w:eastAsiaTheme="minorEastAsia"/>
                <w:szCs w:val="21"/>
              </w:rPr>
              <w:t>3.88</w:t>
            </w:r>
          </w:p>
        </w:tc>
      </w:tr>
      <w:tr w:rsidR="00091D57">
        <w:tc>
          <w:tcPr>
            <w:tcW w:w="870" w:type="dxa"/>
            <w:vAlign w:val="center"/>
          </w:tcPr>
          <w:p w:rsidR="00091D57" w:rsidRDefault="00F7628E">
            <w:pPr>
              <w:jc w:val="center"/>
            </w:pPr>
            <w:r>
              <w:rPr>
                <w:rFonts w:eastAsiaTheme="minorEastAsia"/>
                <w:szCs w:val="21"/>
              </w:rPr>
              <w:t>3</w:t>
            </w:r>
          </w:p>
        </w:tc>
        <w:tc>
          <w:tcPr>
            <w:tcW w:w="1650" w:type="dxa"/>
            <w:vAlign w:val="center"/>
          </w:tcPr>
          <w:p w:rsidR="00091D57" w:rsidRDefault="00F7628E">
            <w:pPr>
              <w:jc w:val="center"/>
            </w:pPr>
            <w:r>
              <w:rPr>
                <w:rFonts w:eastAsiaTheme="minorEastAsia"/>
                <w:szCs w:val="21"/>
              </w:rPr>
              <w:t>002812</w:t>
            </w:r>
          </w:p>
        </w:tc>
        <w:tc>
          <w:tcPr>
            <w:tcW w:w="1980" w:type="dxa"/>
            <w:vAlign w:val="center"/>
          </w:tcPr>
          <w:p w:rsidR="00091D57" w:rsidRDefault="00F7628E">
            <w:pPr>
              <w:jc w:val="center"/>
            </w:pPr>
            <w:r>
              <w:rPr>
                <w:rFonts w:eastAsiaTheme="minorEastAsia"/>
                <w:szCs w:val="21"/>
              </w:rPr>
              <w:t>恩捷股份</w:t>
            </w:r>
          </w:p>
        </w:tc>
        <w:tc>
          <w:tcPr>
            <w:tcW w:w="2880" w:type="dxa"/>
            <w:vAlign w:val="center"/>
          </w:tcPr>
          <w:p w:rsidR="00091D57" w:rsidRDefault="00F7628E">
            <w:pPr>
              <w:jc w:val="right"/>
            </w:pPr>
            <w:r>
              <w:rPr>
                <w:rFonts w:eastAsiaTheme="minorEastAsia"/>
                <w:szCs w:val="21"/>
              </w:rPr>
              <w:t>71,243,768.90</w:t>
            </w:r>
          </w:p>
        </w:tc>
        <w:tc>
          <w:tcPr>
            <w:tcW w:w="1620" w:type="dxa"/>
            <w:vAlign w:val="center"/>
          </w:tcPr>
          <w:p w:rsidR="00091D57" w:rsidRDefault="00F7628E">
            <w:pPr>
              <w:jc w:val="right"/>
            </w:pPr>
            <w:r>
              <w:rPr>
                <w:rFonts w:eastAsiaTheme="minorEastAsia"/>
                <w:szCs w:val="21"/>
              </w:rPr>
              <w:t>3.40</w:t>
            </w:r>
          </w:p>
        </w:tc>
      </w:tr>
      <w:tr w:rsidR="00091D57">
        <w:tc>
          <w:tcPr>
            <w:tcW w:w="870" w:type="dxa"/>
            <w:vAlign w:val="center"/>
          </w:tcPr>
          <w:p w:rsidR="00091D57" w:rsidRDefault="00F7628E">
            <w:pPr>
              <w:jc w:val="center"/>
            </w:pPr>
            <w:r>
              <w:rPr>
                <w:rFonts w:eastAsiaTheme="minorEastAsia"/>
                <w:szCs w:val="21"/>
              </w:rPr>
              <w:t>4</w:t>
            </w:r>
          </w:p>
        </w:tc>
        <w:tc>
          <w:tcPr>
            <w:tcW w:w="1650" w:type="dxa"/>
            <w:vAlign w:val="center"/>
          </w:tcPr>
          <w:p w:rsidR="00091D57" w:rsidRDefault="00F7628E">
            <w:pPr>
              <w:jc w:val="center"/>
            </w:pPr>
            <w:r>
              <w:rPr>
                <w:rFonts w:eastAsiaTheme="minorEastAsia"/>
                <w:szCs w:val="21"/>
              </w:rPr>
              <w:t>600438</w:t>
            </w:r>
          </w:p>
        </w:tc>
        <w:tc>
          <w:tcPr>
            <w:tcW w:w="1980" w:type="dxa"/>
            <w:vAlign w:val="center"/>
          </w:tcPr>
          <w:p w:rsidR="00091D57" w:rsidRDefault="00F7628E">
            <w:pPr>
              <w:jc w:val="center"/>
            </w:pPr>
            <w:r>
              <w:rPr>
                <w:rFonts w:eastAsiaTheme="minorEastAsia"/>
                <w:szCs w:val="21"/>
              </w:rPr>
              <w:t>通威股份</w:t>
            </w:r>
          </w:p>
        </w:tc>
        <w:tc>
          <w:tcPr>
            <w:tcW w:w="2880" w:type="dxa"/>
            <w:vAlign w:val="center"/>
          </w:tcPr>
          <w:p w:rsidR="00091D57" w:rsidRDefault="00F7628E">
            <w:pPr>
              <w:jc w:val="right"/>
            </w:pPr>
            <w:r>
              <w:rPr>
                <w:rFonts w:eastAsiaTheme="minorEastAsia"/>
                <w:szCs w:val="21"/>
              </w:rPr>
              <w:t>71,084,888.71</w:t>
            </w:r>
          </w:p>
        </w:tc>
        <w:tc>
          <w:tcPr>
            <w:tcW w:w="1620" w:type="dxa"/>
            <w:vAlign w:val="center"/>
          </w:tcPr>
          <w:p w:rsidR="00091D57" w:rsidRDefault="00F7628E">
            <w:pPr>
              <w:jc w:val="right"/>
            </w:pPr>
            <w:r>
              <w:rPr>
                <w:rFonts w:eastAsiaTheme="minorEastAsia"/>
                <w:szCs w:val="21"/>
              </w:rPr>
              <w:t>3.39</w:t>
            </w:r>
          </w:p>
        </w:tc>
      </w:tr>
      <w:tr w:rsidR="00091D57">
        <w:tc>
          <w:tcPr>
            <w:tcW w:w="870" w:type="dxa"/>
            <w:vAlign w:val="center"/>
          </w:tcPr>
          <w:p w:rsidR="00091D57" w:rsidRDefault="00F7628E">
            <w:pPr>
              <w:jc w:val="center"/>
            </w:pPr>
            <w:r>
              <w:rPr>
                <w:rFonts w:eastAsiaTheme="minorEastAsia"/>
                <w:szCs w:val="21"/>
              </w:rPr>
              <w:t>5</w:t>
            </w:r>
          </w:p>
        </w:tc>
        <w:tc>
          <w:tcPr>
            <w:tcW w:w="1650" w:type="dxa"/>
            <w:vAlign w:val="center"/>
          </w:tcPr>
          <w:p w:rsidR="00091D57" w:rsidRDefault="00F7628E">
            <w:pPr>
              <w:jc w:val="center"/>
            </w:pPr>
            <w:r>
              <w:rPr>
                <w:rFonts w:eastAsiaTheme="minorEastAsia"/>
                <w:szCs w:val="21"/>
              </w:rPr>
              <w:t>000651</w:t>
            </w:r>
          </w:p>
        </w:tc>
        <w:tc>
          <w:tcPr>
            <w:tcW w:w="1980" w:type="dxa"/>
            <w:vAlign w:val="center"/>
          </w:tcPr>
          <w:p w:rsidR="00091D57" w:rsidRDefault="00F7628E">
            <w:pPr>
              <w:jc w:val="center"/>
            </w:pPr>
            <w:r>
              <w:rPr>
                <w:rFonts w:eastAsiaTheme="minorEastAsia"/>
                <w:szCs w:val="21"/>
              </w:rPr>
              <w:t>格力电器</w:t>
            </w:r>
          </w:p>
        </w:tc>
        <w:tc>
          <w:tcPr>
            <w:tcW w:w="2880" w:type="dxa"/>
            <w:vAlign w:val="center"/>
          </w:tcPr>
          <w:p w:rsidR="00091D57" w:rsidRDefault="00F7628E">
            <w:pPr>
              <w:jc w:val="right"/>
            </w:pPr>
            <w:r>
              <w:rPr>
                <w:rFonts w:eastAsiaTheme="minorEastAsia"/>
                <w:szCs w:val="21"/>
              </w:rPr>
              <w:t>70,649,329.06</w:t>
            </w:r>
          </w:p>
        </w:tc>
        <w:tc>
          <w:tcPr>
            <w:tcW w:w="1620" w:type="dxa"/>
            <w:vAlign w:val="center"/>
          </w:tcPr>
          <w:p w:rsidR="00091D57" w:rsidRDefault="00F7628E">
            <w:pPr>
              <w:jc w:val="right"/>
            </w:pPr>
            <w:r>
              <w:rPr>
                <w:rFonts w:eastAsiaTheme="minorEastAsia"/>
                <w:szCs w:val="21"/>
              </w:rPr>
              <w:t>3.37</w:t>
            </w:r>
          </w:p>
        </w:tc>
      </w:tr>
      <w:tr w:rsidR="00091D57">
        <w:tc>
          <w:tcPr>
            <w:tcW w:w="870" w:type="dxa"/>
            <w:vAlign w:val="center"/>
          </w:tcPr>
          <w:p w:rsidR="00091D57" w:rsidRDefault="00F7628E">
            <w:pPr>
              <w:jc w:val="center"/>
            </w:pPr>
            <w:r>
              <w:rPr>
                <w:rFonts w:eastAsiaTheme="minorEastAsia"/>
                <w:szCs w:val="21"/>
              </w:rPr>
              <w:t>6</w:t>
            </w:r>
          </w:p>
        </w:tc>
        <w:tc>
          <w:tcPr>
            <w:tcW w:w="1650" w:type="dxa"/>
            <w:vAlign w:val="center"/>
          </w:tcPr>
          <w:p w:rsidR="00091D57" w:rsidRDefault="00F7628E">
            <w:pPr>
              <w:jc w:val="center"/>
            </w:pPr>
            <w:r>
              <w:rPr>
                <w:rFonts w:eastAsiaTheme="minorEastAsia"/>
                <w:szCs w:val="21"/>
              </w:rPr>
              <w:t>600519</w:t>
            </w:r>
          </w:p>
        </w:tc>
        <w:tc>
          <w:tcPr>
            <w:tcW w:w="1980" w:type="dxa"/>
            <w:vAlign w:val="center"/>
          </w:tcPr>
          <w:p w:rsidR="00091D57" w:rsidRDefault="00F7628E">
            <w:pPr>
              <w:jc w:val="center"/>
            </w:pPr>
            <w:r>
              <w:rPr>
                <w:rFonts w:eastAsiaTheme="minorEastAsia"/>
                <w:szCs w:val="21"/>
              </w:rPr>
              <w:t>贵州茅台</w:t>
            </w:r>
          </w:p>
        </w:tc>
        <w:tc>
          <w:tcPr>
            <w:tcW w:w="2880" w:type="dxa"/>
            <w:vAlign w:val="center"/>
          </w:tcPr>
          <w:p w:rsidR="00091D57" w:rsidRDefault="00F7628E">
            <w:pPr>
              <w:jc w:val="right"/>
            </w:pPr>
            <w:r>
              <w:rPr>
                <w:rFonts w:eastAsiaTheme="minorEastAsia"/>
                <w:szCs w:val="21"/>
              </w:rPr>
              <w:t>69,677,542.17</w:t>
            </w:r>
          </w:p>
        </w:tc>
        <w:tc>
          <w:tcPr>
            <w:tcW w:w="1620" w:type="dxa"/>
            <w:vAlign w:val="center"/>
          </w:tcPr>
          <w:p w:rsidR="00091D57" w:rsidRDefault="00F7628E">
            <w:pPr>
              <w:jc w:val="right"/>
            </w:pPr>
            <w:r>
              <w:rPr>
                <w:rFonts w:eastAsiaTheme="minorEastAsia"/>
                <w:szCs w:val="21"/>
              </w:rPr>
              <w:t>3.33</w:t>
            </w:r>
          </w:p>
        </w:tc>
      </w:tr>
      <w:tr w:rsidR="00091D57">
        <w:tc>
          <w:tcPr>
            <w:tcW w:w="870" w:type="dxa"/>
            <w:vAlign w:val="center"/>
          </w:tcPr>
          <w:p w:rsidR="00091D57" w:rsidRDefault="00F7628E">
            <w:pPr>
              <w:jc w:val="center"/>
            </w:pPr>
            <w:r>
              <w:rPr>
                <w:rFonts w:eastAsiaTheme="minorEastAsia"/>
                <w:szCs w:val="21"/>
              </w:rPr>
              <w:t>7</w:t>
            </w:r>
          </w:p>
        </w:tc>
        <w:tc>
          <w:tcPr>
            <w:tcW w:w="1650" w:type="dxa"/>
            <w:vAlign w:val="center"/>
          </w:tcPr>
          <w:p w:rsidR="00091D57" w:rsidRDefault="00F7628E">
            <w:pPr>
              <w:jc w:val="center"/>
            </w:pPr>
            <w:r>
              <w:rPr>
                <w:rFonts w:eastAsiaTheme="minorEastAsia"/>
                <w:szCs w:val="21"/>
              </w:rPr>
              <w:t>600481</w:t>
            </w:r>
          </w:p>
        </w:tc>
        <w:tc>
          <w:tcPr>
            <w:tcW w:w="1980" w:type="dxa"/>
            <w:vAlign w:val="center"/>
          </w:tcPr>
          <w:p w:rsidR="00091D57" w:rsidRDefault="00F7628E">
            <w:pPr>
              <w:jc w:val="center"/>
            </w:pPr>
            <w:r>
              <w:rPr>
                <w:rFonts w:eastAsiaTheme="minorEastAsia"/>
                <w:szCs w:val="21"/>
              </w:rPr>
              <w:t>双良节能</w:t>
            </w:r>
          </w:p>
        </w:tc>
        <w:tc>
          <w:tcPr>
            <w:tcW w:w="2880" w:type="dxa"/>
            <w:vAlign w:val="center"/>
          </w:tcPr>
          <w:p w:rsidR="00091D57" w:rsidRDefault="00F7628E">
            <w:pPr>
              <w:jc w:val="right"/>
            </w:pPr>
            <w:r>
              <w:rPr>
                <w:rFonts w:eastAsiaTheme="minorEastAsia"/>
                <w:szCs w:val="21"/>
              </w:rPr>
              <w:t>65,637,690.75</w:t>
            </w:r>
          </w:p>
        </w:tc>
        <w:tc>
          <w:tcPr>
            <w:tcW w:w="1620" w:type="dxa"/>
            <w:vAlign w:val="center"/>
          </w:tcPr>
          <w:p w:rsidR="00091D57" w:rsidRDefault="00F7628E">
            <w:pPr>
              <w:jc w:val="right"/>
            </w:pPr>
            <w:r>
              <w:rPr>
                <w:rFonts w:eastAsiaTheme="minorEastAsia"/>
                <w:szCs w:val="21"/>
              </w:rPr>
              <w:t>3.13</w:t>
            </w:r>
          </w:p>
        </w:tc>
      </w:tr>
      <w:tr w:rsidR="00091D57">
        <w:tc>
          <w:tcPr>
            <w:tcW w:w="870" w:type="dxa"/>
            <w:vAlign w:val="center"/>
          </w:tcPr>
          <w:p w:rsidR="00091D57" w:rsidRDefault="00F7628E">
            <w:pPr>
              <w:jc w:val="center"/>
            </w:pPr>
            <w:r>
              <w:rPr>
                <w:rFonts w:eastAsiaTheme="minorEastAsia"/>
                <w:szCs w:val="21"/>
              </w:rPr>
              <w:t>8</w:t>
            </w:r>
          </w:p>
        </w:tc>
        <w:tc>
          <w:tcPr>
            <w:tcW w:w="1650" w:type="dxa"/>
            <w:vAlign w:val="center"/>
          </w:tcPr>
          <w:p w:rsidR="00091D57" w:rsidRDefault="00F7628E">
            <w:pPr>
              <w:jc w:val="center"/>
            </w:pPr>
            <w:r>
              <w:rPr>
                <w:rFonts w:eastAsiaTheme="minorEastAsia"/>
                <w:szCs w:val="21"/>
              </w:rPr>
              <w:t>000733</w:t>
            </w:r>
          </w:p>
        </w:tc>
        <w:tc>
          <w:tcPr>
            <w:tcW w:w="1980" w:type="dxa"/>
            <w:vAlign w:val="center"/>
          </w:tcPr>
          <w:p w:rsidR="00091D57" w:rsidRDefault="00F7628E">
            <w:pPr>
              <w:jc w:val="center"/>
            </w:pPr>
            <w:r>
              <w:rPr>
                <w:rFonts w:eastAsiaTheme="minorEastAsia"/>
                <w:szCs w:val="21"/>
              </w:rPr>
              <w:t>振华科技</w:t>
            </w:r>
          </w:p>
        </w:tc>
        <w:tc>
          <w:tcPr>
            <w:tcW w:w="2880" w:type="dxa"/>
            <w:vAlign w:val="center"/>
          </w:tcPr>
          <w:p w:rsidR="00091D57" w:rsidRDefault="00F7628E">
            <w:pPr>
              <w:jc w:val="right"/>
            </w:pPr>
            <w:r>
              <w:rPr>
                <w:rFonts w:eastAsiaTheme="minorEastAsia"/>
                <w:szCs w:val="21"/>
              </w:rPr>
              <w:t>63,095,305.18</w:t>
            </w:r>
          </w:p>
        </w:tc>
        <w:tc>
          <w:tcPr>
            <w:tcW w:w="1620" w:type="dxa"/>
            <w:vAlign w:val="center"/>
          </w:tcPr>
          <w:p w:rsidR="00091D57" w:rsidRDefault="00F7628E">
            <w:pPr>
              <w:jc w:val="right"/>
            </w:pPr>
            <w:r>
              <w:rPr>
                <w:rFonts w:eastAsiaTheme="minorEastAsia"/>
                <w:szCs w:val="21"/>
              </w:rPr>
              <w:t>3.01</w:t>
            </w:r>
          </w:p>
        </w:tc>
      </w:tr>
      <w:tr w:rsidR="00091D57">
        <w:tc>
          <w:tcPr>
            <w:tcW w:w="870" w:type="dxa"/>
            <w:vAlign w:val="center"/>
          </w:tcPr>
          <w:p w:rsidR="00091D57" w:rsidRDefault="00F7628E">
            <w:pPr>
              <w:jc w:val="center"/>
            </w:pPr>
            <w:r>
              <w:rPr>
                <w:rFonts w:eastAsiaTheme="minorEastAsia"/>
                <w:szCs w:val="21"/>
              </w:rPr>
              <w:t>9</w:t>
            </w:r>
          </w:p>
        </w:tc>
        <w:tc>
          <w:tcPr>
            <w:tcW w:w="1650" w:type="dxa"/>
            <w:vAlign w:val="center"/>
          </w:tcPr>
          <w:p w:rsidR="00091D57" w:rsidRDefault="00F7628E">
            <w:pPr>
              <w:jc w:val="center"/>
            </w:pPr>
            <w:r>
              <w:rPr>
                <w:rFonts w:eastAsiaTheme="minorEastAsia"/>
                <w:szCs w:val="21"/>
              </w:rPr>
              <w:t>688599</w:t>
            </w:r>
          </w:p>
        </w:tc>
        <w:tc>
          <w:tcPr>
            <w:tcW w:w="1980" w:type="dxa"/>
            <w:vAlign w:val="center"/>
          </w:tcPr>
          <w:p w:rsidR="00091D57" w:rsidRDefault="00F7628E">
            <w:pPr>
              <w:jc w:val="center"/>
            </w:pPr>
            <w:r>
              <w:rPr>
                <w:rFonts w:eastAsiaTheme="minorEastAsia"/>
                <w:szCs w:val="21"/>
              </w:rPr>
              <w:t>天合光能</w:t>
            </w:r>
          </w:p>
        </w:tc>
        <w:tc>
          <w:tcPr>
            <w:tcW w:w="2880" w:type="dxa"/>
            <w:vAlign w:val="center"/>
          </w:tcPr>
          <w:p w:rsidR="00091D57" w:rsidRDefault="00F7628E">
            <w:pPr>
              <w:jc w:val="right"/>
            </w:pPr>
            <w:r>
              <w:rPr>
                <w:rFonts w:eastAsiaTheme="minorEastAsia"/>
                <w:szCs w:val="21"/>
              </w:rPr>
              <w:t>54,834,739.52</w:t>
            </w:r>
          </w:p>
        </w:tc>
        <w:tc>
          <w:tcPr>
            <w:tcW w:w="1620" w:type="dxa"/>
            <w:vAlign w:val="center"/>
          </w:tcPr>
          <w:p w:rsidR="00091D57" w:rsidRDefault="00F7628E">
            <w:pPr>
              <w:jc w:val="right"/>
            </w:pPr>
            <w:r>
              <w:rPr>
                <w:rFonts w:eastAsiaTheme="minorEastAsia"/>
                <w:szCs w:val="21"/>
              </w:rPr>
              <w:t>2.62</w:t>
            </w:r>
          </w:p>
        </w:tc>
      </w:tr>
      <w:tr w:rsidR="00091D57">
        <w:tc>
          <w:tcPr>
            <w:tcW w:w="870" w:type="dxa"/>
            <w:vAlign w:val="center"/>
          </w:tcPr>
          <w:p w:rsidR="00091D57" w:rsidRDefault="00F7628E">
            <w:pPr>
              <w:jc w:val="center"/>
            </w:pPr>
            <w:r>
              <w:rPr>
                <w:rFonts w:eastAsiaTheme="minorEastAsia"/>
                <w:szCs w:val="21"/>
              </w:rPr>
              <w:t>10</w:t>
            </w:r>
          </w:p>
        </w:tc>
        <w:tc>
          <w:tcPr>
            <w:tcW w:w="1650" w:type="dxa"/>
            <w:vAlign w:val="center"/>
          </w:tcPr>
          <w:p w:rsidR="00091D57" w:rsidRDefault="00F7628E">
            <w:pPr>
              <w:jc w:val="center"/>
            </w:pPr>
            <w:r>
              <w:rPr>
                <w:rFonts w:eastAsiaTheme="minorEastAsia"/>
                <w:szCs w:val="21"/>
              </w:rPr>
              <w:t>002475</w:t>
            </w:r>
          </w:p>
        </w:tc>
        <w:tc>
          <w:tcPr>
            <w:tcW w:w="1980" w:type="dxa"/>
            <w:vAlign w:val="center"/>
          </w:tcPr>
          <w:p w:rsidR="00091D57" w:rsidRDefault="00F7628E">
            <w:pPr>
              <w:jc w:val="center"/>
            </w:pPr>
            <w:r>
              <w:rPr>
                <w:rFonts w:eastAsiaTheme="minorEastAsia"/>
                <w:szCs w:val="21"/>
              </w:rPr>
              <w:t>立讯精密</w:t>
            </w:r>
          </w:p>
        </w:tc>
        <w:tc>
          <w:tcPr>
            <w:tcW w:w="2880" w:type="dxa"/>
            <w:vAlign w:val="center"/>
          </w:tcPr>
          <w:p w:rsidR="00091D57" w:rsidRDefault="00F7628E">
            <w:pPr>
              <w:jc w:val="right"/>
            </w:pPr>
            <w:r>
              <w:rPr>
                <w:rFonts w:eastAsiaTheme="minorEastAsia"/>
                <w:szCs w:val="21"/>
              </w:rPr>
              <w:t>54,092,943.17</w:t>
            </w:r>
          </w:p>
        </w:tc>
        <w:tc>
          <w:tcPr>
            <w:tcW w:w="1620" w:type="dxa"/>
            <w:vAlign w:val="center"/>
          </w:tcPr>
          <w:p w:rsidR="00091D57" w:rsidRDefault="00F7628E">
            <w:pPr>
              <w:jc w:val="right"/>
            </w:pPr>
            <w:r>
              <w:rPr>
                <w:rFonts w:eastAsiaTheme="minorEastAsia"/>
                <w:szCs w:val="21"/>
              </w:rPr>
              <w:t>2.58</w:t>
            </w:r>
          </w:p>
        </w:tc>
      </w:tr>
      <w:tr w:rsidR="00091D57">
        <w:tc>
          <w:tcPr>
            <w:tcW w:w="870" w:type="dxa"/>
            <w:vAlign w:val="center"/>
          </w:tcPr>
          <w:p w:rsidR="00091D57" w:rsidRDefault="00F7628E">
            <w:pPr>
              <w:jc w:val="center"/>
            </w:pPr>
            <w:r>
              <w:rPr>
                <w:rFonts w:eastAsiaTheme="minorEastAsia"/>
                <w:szCs w:val="21"/>
              </w:rPr>
              <w:t>11</w:t>
            </w:r>
          </w:p>
        </w:tc>
        <w:tc>
          <w:tcPr>
            <w:tcW w:w="1650" w:type="dxa"/>
            <w:vAlign w:val="center"/>
          </w:tcPr>
          <w:p w:rsidR="00091D57" w:rsidRDefault="00F7628E">
            <w:pPr>
              <w:jc w:val="center"/>
            </w:pPr>
            <w:r>
              <w:rPr>
                <w:rFonts w:eastAsiaTheme="minorEastAsia"/>
                <w:szCs w:val="21"/>
              </w:rPr>
              <w:t>688005</w:t>
            </w:r>
          </w:p>
        </w:tc>
        <w:tc>
          <w:tcPr>
            <w:tcW w:w="1980" w:type="dxa"/>
            <w:vAlign w:val="center"/>
          </w:tcPr>
          <w:p w:rsidR="00091D57" w:rsidRDefault="00F7628E">
            <w:pPr>
              <w:jc w:val="center"/>
            </w:pPr>
            <w:r>
              <w:rPr>
                <w:rFonts w:eastAsiaTheme="minorEastAsia"/>
                <w:szCs w:val="21"/>
              </w:rPr>
              <w:t>容百科技</w:t>
            </w:r>
          </w:p>
        </w:tc>
        <w:tc>
          <w:tcPr>
            <w:tcW w:w="2880" w:type="dxa"/>
            <w:vAlign w:val="center"/>
          </w:tcPr>
          <w:p w:rsidR="00091D57" w:rsidRDefault="00F7628E">
            <w:pPr>
              <w:jc w:val="right"/>
            </w:pPr>
            <w:r>
              <w:rPr>
                <w:rFonts w:eastAsiaTheme="minorEastAsia"/>
                <w:szCs w:val="21"/>
              </w:rPr>
              <w:t>53,208,448.18</w:t>
            </w:r>
          </w:p>
        </w:tc>
        <w:tc>
          <w:tcPr>
            <w:tcW w:w="1620" w:type="dxa"/>
            <w:vAlign w:val="center"/>
          </w:tcPr>
          <w:p w:rsidR="00091D57" w:rsidRDefault="00F7628E">
            <w:pPr>
              <w:jc w:val="right"/>
            </w:pPr>
            <w:r>
              <w:rPr>
                <w:rFonts w:eastAsiaTheme="minorEastAsia"/>
                <w:szCs w:val="21"/>
              </w:rPr>
              <w:t>2.54</w:t>
            </w:r>
          </w:p>
        </w:tc>
      </w:tr>
      <w:tr w:rsidR="00091D57">
        <w:tc>
          <w:tcPr>
            <w:tcW w:w="870" w:type="dxa"/>
            <w:vAlign w:val="center"/>
          </w:tcPr>
          <w:p w:rsidR="00091D57" w:rsidRDefault="00F7628E">
            <w:pPr>
              <w:jc w:val="center"/>
            </w:pPr>
            <w:r>
              <w:rPr>
                <w:rFonts w:eastAsiaTheme="minorEastAsia"/>
                <w:szCs w:val="21"/>
              </w:rPr>
              <w:t>12</w:t>
            </w:r>
          </w:p>
        </w:tc>
        <w:tc>
          <w:tcPr>
            <w:tcW w:w="1650" w:type="dxa"/>
            <w:vAlign w:val="center"/>
          </w:tcPr>
          <w:p w:rsidR="00091D57" w:rsidRDefault="00F7628E">
            <w:pPr>
              <w:jc w:val="center"/>
            </w:pPr>
            <w:r>
              <w:rPr>
                <w:rFonts w:eastAsiaTheme="minorEastAsia"/>
                <w:szCs w:val="21"/>
              </w:rPr>
              <w:t>000625</w:t>
            </w:r>
          </w:p>
        </w:tc>
        <w:tc>
          <w:tcPr>
            <w:tcW w:w="1980" w:type="dxa"/>
            <w:vAlign w:val="center"/>
          </w:tcPr>
          <w:p w:rsidR="00091D57" w:rsidRDefault="00F7628E">
            <w:pPr>
              <w:jc w:val="center"/>
            </w:pPr>
            <w:r>
              <w:rPr>
                <w:rFonts w:eastAsiaTheme="minorEastAsia"/>
                <w:szCs w:val="21"/>
              </w:rPr>
              <w:t>长安汽车</w:t>
            </w:r>
          </w:p>
        </w:tc>
        <w:tc>
          <w:tcPr>
            <w:tcW w:w="2880" w:type="dxa"/>
            <w:vAlign w:val="center"/>
          </w:tcPr>
          <w:p w:rsidR="00091D57" w:rsidRDefault="00F7628E">
            <w:pPr>
              <w:jc w:val="right"/>
            </w:pPr>
            <w:r>
              <w:rPr>
                <w:rFonts w:eastAsiaTheme="minorEastAsia"/>
                <w:szCs w:val="21"/>
              </w:rPr>
              <w:t>50,512,182.46</w:t>
            </w:r>
          </w:p>
        </w:tc>
        <w:tc>
          <w:tcPr>
            <w:tcW w:w="1620" w:type="dxa"/>
            <w:vAlign w:val="center"/>
          </w:tcPr>
          <w:p w:rsidR="00091D57" w:rsidRDefault="00F7628E">
            <w:pPr>
              <w:jc w:val="right"/>
            </w:pPr>
            <w:r>
              <w:rPr>
                <w:rFonts w:eastAsiaTheme="minorEastAsia"/>
                <w:szCs w:val="21"/>
              </w:rPr>
              <w:t>2.41</w:t>
            </w:r>
          </w:p>
        </w:tc>
      </w:tr>
      <w:tr w:rsidR="00091D57">
        <w:tc>
          <w:tcPr>
            <w:tcW w:w="870" w:type="dxa"/>
            <w:vAlign w:val="center"/>
          </w:tcPr>
          <w:p w:rsidR="00091D57" w:rsidRDefault="00F7628E">
            <w:pPr>
              <w:jc w:val="center"/>
            </w:pPr>
            <w:r>
              <w:rPr>
                <w:rFonts w:eastAsiaTheme="minorEastAsia"/>
                <w:szCs w:val="21"/>
              </w:rPr>
              <w:t>13</w:t>
            </w:r>
          </w:p>
        </w:tc>
        <w:tc>
          <w:tcPr>
            <w:tcW w:w="1650" w:type="dxa"/>
            <w:vAlign w:val="center"/>
          </w:tcPr>
          <w:p w:rsidR="00091D57" w:rsidRDefault="00F7628E">
            <w:pPr>
              <w:jc w:val="center"/>
            </w:pPr>
            <w:r>
              <w:rPr>
                <w:rFonts w:eastAsiaTheme="minorEastAsia"/>
                <w:szCs w:val="21"/>
              </w:rPr>
              <w:t>09868</w:t>
            </w:r>
          </w:p>
        </w:tc>
        <w:tc>
          <w:tcPr>
            <w:tcW w:w="1980" w:type="dxa"/>
            <w:vAlign w:val="center"/>
          </w:tcPr>
          <w:p w:rsidR="00091D57" w:rsidRDefault="00F7628E">
            <w:pPr>
              <w:jc w:val="center"/>
            </w:pPr>
            <w:r>
              <w:rPr>
                <w:rFonts w:eastAsiaTheme="minorEastAsia"/>
                <w:szCs w:val="21"/>
              </w:rPr>
              <w:t>小鹏汽车－Ｗ</w:t>
            </w:r>
          </w:p>
        </w:tc>
        <w:tc>
          <w:tcPr>
            <w:tcW w:w="2880" w:type="dxa"/>
            <w:vAlign w:val="center"/>
          </w:tcPr>
          <w:p w:rsidR="00091D57" w:rsidRDefault="00F7628E">
            <w:pPr>
              <w:jc w:val="right"/>
            </w:pPr>
            <w:r>
              <w:rPr>
                <w:rFonts w:eastAsiaTheme="minorEastAsia"/>
                <w:szCs w:val="21"/>
              </w:rPr>
              <w:t>49,764,480.45</w:t>
            </w:r>
          </w:p>
        </w:tc>
        <w:tc>
          <w:tcPr>
            <w:tcW w:w="1620" w:type="dxa"/>
            <w:vAlign w:val="center"/>
          </w:tcPr>
          <w:p w:rsidR="00091D57" w:rsidRDefault="00F7628E">
            <w:pPr>
              <w:jc w:val="right"/>
            </w:pPr>
            <w:r>
              <w:rPr>
                <w:rFonts w:eastAsiaTheme="minorEastAsia"/>
                <w:szCs w:val="21"/>
              </w:rPr>
              <w:t>2.38</w:t>
            </w:r>
          </w:p>
        </w:tc>
      </w:tr>
      <w:tr w:rsidR="00091D57">
        <w:tc>
          <w:tcPr>
            <w:tcW w:w="870" w:type="dxa"/>
            <w:vAlign w:val="center"/>
          </w:tcPr>
          <w:p w:rsidR="00091D57" w:rsidRDefault="00F7628E">
            <w:pPr>
              <w:jc w:val="center"/>
            </w:pPr>
            <w:r>
              <w:rPr>
                <w:rFonts w:eastAsiaTheme="minorEastAsia"/>
                <w:szCs w:val="21"/>
              </w:rPr>
              <w:t>14</w:t>
            </w:r>
          </w:p>
        </w:tc>
        <w:tc>
          <w:tcPr>
            <w:tcW w:w="1650" w:type="dxa"/>
            <w:vAlign w:val="center"/>
          </w:tcPr>
          <w:p w:rsidR="00091D57" w:rsidRDefault="00F7628E">
            <w:pPr>
              <w:jc w:val="center"/>
            </w:pPr>
            <w:r>
              <w:rPr>
                <w:rFonts w:eastAsiaTheme="minorEastAsia"/>
                <w:szCs w:val="21"/>
              </w:rPr>
              <w:t>002865</w:t>
            </w:r>
          </w:p>
        </w:tc>
        <w:tc>
          <w:tcPr>
            <w:tcW w:w="1980" w:type="dxa"/>
            <w:vAlign w:val="center"/>
          </w:tcPr>
          <w:p w:rsidR="00091D57" w:rsidRDefault="00F7628E">
            <w:pPr>
              <w:jc w:val="center"/>
            </w:pPr>
            <w:r>
              <w:rPr>
                <w:rFonts w:eastAsiaTheme="minorEastAsia"/>
                <w:szCs w:val="21"/>
              </w:rPr>
              <w:t>钧达股份</w:t>
            </w:r>
          </w:p>
        </w:tc>
        <w:tc>
          <w:tcPr>
            <w:tcW w:w="2880" w:type="dxa"/>
            <w:vAlign w:val="center"/>
          </w:tcPr>
          <w:p w:rsidR="00091D57" w:rsidRDefault="00F7628E">
            <w:pPr>
              <w:jc w:val="right"/>
            </w:pPr>
            <w:r>
              <w:rPr>
                <w:rFonts w:eastAsiaTheme="minorEastAsia"/>
                <w:szCs w:val="21"/>
              </w:rPr>
              <w:t>47,198,323.27</w:t>
            </w:r>
          </w:p>
        </w:tc>
        <w:tc>
          <w:tcPr>
            <w:tcW w:w="1620" w:type="dxa"/>
            <w:vAlign w:val="center"/>
          </w:tcPr>
          <w:p w:rsidR="00091D57" w:rsidRDefault="00F7628E">
            <w:pPr>
              <w:jc w:val="right"/>
            </w:pPr>
            <w:r>
              <w:rPr>
                <w:rFonts w:eastAsiaTheme="minorEastAsia"/>
                <w:szCs w:val="21"/>
              </w:rPr>
              <w:t>2.25</w:t>
            </w:r>
          </w:p>
        </w:tc>
      </w:tr>
      <w:tr w:rsidR="00091D57">
        <w:tc>
          <w:tcPr>
            <w:tcW w:w="870" w:type="dxa"/>
            <w:vAlign w:val="center"/>
          </w:tcPr>
          <w:p w:rsidR="00091D57" w:rsidRDefault="00F7628E">
            <w:pPr>
              <w:jc w:val="center"/>
            </w:pPr>
            <w:r>
              <w:rPr>
                <w:rFonts w:eastAsiaTheme="minorEastAsia"/>
                <w:szCs w:val="21"/>
              </w:rPr>
              <w:lastRenderedPageBreak/>
              <w:t>15</w:t>
            </w:r>
          </w:p>
        </w:tc>
        <w:tc>
          <w:tcPr>
            <w:tcW w:w="1650" w:type="dxa"/>
            <w:vAlign w:val="center"/>
          </w:tcPr>
          <w:p w:rsidR="00091D57" w:rsidRDefault="00F7628E">
            <w:pPr>
              <w:jc w:val="center"/>
            </w:pPr>
            <w:r>
              <w:rPr>
                <w:rFonts w:eastAsiaTheme="minorEastAsia"/>
                <w:szCs w:val="21"/>
              </w:rPr>
              <w:t>300750</w:t>
            </w:r>
          </w:p>
        </w:tc>
        <w:tc>
          <w:tcPr>
            <w:tcW w:w="1980" w:type="dxa"/>
            <w:vAlign w:val="center"/>
          </w:tcPr>
          <w:p w:rsidR="00091D57" w:rsidRDefault="00F7628E">
            <w:pPr>
              <w:jc w:val="center"/>
            </w:pPr>
            <w:r>
              <w:rPr>
                <w:rFonts w:eastAsiaTheme="minorEastAsia"/>
                <w:szCs w:val="21"/>
              </w:rPr>
              <w:t>宁德时代</w:t>
            </w:r>
          </w:p>
        </w:tc>
        <w:tc>
          <w:tcPr>
            <w:tcW w:w="2880" w:type="dxa"/>
            <w:vAlign w:val="center"/>
          </w:tcPr>
          <w:p w:rsidR="00091D57" w:rsidRDefault="00F7628E">
            <w:pPr>
              <w:jc w:val="right"/>
            </w:pPr>
            <w:r>
              <w:rPr>
                <w:rFonts w:eastAsiaTheme="minorEastAsia"/>
                <w:szCs w:val="21"/>
              </w:rPr>
              <w:t>46,672,381.10</w:t>
            </w:r>
          </w:p>
        </w:tc>
        <w:tc>
          <w:tcPr>
            <w:tcW w:w="1620" w:type="dxa"/>
            <w:vAlign w:val="center"/>
          </w:tcPr>
          <w:p w:rsidR="00091D57" w:rsidRDefault="00F7628E">
            <w:pPr>
              <w:jc w:val="right"/>
            </w:pPr>
            <w:r>
              <w:rPr>
                <w:rFonts w:eastAsiaTheme="minorEastAsia"/>
                <w:szCs w:val="21"/>
              </w:rPr>
              <w:t>2.23</w:t>
            </w:r>
          </w:p>
        </w:tc>
      </w:tr>
      <w:tr w:rsidR="00091D57">
        <w:tc>
          <w:tcPr>
            <w:tcW w:w="870" w:type="dxa"/>
            <w:vAlign w:val="center"/>
          </w:tcPr>
          <w:p w:rsidR="00091D57" w:rsidRDefault="00F7628E">
            <w:pPr>
              <w:jc w:val="center"/>
            </w:pPr>
            <w:r>
              <w:rPr>
                <w:rFonts w:eastAsiaTheme="minorEastAsia"/>
                <w:szCs w:val="21"/>
              </w:rPr>
              <w:t>16</w:t>
            </w:r>
          </w:p>
        </w:tc>
        <w:tc>
          <w:tcPr>
            <w:tcW w:w="1650" w:type="dxa"/>
            <w:vAlign w:val="center"/>
          </w:tcPr>
          <w:p w:rsidR="00091D57" w:rsidRDefault="00F7628E">
            <w:pPr>
              <w:jc w:val="center"/>
            </w:pPr>
            <w:r>
              <w:rPr>
                <w:rFonts w:eastAsiaTheme="minorEastAsia"/>
                <w:szCs w:val="21"/>
              </w:rPr>
              <w:t>002709</w:t>
            </w:r>
          </w:p>
        </w:tc>
        <w:tc>
          <w:tcPr>
            <w:tcW w:w="1980" w:type="dxa"/>
            <w:vAlign w:val="center"/>
          </w:tcPr>
          <w:p w:rsidR="00091D57" w:rsidRDefault="00F7628E">
            <w:pPr>
              <w:jc w:val="center"/>
            </w:pPr>
            <w:r>
              <w:rPr>
                <w:rFonts w:eastAsiaTheme="minorEastAsia"/>
                <w:szCs w:val="21"/>
              </w:rPr>
              <w:t>天赐材料</w:t>
            </w:r>
          </w:p>
        </w:tc>
        <w:tc>
          <w:tcPr>
            <w:tcW w:w="2880" w:type="dxa"/>
            <w:vAlign w:val="center"/>
          </w:tcPr>
          <w:p w:rsidR="00091D57" w:rsidRDefault="00F7628E">
            <w:pPr>
              <w:jc w:val="right"/>
            </w:pPr>
            <w:r>
              <w:rPr>
                <w:rFonts w:eastAsiaTheme="minorEastAsia"/>
                <w:szCs w:val="21"/>
              </w:rPr>
              <w:t>45,671,047.93</w:t>
            </w:r>
          </w:p>
        </w:tc>
        <w:tc>
          <w:tcPr>
            <w:tcW w:w="1620" w:type="dxa"/>
            <w:vAlign w:val="center"/>
          </w:tcPr>
          <w:p w:rsidR="00091D57" w:rsidRDefault="00F7628E">
            <w:pPr>
              <w:jc w:val="right"/>
            </w:pPr>
            <w:r>
              <w:rPr>
                <w:rFonts w:eastAsiaTheme="minorEastAsia"/>
                <w:szCs w:val="21"/>
              </w:rPr>
              <w:t>2.18</w:t>
            </w:r>
          </w:p>
        </w:tc>
      </w:tr>
      <w:tr w:rsidR="00091D57">
        <w:tc>
          <w:tcPr>
            <w:tcW w:w="870" w:type="dxa"/>
            <w:vAlign w:val="center"/>
          </w:tcPr>
          <w:p w:rsidR="00091D57" w:rsidRDefault="00F7628E">
            <w:pPr>
              <w:jc w:val="center"/>
            </w:pPr>
            <w:r>
              <w:rPr>
                <w:rFonts w:eastAsiaTheme="minorEastAsia"/>
                <w:szCs w:val="21"/>
              </w:rPr>
              <w:t>17</w:t>
            </w:r>
          </w:p>
        </w:tc>
        <w:tc>
          <w:tcPr>
            <w:tcW w:w="1650" w:type="dxa"/>
            <w:vAlign w:val="center"/>
          </w:tcPr>
          <w:p w:rsidR="00091D57" w:rsidRDefault="00F7628E">
            <w:pPr>
              <w:jc w:val="center"/>
            </w:pPr>
            <w:r>
              <w:rPr>
                <w:rFonts w:eastAsiaTheme="minorEastAsia"/>
                <w:szCs w:val="21"/>
              </w:rPr>
              <w:t>01211</w:t>
            </w:r>
          </w:p>
        </w:tc>
        <w:tc>
          <w:tcPr>
            <w:tcW w:w="1980" w:type="dxa"/>
            <w:vAlign w:val="center"/>
          </w:tcPr>
          <w:p w:rsidR="00091D57" w:rsidRDefault="00F7628E">
            <w:pPr>
              <w:jc w:val="center"/>
            </w:pPr>
            <w:r>
              <w:rPr>
                <w:rFonts w:eastAsiaTheme="minorEastAsia"/>
                <w:szCs w:val="21"/>
              </w:rPr>
              <w:t>比亚迪股份</w:t>
            </w:r>
          </w:p>
        </w:tc>
        <w:tc>
          <w:tcPr>
            <w:tcW w:w="2880" w:type="dxa"/>
            <w:vAlign w:val="center"/>
          </w:tcPr>
          <w:p w:rsidR="00091D57" w:rsidRDefault="00F7628E">
            <w:pPr>
              <w:jc w:val="right"/>
            </w:pPr>
            <w:r>
              <w:rPr>
                <w:rFonts w:eastAsiaTheme="minorEastAsia"/>
                <w:szCs w:val="21"/>
              </w:rPr>
              <w:t>42,251,526.30</w:t>
            </w:r>
          </w:p>
        </w:tc>
        <w:tc>
          <w:tcPr>
            <w:tcW w:w="1620" w:type="dxa"/>
            <w:vAlign w:val="center"/>
          </w:tcPr>
          <w:p w:rsidR="00091D57" w:rsidRDefault="00F7628E">
            <w:pPr>
              <w:jc w:val="right"/>
            </w:pPr>
            <w:r>
              <w:rPr>
                <w:rFonts w:eastAsiaTheme="minorEastAsia"/>
                <w:szCs w:val="21"/>
              </w:rPr>
              <w:t>2.02</w:t>
            </w:r>
          </w:p>
        </w:tc>
      </w:tr>
      <w:tr w:rsidR="00091D57">
        <w:tc>
          <w:tcPr>
            <w:tcW w:w="870" w:type="dxa"/>
            <w:vAlign w:val="center"/>
          </w:tcPr>
          <w:p w:rsidR="00091D57" w:rsidRDefault="00F7628E">
            <w:pPr>
              <w:jc w:val="center"/>
            </w:pPr>
            <w:r>
              <w:rPr>
                <w:rFonts w:eastAsiaTheme="minorEastAsia"/>
                <w:szCs w:val="21"/>
              </w:rPr>
              <w:t>18</w:t>
            </w:r>
          </w:p>
        </w:tc>
        <w:tc>
          <w:tcPr>
            <w:tcW w:w="1650" w:type="dxa"/>
            <w:vAlign w:val="center"/>
          </w:tcPr>
          <w:p w:rsidR="00091D57" w:rsidRDefault="00F7628E">
            <w:pPr>
              <w:jc w:val="center"/>
            </w:pPr>
            <w:r>
              <w:rPr>
                <w:rFonts w:eastAsiaTheme="minorEastAsia"/>
                <w:szCs w:val="21"/>
              </w:rPr>
              <w:t>02333</w:t>
            </w:r>
          </w:p>
        </w:tc>
        <w:tc>
          <w:tcPr>
            <w:tcW w:w="1980" w:type="dxa"/>
            <w:vAlign w:val="center"/>
          </w:tcPr>
          <w:p w:rsidR="00091D57" w:rsidRDefault="00F7628E">
            <w:pPr>
              <w:jc w:val="center"/>
            </w:pPr>
            <w:r>
              <w:rPr>
                <w:rFonts w:eastAsiaTheme="minorEastAsia"/>
                <w:szCs w:val="21"/>
              </w:rPr>
              <w:t>长城汽车</w:t>
            </w:r>
          </w:p>
        </w:tc>
        <w:tc>
          <w:tcPr>
            <w:tcW w:w="2880" w:type="dxa"/>
            <w:vAlign w:val="center"/>
          </w:tcPr>
          <w:p w:rsidR="00091D57" w:rsidRDefault="00F7628E">
            <w:pPr>
              <w:jc w:val="right"/>
            </w:pPr>
            <w:r>
              <w:rPr>
                <w:rFonts w:eastAsiaTheme="minorEastAsia"/>
                <w:szCs w:val="21"/>
              </w:rPr>
              <w:t>41,732,032.16</w:t>
            </w:r>
          </w:p>
        </w:tc>
        <w:tc>
          <w:tcPr>
            <w:tcW w:w="1620" w:type="dxa"/>
            <w:vAlign w:val="center"/>
          </w:tcPr>
          <w:p w:rsidR="00091D57" w:rsidRDefault="00F7628E">
            <w:pPr>
              <w:jc w:val="right"/>
            </w:pPr>
            <w:r>
              <w:rPr>
                <w:rFonts w:eastAsiaTheme="minorEastAsia"/>
                <w:szCs w:val="21"/>
              </w:rPr>
              <w:t>1.99</w:t>
            </w:r>
          </w:p>
        </w:tc>
      </w:tr>
      <w:tr w:rsidR="00091D57">
        <w:tc>
          <w:tcPr>
            <w:tcW w:w="870" w:type="dxa"/>
            <w:vAlign w:val="center"/>
          </w:tcPr>
          <w:p w:rsidR="00091D57" w:rsidRDefault="00F7628E">
            <w:pPr>
              <w:jc w:val="center"/>
            </w:pPr>
            <w:r>
              <w:rPr>
                <w:rFonts w:eastAsiaTheme="minorEastAsia"/>
                <w:szCs w:val="21"/>
              </w:rPr>
              <w:t>19</w:t>
            </w:r>
          </w:p>
        </w:tc>
        <w:tc>
          <w:tcPr>
            <w:tcW w:w="1650" w:type="dxa"/>
            <w:vAlign w:val="center"/>
          </w:tcPr>
          <w:p w:rsidR="00091D57" w:rsidRDefault="00F7628E">
            <w:pPr>
              <w:jc w:val="center"/>
            </w:pPr>
            <w:r>
              <w:rPr>
                <w:rFonts w:eastAsiaTheme="minorEastAsia"/>
                <w:szCs w:val="21"/>
              </w:rPr>
              <w:t>603688</w:t>
            </w:r>
          </w:p>
        </w:tc>
        <w:tc>
          <w:tcPr>
            <w:tcW w:w="1980" w:type="dxa"/>
            <w:vAlign w:val="center"/>
          </w:tcPr>
          <w:p w:rsidR="00091D57" w:rsidRDefault="00F7628E">
            <w:pPr>
              <w:jc w:val="center"/>
            </w:pPr>
            <w:r>
              <w:rPr>
                <w:rFonts w:eastAsiaTheme="minorEastAsia"/>
                <w:szCs w:val="21"/>
              </w:rPr>
              <w:t>石英股份</w:t>
            </w:r>
          </w:p>
        </w:tc>
        <w:tc>
          <w:tcPr>
            <w:tcW w:w="2880" w:type="dxa"/>
            <w:vAlign w:val="center"/>
          </w:tcPr>
          <w:p w:rsidR="00091D57" w:rsidRDefault="00F7628E">
            <w:pPr>
              <w:jc w:val="right"/>
            </w:pPr>
            <w:r>
              <w:rPr>
                <w:rFonts w:eastAsiaTheme="minorEastAsia"/>
                <w:szCs w:val="21"/>
              </w:rPr>
              <w:t>40,753,427.79</w:t>
            </w:r>
          </w:p>
        </w:tc>
        <w:tc>
          <w:tcPr>
            <w:tcW w:w="1620" w:type="dxa"/>
            <w:vAlign w:val="center"/>
          </w:tcPr>
          <w:p w:rsidR="00091D57" w:rsidRDefault="00F7628E">
            <w:pPr>
              <w:jc w:val="right"/>
            </w:pPr>
            <w:r>
              <w:rPr>
                <w:rFonts w:eastAsiaTheme="minorEastAsia"/>
                <w:szCs w:val="21"/>
              </w:rPr>
              <w:t>1.95</w:t>
            </w:r>
          </w:p>
        </w:tc>
      </w:tr>
      <w:tr w:rsidR="00091D57">
        <w:tc>
          <w:tcPr>
            <w:tcW w:w="870" w:type="dxa"/>
            <w:vAlign w:val="center"/>
          </w:tcPr>
          <w:p w:rsidR="00091D57" w:rsidRDefault="00F7628E">
            <w:pPr>
              <w:jc w:val="center"/>
            </w:pPr>
            <w:r>
              <w:rPr>
                <w:rFonts w:eastAsiaTheme="minorEastAsia"/>
                <w:szCs w:val="21"/>
              </w:rPr>
              <w:t>20</w:t>
            </w:r>
          </w:p>
        </w:tc>
        <w:tc>
          <w:tcPr>
            <w:tcW w:w="1650" w:type="dxa"/>
            <w:vAlign w:val="center"/>
          </w:tcPr>
          <w:p w:rsidR="00091D57" w:rsidRDefault="00F7628E">
            <w:pPr>
              <w:jc w:val="center"/>
            </w:pPr>
            <w:r>
              <w:rPr>
                <w:rFonts w:eastAsiaTheme="minorEastAsia"/>
                <w:szCs w:val="21"/>
              </w:rPr>
              <w:t>300073</w:t>
            </w:r>
          </w:p>
        </w:tc>
        <w:tc>
          <w:tcPr>
            <w:tcW w:w="1980" w:type="dxa"/>
            <w:vAlign w:val="center"/>
          </w:tcPr>
          <w:p w:rsidR="00091D57" w:rsidRDefault="00F7628E">
            <w:pPr>
              <w:jc w:val="center"/>
            </w:pPr>
            <w:r>
              <w:rPr>
                <w:rFonts w:eastAsiaTheme="minorEastAsia"/>
                <w:szCs w:val="21"/>
              </w:rPr>
              <w:t>当升科技</w:t>
            </w:r>
          </w:p>
        </w:tc>
        <w:tc>
          <w:tcPr>
            <w:tcW w:w="2880" w:type="dxa"/>
            <w:vAlign w:val="center"/>
          </w:tcPr>
          <w:p w:rsidR="00091D57" w:rsidRDefault="00F7628E">
            <w:pPr>
              <w:jc w:val="right"/>
            </w:pPr>
            <w:r>
              <w:rPr>
                <w:rFonts w:eastAsiaTheme="minorEastAsia"/>
                <w:szCs w:val="21"/>
              </w:rPr>
              <w:t>39,899,548.61</w:t>
            </w:r>
          </w:p>
        </w:tc>
        <w:tc>
          <w:tcPr>
            <w:tcW w:w="1620" w:type="dxa"/>
            <w:vAlign w:val="center"/>
          </w:tcPr>
          <w:p w:rsidR="00091D57" w:rsidRDefault="00F7628E">
            <w:pPr>
              <w:jc w:val="right"/>
            </w:pPr>
            <w:r>
              <w:rPr>
                <w:rFonts w:eastAsiaTheme="minorEastAsia"/>
                <w:szCs w:val="21"/>
              </w:rPr>
              <w:t>1.90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1,889,128,783.43</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2,122,904,342.52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2431474"/>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2431475"/>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2431476"/>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2431477"/>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2431478"/>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2431479"/>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2431480"/>
      <w:r w:rsidRPr="00E54740">
        <w:rPr>
          <w:rFonts w:ascii="Times New Roman" w:eastAsiaTheme="minorEastAsia" w:hAnsi="Times New Roman"/>
          <w:kern w:val="0"/>
          <w:sz w:val="21"/>
          <w:szCs w:val="21"/>
        </w:rPr>
        <w:lastRenderedPageBreak/>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2431481"/>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2431482"/>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202,798.02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5,372,780.62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174,311.02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5,749,889.66</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2431483"/>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2431484"/>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摩根行业睿选股票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35,841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54,815.08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5,073,767.68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0.26%</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1,959,553,555.74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99.74%</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摩根行业睿选股票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32,650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15,698.59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190,014.40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512,368,980.84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99.96%</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68,491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36,168.06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5,263,782.08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0.21%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2,471,922,536.58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99.79%</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2431485"/>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摩根行业睿选股票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634,625.33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0.0323%</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摩根行业睿选股票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238,027.96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0.0464%</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872,653.29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0.0352%</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2431486"/>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摩根行业睿选股票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摩根行业睿选股票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摩根行业睿选股票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摩根行业睿选股票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2431487"/>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2</w:t>
            </w:r>
            <w:r w:rsidR="00146153" w:rsidRPr="00E54740">
              <w:rPr>
                <w:rFonts w:eastAsiaTheme="minorEastAsia"/>
                <w:szCs w:val="21"/>
              </w:rPr>
              <w:t>月</w:t>
            </w:r>
            <w:r w:rsidR="00146153" w:rsidRPr="00E54740">
              <w:rPr>
                <w:rFonts w:eastAsiaTheme="minorEastAsia"/>
                <w:szCs w:val="21"/>
              </w:rPr>
              <w:t>26</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5,880,231,735.47</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1,059,988,875.21</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2,204,714,194.02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584,718,119.31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63,584,044.02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57,828,906.06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303,670,914.62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129,988,030.13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1,964,627,323.42</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512,558,995.24</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2431488"/>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2431489"/>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2431490"/>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基金管理人：</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091D57" w:rsidRDefault="00091D57">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2431491"/>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2431492"/>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2431493"/>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110,000</w:t>
      </w:r>
      <w:r w:rsidRPr="00E54740">
        <w:rPr>
          <w:rFonts w:eastAsiaTheme="minorEastAsia"/>
          <w:szCs w:val="21"/>
        </w:rPr>
        <w:t>元，目前该审计机构已提供审计服务的连续年限为</w:t>
      </w:r>
      <w:r w:rsidRPr="00E54740">
        <w:rPr>
          <w:rFonts w:eastAsiaTheme="minorEastAsia"/>
          <w:szCs w:val="21"/>
        </w:rPr>
        <w:t>3</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62431494"/>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2431495"/>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2431496"/>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本报告期内托管人的托管业务部门及其相关高级管理人员未受到任何稽查或处罚。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2431497"/>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091D57">
        <w:tc>
          <w:tcPr>
            <w:tcW w:w="1560" w:type="dxa"/>
            <w:vAlign w:val="center"/>
          </w:tcPr>
          <w:p w:rsidR="00091D57" w:rsidRDefault="00F7628E">
            <w:pPr>
              <w:jc w:val="left"/>
            </w:pPr>
            <w:r>
              <w:rPr>
                <w:rFonts w:eastAsiaTheme="minorEastAsia"/>
                <w:szCs w:val="21"/>
              </w:rPr>
              <w:t>中信证券</w:t>
            </w:r>
          </w:p>
        </w:tc>
        <w:tc>
          <w:tcPr>
            <w:tcW w:w="780" w:type="dxa"/>
            <w:vAlign w:val="center"/>
          </w:tcPr>
          <w:p w:rsidR="00091D57" w:rsidRDefault="00F7628E">
            <w:pPr>
              <w:jc w:val="right"/>
            </w:pPr>
            <w:r>
              <w:rPr>
                <w:rFonts w:eastAsiaTheme="minorEastAsia"/>
                <w:szCs w:val="21"/>
              </w:rPr>
              <w:t>2</w:t>
            </w:r>
          </w:p>
        </w:tc>
        <w:tc>
          <w:tcPr>
            <w:tcW w:w="1800" w:type="dxa"/>
            <w:vAlign w:val="center"/>
          </w:tcPr>
          <w:p w:rsidR="00091D57" w:rsidRDefault="00F7628E">
            <w:pPr>
              <w:jc w:val="right"/>
            </w:pPr>
            <w:r>
              <w:rPr>
                <w:rFonts w:eastAsiaTheme="minorEastAsia"/>
                <w:szCs w:val="21"/>
              </w:rPr>
              <w:t>1,769,476,685.22</w:t>
            </w:r>
          </w:p>
        </w:tc>
        <w:tc>
          <w:tcPr>
            <w:tcW w:w="1080" w:type="dxa"/>
            <w:vAlign w:val="center"/>
          </w:tcPr>
          <w:p w:rsidR="00091D57" w:rsidRDefault="00F7628E">
            <w:pPr>
              <w:jc w:val="right"/>
            </w:pPr>
            <w:r>
              <w:rPr>
                <w:rFonts w:eastAsiaTheme="minorEastAsia"/>
                <w:szCs w:val="21"/>
              </w:rPr>
              <w:t>44.15%</w:t>
            </w:r>
          </w:p>
        </w:tc>
        <w:tc>
          <w:tcPr>
            <w:tcW w:w="1620" w:type="dxa"/>
            <w:vAlign w:val="center"/>
          </w:tcPr>
          <w:p w:rsidR="00091D57" w:rsidRDefault="00F7628E">
            <w:pPr>
              <w:jc w:val="right"/>
            </w:pPr>
            <w:r>
              <w:rPr>
                <w:rFonts w:eastAsiaTheme="minorEastAsia"/>
                <w:szCs w:val="21"/>
              </w:rPr>
              <w:t>1,753,402.77</w:t>
            </w:r>
          </w:p>
        </w:tc>
        <w:tc>
          <w:tcPr>
            <w:tcW w:w="1080" w:type="dxa"/>
            <w:vAlign w:val="center"/>
          </w:tcPr>
          <w:p w:rsidR="00091D57" w:rsidRDefault="00F7628E">
            <w:pPr>
              <w:jc w:val="right"/>
            </w:pPr>
            <w:r>
              <w:rPr>
                <w:rFonts w:eastAsiaTheme="minorEastAsia"/>
                <w:szCs w:val="21"/>
              </w:rPr>
              <w:t>45.59%</w:t>
            </w:r>
          </w:p>
        </w:tc>
        <w:tc>
          <w:tcPr>
            <w:tcW w:w="1080" w:type="dxa"/>
            <w:vAlign w:val="center"/>
          </w:tcPr>
          <w:p w:rsidR="00091D57" w:rsidRDefault="00F7628E">
            <w:pPr>
              <w:jc w:val="left"/>
            </w:pPr>
            <w:r>
              <w:rPr>
                <w:rFonts w:eastAsiaTheme="minorEastAsia"/>
                <w:szCs w:val="21"/>
              </w:rPr>
              <w:t>-</w:t>
            </w:r>
          </w:p>
        </w:tc>
      </w:tr>
      <w:tr w:rsidR="00091D57">
        <w:tc>
          <w:tcPr>
            <w:tcW w:w="1560" w:type="dxa"/>
            <w:vAlign w:val="center"/>
          </w:tcPr>
          <w:p w:rsidR="00091D57" w:rsidRDefault="00F7628E">
            <w:pPr>
              <w:jc w:val="left"/>
            </w:pPr>
            <w:r>
              <w:rPr>
                <w:rFonts w:eastAsiaTheme="minorEastAsia"/>
                <w:szCs w:val="21"/>
              </w:rPr>
              <w:t>东亚前海证券公司</w:t>
            </w:r>
          </w:p>
        </w:tc>
        <w:tc>
          <w:tcPr>
            <w:tcW w:w="780" w:type="dxa"/>
            <w:vAlign w:val="center"/>
          </w:tcPr>
          <w:p w:rsidR="00091D57" w:rsidRDefault="00F7628E">
            <w:pPr>
              <w:jc w:val="right"/>
            </w:pPr>
            <w:r>
              <w:rPr>
                <w:rFonts w:eastAsiaTheme="minorEastAsia"/>
                <w:szCs w:val="21"/>
              </w:rPr>
              <w:t>2</w:t>
            </w:r>
          </w:p>
        </w:tc>
        <w:tc>
          <w:tcPr>
            <w:tcW w:w="1800" w:type="dxa"/>
            <w:vAlign w:val="center"/>
          </w:tcPr>
          <w:p w:rsidR="00091D57" w:rsidRDefault="00F7628E">
            <w:pPr>
              <w:jc w:val="right"/>
            </w:pPr>
            <w:r>
              <w:rPr>
                <w:rFonts w:eastAsiaTheme="minorEastAsia"/>
                <w:szCs w:val="21"/>
              </w:rPr>
              <w:t>1,605,800,160.90</w:t>
            </w:r>
          </w:p>
        </w:tc>
        <w:tc>
          <w:tcPr>
            <w:tcW w:w="1080" w:type="dxa"/>
            <w:vAlign w:val="center"/>
          </w:tcPr>
          <w:p w:rsidR="00091D57" w:rsidRDefault="00F7628E">
            <w:pPr>
              <w:jc w:val="right"/>
            </w:pPr>
            <w:r>
              <w:rPr>
                <w:rFonts w:eastAsiaTheme="minorEastAsia"/>
                <w:szCs w:val="21"/>
              </w:rPr>
              <w:t>40.07%</w:t>
            </w:r>
          </w:p>
        </w:tc>
        <w:tc>
          <w:tcPr>
            <w:tcW w:w="1620" w:type="dxa"/>
            <w:vAlign w:val="center"/>
          </w:tcPr>
          <w:p w:rsidR="00091D57" w:rsidRDefault="00F7628E">
            <w:pPr>
              <w:jc w:val="right"/>
            </w:pPr>
            <w:r>
              <w:rPr>
                <w:rFonts w:eastAsiaTheme="minorEastAsia"/>
                <w:szCs w:val="21"/>
              </w:rPr>
              <w:t>1,498,488.50</w:t>
            </w:r>
          </w:p>
        </w:tc>
        <w:tc>
          <w:tcPr>
            <w:tcW w:w="1080" w:type="dxa"/>
            <w:vAlign w:val="center"/>
          </w:tcPr>
          <w:p w:rsidR="00091D57" w:rsidRDefault="00F7628E">
            <w:pPr>
              <w:jc w:val="right"/>
            </w:pPr>
            <w:r>
              <w:rPr>
                <w:rFonts w:eastAsiaTheme="minorEastAsia"/>
                <w:szCs w:val="21"/>
              </w:rPr>
              <w:t>38.96%</w:t>
            </w:r>
          </w:p>
        </w:tc>
        <w:tc>
          <w:tcPr>
            <w:tcW w:w="1080" w:type="dxa"/>
            <w:vAlign w:val="center"/>
          </w:tcPr>
          <w:p w:rsidR="00091D57" w:rsidRDefault="00F7628E">
            <w:pPr>
              <w:jc w:val="left"/>
            </w:pPr>
            <w:r>
              <w:rPr>
                <w:rFonts w:eastAsiaTheme="minorEastAsia"/>
                <w:szCs w:val="21"/>
              </w:rPr>
              <w:t>-</w:t>
            </w:r>
          </w:p>
        </w:tc>
      </w:tr>
      <w:tr w:rsidR="00091D57">
        <w:tc>
          <w:tcPr>
            <w:tcW w:w="1560" w:type="dxa"/>
            <w:vAlign w:val="center"/>
          </w:tcPr>
          <w:p w:rsidR="00091D57" w:rsidRDefault="00F7628E">
            <w:pPr>
              <w:jc w:val="left"/>
            </w:pPr>
            <w:r>
              <w:rPr>
                <w:rFonts w:eastAsiaTheme="minorEastAsia"/>
                <w:szCs w:val="21"/>
              </w:rPr>
              <w:t>中信建投证券</w:t>
            </w:r>
          </w:p>
        </w:tc>
        <w:tc>
          <w:tcPr>
            <w:tcW w:w="780" w:type="dxa"/>
            <w:vAlign w:val="center"/>
          </w:tcPr>
          <w:p w:rsidR="00091D57" w:rsidRDefault="00F7628E">
            <w:pPr>
              <w:jc w:val="right"/>
            </w:pPr>
            <w:r>
              <w:rPr>
                <w:rFonts w:eastAsiaTheme="minorEastAsia"/>
                <w:szCs w:val="21"/>
              </w:rPr>
              <w:t>1</w:t>
            </w:r>
          </w:p>
        </w:tc>
        <w:tc>
          <w:tcPr>
            <w:tcW w:w="1800" w:type="dxa"/>
            <w:vAlign w:val="center"/>
          </w:tcPr>
          <w:p w:rsidR="00091D57" w:rsidRDefault="00F7628E">
            <w:pPr>
              <w:jc w:val="right"/>
            </w:pPr>
            <w:r>
              <w:rPr>
                <w:rFonts w:eastAsiaTheme="minorEastAsia"/>
                <w:szCs w:val="21"/>
              </w:rPr>
              <w:t>625,109,315.57</w:t>
            </w:r>
          </w:p>
        </w:tc>
        <w:tc>
          <w:tcPr>
            <w:tcW w:w="1080" w:type="dxa"/>
            <w:vAlign w:val="center"/>
          </w:tcPr>
          <w:p w:rsidR="00091D57" w:rsidRDefault="00F7628E">
            <w:pPr>
              <w:jc w:val="right"/>
            </w:pPr>
            <w:r>
              <w:rPr>
                <w:rFonts w:eastAsiaTheme="minorEastAsia"/>
                <w:szCs w:val="21"/>
              </w:rPr>
              <w:t>15.60%</w:t>
            </w:r>
          </w:p>
        </w:tc>
        <w:tc>
          <w:tcPr>
            <w:tcW w:w="1620" w:type="dxa"/>
            <w:vAlign w:val="center"/>
          </w:tcPr>
          <w:p w:rsidR="00091D57" w:rsidRDefault="00F7628E">
            <w:pPr>
              <w:jc w:val="right"/>
            </w:pPr>
            <w:r>
              <w:rPr>
                <w:rFonts w:eastAsiaTheme="minorEastAsia"/>
                <w:szCs w:val="21"/>
              </w:rPr>
              <w:t>587,491.19</w:t>
            </w:r>
          </w:p>
        </w:tc>
        <w:tc>
          <w:tcPr>
            <w:tcW w:w="1080" w:type="dxa"/>
            <w:vAlign w:val="center"/>
          </w:tcPr>
          <w:p w:rsidR="00091D57" w:rsidRDefault="00F7628E">
            <w:pPr>
              <w:jc w:val="right"/>
            </w:pPr>
            <w:r>
              <w:rPr>
                <w:rFonts w:eastAsiaTheme="minorEastAsia"/>
                <w:szCs w:val="21"/>
              </w:rPr>
              <w:t>15.27%</w:t>
            </w:r>
          </w:p>
        </w:tc>
        <w:tc>
          <w:tcPr>
            <w:tcW w:w="1080" w:type="dxa"/>
            <w:vAlign w:val="center"/>
          </w:tcPr>
          <w:p w:rsidR="00091D57" w:rsidRDefault="00F7628E">
            <w:pPr>
              <w:jc w:val="left"/>
            </w:pPr>
            <w:r>
              <w:rPr>
                <w:rFonts w:eastAsiaTheme="minorEastAsia"/>
                <w:szCs w:val="21"/>
              </w:rPr>
              <w:t>-</w:t>
            </w:r>
          </w:p>
        </w:tc>
      </w:tr>
      <w:tr w:rsidR="00091D57">
        <w:tc>
          <w:tcPr>
            <w:tcW w:w="1560" w:type="dxa"/>
            <w:vAlign w:val="center"/>
          </w:tcPr>
          <w:p w:rsidR="00091D57" w:rsidRDefault="00F7628E">
            <w:pPr>
              <w:jc w:val="left"/>
            </w:pPr>
            <w:r>
              <w:rPr>
                <w:rFonts w:eastAsiaTheme="minorEastAsia"/>
                <w:szCs w:val="21"/>
              </w:rPr>
              <w:t>东方证券</w:t>
            </w:r>
          </w:p>
        </w:tc>
        <w:tc>
          <w:tcPr>
            <w:tcW w:w="780" w:type="dxa"/>
            <w:vAlign w:val="center"/>
          </w:tcPr>
          <w:p w:rsidR="00091D57" w:rsidRDefault="00F7628E">
            <w:pPr>
              <w:jc w:val="right"/>
            </w:pPr>
            <w:r>
              <w:rPr>
                <w:rFonts w:eastAsiaTheme="minorEastAsia"/>
                <w:szCs w:val="21"/>
              </w:rPr>
              <w:t>1</w:t>
            </w:r>
          </w:p>
        </w:tc>
        <w:tc>
          <w:tcPr>
            <w:tcW w:w="1800" w:type="dxa"/>
            <w:vAlign w:val="center"/>
          </w:tcPr>
          <w:p w:rsidR="00091D57" w:rsidRDefault="00F7628E">
            <w:pPr>
              <w:jc w:val="right"/>
            </w:pPr>
            <w:r>
              <w:rPr>
                <w:rFonts w:eastAsiaTheme="minorEastAsia"/>
                <w:szCs w:val="21"/>
              </w:rPr>
              <w:t>7,314,164.31</w:t>
            </w:r>
          </w:p>
        </w:tc>
        <w:tc>
          <w:tcPr>
            <w:tcW w:w="1080" w:type="dxa"/>
            <w:vAlign w:val="center"/>
          </w:tcPr>
          <w:p w:rsidR="00091D57" w:rsidRDefault="00F7628E">
            <w:pPr>
              <w:jc w:val="right"/>
            </w:pPr>
            <w:r>
              <w:rPr>
                <w:rFonts w:eastAsiaTheme="minorEastAsia"/>
                <w:szCs w:val="21"/>
              </w:rPr>
              <w:t>0.18%</w:t>
            </w:r>
          </w:p>
        </w:tc>
        <w:tc>
          <w:tcPr>
            <w:tcW w:w="1620" w:type="dxa"/>
            <w:vAlign w:val="center"/>
          </w:tcPr>
          <w:p w:rsidR="00091D57" w:rsidRDefault="00F7628E">
            <w:pPr>
              <w:jc w:val="right"/>
            </w:pPr>
            <w:r>
              <w:rPr>
                <w:rFonts w:eastAsiaTheme="minorEastAsia"/>
                <w:szCs w:val="21"/>
              </w:rPr>
              <w:t>6,918.84</w:t>
            </w:r>
          </w:p>
        </w:tc>
        <w:tc>
          <w:tcPr>
            <w:tcW w:w="1080" w:type="dxa"/>
            <w:vAlign w:val="center"/>
          </w:tcPr>
          <w:p w:rsidR="00091D57" w:rsidRDefault="00F7628E">
            <w:pPr>
              <w:jc w:val="right"/>
            </w:pPr>
            <w:r>
              <w:rPr>
                <w:rFonts w:eastAsiaTheme="minorEastAsia"/>
                <w:szCs w:val="21"/>
              </w:rPr>
              <w:t>0.18%</w:t>
            </w:r>
          </w:p>
        </w:tc>
        <w:tc>
          <w:tcPr>
            <w:tcW w:w="1080" w:type="dxa"/>
            <w:vAlign w:val="center"/>
          </w:tcPr>
          <w:p w:rsidR="00091D57" w:rsidRDefault="00F7628E">
            <w:pPr>
              <w:jc w:val="left"/>
            </w:pPr>
            <w:r>
              <w:rPr>
                <w:rFonts w:eastAsiaTheme="minorEastAsia"/>
                <w:szCs w:val="21"/>
              </w:rPr>
              <w:t>-</w:t>
            </w:r>
          </w:p>
        </w:tc>
      </w:tr>
    </w:tbl>
    <w:p w:rsidR="00091D57" w:rsidRDefault="00F7628E">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091D57" w:rsidRDefault="00F7628E">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91D57" w:rsidRDefault="00F7628E">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91D57" w:rsidRDefault="00F7628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91D57" w:rsidRDefault="00F7628E">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91D57" w:rsidRDefault="00F7628E">
      <w:pPr>
        <w:widowControl/>
        <w:spacing w:line="360" w:lineRule="auto"/>
        <w:ind w:firstLineChars="200" w:firstLine="420"/>
        <w:jc w:val="left"/>
        <w:rPr>
          <w:rFonts w:eastAsiaTheme="minorEastAsia"/>
          <w:szCs w:val="21"/>
        </w:rPr>
      </w:pPr>
      <w:r>
        <w:rPr>
          <w:rFonts w:eastAsiaTheme="minorEastAsia"/>
          <w:szCs w:val="21"/>
        </w:rPr>
        <w:lastRenderedPageBreak/>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91D57" w:rsidRDefault="00F7628E">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91D57" w:rsidRDefault="00F7628E">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91D57" w:rsidRDefault="00F7628E">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091D57" w:rsidRDefault="00F7628E">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091D57">
        <w:tc>
          <w:tcPr>
            <w:tcW w:w="1560" w:type="dxa"/>
            <w:vAlign w:val="center"/>
          </w:tcPr>
          <w:p w:rsidR="00091D57" w:rsidRDefault="00F7628E">
            <w:pPr>
              <w:jc w:val="left"/>
            </w:pPr>
            <w:r>
              <w:rPr>
                <w:rFonts w:eastAsiaTheme="minorEastAsia"/>
                <w:szCs w:val="21"/>
              </w:rPr>
              <w:t>中信证券</w:t>
            </w:r>
          </w:p>
        </w:tc>
        <w:tc>
          <w:tcPr>
            <w:tcW w:w="1320" w:type="dxa"/>
            <w:vAlign w:val="center"/>
          </w:tcPr>
          <w:p w:rsidR="00091D57" w:rsidRDefault="00F7628E">
            <w:pPr>
              <w:jc w:val="right"/>
            </w:pPr>
            <w:r>
              <w:rPr>
                <w:rFonts w:eastAsiaTheme="minorEastAsia"/>
                <w:szCs w:val="21"/>
              </w:rPr>
              <w:t>3,610,800.87</w:t>
            </w:r>
          </w:p>
        </w:tc>
        <w:tc>
          <w:tcPr>
            <w:tcW w:w="1080" w:type="dxa"/>
            <w:vAlign w:val="center"/>
          </w:tcPr>
          <w:p w:rsidR="00091D57" w:rsidRDefault="00F7628E">
            <w:pPr>
              <w:jc w:val="right"/>
            </w:pPr>
            <w:r>
              <w:rPr>
                <w:rFonts w:eastAsiaTheme="minorEastAsia"/>
                <w:szCs w:val="21"/>
              </w:rPr>
              <w:t>17.71%</w:t>
            </w:r>
          </w:p>
        </w:tc>
        <w:tc>
          <w:tcPr>
            <w:tcW w:w="1143" w:type="dxa"/>
            <w:vAlign w:val="center"/>
          </w:tcPr>
          <w:p w:rsidR="00091D57" w:rsidRDefault="00F7628E">
            <w:pPr>
              <w:jc w:val="right"/>
            </w:pPr>
            <w:r>
              <w:rPr>
                <w:rFonts w:eastAsiaTheme="minorEastAsia"/>
                <w:szCs w:val="21"/>
              </w:rPr>
              <w:t>-</w:t>
            </w:r>
          </w:p>
        </w:tc>
        <w:tc>
          <w:tcPr>
            <w:tcW w:w="1197" w:type="dxa"/>
            <w:vAlign w:val="center"/>
          </w:tcPr>
          <w:p w:rsidR="00091D57" w:rsidRDefault="00F7628E">
            <w:pPr>
              <w:jc w:val="right"/>
            </w:pPr>
            <w:r>
              <w:rPr>
                <w:rFonts w:eastAsiaTheme="minorEastAsia"/>
                <w:szCs w:val="21"/>
              </w:rPr>
              <w:t>-</w:t>
            </w:r>
          </w:p>
        </w:tc>
        <w:tc>
          <w:tcPr>
            <w:tcW w:w="1497" w:type="dxa"/>
            <w:vAlign w:val="center"/>
          </w:tcPr>
          <w:p w:rsidR="00091D57" w:rsidRDefault="00F7628E">
            <w:pPr>
              <w:jc w:val="right"/>
            </w:pPr>
            <w:r>
              <w:rPr>
                <w:rFonts w:eastAsiaTheme="minorEastAsia"/>
                <w:szCs w:val="21"/>
              </w:rPr>
              <w:t>-</w:t>
            </w:r>
          </w:p>
        </w:tc>
        <w:tc>
          <w:tcPr>
            <w:tcW w:w="1203" w:type="dxa"/>
            <w:vAlign w:val="center"/>
          </w:tcPr>
          <w:p w:rsidR="00091D57" w:rsidRDefault="00F7628E">
            <w:pPr>
              <w:jc w:val="right"/>
            </w:pPr>
            <w:r>
              <w:rPr>
                <w:rFonts w:eastAsiaTheme="minorEastAsia"/>
                <w:szCs w:val="21"/>
              </w:rPr>
              <w:t>-</w:t>
            </w:r>
          </w:p>
        </w:tc>
      </w:tr>
      <w:tr w:rsidR="00091D57">
        <w:tc>
          <w:tcPr>
            <w:tcW w:w="1560" w:type="dxa"/>
            <w:vAlign w:val="center"/>
          </w:tcPr>
          <w:p w:rsidR="00091D57" w:rsidRDefault="00F7628E">
            <w:pPr>
              <w:jc w:val="left"/>
            </w:pPr>
            <w:r>
              <w:rPr>
                <w:rFonts w:eastAsiaTheme="minorEastAsia"/>
                <w:szCs w:val="21"/>
              </w:rPr>
              <w:t>东亚前海证券公司</w:t>
            </w:r>
          </w:p>
        </w:tc>
        <w:tc>
          <w:tcPr>
            <w:tcW w:w="1320" w:type="dxa"/>
            <w:vAlign w:val="center"/>
          </w:tcPr>
          <w:p w:rsidR="00091D57" w:rsidRDefault="00F7628E">
            <w:pPr>
              <w:jc w:val="right"/>
            </w:pPr>
            <w:r>
              <w:rPr>
                <w:rFonts w:eastAsiaTheme="minorEastAsia"/>
                <w:szCs w:val="21"/>
              </w:rPr>
              <w:t>16,778,184.99</w:t>
            </w:r>
          </w:p>
        </w:tc>
        <w:tc>
          <w:tcPr>
            <w:tcW w:w="1080" w:type="dxa"/>
            <w:vAlign w:val="center"/>
          </w:tcPr>
          <w:p w:rsidR="00091D57" w:rsidRDefault="00F7628E">
            <w:pPr>
              <w:jc w:val="right"/>
            </w:pPr>
            <w:r>
              <w:rPr>
                <w:rFonts w:eastAsiaTheme="minorEastAsia"/>
                <w:szCs w:val="21"/>
              </w:rPr>
              <w:t>82.29%</w:t>
            </w:r>
          </w:p>
        </w:tc>
        <w:tc>
          <w:tcPr>
            <w:tcW w:w="1143" w:type="dxa"/>
            <w:vAlign w:val="center"/>
          </w:tcPr>
          <w:p w:rsidR="00091D57" w:rsidRDefault="00F7628E">
            <w:pPr>
              <w:jc w:val="right"/>
            </w:pPr>
            <w:r>
              <w:rPr>
                <w:rFonts w:eastAsiaTheme="minorEastAsia"/>
                <w:szCs w:val="21"/>
              </w:rPr>
              <w:t>-</w:t>
            </w:r>
          </w:p>
        </w:tc>
        <w:tc>
          <w:tcPr>
            <w:tcW w:w="1197" w:type="dxa"/>
            <w:vAlign w:val="center"/>
          </w:tcPr>
          <w:p w:rsidR="00091D57" w:rsidRDefault="00F7628E">
            <w:pPr>
              <w:jc w:val="right"/>
            </w:pPr>
            <w:r>
              <w:rPr>
                <w:rFonts w:eastAsiaTheme="minorEastAsia"/>
                <w:szCs w:val="21"/>
              </w:rPr>
              <w:t>-</w:t>
            </w:r>
          </w:p>
        </w:tc>
        <w:tc>
          <w:tcPr>
            <w:tcW w:w="1497" w:type="dxa"/>
            <w:vAlign w:val="center"/>
          </w:tcPr>
          <w:p w:rsidR="00091D57" w:rsidRDefault="00F7628E">
            <w:pPr>
              <w:jc w:val="right"/>
            </w:pPr>
            <w:r>
              <w:rPr>
                <w:rFonts w:eastAsiaTheme="minorEastAsia"/>
                <w:szCs w:val="21"/>
              </w:rPr>
              <w:t>-</w:t>
            </w:r>
          </w:p>
        </w:tc>
        <w:tc>
          <w:tcPr>
            <w:tcW w:w="1203" w:type="dxa"/>
            <w:vAlign w:val="center"/>
          </w:tcPr>
          <w:p w:rsidR="00091D57" w:rsidRDefault="00F7628E">
            <w:pPr>
              <w:jc w:val="right"/>
            </w:pPr>
            <w:r>
              <w:rPr>
                <w:rFonts w:eastAsiaTheme="minorEastAsia"/>
                <w:szCs w:val="21"/>
              </w:rPr>
              <w:t>-</w:t>
            </w:r>
          </w:p>
        </w:tc>
      </w:tr>
      <w:tr w:rsidR="00091D57">
        <w:tc>
          <w:tcPr>
            <w:tcW w:w="1560" w:type="dxa"/>
            <w:vAlign w:val="center"/>
          </w:tcPr>
          <w:p w:rsidR="00091D57" w:rsidRDefault="00F7628E">
            <w:pPr>
              <w:jc w:val="left"/>
            </w:pPr>
            <w:r>
              <w:rPr>
                <w:rFonts w:eastAsiaTheme="minorEastAsia"/>
                <w:szCs w:val="21"/>
              </w:rPr>
              <w:t>中信建投证券</w:t>
            </w:r>
          </w:p>
        </w:tc>
        <w:tc>
          <w:tcPr>
            <w:tcW w:w="1320" w:type="dxa"/>
            <w:vAlign w:val="center"/>
          </w:tcPr>
          <w:p w:rsidR="00091D57" w:rsidRDefault="00F7628E">
            <w:pPr>
              <w:jc w:val="right"/>
            </w:pPr>
            <w:r>
              <w:rPr>
                <w:rFonts w:eastAsiaTheme="minorEastAsia"/>
                <w:szCs w:val="21"/>
              </w:rPr>
              <w:t>-</w:t>
            </w:r>
          </w:p>
        </w:tc>
        <w:tc>
          <w:tcPr>
            <w:tcW w:w="1080" w:type="dxa"/>
            <w:vAlign w:val="center"/>
          </w:tcPr>
          <w:p w:rsidR="00091D57" w:rsidRDefault="00F7628E">
            <w:pPr>
              <w:jc w:val="right"/>
            </w:pPr>
            <w:r>
              <w:rPr>
                <w:rFonts w:eastAsiaTheme="minorEastAsia"/>
                <w:szCs w:val="21"/>
              </w:rPr>
              <w:t>-</w:t>
            </w:r>
          </w:p>
        </w:tc>
        <w:tc>
          <w:tcPr>
            <w:tcW w:w="1143" w:type="dxa"/>
            <w:vAlign w:val="center"/>
          </w:tcPr>
          <w:p w:rsidR="00091D57" w:rsidRDefault="00F7628E">
            <w:pPr>
              <w:jc w:val="right"/>
            </w:pPr>
            <w:r>
              <w:rPr>
                <w:rFonts w:eastAsiaTheme="minorEastAsia"/>
                <w:szCs w:val="21"/>
              </w:rPr>
              <w:t>-</w:t>
            </w:r>
          </w:p>
        </w:tc>
        <w:tc>
          <w:tcPr>
            <w:tcW w:w="1197" w:type="dxa"/>
            <w:vAlign w:val="center"/>
          </w:tcPr>
          <w:p w:rsidR="00091D57" w:rsidRDefault="00F7628E">
            <w:pPr>
              <w:jc w:val="right"/>
            </w:pPr>
            <w:r>
              <w:rPr>
                <w:rFonts w:eastAsiaTheme="minorEastAsia"/>
                <w:szCs w:val="21"/>
              </w:rPr>
              <w:t>-</w:t>
            </w:r>
          </w:p>
        </w:tc>
        <w:tc>
          <w:tcPr>
            <w:tcW w:w="1497" w:type="dxa"/>
            <w:vAlign w:val="center"/>
          </w:tcPr>
          <w:p w:rsidR="00091D57" w:rsidRDefault="00F7628E">
            <w:pPr>
              <w:jc w:val="right"/>
            </w:pPr>
            <w:r>
              <w:rPr>
                <w:rFonts w:eastAsiaTheme="minorEastAsia"/>
                <w:szCs w:val="21"/>
              </w:rPr>
              <w:t>-</w:t>
            </w:r>
          </w:p>
        </w:tc>
        <w:tc>
          <w:tcPr>
            <w:tcW w:w="1203" w:type="dxa"/>
            <w:vAlign w:val="center"/>
          </w:tcPr>
          <w:p w:rsidR="00091D57" w:rsidRDefault="00F7628E">
            <w:pPr>
              <w:jc w:val="right"/>
            </w:pPr>
            <w:r>
              <w:rPr>
                <w:rFonts w:eastAsiaTheme="minorEastAsia"/>
                <w:szCs w:val="21"/>
              </w:rPr>
              <w:t>-</w:t>
            </w:r>
          </w:p>
        </w:tc>
      </w:tr>
      <w:tr w:rsidR="00091D57">
        <w:tc>
          <w:tcPr>
            <w:tcW w:w="1560" w:type="dxa"/>
            <w:vAlign w:val="center"/>
          </w:tcPr>
          <w:p w:rsidR="00091D57" w:rsidRDefault="00F7628E">
            <w:pPr>
              <w:jc w:val="left"/>
            </w:pPr>
            <w:r>
              <w:rPr>
                <w:rFonts w:eastAsiaTheme="minorEastAsia"/>
                <w:szCs w:val="21"/>
              </w:rPr>
              <w:t>东方证券</w:t>
            </w:r>
          </w:p>
        </w:tc>
        <w:tc>
          <w:tcPr>
            <w:tcW w:w="1320" w:type="dxa"/>
            <w:vAlign w:val="center"/>
          </w:tcPr>
          <w:p w:rsidR="00091D57" w:rsidRDefault="00F7628E">
            <w:pPr>
              <w:jc w:val="right"/>
            </w:pPr>
            <w:r>
              <w:rPr>
                <w:rFonts w:eastAsiaTheme="minorEastAsia"/>
                <w:szCs w:val="21"/>
              </w:rPr>
              <w:t>-</w:t>
            </w:r>
          </w:p>
        </w:tc>
        <w:tc>
          <w:tcPr>
            <w:tcW w:w="1080" w:type="dxa"/>
            <w:vAlign w:val="center"/>
          </w:tcPr>
          <w:p w:rsidR="00091D57" w:rsidRDefault="00F7628E">
            <w:pPr>
              <w:jc w:val="right"/>
            </w:pPr>
            <w:r>
              <w:rPr>
                <w:rFonts w:eastAsiaTheme="minorEastAsia"/>
                <w:szCs w:val="21"/>
              </w:rPr>
              <w:t>-</w:t>
            </w:r>
          </w:p>
        </w:tc>
        <w:tc>
          <w:tcPr>
            <w:tcW w:w="1143" w:type="dxa"/>
            <w:vAlign w:val="center"/>
          </w:tcPr>
          <w:p w:rsidR="00091D57" w:rsidRDefault="00F7628E">
            <w:pPr>
              <w:jc w:val="right"/>
            </w:pPr>
            <w:r>
              <w:rPr>
                <w:rFonts w:eastAsiaTheme="minorEastAsia"/>
                <w:szCs w:val="21"/>
              </w:rPr>
              <w:t>-</w:t>
            </w:r>
          </w:p>
        </w:tc>
        <w:tc>
          <w:tcPr>
            <w:tcW w:w="1197" w:type="dxa"/>
            <w:vAlign w:val="center"/>
          </w:tcPr>
          <w:p w:rsidR="00091D57" w:rsidRDefault="00F7628E">
            <w:pPr>
              <w:jc w:val="right"/>
            </w:pPr>
            <w:r>
              <w:rPr>
                <w:rFonts w:eastAsiaTheme="minorEastAsia"/>
                <w:szCs w:val="21"/>
              </w:rPr>
              <w:t>-</w:t>
            </w:r>
          </w:p>
        </w:tc>
        <w:tc>
          <w:tcPr>
            <w:tcW w:w="1497" w:type="dxa"/>
            <w:vAlign w:val="center"/>
          </w:tcPr>
          <w:p w:rsidR="00091D57" w:rsidRDefault="00F7628E">
            <w:pPr>
              <w:jc w:val="right"/>
            </w:pPr>
            <w:r>
              <w:rPr>
                <w:rFonts w:eastAsiaTheme="minorEastAsia"/>
                <w:szCs w:val="21"/>
              </w:rPr>
              <w:t>-</w:t>
            </w:r>
          </w:p>
        </w:tc>
        <w:tc>
          <w:tcPr>
            <w:tcW w:w="1203" w:type="dxa"/>
            <w:vAlign w:val="center"/>
          </w:tcPr>
          <w:p w:rsidR="00091D57" w:rsidRDefault="00F7628E">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2431498"/>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091D57">
        <w:tc>
          <w:tcPr>
            <w:tcW w:w="720" w:type="dxa"/>
            <w:vAlign w:val="center"/>
          </w:tcPr>
          <w:p w:rsidR="00091D57" w:rsidRDefault="00F7628E">
            <w:pPr>
              <w:jc w:val="center"/>
            </w:pPr>
            <w:r>
              <w:rPr>
                <w:rFonts w:eastAsiaTheme="minorEastAsia"/>
                <w:szCs w:val="21"/>
              </w:rPr>
              <w:t>1</w:t>
            </w:r>
          </w:p>
        </w:tc>
        <w:tc>
          <w:tcPr>
            <w:tcW w:w="4320" w:type="dxa"/>
            <w:vAlign w:val="center"/>
          </w:tcPr>
          <w:p w:rsidR="00091D57" w:rsidRDefault="00F7628E">
            <w:pPr>
              <w:jc w:val="left"/>
            </w:pPr>
            <w:r>
              <w:rPr>
                <w:rFonts w:eastAsiaTheme="minorEastAsia"/>
                <w:szCs w:val="21"/>
              </w:rPr>
              <w:t>关于上投摩根基金管理有限公司股东及实际控制人变更的公告</w:t>
            </w:r>
          </w:p>
        </w:tc>
        <w:tc>
          <w:tcPr>
            <w:tcW w:w="2331" w:type="dxa"/>
            <w:vAlign w:val="center"/>
          </w:tcPr>
          <w:p w:rsidR="00091D57" w:rsidRDefault="00F7628E">
            <w:pPr>
              <w:jc w:val="center"/>
            </w:pPr>
            <w:r>
              <w:rPr>
                <w:rFonts w:eastAsiaTheme="minorEastAsia"/>
                <w:szCs w:val="21"/>
              </w:rPr>
              <w:t>基金管理人公司网站及本基金选定的信息披露报纸</w:t>
            </w:r>
          </w:p>
        </w:tc>
        <w:tc>
          <w:tcPr>
            <w:tcW w:w="1629" w:type="dxa"/>
            <w:vAlign w:val="center"/>
          </w:tcPr>
          <w:p w:rsidR="00091D57" w:rsidRDefault="00F7628E">
            <w:pPr>
              <w:jc w:val="center"/>
            </w:pPr>
            <w:r>
              <w:rPr>
                <w:rFonts w:eastAsiaTheme="minorEastAsia"/>
                <w:szCs w:val="21"/>
              </w:rPr>
              <w:t>2023-01-21</w:t>
            </w:r>
          </w:p>
        </w:tc>
      </w:tr>
      <w:tr w:rsidR="00091D57">
        <w:tc>
          <w:tcPr>
            <w:tcW w:w="720" w:type="dxa"/>
            <w:vAlign w:val="center"/>
          </w:tcPr>
          <w:p w:rsidR="00091D57" w:rsidRDefault="00F7628E">
            <w:pPr>
              <w:jc w:val="center"/>
            </w:pPr>
            <w:r>
              <w:rPr>
                <w:rFonts w:eastAsiaTheme="minorEastAsia"/>
                <w:szCs w:val="21"/>
              </w:rPr>
              <w:t>2</w:t>
            </w:r>
          </w:p>
        </w:tc>
        <w:tc>
          <w:tcPr>
            <w:tcW w:w="4320" w:type="dxa"/>
            <w:vAlign w:val="center"/>
          </w:tcPr>
          <w:p w:rsidR="00091D57" w:rsidRDefault="00F7628E">
            <w:pPr>
              <w:jc w:val="left"/>
            </w:pPr>
            <w:r>
              <w:rPr>
                <w:rFonts w:eastAsiaTheme="minorEastAsia"/>
                <w:szCs w:val="21"/>
              </w:rPr>
              <w:t>上投摩根基金管理有限公司关于董事变更的公告</w:t>
            </w:r>
          </w:p>
        </w:tc>
        <w:tc>
          <w:tcPr>
            <w:tcW w:w="2331" w:type="dxa"/>
            <w:vAlign w:val="center"/>
          </w:tcPr>
          <w:p w:rsidR="00091D57" w:rsidRDefault="00F7628E">
            <w:pPr>
              <w:jc w:val="center"/>
            </w:pPr>
            <w:r>
              <w:rPr>
                <w:rFonts w:eastAsiaTheme="minorEastAsia"/>
                <w:szCs w:val="21"/>
              </w:rPr>
              <w:t>同上</w:t>
            </w:r>
          </w:p>
        </w:tc>
        <w:tc>
          <w:tcPr>
            <w:tcW w:w="1629" w:type="dxa"/>
            <w:vAlign w:val="center"/>
          </w:tcPr>
          <w:p w:rsidR="00091D57" w:rsidRDefault="00F7628E">
            <w:pPr>
              <w:jc w:val="center"/>
            </w:pPr>
            <w:r>
              <w:rPr>
                <w:rFonts w:eastAsiaTheme="minorEastAsia"/>
                <w:szCs w:val="21"/>
              </w:rPr>
              <w:t>2023-02-01</w:t>
            </w:r>
          </w:p>
        </w:tc>
      </w:tr>
      <w:tr w:rsidR="00091D57">
        <w:tc>
          <w:tcPr>
            <w:tcW w:w="720" w:type="dxa"/>
            <w:vAlign w:val="center"/>
          </w:tcPr>
          <w:p w:rsidR="00091D57" w:rsidRDefault="00F7628E">
            <w:pPr>
              <w:jc w:val="center"/>
            </w:pPr>
            <w:r>
              <w:rPr>
                <w:rFonts w:eastAsiaTheme="minorEastAsia"/>
                <w:szCs w:val="21"/>
              </w:rPr>
              <w:t>3</w:t>
            </w:r>
          </w:p>
        </w:tc>
        <w:tc>
          <w:tcPr>
            <w:tcW w:w="4320" w:type="dxa"/>
            <w:vAlign w:val="center"/>
          </w:tcPr>
          <w:p w:rsidR="00091D57" w:rsidRDefault="00F7628E">
            <w:pPr>
              <w:jc w:val="left"/>
            </w:pPr>
            <w:r>
              <w:rPr>
                <w:rFonts w:eastAsiaTheme="minorEastAsia"/>
                <w:szCs w:val="21"/>
              </w:rPr>
              <w:t>上投摩根基金管理有限公司关于高级管理人员变更的公告</w:t>
            </w:r>
          </w:p>
        </w:tc>
        <w:tc>
          <w:tcPr>
            <w:tcW w:w="2331" w:type="dxa"/>
            <w:vAlign w:val="center"/>
          </w:tcPr>
          <w:p w:rsidR="00091D57" w:rsidRDefault="00F7628E">
            <w:pPr>
              <w:jc w:val="center"/>
            </w:pPr>
            <w:r>
              <w:rPr>
                <w:rFonts w:eastAsiaTheme="minorEastAsia"/>
                <w:szCs w:val="21"/>
              </w:rPr>
              <w:t>同上</w:t>
            </w:r>
          </w:p>
        </w:tc>
        <w:tc>
          <w:tcPr>
            <w:tcW w:w="1629" w:type="dxa"/>
            <w:vAlign w:val="center"/>
          </w:tcPr>
          <w:p w:rsidR="00091D57" w:rsidRDefault="00F7628E">
            <w:pPr>
              <w:jc w:val="center"/>
            </w:pPr>
            <w:r>
              <w:rPr>
                <w:rFonts w:eastAsiaTheme="minorEastAsia"/>
                <w:szCs w:val="21"/>
              </w:rPr>
              <w:t>2023-04-01</w:t>
            </w:r>
          </w:p>
        </w:tc>
      </w:tr>
      <w:tr w:rsidR="00091D57">
        <w:tc>
          <w:tcPr>
            <w:tcW w:w="720" w:type="dxa"/>
            <w:vAlign w:val="center"/>
          </w:tcPr>
          <w:p w:rsidR="00091D57" w:rsidRDefault="00F7628E">
            <w:pPr>
              <w:jc w:val="center"/>
            </w:pPr>
            <w:r>
              <w:rPr>
                <w:rFonts w:eastAsiaTheme="minorEastAsia"/>
                <w:szCs w:val="21"/>
              </w:rPr>
              <w:t>4</w:t>
            </w:r>
          </w:p>
        </w:tc>
        <w:tc>
          <w:tcPr>
            <w:tcW w:w="4320" w:type="dxa"/>
            <w:vAlign w:val="center"/>
          </w:tcPr>
          <w:p w:rsidR="00091D57" w:rsidRDefault="00F7628E">
            <w:pPr>
              <w:jc w:val="left"/>
            </w:pPr>
            <w:r>
              <w:rPr>
                <w:rFonts w:eastAsiaTheme="minorEastAsia"/>
                <w:szCs w:val="21"/>
              </w:rPr>
              <w:t>关于公司法定名称变更的公告</w:t>
            </w:r>
          </w:p>
        </w:tc>
        <w:tc>
          <w:tcPr>
            <w:tcW w:w="2331" w:type="dxa"/>
            <w:vAlign w:val="center"/>
          </w:tcPr>
          <w:p w:rsidR="00091D57" w:rsidRDefault="00F7628E">
            <w:pPr>
              <w:jc w:val="center"/>
            </w:pPr>
            <w:r>
              <w:rPr>
                <w:rFonts w:eastAsiaTheme="minorEastAsia"/>
                <w:szCs w:val="21"/>
              </w:rPr>
              <w:t>同上</w:t>
            </w:r>
          </w:p>
        </w:tc>
        <w:tc>
          <w:tcPr>
            <w:tcW w:w="1629" w:type="dxa"/>
            <w:vAlign w:val="center"/>
          </w:tcPr>
          <w:p w:rsidR="00091D57" w:rsidRDefault="00F7628E">
            <w:pPr>
              <w:jc w:val="center"/>
            </w:pPr>
            <w:r>
              <w:rPr>
                <w:rFonts w:eastAsiaTheme="minorEastAsia"/>
                <w:szCs w:val="21"/>
              </w:rPr>
              <w:t>2023-04-12</w:t>
            </w:r>
          </w:p>
        </w:tc>
      </w:tr>
      <w:tr w:rsidR="00091D57">
        <w:tc>
          <w:tcPr>
            <w:tcW w:w="720" w:type="dxa"/>
            <w:vAlign w:val="center"/>
          </w:tcPr>
          <w:p w:rsidR="00091D57" w:rsidRDefault="00F7628E">
            <w:pPr>
              <w:jc w:val="center"/>
            </w:pPr>
            <w:r>
              <w:rPr>
                <w:rFonts w:eastAsiaTheme="minorEastAsia"/>
                <w:szCs w:val="21"/>
              </w:rPr>
              <w:t>5</w:t>
            </w:r>
          </w:p>
        </w:tc>
        <w:tc>
          <w:tcPr>
            <w:tcW w:w="4320" w:type="dxa"/>
            <w:vAlign w:val="center"/>
          </w:tcPr>
          <w:p w:rsidR="00091D57" w:rsidRDefault="00F7628E">
            <w:pPr>
              <w:jc w:val="left"/>
            </w:pPr>
            <w:r>
              <w:rPr>
                <w:rFonts w:eastAsiaTheme="minorEastAsia"/>
                <w:szCs w:val="21"/>
              </w:rPr>
              <w:t>摩根基金管理（中国）有限公司关于旗下基金更名事宜的公告</w:t>
            </w:r>
          </w:p>
        </w:tc>
        <w:tc>
          <w:tcPr>
            <w:tcW w:w="2331" w:type="dxa"/>
            <w:vAlign w:val="center"/>
          </w:tcPr>
          <w:p w:rsidR="00091D57" w:rsidRDefault="00F7628E">
            <w:pPr>
              <w:jc w:val="center"/>
            </w:pPr>
            <w:r>
              <w:rPr>
                <w:rFonts w:eastAsiaTheme="minorEastAsia"/>
                <w:szCs w:val="21"/>
              </w:rPr>
              <w:t>同上</w:t>
            </w:r>
          </w:p>
        </w:tc>
        <w:tc>
          <w:tcPr>
            <w:tcW w:w="1629" w:type="dxa"/>
            <w:vAlign w:val="center"/>
          </w:tcPr>
          <w:p w:rsidR="00091D57" w:rsidRDefault="00F7628E">
            <w:pPr>
              <w:jc w:val="center"/>
            </w:pPr>
            <w:r>
              <w:rPr>
                <w:rFonts w:eastAsiaTheme="minorEastAsia"/>
                <w:szCs w:val="21"/>
              </w:rPr>
              <w:t>2023-04-12</w:t>
            </w:r>
          </w:p>
        </w:tc>
      </w:tr>
      <w:tr w:rsidR="00091D57">
        <w:tc>
          <w:tcPr>
            <w:tcW w:w="720" w:type="dxa"/>
            <w:vAlign w:val="center"/>
          </w:tcPr>
          <w:p w:rsidR="00091D57" w:rsidRDefault="00F7628E">
            <w:pPr>
              <w:jc w:val="center"/>
            </w:pPr>
            <w:r>
              <w:rPr>
                <w:rFonts w:eastAsiaTheme="minorEastAsia"/>
                <w:szCs w:val="21"/>
              </w:rPr>
              <w:t>6</w:t>
            </w:r>
          </w:p>
        </w:tc>
        <w:tc>
          <w:tcPr>
            <w:tcW w:w="4320" w:type="dxa"/>
            <w:vAlign w:val="center"/>
          </w:tcPr>
          <w:p w:rsidR="00091D57" w:rsidRDefault="00F7628E">
            <w:pPr>
              <w:jc w:val="left"/>
            </w:pPr>
            <w:r>
              <w:rPr>
                <w:rFonts w:eastAsiaTheme="minorEastAsia"/>
                <w:szCs w:val="21"/>
              </w:rPr>
              <w:t>摩根基金管理（中国）有限公司关于董事长变</w:t>
            </w:r>
            <w:r>
              <w:rPr>
                <w:rFonts w:eastAsiaTheme="minorEastAsia"/>
                <w:szCs w:val="21"/>
              </w:rPr>
              <w:lastRenderedPageBreak/>
              <w:t>更的公告</w:t>
            </w:r>
          </w:p>
        </w:tc>
        <w:tc>
          <w:tcPr>
            <w:tcW w:w="2331" w:type="dxa"/>
            <w:vAlign w:val="center"/>
          </w:tcPr>
          <w:p w:rsidR="00091D57" w:rsidRDefault="00F7628E">
            <w:pPr>
              <w:jc w:val="center"/>
            </w:pPr>
            <w:r>
              <w:rPr>
                <w:rFonts w:eastAsiaTheme="minorEastAsia"/>
                <w:szCs w:val="21"/>
              </w:rPr>
              <w:lastRenderedPageBreak/>
              <w:t>同上</w:t>
            </w:r>
          </w:p>
        </w:tc>
        <w:tc>
          <w:tcPr>
            <w:tcW w:w="1629" w:type="dxa"/>
            <w:vAlign w:val="center"/>
          </w:tcPr>
          <w:p w:rsidR="00091D57" w:rsidRDefault="00F7628E">
            <w:pPr>
              <w:jc w:val="center"/>
            </w:pPr>
            <w:r>
              <w:rPr>
                <w:rFonts w:eastAsiaTheme="minorEastAsia"/>
                <w:szCs w:val="21"/>
              </w:rPr>
              <w:t>2023-04-27</w:t>
            </w:r>
          </w:p>
        </w:tc>
      </w:tr>
      <w:tr w:rsidR="00091D57">
        <w:tc>
          <w:tcPr>
            <w:tcW w:w="720" w:type="dxa"/>
            <w:vAlign w:val="center"/>
          </w:tcPr>
          <w:p w:rsidR="00091D57" w:rsidRDefault="00F7628E">
            <w:pPr>
              <w:jc w:val="center"/>
            </w:pPr>
            <w:r>
              <w:rPr>
                <w:rFonts w:eastAsiaTheme="minorEastAsia"/>
                <w:szCs w:val="21"/>
              </w:rPr>
              <w:t>7</w:t>
            </w:r>
          </w:p>
        </w:tc>
        <w:tc>
          <w:tcPr>
            <w:tcW w:w="4320" w:type="dxa"/>
            <w:vAlign w:val="center"/>
          </w:tcPr>
          <w:p w:rsidR="00091D57" w:rsidRDefault="00F7628E">
            <w:pPr>
              <w:jc w:val="left"/>
            </w:pPr>
            <w:r>
              <w:rPr>
                <w:rFonts w:eastAsiaTheme="minorEastAsia"/>
                <w:szCs w:val="21"/>
              </w:rPr>
              <w:t>摩根基金管理（中国）有限公司关于深圳分公司法定名称变更的公告</w:t>
            </w:r>
          </w:p>
        </w:tc>
        <w:tc>
          <w:tcPr>
            <w:tcW w:w="2331" w:type="dxa"/>
            <w:vAlign w:val="center"/>
          </w:tcPr>
          <w:p w:rsidR="00091D57" w:rsidRDefault="00F7628E">
            <w:pPr>
              <w:jc w:val="center"/>
            </w:pPr>
            <w:r>
              <w:rPr>
                <w:rFonts w:eastAsiaTheme="minorEastAsia"/>
                <w:szCs w:val="21"/>
              </w:rPr>
              <w:t>同上</w:t>
            </w:r>
          </w:p>
        </w:tc>
        <w:tc>
          <w:tcPr>
            <w:tcW w:w="1629" w:type="dxa"/>
            <w:vAlign w:val="center"/>
          </w:tcPr>
          <w:p w:rsidR="00091D57" w:rsidRDefault="00F7628E">
            <w:pPr>
              <w:jc w:val="center"/>
            </w:pPr>
            <w:r>
              <w:rPr>
                <w:rFonts w:eastAsiaTheme="minorEastAsia"/>
                <w:szCs w:val="21"/>
              </w:rPr>
              <w:t>2023-05-13</w:t>
            </w:r>
          </w:p>
        </w:tc>
      </w:tr>
      <w:tr w:rsidR="00091D57">
        <w:tc>
          <w:tcPr>
            <w:tcW w:w="720" w:type="dxa"/>
            <w:vAlign w:val="center"/>
          </w:tcPr>
          <w:p w:rsidR="00091D57" w:rsidRDefault="00F7628E">
            <w:pPr>
              <w:jc w:val="center"/>
            </w:pPr>
            <w:r>
              <w:rPr>
                <w:rFonts w:eastAsiaTheme="minorEastAsia"/>
                <w:szCs w:val="21"/>
              </w:rPr>
              <w:t>8</w:t>
            </w:r>
          </w:p>
        </w:tc>
        <w:tc>
          <w:tcPr>
            <w:tcW w:w="4320" w:type="dxa"/>
            <w:vAlign w:val="center"/>
          </w:tcPr>
          <w:p w:rsidR="00091D57" w:rsidRDefault="00F7628E">
            <w:pPr>
              <w:jc w:val="left"/>
            </w:pPr>
            <w:r>
              <w:rPr>
                <w:rFonts w:eastAsiaTheme="minorEastAsia"/>
                <w:szCs w:val="21"/>
              </w:rPr>
              <w:t>摩根基金管理（中国）有限公司关于北京分公司法定名称变更的公告</w:t>
            </w:r>
          </w:p>
        </w:tc>
        <w:tc>
          <w:tcPr>
            <w:tcW w:w="2331" w:type="dxa"/>
            <w:vAlign w:val="center"/>
          </w:tcPr>
          <w:p w:rsidR="00091D57" w:rsidRDefault="00F7628E">
            <w:pPr>
              <w:jc w:val="center"/>
            </w:pPr>
            <w:r>
              <w:rPr>
                <w:rFonts w:eastAsiaTheme="minorEastAsia"/>
                <w:szCs w:val="21"/>
              </w:rPr>
              <w:t>同上</w:t>
            </w:r>
          </w:p>
        </w:tc>
        <w:tc>
          <w:tcPr>
            <w:tcW w:w="1629" w:type="dxa"/>
            <w:vAlign w:val="center"/>
          </w:tcPr>
          <w:p w:rsidR="00091D57" w:rsidRDefault="00F7628E">
            <w:pPr>
              <w:jc w:val="center"/>
            </w:pPr>
            <w:r>
              <w:rPr>
                <w:rFonts w:eastAsiaTheme="minorEastAsia"/>
                <w:szCs w:val="21"/>
              </w:rPr>
              <w:t>2023-05-19</w:t>
            </w:r>
          </w:p>
        </w:tc>
      </w:tr>
      <w:tr w:rsidR="00091D57">
        <w:tc>
          <w:tcPr>
            <w:tcW w:w="720" w:type="dxa"/>
            <w:vAlign w:val="center"/>
          </w:tcPr>
          <w:p w:rsidR="00091D57" w:rsidRDefault="00F7628E">
            <w:pPr>
              <w:jc w:val="center"/>
            </w:pPr>
            <w:r>
              <w:rPr>
                <w:rFonts w:eastAsiaTheme="minorEastAsia"/>
                <w:szCs w:val="21"/>
              </w:rPr>
              <w:t>9</w:t>
            </w:r>
          </w:p>
        </w:tc>
        <w:tc>
          <w:tcPr>
            <w:tcW w:w="4320" w:type="dxa"/>
            <w:vAlign w:val="center"/>
          </w:tcPr>
          <w:p w:rsidR="00091D57" w:rsidRDefault="00F7628E">
            <w:pPr>
              <w:jc w:val="left"/>
            </w:pPr>
            <w:r>
              <w:rPr>
                <w:rFonts w:eastAsiaTheme="minorEastAsia"/>
                <w:szCs w:val="21"/>
              </w:rPr>
              <w:t>摩根基金管理（中国）有限公司关于高级管理人员变更的公告</w:t>
            </w:r>
          </w:p>
        </w:tc>
        <w:tc>
          <w:tcPr>
            <w:tcW w:w="2331" w:type="dxa"/>
            <w:vAlign w:val="center"/>
          </w:tcPr>
          <w:p w:rsidR="00091D57" w:rsidRDefault="00F7628E">
            <w:pPr>
              <w:jc w:val="center"/>
            </w:pPr>
            <w:r>
              <w:rPr>
                <w:rFonts w:eastAsiaTheme="minorEastAsia"/>
                <w:szCs w:val="21"/>
              </w:rPr>
              <w:t>同上</w:t>
            </w:r>
          </w:p>
        </w:tc>
        <w:tc>
          <w:tcPr>
            <w:tcW w:w="1629" w:type="dxa"/>
            <w:vAlign w:val="center"/>
          </w:tcPr>
          <w:p w:rsidR="00091D57" w:rsidRDefault="00F7628E">
            <w:pPr>
              <w:jc w:val="center"/>
            </w:pPr>
            <w:r>
              <w:rPr>
                <w:rFonts w:eastAsiaTheme="minorEastAsia"/>
                <w:szCs w:val="21"/>
              </w:rPr>
              <w:t>2023-06-30</w:t>
            </w:r>
          </w:p>
        </w:tc>
      </w:tr>
      <w:tr w:rsidR="00091D57">
        <w:tc>
          <w:tcPr>
            <w:tcW w:w="720" w:type="dxa"/>
            <w:vAlign w:val="center"/>
          </w:tcPr>
          <w:p w:rsidR="00091D57" w:rsidRDefault="00F7628E">
            <w:pPr>
              <w:jc w:val="center"/>
            </w:pPr>
            <w:r>
              <w:rPr>
                <w:rFonts w:eastAsiaTheme="minorEastAsia"/>
                <w:szCs w:val="21"/>
              </w:rPr>
              <w:t>10</w:t>
            </w:r>
          </w:p>
        </w:tc>
        <w:tc>
          <w:tcPr>
            <w:tcW w:w="4320" w:type="dxa"/>
            <w:vAlign w:val="center"/>
          </w:tcPr>
          <w:p w:rsidR="00091D57" w:rsidRDefault="00F7628E">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091D57" w:rsidRDefault="00F7628E">
            <w:pPr>
              <w:jc w:val="center"/>
            </w:pPr>
            <w:r>
              <w:rPr>
                <w:rFonts w:eastAsiaTheme="minorEastAsia"/>
                <w:szCs w:val="21"/>
              </w:rPr>
              <w:t>同上</w:t>
            </w:r>
          </w:p>
        </w:tc>
        <w:tc>
          <w:tcPr>
            <w:tcW w:w="1629" w:type="dxa"/>
            <w:vAlign w:val="center"/>
          </w:tcPr>
          <w:p w:rsidR="00091D57" w:rsidRDefault="00F7628E">
            <w:pPr>
              <w:jc w:val="center"/>
            </w:pPr>
            <w:r>
              <w:rPr>
                <w:rFonts w:eastAsiaTheme="minorEastAsia"/>
                <w:szCs w:val="21"/>
              </w:rPr>
              <w:t>2023-08-29</w:t>
            </w:r>
          </w:p>
        </w:tc>
      </w:tr>
      <w:tr w:rsidR="00091D57">
        <w:tc>
          <w:tcPr>
            <w:tcW w:w="720" w:type="dxa"/>
            <w:vAlign w:val="center"/>
          </w:tcPr>
          <w:p w:rsidR="00091D57" w:rsidRDefault="00F7628E">
            <w:pPr>
              <w:jc w:val="center"/>
            </w:pPr>
            <w:r>
              <w:rPr>
                <w:rFonts w:eastAsiaTheme="minorEastAsia"/>
                <w:szCs w:val="21"/>
              </w:rPr>
              <w:t>11</w:t>
            </w:r>
          </w:p>
        </w:tc>
        <w:tc>
          <w:tcPr>
            <w:tcW w:w="4320" w:type="dxa"/>
            <w:vAlign w:val="center"/>
          </w:tcPr>
          <w:p w:rsidR="00091D57" w:rsidRDefault="00F7628E">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091D57" w:rsidRDefault="00F7628E">
            <w:pPr>
              <w:jc w:val="center"/>
            </w:pPr>
            <w:r>
              <w:rPr>
                <w:rFonts w:eastAsiaTheme="minorEastAsia"/>
                <w:szCs w:val="21"/>
              </w:rPr>
              <w:t>同上</w:t>
            </w:r>
          </w:p>
        </w:tc>
        <w:tc>
          <w:tcPr>
            <w:tcW w:w="1629" w:type="dxa"/>
            <w:vAlign w:val="center"/>
          </w:tcPr>
          <w:p w:rsidR="00091D57" w:rsidRDefault="00F7628E">
            <w:pPr>
              <w:jc w:val="center"/>
            </w:pPr>
            <w:r>
              <w:rPr>
                <w:rFonts w:eastAsiaTheme="minorEastAsia"/>
                <w:szCs w:val="21"/>
              </w:rPr>
              <w:t>2023-09-12</w:t>
            </w:r>
          </w:p>
        </w:tc>
      </w:tr>
      <w:tr w:rsidR="00091D57">
        <w:tc>
          <w:tcPr>
            <w:tcW w:w="720" w:type="dxa"/>
            <w:vAlign w:val="center"/>
          </w:tcPr>
          <w:p w:rsidR="00091D57" w:rsidRDefault="00F7628E">
            <w:pPr>
              <w:jc w:val="center"/>
            </w:pPr>
            <w:r>
              <w:rPr>
                <w:rFonts w:eastAsiaTheme="minorEastAsia"/>
                <w:szCs w:val="21"/>
              </w:rPr>
              <w:t>12</w:t>
            </w:r>
          </w:p>
        </w:tc>
        <w:tc>
          <w:tcPr>
            <w:tcW w:w="4320" w:type="dxa"/>
            <w:vAlign w:val="center"/>
          </w:tcPr>
          <w:p w:rsidR="00091D57" w:rsidRDefault="00F7628E">
            <w:pPr>
              <w:jc w:val="left"/>
            </w:pPr>
            <w:r>
              <w:rPr>
                <w:rFonts w:eastAsiaTheme="minorEastAsia"/>
                <w:szCs w:val="21"/>
              </w:rPr>
              <w:t>摩根基金管理（中国）有限公司关于高级管理人员变更的公告</w:t>
            </w:r>
          </w:p>
        </w:tc>
        <w:tc>
          <w:tcPr>
            <w:tcW w:w="2331" w:type="dxa"/>
            <w:vAlign w:val="center"/>
          </w:tcPr>
          <w:p w:rsidR="00091D57" w:rsidRDefault="00F7628E">
            <w:pPr>
              <w:jc w:val="center"/>
            </w:pPr>
            <w:r>
              <w:rPr>
                <w:rFonts w:eastAsiaTheme="minorEastAsia"/>
                <w:szCs w:val="21"/>
              </w:rPr>
              <w:t>同上</w:t>
            </w:r>
          </w:p>
        </w:tc>
        <w:tc>
          <w:tcPr>
            <w:tcW w:w="1629" w:type="dxa"/>
            <w:vAlign w:val="center"/>
          </w:tcPr>
          <w:p w:rsidR="00091D57" w:rsidRDefault="00F7628E">
            <w:pPr>
              <w:jc w:val="center"/>
            </w:pPr>
            <w:r>
              <w:rPr>
                <w:rFonts w:eastAsiaTheme="minorEastAsia"/>
                <w:szCs w:val="21"/>
              </w:rPr>
              <w:t>2023-09-16</w:t>
            </w:r>
          </w:p>
        </w:tc>
      </w:tr>
      <w:tr w:rsidR="00091D57">
        <w:tc>
          <w:tcPr>
            <w:tcW w:w="720" w:type="dxa"/>
            <w:vAlign w:val="center"/>
          </w:tcPr>
          <w:p w:rsidR="00091D57" w:rsidRDefault="00F7628E">
            <w:pPr>
              <w:jc w:val="center"/>
            </w:pPr>
            <w:r>
              <w:rPr>
                <w:rFonts w:eastAsiaTheme="minorEastAsia"/>
                <w:szCs w:val="21"/>
              </w:rPr>
              <w:t>13</w:t>
            </w:r>
          </w:p>
        </w:tc>
        <w:tc>
          <w:tcPr>
            <w:tcW w:w="4320" w:type="dxa"/>
            <w:vAlign w:val="center"/>
          </w:tcPr>
          <w:p w:rsidR="00091D57" w:rsidRDefault="00F7628E">
            <w:pPr>
              <w:jc w:val="left"/>
            </w:pPr>
            <w:r>
              <w:rPr>
                <w:rFonts w:eastAsiaTheme="minorEastAsia"/>
                <w:szCs w:val="21"/>
              </w:rPr>
              <w:t>摩根基金管理（中国）有限公司关于公司住所变更的公告</w:t>
            </w:r>
          </w:p>
        </w:tc>
        <w:tc>
          <w:tcPr>
            <w:tcW w:w="2331" w:type="dxa"/>
            <w:vAlign w:val="center"/>
          </w:tcPr>
          <w:p w:rsidR="00091D57" w:rsidRDefault="00F7628E">
            <w:pPr>
              <w:jc w:val="center"/>
            </w:pPr>
            <w:r>
              <w:rPr>
                <w:rFonts w:eastAsiaTheme="minorEastAsia"/>
                <w:szCs w:val="21"/>
              </w:rPr>
              <w:t>同上</w:t>
            </w:r>
          </w:p>
        </w:tc>
        <w:tc>
          <w:tcPr>
            <w:tcW w:w="1629" w:type="dxa"/>
            <w:vAlign w:val="center"/>
          </w:tcPr>
          <w:p w:rsidR="00091D57" w:rsidRDefault="00F7628E">
            <w:pPr>
              <w:jc w:val="center"/>
            </w:pPr>
            <w:r>
              <w:rPr>
                <w:rFonts w:eastAsiaTheme="minorEastAsia"/>
                <w:szCs w:val="21"/>
              </w:rPr>
              <w:t>2023-11-17</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162431499"/>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p>
    <w:p w:rsidR="001A59F9" w:rsidRPr="00E54740" w:rsidRDefault="001A59F9" w:rsidP="003448E5">
      <w:pPr>
        <w:pStyle w:val="20"/>
        <w:spacing w:before="0" w:after="0"/>
        <w:rPr>
          <w:rFonts w:ascii="Times New Roman" w:eastAsiaTheme="minorEastAsia" w:hAnsi="Times New Roman"/>
          <w:kern w:val="0"/>
          <w:sz w:val="21"/>
          <w:szCs w:val="21"/>
        </w:rPr>
      </w:pPr>
      <w:bookmarkStart w:id="205" w:name="_Toc361324904"/>
      <w:bookmarkStart w:id="206" w:name="_Toc162431500"/>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5"/>
      <w:bookmarkEnd w:id="206"/>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摩根行业睿选股票型证券投资基金基金合同</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摩根行业睿选股票型证券投资基金托管协议</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091D57" w:rsidRDefault="00F7628E">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7" w:name="_Toc361324905"/>
      <w:bookmarkStart w:id="208" w:name="_Toc162431501"/>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7"/>
      <w:bookmarkEnd w:id="208"/>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6"/>
      <w:bookmarkStart w:id="210" w:name="_Toc162431502"/>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09"/>
      <w:bookmarkEnd w:id="210"/>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60CC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60CCA">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摩根行业睿选股票型证券投资基金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1D5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572"/>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45F"/>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289"/>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17A47"/>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12E9"/>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0CCA"/>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28E"/>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8AD7-9129-494A-B847-69CE7851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71</Pages>
  <Words>8943</Words>
  <Characters>50980</Characters>
  <Application>Microsoft Office Word</Application>
  <DocSecurity>0</DocSecurity>
  <Lines>424</Lines>
  <Paragraphs>119</Paragraphs>
  <ScaleCrop>false</ScaleCrop>
  <Company/>
  <LinksUpToDate>false</LinksUpToDate>
  <CharactersWithSpaces>59804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8</cp:revision>
  <cp:lastPrinted>2007-07-19T00:46:00Z</cp:lastPrinted>
  <dcterms:created xsi:type="dcterms:W3CDTF">2024-03-18T05:12:00Z</dcterms:created>
  <dcterms:modified xsi:type="dcterms:W3CDTF">2024-03-27T03:30:00Z</dcterms:modified>
</cp:coreProperties>
</file>