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10E092" w14:textId="77777777" w:rsidR="005A5386" w:rsidRDefault="005A5386">
      <w:pPr>
        <w:spacing w:line="360" w:lineRule="auto"/>
        <w:rPr>
          <w:rFonts w:ascii="宋体" w:hAnsi="宋体" w:hint="eastAsia"/>
          <w:sz w:val="48"/>
        </w:rPr>
      </w:pPr>
      <w:r>
        <w:rPr>
          <w:rFonts w:ascii="宋体" w:hAnsi="宋体" w:hint="eastAsia"/>
          <w:sz w:val="48"/>
        </w:rPr>
        <w:t xml:space="preserve">　 </w:t>
      </w:r>
    </w:p>
    <w:p w14:paraId="2D83EF1F" w14:textId="77777777" w:rsidR="005A5386" w:rsidRDefault="005A5386">
      <w:pPr>
        <w:spacing w:line="360" w:lineRule="auto"/>
        <w:rPr>
          <w:rFonts w:ascii="宋体" w:hAnsi="宋体" w:hint="eastAsia"/>
          <w:sz w:val="48"/>
        </w:rPr>
      </w:pPr>
      <w:r>
        <w:rPr>
          <w:rFonts w:ascii="宋体" w:hAnsi="宋体" w:hint="eastAsia"/>
          <w:sz w:val="48"/>
        </w:rPr>
        <w:t xml:space="preserve">　 </w:t>
      </w:r>
    </w:p>
    <w:p w14:paraId="397946F0" w14:textId="77777777" w:rsidR="005A5386" w:rsidRDefault="005A538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摩根锦程稳健养老目标一年持有期混合型基金中基金(FOF)</w:t>
      </w:r>
      <w:r>
        <w:rPr>
          <w:rFonts w:ascii="宋体" w:hAnsi="宋体" w:hint="eastAsia"/>
          <w:b/>
          <w:bCs/>
          <w:color w:val="000000" w:themeColor="text1"/>
          <w:sz w:val="48"/>
          <w:szCs w:val="30"/>
        </w:rPr>
        <w:br/>
        <w:t>2026年第1季度报告</w:t>
      </w:r>
    </w:p>
    <w:p w14:paraId="7CA33462"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1C1D9395" w14:textId="77777777" w:rsidR="005A5386" w:rsidRDefault="005A5386">
      <w:pPr>
        <w:spacing w:line="360" w:lineRule="auto"/>
        <w:jc w:val="center"/>
      </w:pPr>
      <w:r>
        <w:rPr>
          <w:rFonts w:ascii="宋体" w:hAnsi="宋体" w:hint="eastAsia"/>
          <w:b/>
          <w:bCs/>
          <w:sz w:val="28"/>
          <w:szCs w:val="30"/>
        </w:rPr>
        <w:t>2026年3月31日</w:t>
      </w:r>
    </w:p>
    <w:p w14:paraId="35B377E6"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410B71F2"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6F1F1E03"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17CF55C6" w14:textId="77777777" w:rsidR="005A5386" w:rsidRDefault="005A538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1A4A00"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739596E6"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4CCAD889"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1CE1D7AA"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1F1B4AB5"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750DD333"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2E6C3660" w14:textId="77777777" w:rsidR="005A5386" w:rsidRDefault="005A5386">
      <w:pPr>
        <w:spacing w:line="360" w:lineRule="auto"/>
        <w:jc w:val="center"/>
        <w:rPr>
          <w:rFonts w:ascii="宋体" w:hAnsi="宋体" w:hint="eastAsia"/>
          <w:sz w:val="28"/>
          <w:szCs w:val="30"/>
        </w:rPr>
      </w:pPr>
      <w:r>
        <w:rPr>
          <w:rFonts w:ascii="宋体" w:hAnsi="宋体" w:hint="eastAsia"/>
          <w:sz w:val="28"/>
          <w:szCs w:val="30"/>
        </w:rPr>
        <w:t xml:space="preserve">　 </w:t>
      </w:r>
    </w:p>
    <w:p w14:paraId="086EDB9E" w14:textId="77777777" w:rsidR="005A5386" w:rsidRDefault="005A5386">
      <w:pPr>
        <w:spacing w:line="360" w:lineRule="auto"/>
        <w:ind w:firstLineChars="800" w:firstLine="2249"/>
        <w:jc w:val="left"/>
      </w:pPr>
      <w:r>
        <w:rPr>
          <w:rFonts w:ascii="宋体" w:hAnsi="宋体" w:hint="eastAsia"/>
          <w:b/>
          <w:bCs/>
          <w:sz w:val="28"/>
          <w:szCs w:val="30"/>
        </w:rPr>
        <w:t>基金管理人：摩根基金管理（中国）有限公司</w:t>
      </w:r>
    </w:p>
    <w:p w14:paraId="1FEBEE9A" w14:textId="77777777" w:rsidR="005A5386" w:rsidRDefault="005A5386">
      <w:pPr>
        <w:spacing w:line="360" w:lineRule="auto"/>
        <w:ind w:firstLineChars="800" w:firstLine="2249"/>
        <w:jc w:val="left"/>
      </w:pPr>
      <w:r>
        <w:rPr>
          <w:rFonts w:ascii="宋体" w:hAnsi="宋体" w:hint="eastAsia"/>
          <w:b/>
          <w:bCs/>
          <w:sz w:val="28"/>
          <w:szCs w:val="30"/>
        </w:rPr>
        <w:t>基金托管人：中国建设银行股份有限公司</w:t>
      </w:r>
    </w:p>
    <w:p w14:paraId="392D583F" w14:textId="77777777" w:rsidR="005A5386" w:rsidRDefault="005A5386">
      <w:pPr>
        <w:spacing w:line="360" w:lineRule="auto"/>
        <w:ind w:firstLineChars="800" w:firstLine="2249"/>
        <w:jc w:val="left"/>
      </w:pPr>
      <w:r>
        <w:rPr>
          <w:rFonts w:ascii="宋体" w:hAnsi="宋体" w:hint="eastAsia"/>
          <w:b/>
          <w:bCs/>
          <w:sz w:val="28"/>
          <w:szCs w:val="30"/>
        </w:rPr>
        <w:t>报告送出日期：2026年4月22日</w:t>
      </w:r>
    </w:p>
    <w:p w14:paraId="1B9F3B9C" w14:textId="77777777" w:rsidR="005A5386" w:rsidRDefault="005A5386">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46BE9787" w14:textId="77777777" w:rsidR="005A5386" w:rsidRDefault="005A5386">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8C7F74D" w14:textId="77777777" w:rsidR="005A5386" w:rsidRDefault="005A5386">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B2FB6" w14:paraId="1B467F17" w14:textId="77777777">
        <w:trPr>
          <w:divId w:val="204054680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4A6715F8" w14:textId="77777777" w:rsidR="005A5386" w:rsidRDefault="005A538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C2B27E" w14:textId="77777777" w:rsidR="005A5386" w:rsidRDefault="005A5386">
            <w:pPr>
              <w:jc w:val="left"/>
            </w:pPr>
            <w:r>
              <w:rPr>
                <w:rFonts w:ascii="宋体" w:hAnsi="宋体" w:hint="eastAsia"/>
                <w:szCs w:val="24"/>
                <w:lang w:eastAsia="zh-Hans"/>
              </w:rPr>
              <w:t>摩根锦程稳健养老一年持有混合(FOF)</w:t>
            </w:r>
            <w:r>
              <w:rPr>
                <w:rFonts w:ascii="宋体" w:hAnsi="宋体" w:hint="eastAsia"/>
                <w:lang w:eastAsia="zh-Hans"/>
              </w:rPr>
              <w:t xml:space="preserve"> </w:t>
            </w:r>
          </w:p>
        </w:tc>
      </w:tr>
      <w:tr w:rsidR="00CB2FB6" w14:paraId="49F7CEA6"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865DCF" w14:textId="77777777" w:rsidR="005A5386" w:rsidRDefault="005A538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C9C0D8" w14:textId="77777777" w:rsidR="005A5386" w:rsidRDefault="005A5386">
            <w:pPr>
              <w:jc w:val="left"/>
            </w:pPr>
            <w:r>
              <w:rPr>
                <w:rFonts w:ascii="宋体" w:hAnsi="宋体" w:hint="eastAsia"/>
                <w:lang w:eastAsia="zh-Hans"/>
              </w:rPr>
              <w:t>009143</w:t>
            </w:r>
          </w:p>
        </w:tc>
      </w:tr>
      <w:tr w:rsidR="00CB2FB6" w14:paraId="35619C68"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BF8847" w14:textId="77777777" w:rsidR="005A5386" w:rsidRDefault="005A5386">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DBDAB1" w14:textId="77777777" w:rsidR="005A5386" w:rsidRDefault="005A5386">
            <w:pPr>
              <w:jc w:val="left"/>
            </w:pPr>
            <w:r>
              <w:rPr>
                <w:rFonts w:ascii="宋体" w:hAnsi="宋体" w:hint="eastAsia"/>
                <w:lang w:eastAsia="zh-Hans"/>
              </w:rPr>
              <w:t>契约型开放式</w:t>
            </w:r>
          </w:p>
        </w:tc>
      </w:tr>
      <w:tr w:rsidR="00CB2FB6" w14:paraId="02C4223C"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BA0F07" w14:textId="77777777" w:rsidR="005A5386" w:rsidRDefault="005A538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DF8A2A" w14:textId="77777777" w:rsidR="005A5386" w:rsidRDefault="005A5386">
            <w:pPr>
              <w:jc w:val="left"/>
            </w:pPr>
            <w:r>
              <w:rPr>
                <w:rFonts w:ascii="宋体" w:hAnsi="宋体" w:hint="eastAsia"/>
                <w:lang w:eastAsia="zh-Hans"/>
              </w:rPr>
              <w:t>2020年4月23日</w:t>
            </w:r>
          </w:p>
        </w:tc>
      </w:tr>
      <w:tr w:rsidR="00CB2FB6" w14:paraId="2A7F1A55"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621B62" w14:textId="77777777" w:rsidR="005A5386" w:rsidRDefault="005A538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C1524E" w14:textId="77777777" w:rsidR="005A5386" w:rsidRDefault="005A5386">
            <w:pPr>
              <w:jc w:val="left"/>
            </w:pPr>
            <w:r>
              <w:rPr>
                <w:rFonts w:ascii="宋体" w:hAnsi="宋体" w:hint="eastAsia"/>
                <w:lang w:eastAsia="zh-Hans"/>
              </w:rPr>
              <w:t>20,639,520.13</w:t>
            </w:r>
            <w:r>
              <w:rPr>
                <w:rFonts w:hint="eastAsia"/>
              </w:rPr>
              <w:t>份</w:t>
            </w:r>
            <w:r>
              <w:rPr>
                <w:rFonts w:ascii="宋体" w:hAnsi="宋体" w:hint="eastAsia"/>
                <w:lang w:eastAsia="zh-Hans"/>
              </w:rPr>
              <w:t xml:space="preserve"> </w:t>
            </w:r>
          </w:p>
        </w:tc>
      </w:tr>
      <w:tr w:rsidR="00CB2FB6" w14:paraId="2F622BF2"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21F7DB" w14:textId="77777777" w:rsidR="005A5386" w:rsidRDefault="005A538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E899D" w14:textId="77777777" w:rsidR="005A5386" w:rsidRDefault="005A5386">
            <w:pPr>
              <w:jc w:val="left"/>
            </w:pPr>
            <w:r>
              <w:rPr>
                <w:rFonts w:ascii="宋体" w:hAnsi="宋体" w:hint="eastAsia"/>
                <w:lang w:eastAsia="zh-Hans"/>
              </w:rPr>
              <w:t>本基金通过将资产分别配置于高风险类资产和其他资产，控制投资组合的风险收益水平，并自下而上精选基金，力求实现基金资产持续稳健增值，为投资者提供适应其风险承受水平的养老理财工具。</w:t>
            </w:r>
          </w:p>
        </w:tc>
      </w:tr>
      <w:tr w:rsidR="00CB2FB6" w14:paraId="33745966"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3CA992" w14:textId="77777777" w:rsidR="005A5386" w:rsidRDefault="005A538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22AE5" w14:textId="77777777" w:rsidR="005A5386" w:rsidRDefault="005A5386">
            <w:pPr>
              <w:jc w:val="left"/>
            </w:pPr>
            <w:r>
              <w:rPr>
                <w:rFonts w:ascii="宋体" w:hAnsi="宋体" w:hint="eastAsia"/>
                <w:lang w:eastAsia="zh-Hans"/>
              </w:rPr>
              <w:t>1、目标风险投资策略:</w:t>
            </w:r>
            <w:r>
              <w:rPr>
                <w:rFonts w:ascii="宋体" w:hAnsi="宋体" w:hint="eastAsia"/>
                <w:lang w:eastAsia="zh-Hans"/>
              </w:rPr>
              <w:br/>
              <w:t>(1)大类资产配置策略:本基金的目标风险指通过将基金所投资的高风险类资产和其他资产长期保持在相对恒定的比例，以达到目标的风险水平。</w:t>
            </w:r>
            <w:r>
              <w:rPr>
                <w:rFonts w:ascii="宋体" w:hAnsi="宋体" w:hint="eastAsia"/>
                <w:lang w:eastAsia="zh-Hans"/>
              </w:rPr>
              <w:br/>
              <w:t>管理人根据对各类资产的中长期预期假设和策略观点以及目标客户的风险收益偏好进行自上而下的资产配置，设定本基金在高风险类资产和其他资产之间的基准配置比例为20%:80%；高风险类资产指股票型基金、应计入高风险类资产的混合型基金、商品基金(含商品期货基金和黄金ETF)等品种(均包含QDII)及股票；其他资产指债券型基金、货币市场基金和不计入高风险类资产的混合型基金(均包含QDII)、债券、资产支持证券、债券回购、银行存款及同业存单等；本基金高风险类资产的向上、向下调整幅度分别不超过5%、10%。</w:t>
            </w:r>
            <w:r>
              <w:rPr>
                <w:rFonts w:ascii="宋体" w:hAnsi="宋体" w:hint="eastAsia"/>
                <w:lang w:eastAsia="zh-Hans"/>
              </w:rPr>
              <w:br/>
            </w:r>
            <w:r>
              <w:rPr>
                <w:rFonts w:ascii="宋体" w:hAnsi="宋体" w:hint="eastAsia"/>
                <w:lang w:eastAsia="zh-Hans"/>
              </w:rPr>
              <w:lastRenderedPageBreak/>
              <w:t>(2)细分资产类别配置策略:管理人根据长期资本市场观点评估各细分资产类别的风险收益特征，形成对不同资产类别的预期。在此基础上，确定基金资产在各细分资产类别间的配置比例。本基金定期结合策略观点，修正资产配置。</w:t>
            </w:r>
            <w:r>
              <w:rPr>
                <w:rFonts w:ascii="宋体" w:hAnsi="宋体" w:hint="eastAsia"/>
                <w:lang w:eastAsia="zh-Hans"/>
              </w:rPr>
              <w:br/>
              <w:t>2、主动管理型基金投资策略:通过自下而上的方式优选基金，研究过程中综合运用定量分析和定性分析，优选符合要求且能在中长期创造超额收益的基金。</w:t>
            </w:r>
            <w:r>
              <w:rPr>
                <w:rFonts w:ascii="宋体" w:hAnsi="宋体" w:hint="eastAsia"/>
                <w:lang w:eastAsia="zh-Hans"/>
              </w:rPr>
              <w:br/>
              <w:t>3、指数基金投资策略:优选中长期景气向好的指数基金进行配置，增厚组合收益，并把握阶段性投资机会，获取超额收益。</w:t>
            </w:r>
            <w:r>
              <w:rPr>
                <w:rFonts w:ascii="宋体" w:hAnsi="宋体" w:hint="eastAsia"/>
                <w:lang w:eastAsia="zh-Hans"/>
              </w:rPr>
              <w:br/>
              <w:t>4、公募REITs投资策略</w:t>
            </w:r>
            <w:r>
              <w:rPr>
                <w:rFonts w:ascii="宋体" w:hAnsi="宋体" w:hint="eastAsia"/>
                <w:lang w:eastAsia="zh-Hans"/>
              </w:rPr>
              <w:br/>
              <w:t>本基金将综合考量宏观经济运行情况、基金资产配置策略、底层资产运营情况、流动性及估值水平等因素，精选公募REITs进行投资。</w:t>
            </w:r>
            <w:r>
              <w:rPr>
                <w:rFonts w:ascii="宋体" w:hAnsi="宋体" w:hint="eastAsia"/>
                <w:lang w:eastAsia="zh-Hans"/>
              </w:rPr>
              <w:br/>
              <w:t>5、其他投资策略:包括股票投资策略、债券投资策略、证券公司短期公司债投资策略、资产支持证券投资策略、存托凭证投资策略。</w:t>
            </w:r>
          </w:p>
        </w:tc>
      </w:tr>
      <w:tr w:rsidR="00CB2FB6" w14:paraId="2A1F87A2"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967F77" w14:textId="77777777" w:rsidR="005A5386" w:rsidRDefault="005A538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A4B0CD" w14:textId="77777777" w:rsidR="005A5386" w:rsidRDefault="005A5386">
            <w:pPr>
              <w:jc w:val="left"/>
            </w:pPr>
            <w:r>
              <w:rPr>
                <w:rFonts w:ascii="宋体" w:hAnsi="宋体" w:hint="eastAsia"/>
                <w:lang w:eastAsia="zh-Hans"/>
              </w:rPr>
              <w:t>中证800指数收益率*20%+中证综合债指数收益率*70%+活期存款利率（税后）*10%</w:t>
            </w:r>
          </w:p>
        </w:tc>
      </w:tr>
      <w:tr w:rsidR="00CB2FB6" w14:paraId="58B3858F"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A31F8E" w14:textId="77777777" w:rsidR="005A5386" w:rsidRDefault="005A538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FE4BED" w14:textId="77777777" w:rsidR="005A5386" w:rsidRDefault="005A5386">
            <w:pPr>
              <w:jc w:val="left"/>
            </w:pPr>
            <w:r>
              <w:rPr>
                <w:rFonts w:ascii="宋体" w:hAnsi="宋体" w:hint="eastAsia"/>
                <w:lang w:eastAsia="zh-Hans"/>
              </w:rPr>
              <w:t>基金管理人将养老目标风险基金根据不同风险程度进行划分。本基金的高风险类资产和其他资产的基准配置比例为20%：80%，在基金管理人管理的养老目标风险基金中，属于高风险类资产的配置比例较低的产品。</w:t>
            </w:r>
            <w:r>
              <w:rPr>
                <w:rFonts w:ascii="宋体" w:hAnsi="宋体" w:hint="eastAsia"/>
                <w:lang w:eastAsia="zh-Hans"/>
              </w:rPr>
              <w:br/>
              <w:t>本基金属于混合型基金中基金，预期风险和收益水平低于股票型基金中基金，高于债券型基金中基金和货币型基金中基金。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B2FB6" w14:paraId="79190D19"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79D35" w14:textId="77777777" w:rsidR="005A5386" w:rsidRDefault="005A538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F6E76C" w14:textId="77777777" w:rsidR="005A5386" w:rsidRDefault="005A5386">
            <w:pPr>
              <w:jc w:val="left"/>
            </w:pPr>
            <w:r>
              <w:rPr>
                <w:rFonts w:ascii="宋体" w:hAnsi="宋体" w:hint="eastAsia"/>
                <w:lang w:eastAsia="zh-Hans"/>
              </w:rPr>
              <w:t>摩根基金管理（中国）有限公司</w:t>
            </w:r>
          </w:p>
        </w:tc>
      </w:tr>
      <w:tr w:rsidR="00CB2FB6" w14:paraId="7DDBC574" w14:textId="77777777">
        <w:trPr>
          <w:divId w:val="20405468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186374" w14:textId="77777777" w:rsidR="005A5386" w:rsidRDefault="005A538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AC3E38" w14:textId="77777777" w:rsidR="005A5386" w:rsidRDefault="005A5386">
            <w:pPr>
              <w:jc w:val="left"/>
            </w:pPr>
            <w:r>
              <w:rPr>
                <w:rFonts w:ascii="宋体" w:hAnsi="宋体" w:hint="eastAsia"/>
                <w:lang w:eastAsia="zh-Hans"/>
              </w:rPr>
              <w:t>中国建设银行股份有限公司</w:t>
            </w:r>
          </w:p>
        </w:tc>
      </w:tr>
      <w:tr w:rsidR="00CB2FB6" w14:paraId="3105F91B" w14:textId="77777777">
        <w:trPr>
          <w:divId w:val="20405468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2EE8B" w14:textId="77777777" w:rsidR="005A5386" w:rsidRDefault="005A5386">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650FF" w14:textId="77777777" w:rsidR="005A5386" w:rsidRDefault="005A5386">
            <w:pPr>
              <w:jc w:val="center"/>
            </w:pPr>
            <w:r>
              <w:rPr>
                <w:rFonts w:ascii="宋体" w:hAnsi="宋体" w:hint="eastAsia"/>
                <w:lang w:eastAsia="zh-Hans"/>
              </w:rPr>
              <w:t>摩根锦程稳健养老一年持有混合(FOF)A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8DFBEA" w14:textId="77777777" w:rsidR="005A5386" w:rsidRDefault="005A5386">
            <w:pPr>
              <w:jc w:val="center"/>
            </w:pPr>
            <w:r>
              <w:rPr>
                <w:rFonts w:ascii="宋体" w:hAnsi="宋体" w:hint="eastAsia"/>
                <w:lang w:eastAsia="zh-Hans"/>
              </w:rPr>
              <w:t>摩根锦程稳健养老一年持有混合(FOF)Y</w:t>
            </w:r>
            <w:r>
              <w:rPr>
                <w:rFonts w:ascii="宋体" w:hAnsi="宋体" w:hint="eastAsia"/>
                <w:kern w:val="0"/>
                <w:sz w:val="20"/>
                <w:lang w:eastAsia="zh-Hans"/>
              </w:rPr>
              <w:t xml:space="preserve"> </w:t>
            </w:r>
          </w:p>
        </w:tc>
      </w:tr>
      <w:tr w:rsidR="00CB2FB6" w14:paraId="49C6139B" w14:textId="77777777">
        <w:trPr>
          <w:divId w:val="20405468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24405" w14:textId="77777777" w:rsidR="005A5386" w:rsidRDefault="005A538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684B09" w14:textId="77777777" w:rsidR="005A5386" w:rsidRDefault="005A5386">
            <w:pPr>
              <w:jc w:val="center"/>
            </w:pPr>
            <w:r>
              <w:rPr>
                <w:rFonts w:ascii="宋体" w:hAnsi="宋体" w:hint="eastAsia"/>
                <w:lang w:eastAsia="zh-Hans"/>
              </w:rPr>
              <w:t>009143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35C3A" w14:textId="77777777" w:rsidR="005A5386" w:rsidRDefault="005A5386">
            <w:pPr>
              <w:jc w:val="center"/>
            </w:pPr>
            <w:r>
              <w:rPr>
                <w:rFonts w:ascii="宋体" w:hAnsi="宋体" w:hint="eastAsia"/>
                <w:lang w:eastAsia="zh-Hans"/>
              </w:rPr>
              <w:t>017341</w:t>
            </w:r>
            <w:r>
              <w:rPr>
                <w:rFonts w:ascii="宋体" w:hAnsi="宋体" w:hint="eastAsia"/>
                <w:kern w:val="0"/>
                <w:sz w:val="20"/>
                <w:lang w:eastAsia="zh-Hans"/>
              </w:rPr>
              <w:t xml:space="preserve"> </w:t>
            </w:r>
          </w:p>
        </w:tc>
      </w:tr>
      <w:bookmarkEnd w:id="30"/>
      <w:bookmarkEnd w:id="31"/>
      <w:tr w:rsidR="00CB2FB6" w14:paraId="158CD840" w14:textId="77777777">
        <w:trPr>
          <w:divId w:val="20405468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EB08C9" w14:textId="77777777" w:rsidR="005A5386" w:rsidRDefault="005A538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CDAF1" w14:textId="77777777" w:rsidR="005A5386" w:rsidRDefault="005A5386">
            <w:pPr>
              <w:jc w:val="center"/>
            </w:pPr>
            <w:r>
              <w:rPr>
                <w:rFonts w:ascii="宋体" w:hAnsi="宋体" w:hint="eastAsia"/>
                <w:lang w:eastAsia="zh-Hans"/>
              </w:rPr>
              <w:t>13,193,825.19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813CF" w14:textId="77777777" w:rsidR="005A5386" w:rsidRDefault="005A5386">
            <w:pPr>
              <w:jc w:val="center"/>
            </w:pPr>
            <w:r>
              <w:rPr>
                <w:rFonts w:ascii="宋体" w:hAnsi="宋体" w:hint="eastAsia"/>
                <w:lang w:eastAsia="zh-Hans"/>
              </w:rPr>
              <w:t>7,445,694.94</w:t>
            </w:r>
            <w:r>
              <w:rPr>
                <w:rFonts w:hint="eastAsia"/>
              </w:rPr>
              <w:t>份</w:t>
            </w:r>
            <w:r>
              <w:rPr>
                <w:rFonts w:ascii="宋体" w:hAnsi="宋体" w:hint="eastAsia"/>
                <w:lang w:eastAsia="zh-Hans"/>
              </w:rPr>
              <w:t xml:space="preserve"> </w:t>
            </w:r>
          </w:p>
        </w:tc>
      </w:tr>
    </w:tbl>
    <w:p w14:paraId="5750BFE1" w14:textId="77777777" w:rsidR="005A5386" w:rsidRDefault="005A5386">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4FDDF028" w14:textId="77777777" w:rsidR="005A5386" w:rsidRDefault="005A5386">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lastRenderedPageBreak/>
        <w:t>主要财务指标</w:t>
      </w:r>
      <w:bookmarkEnd w:id="41"/>
      <w:bookmarkEnd w:id="42"/>
      <w:bookmarkEnd w:id="43"/>
      <w:bookmarkEnd w:id="44"/>
      <w:bookmarkEnd w:id="45"/>
      <w:bookmarkEnd w:id="46"/>
      <w:bookmarkEnd w:id="47"/>
      <w:proofErr w:type="spellEnd"/>
      <w:r>
        <w:rPr>
          <w:rFonts w:hAnsi="宋体" w:hint="eastAsia"/>
        </w:rPr>
        <w:t xml:space="preserve"> </w:t>
      </w:r>
    </w:p>
    <w:p w14:paraId="10530B12" w14:textId="77777777" w:rsidR="005A5386" w:rsidRDefault="005A5386">
      <w:pPr>
        <w:jc w:val="right"/>
        <w:divId w:val="122529155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9"/>
        <w:gridCol w:w="3246"/>
        <w:gridCol w:w="3230"/>
      </w:tblGrid>
      <w:tr w:rsidR="00CB2FB6" w14:paraId="575EE4C1" w14:textId="77777777">
        <w:trPr>
          <w:divId w:val="122529155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DC7187" w14:textId="77777777" w:rsidR="005A5386" w:rsidRDefault="005A538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FC2688" w14:textId="77777777" w:rsidR="005A5386" w:rsidRDefault="005A5386">
            <w:pPr>
              <w:pStyle w:val="a5"/>
              <w:jc w:val="center"/>
              <w:rPr>
                <w:rFonts w:hint="eastAsia"/>
              </w:rPr>
            </w:pPr>
            <w:r>
              <w:rPr>
                <w:rFonts w:hint="eastAsia"/>
                <w:kern w:val="2"/>
                <w:sz w:val="21"/>
                <w:szCs w:val="24"/>
                <w:lang w:eastAsia="zh-Hans"/>
              </w:rPr>
              <w:t xml:space="preserve">报告期（2026年1月1日 - 2026年3月31日） </w:t>
            </w:r>
          </w:p>
        </w:tc>
      </w:tr>
      <w:tr w:rsidR="00CB2FB6" w14:paraId="450F3F3F" w14:textId="77777777">
        <w:trPr>
          <w:divId w:val="122529155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AA68A" w14:textId="77777777" w:rsidR="005A5386" w:rsidRDefault="005A538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253E195" w14:textId="77777777" w:rsidR="005A5386" w:rsidRDefault="005A5386">
            <w:pPr>
              <w:jc w:val="center"/>
            </w:pPr>
            <w:r>
              <w:rPr>
                <w:rFonts w:ascii="宋体" w:hAnsi="宋体" w:hint="eastAsia"/>
                <w:szCs w:val="24"/>
                <w:lang w:eastAsia="zh-Hans"/>
              </w:rPr>
              <w:t>摩根锦程稳健养老一年持有混合(FOF)A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7020F3C" w14:textId="77777777" w:rsidR="005A5386" w:rsidRDefault="005A5386">
            <w:pPr>
              <w:jc w:val="center"/>
            </w:pPr>
            <w:r>
              <w:rPr>
                <w:rFonts w:ascii="宋体" w:hAnsi="宋体" w:hint="eastAsia"/>
                <w:szCs w:val="24"/>
                <w:lang w:eastAsia="zh-Hans"/>
              </w:rPr>
              <w:t>摩根锦程稳健养老一年持有混合(FOF)Y</w:t>
            </w:r>
          </w:p>
        </w:tc>
      </w:tr>
      <w:tr w:rsidR="00CB2FB6" w14:paraId="273AD28F" w14:textId="77777777">
        <w:trPr>
          <w:divId w:val="12252915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FA348B" w14:textId="77777777" w:rsidR="005A5386" w:rsidRDefault="005A538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BE9E79" w14:textId="77777777" w:rsidR="005A5386" w:rsidRDefault="005A5386">
            <w:pPr>
              <w:jc w:val="right"/>
            </w:pPr>
            <w:r>
              <w:rPr>
                <w:rFonts w:ascii="宋体" w:hAnsi="宋体" w:hint="eastAsia"/>
                <w:szCs w:val="24"/>
                <w:lang w:eastAsia="zh-Hans"/>
              </w:rPr>
              <w:t>256,042.45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D26A0A" w14:textId="77777777" w:rsidR="005A5386" w:rsidRDefault="005A5386">
            <w:pPr>
              <w:jc w:val="right"/>
            </w:pPr>
            <w:r>
              <w:rPr>
                <w:rFonts w:ascii="宋体" w:hAnsi="宋体" w:hint="eastAsia"/>
                <w:szCs w:val="24"/>
                <w:lang w:eastAsia="zh-Hans"/>
              </w:rPr>
              <w:t>145,790.45</w:t>
            </w:r>
          </w:p>
        </w:tc>
      </w:tr>
      <w:tr w:rsidR="00CB2FB6" w14:paraId="448B0EA6" w14:textId="77777777">
        <w:trPr>
          <w:divId w:val="12252915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AC7206" w14:textId="77777777" w:rsidR="005A5386" w:rsidRDefault="005A538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9EFAE3" w14:textId="77777777" w:rsidR="005A5386" w:rsidRDefault="005A5386">
            <w:pPr>
              <w:jc w:val="right"/>
            </w:pPr>
            <w:r>
              <w:rPr>
                <w:rFonts w:ascii="宋体" w:hAnsi="宋体" w:hint="eastAsia"/>
                <w:szCs w:val="24"/>
                <w:lang w:eastAsia="zh-Hans"/>
              </w:rPr>
              <w:t>-166,172.22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0BC4D6" w14:textId="77777777" w:rsidR="005A5386" w:rsidRDefault="005A5386">
            <w:pPr>
              <w:jc w:val="right"/>
            </w:pPr>
            <w:r>
              <w:rPr>
                <w:rFonts w:ascii="宋体" w:hAnsi="宋体" w:hint="eastAsia"/>
                <w:szCs w:val="24"/>
                <w:lang w:eastAsia="zh-Hans"/>
              </w:rPr>
              <w:t>-97,069.08</w:t>
            </w:r>
          </w:p>
        </w:tc>
      </w:tr>
      <w:tr w:rsidR="00CB2FB6" w14:paraId="6ABFE919" w14:textId="77777777">
        <w:trPr>
          <w:divId w:val="12252915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BDC608" w14:textId="77777777" w:rsidR="005A5386" w:rsidRDefault="005A538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2DE92" w14:textId="77777777" w:rsidR="005A5386" w:rsidRDefault="005A5386">
            <w:pPr>
              <w:jc w:val="right"/>
            </w:pPr>
            <w:r>
              <w:rPr>
                <w:rFonts w:ascii="宋体" w:hAnsi="宋体" w:hint="eastAsia"/>
                <w:szCs w:val="24"/>
                <w:lang w:eastAsia="zh-Hans"/>
              </w:rPr>
              <w:t>-0.0120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0173AF" w14:textId="77777777" w:rsidR="005A5386" w:rsidRDefault="005A5386">
            <w:pPr>
              <w:jc w:val="right"/>
            </w:pPr>
            <w:r>
              <w:rPr>
                <w:rFonts w:ascii="宋体" w:hAnsi="宋体" w:hint="eastAsia"/>
                <w:szCs w:val="24"/>
                <w:lang w:eastAsia="zh-Hans"/>
              </w:rPr>
              <w:t>-0.0133</w:t>
            </w:r>
          </w:p>
        </w:tc>
      </w:tr>
      <w:tr w:rsidR="00CB2FB6" w14:paraId="008779C4" w14:textId="77777777">
        <w:trPr>
          <w:divId w:val="12252915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5E4CE8" w14:textId="77777777" w:rsidR="005A5386" w:rsidRDefault="005A538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93E8B" w14:textId="77777777" w:rsidR="005A5386" w:rsidRDefault="005A5386">
            <w:pPr>
              <w:jc w:val="right"/>
            </w:pPr>
            <w:r>
              <w:rPr>
                <w:rFonts w:ascii="宋体" w:hAnsi="宋体" w:hint="eastAsia"/>
                <w:szCs w:val="24"/>
                <w:lang w:eastAsia="zh-Hans"/>
              </w:rPr>
              <w:t>14,897,957.88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A1214E" w14:textId="77777777" w:rsidR="005A5386" w:rsidRDefault="005A5386">
            <w:pPr>
              <w:jc w:val="right"/>
            </w:pPr>
            <w:r>
              <w:rPr>
                <w:rFonts w:ascii="宋体" w:hAnsi="宋体" w:hint="eastAsia"/>
                <w:szCs w:val="24"/>
                <w:lang w:eastAsia="zh-Hans"/>
              </w:rPr>
              <w:t>8,512,016.91</w:t>
            </w:r>
          </w:p>
        </w:tc>
      </w:tr>
      <w:tr w:rsidR="00CB2FB6" w14:paraId="29BDFAC0" w14:textId="77777777">
        <w:trPr>
          <w:divId w:val="12252915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57122B" w14:textId="77777777" w:rsidR="005A5386" w:rsidRDefault="005A538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60DDC7" w14:textId="77777777" w:rsidR="005A5386" w:rsidRDefault="005A5386">
            <w:pPr>
              <w:jc w:val="right"/>
            </w:pPr>
            <w:r>
              <w:rPr>
                <w:rFonts w:ascii="宋体" w:hAnsi="宋体" w:hint="eastAsia"/>
                <w:szCs w:val="24"/>
                <w:lang w:eastAsia="zh-Hans"/>
              </w:rPr>
              <w:t>1.1292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28FEA5" w14:textId="77777777" w:rsidR="005A5386" w:rsidRDefault="005A5386">
            <w:pPr>
              <w:jc w:val="right"/>
            </w:pPr>
            <w:r>
              <w:rPr>
                <w:rFonts w:ascii="宋体" w:hAnsi="宋体" w:hint="eastAsia"/>
                <w:szCs w:val="24"/>
                <w:lang w:eastAsia="zh-Hans"/>
              </w:rPr>
              <w:t>1.1432</w:t>
            </w:r>
          </w:p>
        </w:tc>
      </w:tr>
    </w:tbl>
    <w:p w14:paraId="7849667F" w14:textId="77777777" w:rsidR="005A5386" w:rsidRDefault="005A5386">
      <w:pPr>
        <w:wordWrap w:val="0"/>
        <w:spacing w:line="360" w:lineRule="auto"/>
        <w:jc w:val="left"/>
        <w:divId w:val="106673177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2EE12AB" w14:textId="77777777" w:rsidR="005A5386" w:rsidRDefault="005A5386">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724EFFC3" w14:textId="77777777" w:rsidR="005A5386" w:rsidRDefault="005A5386">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5BB6CD48" w14:textId="77777777" w:rsidR="005A5386" w:rsidRDefault="005A5386">
      <w:pPr>
        <w:spacing w:line="360" w:lineRule="auto"/>
        <w:jc w:val="center"/>
        <w:divId w:val="1772243584"/>
      </w:pPr>
      <w:r>
        <w:rPr>
          <w:rFonts w:ascii="宋体" w:hAnsi="宋体" w:hint="eastAsia"/>
        </w:rPr>
        <w:t>摩根锦程稳健养老一年持有混合(FOF)A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B2FB6" w14:paraId="1129F305" w14:textId="77777777">
        <w:trPr>
          <w:divId w:val="177224358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EE1D4C" w14:textId="77777777" w:rsidR="005A5386" w:rsidRDefault="005A538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E6B3CA" w14:textId="77777777" w:rsidR="005A5386" w:rsidRDefault="005A538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8C3BA7" w14:textId="77777777" w:rsidR="005A5386" w:rsidRDefault="005A538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D94565" w14:textId="77777777" w:rsidR="005A5386" w:rsidRDefault="005A538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47F15C" w14:textId="77777777" w:rsidR="005A5386" w:rsidRDefault="005A538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31CB5" w14:textId="77777777" w:rsidR="005A5386" w:rsidRDefault="005A538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710DC4" w14:textId="77777777" w:rsidR="005A5386" w:rsidRDefault="005A5386">
            <w:pPr>
              <w:spacing w:line="360" w:lineRule="auto"/>
              <w:jc w:val="center"/>
            </w:pPr>
            <w:r>
              <w:rPr>
                <w:rFonts w:ascii="宋体" w:hAnsi="宋体" w:hint="eastAsia"/>
              </w:rPr>
              <w:t xml:space="preserve">②－④ </w:t>
            </w:r>
          </w:p>
        </w:tc>
      </w:tr>
      <w:tr w:rsidR="00CB2FB6" w14:paraId="552FF0B7"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CBFFD" w14:textId="77777777" w:rsidR="005A5386" w:rsidRDefault="005A538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E1717" w14:textId="77777777" w:rsidR="005A5386" w:rsidRDefault="005A5386">
            <w:pPr>
              <w:spacing w:line="360" w:lineRule="auto"/>
              <w:jc w:val="right"/>
            </w:pPr>
            <w:r>
              <w:rPr>
                <w:rFonts w:ascii="宋体" w:hAnsi="宋体" w:hint="eastAsia"/>
              </w:rPr>
              <w:t xml:space="preserve">-1.18%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8A074" w14:textId="77777777" w:rsidR="005A5386" w:rsidRDefault="005A5386">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0467A" w14:textId="77777777" w:rsidR="005A5386" w:rsidRDefault="005A538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C82FA" w14:textId="77777777" w:rsidR="005A5386" w:rsidRDefault="005A538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595D54" w14:textId="77777777" w:rsidR="005A5386" w:rsidRDefault="005A5386">
            <w:pPr>
              <w:spacing w:line="360" w:lineRule="auto"/>
              <w:jc w:val="right"/>
            </w:pPr>
            <w:r>
              <w:rPr>
                <w:rFonts w:ascii="宋体" w:hAnsi="宋体" w:hint="eastAsia"/>
              </w:rPr>
              <w:t xml:space="preserve">-1.36%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E354F" w14:textId="77777777" w:rsidR="005A5386" w:rsidRDefault="005A5386">
            <w:pPr>
              <w:spacing w:line="360" w:lineRule="auto"/>
              <w:jc w:val="right"/>
            </w:pPr>
            <w:r>
              <w:rPr>
                <w:rFonts w:ascii="宋体" w:hAnsi="宋体" w:hint="eastAsia"/>
              </w:rPr>
              <w:t xml:space="preserve">0.05% </w:t>
            </w:r>
          </w:p>
        </w:tc>
      </w:tr>
      <w:tr w:rsidR="00CB2FB6" w14:paraId="17FA3C71"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26E3B" w14:textId="77777777" w:rsidR="005A5386" w:rsidRDefault="005A538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B876E" w14:textId="77777777" w:rsidR="005A5386" w:rsidRDefault="005A5386">
            <w:pPr>
              <w:spacing w:line="360" w:lineRule="auto"/>
              <w:jc w:val="right"/>
            </w:pPr>
            <w:r>
              <w:rPr>
                <w:rFonts w:ascii="宋体" w:hAnsi="宋体" w:hint="eastAsia"/>
              </w:rPr>
              <w:t xml:space="preserve">-1.16%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75110" w14:textId="77777777" w:rsidR="005A5386" w:rsidRDefault="005A5386">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DC54E" w14:textId="77777777" w:rsidR="005A5386" w:rsidRDefault="005A5386">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709CC" w14:textId="77777777" w:rsidR="005A5386" w:rsidRDefault="005A5386">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8F7D07" w14:textId="77777777" w:rsidR="005A5386" w:rsidRDefault="005A5386">
            <w:pPr>
              <w:spacing w:line="360" w:lineRule="auto"/>
              <w:jc w:val="right"/>
            </w:pPr>
            <w:r>
              <w:rPr>
                <w:rFonts w:ascii="宋体" w:hAnsi="宋体" w:hint="eastAsia"/>
              </w:rPr>
              <w:t xml:space="preserve">-1.75%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C2592" w14:textId="77777777" w:rsidR="005A5386" w:rsidRDefault="005A5386">
            <w:pPr>
              <w:spacing w:line="360" w:lineRule="auto"/>
              <w:jc w:val="right"/>
            </w:pPr>
            <w:r>
              <w:rPr>
                <w:rFonts w:ascii="宋体" w:hAnsi="宋体" w:hint="eastAsia"/>
              </w:rPr>
              <w:t xml:space="preserve">0.05% </w:t>
            </w:r>
          </w:p>
        </w:tc>
      </w:tr>
      <w:tr w:rsidR="00CB2FB6" w14:paraId="309E1C10"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D6BD3" w14:textId="77777777" w:rsidR="005A5386" w:rsidRDefault="005A538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E875F" w14:textId="77777777" w:rsidR="005A5386" w:rsidRDefault="005A5386">
            <w:pPr>
              <w:spacing w:line="360" w:lineRule="auto"/>
              <w:jc w:val="right"/>
            </w:pPr>
            <w:r>
              <w:rPr>
                <w:rFonts w:ascii="宋体" w:hAnsi="宋体" w:hint="eastAsia"/>
              </w:rPr>
              <w:t xml:space="preserve">5.34%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C1BF5" w14:textId="77777777" w:rsidR="005A5386" w:rsidRDefault="005A538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954AE" w14:textId="77777777" w:rsidR="005A5386" w:rsidRDefault="005A5386">
            <w:pPr>
              <w:spacing w:line="360" w:lineRule="auto"/>
              <w:jc w:val="right"/>
            </w:pPr>
            <w:r>
              <w:rPr>
                <w:rFonts w:ascii="宋体" w:hAnsi="宋体" w:hint="eastAsia"/>
              </w:rPr>
              <w:t xml:space="preserve">5.31%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2666A" w14:textId="77777777" w:rsidR="005A5386" w:rsidRDefault="005A5386">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4FA3C3" w14:textId="77777777" w:rsidR="005A5386" w:rsidRDefault="005A5386">
            <w:pPr>
              <w:spacing w:line="360" w:lineRule="auto"/>
              <w:jc w:val="right"/>
            </w:pPr>
            <w:r>
              <w:rPr>
                <w:rFonts w:ascii="宋体" w:hAnsi="宋体" w:hint="eastAsia"/>
              </w:rPr>
              <w:t xml:space="preserve">0.03%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A2C9B" w14:textId="77777777" w:rsidR="005A5386" w:rsidRDefault="005A5386">
            <w:pPr>
              <w:spacing w:line="360" w:lineRule="auto"/>
              <w:jc w:val="right"/>
            </w:pPr>
            <w:r>
              <w:rPr>
                <w:rFonts w:ascii="宋体" w:hAnsi="宋体" w:hint="eastAsia"/>
              </w:rPr>
              <w:t xml:space="preserve">0.09% </w:t>
            </w:r>
          </w:p>
        </w:tc>
      </w:tr>
      <w:tr w:rsidR="00CB2FB6" w14:paraId="3E9C8D8C"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75EEA" w14:textId="77777777" w:rsidR="005A5386" w:rsidRDefault="005A538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10D52" w14:textId="77777777" w:rsidR="005A5386" w:rsidRDefault="005A5386">
            <w:pPr>
              <w:spacing w:line="360" w:lineRule="auto"/>
              <w:jc w:val="right"/>
            </w:pPr>
            <w:r>
              <w:rPr>
                <w:rFonts w:ascii="宋体" w:hAnsi="宋体" w:hint="eastAsia"/>
              </w:rPr>
              <w:t xml:space="preserve">6.76%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90C94" w14:textId="77777777" w:rsidR="005A5386" w:rsidRDefault="005A538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48B78" w14:textId="77777777" w:rsidR="005A5386" w:rsidRDefault="005A5386">
            <w:pPr>
              <w:spacing w:line="360" w:lineRule="auto"/>
              <w:jc w:val="right"/>
            </w:pPr>
            <w:r>
              <w:rPr>
                <w:rFonts w:ascii="宋体" w:hAnsi="宋体" w:hint="eastAsia"/>
              </w:rPr>
              <w:t xml:space="preserve">13.13%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73E2F" w14:textId="77777777" w:rsidR="005A5386" w:rsidRDefault="005A538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493E67" w14:textId="77777777" w:rsidR="005A5386" w:rsidRDefault="005A5386">
            <w:pPr>
              <w:spacing w:line="360" w:lineRule="auto"/>
              <w:jc w:val="right"/>
            </w:pPr>
            <w:r>
              <w:rPr>
                <w:rFonts w:ascii="宋体" w:hAnsi="宋体" w:hint="eastAsia"/>
              </w:rPr>
              <w:t xml:space="preserve">-6.37%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BF17F" w14:textId="77777777" w:rsidR="005A5386" w:rsidRDefault="005A5386">
            <w:pPr>
              <w:spacing w:line="360" w:lineRule="auto"/>
              <w:jc w:val="right"/>
            </w:pPr>
            <w:r>
              <w:rPr>
                <w:rFonts w:ascii="宋体" w:hAnsi="宋体" w:hint="eastAsia"/>
              </w:rPr>
              <w:t xml:space="preserve">0.11% </w:t>
            </w:r>
          </w:p>
        </w:tc>
      </w:tr>
      <w:tr w:rsidR="00CB2FB6" w14:paraId="7B07C8B3"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F09BB" w14:textId="77777777" w:rsidR="005A5386" w:rsidRDefault="005A538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5048D" w14:textId="77777777" w:rsidR="005A5386" w:rsidRDefault="005A5386">
            <w:pPr>
              <w:spacing w:line="360" w:lineRule="auto"/>
              <w:jc w:val="right"/>
            </w:pPr>
            <w:r>
              <w:rPr>
                <w:rFonts w:ascii="宋体" w:hAnsi="宋体" w:hint="eastAsia"/>
              </w:rPr>
              <w:t xml:space="preserve">4.91%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C8936" w14:textId="77777777" w:rsidR="005A5386" w:rsidRDefault="005A538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8BD5A" w14:textId="77777777" w:rsidR="005A5386" w:rsidRDefault="005A5386">
            <w:pPr>
              <w:spacing w:line="360" w:lineRule="auto"/>
              <w:jc w:val="right"/>
            </w:pPr>
            <w:r>
              <w:rPr>
                <w:rFonts w:ascii="宋体" w:hAnsi="宋体" w:hint="eastAsia"/>
              </w:rPr>
              <w:t xml:space="preserve">16.72%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4EC48" w14:textId="77777777" w:rsidR="005A5386" w:rsidRDefault="005A538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393DAD" w14:textId="77777777" w:rsidR="005A5386" w:rsidRDefault="005A5386">
            <w:pPr>
              <w:spacing w:line="360" w:lineRule="auto"/>
              <w:jc w:val="right"/>
            </w:pPr>
            <w:r>
              <w:rPr>
                <w:rFonts w:ascii="宋体" w:hAnsi="宋体" w:hint="eastAsia"/>
              </w:rPr>
              <w:t xml:space="preserve">-11.81%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0068A" w14:textId="77777777" w:rsidR="005A5386" w:rsidRDefault="005A5386">
            <w:pPr>
              <w:spacing w:line="360" w:lineRule="auto"/>
              <w:jc w:val="right"/>
            </w:pPr>
            <w:r>
              <w:rPr>
                <w:rFonts w:ascii="宋体" w:hAnsi="宋体" w:hint="eastAsia"/>
              </w:rPr>
              <w:t xml:space="preserve">0.07% </w:t>
            </w:r>
          </w:p>
        </w:tc>
      </w:tr>
      <w:tr w:rsidR="00CB2FB6" w14:paraId="19E34A4C" w14:textId="77777777">
        <w:trPr>
          <w:divId w:val="1772243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B82DF" w14:textId="77777777" w:rsidR="005A5386" w:rsidRDefault="005A538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8AFD" w14:textId="77777777" w:rsidR="005A5386" w:rsidRDefault="005A5386">
            <w:pPr>
              <w:spacing w:line="360" w:lineRule="auto"/>
              <w:jc w:val="right"/>
            </w:pPr>
            <w:r>
              <w:rPr>
                <w:rFonts w:ascii="宋体" w:hAnsi="宋体" w:hint="eastAsia"/>
              </w:rPr>
              <w:t xml:space="preserve">12.92%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8EDFF" w14:textId="77777777" w:rsidR="005A5386" w:rsidRDefault="005A538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EFA46" w14:textId="77777777" w:rsidR="005A5386" w:rsidRDefault="005A5386">
            <w:pPr>
              <w:spacing w:line="360" w:lineRule="auto"/>
              <w:jc w:val="right"/>
            </w:pPr>
            <w:r>
              <w:rPr>
                <w:rFonts w:ascii="宋体" w:hAnsi="宋体" w:hint="eastAsia"/>
              </w:rPr>
              <w:t xml:space="preserve">23.09%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41079" w14:textId="77777777" w:rsidR="005A5386" w:rsidRDefault="005A5386">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A8988B" w14:textId="77777777" w:rsidR="005A5386" w:rsidRDefault="005A5386">
            <w:pPr>
              <w:spacing w:line="360" w:lineRule="auto"/>
              <w:jc w:val="right"/>
            </w:pPr>
            <w:r>
              <w:rPr>
                <w:rFonts w:ascii="宋体" w:hAnsi="宋体" w:hint="eastAsia"/>
              </w:rPr>
              <w:t xml:space="preserve">-10.17%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0FB3E" w14:textId="77777777" w:rsidR="005A5386" w:rsidRDefault="005A5386">
            <w:pPr>
              <w:spacing w:line="360" w:lineRule="auto"/>
              <w:jc w:val="right"/>
            </w:pPr>
            <w:r>
              <w:rPr>
                <w:rFonts w:ascii="宋体" w:hAnsi="宋体" w:hint="eastAsia"/>
              </w:rPr>
              <w:t xml:space="preserve">0.06% </w:t>
            </w:r>
          </w:p>
        </w:tc>
      </w:tr>
    </w:tbl>
    <w:p w14:paraId="3FA6181B" w14:textId="77777777" w:rsidR="005A5386" w:rsidRDefault="005A5386">
      <w:pPr>
        <w:spacing w:line="360" w:lineRule="auto"/>
        <w:jc w:val="center"/>
        <w:divId w:val="1028724319"/>
      </w:pPr>
      <w:r>
        <w:rPr>
          <w:rFonts w:ascii="宋体" w:hAnsi="宋体" w:hint="eastAsia"/>
        </w:rPr>
        <w:t>摩根锦程稳健养老一年持有混合(FOF)Y</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B2FB6" w14:paraId="35BA4A4D" w14:textId="77777777">
        <w:trPr>
          <w:divId w:val="10287243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F79D1F" w14:textId="77777777" w:rsidR="005A5386" w:rsidRDefault="005A538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539BE1" w14:textId="77777777" w:rsidR="005A5386" w:rsidRDefault="005A538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8FFCF9" w14:textId="77777777" w:rsidR="005A5386" w:rsidRDefault="005A538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E8CE92" w14:textId="77777777" w:rsidR="005A5386" w:rsidRDefault="005A538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49A962" w14:textId="77777777" w:rsidR="005A5386" w:rsidRDefault="005A538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3CF20" w14:textId="77777777" w:rsidR="005A5386" w:rsidRDefault="005A538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5DACC8" w14:textId="77777777" w:rsidR="005A5386" w:rsidRDefault="005A5386">
            <w:pPr>
              <w:spacing w:line="360" w:lineRule="auto"/>
              <w:jc w:val="center"/>
            </w:pPr>
            <w:r>
              <w:rPr>
                <w:rFonts w:ascii="宋体" w:hAnsi="宋体" w:hint="eastAsia"/>
              </w:rPr>
              <w:t xml:space="preserve">②－④ </w:t>
            </w:r>
          </w:p>
        </w:tc>
      </w:tr>
      <w:tr w:rsidR="00CB2FB6" w14:paraId="1DD2D967" w14:textId="77777777">
        <w:trPr>
          <w:divId w:val="1028724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1370D" w14:textId="77777777" w:rsidR="005A5386" w:rsidRDefault="005A5386">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9C7B5" w14:textId="77777777" w:rsidR="005A5386" w:rsidRDefault="005A5386">
            <w:pPr>
              <w:spacing w:line="360" w:lineRule="auto"/>
              <w:jc w:val="right"/>
            </w:pPr>
            <w:r>
              <w:rPr>
                <w:rFonts w:ascii="宋体" w:hAnsi="宋体" w:hint="eastAsia"/>
              </w:rPr>
              <w:t xml:space="preserve">-1.09%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F70B9" w14:textId="77777777" w:rsidR="005A5386" w:rsidRDefault="005A5386">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460B7" w14:textId="77777777" w:rsidR="005A5386" w:rsidRDefault="005A538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F41D2" w14:textId="77777777" w:rsidR="005A5386" w:rsidRDefault="005A538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3CDA26" w14:textId="77777777" w:rsidR="005A5386" w:rsidRDefault="005A5386">
            <w:pPr>
              <w:spacing w:line="360" w:lineRule="auto"/>
              <w:jc w:val="right"/>
            </w:pPr>
            <w:r>
              <w:rPr>
                <w:rFonts w:ascii="宋体" w:hAnsi="宋体" w:hint="eastAsia"/>
              </w:rPr>
              <w:t xml:space="preserve">-1.27%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9BADE" w14:textId="77777777" w:rsidR="005A5386" w:rsidRDefault="005A5386">
            <w:pPr>
              <w:spacing w:line="360" w:lineRule="auto"/>
              <w:jc w:val="right"/>
            </w:pPr>
            <w:r>
              <w:rPr>
                <w:rFonts w:ascii="宋体" w:hAnsi="宋体" w:hint="eastAsia"/>
              </w:rPr>
              <w:t xml:space="preserve">0.05% </w:t>
            </w:r>
          </w:p>
        </w:tc>
      </w:tr>
      <w:tr w:rsidR="00CB2FB6" w14:paraId="22626F78" w14:textId="77777777">
        <w:trPr>
          <w:divId w:val="1028724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AF68C" w14:textId="77777777" w:rsidR="005A5386" w:rsidRDefault="005A538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12032" w14:textId="77777777" w:rsidR="005A5386" w:rsidRDefault="005A5386">
            <w:pPr>
              <w:spacing w:line="360" w:lineRule="auto"/>
              <w:jc w:val="right"/>
            </w:pPr>
            <w:r>
              <w:rPr>
                <w:rFonts w:ascii="宋体" w:hAnsi="宋体" w:hint="eastAsia"/>
              </w:rPr>
              <w:t xml:space="preserve">-0.99%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CCEA4" w14:textId="77777777" w:rsidR="005A5386" w:rsidRDefault="005A5386">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0576C" w14:textId="77777777" w:rsidR="005A5386" w:rsidRDefault="005A5386">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6AF03" w14:textId="77777777" w:rsidR="005A5386" w:rsidRDefault="005A5386">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64EBC4" w14:textId="77777777" w:rsidR="005A5386" w:rsidRDefault="005A5386">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5AAB3" w14:textId="77777777" w:rsidR="005A5386" w:rsidRDefault="005A5386">
            <w:pPr>
              <w:spacing w:line="360" w:lineRule="auto"/>
              <w:jc w:val="right"/>
            </w:pPr>
            <w:r>
              <w:rPr>
                <w:rFonts w:ascii="宋体" w:hAnsi="宋体" w:hint="eastAsia"/>
              </w:rPr>
              <w:t xml:space="preserve">0.05% </w:t>
            </w:r>
          </w:p>
        </w:tc>
      </w:tr>
      <w:tr w:rsidR="00CB2FB6" w14:paraId="4434AB30" w14:textId="77777777">
        <w:trPr>
          <w:divId w:val="1028724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B0B49" w14:textId="77777777" w:rsidR="005A5386" w:rsidRDefault="005A538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CCE4F" w14:textId="77777777" w:rsidR="005A5386" w:rsidRDefault="005A5386">
            <w:pPr>
              <w:spacing w:line="360" w:lineRule="auto"/>
              <w:jc w:val="right"/>
            </w:pPr>
            <w:r>
              <w:rPr>
                <w:rFonts w:ascii="宋体" w:hAnsi="宋体" w:hint="eastAsia"/>
              </w:rPr>
              <w:t xml:space="preserve">5.73%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3578F" w14:textId="77777777" w:rsidR="005A5386" w:rsidRDefault="005A538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2DEE5" w14:textId="77777777" w:rsidR="005A5386" w:rsidRDefault="005A5386">
            <w:pPr>
              <w:spacing w:line="360" w:lineRule="auto"/>
              <w:jc w:val="right"/>
            </w:pPr>
            <w:r>
              <w:rPr>
                <w:rFonts w:ascii="宋体" w:hAnsi="宋体" w:hint="eastAsia"/>
              </w:rPr>
              <w:t xml:space="preserve">5.31%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DC33E" w14:textId="77777777" w:rsidR="005A5386" w:rsidRDefault="005A5386">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38095F" w14:textId="77777777" w:rsidR="005A5386" w:rsidRDefault="005A5386">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C786C" w14:textId="77777777" w:rsidR="005A5386" w:rsidRDefault="005A5386">
            <w:pPr>
              <w:spacing w:line="360" w:lineRule="auto"/>
              <w:jc w:val="right"/>
            </w:pPr>
            <w:r>
              <w:rPr>
                <w:rFonts w:ascii="宋体" w:hAnsi="宋体" w:hint="eastAsia"/>
              </w:rPr>
              <w:t xml:space="preserve">0.09% </w:t>
            </w:r>
          </w:p>
        </w:tc>
      </w:tr>
      <w:tr w:rsidR="00CB2FB6" w14:paraId="43D1F33B" w14:textId="77777777">
        <w:trPr>
          <w:divId w:val="1028724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8361E" w14:textId="77777777" w:rsidR="005A5386" w:rsidRDefault="005A538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0E307" w14:textId="77777777" w:rsidR="005A5386" w:rsidRDefault="005A5386">
            <w:pPr>
              <w:spacing w:line="360" w:lineRule="auto"/>
              <w:jc w:val="right"/>
            </w:pPr>
            <w:r>
              <w:rPr>
                <w:rFonts w:ascii="宋体" w:hAnsi="宋体" w:hint="eastAsia"/>
              </w:rPr>
              <w:t xml:space="preserve">7.95%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28459" w14:textId="77777777" w:rsidR="005A5386" w:rsidRDefault="005A538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C0719" w14:textId="77777777" w:rsidR="005A5386" w:rsidRDefault="005A5386">
            <w:pPr>
              <w:spacing w:line="360" w:lineRule="auto"/>
              <w:jc w:val="right"/>
            </w:pPr>
            <w:r>
              <w:rPr>
                <w:rFonts w:ascii="宋体" w:hAnsi="宋体" w:hint="eastAsia"/>
              </w:rPr>
              <w:t xml:space="preserve">13.13%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92FD6" w14:textId="77777777" w:rsidR="005A5386" w:rsidRDefault="005A538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ECF1FE" w14:textId="77777777" w:rsidR="005A5386" w:rsidRDefault="005A5386">
            <w:pPr>
              <w:spacing w:line="360" w:lineRule="auto"/>
              <w:jc w:val="right"/>
            </w:pPr>
            <w:r>
              <w:rPr>
                <w:rFonts w:ascii="宋体" w:hAnsi="宋体" w:hint="eastAsia"/>
              </w:rPr>
              <w:t xml:space="preserve">-5.18%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C8187" w14:textId="77777777" w:rsidR="005A5386" w:rsidRDefault="005A5386">
            <w:pPr>
              <w:spacing w:line="360" w:lineRule="auto"/>
              <w:jc w:val="right"/>
            </w:pPr>
            <w:r>
              <w:rPr>
                <w:rFonts w:ascii="宋体" w:hAnsi="宋体" w:hint="eastAsia"/>
              </w:rPr>
              <w:t xml:space="preserve">0.11% </w:t>
            </w:r>
          </w:p>
        </w:tc>
      </w:tr>
      <w:tr w:rsidR="00CB2FB6" w14:paraId="6544BBEB" w14:textId="77777777">
        <w:trPr>
          <w:divId w:val="1028724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CFA72" w14:textId="77777777" w:rsidR="005A5386" w:rsidRDefault="005A538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0C35A" w14:textId="77777777" w:rsidR="005A5386" w:rsidRDefault="005A5386">
            <w:pPr>
              <w:spacing w:line="360" w:lineRule="auto"/>
              <w:jc w:val="right"/>
            </w:pPr>
            <w:r>
              <w:rPr>
                <w:rFonts w:ascii="宋体" w:hAnsi="宋体" w:hint="eastAsia"/>
              </w:rPr>
              <w:t xml:space="preserve">9.19%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328AA" w14:textId="77777777" w:rsidR="005A5386" w:rsidRDefault="005A5386">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BDAD9" w14:textId="77777777" w:rsidR="005A5386" w:rsidRDefault="005A5386">
            <w:pPr>
              <w:spacing w:line="360" w:lineRule="auto"/>
              <w:jc w:val="right"/>
            </w:pPr>
            <w:r>
              <w:rPr>
                <w:rFonts w:ascii="宋体" w:hAnsi="宋体" w:hint="eastAsia"/>
              </w:rPr>
              <w:t xml:space="preserve">15.09%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78F8C" w14:textId="77777777" w:rsidR="005A5386" w:rsidRDefault="005A5386">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BACA19" w14:textId="77777777" w:rsidR="005A5386" w:rsidRDefault="005A5386">
            <w:pPr>
              <w:spacing w:line="360" w:lineRule="auto"/>
              <w:jc w:val="right"/>
            </w:pPr>
            <w:r>
              <w:rPr>
                <w:rFonts w:ascii="宋体" w:hAnsi="宋体" w:hint="eastAsia"/>
              </w:rPr>
              <w:t xml:space="preserve">-5.90%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7EB90" w14:textId="77777777" w:rsidR="005A5386" w:rsidRDefault="005A5386">
            <w:pPr>
              <w:spacing w:line="360" w:lineRule="auto"/>
              <w:jc w:val="right"/>
            </w:pPr>
            <w:r>
              <w:rPr>
                <w:rFonts w:ascii="宋体" w:hAnsi="宋体" w:hint="eastAsia"/>
              </w:rPr>
              <w:t xml:space="preserve">0.11% </w:t>
            </w:r>
          </w:p>
        </w:tc>
      </w:tr>
    </w:tbl>
    <w:p w14:paraId="18EA0096" w14:textId="77777777" w:rsidR="005A5386" w:rsidRDefault="005A5386">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642548A4" w14:textId="3CBC2DC1" w:rsidR="005A5386" w:rsidRDefault="0008553B">
      <w:pPr>
        <w:spacing w:line="360" w:lineRule="auto"/>
        <w:jc w:val="left"/>
        <w:divId w:val="2065130673"/>
      </w:pPr>
      <w:bookmarkStart w:id="65" w:name="m07_04_07_09"/>
      <w:bookmarkStart w:id="66" w:name="m07_04_07_09_tab"/>
      <w:r>
        <w:rPr>
          <w:rFonts w:ascii="宋体" w:hAnsi="宋体" w:hint="eastAsia"/>
          <w:noProof/>
        </w:rPr>
        <w:drawing>
          <wp:inline distT="0" distB="0" distL="0" distR="0" wp14:anchorId="2F25A8FC" wp14:editId="52D08A1C">
            <wp:extent cx="5226050" cy="3009900"/>
            <wp:effectExtent l="0" t="0" r="0" b="0"/>
            <wp:docPr id="1534365228" name="图片 153436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560A6BB" w14:textId="1A342327" w:rsidR="005A5386" w:rsidRDefault="0008553B">
      <w:pPr>
        <w:spacing w:line="360" w:lineRule="auto"/>
        <w:jc w:val="left"/>
        <w:divId w:val="279148483"/>
      </w:pPr>
      <w:r>
        <w:rPr>
          <w:rFonts w:ascii="宋体" w:hAnsi="宋体" w:hint="eastAsia"/>
          <w:noProof/>
        </w:rPr>
        <w:drawing>
          <wp:inline distT="0" distB="0" distL="0" distR="0" wp14:anchorId="0DA29787" wp14:editId="319BCFAA">
            <wp:extent cx="5226050" cy="3009900"/>
            <wp:effectExtent l="0" t="0" r="0" b="0"/>
            <wp:docPr id="1008877806" name="图片 100887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7E8FDAB" w14:textId="77777777" w:rsidR="005A5386" w:rsidRDefault="005A5386">
      <w:pPr>
        <w:spacing w:line="360" w:lineRule="auto"/>
      </w:pPr>
      <w:r>
        <w:rPr>
          <w:rFonts w:ascii="宋体" w:hAnsi="宋体" w:hint="eastAsia"/>
        </w:rPr>
        <w:lastRenderedPageBreak/>
        <w:t>注：</w:t>
      </w:r>
      <w:r>
        <w:rPr>
          <w:rFonts w:ascii="宋体" w:hAnsi="宋体" w:hint="eastAsia"/>
          <w:lang w:eastAsia="zh-Hans"/>
        </w:rPr>
        <w:t>本基金合同生效日为2020年4月23日，图示的时间段为合同生效日至本报告期末。</w:t>
      </w:r>
      <w:r>
        <w:rPr>
          <w:rFonts w:ascii="宋体" w:hAnsi="宋体" w:hint="eastAsia"/>
          <w:lang w:eastAsia="zh-Hans"/>
        </w:rPr>
        <w:br/>
        <w:t xml:space="preserve">　　本基金自2022年11月17日起增加Y类份额，相关数据按实际存续期计算。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05869A0" w14:textId="77777777" w:rsidR="005A5386" w:rsidRDefault="005A5386">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0AD91D88" w14:textId="77777777" w:rsidR="005A5386" w:rsidRDefault="005A5386">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B2FB6" w14:paraId="199396A7" w14:textId="77777777">
        <w:trPr>
          <w:divId w:val="184288863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EAE5E" w14:textId="77777777" w:rsidR="005A5386" w:rsidRDefault="005A5386">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41C52" w14:textId="77777777" w:rsidR="005A5386" w:rsidRDefault="005A538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F5D45" w14:textId="77777777" w:rsidR="005A5386" w:rsidRDefault="005A538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9CDA0" w14:textId="77777777" w:rsidR="005A5386" w:rsidRDefault="005A538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23763" w14:textId="77777777" w:rsidR="005A5386" w:rsidRDefault="005A538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B2FB6" w14:paraId="0A4A0DFE" w14:textId="77777777">
        <w:trPr>
          <w:divId w:val="184288863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7354C" w14:textId="77777777" w:rsidR="005A5386" w:rsidRDefault="005A538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47A08" w14:textId="77777777" w:rsidR="005A5386" w:rsidRDefault="005A538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A3B15" w14:textId="77777777" w:rsidR="005A5386" w:rsidRDefault="005A538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9549F" w14:textId="77777777" w:rsidR="005A5386" w:rsidRDefault="005A538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00FE2" w14:textId="77777777" w:rsidR="005A5386" w:rsidRDefault="005A538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E2CD1" w14:textId="77777777" w:rsidR="005A5386" w:rsidRDefault="005A5386">
            <w:pPr>
              <w:widowControl/>
              <w:jc w:val="left"/>
            </w:pPr>
          </w:p>
        </w:tc>
      </w:tr>
      <w:tr w:rsidR="00CB2FB6" w14:paraId="7EF3CB1E" w14:textId="77777777">
        <w:trPr>
          <w:divId w:val="184288863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7885D" w14:textId="77777777" w:rsidR="005A5386" w:rsidRDefault="005A5386">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2F60" w14:textId="77777777" w:rsidR="005A5386" w:rsidRDefault="005A538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15CAE" w14:textId="77777777" w:rsidR="005A5386" w:rsidRDefault="005A5386">
            <w:pPr>
              <w:jc w:val="center"/>
            </w:pPr>
            <w:r>
              <w:rPr>
                <w:rFonts w:ascii="宋体" w:hAnsi="宋体" w:hint="eastAsia"/>
                <w:szCs w:val="24"/>
                <w:lang w:eastAsia="zh-Hans"/>
              </w:rPr>
              <w:t>2022年11月18日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D3AC8" w14:textId="77777777" w:rsidR="005A5386" w:rsidRDefault="005A538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4CDA4" w14:textId="77777777" w:rsidR="005A5386" w:rsidRDefault="005A5386">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200C1" w14:textId="77777777" w:rsidR="005A5386" w:rsidRDefault="005A5386">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69C44A63" w14:textId="77777777" w:rsidR="005A5386" w:rsidRDefault="005A5386">
      <w:pPr>
        <w:wordWrap w:val="0"/>
        <w:spacing w:line="360" w:lineRule="auto"/>
        <w:jc w:val="left"/>
        <w:divId w:val="23744274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A66A7FC" w14:textId="77777777" w:rsidR="005A5386" w:rsidRDefault="005A5386">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3F47373A" w14:textId="77777777" w:rsidR="005A5386" w:rsidRDefault="005A5386">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A1E8D41" w14:textId="77777777" w:rsidR="005A5386" w:rsidRDefault="005A5386">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711DC0A4" w14:textId="77777777" w:rsidR="005A5386" w:rsidRDefault="005A5386">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1D743F1A" w14:textId="77777777" w:rsidR="005A5386" w:rsidRDefault="005A538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lastRenderedPageBreak/>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FA5951A" w14:textId="77777777" w:rsidR="005A5386" w:rsidRDefault="005A5386">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5E55B2F4" w14:textId="77777777" w:rsidR="005A5386" w:rsidRDefault="005A538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8BF1070" w14:textId="77777777" w:rsidR="005A5386" w:rsidRDefault="005A5386">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74E64B56" w14:textId="77777777" w:rsidR="005A5386" w:rsidRDefault="005A5386">
      <w:pPr>
        <w:spacing w:line="360" w:lineRule="auto"/>
        <w:ind w:firstLineChars="200" w:firstLine="420"/>
        <w:jc w:val="left"/>
      </w:pPr>
      <w:r>
        <w:rPr>
          <w:rFonts w:ascii="宋体" w:hAnsi="宋体" w:cs="宋体" w:hint="eastAsia"/>
          <w:color w:val="000000"/>
          <w:kern w:val="0"/>
        </w:rPr>
        <w:t>2026年一季度，国内宏观经济平稳运行。经济增长方面，1-2月出口数据好于预期，春节长假期间的国内消费也不乏亮点；通胀方面，CPI、PPI延续回升态势。A股在经历了2025年的震荡上行后，投资者对基本面、政策面的信心逐步增强，对2026年企业盈利改善抱有乐观的期待。开年之初，各类增量资金入市积极。但1月中旬开始，</w:t>
      </w:r>
      <w:proofErr w:type="gramStart"/>
      <w:r>
        <w:rPr>
          <w:rFonts w:ascii="宋体" w:hAnsi="宋体" w:cs="宋体" w:hint="eastAsia"/>
          <w:color w:val="000000"/>
          <w:kern w:val="0"/>
        </w:rPr>
        <w:t>随着宽基</w:t>
      </w:r>
      <w:proofErr w:type="gramEnd"/>
      <w:r>
        <w:rPr>
          <w:rFonts w:ascii="宋体" w:hAnsi="宋体" w:cs="宋体" w:hint="eastAsia"/>
          <w:color w:val="000000"/>
          <w:kern w:val="0"/>
        </w:rPr>
        <w:t>ETF份额出现逆势大幅减少，A股进入震荡、结构分化的状态，科技成长、周期板块表现更优。进入3月，中东地缘冲突爆发且持续时间不断超预期，国际油价大幅上涨约50%，滞胀风险上升，引发全球股、债、黄金等资产共振下跌，A股亦</w:t>
      </w:r>
      <w:proofErr w:type="gramStart"/>
      <w:r>
        <w:rPr>
          <w:rFonts w:ascii="宋体" w:hAnsi="宋体" w:cs="宋体" w:hint="eastAsia"/>
          <w:color w:val="000000"/>
          <w:kern w:val="0"/>
        </w:rPr>
        <w:t>受风险</w:t>
      </w:r>
      <w:proofErr w:type="gramEnd"/>
      <w:r>
        <w:rPr>
          <w:rFonts w:ascii="宋体" w:hAnsi="宋体" w:cs="宋体" w:hint="eastAsia"/>
          <w:color w:val="000000"/>
          <w:kern w:val="0"/>
        </w:rPr>
        <w:t>偏好压制出现回调。回顾2026年一季度，中证800指数先扬后抑，累计下跌2.28%。</w:t>
      </w:r>
      <w:r>
        <w:rPr>
          <w:rFonts w:ascii="宋体" w:hAnsi="宋体" w:cs="宋体" w:hint="eastAsia"/>
          <w:color w:val="000000"/>
          <w:kern w:val="0"/>
        </w:rPr>
        <w:br/>
        <w:t xml:space="preserve">　　对于国内债券市场而言，尽管年初政府债券发行节奏前置，但机构配置需求承接较好。国</w:t>
      </w:r>
      <w:proofErr w:type="gramStart"/>
      <w:r>
        <w:rPr>
          <w:rFonts w:ascii="宋体" w:hAnsi="宋体" w:cs="宋体" w:hint="eastAsia"/>
          <w:color w:val="000000"/>
          <w:kern w:val="0"/>
        </w:rPr>
        <w:t>内债市</w:t>
      </w:r>
      <w:proofErr w:type="gramEnd"/>
      <w:r>
        <w:rPr>
          <w:rFonts w:ascii="宋体" w:hAnsi="宋体" w:cs="宋体" w:hint="eastAsia"/>
          <w:color w:val="000000"/>
          <w:kern w:val="0"/>
        </w:rPr>
        <w:t xml:space="preserve">受地缘冲突的影响相对较小，一方面，国内通胀低位，具备一定抵御能源推升型通胀的空间；另一方面，央行货币政策执行报告延续宽松基调。2026年一季度，国内债券收益率曲线下行趋陡、信用利差普遍收窄。在2026年一季度期间，10年期国债收益率下行4bp至1.81%，1年期国债到期收益率下行12bp至1.22%。 </w:t>
      </w:r>
      <w:r>
        <w:rPr>
          <w:rFonts w:ascii="宋体" w:hAnsi="宋体" w:cs="宋体" w:hint="eastAsia"/>
          <w:color w:val="000000"/>
          <w:kern w:val="0"/>
        </w:rPr>
        <w:br/>
        <w:t xml:space="preserve">　　海外方面，1-2月非美区域股市表现强于美国，美股受软件板块拖累。但中东地缘冲突爆发后，能源进口依赖度更高的日本、韩国受冲击更大，美国股市体现韧性。2026年一季度，</w:t>
      </w:r>
      <w:proofErr w:type="gramStart"/>
      <w:r>
        <w:rPr>
          <w:rFonts w:ascii="宋体" w:hAnsi="宋体" w:cs="宋体" w:hint="eastAsia"/>
          <w:color w:val="000000"/>
          <w:kern w:val="0"/>
        </w:rPr>
        <w:t>标普</w:t>
      </w:r>
      <w:proofErr w:type="gramEnd"/>
      <w:r>
        <w:rPr>
          <w:rFonts w:ascii="宋体" w:hAnsi="宋体" w:cs="宋体" w:hint="eastAsia"/>
          <w:color w:val="000000"/>
          <w:kern w:val="0"/>
        </w:rPr>
        <w:t>500指数下跌4.6%，德国DAX指数下跌7.4%，日经225指数上涨1.4%。美债方面，10年期美国</w:t>
      </w:r>
      <w:r>
        <w:rPr>
          <w:rFonts w:ascii="宋体" w:hAnsi="宋体" w:cs="宋体" w:hint="eastAsia"/>
          <w:color w:val="000000"/>
          <w:kern w:val="0"/>
        </w:rPr>
        <w:lastRenderedPageBreak/>
        <w:t>国债收益率上行12bp至4.30%。</w:t>
      </w:r>
      <w:r>
        <w:rPr>
          <w:rFonts w:ascii="宋体" w:hAnsi="宋体" w:cs="宋体" w:hint="eastAsia"/>
          <w:color w:val="000000"/>
          <w:kern w:val="0"/>
        </w:rPr>
        <w:br/>
        <w:t xml:space="preserve">　　回顾基金在2026年一季度的操作，大类资产配置上降低权益资产的超配比例，小幅增加商品基金的配置。尤其在中东地缘冲突爆发后，组合配置的商品基金，与成本推升型通胀呈正相关关系，能够在一定程度上起到丰富收益来源与对冲组合波动的作用。债券基金方面，</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债券资产部分基准指数的久期。产品在运作期间，围绕投资目标，动态调整、优化组合配置结构。</w:t>
      </w:r>
      <w:r>
        <w:rPr>
          <w:rFonts w:ascii="宋体" w:hAnsi="宋体" w:cs="宋体" w:hint="eastAsia"/>
          <w:color w:val="000000"/>
          <w:kern w:val="0"/>
        </w:rPr>
        <w:br/>
        <w:t xml:space="preserve">　　展望二季度，中东地缘冲突形势对经济与市场的影响或仍存在较大变数。传导链条上，油价上涨推升通胀的幅度、通胀对增长的抑制以及各国央行货币政策如何在多个目标间做出平衡，均存在不确定性。冲突拖延越久、中东原油供给损失越多，对全球经济增长的拖累幅度可能越大。届时，各国权益市场也或将需要更长的时间来修复。A股配置上，前期已降低超配幅度，同时</w:t>
      </w:r>
      <w:proofErr w:type="gramStart"/>
      <w:r>
        <w:rPr>
          <w:rFonts w:ascii="宋体" w:hAnsi="宋体" w:cs="宋体" w:hint="eastAsia"/>
          <w:color w:val="000000"/>
          <w:kern w:val="0"/>
        </w:rPr>
        <w:t>降低高贝塔板</w:t>
      </w:r>
      <w:proofErr w:type="gramEnd"/>
      <w:r>
        <w:rPr>
          <w:rFonts w:ascii="宋体" w:hAnsi="宋体" w:cs="宋体" w:hint="eastAsia"/>
          <w:color w:val="000000"/>
          <w:kern w:val="0"/>
        </w:rPr>
        <w:t>块的配置，超配消费为主。密切关注霍尔木兹海峡的通航进展，或有调整后增配A股的机会。</w:t>
      </w:r>
      <w:r>
        <w:rPr>
          <w:rFonts w:ascii="宋体" w:hAnsi="宋体" w:cs="宋体" w:hint="eastAsia"/>
          <w:color w:val="000000"/>
          <w:kern w:val="0"/>
        </w:rPr>
        <w:br/>
        <w:t xml:space="preserve">　　国内债券方面，短期或将进入震荡期。来自油价上行的冲击或将加速价格指标寻得底部的过程。组合在债券基金的部分预期仍以关注中短债策略为主，后续结合增长预期与风险偏好变化，阶段性考虑以长久期债券ETF参与波段性机会。</w:t>
      </w:r>
    </w:p>
    <w:p w14:paraId="41E51A5A" w14:textId="77777777" w:rsidR="005A5386" w:rsidRDefault="005A5386">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0D30CF22" w14:textId="77777777" w:rsidR="005A5386" w:rsidRDefault="005A5386">
      <w:pPr>
        <w:spacing w:line="360" w:lineRule="auto"/>
        <w:ind w:firstLineChars="200" w:firstLine="420"/>
      </w:pPr>
      <w:r>
        <w:rPr>
          <w:rFonts w:ascii="宋体" w:hAnsi="宋体" w:hint="eastAsia"/>
        </w:rPr>
        <w:t>本报告期摩根锦程稳健养老一年持有混合(FOF)A份额净值增长率为：-1.18%，同期业绩比较基准收益率为：0.18%；</w:t>
      </w:r>
      <w:r>
        <w:rPr>
          <w:rFonts w:ascii="宋体" w:hAnsi="宋体" w:hint="eastAsia"/>
        </w:rPr>
        <w:br/>
        <w:t xml:space="preserve">　　摩根锦程稳健养老一年持有混合(FOF)Y份额净值增长率为：-1.09%，同期业绩比较基准收益率为：0.18%。</w:t>
      </w:r>
    </w:p>
    <w:p w14:paraId="2486F610" w14:textId="77777777" w:rsidR="005A5386" w:rsidRDefault="005A5386">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689A8BD1" w14:textId="77777777" w:rsidR="005A5386" w:rsidRDefault="005A5386">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0BF2C01F" w14:textId="77777777" w:rsidR="005A5386" w:rsidRDefault="005A5386">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7AC12E04" w14:textId="77777777" w:rsidR="005A5386" w:rsidRDefault="005A5386">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B2FB6" w14:paraId="75CB81E2"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0F379A" w14:textId="77777777" w:rsidR="005A5386" w:rsidRDefault="005A5386">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2D4FB5E" w14:textId="77777777" w:rsidR="005A5386" w:rsidRDefault="005A538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BC189D" w14:textId="77777777" w:rsidR="005A5386" w:rsidRDefault="005A538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E094C92" w14:textId="77777777" w:rsidR="005A5386" w:rsidRDefault="005A538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B2FB6" w14:paraId="4B8DCB40"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42BD41" w14:textId="77777777" w:rsidR="005A5386" w:rsidRDefault="005A538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A632DB8" w14:textId="77777777" w:rsidR="005A5386" w:rsidRDefault="005A538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DDD424" w14:textId="77777777" w:rsidR="005A5386" w:rsidRDefault="005A5386">
            <w:pPr>
              <w:jc w:val="right"/>
            </w:pPr>
            <w:r>
              <w:rPr>
                <w:rFonts w:ascii="宋体" w:hAnsi="宋体" w:hint="eastAsia"/>
                <w:szCs w:val="24"/>
                <w:lang w:eastAsia="zh-Hans"/>
              </w:rPr>
              <w:t>254,176.00</w:t>
            </w:r>
          </w:p>
        </w:tc>
        <w:tc>
          <w:tcPr>
            <w:tcW w:w="1333" w:type="pct"/>
            <w:tcBorders>
              <w:top w:val="single" w:sz="4" w:space="0" w:color="auto"/>
              <w:left w:val="nil"/>
              <w:bottom w:val="single" w:sz="4" w:space="0" w:color="auto"/>
              <w:right w:val="single" w:sz="4" w:space="0" w:color="auto"/>
            </w:tcBorders>
            <w:vAlign w:val="center"/>
            <w:hideMark/>
          </w:tcPr>
          <w:p w14:paraId="4E206349" w14:textId="77777777" w:rsidR="005A5386" w:rsidRDefault="005A5386">
            <w:pPr>
              <w:jc w:val="right"/>
            </w:pPr>
            <w:r>
              <w:rPr>
                <w:rFonts w:ascii="宋体" w:hAnsi="宋体" w:hint="eastAsia"/>
                <w:szCs w:val="24"/>
                <w:lang w:eastAsia="zh-Hans"/>
              </w:rPr>
              <w:t>1.08</w:t>
            </w:r>
          </w:p>
        </w:tc>
      </w:tr>
      <w:tr w:rsidR="00CB2FB6" w14:paraId="06DA06E8"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BB2706" w14:textId="77777777" w:rsidR="005A5386" w:rsidRDefault="005A538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D4E3AD" w14:textId="77777777" w:rsidR="005A5386" w:rsidRDefault="005A538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2F3D29" w14:textId="77777777" w:rsidR="005A5386" w:rsidRDefault="005A5386">
            <w:pPr>
              <w:jc w:val="right"/>
            </w:pPr>
            <w:r>
              <w:rPr>
                <w:rFonts w:ascii="宋体" w:hAnsi="宋体" w:hint="eastAsia"/>
                <w:szCs w:val="24"/>
                <w:lang w:eastAsia="zh-Hans"/>
              </w:rPr>
              <w:t>254,176.00</w:t>
            </w:r>
          </w:p>
        </w:tc>
        <w:tc>
          <w:tcPr>
            <w:tcW w:w="1333" w:type="pct"/>
            <w:tcBorders>
              <w:top w:val="single" w:sz="4" w:space="0" w:color="auto"/>
              <w:left w:val="nil"/>
              <w:bottom w:val="single" w:sz="4" w:space="0" w:color="auto"/>
              <w:right w:val="single" w:sz="4" w:space="0" w:color="auto"/>
            </w:tcBorders>
            <w:vAlign w:val="center"/>
            <w:hideMark/>
          </w:tcPr>
          <w:p w14:paraId="3C4A3B84" w14:textId="77777777" w:rsidR="005A5386" w:rsidRDefault="005A5386">
            <w:pPr>
              <w:jc w:val="right"/>
            </w:pPr>
            <w:r>
              <w:rPr>
                <w:rFonts w:ascii="宋体" w:hAnsi="宋体" w:hint="eastAsia"/>
                <w:szCs w:val="24"/>
                <w:lang w:eastAsia="zh-Hans"/>
              </w:rPr>
              <w:t>1.08</w:t>
            </w:r>
          </w:p>
        </w:tc>
      </w:tr>
      <w:tr w:rsidR="00CB2FB6" w14:paraId="68187F2D"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479E7C" w14:textId="77777777" w:rsidR="005A5386" w:rsidRDefault="005A538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79801B1" w14:textId="77777777" w:rsidR="005A5386" w:rsidRDefault="005A538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5CCDF" w14:textId="77777777" w:rsidR="005A5386" w:rsidRDefault="005A5386">
            <w:pPr>
              <w:jc w:val="right"/>
            </w:pPr>
            <w:r>
              <w:rPr>
                <w:rFonts w:ascii="宋体" w:hAnsi="宋体" w:hint="eastAsia"/>
                <w:szCs w:val="24"/>
                <w:lang w:eastAsia="zh-Hans"/>
              </w:rPr>
              <w:t>21,626,134.37</w:t>
            </w:r>
          </w:p>
        </w:tc>
        <w:tc>
          <w:tcPr>
            <w:tcW w:w="1333" w:type="pct"/>
            <w:tcBorders>
              <w:top w:val="single" w:sz="4" w:space="0" w:color="auto"/>
              <w:left w:val="nil"/>
              <w:bottom w:val="single" w:sz="4" w:space="0" w:color="auto"/>
              <w:right w:val="single" w:sz="4" w:space="0" w:color="auto"/>
            </w:tcBorders>
            <w:vAlign w:val="center"/>
            <w:hideMark/>
          </w:tcPr>
          <w:p w14:paraId="11118498" w14:textId="77777777" w:rsidR="005A5386" w:rsidRDefault="005A5386">
            <w:pPr>
              <w:jc w:val="right"/>
            </w:pPr>
            <w:r>
              <w:rPr>
                <w:rFonts w:ascii="宋体" w:hAnsi="宋体" w:hint="eastAsia"/>
                <w:szCs w:val="24"/>
                <w:lang w:eastAsia="zh-Hans"/>
              </w:rPr>
              <w:t>92.20</w:t>
            </w:r>
          </w:p>
        </w:tc>
      </w:tr>
      <w:tr w:rsidR="00CB2FB6" w14:paraId="5422A736"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D3D7E3" w14:textId="77777777" w:rsidR="005A5386" w:rsidRDefault="005A5386">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0DE093" w14:textId="77777777" w:rsidR="005A5386" w:rsidRDefault="005A538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6D61AF" w14:textId="77777777" w:rsidR="005A5386" w:rsidRDefault="005A5386">
            <w:pPr>
              <w:jc w:val="right"/>
            </w:pPr>
            <w:r>
              <w:rPr>
                <w:rFonts w:ascii="宋体" w:hAnsi="宋体" w:hint="eastAsia"/>
                <w:szCs w:val="24"/>
                <w:lang w:eastAsia="zh-Hans"/>
              </w:rPr>
              <w:t>1,215,929.42</w:t>
            </w:r>
          </w:p>
        </w:tc>
        <w:tc>
          <w:tcPr>
            <w:tcW w:w="1333" w:type="pct"/>
            <w:tcBorders>
              <w:top w:val="single" w:sz="4" w:space="0" w:color="auto"/>
              <w:left w:val="nil"/>
              <w:bottom w:val="single" w:sz="4" w:space="0" w:color="auto"/>
              <w:right w:val="single" w:sz="4" w:space="0" w:color="auto"/>
            </w:tcBorders>
            <w:vAlign w:val="center"/>
            <w:hideMark/>
          </w:tcPr>
          <w:p w14:paraId="02496134" w14:textId="77777777" w:rsidR="005A5386" w:rsidRDefault="005A5386">
            <w:pPr>
              <w:jc w:val="right"/>
            </w:pPr>
            <w:r>
              <w:rPr>
                <w:rFonts w:ascii="宋体" w:hAnsi="宋体" w:hint="eastAsia"/>
                <w:szCs w:val="24"/>
                <w:lang w:eastAsia="zh-Hans"/>
              </w:rPr>
              <w:t>5.18</w:t>
            </w:r>
          </w:p>
        </w:tc>
      </w:tr>
      <w:tr w:rsidR="00CB2FB6" w14:paraId="5C105385"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75999C" w14:textId="77777777" w:rsidR="005A5386" w:rsidRDefault="005A538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92E218" w14:textId="77777777" w:rsidR="005A5386" w:rsidRDefault="005A538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F8862F" w14:textId="77777777" w:rsidR="005A5386" w:rsidRDefault="005A5386">
            <w:pPr>
              <w:jc w:val="right"/>
            </w:pPr>
            <w:r>
              <w:rPr>
                <w:rFonts w:ascii="宋体" w:hAnsi="宋体" w:hint="eastAsia"/>
                <w:szCs w:val="24"/>
                <w:lang w:eastAsia="zh-Hans"/>
              </w:rPr>
              <w:t>1,215,929.42</w:t>
            </w:r>
          </w:p>
        </w:tc>
        <w:tc>
          <w:tcPr>
            <w:tcW w:w="1333" w:type="pct"/>
            <w:tcBorders>
              <w:top w:val="single" w:sz="4" w:space="0" w:color="auto"/>
              <w:left w:val="nil"/>
              <w:bottom w:val="single" w:sz="4" w:space="0" w:color="auto"/>
              <w:right w:val="single" w:sz="4" w:space="0" w:color="auto"/>
            </w:tcBorders>
            <w:vAlign w:val="center"/>
            <w:hideMark/>
          </w:tcPr>
          <w:p w14:paraId="7C40C69C" w14:textId="77777777" w:rsidR="005A5386" w:rsidRDefault="005A5386">
            <w:pPr>
              <w:jc w:val="right"/>
            </w:pPr>
            <w:r>
              <w:rPr>
                <w:rFonts w:ascii="宋体" w:hAnsi="宋体" w:hint="eastAsia"/>
                <w:szCs w:val="24"/>
                <w:lang w:eastAsia="zh-Hans"/>
              </w:rPr>
              <w:t>5.18</w:t>
            </w:r>
          </w:p>
        </w:tc>
      </w:tr>
      <w:tr w:rsidR="00CB2FB6" w14:paraId="1E0685F3"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60F11A" w14:textId="77777777" w:rsidR="005A5386" w:rsidRDefault="005A538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0E5FD8" w14:textId="77777777" w:rsidR="005A5386" w:rsidRDefault="005A538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7F9C71" w14:textId="77777777" w:rsidR="005A5386" w:rsidRDefault="005A538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A14CA7" w14:textId="77777777" w:rsidR="005A5386" w:rsidRDefault="005A5386">
            <w:pPr>
              <w:jc w:val="right"/>
            </w:pPr>
            <w:r>
              <w:rPr>
                <w:rFonts w:ascii="宋体" w:hAnsi="宋体" w:hint="eastAsia"/>
                <w:szCs w:val="24"/>
                <w:lang w:eastAsia="zh-Hans"/>
              </w:rPr>
              <w:t>-</w:t>
            </w:r>
          </w:p>
        </w:tc>
      </w:tr>
      <w:tr w:rsidR="00CB2FB6" w14:paraId="1FC40976"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4D889A" w14:textId="77777777" w:rsidR="005A5386" w:rsidRDefault="005A538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7E672A" w14:textId="77777777" w:rsidR="005A5386" w:rsidRDefault="005A538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8B3C3" w14:textId="77777777" w:rsidR="005A5386" w:rsidRDefault="005A538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252333" w14:textId="77777777" w:rsidR="005A5386" w:rsidRDefault="005A5386">
            <w:pPr>
              <w:jc w:val="right"/>
            </w:pPr>
            <w:r>
              <w:rPr>
                <w:rFonts w:ascii="宋体" w:hAnsi="宋体" w:hint="eastAsia"/>
                <w:szCs w:val="24"/>
                <w:lang w:eastAsia="zh-Hans"/>
              </w:rPr>
              <w:t>-</w:t>
            </w:r>
          </w:p>
        </w:tc>
      </w:tr>
      <w:tr w:rsidR="00CB2FB6" w14:paraId="47013DDB"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ABB49B" w14:textId="77777777" w:rsidR="005A5386" w:rsidRDefault="005A538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C3C75C0" w14:textId="77777777" w:rsidR="005A5386" w:rsidRDefault="005A538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7E1F9E" w14:textId="77777777" w:rsidR="005A5386" w:rsidRDefault="005A538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8FB434" w14:textId="77777777" w:rsidR="005A5386" w:rsidRDefault="005A5386">
            <w:pPr>
              <w:jc w:val="right"/>
            </w:pPr>
            <w:r>
              <w:rPr>
                <w:rFonts w:ascii="宋体" w:hAnsi="宋体" w:hint="eastAsia"/>
                <w:szCs w:val="24"/>
                <w:lang w:eastAsia="zh-Hans"/>
              </w:rPr>
              <w:t>-</w:t>
            </w:r>
          </w:p>
        </w:tc>
      </w:tr>
      <w:tr w:rsidR="00CB2FB6" w14:paraId="490E8AAA"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AEC3EB" w14:textId="77777777" w:rsidR="005A5386" w:rsidRDefault="005A538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C9EBB2D" w14:textId="77777777" w:rsidR="005A5386" w:rsidRDefault="005A538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7F9F04" w14:textId="77777777" w:rsidR="005A5386" w:rsidRDefault="005A538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04250F" w14:textId="77777777" w:rsidR="005A5386" w:rsidRDefault="005A5386">
            <w:pPr>
              <w:jc w:val="right"/>
            </w:pPr>
            <w:r>
              <w:rPr>
                <w:rFonts w:ascii="宋体" w:hAnsi="宋体" w:hint="eastAsia"/>
                <w:szCs w:val="24"/>
                <w:lang w:eastAsia="zh-Hans"/>
              </w:rPr>
              <w:t>-</w:t>
            </w:r>
          </w:p>
        </w:tc>
      </w:tr>
      <w:tr w:rsidR="00CB2FB6" w14:paraId="5FABA20B"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EA69E8" w14:textId="77777777" w:rsidR="005A5386" w:rsidRDefault="005A538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EDD46E" w14:textId="77777777" w:rsidR="005A5386" w:rsidRDefault="005A538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FB5010" w14:textId="77777777" w:rsidR="005A5386" w:rsidRDefault="005A538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3B2FF6" w14:textId="77777777" w:rsidR="005A5386" w:rsidRDefault="005A5386">
            <w:pPr>
              <w:jc w:val="right"/>
            </w:pPr>
            <w:r>
              <w:rPr>
                <w:rFonts w:ascii="宋体" w:hAnsi="宋体" w:hint="eastAsia"/>
                <w:szCs w:val="24"/>
                <w:lang w:eastAsia="zh-Hans"/>
              </w:rPr>
              <w:t>-</w:t>
            </w:r>
          </w:p>
        </w:tc>
      </w:tr>
      <w:tr w:rsidR="00CB2FB6" w14:paraId="66CEFE37"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746A3E" w14:textId="77777777" w:rsidR="005A5386" w:rsidRDefault="005A538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B1CBC17" w14:textId="77777777" w:rsidR="005A5386" w:rsidRDefault="005A538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68A9F4" w14:textId="77777777" w:rsidR="005A5386" w:rsidRDefault="005A5386">
            <w:pPr>
              <w:jc w:val="right"/>
            </w:pPr>
            <w:r>
              <w:rPr>
                <w:rFonts w:ascii="宋体" w:hAnsi="宋体" w:hint="eastAsia"/>
                <w:szCs w:val="24"/>
                <w:lang w:eastAsia="zh-Hans"/>
              </w:rPr>
              <w:t>337,653.69</w:t>
            </w:r>
          </w:p>
        </w:tc>
        <w:tc>
          <w:tcPr>
            <w:tcW w:w="1333" w:type="pct"/>
            <w:tcBorders>
              <w:top w:val="single" w:sz="4" w:space="0" w:color="auto"/>
              <w:left w:val="nil"/>
              <w:bottom w:val="single" w:sz="4" w:space="0" w:color="auto"/>
              <w:right w:val="single" w:sz="4" w:space="0" w:color="auto"/>
            </w:tcBorders>
            <w:vAlign w:val="center"/>
            <w:hideMark/>
          </w:tcPr>
          <w:p w14:paraId="524CC92F" w14:textId="77777777" w:rsidR="005A5386" w:rsidRDefault="005A5386">
            <w:pPr>
              <w:jc w:val="right"/>
            </w:pPr>
            <w:r>
              <w:rPr>
                <w:rFonts w:ascii="宋体" w:hAnsi="宋体" w:hint="eastAsia"/>
                <w:szCs w:val="24"/>
                <w:lang w:eastAsia="zh-Hans"/>
              </w:rPr>
              <w:t>1.44</w:t>
            </w:r>
          </w:p>
        </w:tc>
      </w:tr>
      <w:tr w:rsidR="00CB2FB6" w14:paraId="09FF2E49"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FB84A2" w14:textId="77777777" w:rsidR="005A5386" w:rsidRDefault="005A538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51C0FF9" w14:textId="77777777" w:rsidR="005A5386" w:rsidRDefault="005A538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9D841F" w14:textId="77777777" w:rsidR="005A5386" w:rsidRDefault="005A5386">
            <w:pPr>
              <w:jc w:val="right"/>
            </w:pPr>
            <w:r>
              <w:rPr>
                <w:rFonts w:ascii="宋体" w:hAnsi="宋体" w:hint="eastAsia"/>
                <w:szCs w:val="24"/>
                <w:lang w:eastAsia="zh-Hans"/>
              </w:rPr>
              <w:t>21,924.84</w:t>
            </w:r>
          </w:p>
        </w:tc>
        <w:tc>
          <w:tcPr>
            <w:tcW w:w="1333" w:type="pct"/>
            <w:tcBorders>
              <w:top w:val="single" w:sz="4" w:space="0" w:color="auto"/>
              <w:left w:val="nil"/>
              <w:bottom w:val="single" w:sz="4" w:space="0" w:color="auto"/>
              <w:right w:val="single" w:sz="4" w:space="0" w:color="auto"/>
            </w:tcBorders>
            <w:vAlign w:val="center"/>
            <w:hideMark/>
          </w:tcPr>
          <w:p w14:paraId="75E269BB" w14:textId="77777777" w:rsidR="005A5386" w:rsidRDefault="005A5386">
            <w:pPr>
              <w:jc w:val="right"/>
            </w:pPr>
            <w:r>
              <w:rPr>
                <w:rFonts w:ascii="宋体" w:hAnsi="宋体" w:hint="eastAsia"/>
                <w:szCs w:val="24"/>
                <w:lang w:eastAsia="zh-Hans"/>
              </w:rPr>
              <w:t>0.09</w:t>
            </w:r>
          </w:p>
        </w:tc>
      </w:tr>
      <w:tr w:rsidR="00CB2FB6" w14:paraId="1E7669D9" w14:textId="77777777">
        <w:trPr>
          <w:divId w:val="2131512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9F6A08" w14:textId="77777777" w:rsidR="005A5386" w:rsidRDefault="005A538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7B381A3" w14:textId="77777777" w:rsidR="005A5386" w:rsidRDefault="005A538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80FDB2" w14:textId="77777777" w:rsidR="005A5386" w:rsidRDefault="005A5386">
            <w:pPr>
              <w:jc w:val="right"/>
            </w:pPr>
            <w:r>
              <w:rPr>
                <w:rFonts w:ascii="宋体" w:hAnsi="宋体" w:hint="eastAsia"/>
                <w:szCs w:val="24"/>
                <w:lang w:eastAsia="zh-Hans"/>
              </w:rPr>
              <w:t>23,455,818.32</w:t>
            </w:r>
          </w:p>
        </w:tc>
        <w:tc>
          <w:tcPr>
            <w:tcW w:w="1333" w:type="pct"/>
            <w:tcBorders>
              <w:top w:val="single" w:sz="4" w:space="0" w:color="auto"/>
              <w:left w:val="nil"/>
              <w:bottom w:val="single" w:sz="4" w:space="0" w:color="auto"/>
              <w:right w:val="single" w:sz="4" w:space="0" w:color="auto"/>
            </w:tcBorders>
            <w:vAlign w:val="center"/>
            <w:hideMark/>
          </w:tcPr>
          <w:p w14:paraId="4B9140F9" w14:textId="77777777" w:rsidR="005A5386" w:rsidRDefault="005A5386">
            <w:pPr>
              <w:jc w:val="right"/>
            </w:pPr>
            <w:r>
              <w:rPr>
                <w:rFonts w:ascii="宋体" w:hAnsi="宋体" w:hint="eastAsia"/>
                <w:szCs w:val="24"/>
                <w:lang w:eastAsia="zh-Hans"/>
              </w:rPr>
              <w:t>100.00</w:t>
            </w:r>
          </w:p>
        </w:tc>
      </w:tr>
    </w:tbl>
    <w:p w14:paraId="3FC7780F" w14:textId="77777777" w:rsidR="005A5386" w:rsidRDefault="005A5386">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6255A333" w14:textId="77777777" w:rsidR="005A5386" w:rsidRDefault="005A5386">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B2FB6" w14:paraId="74164C19" w14:textId="77777777">
        <w:trPr>
          <w:divId w:val="127559361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62CDDF" w14:textId="77777777" w:rsidR="005A5386" w:rsidRDefault="005A538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B809E89" w14:textId="77777777" w:rsidR="005A5386" w:rsidRDefault="005A538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04E9BEC" w14:textId="77777777" w:rsidR="005A5386" w:rsidRDefault="005A538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2C0A8BE" w14:textId="77777777" w:rsidR="005A5386" w:rsidRDefault="005A5386">
            <w:pPr>
              <w:jc w:val="center"/>
            </w:pPr>
            <w:r>
              <w:rPr>
                <w:rFonts w:ascii="宋体" w:hAnsi="宋体" w:hint="eastAsia"/>
                <w:color w:val="000000"/>
              </w:rPr>
              <w:t xml:space="preserve">占基金资产净值比例（%） </w:t>
            </w:r>
          </w:p>
        </w:tc>
      </w:tr>
      <w:tr w:rsidR="00CB2FB6" w14:paraId="6C99333C"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725B70" w14:textId="77777777" w:rsidR="005A5386" w:rsidRDefault="005A538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2A9102" w14:textId="77777777" w:rsidR="005A5386" w:rsidRDefault="005A538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09D1D8"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C41653" w14:textId="77777777" w:rsidR="005A5386" w:rsidRDefault="005A5386">
            <w:pPr>
              <w:jc w:val="right"/>
            </w:pPr>
            <w:r>
              <w:rPr>
                <w:rFonts w:ascii="宋体" w:hAnsi="宋体" w:hint="eastAsia"/>
                <w:szCs w:val="24"/>
                <w:lang w:eastAsia="zh-Hans"/>
              </w:rPr>
              <w:t>-</w:t>
            </w:r>
          </w:p>
        </w:tc>
      </w:tr>
      <w:tr w:rsidR="00CB2FB6" w14:paraId="116C0E46"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4F70C5" w14:textId="77777777" w:rsidR="005A5386" w:rsidRDefault="005A538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A605AB" w14:textId="77777777" w:rsidR="005A5386" w:rsidRDefault="005A538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342B44"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6CA7BF" w14:textId="77777777" w:rsidR="005A5386" w:rsidRDefault="005A5386">
            <w:pPr>
              <w:jc w:val="right"/>
            </w:pPr>
            <w:r>
              <w:rPr>
                <w:rFonts w:ascii="宋体" w:hAnsi="宋体" w:hint="eastAsia"/>
                <w:szCs w:val="24"/>
                <w:lang w:eastAsia="zh-Hans"/>
              </w:rPr>
              <w:t>-</w:t>
            </w:r>
          </w:p>
        </w:tc>
      </w:tr>
      <w:tr w:rsidR="00CB2FB6" w14:paraId="65758343"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6C5CA2" w14:textId="77777777" w:rsidR="005A5386" w:rsidRDefault="005A538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2A9E73" w14:textId="77777777" w:rsidR="005A5386" w:rsidRDefault="005A538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0D7552"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5AB8EF" w14:textId="77777777" w:rsidR="005A5386" w:rsidRDefault="005A5386">
            <w:pPr>
              <w:jc w:val="right"/>
            </w:pPr>
            <w:r>
              <w:rPr>
                <w:rFonts w:ascii="宋体" w:hAnsi="宋体" w:hint="eastAsia"/>
                <w:szCs w:val="24"/>
                <w:lang w:eastAsia="zh-Hans"/>
              </w:rPr>
              <w:t>-</w:t>
            </w:r>
          </w:p>
        </w:tc>
      </w:tr>
      <w:tr w:rsidR="00CB2FB6" w14:paraId="53D8E71A"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398465" w14:textId="77777777" w:rsidR="005A5386" w:rsidRDefault="005A538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8F57B" w14:textId="77777777" w:rsidR="005A5386" w:rsidRDefault="005A538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0E1A8A" w14:textId="77777777" w:rsidR="005A5386" w:rsidRDefault="005A5386">
            <w:pPr>
              <w:jc w:val="right"/>
            </w:pPr>
            <w:r>
              <w:rPr>
                <w:rFonts w:ascii="宋体" w:hAnsi="宋体" w:hint="eastAsia"/>
                <w:szCs w:val="24"/>
                <w:lang w:eastAsia="zh-Hans"/>
              </w:rPr>
              <w:t>254,176.00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1D1C72" w14:textId="77777777" w:rsidR="005A5386" w:rsidRDefault="005A5386">
            <w:pPr>
              <w:jc w:val="right"/>
            </w:pPr>
            <w:r>
              <w:rPr>
                <w:rFonts w:ascii="宋体" w:hAnsi="宋体" w:hint="eastAsia"/>
                <w:szCs w:val="24"/>
                <w:lang w:eastAsia="zh-Hans"/>
              </w:rPr>
              <w:t>1.09</w:t>
            </w:r>
          </w:p>
        </w:tc>
      </w:tr>
      <w:tr w:rsidR="00CB2FB6" w14:paraId="1E86054D"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26B84C" w14:textId="77777777" w:rsidR="005A5386" w:rsidRDefault="005A538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790C02" w14:textId="77777777" w:rsidR="005A5386" w:rsidRDefault="005A538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CE7EBF"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E12CF2" w14:textId="77777777" w:rsidR="005A5386" w:rsidRDefault="005A5386">
            <w:pPr>
              <w:jc w:val="right"/>
            </w:pPr>
            <w:r>
              <w:rPr>
                <w:rFonts w:ascii="宋体" w:hAnsi="宋体" w:hint="eastAsia"/>
                <w:szCs w:val="24"/>
                <w:lang w:eastAsia="zh-Hans"/>
              </w:rPr>
              <w:t>-</w:t>
            </w:r>
          </w:p>
        </w:tc>
      </w:tr>
      <w:tr w:rsidR="00CB2FB6" w14:paraId="678C2F5F"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861618" w14:textId="77777777" w:rsidR="005A5386" w:rsidRDefault="005A538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0A5642" w14:textId="77777777" w:rsidR="005A5386" w:rsidRDefault="005A538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9BFD03"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465088" w14:textId="77777777" w:rsidR="005A5386" w:rsidRDefault="005A5386">
            <w:pPr>
              <w:jc w:val="right"/>
            </w:pPr>
            <w:r>
              <w:rPr>
                <w:rFonts w:ascii="宋体" w:hAnsi="宋体" w:hint="eastAsia"/>
                <w:szCs w:val="24"/>
                <w:lang w:eastAsia="zh-Hans"/>
              </w:rPr>
              <w:t>-</w:t>
            </w:r>
          </w:p>
        </w:tc>
      </w:tr>
      <w:tr w:rsidR="00CB2FB6" w14:paraId="30B8A922"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0231AC" w14:textId="77777777" w:rsidR="005A5386" w:rsidRDefault="005A538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384503" w14:textId="77777777" w:rsidR="005A5386" w:rsidRDefault="005A538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BC6067"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CB20DD" w14:textId="77777777" w:rsidR="005A5386" w:rsidRDefault="005A5386">
            <w:pPr>
              <w:jc w:val="right"/>
            </w:pPr>
            <w:r>
              <w:rPr>
                <w:rFonts w:ascii="宋体" w:hAnsi="宋体" w:hint="eastAsia"/>
                <w:szCs w:val="24"/>
                <w:lang w:eastAsia="zh-Hans"/>
              </w:rPr>
              <w:t>-</w:t>
            </w:r>
          </w:p>
        </w:tc>
      </w:tr>
      <w:tr w:rsidR="00CB2FB6" w14:paraId="40659E64"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3D57F1" w14:textId="77777777" w:rsidR="005A5386" w:rsidRDefault="005A538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63832E" w14:textId="77777777" w:rsidR="005A5386" w:rsidRDefault="005A538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AC5241"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DC5996" w14:textId="77777777" w:rsidR="005A5386" w:rsidRDefault="005A5386">
            <w:pPr>
              <w:jc w:val="right"/>
            </w:pPr>
            <w:r>
              <w:rPr>
                <w:rFonts w:ascii="宋体" w:hAnsi="宋体" w:hint="eastAsia"/>
                <w:szCs w:val="24"/>
                <w:lang w:eastAsia="zh-Hans"/>
              </w:rPr>
              <w:t>-</w:t>
            </w:r>
          </w:p>
        </w:tc>
      </w:tr>
      <w:tr w:rsidR="00CB2FB6" w14:paraId="0647FC5C"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7A466F" w14:textId="77777777" w:rsidR="005A5386" w:rsidRDefault="005A538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ECDD94" w14:textId="77777777" w:rsidR="005A5386" w:rsidRDefault="005A538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FD34A8"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D9EC39" w14:textId="77777777" w:rsidR="005A5386" w:rsidRDefault="005A5386">
            <w:pPr>
              <w:jc w:val="right"/>
            </w:pPr>
            <w:r>
              <w:rPr>
                <w:rFonts w:ascii="宋体" w:hAnsi="宋体" w:hint="eastAsia"/>
                <w:szCs w:val="24"/>
                <w:lang w:eastAsia="zh-Hans"/>
              </w:rPr>
              <w:t>-</w:t>
            </w:r>
          </w:p>
        </w:tc>
      </w:tr>
      <w:tr w:rsidR="00CB2FB6" w14:paraId="38438AC0"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A90B00" w14:textId="77777777" w:rsidR="005A5386" w:rsidRDefault="005A538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17AD9A" w14:textId="77777777" w:rsidR="005A5386" w:rsidRDefault="005A538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6BEC65"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58DDD8" w14:textId="77777777" w:rsidR="005A5386" w:rsidRDefault="005A5386">
            <w:pPr>
              <w:jc w:val="right"/>
            </w:pPr>
            <w:r>
              <w:rPr>
                <w:rFonts w:ascii="宋体" w:hAnsi="宋体" w:hint="eastAsia"/>
                <w:szCs w:val="24"/>
                <w:lang w:eastAsia="zh-Hans"/>
              </w:rPr>
              <w:t>-</w:t>
            </w:r>
          </w:p>
        </w:tc>
      </w:tr>
      <w:tr w:rsidR="00CB2FB6" w14:paraId="1BD79D5B"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2EB514" w14:textId="77777777" w:rsidR="005A5386" w:rsidRDefault="005A538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E58520" w14:textId="77777777" w:rsidR="005A5386" w:rsidRDefault="005A538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30F3B2"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1A9B0" w14:textId="77777777" w:rsidR="005A5386" w:rsidRDefault="005A5386">
            <w:pPr>
              <w:jc w:val="right"/>
            </w:pPr>
            <w:r>
              <w:rPr>
                <w:rFonts w:ascii="宋体" w:hAnsi="宋体" w:hint="eastAsia"/>
                <w:szCs w:val="24"/>
                <w:lang w:eastAsia="zh-Hans"/>
              </w:rPr>
              <w:t>-</w:t>
            </w:r>
          </w:p>
        </w:tc>
      </w:tr>
      <w:tr w:rsidR="00CB2FB6" w14:paraId="0F3F2004"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BC6C6C" w14:textId="77777777" w:rsidR="005A5386" w:rsidRDefault="005A538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984633" w14:textId="77777777" w:rsidR="005A5386" w:rsidRDefault="005A538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C9D9A2"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AF0428" w14:textId="77777777" w:rsidR="005A5386" w:rsidRDefault="005A5386">
            <w:pPr>
              <w:jc w:val="right"/>
            </w:pPr>
            <w:r>
              <w:rPr>
                <w:rFonts w:ascii="宋体" w:hAnsi="宋体" w:hint="eastAsia"/>
                <w:szCs w:val="24"/>
                <w:lang w:eastAsia="zh-Hans"/>
              </w:rPr>
              <w:t>-</w:t>
            </w:r>
          </w:p>
        </w:tc>
      </w:tr>
      <w:tr w:rsidR="00CB2FB6" w14:paraId="06A6E298"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BBF6C0" w14:textId="77777777" w:rsidR="005A5386" w:rsidRDefault="005A538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F5DE31" w14:textId="77777777" w:rsidR="005A5386" w:rsidRDefault="005A538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59F1B7"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9AD33F" w14:textId="77777777" w:rsidR="005A5386" w:rsidRDefault="005A5386">
            <w:pPr>
              <w:jc w:val="right"/>
            </w:pPr>
            <w:r>
              <w:rPr>
                <w:rFonts w:ascii="宋体" w:hAnsi="宋体" w:hint="eastAsia"/>
                <w:szCs w:val="24"/>
                <w:lang w:eastAsia="zh-Hans"/>
              </w:rPr>
              <w:t>-</w:t>
            </w:r>
          </w:p>
        </w:tc>
      </w:tr>
      <w:tr w:rsidR="00CB2FB6" w14:paraId="05298B1A"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4F985E" w14:textId="77777777" w:rsidR="005A5386" w:rsidRDefault="005A538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951C00" w14:textId="77777777" w:rsidR="005A5386" w:rsidRDefault="005A538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5FFB46"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378D04" w14:textId="77777777" w:rsidR="005A5386" w:rsidRDefault="005A5386">
            <w:pPr>
              <w:jc w:val="right"/>
            </w:pPr>
            <w:r>
              <w:rPr>
                <w:rFonts w:ascii="宋体" w:hAnsi="宋体" w:hint="eastAsia"/>
                <w:szCs w:val="24"/>
                <w:lang w:eastAsia="zh-Hans"/>
              </w:rPr>
              <w:t>-</w:t>
            </w:r>
          </w:p>
        </w:tc>
      </w:tr>
      <w:tr w:rsidR="00CB2FB6" w14:paraId="4E60A448"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CA2437" w14:textId="77777777" w:rsidR="005A5386" w:rsidRDefault="005A538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DC0C30" w14:textId="77777777" w:rsidR="005A5386" w:rsidRDefault="005A538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CC8390"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DFFFAF" w14:textId="77777777" w:rsidR="005A5386" w:rsidRDefault="005A5386">
            <w:pPr>
              <w:jc w:val="right"/>
            </w:pPr>
            <w:r>
              <w:rPr>
                <w:rFonts w:ascii="宋体" w:hAnsi="宋体" w:hint="eastAsia"/>
                <w:szCs w:val="24"/>
                <w:lang w:eastAsia="zh-Hans"/>
              </w:rPr>
              <w:t>-</w:t>
            </w:r>
          </w:p>
        </w:tc>
      </w:tr>
      <w:tr w:rsidR="00CB2FB6" w14:paraId="5681D7AB"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8B3179" w14:textId="77777777" w:rsidR="005A5386" w:rsidRDefault="005A538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F5EE90" w14:textId="77777777" w:rsidR="005A5386" w:rsidRDefault="005A538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CDCAAE"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E529D0" w14:textId="77777777" w:rsidR="005A5386" w:rsidRDefault="005A5386">
            <w:pPr>
              <w:jc w:val="right"/>
            </w:pPr>
            <w:r>
              <w:rPr>
                <w:rFonts w:ascii="宋体" w:hAnsi="宋体" w:hint="eastAsia"/>
                <w:szCs w:val="24"/>
                <w:lang w:eastAsia="zh-Hans"/>
              </w:rPr>
              <w:t>-</w:t>
            </w:r>
          </w:p>
        </w:tc>
      </w:tr>
      <w:tr w:rsidR="00CB2FB6" w14:paraId="20EA43C1"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3BA36C" w14:textId="77777777" w:rsidR="005A5386" w:rsidRDefault="005A538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F93A14" w14:textId="77777777" w:rsidR="005A5386" w:rsidRDefault="005A538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35F4EB"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1CB8A" w14:textId="77777777" w:rsidR="005A5386" w:rsidRDefault="005A5386">
            <w:pPr>
              <w:jc w:val="right"/>
            </w:pPr>
            <w:r>
              <w:rPr>
                <w:rFonts w:ascii="宋体" w:hAnsi="宋体" w:hint="eastAsia"/>
                <w:szCs w:val="24"/>
                <w:lang w:eastAsia="zh-Hans"/>
              </w:rPr>
              <w:t>-</w:t>
            </w:r>
          </w:p>
        </w:tc>
      </w:tr>
      <w:tr w:rsidR="00CB2FB6" w14:paraId="2F72286B"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35F5B0" w14:textId="77777777" w:rsidR="005A5386" w:rsidRDefault="005A538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1F5214" w14:textId="77777777" w:rsidR="005A5386" w:rsidRDefault="005A538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9CADBF"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C24231" w14:textId="77777777" w:rsidR="005A5386" w:rsidRDefault="005A5386">
            <w:pPr>
              <w:jc w:val="right"/>
            </w:pPr>
            <w:r>
              <w:rPr>
                <w:rFonts w:ascii="宋体" w:hAnsi="宋体" w:hint="eastAsia"/>
                <w:szCs w:val="24"/>
                <w:lang w:eastAsia="zh-Hans"/>
              </w:rPr>
              <w:t>-</w:t>
            </w:r>
          </w:p>
        </w:tc>
      </w:tr>
      <w:tr w:rsidR="00CB2FB6" w14:paraId="46658EDB"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8569D0" w14:textId="77777777" w:rsidR="005A5386" w:rsidRDefault="005A538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391B58" w14:textId="77777777" w:rsidR="005A5386" w:rsidRDefault="005A538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DABD16" w14:textId="77777777" w:rsidR="005A5386" w:rsidRDefault="005A538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94BEB8" w14:textId="77777777" w:rsidR="005A5386" w:rsidRDefault="005A5386">
            <w:pPr>
              <w:jc w:val="right"/>
            </w:pPr>
            <w:r>
              <w:rPr>
                <w:rFonts w:ascii="宋体" w:hAnsi="宋体" w:hint="eastAsia"/>
                <w:szCs w:val="24"/>
                <w:lang w:eastAsia="zh-Hans"/>
              </w:rPr>
              <w:t>-</w:t>
            </w:r>
          </w:p>
        </w:tc>
      </w:tr>
      <w:tr w:rsidR="00CB2FB6" w14:paraId="41A3E9D7" w14:textId="77777777">
        <w:trPr>
          <w:divId w:val="12755936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26449F" w14:textId="77777777" w:rsidR="005A5386" w:rsidRDefault="005A538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23522A" w14:textId="77777777" w:rsidR="005A5386" w:rsidRDefault="005A538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13FD43" w14:textId="77777777" w:rsidR="005A5386" w:rsidRDefault="005A5386">
            <w:pPr>
              <w:jc w:val="right"/>
            </w:pPr>
            <w:r>
              <w:rPr>
                <w:rFonts w:ascii="宋体" w:hAnsi="宋体" w:hint="eastAsia"/>
                <w:szCs w:val="24"/>
                <w:lang w:eastAsia="zh-Hans"/>
              </w:rPr>
              <w:t>254,176.00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E7AB50" w14:textId="77777777" w:rsidR="005A5386" w:rsidRDefault="005A5386">
            <w:pPr>
              <w:jc w:val="right"/>
            </w:pPr>
            <w:r>
              <w:rPr>
                <w:rFonts w:ascii="宋体" w:hAnsi="宋体" w:hint="eastAsia"/>
                <w:szCs w:val="24"/>
                <w:lang w:eastAsia="zh-Hans"/>
              </w:rPr>
              <w:t>1.09</w:t>
            </w:r>
          </w:p>
        </w:tc>
      </w:tr>
    </w:tbl>
    <w:p w14:paraId="484EA569" w14:textId="77777777" w:rsidR="005A5386" w:rsidRDefault="005A5386">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0C2C91DA" w14:textId="77777777" w:rsidR="005A5386" w:rsidRDefault="005A5386">
      <w:pPr>
        <w:spacing w:line="360" w:lineRule="auto"/>
        <w:ind w:firstLineChars="200" w:firstLine="420"/>
        <w:divId w:val="86462727"/>
      </w:pPr>
      <w:r>
        <w:rPr>
          <w:rFonts w:ascii="宋体" w:hAnsi="宋体" w:hint="eastAsia"/>
          <w:szCs w:val="21"/>
          <w:lang w:eastAsia="zh-Hans"/>
        </w:rPr>
        <w:t>本基金本报告期末未持有港股通股票　。</w:t>
      </w:r>
    </w:p>
    <w:p w14:paraId="24E41078" w14:textId="77777777" w:rsidR="005A5386" w:rsidRDefault="005A5386">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lastRenderedPageBreak/>
        <w:t>期末按公允价值占基金资产净值比例大小排序的股票投资明细</w:t>
      </w:r>
      <w:bookmarkEnd w:id="167"/>
      <w:bookmarkEnd w:id="168"/>
      <w:proofErr w:type="spellEnd"/>
    </w:p>
    <w:p w14:paraId="5C588EE1" w14:textId="77777777" w:rsidR="005A5386" w:rsidRDefault="005A5386">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B2FB6" w14:paraId="0554AEA9" w14:textId="77777777">
        <w:trPr>
          <w:divId w:val="156101850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6E2BEC" w14:textId="77777777" w:rsidR="005A5386" w:rsidRDefault="005A538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97E2F0" w14:textId="77777777" w:rsidR="005A5386" w:rsidRDefault="005A538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E9E1BD" w14:textId="77777777" w:rsidR="005A5386" w:rsidRDefault="005A538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85CD41" w14:textId="77777777" w:rsidR="005A5386" w:rsidRDefault="005A538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1FF5ED" w14:textId="77777777" w:rsidR="005A5386" w:rsidRDefault="005A538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A7198" w14:textId="77777777" w:rsidR="005A5386" w:rsidRDefault="005A5386">
            <w:pPr>
              <w:jc w:val="center"/>
            </w:pPr>
            <w:r>
              <w:rPr>
                <w:rFonts w:ascii="宋体" w:hAnsi="宋体" w:hint="eastAsia"/>
                <w:color w:val="000000"/>
              </w:rPr>
              <w:t xml:space="preserve">占基金资产净值比例（%） </w:t>
            </w:r>
          </w:p>
        </w:tc>
      </w:tr>
      <w:tr w:rsidR="00CB2FB6" w14:paraId="329C3CC3" w14:textId="77777777">
        <w:trPr>
          <w:divId w:val="15610185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D4617" w14:textId="77777777" w:rsidR="005A5386" w:rsidRDefault="005A538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698C7" w14:textId="77777777" w:rsidR="005A5386" w:rsidRDefault="005A5386">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FDB84" w14:textId="77777777" w:rsidR="005A5386" w:rsidRDefault="005A5386">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52CE5" w14:textId="77777777" w:rsidR="005A5386" w:rsidRDefault="005A5386">
            <w:pPr>
              <w:jc w:val="right"/>
            </w:pPr>
            <w:r>
              <w:rPr>
                <w:rFonts w:ascii="宋体" w:hAnsi="宋体" w:hint="eastAsia"/>
                <w:szCs w:val="24"/>
                <w:lang w:eastAsia="zh-Hans"/>
              </w:rPr>
              <w:t>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83424" w14:textId="77777777" w:rsidR="005A5386" w:rsidRDefault="005A5386">
            <w:pPr>
              <w:jc w:val="right"/>
            </w:pPr>
            <w:r>
              <w:rPr>
                <w:rFonts w:ascii="宋体" w:hAnsi="宋体" w:hint="eastAsia"/>
                <w:szCs w:val="24"/>
                <w:lang w:eastAsia="zh-Hans"/>
              </w:rPr>
              <w:t>254,176.00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53919" w14:textId="77777777" w:rsidR="005A5386" w:rsidRDefault="005A5386">
            <w:pPr>
              <w:jc w:val="right"/>
            </w:pPr>
            <w:r>
              <w:rPr>
                <w:rFonts w:ascii="宋体" w:hAnsi="宋体" w:hint="eastAsia"/>
                <w:szCs w:val="24"/>
                <w:lang w:eastAsia="zh-Hans"/>
              </w:rPr>
              <w:t>1.09</w:t>
            </w:r>
          </w:p>
        </w:tc>
      </w:tr>
    </w:tbl>
    <w:p w14:paraId="2ED3E606" w14:textId="77777777" w:rsidR="005A5386" w:rsidRDefault="005A5386">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B2FB6" w14:paraId="0E7280ED"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2C3E36" w14:textId="77777777" w:rsidR="005A5386" w:rsidRDefault="005A538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5B62C7" w14:textId="77777777" w:rsidR="005A5386" w:rsidRDefault="005A538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E938DF" w14:textId="77777777" w:rsidR="005A5386" w:rsidRDefault="005A538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378EEB" w14:textId="77777777" w:rsidR="005A5386" w:rsidRDefault="005A5386">
            <w:pPr>
              <w:jc w:val="center"/>
            </w:pPr>
            <w:r>
              <w:rPr>
                <w:rFonts w:ascii="宋体" w:hAnsi="宋体" w:hint="eastAsia"/>
                <w:color w:val="000000"/>
              </w:rPr>
              <w:t xml:space="preserve">占基金资产净值比例（%） </w:t>
            </w:r>
          </w:p>
        </w:tc>
      </w:tr>
      <w:tr w:rsidR="00CB2FB6" w14:paraId="48E0DCCE"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C8B660" w14:textId="77777777" w:rsidR="005A5386" w:rsidRDefault="005A538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095626" w14:textId="77777777" w:rsidR="005A5386" w:rsidRDefault="005A538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3A980A" w14:textId="77777777" w:rsidR="005A5386" w:rsidRDefault="005A5386">
            <w:pPr>
              <w:jc w:val="right"/>
            </w:pPr>
            <w:r>
              <w:rPr>
                <w:rFonts w:ascii="宋体" w:hAnsi="宋体" w:hint="eastAsia"/>
                <w:szCs w:val="24"/>
                <w:lang w:eastAsia="zh-Hans"/>
              </w:rPr>
              <w:t>1,215,929.42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E7A63A" w14:textId="77777777" w:rsidR="005A5386" w:rsidRDefault="005A5386">
            <w:pPr>
              <w:jc w:val="right"/>
            </w:pPr>
            <w:r>
              <w:rPr>
                <w:rFonts w:ascii="宋体" w:hAnsi="宋体" w:hint="eastAsia"/>
                <w:szCs w:val="24"/>
                <w:lang w:eastAsia="zh-Hans"/>
              </w:rPr>
              <w:t>5.19</w:t>
            </w:r>
          </w:p>
        </w:tc>
      </w:tr>
      <w:tr w:rsidR="00CB2FB6" w14:paraId="2F39E1BD"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83AD97" w14:textId="77777777" w:rsidR="005A5386" w:rsidRDefault="005A538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A76321" w14:textId="77777777" w:rsidR="005A5386" w:rsidRDefault="005A538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92CAC5"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79C2FA" w14:textId="77777777" w:rsidR="005A5386" w:rsidRDefault="005A5386">
            <w:pPr>
              <w:jc w:val="right"/>
            </w:pPr>
            <w:r>
              <w:rPr>
                <w:rFonts w:ascii="宋体" w:hAnsi="宋体" w:hint="eastAsia"/>
                <w:szCs w:val="24"/>
                <w:lang w:eastAsia="zh-Hans"/>
              </w:rPr>
              <w:t>-</w:t>
            </w:r>
          </w:p>
        </w:tc>
      </w:tr>
      <w:tr w:rsidR="00CB2FB6" w14:paraId="49972EA5"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95DF3C" w14:textId="77777777" w:rsidR="005A5386" w:rsidRDefault="005A538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A1D6E4" w14:textId="77777777" w:rsidR="005A5386" w:rsidRDefault="005A538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BDB75A"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2FDF52" w14:textId="77777777" w:rsidR="005A5386" w:rsidRDefault="005A5386">
            <w:pPr>
              <w:jc w:val="right"/>
            </w:pPr>
            <w:r>
              <w:rPr>
                <w:rFonts w:ascii="宋体" w:hAnsi="宋体" w:hint="eastAsia"/>
                <w:szCs w:val="24"/>
                <w:lang w:eastAsia="zh-Hans"/>
              </w:rPr>
              <w:t>-</w:t>
            </w:r>
          </w:p>
        </w:tc>
      </w:tr>
      <w:tr w:rsidR="00CB2FB6" w14:paraId="63D4EB0B"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E55252" w14:textId="77777777" w:rsidR="005A5386" w:rsidRDefault="005A538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940096" w14:textId="77777777" w:rsidR="005A5386" w:rsidRDefault="005A538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E74A71"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1FA3A0" w14:textId="77777777" w:rsidR="005A5386" w:rsidRDefault="005A5386">
            <w:pPr>
              <w:jc w:val="right"/>
            </w:pPr>
            <w:r>
              <w:rPr>
                <w:rFonts w:ascii="宋体" w:hAnsi="宋体" w:hint="eastAsia"/>
                <w:szCs w:val="24"/>
                <w:lang w:eastAsia="zh-Hans"/>
              </w:rPr>
              <w:t>-</w:t>
            </w:r>
          </w:p>
        </w:tc>
      </w:tr>
      <w:tr w:rsidR="00CB2FB6" w14:paraId="5CA19EE2"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49EE7E" w14:textId="77777777" w:rsidR="005A5386" w:rsidRDefault="005A538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4F4E64" w14:textId="77777777" w:rsidR="005A5386" w:rsidRDefault="005A538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7EF41F"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682007" w14:textId="77777777" w:rsidR="005A5386" w:rsidRDefault="005A5386">
            <w:pPr>
              <w:jc w:val="right"/>
            </w:pPr>
            <w:r>
              <w:rPr>
                <w:rFonts w:ascii="宋体" w:hAnsi="宋体" w:hint="eastAsia"/>
                <w:szCs w:val="24"/>
                <w:lang w:eastAsia="zh-Hans"/>
              </w:rPr>
              <w:t>-</w:t>
            </w:r>
          </w:p>
        </w:tc>
      </w:tr>
      <w:tr w:rsidR="00CB2FB6" w14:paraId="70D0CC22"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5924FC" w14:textId="77777777" w:rsidR="005A5386" w:rsidRDefault="005A538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ECAC11" w14:textId="77777777" w:rsidR="005A5386" w:rsidRDefault="005A538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91DDD1"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F78C5E" w14:textId="77777777" w:rsidR="005A5386" w:rsidRDefault="005A5386">
            <w:pPr>
              <w:jc w:val="right"/>
            </w:pPr>
            <w:r>
              <w:rPr>
                <w:rFonts w:ascii="宋体" w:hAnsi="宋体" w:hint="eastAsia"/>
                <w:szCs w:val="24"/>
                <w:lang w:eastAsia="zh-Hans"/>
              </w:rPr>
              <w:t>-</w:t>
            </w:r>
          </w:p>
        </w:tc>
      </w:tr>
      <w:tr w:rsidR="00CB2FB6" w14:paraId="1839200B"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343A54" w14:textId="77777777" w:rsidR="005A5386" w:rsidRDefault="005A538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AE534E" w14:textId="77777777" w:rsidR="005A5386" w:rsidRDefault="005A538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BE7FF3"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3F51FE" w14:textId="77777777" w:rsidR="005A5386" w:rsidRDefault="005A5386">
            <w:pPr>
              <w:jc w:val="right"/>
            </w:pPr>
            <w:r>
              <w:rPr>
                <w:rFonts w:ascii="宋体" w:hAnsi="宋体" w:hint="eastAsia"/>
                <w:szCs w:val="24"/>
                <w:lang w:eastAsia="zh-Hans"/>
              </w:rPr>
              <w:t>-</w:t>
            </w:r>
          </w:p>
        </w:tc>
      </w:tr>
      <w:tr w:rsidR="00CB2FB6" w14:paraId="0F817BFA"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8F0443" w14:textId="77777777" w:rsidR="005A5386" w:rsidRDefault="005A538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A36460" w14:textId="77777777" w:rsidR="005A5386" w:rsidRDefault="005A538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4E815A"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C548AA" w14:textId="77777777" w:rsidR="005A5386" w:rsidRDefault="005A5386">
            <w:pPr>
              <w:jc w:val="right"/>
            </w:pPr>
            <w:r>
              <w:rPr>
                <w:rFonts w:ascii="宋体" w:hAnsi="宋体" w:hint="eastAsia"/>
                <w:szCs w:val="24"/>
                <w:lang w:eastAsia="zh-Hans"/>
              </w:rPr>
              <w:t>-</w:t>
            </w:r>
          </w:p>
        </w:tc>
      </w:tr>
      <w:tr w:rsidR="00CB2FB6" w14:paraId="708CBFD5"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7DCD9B" w14:textId="77777777" w:rsidR="005A5386" w:rsidRDefault="005A538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459E74" w14:textId="77777777" w:rsidR="005A5386" w:rsidRDefault="005A538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DCBEC0"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8EBA46" w14:textId="77777777" w:rsidR="005A5386" w:rsidRDefault="005A5386">
            <w:pPr>
              <w:jc w:val="right"/>
            </w:pPr>
            <w:r>
              <w:rPr>
                <w:rFonts w:ascii="宋体" w:hAnsi="宋体" w:hint="eastAsia"/>
                <w:szCs w:val="24"/>
                <w:lang w:eastAsia="zh-Hans"/>
              </w:rPr>
              <w:t>-</w:t>
            </w:r>
          </w:p>
        </w:tc>
      </w:tr>
      <w:tr w:rsidR="00CB2FB6" w14:paraId="3B6A5EE6"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A83541" w14:textId="77777777" w:rsidR="005A5386" w:rsidRDefault="005A538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0FE796" w14:textId="77777777" w:rsidR="005A5386" w:rsidRDefault="005A538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3451AF" w14:textId="77777777" w:rsidR="005A5386" w:rsidRDefault="005A538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2EB1DE" w14:textId="77777777" w:rsidR="005A5386" w:rsidRDefault="005A5386">
            <w:pPr>
              <w:jc w:val="right"/>
            </w:pPr>
            <w:r>
              <w:rPr>
                <w:rFonts w:ascii="宋体" w:hAnsi="宋体" w:hint="eastAsia"/>
                <w:szCs w:val="24"/>
                <w:lang w:eastAsia="zh-Hans"/>
              </w:rPr>
              <w:t>-</w:t>
            </w:r>
          </w:p>
        </w:tc>
      </w:tr>
      <w:tr w:rsidR="00CB2FB6" w14:paraId="3CF1C556" w14:textId="77777777">
        <w:trPr>
          <w:divId w:val="15885415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C781CE" w14:textId="77777777" w:rsidR="005A5386" w:rsidRDefault="005A538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CBBD63" w14:textId="77777777" w:rsidR="005A5386" w:rsidRDefault="005A538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2D5B0D" w14:textId="77777777" w:rsidR="005A5386" w:rsidRDefault="005A5386">
            <w:pPr>
              <w:jc w:val="right"/>
            </w:pPr>
            <w:r>
              <w:rPr>
                <w:rFonts w:ascii="宋体" w:hAnsi="宋体" w:hint="eastAsia"/>
                <w:szCs w:val="24"/>
                <w:lang w:eastAsia="zh-Hans"/>
              </w:rPr>
              <w:t>1,215,929.42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0AE4A2" w14:textId="77777777" w:rsidR="005A5386" w:rsidRDefault="005A5386">
            <w:pPr>
              <w:jc w:val="right"/>
            </w:pPr>
            <w:r>
              <w:rPr>
                <w:rFonts w:ascii="宋体" w:hAnsi="宋体" w:hint="eastAsia"/>
                <w:szCs w:val="24"/>
                <w:lang w:eastAsia="zh-Hans"/>
              </w:rPr>
              <w:t>5.19</w:t>
            </w:r>
          </w:p>
        </w:tc>
      </w:tr>
    </w:tbl>
    <w:p w14:paraId="222C4DB6" w14:textId="77777777" w:rsidR="005A5386" w:rsidRDefault="005A5386">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B2FB6" w14:paraId="449D4BA0" w14:textId="77777777">
        <w:trPr>
          <w:divId w:val="70726673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ADFB96" w14:textId="77777777" w:rsidR="005A5386" w:rsidRDefault="005A538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99735F" w14:textId="77777777" w:rsidR="005A5386" w:rsidRDefault="005A538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EBE119" w14:textId="77777777" w:rsidR="005A5386" w:rsidRDefault="005A538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2750E6" w14:textId="77777777" w:rsidR="005A5386" w:rsidRDefault="005A538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577912" w14:textId="77777777" w:rsidR="005A5386" w:rsidRDefault="005A538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CC887F" w14:textId="77777777" w:rsidR="005A5386" w:rsidRDefault="005A5386">
            <w:pPr>
              <w:jc w:val="center"/>
            </w:pPr>
            <w:r>
              <w:rPr>
                <w:rFonts w:ascii="宋体" w:hAnsi="宋体" w:hint="eastAsia"/>
                <w:color w:val="000000"/>
              </w:rPr>
              <w:t xml:space="preserve">占基金资产净值比例（%） </w:t>
            </w:r>
          </w:p>
        </w:tc>
      </w:tr>
      <w:tr w:rsidR="00CB2FB6" w14:paraId="7F044138" w14:textId="77777777">
        <w:trPr>
          <w:divId w:val="7072667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B0AA5" w14:textId="77777777" w:rsidR="005A5386" w:rsidRDefault="005A538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44DC1" w14:textId="77777777" w:rsidR="005A5386" w:rsidRDefault="005A5386">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7E1F3" w14:textId="77777777" w:rsidR="005A5386" w:rsidRDefault="005A5386">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3CBEB" w14:textId="77777777" w:rsidR="005A5386" w:rsidRDefault="005A5386">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2C964" w14:textId="77777777" w:rsidR="005A5386" w:rsidRDefault="005A5386">
            <w:pPr>
              <w:jc w:val="right"/>
            </w:pPr>
            <w:r>
              <w:rPr>
                <w:rFonts w:ascii="宋体" w:hAnsi="宋体" w:hint="eastAsia"/>
                <w:szCs w:val="24"/>
                <w:lang w:eastAsia="zh-Hans"/>
              </w:rPr>
              <w:t>1,215,929.42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4E50E" w14:textId="77777777" w:rsidR="005A5386" w:rsidRDefault="005A5386">
            <w:pPr>
              <w:jc w:val="right"/>
            </w:pPr>
            <w:r>
              <w:rPr>
                <w:rFonts w:ascii="宋体" w:hAnsi="宋体" w:hint="eastAsia"/>
                <w:szCs w:val="24"/>
                <w:lang w:eastAsia="zh-Hans"/>
              </w:rPr>
              <w:t>5.19</w:t>
            </w:r>
          </w:p>
        </w:tc>
      </w:tr>
    </w:tbl>
    <w:p w14:paraId="6146FA34" w14:textId="77777777" w:rsidR="005A5386" w:rsidRDefault="005A5386">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7AF97647" w14:textId="77777777" w:rsidR="005A5386" w:rsidRDefault="005A538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F3B7661" w14:textId="77777777" w:rsidR="005A5386" w:rsidRDefault="005A5386">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3739595B" w14:textId="77777777" w:rsidR="005A5386" w:rsidRDefault="005A5386">
      <w:pPr>
        <w:spacing w:line="360" w:lineRule="auto"/>
        <w:ind w:firstLineChars="200" w:firstLine="420"/>
        <w:divId w:val="635722358"/>
      </w:pPr>
      <w:r>
        <w:rPr>
          <w:rFonts w:ascii="宋体" w:hAnsi="宋体" w:hint="eastAsia"/>
          <w:szCs w:val="21"/>
          <w:lang w:eastAsia="zh-Hans"/>
        </w:rPr>
        <w:t>本基金本报告期末未持有贵金属。</w:t>
      </w:r>
    </w:p>
    <w:p w14:paraId="2E25C40A" w14:textId="77777777" w:rsidR="005A5386" w:rsidRDefault="005A5386">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79DE6E26" w14:textId="77777777" w:rsidR="005A5386" w:rsidRDefault="005A5386">
      <w:pPr>
        <w:spacing w:line="360" w:lineRule="auto"/>
        <w:ind w:firstLineChars="200" w:firstLine="420"/>
        <w:divId w:val="1898279439"/>
      </w:pPr>
      <w:r>
        <w:rPr>
          <w:rFonts w:ascii="宋体" w:hAnsi="宋体" w:hint="eastAsia"/>
          <w:szCs w:val="21"/>
          <w:lang w:eastAsia="zh-Hans"/>
        </w:rPr>
        <w:t>本基金本报告期末未持有权证。</w:t>
      </w:r>
    </w:p>
    <w:p w14:paraId="6534A2AF" w14:textId="77777777" w:rsidR="005A5386" w:rsidRDefault="005A5386">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2F520F95" w14:textId="77777777" w:rsidR="005A5386" w:rsidRDefault="005A5386">
      <w:pPr>
        <w:spacing w:line="360" w:lineRule="auto"/>
        <w:ind w:firstLineChars="200" w:firstLine="420"/>
        <w:divId w:val="1691683584"/>
      </w:pPr>
      <w:r>
        <w:rPr>
          <w:rFonts w:ascii="宋体" w:hAnsi="宋体" w:hint="eastAsia"/>
          <w:szCs w:val="21"/>
          <w:lang w:eastAsia="zh-Hans"/>
        </w:rPr>
        <w:t>本基金本报告期末未持有股指期货。</w:t>
      </w:r>
    </w:p>
    <w:p w14:paraId="7A2C9234" w14:textId="77777777" w:rsidR="005A5386" w:rsidRDefault="005A5386">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1AF1D53F" w14:textId="77777777" w:rsidR="005A5386" w:rsidRDefault="005A5386">
      <w:pPr>
        <w:spacing w:line="360" w:lineRule="auto"/>
        <w:ind w:firstLineChars="200" w:firstLine="420"/>
        <w:divId w:val="349992563"/>
      </w:pPr>
      <w:bookmarkStart w:id="229" w:name="m510_01_1597"/>
      <w:bookmarkStart w:id="230" w:name="m510_01_1598"/>
      <w:bookmarkEnd w:id="229"/>
      <w:r>
        <w:rPr>
          <w:rFonts w:ascii="宋体" w:hAnsi="宋体" w:hint="eastAsia"/>
          <w:szCs w:val="21"/>
          <w:lang w:eastAsia="zh-Hans"/>
        </w:rPr>
        <w:t>本基金本报告期末未持有国债期货。</w:t>
      </w:r>
    </w:p>
    <w:p w14:paraId="4A8E8B35" w14:textId="77777777" w:rsidR="005A5386" w:rsidRDefault="005A5386">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597F485E" w14:textId="77777777" w:rsidR="005A5386" w:rsidRDefault="005A5386">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lastRenderedPageBreak/>
        <w:t> </w:t>
      </w:r>
      <w:r>
        <w:rPr>
          <w:rFonts w:hint="eastAsia"/>
          <w:lang w:eastAsia="zh-CN"/>
        </w:rPr>
        <w:t xml:space="preserve"> </w:t>
      </w:r>
      <w:bookmarkEnd w:id="241"/>
    </w:p>
    <w:p w14:paraId="03082F5E" w14:textId="77777777" w:rsidR="005A5386" w:rsidRDefault="005A538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C0DEE3B" w14:textId="77777777" w:rsidR="005A5386" w:rsidRDefault="005A5386">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6D793968" w14:textId="77777777" w:rsidR="005A5386" w:rsidRDefault="005A5386">
      <w:pPr>
        <w:spacing w:line="360" w:lineRule="auto"/>
        <w:ind w:firstLineChars="200" w:firstLine="420"/>
      </w:pPr>
      <w:r>
        <w:rPr>
          <w:rFonts w:ascii="宋体" w:hAnsi="宋体" w:hint="eastAsia"/>
        </w:rPr>
        <w:t>报告期内本基金投资的前十名股票中没有在基金合同规定备选股票库之外的股票。</w:t>
      </w:r>
    </w:p>
    <w:p w14:paraId="5E9C31CE" w14:textId="77777777" w:rsidR="005A5386" w:rsidRDefault="005A5386">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B2FB6" w14:paraId="0DCA8EA8" w14:textId="77777777">
        <w:trPr>
          <w:divId w:val="132435427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FA2C0" w14:textId="77777777" w:rsidR="005A5386" w:rsidRDefault="005A538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35D58" w14:textId="77777777" w:rsidR="005A5386" w:rsidRDefault="005A538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0B84A" w14:textId="77777777" w:rsidR="005A5386" w:rsidRDefault="005A5386">
            <w:pPr>
              <w:jc w:val="center"/>
            </w:pPr>
            <w:r>
              <w:rPr>
                <w:rFonts w:ascii="宋体" w:hAnsi="宋体" w:hint="eastAsia"/>
              </w:rPr>
              <w:t>金额（元）</w:t>
            </w:r>
            <w:r>
              <w:t xml:space="preserve"> </w:t>
            </w:r>
          </w:p>
        </w:tc>
      </w:tr>
      <w:tr w:rsidR="00CB2FB6" w14:paraId="53911C04"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F771C" w14:textId="77777777" w:rsidR="005A5386" w:rsidRDefault="005A538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9355D" w14:textId="77777777" w:rsidR="005A5386" w:rsidRDefault="005A538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11E38" w14:textId="77777777" w:rsidR="005A5386" w:rsidRDefault="005A5386">
            <w:pPr>
              <w:jc w:val="right"/>
            </w:pPr>
            <w:r>
              <w:rPr>
                <w:rFonts w:ascii="宋体" w:hAnsi="宋体" w:hint="eastAsia"/>
              </w:rPr>
              <w:t>563.94</w:t>
            </w:r>
          </w:p>
        </w:tc>
      </w:tr>
      <w:tr w:rsidR="00CB2FB6" w14:paraId="72461A59"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C9ED9" w14:textId="77777777" w:rsidR="005A5386" w:rsidRDefault="005A538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692B2" w14:textId="77777777" w:rsidR="005A5386" w:rsidRDefault="005A538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6826A" w14:textId="77777777" w:rsidR="005A5386" w:rsidRDefault="005A5386">
            <w:pPr>
              <w:jc w:val="right"/>
            </w:pPr>
            <w:r>
              <w:rPr>
                <w:rFonts w:ascii="宋体" w:hAnsi="宋体" w:hint="eastAsia"/>
              </w:rPr>
              <w:t>-</w:t>
            </w:r>
          </w:p>
        </w:tc>
      </w:tr>
      <w:tr w:rsidR="00CB2FB6" w14:paraId="02010B28"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DB7E7" w14:textId="77777777" w:rsidR="005A5386" w:rsidRDefault="005A538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4DE3A" w14:textId="77777777" w:rsidR="005A5386" w:rsidRDefault="005A538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E3196" w14:textId="77777777" w:rsidR="005A5386" w:rsidRDefault="005A5386">
            <w:pPr>
              <w:jc w:val="right"/>
            </w:pPr>
            <w:r>
              <w:rPr>
                <w:rFonts w:ascii="宋体" w:hAnsi="宋体" w:hint="eastAsia"/>
              </w:rPr>
              <w:t>-</w:t>
            </w:r>
          </w:p>
        </w:tc>
      </w:tr>
      <w:tr w:rsidR="00CB2FB6" w14:paraId="5E432B2A"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5B1D4" w14:textId="77777777" w:rsidR="005A5386" w:rsidRDefault="005A538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409FA" w14:textId="77777777" w:rsidR="005A5386" w:rsidRDefault="005A538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FA53E" w14:textId="77777777" w:rsidR="005A5386" w:rsidRDefault="005A5386">
            <w:pPr>
              <w:jc w:val="right"/>
            </w:pPr>
            <w:r>
              <w:rPr>
                <w:rFonts w:ascii="宋体" w:hAnsi="宋体" w:hint="eastAsia"/>
              </w:rPr>
              <w:t>-</w:t>
            </w:r>
          </w:p>
        </w:tc>
      </w:tr>
      <w:tr w:rsidR="00CB2FB6" w14:paraId="2DA5FB14"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BDCD3" w14:textId="77777777" w:rsidR="005A5386" w:rsidRDefault="005A538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35A13" w14:textId="77777777" w:rsidR="005A5386" w:rsidRDefault="005A538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3796C" w14:textId="77777777" w:rsidR="005A5386" w:rsidRDefault="005A5386">
            <w:pPr>
              <w:jc w:val="right"/>
            </w:pPr>
            <w:r>
              <w:rPr>
                <w:rFonts w:ascii="宋体" w:hAnsi="宋体" w:hint="eastAsia"/>
              </w:rPr>
              <w:t>21,355.50</w:t>
            </w:r>
          </w:p>
        </w:tc>
      </w:tr>
      <w:tr w:rsidR="00CB2FB6" w14:paraId="38D0BA73"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DF5BF" w14:textId="77777777" w:rsidR="005A5386" w:rsidRDefault="005A538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9852A" w14:textId="77777777" w:rsidR="005A5386" w:rsidRDefault="005A538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681DD" w14:textId="77777777" w:rsidR="005A5386" w:rsidRDefault="005A5386">
            <w:pPr>
              <w:jc w:val="right"/>
            </w:pPr>
            <w:r>
              <w:rPr>
                <w:rFonts w:ascii="宋体" w:hAnsi="宋体" w:hint="eastAsia"/>
              </w:rPr>
              <w:t>5.40</w:t>
            </w:r>
          </w:p>
        </w:tc>
      </w:tr>
      <w:tr w:rsidR="00CB2FB6" w14:paraId="04E6AE77"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DAC56" w14:textId="77777777" w:rsidR="005A5386" w:rsidRDefault="005A538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941EC" w14:textId="77777777" w:rsidR="005A5386" w:rsidRDefault="005A538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2DD0B" w14:textId="77777777" w:rsidR="005A5386" w:rsidRDefault="005A5386">
            <w:pPr>
              <w:jc w:val="right"/>
            </w:pPr>
            <w:r>
              <w:rPr>
                <w:rFonts w:ascii="宋体" w:hAnsi="宋体" w:hint="eastAsia"/>
              </w:rPr>
              <w:t>-</w:t>
            </w:r>
          </w:p>
        </w:tc>
      </w:tr>
      <w:tr w:rsidR="00CB2FB6" w14:paraId="74243D85" w14:textId="77777777">
        <w:trPr>
          <w:divId w:val="132435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FB8F0" w14:textId="77777777" w:rsidR="005A5386" w:rsidRDefault="005A538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6A161" w14:textId="77777777" w:rsidR="005A5386" w:rsidRDefault="005A538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A1068" w14:textId="77777777" w:rsidR="005A5386" w:rsidRDefault="005A5386">
            <w:pPr>
              <w:jc w:val="right"/>
            </w:pPr>
            <w:r>
              <w:rPr>
                <w:rFonts w:ascii="宋体" w:hAnsi="宋体" w:hint="eastAsia"/>
              </w:rPr>
              <w:t>21,924.84</w:t>
            </w:r>
          </w:p>
        </w:tc>
      </w:tr>
    </w:tbl>
    <w:p w14:paraId="2D590C0E" w14:textId="77777777" w:rsidR="005A5386" w:rsidRDefault="005A5386">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4C304EED" w14:textId="77777777" w:rsidR="005A5386" w:rsidRDefault="005A5386">
      <w:pPr>
        <w:spacing w:line="360" w:lineRule="auto"/>
        <w:ind w:firstLineChars="200" w:firstLine="420"/>
        <w:jc w:val="left"/>
      </w:pPr>
      <w:r>
        <w:rPr>
          <w:rFonts w:ascii="宋体" w:hAnsi="宋体" w:hint="eastAsia"/>
        </w:rPr>
        <w:t xml:space="preserve">本基金本报告期末未持有处于转股期的可转换债券。 </w:t>
      </w:r>
    </w:p>
    <w:p w14:paraId="7450ABC4" w14:textId="77777777" w:rsidR="005A5386" w:rsidRDefault="005A5386">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55DA7DF4" w14:textId="77777777" w:rsidR="005A5386" w:rsidRDefault="005A5386">
      <w:pPr>
        <w:spacing w:line="360" w:lineRule="auto"/>
        <w:ind w:firstLineChars="200" w:firstLine="420"/>
        <w:jc w:val="left"/>
        <w:divId w:val="13592295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3A1EEE4E" w14:textId="77777777" w:rsidR="005A5386" w:rsidRDefault="005A5386">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4FA8F90E" w14:textId="77777777" w:rsidR="005A5386" w:rsidRDefault="005A5386">
      <w:pPr>
        <w:spacing w:line="360" w:lineRule="auto"/>
        <w:ind w:firstLineChars="200" w:firstLine="420"/>
        <w:jc w:val="left"/>
      </w:pPr>
      <w:r>
        <w:rPr>
          <w:rFonts w:ascii="宋体" w:hAnsi="宋体" w:hint="eastAsia"/>
        </w:rPr>
        <w:t>因四舍五入原因，投资组合报告中分项之和与合计可能存在尾差。</w:t>
      </w:r>
    </w:p>
    <w:p w14:paraId="20677C4F" w14:textId="77777777" w:rsidR="005A5386" w:rsidRDefault="005A5386">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3D189D98" w14:textId="77777777" w:rsidR="005A5386" w:rsidRDefault="005A5386">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1097"/>
        <w:gridCol w:w="1040"/>
        <w:gridCol w:w="1089"/>
        <w:gridCol w:w="1357"/>
        <w:gridCol w:w="1357"/>
        <w:gridCol w:w="956"/>
        <w:gridCol w:w="898"/>
      </w:tblGrid>
      <w:tr w:rsidR="00CB2FB6" w14:paraId="14F973B8" w14:textId="77777777">
        <w:trPr>
          <w:divId w:val="169033226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462A137" w14:textId="77777777" w:rsidR="005A5386" w:rsidRDefault="005A5386">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6CFA263" w14:textId="77777777" w:rsidR="005A5386" w:rsidRDefault="005A5386">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695568D" w14:textId="77777777" w:rsidR="005A5386" w:rsidRDefault="005A5386">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A264DF8" w14:textId="77777777" w:rsidR="005A5386" w:rsidRDefault="005A5386">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A89E866" w14:textId="77777777" w:rsidR="005A5386" w:rsidRDefault="005A5386">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7A591EF" w14:textId="77777777" w:rsidR="005A5386" w:rsidRDefault="005A5386">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5DC417C" w14:textId="77777777" w:rsidR="005A5386" w:rsidRDefault="005A5386">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DC90CB6" w14:textId="77777777" w:rsidR="005A5386" w:rsidRDefault="005A5386">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CB2FB6" w14:paraId="7D5E7702"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D905E7"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C44143" w14:textId="77777777" w:rsidR="005A5386" w:rsidRDefault="005A5386">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089914" w14:textId="77777777" w:rsidR="005A5386" w:rsidRDefault="005A5386">
            <w:pPr>
              <w:pStyle w:val="a5"/>
              <w:spacing w:before="0" w:beforeAutospacing="0" w:after="0" w:afterAutospacing="0"/>
              <w:jc w:val="center"/>
              <w:rPr>
                <w:rFonts w:hint="eastAsia"/>
              </w:rPr>
            </w:pPr>
            <w:r>
              <w:rPr>
                <w:rFonts w:hint="eastAsia"/>
                <w:kern w:val="2"/>
                <w:sz w:val="21"/>
                <w:lang w:eastAsia="zh-Hans"/>
              </w:rPr>
              <w:t>摩根国际债券人民</w:t>
            </w:r>
            <w:r>
              <w:rPr>
                <w:rFonts w:hint="eastAsia"/>
                <w:kern w:val="2"/>
                <w:sz w:val="21"/>
                <w:lang w:eastAsia="zh-Hans"/>
              </w:rPr>
              <w:lastRenderedPageBreak/>
              <w:t>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E58A21" w14:textId="77777777" w:rsidR="005A5386" w:rsidRDefault="005A5386">
            <w:pPr>
              <w:pStyle w:val="a5"/>
              <w:spacing w:before="0" w:beforeAutospacing="0" w:after="0" w:afterAutospacing="0"/>
              <w:jc w:val="center"/>
              <w:rPr>
                <w:rFonts w:hint="eastAsia"/>
              </w:rPr>
            </w:pPr>
            <w:r>
              <w:rPr>
                <w:rFonts w:hint="eastAsia"/>
                <w:kern w:val="2"/>
                <w:sz w:val="21"/>
                <w:lang w:eastAsia="zh-Hans"/>
              </w:rPr>
              <w:lastRenderedPageBreak/>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F0E31D" w14:textId="77777777" w:rsidR="005A5386" w:rsidRDefault="005A5386">
            <w:pPr>
              <w:pStyle w:val="a5"/>
              <w:spacing w:before="0" w:beforeAutospacing="0" w:after="0" w:afterAutospacing="0"/>
              <w:jc w:val="right"/>
              <w:rPr>
                <w:rFonts w:hint="eastAsia"/>
              </w:rPr>
            </w:pPr>
            <w:r>
              <w:rPr>
                <w:rFonts w:hint="eastAsia"/>
                <w:kern w:val="2"/>
                <w:sz w:val="21"/>
                <w:lang w:eastAsia="zh-Hans"/>
              </w:rPr>
              <w:t>278,089.88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45A22F" w14:textId="77777777" w:rsidR="005A5386" w:rsidRDefault="005A5386">
            <w:pPr>
              <w:pStyle w:val="a5"/>
              <w:spacing w:before="0" w:beforeAutospacing="0" w:after="0" w:afterAutospacing="0"/>
              <w:jc w:val="right"/>
              <w:rPr>
                <w:rFonts w:hint="eastAsia"/>
              </w:rPr>
            </w:pPr>
            <w:r>
              <w:rPr>
                <w:rFonts w:hint="eastAsia"/>
                <w:kern w:val="2"/>
                <w:sz w:val="21"/>
                <w:lang w:eastAsia="zh-Hans"/>
              </w:rPr>
              <w:t>2,967,219.02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6BA5F7" w14:textId="77777777" w:rsidR="005A5386" w:rsidRDefault="005A5386">
            <w:pPr>
              <w:pStyle w:val="a5"/>
              <w:spacing w:before="0" w:beforeAutospacing="0" w:after="0" w:afterAutospacing="0"/>
              <w:jc w:val="right"/>
              <w:rPr>
                <w:rFonts w:hint="eastAsia"/>
              </w:rPr>
            </w:pPr>
            <w:r>
              <w:rPr>
                <w:rFonts w:hint="eastAsia"/>
                <w:kern w:val="2"/>
                <w:sz w:val="21"/>
                <w:lang w:eastAsia="zh-Hans"/>
              </w:rPr>
              <w:t>12.68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CAB3BE" w14:textId="77777777" w:rsidR="005A5386" w:rsidRDefault="005A5386">
            <w:pPr>
              <w:pStyle w:val="a5"/>
              <w:spacing w:before="0" w:beforeAutospacing="0" w:after="0" w:afterAutospacing="0"/>
              <w:jc w:val="right"/>
              <w:rPr>
                <w:rFonts w:hint="eastAsia"/>
              </w:rPr>
            </w:pPr>
            <w:r>
              <w:rPr>
                <w:rFonts w:hint="eastAsia"/>
                <w:kern w:val="2"/>
                <w:sz w:val="21"/>
                <w:lang w:eastAsia="zh-Hans"/>
              </w:rPr>
              <w:t>是</w:t>
            </w:r>
          </w:p>
        </w:tc>
      </w:tr>
      <w:tr w:rsidR="00CB2FB6" w14:paraId="307B86AF"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0872A7"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232BEF" w14:textId="77777777" w:rsidR="005A5386" w:rsidRDefault="005A5386">
            <w:pPr>
              <w:pStyle w:val="a5"/>
              <w:spacing w:before="0" w:beforeAutospacing="0" w:after="0" w:afterAutospacing="0"/>
              <w:jc w:val="center"/>
              <w:rPr>
                <w:rFonts w:hint="eastAsia"/>
              </w:rPr>
            </w:pPr>
            <w:r>
              <w:rPr>
                <w:rFonts w:hint="eastAsia"/>
                <w:kern w:val="2"/>
                <w:sz w:val="21"/>
                <w:lang w:eastAsia="zh-Hans"/>
              </w:rPr>
              <w:t>380009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5963A9" w14:textId="77777777" w:rsidR="005A5386" w:rsidRDefault="005A5386">
            <w:pPr>
              <w:pStyle w:val="a5"/>
              <w:spacing w:before="0" w:beforeAutospacing="0" w:after="0" w:afterAutospacing="0"/>
              <w:jc w:val="center"/>
              <w:rPr>
                <w:rFonts w:hint="eastAsia"/>
              </w:rPr>
            </w:pPr>
            <w:r>
              <w:rPr>
                <w:rFonts w:hint="eastAsia"/>
                <w:kern w:val="2"/>
                <w:sz w:val="21"/>
                <w:lang w:eastAsia="zh-Hans"/>
              </w:rPr>
              <w:t>中银添利债券发起A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51438D"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996D7C" w14:textId="77777777" w:rsidR="005A5386" w:rsidRDefault="005A5386">
            <w:pPr>
              <w:pStyle w:val="a5"/>
              <w:spacing w:before="0" w:beforeAutospacing="0" w:after="0" w:afterAutospacing="0"/>
              <w:jc w:val="right"/>
              <w:rPr>
                <w:rFonts w:hint="eastAsia"/>
              </w:rPr>
            </w:pPr>
            <w:r>
              <w:rPr>
                <w:rFonts w:hint="eastAsia"/>
                <w:kern w:val="2"/>
                <w:sz w:val="21"/>
                <w:lang w:eastAsia="zh-Hans"/>
              </w:rPr>
              <w:t>1,583,092.59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0A1226" w14:textId="77777777" w:rsidR="005A5386" w:rsidRDefault="005A5386">
            <w:pPr>
              <w:pStyle w:val="a5"/>
              <w:spacing w:before="0" w:beforeAutospacing="0" w:after="0" w:afterAutospacing="0"/>
              <w:jc w:val="right"/>
              <w:rPr>
                <w:rFonts w:hint="eastAsia"/>
              </w:rPr>
            </w:pPr>
            <w:r>
              <w:rPr>
                <w:rFonts w:hint="eastAsia"/>
                <w:kern w:val="2"/>
                <w:sz w:val="21"/>
                <w:lang w:eastAsia="zh-Hans"/>
              </w:rPr>
              <w:t>2,343,610.27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672F6B" w14:textId="77777777" w:rsidR="005A5386" w:rsidRDefault="005A5386">
            <w:pPr>
              <w:pStyle w:val="a5"/>
              <w:spacing w:before="0" w:beforeAutospacing="0" w:after="0" w:afterAutospacing="0"/>
              <w:jc w:val="right"/>
              <w:rPr>
                <w:rFonts w:hint="eastAsia"/>
              </w:rPr>
            </w:pPr>
            <w:r>
              <w:rPr>
                <w:rFonts w:hint="eastAsia"/>
                <w:kern w:val="2"/>
                <w:sz w:val="21"/>
                <w:lang w:eastAsia="zh-Hans"/>
              </w:rPr>
              <w:t>10.01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930033"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4F2CC7B3"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EABF78"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C0148C" w14:textId="77777777" w:rsidR="005A5386" w:rsidRDefault="005A5386">
            <w:pPr>
              <w:pStyle w:val="a5"/>
              <w:spacing w:before="0" w:beforeAutospacing="0" w:after="0" w:afterAutospacing="0"/>
              <w:jc w:val="center"/>
              <w:rPr>
                <w:rFonts w:hint="eastAsia"/>
              </w:rPr>
            </w:pPr>
            <w:r>
              <w:rPr>
                <w:rFonts w:hint="eastAsia"/>
                <w:kern w:val="2"/>
                <w:sz w:val="21"/>
                <w:lang w:eastAsia="zh-Hans"/>
              </w:rPr>
              <w:t>100018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E0E9F2" w14:textId="77777777" w:rsidR="005A5386" w:rsidRDefault="005A5386">
            <w:pPr>
              <w:pStyle w:val="a5"/>
              <w:spacing w:before="0" w:beforeAutospacing="0" w:after="0" w:afterAutospacing="0"/>
              <w:jc w:val="center"/>
              <w:rPr>
                <w:rFonts w:hint="eastAsia"/>
              </w:rPr>
            </w:pPr>
            <w:r>
              <w:rPr>
                <w:rFonts w:hint="eastAsia"/>
                <w:kern w:val="2"/>
                <w:sz w:val="21"/>
                <w:lang w:eastAsia="zh-Hans"/>
              </w:rPr>
              <w:t>富国天利增长债券A/B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7BAD67"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813A6" w14:textId="77777777" w:rsidR="005A5386" w:rsidRDefault="005A5386">
            <w:pPr>
              <w:pStyle w:val="a5"/>
              <w:spacing w:before="0" w:beforeAutospacing="0" w:after="0" w:afterAutospacing="0"/>
              <w:jc w:val="right"/>
              <w:rPr>
                <w:rFonts w:hint="eastAsia"/>
              </w:rPr>
            </w:pPr>
            <w:r>
              <w:rPr>
                <w:rFonts w:hint="eastAsia"/>
                <w:kern w:val="2"/>
                <w:sz w:val="21"/>
                <w:lang w:eastAsia="zh-Hans"/>
              </w:rPr>
              <w:t>1,339,117.93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D688DE" w14:textId="77777777" w:rsidR="005A5386" w:rsidRDefault="005A5386">
            <w:pPr>
              <w:pStyle w:val="a5"/>
              <w:spacing w:before="0" w:beforeAutospacing="0" w:after="0" w:afterAutospacing="0"/>
              <w:jc w:val="right"/>
              <w:rPr>
                <w:rFonts w:hint="eastAsia"/>
              </w:rPr>
            </w:pPr>
            <w:r>
              <w:rPr>
                <w:rFonts w:hint="eastAsia"/>
                <w:kern w:val="2"/>
                <w:sz w:val="21"/>
                <w:lang w:eastAsia="zh-Hans"/>
              </w:rPr>
              <w:t>1,808,344.85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4D8403" w14:textId="77777777" w:rsidR="005A5386" w:rsidRDefault="005A5386">
            <w:pPr>
              <w:pStyle w:val="a5"/>
              <w:spacing w:before="0" w:beforeAutospacing="0" w:after="0" w:afterAutospacing="0"/>
              <w:jc w:val="right"/>
              <w:rPr>
                <w:rFonts w:hint="eastAsia"/>
              </w:rPr>
            </w:pPr>
            <w:r>
              <w:rPr>
                <w:rFonts w:hint="eastAsia"/>
                <w:kern w:val="2"/>
                <w:sz w:val="21"/>
                <w:lang w:eastAsia="zh-Hans"/>
              </w:rPr>
              <w:t>7.72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CE5F59"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2850AA8B"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F60D4D"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68EC56" w14:textId="77777777" w:rsidR="005A5386" w:rsidRDefault="005A5386">
            <w:pPr>
              <w:pStyle w:val="a5"/>
              <w:spacing w:before="0" w:beforeAutospacing="0" w:after="0" w:afterAutospacing="0"/>
              <w:jc w:val="center"/>
              <w:rPr>
                <w:rFonts w:hint="eastAsia"/>
              </w:rPr>
            </w:pPr>
            <w:r>
              <w:rPr>
                <w:rFonts w:hint="eastAsia"/>
                <w:kern w:val="2"/>
                <w:sz w:val="21"/>
                <w:lang w:eastAsia="zh-Hans"/>
              </w:rPr>
              <w:t>000107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3F5CEA" w14:textId="77777777" w:rsidR="005A5386" w:rsidRDefault="005A5386">
            <w:pPr>
              <w:pStyle w:val="a5"/>
              <w:spacing w:before="0" w:beforeAutospacing="0" w:after="0" w:afterAutospacing="0"/>
              <w:jc w:val="center"/>
              <w:rPr>
                <w:rFonts w:hint="eastAsia"/>
              </w:rPr>
            </w:pPr>
            <w:r>
              <w:rPr>
                <w:rFonts w:hint="eastAsia"/>
                <w:kern w:val="2"/>
                <w:sz w:val="21"/>
                <w:lang w:eastAsia="zh-Hans"/>
              </w:rPr>
              <w:t>富国稳健增强债券A/B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DC1CED"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4E9879" w14:textId="77777777" w:rsidR="005A5386" w:rsidRDefault="005A5386">
            <w:pPr>
              <w:pStyle w:val="a5"/>
              <w:spacing w:before="0" w:beforeAutospacing="0" w:after="0" w:afterAutospacing="0"/>
              <w:jc w:val="right"/>
              <w:rPr>
                <w:rFonts w:hint="eastAsia"/>
              </w:rPr>
            </w:pPr>
            <w:r>
              <w:rPr>
                <w:rFonts w:hint="eastAsia"/>
                <w:kern w:val="2"/>
                <w:sz w:val="21"/>
                <w:lang w:eastAsia="zh-Hans"/>
              </w:rPr>
              <w:t>1,254,949.61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3C4062" w14:textId="77777777" w:rsidR="005A5386" w:rsidRDefault="005A5386">
            <w:pPr>
              <w:pStyle w:val="a5"/>
              <w:spacing w:before="0" w:beforeAutospacing="0" w:after="0" w:afterAutospacing="0"/>
              <w:jc w:val="right"/>
              <w:rPr>
                <w:rFonts w:hint="eastAsia"/>
              </w:rPr>
            </w:pPr>
            <w:r>
              <w:rPr>
                <w:rFonts w:hint="eastAsia"/>
                <w:kern w:val="2"/>
                <w:sz w:val="21"/>
                <w:lang w:eastAsia="zh-Hans"/>
              </w:rPr>
              <w:t>1,695,436.92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7ED522" w14:textId="77777777" w:rsidR="005A5386" w:rsidRDefault="005A5386">
            <w:pPr>
              <w:pStyle w:val="a5"/>
              <w:spacing w:before="0" w:beforeAutospacing="0" w:after="0" w:afterAutospacing="0"/>
              <w:jc w:val="right"/>
              <w:rPr>
                <w:rFonts w:hint="eastAsia"/>
              </w:rPr>
            </w:pPr>
            <w:r>
              <w:rPr>
                <w:rFonts w:hint="eastAsia"/>
                <w:kern w:val="2"/>
                <w:sz w:val="21"/>
                <w:lang w:eastAsia="zh-Hans"/>
              </w:rPr>
              <w:t>7.24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C3318D"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698D56FD"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AB5270"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867883" w14:textId="77777777" w:rsidR="005A5386" w:rsidRDefault="005A5386">
            <w:pPr>
              <w:pStyle w:val="a5"/>
              <w:spacing w:before="0" w:beforeAutospacing="0" w:after="0" w:afterAutospacing="0"/>
              <w:jc w:val="center"/>
              <w:rPr>
                <w:rFonts w:hint="eastAsia"/>
              </w:rPr>
            </w:pPr>
            <w:r>
              <w:rPr>
                <w:rFonts w:hint="eastAsia"/>
                <w:kern w:val="2"/>
                <w:sz w:val="21"/>
                <w:lang w:eastAsia="zh-Hans"/>
              </w:rPr>
              <w:t>531028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CA3406" w14:textId="77777777" w:rsidR="005A5386" w:rsidRDefault="005A5386">
            <w:pPr>
              <w:pStyle w:val="a5"/>
              <w:spacing w:before="0" w:beforeAutospacing="0" w:after="0" w:afterAutospacing="0"/>
              <w:jc w:val="center"/>
              <w:rPr>
                <w:rFonts w:hint="eastAsia"/>
              </w:rPr>
            </w:pPr>
            <w:r>
              <w:rPr>
                <w:rFonts w:hint="eastAsia"/>
                <w:kern w:val="2"/>
                <w:sz w:val="21"/>
                <w:lang w:eastAsia="zh-Hans"/>
              </w:rPr>
              <w:t>建信短债债券A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3A9C86"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93B26C" w14:textId="77777777" w:rsidR="005A5386" w:rsidRDefault="005A5386">
            <w:pPr>
              <w:pStyle w:val="a5"/>
              <w:spacing w:before="0" w:beforeAutospacing="0" w:after="0" w:afterAutospacing="0"/>
              <w:jc w:val="right"/>
              <w:rPr>
                <w:rFonts w:hint="eastAsia"/>
              </w:rPr>
            </w:pPr>
            <w:r>
              <w:rPr>
                <w:rFonts w:hint="eastAsia"/>
                <w:kern w:val="2"/>
                <w:sz w:val="21"/>
                <w:lang w:eastAsia="zh-Hans"/>
              </w:rPr>
              <w:t>1,230,599.04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30A8BB" w14:textId="77777777" w:rsidR="005A5386" w:rsidRDefault="005A5386">
            <w:pPr>
              <w:pStyle w:val="a5"/>
              <w:spacing w:before="0" w:beforeAutospacing="0" w:after="0" w:afterAutospacing="0"/>
              <w:jc w:val="right"/>
              <w:rPr>
                <w:rFonts w:hint="eastAsia"/>
              </w:rPr>
            </w:pPr>
            <w:r>
              <w:rPr>
                <w:rFonts w:hint="eastAsia"/>
                <w:kern w:val="2"/>
                <w:sz w:val="21"/>
                <w:lang w:eastAsia="zh-Hans"/>
              </w:rPr>
              <w:t>1,433,770.94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C6036C" w14:textId="77777777" w:rsidR="005A5386" w:rsidRDefault="005A5386">
            <w:pPr>
              <w:pStyle w:val="a5"/>
              <w:spacing w:before="0" w:beforeAutospacing="0" w:after="0" w:afterAutospacing="0"/>
              <w:jc w:val="right"/>
              <w:rPr>
                <w:rFonts w:hint="eastAsia"/>
              </w:rPr>
            </w:pPr>
            <w:r>
              <w:rPr>
                <w:rFonts w:hint="eastAsia"/>
                <w:kern w:val="2"/>
                <w:sz w:val="21"/>
                <w:lang w:eastAsia="zh-Hans"/>
              </w:rPr>
              <w:t>6.12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7E18E0"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21BA66F2"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4F0D6F"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C3603F" w14:textId="77777777" w:rsidR="005A5386" w:rsidRDefault="005A5386">
            <w:pPr>
              <w:pStyle w:val="a5"/>
              <w:spacing w:before="0" w:beforeAutospacing="0" w:after="0" w:afterAutospacing="0"/>
              <w:jc w:val="center"/>
              <w:rPr>
                <w:rFonts w:hint="eastAsia"/>
              </w:rPr>
            </w:pPr>
            <w:r>
              <w:rPr>
                <w:rFonts w:hint="eastAsia"/>
                <w:kern w:val="2"/>
                <w:sz w:val="21"/>
                <w:lang w:eastAsia="zh-Hans"/>
              </w:rPr>
              <w:t>002702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5033B9" w14:textId="77777777" w:rsidR="005A5386" w:rsidRDefault="005A5386">
            <w:pPr>
              <w:pStyle w:val="a5"/>
              <w:spacing w:before="0" w:beforeAutospacing="0" w:after="0" w:afterAutospacing="0"/>
              <w:jc w:val="center"/>
              <w:rPr>
                <w:rFonts w:hint="eastAsia"/>
              </w:rPr>
            </w:pPr>
            <w:r>
              <w:rPr>
                <w:rFonts w:hint="eastAsia"/>
                <w:kern w:val="2"/>
                <w:sz w:val="21"/>
                <w:lang w:eastAsia="zh-Hans"/>
              </w:rPr>
              <w:t>东方红汇阳债券C</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DCE3BA"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190DCA" w14:textId="77777777" w:rsidR="005A5386" w:rsidRDefault="005A5386">
            <w:pPr>
              <w:pStyle w:val="a5"/>
              <w:spacing w:before="0" w:beforeAutospacing="0" w:after="0" w:afterAutospacing="0"/>
              <w:jc w:val="right"/>
              <w:rPr>
                <w:rFonts w:hint="eastAsia"/>
              </w:rPr>
            </w:pPr>
            <w:r>
              <w:rPr>
                <w:rFonts w:hint="eastAsia"/>
                <w:kern w:val="2"/>
                <w:sz w:val="21"/>
                <w:lang w:eastAsia="zh-Hans"/>
              </w:rPr>
              <w:t>1,173,402.20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32F991" w14:textId="77777777" w:rsidR="005A5386" w:rsidRDefault="005A5386">
            <w:pPr>
              <w:pStyle w:val="a5"/>
              <w:spacing w:before="0" w:beforeAutospacing="0" w:after="0" w:afterAutospacing="0"/>
              <w:jc w:val="right"/>
              <w:rPr>
                <w:rFonts w:hint="eastAsia"/>
              </w:rPr>
            </w:pPr>
            <w:r>
              <w:rPr>
                <w:rFonts w:hint="eastAsia"/>
                <w:kern w:val="2"/>
                <w:sz w:val="21"/>
                <w:lang w:eastAsia="zh-Hans"/>
              </w:rPr>
              <w:t>1,332,515.54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9CFAD5" w14:textId="77777777" w:rsidR="005A5386" w:rsidRDefault="005A5386">
            <w:pPr>
              <w:pStyle w:val="a5"/>
              <w:spacing w:before="0" w:beforeAutospacing="0" w:after="0" w:afterAutospacing="0"/>
              <w:jc w:val="right"/>
              <w:rPr>
                <w:rFonts w:hint="eastAsia"/>
              </w:rPr>
            </w:pPr>
            <w:r>
              <w:rPr>
                <w:rFonts w:hint="eastAsia"/>
                <w:kern w:val="2"/>
                <w:sz w:val="21"/>
                <w:lang w:eastAsia="zh-Hans"/>
              </w:rPr>
              <w:t>5.69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4F77F9"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3DDBDA6D"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0C2371"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B84B23" w14:textId="77777777" w:rsidR="005A5386" w:rsidRDefault="005A5386">
            <w:pPr>
              <w:pStyle w:val="a5"/>
              <w:spacing w:before="0" w:beforeAutospacing="0" w:after="0" w:afterAutospacing="0"/>
              <w:jc w:val="center"/>
              <w:rPr>
                <w:rFonts w:hint="eastAsia"/>
              </w:rPr>
            </w:pPr>
            <w:r>
              <w:rPr>
                <w:rFonts w:hint="eastAsia"/>
                <w:kern w:val="2"/>
                <w:sz w:val="21"/>
                <w:lang w:eastAsia="zh-Hans"/>
              </w:rPr>
              <w:t>000385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277A8B" w14:textId="77777777" w:rsidR="005A5386" w:rsidRDefault="005A5386">
            <w:pPr>
              <w:pStyle w:val="a5"/>
              <w:spacing w:before="0" w:beforeAutospacing="0" w:after="0" w:afterAutospacing="0"/>
              <w:jc w:val="center"/>
              <w:rPr>
                <w:rFonts w:hint="eastAsia"/>
              </w:rPr>
            </w:pPr>
            <w:r>
              <w:rPr>
                <w:rFonts w:hint="eastAsia"/>
                <w:kern w:val="2"/>
                <w:sz w:val="21"/>
                <w:lang w:eastAsia="zh-Hans"/>
              </w:rPr>
              <w:t>景顺长城景颐双利债券A类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951804"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C70C1F" w14:textId="77777777" w:rsidR="005A5386" w:rsidRDefault="005A5386">
            <w:pPr>
              <w:pStyle w:val="a5"/>
              <w:spacing w:before="0" w:beforeAutospacing="0" w:after="0" w:afterAutospacing="0"/>
              <w:jc w:val="right"/>
              <w:rPr>
                <w:rFonts w:hint="eastAsia"/>
              </w:rPr>
            </w:pPr>
            <w:r>
              <w:rPr>
                <w:rFonts w:hint="eastAsia"/>
                <w:kern w:val="2"/>
                <w:sz w:val="21"/>
                <w:lang w:eastAsia="zh-Hans"/>
              </w:rPr>
              <w:t>583,183.80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28E3B9" w14:textId="77777777" w:rsidR="005A5386" w:rsidRDefault="005A5386">
            <w:pPr>
              <w:pStyle w:val="a5"/>
              <w:spacing w:before="0" w:beforeAutospacing="0" w:after="0" w:afterAutospacing="0"/>
              <w:jc w:val="right"/>
              <w:rPr>
                <w:rFonts w:hint="eastAsia"/>
              </w:rPr>
            </w:pPr>
            <w:r>
              <w:rPr>
                <w:rFonts w:hint="eastAsia"/>
                <w:kern w:val="2"/>
                <w:sz w:val="21"/>
                <w:lang w:eastAsia="zh-Hans"/>
              </w:rPr>
              <w:t>1,091,136.89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B4D73E" w14:textId="77777777" w:rsidR="005A5386" w:rsidRDefault="005A5386">
            <w:pPr>
              <w:pStyle w:val="a5"/>
              <w:spacing w:before="0" w:beforeAutospacing="0" w:after="0" w:afterAutospacing="0"/>
              <w:jc w:val="right"/>
              <w:rPr>
                <w:rFonts w:hint="eastAsia"/>
              </w:rPr>
            </w:pPr>
            <w:r>
              <w:rPr>
                <w:rFonts w:hint="eastAsia"/>
                <w:kern w:val="2"/>
                <w:sz w:val="21"/>
                <w:lang w:eastAsia="zh-Hans"/>
              </w:rPr>
              <w:t>4.66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B257B6"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13A973C7"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57646F"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B4D230" w14:textId="77777777" w:rsidR="005A5386" w:rsidRDefault="005A5386">
            <w:pPr>
              <w:pStyle w:val="a5"/>
              <w:spacing w:before="0" w:beforeAutospacing="0" w:after="0" w:afterAutospacing="0"/>
              <w:jc w:val="center"/>
              <w:rPr>
                <w:rFonts w:hint="eastAsia"/>
              </w:rPr>
            </w:pPr>
            <w:r>
              <w:rPr>
                <w:rFonts w:hint="eastAsia"/>
                <w:kern w:val="2"/>
                <w:sz w:val="21"/>
                <w:lang w:eastAsia="zh-Hans"/>
              </w:rPr>
              <w:t>968052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F04971" w14:textId="77777777" w:rsidR="005A5386" w:rsidRDefault="005A5386">
            <w:pPr>
              <w:pStyle w:val="a5"/>
              <w:spacing w:before="0" w:beforeAutospacing="0" w:after="0" w:afterAutospacing="0"/>
              <w:jc w:val="center"/>
              <w:rPr>
                <w:rFonts w:hint="eastAsia"/>
              </w:rPr>
            </w:pPr>
            <w:r>
              <w:rPr>
                <w:rFonts w:hint="eastAsia"/>
                <w:kern w:val="2"/>
                <w:sz w:val="21"/>
                <w:lang w:eastAsia="zh-Hans"/>
              </w:rPr>
              <w:t>摩根国际债券人民币累计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3E2AE6"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0091E6" w14:textId="77777777" w:rsidR="005A5386" w:rsidRDefault="005A5386">
            <w:pPr>
              <w:pStyle w:val="a5"/>
              <w:spacing w:before="0" w:beforeAutospacing="0" w:after="0" w:afterAutospacing="0"/>
              <w:jc w:val="right"/>
              <w:rPr>
                <w:rFonts w:hint="eastAsia"/>
              </w:rPr>
            </w:pPr>
            <w:r>
              <w:rPr>
                <w:rFonts w:hint="eastAsia"/>
                <w:kern w:val="2"/>
                <w:sz w:val="21"/>
                <w:lang w:eastAsia="zh-Hans"/>
              </w:rPr>
              <w:t>84,338.90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E9DDF3" w14:textId="77777777" w:rsidR="005A5386" w:rsidRDefault="005A5386">
            <w:pPr>
              <w:pStyle w:val="a5"/>
              <w:spacing w:before="0" w:beforeAutospacing="0" w:after="0" w:afterAutospacing="0"/>
              <w:jc w:val="right"/>
              <w:rPr>
                <w:rFonts w:hint="eastAsia"/>
              </w:rPr>
            </w:pPr>
            <w:r>
              <w:rPr>
                <w:rFonts w:hint="eastAsia"/>
                <w:kern w:val="2"/>
                <w:sz w:val="21"/>
                <w:lang w:eastAsia="zh-Hans"/>
              </w:rPr>
              <w:t>920,980.79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F4925D" w14:textId="77777777" w:rsidR="005A5386" w:rsidRDefault="005A5386">
            <w:pPr>
              <w:pStyle w:val="a5"/>
              <w:spacing w:before="0" w:beforeAutospacing="0" w:after="0" w:afterAutospacing="0"/>
              <w:jc w:val="right"/>
              <w:rPr>
                <w:rFonts w:hint="eastAsia"/>
              </w:rPr>
            </w:pPr>
            <w:r>
              <w:rPr>
                <w:rFonts w:hint="eastAsia"/>
                <w:kern w:val="2"/>
                <w:sz w:val="21"/>
                <w:lang w:eastAsia="zh-Hans"/>
              </w:rPr>
              <w:t>3.93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9FC085" w14:textId="77777777" w:rsidR="005A5386" w:rsidRDefault="005A5386">
            <w:pPr>
              <w:pStyle w:val="a5"/>
              <w:spacing w:before="0" w:beforeAutospacing="0" w:after="0" w:afterAutospacing="0"/>
              <w:jc w:val="right"/>
              <w:rPr>
                <w:rFonts w:hint="eastAsia"/>
              </w:rPr>
            </w:pPr>
            <w:r>
              <w:rPr>
                <w:rFonts w:hint="eastAsia"/>
                <w:kern w:val="2"/>
                <w:sz w:val="21"/>
                <w:lang w:eastAsia="zh-Hans"/>
              </w:rPr>
              <w:t>是</w:t>
            </w:r>
          </w:p>
        </w:tc>
      </w:tr>
      <w:tr w:rsidR="00CB2FB6" w14:paraId="36EC4EE6"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CB5B61"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7D7A06" w14:textId="77777777" w:rsidR="005A5386" w:rsidRDefault="005A5386">
            <w:pPr>
              <w:pStyle w:val="a5"/>
              <w:spacing w:before="0" w:beforeAutospacing="0" w:after="0" w:afterAutospacing="0"/>
              <w:jc w:val="center"/>
              <w:rPr>
                <w:rFonts w:hint="eastAsia"/>
              </w:rPr>
            </w:pPr>
            <w:r>
              <w:rPr>
                <w:rFonts w:hint="eastAsia"/>
                <w:kern w:val="2"/>
                <w:sz w:val="21"/>
                <w:lang w:eastAsia="zh-Hans"/>
              </w:rPr>
              <w:t>270048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BEED3B" w14:textId="77777777" w:rsidR="005A5386" w:rsidRDefault="005A5386">
            <w:pPr>
              <w:pStyle w:val="a5"/>
              <w:spacing w:before="0" w:beforeAutospacing="0" w:after="0" w:afterAutospacing="0"/>
              <w:jc w:val="center"/>
              <w:rPr>
                <w:rFonts w:hint="eastAsia"/>
              </w:rPr>
            </w:pPr>
            <w:r>
              <w:rPr>
                <w:rFonts w:hint="eastAsia"/>
                <w:kern w:val="2"/>
                <w:sz w:val="21"/>
                <w:lang w:eastAsia="zh-Hans"/>
              </w:rPr>
              <w:t>广发纯债债券A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9FBAFD"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D54B7C" w14:textId="77777777" w:rsidR="005A5386" w:rsidRDefault="005A5386">
            <w:pPr>
              <w:pStyle w:val="a5"/>
              <w:spacing w:before="0" w:beforeAutospacing="0" w:after="0" w:afterAutospacing="0"/>
              <w:jc w:val="right"/>
              <w:rPr>
                <w:rFonts w:hint="eastAsia"/>
              </w:rPr>
            </w:pPr>
            <w:r>
              <w:rPr>
                <w:rFonts w:hint="eastAsia"/>
                <w:kern w:val="2"/>
                <w:sz w:val="21"/>
                <w:lang w:eastAsia="zh-Hans"/>
              </w:rPr>
              <w:t>650,638.36</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BDAA24" w14:textId="77777777" w:rsidR="005A5386" w:rsidRDefault="005A5386">
            <w:pPr>
              <w:pStyle w:val="a5"/>
              <w:spacing w:before="0" w:beforeAutospacing="0" w:after="0" w:afterAutospacing="0"/>
              <w:jc w:val="right"/>
              <w:rPr>
                <w:rFonts w:hint="eastAsia"/>
              </w:rPr>
            </w:pPr>
            <w:r>
              <w:rPr>
                <w:rFonts w:hint="eastAsia"/>
                <w:kern w:val="2"/>
                <w:sz w:val="21"/>
                <w:lang w:eastAsia="zh-Hans"/>
              </w:rPr>
              <w:t>809,263.99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34F59B" w14:textId="77777777" w:rsidR="005A5386" w:rsidRDefault="005A5386">
            <w:pPr>
              <w:pStyle w:val="a5"/>
              <w:spacing w:before="0" w:beforeAutospacing="0" w:after="0" w:afterAutospacing="0"/>
              <w:jc w:val="right"/>
              <w:rPr>
                <w:rFonts w:hint="eastAsia"/>
              </w:rPr>
            </w:pPr>
            <w:r>
              <w:rPr>
                <w:rFonts w:hint="eastAsia"/>
                <w:kern w:val="2"/>
                <w:sz w:val="21"/>
                <w:lang w:eastAsia="zh-Hans"/>
              </w:rPr>
              <w:t>3.46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BEFC93"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p>
        </w:tc>
      </w:tr>
      <w:tr w:rsidR="00CB2FB6" w14:paraId="4B439357" w14:textId="77777777">
        <w:trPr>
          <w:divId w:val="169033226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9BA094" w14:textId="77777777" w:rsidR="005A5386" w:rsidRDefault="005A5386">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6C0B22" w14:textId="77777777" w:rsidR="005A5386" w:rsidRDefault="005A5386">
            <w:pPr>
              <w:pStyle w:val="a5"/>
              <w:spacing w:before="0" w:beforeAutospacing="0" w:after="0" w:afterAutospacing="0"/>
              <w:jc w:val="center"/>
              <w:rPr>
                <w:rFonts w:hint="eastAsia"/>
              </w:rPr>
            </w:pPr>
            <w:r>
              <w:rPr>
                <w:rFonts w:hint="eastAsia"/>
                <w:kern w:val="2"/>
                <w:sz w:val="21"/>
                <w:lang w:eastAsia="zh-Hans"/>
              </w:rPr>
              <w:t>519782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F3E821" w14:textId="77777777" w:rsidR="005A5386" w:rsidRDefault="005A5386">
            <w:pPr>
              <w:pStyle w:val="a5"/>
              <w:spacing w:before="0" w:beforeAutospacing="0" w:after="0" w:afterAutospacing="0"/>
              <w:jc w:val="center"/>
              <w:rPr>
                <w:rFonts w:hint="eastAsia"/>
              </w:rPr>
            </w:pPr>
            <w:r>
              <w:rPr>
                <w:rFonts w:hint="eastAsia"/>
                <w:kern w:val="2"/>
                <w:sz w:val="21"/>
                <w:lang w:eastAsia="zh-Hans"/>
              </w:rPr>
              <w:t>交银裕隆纯债债券A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1CE61F" w14:textId="77777777" w:rsidR="005A5386" w:rsidRDefault="005A5386">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B50C94" w14:textId="77777777" w:rsidR="005A5386" w:rsidRDefault="005A5386">
            <w:pPr>
              <w:pStyle w:val="a5"/>
              <w:spacing w:before="0" w:beforeAutospacing="0" w:after="0" w:afterAutospacing="0"/>
              <w:jc w:val="right"/>
              <w:rPr>
                <w:rFonts w:hint="eastAsia"/>
              </w:rPr>
            </w:pPr>
            <w:r>
              <w:rPr>
                <w:rFonts w:hint="eastAsia"/>
                <w:kern w:val="2"/>
                <w:sz w:val="21"/>
                <w:lang w:eastAsia="zh-Hans"/>
              </w:rPr>
              <w:t>522,245.15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B05105" w14:textId="77777777" w:rsidR="005A5386" w:rsidRDefault="005A5386">
            <w:pPr>
              <w:pStyle w:val="a5"/>
              <w:spacing w:before="0" w:beforeAutospacing="0" w:after="0" w:afterAutospacing="0"/>
              <w:jc w:val="right"/>
              <w:rPr>
                <w:rFonts w:hint="eastAsia"/>
              </w:rPr>
            </w:pPr>
            <w:r>
              <w:rPr>
                <w:rFonts w:hint="eastAsia"/>
                <w:kern w:val="2"/>
                <w:sz w:val="21"/>
                <w:lang w:eastAsia="zh-Hans"/>
              </w:rPr>
              <w:t>745,922.75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21230E" w14:textId="77777777" w:rsidR="005A5386" w:rsidRDefault="005A5386">
            <w:pPr>
              <w:pStyle w:val="a5"/>
              <w:spacing w:before="0" w:beforeAutospacing="0" w:after="0" w:afterAutospacing="0"/>
              <w:jc w:val="right"/>
              <w:rPr>
                <w:rFonts w:hint="eastAsia"/>
              </w:rPr>
            </w:pPr>
            <w:r>
              <w:rPr>
                <w:rFonts w:hint="eastAsia"/>
                <w:kern w:val="2"/>
                <w:sz w:val="21"/>
                <w:lang w:eastAsia="zh-Hans"/>
              </w:rPr>
              <w:t>3.19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4A9BB0" w14:textId="77777777" w:rsidR="005A5386" w:rsidRDefault="005A5386">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bookmarkEnd w:id="277"/>
            <w:bookmarkEnd w:id="278"/>
          </w:p>
        </w:tc>
      </w:tr>
    </w:tbl>
    <w:p w14:paraId="7A7859BA" w14:textId="77777777" w:rsidR="005A5386" w:rsidRDefault="005A5386">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79"/>
      <w:proofErr w:type="spellEnd"/>
      <w:r>
        <w:rPr>
          <w:rFonts w:hint="eastAsia"/>
          <w:lang w:eastAsia="zh-CN"/>
        </w:rPr>
        <w:t xml:space="preserve"> </w:t>
      </w:r>
    </w:p>
    <w:p w14:paraId="76172EB3" w14:textId="77777777" w:rsidR="005A5386" w:rsidRDefault="005A5386">
      <w:pPr>
        <w:spacing w:line="360" w:lineRule="auto"/>
        <w:ind w:firstLineChars="200" w:firstLine="420"/>
        <w:divId w:val="436410997"/>
        <w:rPr>
          <w:rFonts w:ascii="宋体" w:hAnsi="宋体" w:hint="eastAsia"/>
          <w:szCs w:val="21"/>
          <w:lang w:eastAsia="zh-Hans"/>
        </w:rPr>
      </w:pPr>
      <w:r>
        <w:rPr>
          <w:rFonts w:ascii="宋体" w:hAnsi="宋体" w:hint="eastAsia"/>
          <w:szCs w:val="21"/>
          <w:lang w:eastAsia="zh-Hans"/>
        </w:rPr>
        <w:t>无。</w:t>
      </w:r>
    </w:p>
    <w:p w14:paraId="72678C39" w14:textId="77777777" w:rsidR="005A5386" w:rsidRDefault="005A5386">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163"/>
      <w:bookmarkEnd w:id="164"/>
      <w:bookmarkEnd w:id="165"/>
      <w:bookmarkEnd w:id="166"/>
      <w:bookmarkEnd w:id="280"/>
      <w:proofErr w:type="spellEnd"/>
      <w:r>
        <w:rPr>
          <w:rFonts w:hint="eastAsia"/>
          <w:szCs w:val="24"/>
        </w:rPr>
        <w:t xml:space="preserve"> </w:t>
      </w:r>
      <w:bookmarkEnd w:id="15"/>
      <w:bookmarkEnd w:id="16"/>
      <w:bookmarkEnd w:id="18"/>
      <w:bookmarkEnd w:id="19"/>
      <w:bookmarkEnd w:id="20"/>
      <w:bookmarkEnd w:id="65"/>
      <w:bookmarkEnd w:id="66"/>
    </w:p>
    <w:p w14:paraId="097B6903" w14:textId="77777777" w:rsidR="005A5386" w:rsidRDefault="005A5386">
      <w:pPr>
        <w:spacing w:line="360" w:lineRule="auto"/>
        <w:ind w:firstLineChars="200" w:firstLine="420"/>
        <w:divId w:val="397020186"/>
        <w:rPr>
          <w:rFonts w:ascii="宋体" w:hAnsi="宋体" w:hint="eastAsia"/>
          <w:szCs w:val="21"/>
          <w:lang w:eastAsia="zh-Hans"/>
        </w:rPr>
      </w:pPr>
      <w:r>
        <w:rPr>
          <w:rFonts w:ascii="宋体" w:hAnsi="宋体" w:hint="eastAsia"/>
          <w:szCs w:val="21"/>
          <w:lang w:eastAsia="zh-Hans"/>
        </w:rPr>
        <w:t>无。</w:t>
      </w:r>
    </w:p>
    <w:p w14:paraId="5E7846C5" w14:textId="77777777" w:rsidR="005A5386" w:rsidRDefault="005A5386">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CB2FB6" w14:paraId="515B7F76"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73FD3A0" w14:textId="77777777" w:rsidR="005A5386" w:rsidRDefault="005A5386">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6A675B7" w14:textId="77777777" w:rsidR="005A5386" w:rsidRDefault="005A5386">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AFEF074" w14:textId="77777777" w:rsidR="005A5386" w:rsidRDefault="005A5386">
            <w:pPr>
              <w:jc w:val="center"/>
            </w:pPr>
            <w:r>
              <w:rPr>
                <w:rFonts w:ascii="宋体" w:hAnsi="宋体" w:hint="eastAsia"/>
                <w:color w:val="000000"/>
              </w:rPr>
              <w:t xml:space="preserve">其中：交易及持有基金管理人以及管理人关联方所管理基金产生的费用 </w:t>
            </w:r>
          </w:p>
        </w:tc>
      </w:tr>
      <w:tr w:rsidR="00CB2FB6" w14:paraId="17F07FC3"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35AC4E" w14:textId="77777777" w:rsidR="005A5386" w:rsidRDefault="005A5386">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200F65" w14:textId="77777777" w:rsidR="005A5386" w:rsidRDefault="005A5386">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FB4E1C" w14:textId="77777777" w:rsidR="005A5386" w:rsidRDefault="005A5386">
            <w:pPr>
              <w:jc w:val="right"/>
            </w:pPr>
            <w:r>
              <w:rPr>
                <w:rFonts w:ascii="宋体" w:hAnsi="宋体" w:hint="eastAsia"/>
                <w:szCs w:val="24"/>
                <w:lang w:eastAsia="zh-Hans"/>
              </w:rPr>
              <w:t>-</w:t>
            </w:r>
          </w:p>
        </w:tc>
      </w:tr>
      <w:tr w:rsidR="00CB2FB6" w14:paraId="34519407"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620B6C" w14:textId="77777777" w:rsidR="005A5386" w:rsidRDefault="005A5386">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5CEED2" w14:textId="77777777" w:rsidR="005A5386" w:rsidRDefault="005A5386">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42DE29" w14:textId="77777777" w:rsidR="005A5386" w:rsidRDefault="005A5386">
            <w:pPr>
              <w:jc w:val="right"/>
            </w:pPr>
            <w:r>
              <w:rPr>
                <w:rFonts w:ascii="宋体" w:hAnsi="宋体" w:hint="eastAsia"/>
                <w:szCs w:val="24"/>
                <w:lang w:eastAsia="zh-Hans"/>
              </w:rPr>
              <w:t>-</w:t>
            </w:r>
          </w:p>
        </w:tc>
      </w:tr>
      <w:tr w:rsidR="00CB2FB6" w14:paraId="7FA7D4E5"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A88ECF" w14:textId="77777777" w:rsidR="005A5386" w:rsidRDefault="005A5386">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7B72DE" w14:textId="77777777" w:rsidR="005A5386" w:rsidRDefault="005A5386">
            <w:pPr>
              <w:jc w:val="right"/>
            </w:pPr>
            <w:r>
              <w:rPr>
                <w:rFonts w:ascii="宋体" w:hAnsi="宋体" w:hint="eastAsia"/>
                <w:szCs w:val="24"/>
                <w:lang w:eastAsia="zh-Hans"/>
              </w:rPr>
              <w:t>1,904.45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F2760E" w14:textId="77777777" w:rsidR="005A5386" w:rsidRDefault="005A5386">
            <w:pPr>
              <w:jc w:val="right"/>
            </w:pPr>
            <w:r>
              <w:rPr>
                <w:rFonts w:ascii="宋体" w:hAnsi="宋体" w:hint="eastAsia"/>
                <w:szCs w:val="24"/>
                <w:lang w:eastAsia="zh-Hans"/>
              </w:rPr>
              <w:t>5.40</w:t>
            </w:r>
          </w:p>
        </w:tc>
      </w:tr>
      <w:tr w:rsidR="00CB2FB6" w14:paraId="77183BA1"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9F3EEA" w14:textId="77777777" w:rsidR="005A5386" w:rsidRDefault="005A5386">
            <w:pPr>
              <w:jc w:val="left"/>
            </w:pPr>
            <w:r>
              <w:rPr>
                <w:rFonts w:ascii="宋体" w:hAnsi="宋体" w:hint="eastAsia"/>
                <w:color w:val="000000"/>
              </w:rPr>
              <w:t>当期持有基金产生的应支付管</w:t>
            </w:r>
            <w:r>
              <w:rPr>
                <w:rFonts w:ascii="宋体" w:hAnsi="宋体" w:hint="eastAsia"/>
                <w:color w:val="000000"/>
              </w:rPr>
              <w:lastRenderedPageBreak/>
              <w:t xml:space="preserve">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3D7C3C" w14:textId="77777777" w:rsidR="005A5386" w:rsidRDefault="005A5386">
            <w:pPr>
              <w:jc w:val="right"/>
            </w:pPr>
            <w:r>
              <w:rPr>
                <w:rFonts w:ascii="宋体" w:hAnsi="宋体" w:hint="eastAsia"/>
                <w:szCs w:val="24"/>
                <w:lang w:eastAsia="zh-Hans"/>
              </w:rPr>
              <w:lastRenderedPageBreak/>
              <w:t>36,063.49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D3F2D8" w14:textId="5D354112" w:rsidR="005A5386" w:rsidRDefault="00874F1A">
            <w:pPr>
              <w:jc w:val="right"/>
            </w:pPr>
            <w:r w:rsidRPr="00874F1A">
              <w:rPr>
                <w:rFonts w:ascii="宋体" w:hAnsi="宋体"/>
                <w:szCs w:val="24"/>
                <w:lang w:eastAsia="zh-Hans"/>
              </w:rPr>
              <w:t>11,548.26</w:t>
            </w:r>
          </w:p>
        </w:tc>
      </w:tr>
      <w:tr w:rsidR="00CB2FB6" w14:paraId="1C280EE2"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B496BB" w14:textId="77777777" w:rsidR="005A5386" w:rsidRDefault="005A5386">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077EE4" w14:textId="77777777" w:rsidR="005A5386" w:rsidRDefault="005A5386">
            <w:pPr>
              <w:jc w:val="right"/>
            </w:pPr>
            <w:r>
              <w:rPr>
                <w:rFonts w:ascii="宋体" w:hAnsi="宋体" w:hint="eastAsia"/>
                <w:szCs w:val="24"/>
                <w:lang w:eastAsia="zh-Hans"/>
              </w:rPr>
              <w:t>6,715.97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9BCD84" w14:textId="5F0E2854" w:rsidR="005A5386" w:rsidRDefault="00874F1A">
            <w:pPr>
              <w:jc w:val="right"/>
            </w:pPr>
            <w:r w:rsidRPr="00874F1A">
              <w:rPr>
                <w:rFonts w:ascii="宋体" w:hAnsi="宋体"/>
                <w:szCs w:val="24"/>
                <w:lang w:eastAsia="zh-Hans"/>
              </w:rPr>
              <w:t>855.76</w:t>
            </w:r>
          </w:p>
        </w:tc>
      </w:tr>
      <w:tr w:rsidR="00CB2FB6" w14:paraId="68D417C1" w14:textId="77777777">
        <w:trPr>
          <w:divId w:val="106197655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CFA3FB" w14:textId="77777777" w:rsidR="005A5386" w:rsidRDefault="005A5386">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D2B0A6" w14:textId="77777777" w:rsidR="005A5386" w:rsidRDefault="005A5386">
            <w:pPr>
              <w:jc w:val="right"/>
            </w:pPr>
            <w:r>
              <w:rPr>
                <w:rFonts w:ascii="宋体" w:hAnsi="宋体" w:hint="eastAsia"/>
                <w:szCs w:val="24"/>
                <w:lang w:eastAsia="zh-Hans"/>
              </w:rPr>
              <w:t>41.92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CF8953" w14:textId="77777777" w:rsidR="005A5386" w:rsidRDefault="005A5386">
            <w:pPr>
              <w:jc w:val="right"/>
            </w:pPr>
            <w:r>
              <w:rPr>
                <w:rFonts w:ascii="宋体" w:hAnsi="宋体" w:hint="eastAsia"/>
                <w:szCs w:val="24"/>
                <w:lang w:eastAsia="zh-Hans"/>
              </w:rPr>
              <w:t>5.00</w:t>
            </w:r>
          </w:p>
        </w:tc>
      </w:tr>
    </w:tbl>
    <w:p w14:paraId="2BA048D1" w14:textId="77777777" w:rsidR="005A5386" w:rsidRDefault="005A5386">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CB2FB6" w14:paraId="53429E49" w14:textId="77777777">
        <w:trPr>
          <w:divId w:val="105821353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3F163D83" w14:textId="77777777" w:rsidR="005A5386" w:rsidRDefault="005A5386">
            <w:pPr>
              <w:spacing w:line="360" w:lineRule="auto"/>
              <w:jc w:val="left"/>
            </w:pPr>
            <w:r>
              <w:rPr>
                <w:rFonts w:ascii="宋体" w:hAnsi="宋体" w:cs="宋体" w:hint="eastAsia"/>
                <w:color w:val="000000"/>
                <w:kern w:val="0"/>
              </w:rPr>
              <w:t>无。</w:t>
            </w:r>
          </w:p>
        </w:tc>
      </w:tr>
    </w:tbl>
    <w:p w14:paraId="3DBF2C3D" w14:textId="77777777" w:rsidR="005A5386" w:rsidRDefault="005A5386">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6A10F234" w14:textId="77777777" w:rsidR="005A5386" w:rsidRDefault="005A5386">
      <w:pPr>
        <w:wordWrap w:val="0"/>
        <w:spacing w:line="360" w:lineRule="auto"/>
        <w:jc w:val="right"/>
        <w:divId w:val="284392041"/>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CB2FB6" w14:paraId="1B6EEA53" w14:textId="77777777">
        <w:trPr>
          <w:divId w:val="28439204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728B120"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FD23E" w14:textId="77777777" w:rsidR="005A5386" w:rsidRDefault="005A5386">
            <w:pPr>
              <w:ind w:right="3"/>
              <w:jc w:val="center"/>
            </w:pPr>
            <w:r>
              <w:rPr>
                <w:rFonts w:ascii="宋体" w:hAnsi="宋体" w:hint="eastAsia"/>
                <w:lang w:eastAsia="zh-Hans"/>
              </w:rPr>
              <w:t>摩根锦程稳健养老一年持有混合(FOF)A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D18883" w14:textId="77777777" w:rsidR="005A5386" w:rsidRDefault="005A5386">
            <w:pPr>
              <w:ind w:right="3"/>
              <w:jc w:val="center"/>
            </w:pPr>
            <w:r>
              <w:rPr>
                <w:rFonts w:ascii="宋体" w:hAnsi="宋体" w:hint="eastAsia"/>
                <w:lang w:eastAsia="zh-Hans"/>
              </w:rPr>
              <w:t>摩根锦程稳健养老一年持有混合(FOF)Y</w:t>
            </w:r>
            <w:r>
              <w:rPr>
                <w:rFonts w:ascii="宋体" w:hAnsi="宋体" w:hint="eastAsia"/>
                <w:kern w:val="0"/>
                <w:szCs w:val="24"/>
                <w:lang w:eastAsia="zh-Hans"/>
              </w:rPr>
              <w:t xml:space="preserve"> </w:t>
            </w:r>
          </w:p>
        </w:tc>
      </w:tr>
      <w:tr w:rsidR="00CB2FB6" w14:paraId="79EAA372" w14:textId="77777777">
        <w:trPr>
          <w:divId w:val="2843920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038BD"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D622F" w14:textId="77777777" w:rsidR="005A5386" w:rsidRDefault="005A5386">
            <w:pPr>
              <w:jc w:val="right"/>
            </w:pPr>
            <w:r>
              <w:rPr>
                <w:rFonts w:ascii="宋体" w:hAnsi="宋体" w:hint="eastAsia"/>
              </w:rPr>
              <w:t>15,150,239.92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C6F67" w14:textId="77777777" w:rsidR="005A5386" w:rsidRDefault="005A5386">
            <w:pPr>
              <w:jc w:val="right"/>
            </w:pPr>
            <w:r>
              <w:rPr>
                <w:rFonts w:ascii="宋体" w:hAnsi="宋体" w:hint="eastAsia"/>
              </w:rPr>
              <w:t>7,135,526.52</w:t>
            </w:r>
          </w:p>
        </w:tc>
      </w:tr>
      <w:tr w:rsidR="00CB2FB6" w14:paraId="3FDA05F0" w14:textId="77777777">
        <w:trPr>
          <w:divId w:val="2843920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8D553C"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BAC58" w14:textId="77777777" w:rsidR="005A5386" w:rsidRDefault="005A5386">
            <w:pPr>
              <w:jc w:val="right"/>
            </w:pPr>
            <w:r>
              <w:rPr>
                <w:rFonts w:ascii="宋体" w:hAnsi="宋体" w:hint="eastAsia"/>
              </w:rPr>
              <w:t>599,037.39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FAC19" w14:textId="77777777" w:rsidR="005A5386" w:rsidRDefault="005A5386">
            <w:pPr>
              <w:jc w:val="right"/>
            </w:pPr>
            <w:r>
              <w:rPr>
                <w:rFonts w:ascii="宋体" w:hAnsi="宋体" w:hint="eastAsia"/>
              </w:rPr>
              <w:t>778,256.48</w:t>
            </w:r>
          </w:p>
        </w:tc>
      </w:tr>
      <w:tr w:rsidR="00CB2FB6" w14:paraId="05A21593" w14:textId="77777777">
        <w:trPr>
          <w:divId w:val="2843920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228D46"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927C0B" w14:textId="77777777" w:rsidR="005A5386" w:rsidRDefault="005A5386">
            <w:pPr>
              <w:jc w:val="right"/>
            </w:pPr>
            <w:r>
              <w:rPr>
                <w:rFonts w:ascii="宋体" w:hAnsi="宋体" w:hint="eastAsia"/>
              </w:rPr>
              <w:t>2,555,452.12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D5BA8" w14:textId="77777777" w:rsidR="005A5386" w:rsidRDefault="005A5386">
            <w:pPr>
              <w:jc w:val="right"/>
            </w:pPr>
            <w:r>
              <w:rPr>
                <w:rFonts w:ascii="宋体" w:hAnsi="宋体" w:hint="eastAsia"/>
              </w:rPr>
              <w:t>468,088.06</w:t>
            </w:r>
          </w:p>
        </w:tc>
      </w:tr>
      <w:tr w:rsidR="00CB2FB6" w14:paraId="69518547" w14:textId="77777777">
        <w:trPr>
          <w:divId w:val="2843920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25E34"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84B466" w14:textId="77777777" w:rsidR="005A5386" w:rsidRDefault="005A538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9A026" w14:textId="77777777" w:rsidR="005A5386" w:rsidRDefault="005A5386">
            <w:pPr>
              <w:jc w:val="right"/>
            </w:pPr>
            <w:r>
              <w:rPr>
                <w:rFonts w:ascii="宋体" w:hAnsi="宋体" w:hint="eastAsia"/>
              </w:rPr>
              <w:t>-</w:t>
            </w:r>
          </w:p>
        </w:tc>
      </w:tr>
      <w:tr w:rsidR="00CB2FB6" w14:paraId="5D9D1F7E" w14:textId="77777777">
        <w:trPr>
          <w:divId w:val="2843920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2ECD4" w14:textId="77777777" w:rsidR="005A5386" w:rsidRDefault="005A538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465DF" w14:textId="77777777" w:rsidR="005A5386" w:rsidRDefault="005A5386">
            <w:pPr>
              <w:jc w:val="right"/>
            </w:pPr>
            <w:r>
              <w:rPr>
                <w:rFonts w:ascii="宋体" w:hAnsi="宋体" w:hint="eastAsia"/>
              </w:rPr>
              <w:t>13,193,825.19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F4E25E" w14:textId="77777777" w:rsidR="005A5386" w:rsidRDefault="005A5386">
            <w:pPr>
              <w:jc w:val="right"/>
            </w:pPr>
            <w:r>
              <w:rPr>
                <w:rFonts w:ascii="宋体" w:hAnsi="宋体" w:hint="eastAsia"/>
              </w:rPr>
              <w:t>7,445,694.94</w:t>
            </w:r>
          </w:p>
        </w:tc>
      </w:tr>
    </w:tbl>
    <w:p w14:paraId="6FCDFB76" w14:textId="77777777" w:rsidR="005A5386" w:rsidRDefault="005A5386">
      <w:pPr>
        <w:spacing w:line="360" w:lineRule="auto"/>
        <w:jc w:val="left"/>
        <w:divId w:val="28439204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4C34E423" w14:textId="77777777" w:rsidR="005A5386" w:rsidRDefault="005A5386">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2420FFBD" w14:textId="77777777" w:rsidR="005A5386" w:rsidRDefault="005A5386">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20FFB427" w14:textId="77777777" w:rsidR="005A5386" w:rsidRDefault="005A5386">
      <w:pPr>
        <w:wordWrap w:val="0"/>
        <w:spacing w:line="360" w:lineRule="auto"/>
        <w:jc w:val="right"/>
        <w:divId w:val="190201044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B2FB6" w14:paraId="3A562484" w14:textId="77777777">
        <w:trPr>
          <w:divId w:val="190201044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AF0261" w14:textId="77777777" w:rsidR="005A5386" w:rsidRDefault="005A538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FAFE48" w14:textId="77777777" w:rsidR="005A5386" w:rsidRDefault="005A5386">
            <w:pPr>
              <w:jc w:val="center"/>
            </w:pPr>
            <w:r>
              <w:rPr>
                <w:rFonts w:ascii="宋体" w:hAnsi="宋体" w:hint="eastAsia"/>
                <w:lang w:eastAsia="zh-Hans"/>
              </w:rPr>
              <w:t>摩根锦程稳健养老一年持有混合(FOF)A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9EF18" w14:textId="77777777" w:rsidR="005A5386" w:rsidRDefault="005A5386">
            <w:pPr>
              <w:jc w:val="center"/>
            </w:pPr>
            <w:r>
              <w:rPr>
                <w:rFonts w:ascii="宋体" w:hAnsi="宋体" w:hint="eastAsia"/>
                <w:lang w:eastAsia="zh-Hans"/>
              </w:rPr>
              <w:t>摩根锦程稳健养老一年持有混合(FOF)Y</w:t>
            </w:r>
            <w:r>
              <w:rPr>
                <w:rFonts w:ascii="宋体" w:hAnsi="宋体" w:hint="eastAsia"/>
                <w:color w:val="000000"/>
              </w:rPr>
              <w:t xml:space="preserve"> </w:t>
            </w:r>
          </w:p>
        </w:tc>
      </w:tr>
      <w:tr w:rsidR="00CB2FB6" w14:paraId="6D0C9FB7" w14:textId="77777777">
        <w:trPr>
          <w:divId w:val="19020104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3A9A8" w14:textId="77777777" w:rsidR="005A5386" w:rsidRDefault="005A538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0535F" w14:textId="77777777" w:rsidR="005A5386" w:rsidRDefault="005A5386">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B25F9" w14:textId="77777777" w:rsidR="005A5386" w:rsidRDefault="005A5386">
            <w:pPr>
              <w:jc w:val="right"/>
            </w:pPr>
            <w:r>
              <w:rPr>
                <w:rFonts w:ascii="宋体" w:hAnsi="宋体" w:hint="eastAsia"/>
                <w:kern w:val="0"/>
                <w:szCs w:val="24"/>
                <w:lang w:eastAsia="zh-Hans"/>
              </w:rPr>
              <w:t>-</w:t>
            </w:r>
          </w:p>
        </w:tc>
      </w:tr>
      <w:tr w:rsidR="00CB2FB6" w14:paraId="5EF2B868" w14:textId="77777777">
        <w:trPr>
          <w:divId w:val="19020104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81CA7" w14:textId="77777777" w:rsidR="005A5386" w:rsidRDefault="005A538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FFF2C" w14:textId="77777777" w:rsidR="005A5386" w:rsidRDefault="005A5386">
            <w:pPr>
              <w:jc w:val="right"/>
            </w:pPr>
            <w:r>
              <w:rPr>
                <w:rFonts w:ascii="宋体" w:hAnsi="宋体" w:hint="eastAsia"/>
                <w:szCs w:val="24"/>
                <w:lang w:eastAsia="zh-Hans"/>
              </w:rPr>
              <w:t>370,023.42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FFEC" w14:textId="77777777" w:rsidR="005A5386" w:rsidRDefault="005A5386">
            <w:pPr>
              <w:jc w:val="right"/>
            </w:pPr>
            <w:r>
              <w:rPr>
                <w:rFonts w:ascii="宋体" w:hAnsi="宋体" w:hint="eastAsia"/>
                <w:szCs w:val="24"/>
                <w:lang w:eastAsia="zh-Hans"/>
              </w:rPr>
              <w:t>-</w:t>
            </w:r>
          </w:p>
        </w:tc>
      </w:tr>
      <w:tr w:rsidR="00CB2FB6" w14:paraId="6FEA4572" w14:textId="77777777">
        <w:trPr>
          <w:divId w:val="19020104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9460D" w14:textId="77777777" w:rsidR="005A5386" w:rsidRDefault="005A538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11327" w14:textId="77777777" w:rsidR="005A5386" w:rsidRDefault="005A538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87C03" w14:textId="77777777" w:rsidR="005A5386" w:rsidRDefault="005A5386">
            <w:pPr>
              <w:jc w:val="right"/>
            </w:pPr>
            <w:r>
              <w:rPr>
                <w:rFonts w:ascii="宋体" w:hAnsi="宋体" w:hint="eastAsia"/>
                <w:lang w:eastAsia="zh-Hans"/>
              </w:rPr>
              <w:t>-</w:t>
            </w:r>
          </w:p>
        </w:tc>
      </w:tr>
      <w:tr w:rsidR="00CB2FB6" w14:paraId="4E60C2D8" w14:textId="77777777">
        <w:trPr>
          <w:divId w:val="19020104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715C3" w14:textId="77777777" w:rsidR="005A5386" w:rsidRDefault="005A538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A8A52" w14:textId="77777777" w:rsidR="005A5386" w:rsidRDefault="005A5386">
            <w:pPr>
              <w:jc w:val="right"/>
            </w:pPr>
            <w:r>
              <w:rPr>
                <w:rFonts w:ascii="宋体" w:hAnsi="宋体" w:hint="eastAsia"/>
                <w:lang w:eastAsia="zh-Hans"/>
              </w:rPr>
              <w:t>370,023.42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93346" w14:textId="77777777" w:rsidR="005A5386" w:rsidRDefault="005A5386">
            <w:pPr>
              <w:jc w:val="right"/>
            </w:pPr>
            <w:r>
              <w:rPr>
                <w:rFonts w:ascii="宋体" w:hAnsi="宋体" w:hint="eastAsia"/>
                <w:lang w:eastAsia="zh-Hans"/>
              </w:rPr>
              <w:t>-</w:t>
            </w:r>
          </w:p>
        </w:tc>
      </w:tr>
      <w:tr w:rsidR="00CB2FB6" w14:paraId="00067EDA" w14:textId="77777777">
        <w:trPr>
          <w:divId w:val="19020104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FBE12" w14:textId="77777777" w:rsidR="005A5386" w:rsidRDefault="005A538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B9E11" w14:textId="77777777" w:rsidR="005A5386" w:rsidRDefault="005A5386">
            <w:pPr>
              <w:jc w:val="right"/>
            </w:pPr>
            <w:r>
              <w:rPr>
                <w:rFonts w:ascii="宋体" w:hAnsi="宋体" w:hint="eastAsia"/>
                <w:lang w:eastAsia="zh-Hans"/>
              </w:rPr>
              <w:t>1.79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BD0CF" w14:textId="77777777" w:rsidR="005A5386" w:rsidRDefault="005A5386">
            <w:pPr>
              <w:jc w:val="right"/>
            </w:pPr>
            <w:r>
              <w:rPr>
                <w:rFonts w:ascii="宋体" w:hAnsi="宋体" w:hint="eastAsia"/>
                <w:lang w:eastAsia="zh-Hans"/>
              </w:rPr>
              <w:t>-</w:t>
            </w:r>
          </w:p>
        </w:tc>
      </w:tr>
    </w:tbl>
    <w:p w14:paraId="143D2905" w14:textId="77777777" w:rsidR="005A5386" w:rsidRDefault="005A5386">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CB2FB6" w14:paraId="0F9EDADD" w14:textId="77777777">
        <w:trPr>
          <w:divId w:val="146141227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5B64A9" w14:textId="77777777" w:rsidR="005A5386" w:rsidRDefault="005A5386">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315F3D" w14:textId="77777777" w:rsidR="005A5386" w:rsidRDefault="005A5386">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1F5F27" w14:textId="77777777" w:rsidR="005A5386" w:rsidRDefault="005A5386">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922118" w14:textId="77777777" w:rsidR="005A5386" w:rsidRDefault="005A5386">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0C79C3" w14:textId="77777777" w:rsidR="005A5386" w:rsidRDefault="005A5386">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A838FB" w14:textId="77777777" w:rsidR="005A5386" w:rsidRDefault="005A5386">
            <w:pPr>
              <w:spacing w:line="360" w:lineRule="auto"/>
              <w:jc w:val="center"/>
            </w:pPr>
            <w:r>
              <w:rPr>
                <w:rFonts w:ascii="宋体" w:hAnsi="宋体" w:hint="eastAsia"/>
              </w:rPr>
              <w:t xml:space="preserve">适用费率 </w:t>
            </w:r>
          </w:p>
        </w:tc>
      </w:tr>
      <w:tr w:rsidR="00CB2FB6" w14:paraId="771F5D27" w14:textId="77777777">
        <w:trPr>
          <w:divId w:val="14614122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F166B" w14:textId="77777777" w:rsidR="005A5386" w:rsidRDefault="005A5386">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BE14E" w14:textId="77777777" w:rsidR="005A5386" w:rsidRDefault="005A5386">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76C2" w14:textId="77777777" w:rsidR="005A5386" w:rsidRDefault="005A5386">
            <w:pPr>
              <w:spacing w:line="360" w:lineRule="auto"/>
              <w:jc w:val="center"/>
            </w:pPr>
            <w:r>
              <w:rPr>
                <w:rFonts w:ascii="宋体" w:hAnsi="宋体" w:hint="eastAsia"/>
              </w:rPr>
              <w:t>2026-02-04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BA90C" w14:textId="77777777" w:rsidR="005A5386" w:rsidRDefault="005A5386">
            <w:pPr>
              <w:spacing w:line="360" w:lineRule="auto"/>
              <w:jc w:val="right"/>
            </w:pPr>
            <w:r>
              <w:rPr>
                <w:rFonts w:ascii="宋体" w:hAnsi="宋体" w:hint="eastAsia"/>
              </w:rPr>
              <w:t>370,023.42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11084" w14:textId="77777777" w:rsidR="005A5386" w:rsidRDefault="005A5386">
            <w:pPr>
              <w:spacing w:line="360" w:lineRule="auto"/>
              <w:jc w:val="right"/>
            </w:pPr>
            <w:r>
              <w:rPr>
                <w:rFonts w:ascii="宋体" w:hAnsi="宋体" w:hint="eastAsia"/>
              </w:rPr>
              <w:t>426,600.00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38C04" w14:textId="77777777" w:rsidR="005A5386" w:rsidRDefault="005A5386">
            <w:pPr>
              <w:spacing w:line="360" w:lineRule="auto"/>
              <w:jc w:val="right"/>
            </w:pPr>
            <w:r>
              <w:rPr>
                <w:rFonts w:ascii="宋体" w:hAnsi="宋体" w:hint="eastAsia"/>
              </w:rPr>
              <w:t>-</w:t>
            </w:r>
            <w:r>
              <w:t xml:space="preserve"> </w:t>
            </w:r>
          </w:p>
        </w:tc>
      </w:tr>
      <w:tr w:rsidR="00CB2FB6" w14:paraId="78340D3C" w14:textId="77777777">
        <w:trPr>
          <w:divId w:val="14614122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589FF" w14:textId="77777777" w:rsidR="005A5386" w:rsidRDefault="005A5386">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BB39C" w14:textId="77777777" w:rsidR="005A5386" w:rsidRDefault="005A5386"/>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63572" w14:textId="77777777" w:rsidR="005A5386" w:rsidRDefault="005A5386">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D4515" w14:textId="77777777" w:rsidR="005A5386" w:rsidRDefault="005A5386">
            <w:pPr>
              <w:spacing w:line="360" w:lineRule="auto"/>
              <w:jc w:val="right"/>
            </w:pPr>
            <w:r>
              <w:rPr>
                <w:rFonts w:ascii="宋体" w:hAnsi="宋体" w:hint="eastAsia"/>
              </w:rPr>
              <w:t>370,023.42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01B55" w14:textId="77777777" w:rsidR="005A5386" w:rsidRDefault="005A5386">
            <w:pPr>
              <w:spacing w:line="360" w:lineRule="auto"/>
              <w:jc w:val="right"/>
            </w:pPr>
            <w:r>
              <w:rPr>
                <w:rFonts w:ascii="宋体" w:hAnsi="宋体" w:hint="eastAsia"/>
              </w:rPr>
              <w:t>426,600.00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56A84" w14:textId="77777777" w:rsidR="005A5386" w:rsidRDefault="005A5386"/>
        </w:tc>
      </w:tr>
    </w:tbl>
    <w:p w14:paraId="7FECBB57" w14:textId="77777777" w:rsidR="005A5386" w:rsidRDefault="005A5386">
      <w:pPr>
        <w:spacing w:line="360" w:lineRule="auto"/>
        <w:jc w:val="left"/>
        <w:divId w:val="104459459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7DC053F" w14:textId="77777777" w:rsidR="005A5386" w:rsidRDefault="005A5386">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lastRenderedPageBreak/>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0EC2197B" w14:textId="77777777" w:rsidR="005A5386" w:rsidRDefault="005A5386">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4758441F" w14:textId="77777777" w:rsidR="005A5386" w:rsidRDefault="005A5386">
      <w:pPr>
        <w:spacing w:line="360" w:lineRule="auto"/>
        <w:ind w:firstLineChars="200" w:firstLine="420"/>
        <w:divId w:val="1694916440"/>
        <w:rPr>
          <w:rFonts w:ascii="宋体" w:hAnsi="宋体" w:hint="eastAsia"/>
          <w:szCs w:val="21"/>
          <w:lang w:eastAsia="zh-Hans"/>
        </w:rPr>
      </w:pPr>
      <w:r>
        <w:rPr>
          <w:rFonts w:ascii="宋体" w:hAnsi="宋体" w:hint="eastAsia"/>
          <w:szCs w:val="21"/>
          <w:lang w:eastAsia="zh-Hans"/>
        </w:rPr>
        <w:t>无。</w:t>
      </w:r>
    </w:p>
    <w:p w14:paraId="203A3B32" w14:textId="77777777" w:rsidR="005A5386" w:rsidRDefault="005A5386">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74FDB026" w14:textId="77777777" w:rsidR="005A5386" w:rsidRDefault="005A5386">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435B8A7B" w14:textId="77777777" w:rsidR="005A5386" w:rsidRDefault="005A538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(二)摩根锦程稳健养老目标一年持有期混合型基金中基金(FOF)基金合同</w:t>
      </w:r>
      <w:r>
        <w:rPr>
          <w:rFonts w:ascii="宋体" w:hAnsi="宋体" w:cs="宋体" w:hint="eastAsia"/>
          <w:color w:val="000000"/>
          <w:kern w:val="0"/>
        </w:rPr>
        <w:br/>
        <w:t xml:space="preserve">　　(三)摩根锦程稳健养老目标一年持有期混合型基金中基金(FOF)托管协议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9DC6115" w14:textId="77777777" w:rsidR="005A5386" w:rsidRDefault="005A5386">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068538A7" w14:textId="77777777" w:rsidR="005A5386" w:rsidRDefault="005A5386">
      <w:pPr>
        <w:spacing w:line="360" w:lineRule="auto"/>
        <w:ind w:firstLineChars="200" w:firstLine="420"/>
        <w:jc w:val="left"/>
      </w:pPr>
      <w:r>
        <w:rPr>
          <w:rFonts w:ascii="宋体" w:hAnsi="宋体" w:cs="宋体" w:hint="eastAsia"/>
          <w:color w:val="000000"/>
          <w:kern w:val="0"/>
        </w:rPr>
        <w:t>基金管理人或基金托管人住所。</w:t>
      </w:r>
    </w:p>
    <w:p w14:paraId="3FDAFFDD" w14:textId="77777777" w:rsidR="005A5386" w:rsidRDefault="005A5386">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4F9686AB" w14:textId="77777777" w:rsidR="005A5386" w:rsidRDefault="005A538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5CB92F9A" w14:textId="77777777" w:rsidR="005A5386" w:rsidRDefault="005A5386">
      <w:pPr>
        <w:spacing w:line="360" w:lineRule="auto"/>
        <w:ind w:firstLineChars="600" w:firstLine="1687"/>
        <w:jc w:val="left"/>
      </w:pPr>
      <w:r>
        <w:rPr>
          <w:rFonts w:ascii="宋体" w:hAnsi="宋体" w:hint="eastAsia"/>
          <w:b/>
          <w:bCs/>
          <w:sz w:val="28"/>
          <w:szCs w:val="30"/>
        </w:rPr>
        <w:t xml:space="preserve">　 </w:t>
      </w:r>
    </w:p>
    <w:p w14:paraId="47640CD9" w14:textId="77777777" w:rsidR="005A5386" w:rsidRDefault="005A5386">
      <w:pPr>
        <w:spacing w:line="360" w:lineRule="auto"/>
        <w:ind w:firstLineChars="600" w:firstLine="1687"/>
        <w:jc w:val="left"/>
      </w:pPr>
      <w:r>
        <w:rPr>
          <w:rFonts w:ascii="宋体" w:hAnsi="宋体" w:hint="eastAsia"/>
          <w:b/>
          <w:bCs/>
          <w:sz w:val="28"/>
          <w:szCs w:val="30"/>
        </w:rPr>
        <w:t xml:space="preserve">　 </w:t>
      </w:r>
    </w:p>
    <w:p w14:paraId="644DBBDE" w14:textId="77777777" w:rsidR="005A5386" w:rsidRDefault="005A5386">
      <w:pPr>
        <w:spacing w:line="360" w:lineRule="auto"/>
        <w:ind w:firstLineChars="600" w:firstLine="1446"/>
        <w:jc w:val="right"/>
      </w:pPr>
      <w:r>
        <w:rPr>
          <w:rFonts w:ascii="宋体" w:hAnsi="宋体" w:hint="eastAsia"/>
          <w:b/>
          <w:bCs/>
          <w:sz w:val="24"/>
          <w:szCs w:val="24"/>
        </w:rPr>
        <w:t>摩根基金管理（中国）有限公司</w:t>
      </w:r>
    </w:p>
    <w:p w14:paraId="152D2817" w14:textId="77777777" w:rsidR="005A5386" w:rsidRDefault="005A5386">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2"/>
    </w:p>
    <w:p w14:paraId="2904DC91" w14:textId="77777777" w:rsidR="004F6705" w:rsidRDefault="004F6705">
      <w:pPr>
        <w:spacing w:line="360" w:lineRule="auto"/>
        <w:ind w:firstLineChars="600" w:firstLine="1260"/>
        <w:jc w:val="right"/>
        <w:rPr>
          <w:rFonts w:hint="eastAsia"/>
        </w:rPr>
      </w:pPr>
    </w:p>
    <w:sectPr w:rsidR="004F670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C97B" w14:textId="77777777" w:rsidR="009779EB" w:rsidRDefault="009779EB">
      <w:pPr>
        <w:rPr>
          <w:szCs w:val="21"/>
        </w:rPr>
      </w:pPr>
      <w:r>
        <w:rPr>
          <w:szCs w:val="21"/>
        </w:rPr>
        <w:separator/>
      </w:r>
      <w:r>
        <w:rPr>
          <w:szCs w:val="21"/>
        </w:rPr>
        <w:t xml:space="preserve"> </w:t>
      </w:r>
    </w:p>
  </w:endnote>
  <w:endnote w:type="continuationSeparator" w:id="0">
    <w:p w14:paraId="793A396A" w14:textId="77777777" w:rsidR="009779EB" w:rsidRDefault="009779E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3F1A" w14:textId="77777777" w:rsidR="005A5386" w:rsidRDefault="005A538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6DA1" w14:textId="77777777" w:rsidR="009779EB" w:rsidRDefault="009779EB">
      <w:pPr>
        <w:rPr>
          <w:szCs w:val="21"/>
        </w:rPr>
      </w:pPr>
      <w:r>
        <w:rPr>
          <w:szCs w:val="21"/>
        </w:rPr>
        <w:separator/>
      </w:r>
      <w:r>
        <w:rPr>
          <w:szCs w:val="21"/>
        </w:rPr>
        <w:t xml:space="preserve"> </w:t>
      </w:r>
    </w:p>
  </w:footnote>
  <w:footnote w:type="continuationSeparator" w:id="0">
    <w:p w14:paraId="0905137A" w14:textId="77777777" w:rsidR="009779EB" w:rsidRDefault="009779E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2F3F" w14:textId="77777777" w:rsidR="005A5386" w:rsidRDefault="005A5386">
    <w:pPr>
      <w:pStyle w:val="a8"/>
      <w:jc w:val="right"/>
    </w:pPr>
    <w:r>
      <w:rPr>
        <w:rFonts w:ascii="宋体" w:hAnsi="宋体" w:hint="eastAsia"/>
      </w:rPr>
      <w:t>摩根锦程稳健养老目标一年持有期混合型基金中基金(FOF)2026年第1季度报告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60771784">
    <w:abstractNumId w:val="0"/>
  </w:num>
  <w:num w:numId="2" w16cid:durableId="444470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83"/>
    <w:rsid w:val="0008553B"/>
    <w:rsid w:val="00260828"/>
    <w:rsid w:val="004F6705"/>
    <w:rsid w:val="00575A17"/>
    <w:rsid w:val="005A5386"/>
    <w:rsid w:val="0086377F"/>
    <w:rsid w:val="00874F1A"/>
    <w:rsid w:val="009779EB"/>
    <w:rsid w:val="00A17757"/>
    <w:rsid w:val="00AB19A3"/>
    <w:rsid w:val="00B61483"/>
    <w:rsid w:val="00CB2FB6"/>
    <w:rsid w:val="00DE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F16038F"/>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874F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159">
      <w:marLeft w:val="0"/>
      <w:marRight w:val="0"/>
      <w:marTop w:val="0"/>
      <w:marBottom w:val="0"/>
      <w:divBdr>
        <w:top w:val="none" w:sz="0" w:space="0" w:color="auto"/>
        <w:left w:val="none" w:sz="0" w:space="0" w:color="auto"/>
        <w:bottom w:val="none" w:sz="0" w:space="0" w:color="auto"/>
        <w:right w:val="none" w:sz="0" w:space="0" w:color="auto"/>
      </w:divBdr>
      <w:divsChild>
        <w:div w:id="1902010448">
          <w:marLeft w:val="0"/>
          <w:marRight w:val="0"/>
          <w:marTop w:val="0"/>
          <w:marBottom w:val="0"/>
          <w:divBdr>
            <w:top w:val="none" w:sz="0" w:space="0" w:color="auto"/>
            <w:left w:val="none" w:sz="0" w:space="0" w:color="auto"/>
            <w:bottom w:val="none" w:sz="0" w:space="0" w:color="auto"/>
            <w:right w:val="none" w:sz="0" w:space="0" w:color="auto"/>
          </w:divBdr>
        </w:div>
      </w:divsChild>
    </w:div>
    <w:div w:id="86462727">
      <w:marLeft w:val="0"/>
      <w:marRight w:val="0"/>
      <w:marTop w:val="0"/>
      <w:marBottom w:val="0"/>
      <w:divBdr>
        <w:top w:val="none" w:sz="0" w:space="0" w:color="auto"/>
        <w:left w:val="none" w:sz="0" w:space="0" w:color="auto"/>
        <w:bottom w:val="none" w:sz="0" w:space="0" w:color="auto"/>
        <w:right w:val="none" w:sz="0" w:space="0" w:color="auto"/>
      </w:divBdr>
    </w:div>
    <w:div w:id="135922959">
      <w:marLeft w:val="0"/>
      <w:marRight w:val="0"/>
      <w:marTop w:val="0"/>
      <w:marBottom w:val="0"/>
      <w:divBdr>
        <w:top w:val="none" w:sz="0" w:space="0" w:color="auto"/>
        <w:left w:val="none" w:sz="0" w:space="0" w:color="auto"/>
        <w:bottom w:val="none" w:sz="0" w:space="0" w:color="auto"/>
        <w:right w:val="none" w:sz="0" w:space="0" w:color="auto"/>
      </w:divBdr>
    </w:div>
    <w:div w:id="237442749">
      <w:marLeft w:val="0"/>
      <w:marRight w:val="0"/>
      <w:marTop w:val="0"/>
      <w:marBottom w:val="0"/>
      <w:divBdr>
        <w:top w:val="none" w:sz="0" w:space="0" w:color="auto"/>
        <w:left w:val="none" w:sz="0" w:space="0" w:color="auto"/>
        <w:bottom w:val="none" w:sz="0" w:space="0" w:color="auto"/>
        <w:right w:val="none" w:sz="0" w:space="0" w:color="auto"/>
      </w:divBdr>
      <w:divsChild>
        <w:div w:id="1842888639">
          <w:marLeft w:val="0"/>
          <w:marRight w:val="0"/>
          <w:marTop w:val="0"/>
          <w:marBottom w:val="0"/>
          <w:divBdr>
            <w:top w:val="none" w:sz="0" w:space="0" w:color="auto"/>
            <w:left w:val="none" w:sz="0" w:space="0" w:color="auto"/>
            <w:bottom w:val="none" w:sz="0" w:space="0" w:color="auto"/>
            <w:right w:val="none" w:sz="0" w:space="0" w:color="auto"/>
          </w:divBdr>
        </w:div>
      </w:divsChild>
    </w:div>
    <w:div w:id="279148483">
      <w:marLeft w:val="0"/>
      <w:marRight w:val="0"/>
      <w:marTop w:val="0"/>
      <w:marBottom w:val="0"/>
      <w:divBdr>
        <w:top w:val="none" w:sz="0" w:space="0" w:color="auto"/>
        <w:left w:val="none" w:sz="0" w:space="0" w:color="auto"/>
        <w:bottom w:val="none" w:sz="0" w:space="0" w:color="auto"/>
        <w:right w:val="none" w:sz="0" w:space="0" w:color="auto"/>
      </w:divBdr>
    </w:div>
    <w:div w:id="284392041">
      <w:marLeft w:val="0"/>
      <w:marRight w:val="0"/>
      <w:marTop w:val="0"/>
      <w:marBottom w:val="0"/>
      <w:divBdr>
        <w:top w:val="none" w:sz="0" w:space="0" w:color="auto"/>
        <w:left w:val="none" w:sz="0" w:space="0" w:color="auto"/>
        <w:bottom w:val="none" w:sz="0" w:space="0" w:color="auto"/>
        <w:right w:val="none" w:sz="0" w:space="0" w:color="auto"/>
      </w:divBdr>
    </w:div>
    <w:div w:id="349992563">
      <w:marLeft w:val="0"/>
      <w:marRight w:val="0"/>
      <w:marTop w:val="0"/>
      <w:marBottom w:val="0"/>
      <w:divBdr>
        <w:top w:val="none" w:sz="0" w:space="0" w:color="auto"/>
        <w:left w:val="none" w:sz="0" w:space="0" w:color="auto"/>
        <w:bottom w:val="none" w:sz="0" w:space="0" w:color="auto"/>
        <w:right w:val="none" w:sz="0" w:space="0" w:color="auto"/>
      </w:divBdr>
    </w:div>
    <w:div w:id="397020186">
      <w:marLeft w:val="0"/>
      <w:marRight w:val="0"/>
      <w:marTop w:val="0"/>
      <w:marBottom w:val="0"/>
      <w:divBdr>
        <w:top w:val="none" w:sz="0" w:space="0" w:color="auto"/>
        <w:left w:val="none" w:sz="0" w:space="0" w:color="auto"/>
        <w:bottom w:val="none" w:sz="0" w:space="0" w:color="auto"/>
        <w:right w:val="none" w:sz="0" w:space="0" w:color="auto"/>
      </w:divBdr>
    </w:div>
    <w:div w:id="436410997">
      <w:marLeft w:val="0"/>
      <w:marRight w:val="0"/>
      <w:marTop w:val="0"/>
      <w:marBottom w:val="0"/>
      <w:divBdr>
        <w:top w:val="none" w:sz="0" w:space="0" w:color="auto"/>
        <w:left w:val="none" w:sz="0" w:space="0" w:color="auto"/>
        <w:bottom w:val="none" w:sz="0" w:space="0" w:color="auto"/>
        <w:right w:val="none" w:sz="0" w:space="0" w:color="auto"/>
      </w:divBdr>
    </w:div>
    <w:div w:id="635722358">
      <w:marLeft w:val="0"/>
      <w:marRight w:val="0"/>
      <w:marTop w:val="0"/>
      <w:marBottom w:val="0"/>
      <w:divBdr>
        <w:top w:val="none" w:sz="0" w:space="0" w:color="auto"/>
        <w:left w:val="none" w:sz="0" w:space="0" w:color="auto"/>
        <w:bottom w:val="none" w:sz="0" w:space="0" w:color="auto"/>
        <w:right w:val="none" w:sz="0" w:space="0" w:color="auto"/>
      </w:divBdr>
    </w:div>
    <w:div w:id="707266732">
      <w:marLeft w:val="0"/>
      <w:marRight w:val="0"/>
      <w:marTop w:val="0"/>
      <w:marBottom w:val="0"/>
      <w:divBdr>
        <w:top w:val="none" w:sz="0" w:space="0" w:color="auto"/>
        <w:left w:val="none" w:sz="0" w:space="0" w:color="auto"/>
        <w:bottom w:val="none" w:sz="0" w:space="0" w:color="auto"/>
        <w:right w:val="none" w:sz="0" w:space="0" w:color="auto"/>
      </w:divBdr>
    </w:div>
    <w:div w:id="723068084">
      <w:marLeft w:val="0"/>
      <w:marRight w:val="0"/>
      <w:marTop w:val="0"/>
      <w:marBottom w:val="0"/>
      <w:divBdr>
        <w:top w:val="none" w:sz="0" w:space="0" w:color="auto"/>
        <w:left w:val="none" w:sz="0" w:space="0" w:color="auto"/>
        <w:bottom w:val="none" w:sz="0" w:space="0" w:color="auto"/>
        <w:right w:val="none" w:sz="0" w:space="0" w:color="auto"/>
      </w:divBdr>
      <w:divsChild>
        <w:div w:id="2131512680">
          <w:marLeft w:val="0"/>
          <w:marRight w:val="0"/>
          <w:marTop w:val="0"/>
          <w:marBottom w:val="0"/>
          <w:divBdr>
            <w:top w:val="none" w:sz="0" w:space="0" w:color="auto"/>
            <w:left w:val="none" w:sz="0" w:space="0" w:color="auto"/>
            <w:bottom w:val="none" w:sz="0" w:space="0" w:color="auto"/>
            <w:right w:val="none" w:sz="0" w:space="0" w:color="auto"/>
          </w:divBdr>
        </w:div>
      </w:divsChild>
    </w:div>
    <w:div w:id="795370975">
      <w:marLeft w:val="0"/>
      <w:marRight w:val="0"/>
      <w:marTop w:val="0"/>
      <w:marBottom w:val="0"/>
      <w:divBdr>
        <w:top w:val="none" w:sz="0" w:space="0" w:color="auto"/>
        <w:left w:val="none" w:sz="0" w:space="0" w:color="auto"/>
        <w:bottom w:val="none" w:sz="0" w:space="0" w:color="auto"/>
        <w:right w:val="none" w:sz="0" w:space="0" w:color="auto"/>
      </w:divBdr>
      <w:divsChild>
        <w:div w:id="1061976554">
          <w:marLeft w:val="0"/>
          <w:marRight w:val="0"/>
          <w:marTop w:val="0"/>
          <w:marBottom w:val="0"/>
          <w:divBdr>
            <w:top w:val="none" w:sz="0" w:space="0" w:color="auto"/>
            <w:left w:val="none" w:sz="0" w:space="0" w:color="auto"/>
            <w:bottom w:val="none" w:sz="0" w:space="0" w:color="auto"/>
            <w:right w:val="none" w:sz="0" w:space="0" w:color="auto"/>
          </w:divBdr>
        </w:div>
      </w:divsChild>
    </w:div>
    <w:div w:id="798572715">
      <w:marLeft w:val="0"/>
      <w:marRight w:val="0"/>
      <w:marTop w:val="0"/>
      <w:marBottom w:val="0"/>
      <w:divBdr>
        <w:top w:val="none" w:sz="0" w:space="0" w:color="auto"/>
        <w:left w:val="none" w:sz="0" w:space="0" w:color="auto"/>
        <w:bottom w:val="none" w:sz="0" w:space="0" w:color="auto"/>
        <w:right w:val="none" w:sz="0" w:space="0" w:color="auto"/>
      </w:divBdr>
      <w:divsChild>
        <w:div w:id="1324354275">
          <w:marLeft w:val="0"/>
          <w:marRight w:val="0"/>
          <w:marTop w:val="0"/>
          <w:marBottom w:val="0"/>
          <w:divBdr>
            <w:top w:val="none" w:sz="0" w:space="0" w:color="auto"/>
            <w:left w:val="none" w:sz="0" w:space="0" w:color="auto"/>
            <w:bottom w:val="none" w:sz="0" w:space="0" w:color="auto"/>
            <w:right w:val="none" w:sz="0" w:space="0" w:color="auto"/>
          </w:divBdr>
        </w:div>
      </w:divsChild>
    </w:div>
    <w:div w:id="1021393408">
      <w:marLeft w:val="0"/>
      <w:marRight w:val="0"/>
      <w:marTop w:val="0"/>
      <w:marBottom w:val="0"/>
      <w:divBdr>
        <w:top w:val="none" w:sz="0" w:space="0" w:color="auto"/>
        <w:left w:val="none" w:sz="0" w:space="0" w:color="auto"/>
        <w:bottom w:val="none" w:sz="0" w:space="0" w:color="auto"/>
        <w:right w:val="none" w:sz="0" w:space="0" w:color="auto"/>
      </w:divBdr>
      <w:divsChild>
        <w:div w:id="1690332269">
          <w:marLeft w:val="0"/>
          <w:marRight w:val="0"/>
          <w:marTop w:val="0"/>
          <w:marBottom w:val="0"/>
          <w:divBdr>
            <w:top w:val="none" w:sz="0" w:space="0" w:color="auto"/>
            <w:left w:val="none" w:sz="0" w:space="0" w:color="auto"/>
            <w:bottom w:val="none" w:sz="0" w:space="0" w:color="auto"/>
            <w:right w:val="none" w:sz="0" w:space="0" w:color="auto"/>
          </w:divBdr>
        </w:div>
      </w:divsChild>
    </w:div>
    <w:div w:id="1044594598">
      <w:marLeft w:val="0"/>
      <w:marRight w:val="0"/>
      <w:marTop w:val="0"/>
      <w:marBottom w:val="0"/>
      <w:divBdr>
        <w:top w:val="none" w:sz="0" w:space="0" w:color="auto"/>
        <w:left w:val="none" w:sz="0" w:space="0" w:color="auto"/>
        <w:bottom w:val="none" w:sz="0" w:space="0" w:color="auto"/>
        <w:right w:val="none" w:sz="0" w:space="0" w:color="auto"/>
      </w:divBdr>
      <w:divsChild>
        <w:div w:id="1461412279">
          <w:marLeft w:val="0"/>
          <w:marRight w:val="0"/>
          <w:marTop w:val="0"/>
          <w:marBottom w:val="0"/>
          <w:divBdr>
            <w:top w:val="none" w:sz="0" w:space="0" w:color="auto"/>
            <w:left w:val="none" w:sz="0" w:space="0" w:color="auto"/>
            <w:bottom w:val="none" w:sz="0" w:space="0" w:color="auto"/>
            <w:right w:val="none" w:sz="0" w:space="0" w:color="auto"/>
          </w:divBdr>
        </w:div>
      </w:divsChild>
    </w:div>
    <w:div w:id="1066731773">
      <w:marLeft w:val="0"/>
      <w:marRight w:val="0"/>
      <w:marTop w:val="0"/>
      <w:marBottom w:val="0"/>
      <w:divBdr>
        <w:top w:val="none" w:sz="0" w:space="0" w:color="auto"/>
        <w:left w:val="none" w:sz="0" w:space="0" w:color="auto"/>
        <w:bottom w:val="none" w:sz="0" w:space="0" w:color="auto"/>
        <w:right w:val="none" w:sz="0" w:space="0" w:color="auto"/>
      </w:divBdr>
      <w:divsChild>
        <w:div w:id="1225291559">
          <w:marLeft w:val="0"/>
          <w:marRight w:val="0"/>
          <w:marTop w:val="0"/>
          <w:marBottom w:val="0"/>
          <w:divBdr>
            <w:top w:val="none" w:sz="0" w:space="0" w:color="auto"/>
            <w:left w:val="none" w:sz="0" w:space="0" w:color="auto"/>
            <w:bottom w:val="none" w:sz="0" w:space="0" w:color="auto"/>
            <w:right w:val="none" w:sz="0" w:space="0" w:color="auto"/>
          </w:divBdr>
        </w:div>
      </w:divsChild>
    </w:div>
    <w:div w:id="1330594867">
      <w:marLeft w:val="0"/>
      <w:marRight w:val="0"/>
      <w:marTop w:val="0"/>
      <w:marBottom w:val="0"/>
      <w:divBdr>
        <w:top w:val="none" w:sz="0" w:space="0" w:color="auto"/>
        <w:left w:val="none" w:sz="0" w:space="0" w:color="auto"/>
        <w:bottom w:val="none" w:sz="0" w:space="0" w:color="auto"/>
        <w:right w:val="none" w:sz="0" w:space="0" w:color="auto"/>
      </w:divBdr>
      <w:divsChild>
        <w:div w:id="1275593613">
          <w:marLeft w:val="0"/>
          <w:marRight w:val="0"/>
          <w:marTop w:val="0"/>
          <w:marBottom w:val="0"/>
          <w:divBdr>
            <w:top w:val="none" w:sz="0" w:space="0" w:color="auto"/>
            <w:left w:val="none" w:sz="0" w:space="0" w:color="auto"/>
            <w:bottom w:val="none" w:sz="0" w:space="0" w:color="auto"/>
            <w:right w:val="none" w:sz="0" w:space="0" w:color="auto"/>
          </w:divBdr>
        </w:div>
      </w:divsChild>
    </w:div>
    <w:div w:id="1505241184">
      <w:marLeft w:val="0"/>
      <w:marRight w:val="0"/>
      <w:marTop w:val="0"/>
      <w:marBottom w:val="0"/>
      <w:divBdr>
        <w:top w:val="none" w:sz="0" w:space="0" w:color="auto"/>
        <w:left w:val="none" w:sz="0" w:space="0" w:color="auto"/>
        <w:bottom w:val="none" w:sz="0" w:space="0" w:color="auto"/>
        <w:right w:val="none" w:sz="0" w:space="0" w:color="auto"/>
      </w:divBdr>
      <w:divsChild>
        <w:div w:id="1772243584">
          <w:marLeft w:val="0"/>
          <w:marRight w:val="0"/>
          <w:marTop w:val="0"/>
          <w:marBottom w:val="0"/>
          <w:divBdr>
            <w:top w:val="none" w:sz="0" w:space="0" w:color="auto"/>
            <w:left w:val="none" w:sz="0" w:space="0" w:color="auto"/>
            <w:bottom w:val="none" w:sz="0" w:space="0" w:color="auto"/>
            <w:right w:val="none" w:sz="0" w:space="0" w:color="auto"/>
          </w:divBdr>
        </w:div>
        <w:div w:id="1028724319">
          <w:marLeft w:val="0"/>
          <w:marRight w:val="0"/>
          <w:marTop w:val="0"/>
          <w:marBottom w:val="0"/>
          <w:divBdr>
            <w:top w:val="none" w:sz="0" w:space="0" w:color="auto"/>
            <w:left w:val="none" w:sz="0" w:space="0" w:color="auto"/>
            <w:bottom w:val="none" w:sz="0" w:space="0" w:color="auto"/>
            <w:right w:val="none" w:sz="0" w:space="0" w:color="auto"/>
          </w:divBdr>
        </w:div>
      </w:divsChild>
    </w:div>
    <w:div w:id="1561018506">
      <w:marLeft w:val="0"/>
      <w:marRight w:val="0"/>
      <w:marTop w:val="0"/>
      <w:marBottom w:val="0"/>
      <w:divBdr>
        <w:top w:val="none" w:sz="0" w:space="0" w:color="auto"/>
        <w:left w:val="none" w:sz="0" w:space="0" w:color="auto"/>
        <w:bottom w:val="none" w:sz="0" w:space="0" w:color="auto"/>
        <w:right w:val="none" w:sz="0" w:space="0" w:color="auto"/>
      </w:divBdr>
    </w:div>
    <w:div w:id="1588541532">
      <w:marLeft w:val="0"/>
      <w:marRight w:val="0"/>
      <w:marTop w:val="0"/>
      <w:marBottom w:val="0"/>
      <w:divBdr>
        <w:top w:val="none" w:sz="0" w:space="0" w:color="auto"/>
        <w:left w:val="none" w:sz="0" w:space="0" w:color="auto"/>
        <w:bottom w:val="none" w:sz="0" w:space="0" w:color="auto"/>
        <w:right w:val="none" w:sz="0" w:space="0" w:color="auto"/>
      </w:divBdr>
    </w:div>
    <w:div w:id="1691683584">
      <w:marLeft w:val="0"/>
      <w:marRight w:val="0"/>
      <w:marTop w:val="0"/>
      <w:marBottom w:val="0"/>
      <w:divBdr>
        <w:top w:val="none" w:sz="0" w:space="0" w:color="auto"/>
        <w:left w:val="none" w:sz="0" w:space="0" w:color="auto"/>
        <w:bottom w:val="none" w:sz="0" w:space="0" w:color="auto"/>
        <w:right w:val="none" w:sz="0" w:space="0" w:color="auto"/>
      </w:divBdr>
    </w:div>
    <w:div w:id="1694916440">
      <w:marLeft w:val="0"/>
      <w:marRight w:val="0"/>
      <w:marTop w:val="0"/>
      <w:marBottom w:val="0"/>
      <w:divBdr>
        <w:top w:val="none" w:sz="0" w:space="0" w:color="auto"/>
        <w:left w:val="none" w:sz="0" w:space="0" w:color="auto"/>
        <w:bottom w:val="none" w:sz="0" w:space="0" w:color="auto"/>
        <w:right w:val="none" w:sz="0" w:space="0" w:color="auto"/>
      </w:divBdr>
    </w:div>
    <w:div w:id="1829248068">
      <w:marLeft w:val="0"/>
      <w:marRight w:val="0"/>
      <w:marTop w:val="0"/>
      <w:marBottom w:val="0"/>
      <w:divBdr>
        <w:top w:val="none" w:sz="0" w:space="0" w:color="auto"/>
        <w:left w:val="none" w:sz="0" w:space="0" w:color="auto"/>
        <w:bottom w:val="none" w:sz="0" w:space="0" w:color="auto"/>
        <w:right w:val="none" w:sz="0" w:space="0" w:color="auto"/>
      </w:divBdr>
      <w:divsChild>
        <w:div w:id="1058213538">
          <w:marLeft w:val="0"/>
          <w:marRight w:val="0"/>
          <w:marTop w:val="0"/>
          <w:marBottom w:val="0"/>
          <w:divBdr>
            <w:top w:val="none" w:sz="0" w:space="0" w:color="auto"/>
            <w:left w:val="none" w:sz="0" w:space="0" w:color="auto"/>
            <w:bottom w:val="none" w:sz="0" w:space="0" w:color="auto"/>
            <w:right w:val="none" w:sz="0" w:space="0" w:color="auto"/>
          </w:divBdr>
        </w:div>
      </w:divsChild>
    </w:div>
    <w:div w:id="1898279439">
      <w:marLeft w:val="0"/>
      <w:marRight w:val="0"/>
      <w:marTop w:val="0"/>
      <w:marBottom w:val="0"/>
      <w:divBdr>
        <w:top w:val="none" w:sz="0" w:space="0" w:color="auto"/>
        <w:left w:val="none" w:sz="0" w:space="0" w:color="auto"/>
        <w:bottom w:val="none" w:sz="0" w:space="0" w:color="auto"/>
        <w:right w:val="none" w:sz="0" w:space="0" w:color="auto"/>
      </w:divBdr>
    </w:div>
    <w:div w:id="2040546801">
      <w:marLeft w:val="0"/>
      <w:marRight w:val="0"/>
      <w:marTop w:val="0"/>
      <w:marBottom w:val="0"/>
      <w:divBdr>
        <w:top w:val="none" w:sz="0" w:space="0" w:color="auto"/>
        <w:left w:val="none" w:sz="0" w:space="0" w:color="auto"/>
        <w:bottom w:val="none" w:sz="0" w:space="0" w:color="auto"/>
        <w:right w:val="none" w:sz="0" w:space="0" w:color="auto"/>
      </w:divBdr>
    </w:div>
    <w:div w:id="20651306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Yang.Wang@FA</cp:lastModifiedBy>
  <cp:revision>5</cp:revision>
  <dcterms:created xsi:type="dcterms:W3CDTF">2026-04-14T10:02:00Z</dcterms:created>
  <dcterms:modified xsi:type="dcterms:W3CDTF">2026-04-21T07:26:00Z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