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28B091" w14:textId="77777777" w:rsidR="00AA3CE0" w:rsidRDefault="00AA3CE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10A9E4A" w14:textId="77777777" w:rsidR="00AA3CE0" w:rsidRDefault="00AA3CE0">
      <w:pPr>
        <w:spacing w:line="360" w:lineRule="auto"/>
        <w:rPr>
          <w:rFonts w:ascii="宋体" w:hAnsi="宋体" w:hint="eastAsia"/>
          <w:sz w:val="48"/>
        </w:rPr>
      </w:pPr>
      <w:r>
        <w:rPr>
          <w:rFonts w:ascii="宋体" w:hAnsi="宋体" w:hint="eastAsia"/>
          <w:sz w:val="48"/>
        </w:rPr>
        <w:t xml:space="preserve">　 </w:t>
      </w:r>
    </w:p>
    <w:p w14:paraId="4F676136" w14:textId="77777777" w:rsidR="00AA3CE0" w:rsidRDefault="00AA3CE0">
      <w:pPr>
        <w:spacing w:line="360" w:lineRule="auto"/>
        <w:jc w:val="center"/>
      </w:pPr>
      <w:r>
        <w:rPr>
          <w:rFonts w:ascii="宋体" w:hAnsi="宋体" w:hint="eastAsia"/>
          <w:b/>
          <w:bCs/>
          <w:color w:val="000000" w:themeColor="text1"/>
          <w:sz w:val="48"/>
          <w:szCs w:val="30"/>
        </w:rPr>
        <w:t>摩根瑞益纯债债券型证券投资基金</w:t>
      </w:r>
      <w:r>
        <w:rPr>
          <w:rFonts w:ascii="宋体" w:hAnsi="宋体" w:hint="eastAsia"/>
          <w:b/>
          <w:bCs/>
          <w:color w:val="000000" w:themeColor="text1"/>
          <w:sz w:val="48"/>
          <w:szCs w:val="30"/>
        </w:rPr>
        <w:br/>
        <w:t>2025年第3季度报告</w:t>
      </w:r>
    </w:p>
    <w:p w14:paraId="4C0936C6"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188721D3" w14:textId="77777777" w:rsidR="00AA3CE0" w:rsidRDefault="00AA3CE0">
      <w:pPr>
        <w:spacing w:line="360" w:lineRule="auto"/>
        <w:jc w:val="center"/>
      </w:pPr>
      <w:r>
        <w:rPr>
          <w:rFonts w:ascii="宋体" w:hAnsi="宋体" w:hint="eastAsia"/>
          <w:b/>
          <w:bCs/>
          <w:sz w:val="28"/>
          <w:szCs w:val="30"/>
        </w:rPr>
        <w:t>2025年9月30日</w:t>
      </w:r>
    </w:p>
    <w:p w14:paraId="1329519B"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332C5265"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4661B12D"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2CD6E5F0" w14:textId="77777777" w:rsidR="00AA3CE0" w:rsidRDefault="00AA3CE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B3FF2D1"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6F531277"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60F85790"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324424BA"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7B41BF3F"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2452BF43"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15802C0F" w14:textId="77777777" w:rsidR="00AA3CE0" w:rsidRDefault="00AA3CE0">
      <w:pPr>
        <w:spacing w:line="360" w:lineRule="auto"/>
        <w:jc w:val="center"/>
        <w:rPr>
          <w:rFonts w:ascii="宋体" w:hAnsi="宋体" w:hint="eastAsia"/>
          <w:sz w:val="28"/>
          <w:szCs w:val="30"/>
        </w:rPr>
      </w:pPr>
      <w:r>
        <w:rPr>
          <w:rFonts w:ascii="宋体" w:hAnsi="宋体" w:hint="eastAsia"/>
          <w:sz w:val="28"/>
          <w:szCs w:val="30"/>
        </w:rPr>
        <w:t xml:space="preserve">　 </w:t>
      </w:r>
    </w:p>
    <w:p w14:paraId="7126F032" w14:textId="77777777" w:rsidR="00AA3CE0" w:rsidRDefault="00AA3CE0">
      <w:pPr>
        <w:spacing w:line="360" w:lineRule="auto"/>
        <w:ind w:firstLineChars="800" w:firstLine="2249"/>
        <w:jc w:val="left"/>
      </w:pPr>
      <w:r>
        <w:rPr>
          <w:rFonts w:ascii="宋体" w:hAnsi="宋体" w:hint="eastAsia"/>
          <w:b/>
          <w:bCs/>
          <w:sz w:val="28"/>
          <w:szCs w:val="30"/>
        </w:rPr>
        <w:t>基金管理人：摩根基金管理（中国）有限公司</w:t>
      </w:r>
    </w:p>
    <w:p w14:paraId="7DD9A991" w14:textId="77777777" w:rsidR="00AA3CE0" w:rsidRDefault="00AA3CE0">
      <w:pPr>
        <w:spacing w:line="360" w:lineRule="auto"/>
        <w:ind w:firstLineChars="800" w:firstLine="2249"/>
        <w:jc w:val="left"/>
      </w:pPr>
      <w:r>
        <w:rPr>
          <w:rFonts w:ascii="宋体" w:hAnsi="宋体" w:hint="eastAsia"/>
          <w:b/>
          <w:bCs/>
          <w:sz w:val="28"/>
          <w:szCs w:val="30"/>
        </w:rPr>
        <w:t>基金托管人：兴业银行股份有限公司</w:t>
      </w:r>
    </w:p>
    <w:p w14:paraId="224B262D" w14:textId="77777777" w:rsidR="00AA3CE0" w:rsidRDefault="00AA3CE0">
      <w:pPr>
        <w:spacing w:line="360" w:lineRule="auto"/>
        <w:ind w:firstLineChars="800" w:firstLine="2249"/>
        <w:jc w:val="left"/>
      </w:pPr>
      <w:r>
        <w:rPr>
          <w:rFonts w:ascii="宋体" w:hAnsi="宋体" w:hint="eastAsia"/>
          <w:b/>
          <w:bCs/>
          <w:sz w:val="28"/>
          <w:szCs w:val="30"/>
        </w:rPr>
        <w:t>报告送出日期：2025年10月28日</w:t>
      </w:r>
    </w:p>
    <w:p w14:paraId="3804419F" w14:textId="77777777" w:rsidR="00AA3CE0" w:rsidRDefault="00AA3CE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6565039" w14:textId="77777777" w:rsidR="00AA3CE0" w:rsidRDefault="00AA3CE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8505DEC" w14:textId="77777777" w:rsidR="00AA3CE0" w:rsidRDefault="00AA3CE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EF2D1C" w14:paraId="162A451A" w14:textId="77777777">
        <w:trPr>
          <w:divId w:val="106175151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E2FD797" w14:textId="77777777" w:rsidR="00AA3CE0" w:rsidRDefault="00AA3CE0">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6E7FD0" w14:textId="77777777" w:rsidR="00AA3CE0" w:rsidRDefault="00AA3CE0">
            <w:pPr>
              <w:jc w:val="left"/>
            </w:pPr>
            <w:r>
              <w:rPr>
                <w:rFonts w:ascii="宋体" w:hAnsi="宋体" w:hint="eastAsia"/>
                <w:szCs w:val="24"/>
                <w:lang w:eastAsia="zh-Hans"/>
              </w:rPr>
              <w:t>摩根瑞益纯债债券</w:t>
            </w:r>
            <w:r>
              <w:rPr>
                <w:rFonts w:ascii="宋体" w:hAnsi="宋体" w:hint="eastAsia"/>
                <w:lang w:eastAsia="zh-Hans"/>
              </w:rPr>
              <w:t xml:space="preserve"> </w:t>
            </w:r>
          </w:p>
        </w:tc>
      </w:tr>
      <w:tr w:rsidR="00EF2D1C" w14:paraId="44A17B45"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A9B78E" w14:textId="77777777" w:rsidR="00AA3CE0" w:rsidRDefault="00AA3CE0">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3BCDE" w14:textId="77777777" w:rsidR="00AA3CE0" w:rsidRDefault="00AA3CE0">
            <w:pPr>
              <w:jc w:val="left"/>
            </w:pPr>
            <w:r>
              <w:rPr>
                <w:rFonts w:ascii="宋体" w:hAnsi="宋体" w:hint="eastAsia"/>
                <w:lang w:eastAsia="zh-Hans"/>
              </w:rPr>
              <w:t>007329</w:t>
            </w:r>
          </w:p>
        </w:tc>
      </w:tr>
      <w:tr w:rsidR="00EF2D1C" w14:paraId="3A998F5B"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02F231" w14:textId="77777777" w:rsidR="00AA3CE0" w:rsidRDefault="00AA3CE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1F966" w14:textId="77777777" w:rsidR="00AA3CE0" w:rsidRDefault="00AA3CE0">
            <w:pPr>
              <w:jc w:val="left"/>
            </w:pPr>
            <w:r>
              <w:rPr>
                <w:rFonts w:ascii="宋体" w:hAnsi="宋体" w:hint="eastAsia"/>
                <w:lang w:eastAsia="zh-Hans"/>
              </w:rPr>
              <w:t>契约型开放式</w:t>
            </w:r>
          </w:p>
        </w:tc>
      </w:tr>
      <w:tr w:rsidR="00EF2D1C" w14:paraId="2E0C6064"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1D639C" w14:textId="77777777" w:rsidR="00AA3CE0" w:rsidRDefault="00AA3CE0">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3316F" w14:textId="77777777" w:rsidR="00AA3CE0" w:rsidRDefault="00AA3CE0">
            <w:pPr>
              <w:jc w:val="left"/>
            </w:pPr>
            <w:r>
              <w:rPr>
                <w:rFonts w:ascii="宋体" w:hAnsi="宋体" w:hint="eastAsia"/>
                <w:lang w:eastAsia="zh-Hans"/>
              </w:rPr>
              <w:t>2019年11月26日</w:t>
            </w:r>
          </w:p>
        </w:tc>
      </w:tr>
      <w:tr w:rsidR="00EF2D1C" w14:paraId="07E1022C"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AB9EA" w14:textId="77777777" w:rsidR="00AA3CE0" w:rsidRDefault="00AA3CE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1B1AD5" w14:textId="77777777" w:rsidR="00AA3CE0" w:rsidRDefault="00AA3CE0">
            <w:pPr>
              <w:jc w:val="left"/>
            </w:pPr>
            <w:r>
              <w:rPr>
                <w:rFonts w:ascii="宋体" w:hAnsi="宋体" w:hint="eastAsia"/>
                <w:lang w:eastAsia="zh-Hans"/>
              </w:rPr>
              <w:t>200,096,360.25</w:t>
            </w:r>
            <w:r>
              <w:rPr>
                <w:rFonts w:hint="eastAsia"/>
              </w:rPr>
              <w:t>份</w:t>
            </w:r>
            <w:r>
              <w:rPr>
                <w:rFonts w:ascii="宋体" w:hAnsi="宋体" w:hint="eastAsia"/>
                <w:lang w:eastAsia="zh-Hans"/>
              </w:rPr>
              <w:t xml:space="preserve"> </w:t>
            </w:r>
          </w:p>
        </w:tc>
      </w:tr>
      <w:tr w:rsidR="00EF2D1C" w14:paraId="768A7C51"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D0C94" w14:textId="77777777" w:rsidR="00AA3CE0" w:rsidRDefault="00AA3CE0">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7870C2" w14:textId="77777777" w:rsidR="00AA3CE0" w:rsidRDefault="00AA3CE0">
            <w:pPr>
              <w:jc w:val="left"/>
            </w:pPr>
            <w:r>
              <w:rPr>
                <w:rFonts w:ascii="宋体" w:hAnsi="宋体" w:hint="eastAsia"/>
                <w:lang w:eastAsia="zh-Hans"/>
              </w:rPr>
              <w:t>在严格控制风险的前提下，通过积极主动地投资管理，力争实现长期稳定的投资回报。</w:t>
            </w:r>
          </w:p>
        </w:tc>
      </w:tr>
      <w:tr w:rsidR="00EF2D1C" w14:paraId="137DAA7A"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03852" w14:textId="77777777" w:rsidR="00AA3CE0" w:rsidRDefault="00AA3CE0">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0D763D" w14:textId="77777777" w:rsidR="00AA3CE0" w:rsidRDefault="00AA3CE0">
            <w:pPr>
              <w:jc w:val="left"/>
            </w:pPr>
            <w:r>
              <w:rPr>
                <w:rFonts w:ascii="宋体" w:hAnsi="宋体" w:hint="eastAsia"/>
                <w:lang w:eastAsia="zh-Hans"/>
              </w:rPr>
              <w:t>本基金将评估不同债券类型之间的相对投资价值，确定债券类属配置策略，基于对市场利率的变化趋势的预判，相应的调整债券组合的久期。资产组合中的长、中、短期债券主要根据收益率曲线形状的变化进行合理配置，适时采用各种投资策略构造组合，并进行动态调整。</w:t>
            </w:r>
            <w:r>
              <w:rPr>
                <w:rFonts w:ascii="宋体" w:hAnsi="宋体" w:hint="eastAsia"/>
                <w:lang w:eastAsia="zh-Hans"/>
              </w:rPr>
              <w:br/>
              <w:t>其他投资策略：包括信用策略、回购策略、资产支持证券投资策略、证券公司短期公司债券投资策略、国债期货投资策略。</w:t>
            </w:r>
          </w:p>
        </w:tc>
      </w:tr>
      <w:tr w:rsidR="00EF2D1C" w14:paraId="5B777192"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01B328" w14:textId="77777777" w:rsidR="00AA3CE0" w:rsidRDefault="00AA3CE0">
            <w:pPr>
              <w:jc w:val="left"/>
            </w:pPr>
            <w:r>
              <w:rPr>
                <w:rFonts w:ascii="宋体" w:hAnsi="宋体" w:hint="eastAsia"/>
              </w:rPr>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2DF24" w14:textId="77777777" w:rsidR="00AA3CE0" w:rsidRDefault="00AA3CE0">
            <w:pPr>
              <w:jc w:val="left"/>
            </w:pPr>
            <w:r>
              <w:rPr>
                <w:rFonts w:ascii="宋体" w:hAnsi="宋体" w:hint="eastAsia"/>
                <w:lang w:eastAsia="zh-Hans"/>
              </w:rPr>
              <w:t>中证综合债券指数收益率</w:t>
            </w:r>
          </w:p>
        </w:tc>
      </w:tr>
      <w:tr w:rsidR="00EF2D1C" w14:paraId="438FC80A"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CD3DF" w14:textId="77777777" w:rsidR="00AA3CE0" w:rsidRDefault="00AA3CE0">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8BFB7" w14:textId="77777777" w:rsidR="00AA3CE0" w:rsidRDefault="00AA3CE0">
            <w:pPr>
              <w:jc w:val="left"/>
            </w:pPr>
            <w:r>
              <w:rPr>
                <w:rFonts w:ascii="宋体" w:hAnsi="宋体" w:hint="eastAsia"/>
                <w:lang w:eastAsia="zh-Hans"/>
              </w:rPr>
              <w:t>本基金为债券型基金，预期风险和预期收益高于货币市场基金，低于混合型基金和股票型基金。</w:t>
            </w:r>
          </w:p>
        </w:tc>
      </w:tr>
      <w:tr w:rsidR="00EF2D1C" w14:paraId="0158773B"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A0B82" w14:textId="77777777" w:rsidR="00AA3CE0" w:rsidRDefault="00AA3CE0">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87F4C" w14:textId="77777777" w:rsidR="00AA3CE0" w:rsidRDefault="00AA3CE0">
            <w:pPr>
              <w:jc w:val="left"/>
            </w:pPr>
            <w:r>
              <w:rPr>
                <w:rFonts w:ascii="宋体" w:hAnsi="宋体" w:hint="eastAsia"/>
                <w:lang w:eastAsia="zh-Hans"/>
              </w:rPr>
              <w:t>摩根基金管理（中国）有限公司</w:t>
            </w:r>
          </w:p>
        </w:tc>
      </w:tr>
      <w:tr w:rsidR="00EF2D1C" w14:paraId="23EFA8D8" w14:textId="77777777">
        <w:trPr>
          <w:divId w:val="106175151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E2C636" w14:textId="77777777" w:rsidR="00AA3CE0" w:rsidRDefault="00AA3CE0">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DACCCD" w14:textId="77777777" w:rsidR="00AA3CE0" w:rsidRDefault="00AA3CE0">
            <w:pPr>
              <w:jc w:val="left"/>
            </w:pPr>
            <w:r>
              <w:rPr>
                <w:rFonts w:ascii="宋体" w:hAnsi="宋体" w:hint="eastAsia"/>
                <w:lang w:eastAsia="zh-Hans"/>
              </w:rPr>
              <w:t>兴业银行股份有限公司</w:t>
            </w:r>
          </w:p>
        </w:tc>
      </w:tr>
      <w:tr w:rsidR="00EF2D1C" w14:paraId="4B7A00E6" w14:textId="77777777">
        <w:trPr>
          <w:divId w:val="106175151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2D2E2D" w14:textId="77777777" w:rsidR="00AA3CE0" w:rsidRDefault="00AA3CE0">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5147AB" w14:textId="77777777" w:rsidR="00AA3CE0" w:rsidRDefault="00AA3CE0">
            <w:pPr>
              <w:jc w:val="center"/>
            </w:pPr>
            <w:r>
              <w:rPr>
                <w:rFonts w:ascii="宋体" w:hAnsi="宋体" w:hint="eastAsia"/>
                <w:lang w:eastAsia="zh-Hans"/>
              </w:rPr>
              <w:t>摩根瑞益纯债债券A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37445C" w14:textId="77777777" w:rsidR="00AA3CE0" w:rsidRDefault="00AA3CE0">
            <w:pPr>
              <w:jc w:val="center"/>
            </w:pPr>
            <w:r>
              <w:rPr>
                <w:rFonts w:ascii="宋体" w:hAnsi="宋体" w:hint="eastAsia"/>
                <w:lang w:eastAsia="zh-Hans"/>
              </w:rPr>
              <w:t>摩根瑞益纯债债券C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66412" w14:textId="77777777" w:rsidR="00AA3CE0" w:rsidRDefault="00AA3CE0">
            <w:pPr>
              <w:jc w:val="center"/>
            </w:pPr>
            <w:r>
              <w:rPr>
                <w:rFonts w:ascii="宋体" w:hAnsi="宋体" w:hint="eastAsia"/>
                <w:lang w:eastAsia="zh-Hans"/>
              </w:rPr>
              <w:t>摩根瑞益纯债债券D</w:t>
            </w:r>
            <w:r>
              <w:rPr>
                <w:rFonts w:ascii="宋体" w:hAnsi="宋体" w:hint="eastAsia"/>
                <w:kern w:val="0"/>
                <w:sz w:val="20"/>
                <w:lang w:eastAsia="zh-Hans"/>
              </w:rPr>
              <w:t xml:space="preserve"> </w:t>
            </w:r>
          </w:p>
        </w:tc>
      </w:tr>
      <w:tr w:rsidR="00EF2D1C" w14:paraId="24E42F92" w14:textId="77777777">
        <w:trPr>
          <w:divId w:val="106175151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8142DC" w14:textId="77777777" w:rsidR="00AA3CE0" w:rsidRDefault="00AA3CE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EBA74" w14:textId="77777777" w:rsidR="00AA3CE0" w:rsidRDefault="00AA3CE0">
            <w:pPr>
              <w:jc w:val="center"/>
            </w:pPr>
            <w:r>
              <w:rPr>
                <w:rFonts w:ascii="宋体" w:hAnsi="宋体" w:hint="eastAsia"/>
                <w:lang w:eastAsia="zh-Hans"/>
              </w:rPr>
              <w:t>007329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3C764" w14:textId="77777777" w:rsidR="00AA3CE0" w:rsidRDefault="00AA3CE0">
            <w:pPr>
              <w:jc w:val="center"/>
            </w:pPr>
            <w:r>
              <w:rPr>
                <w:rFonts w:ascii="宋体" w:hAnsi="宋体" w:hint="eastAsia"/>
                <w:lang w:eastAsia="zh-Hans"/>
              </w:rPr>
              <w:t>007330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4F33C" w14:textId="77777777" w:rsidR="00AA3CE0" w:rsidRDefault="00AA3CE0">
            <w:pPr>
              <w:jc w:val="center"/>
            </w:pPr>
            <w:r>
              <w:rPr>
                <w:rFonts w:ascii="宋体" w:hAnsi="宋体" w:hint="eastAsia"/>
                <w:lang w:eastAsia="zh-Hans"/>
              </w:rPr>
              <w:t>021473</w:t>
            </w:r>
            <w:r>
              <w:rPr>
                <w:rFonts w:ascii="宋体" w:hAnsi="宋体" w:hint="eastAsia"/>
                <w:kern w:val="0"/>
                <w:sz w:val="20"/>
                <w:lang w:eastAsia="zh-Hans"/>
              </w:rPr>
              <w:t xml:space="preserve"> </w:t>
            </w:r>
          </w:p>
        </w:tc>
      </w:tr>
      <w:bookmarkEnd w:id="33"/>
      <w:bookmarkEnd w:id="32"/>
      <w:tr w:rsidR="00EF2D1C" w14:paraId="2B1D16C4" w14:textId="77777777">
        <w:trPr>
          <w:divId w:val="106175151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01C7A8" w14:textId="77777777" w:rsidR="00AA3CE0" w:rsidRDefault="00AA3CE0">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56D26" w14:textId="77777777" w:rsidR="00AA3CE0" w:rsidRDefault="00AA3CE0">
            <w:pPr>
              <w:jc w:val="center"/>
            </w:pPr>
            <w:r>
              <w:rPr>
                <w:rFonts w:ascii="宋体" w:hAnsi="宋体" w:hint="eastAsia"/>
                <w:lang w:eastAsia="zh-Hans"/>
              </w:rPr>
              <w:t>117,045,719.12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8FA9D" w14:textId="77777777" w:rsidR="00AA3CE0" w:rsidRDefault="00AA3CE0">
            <w:pPr>
              <w:jc w:val="center"/>
            </w:pPr>
            <w:r>
              <w:rPr>
                <w:rFonts w:ascii="宋体" w:hAnsi="宋体" w:hint="eastAsia"/>
                <w:lang w:eastAsia="zh-Hans"/>
              </w:rPr>
              <w:t>25,078,453.61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3082A" w14:textId="77777777" w:rsidR="00AA3CE0" w:rsidRDefault="00AA3CE0">
            <w:pPr>
              <w:jc w:val="center"/>
            </w:pPr>
            <w:r>
              <w:rPr>
                <w:rFonts w:ascii="宋体" w:hAnsi="宋体" w:hint="eastAsia"/>
                <w:lang w:eastAsia="zh-Hans"/>
              </w:rPr>
              <w:t>57,972,187.52</w:t>
            </w:r>
            <w:r>
              <w:rPr>
                <w:rFonts w:hint="eastAsia"/>
              </w:rPr>
              <w:t>份</w:t>
            </w:r>
            <w:r>
              <w:rPr>
                <w:rFonts w:ascii="宋体" w:hAnsi="宋体" w:hint="eastAsia"/>
                <w:lang w:eastAsia="zh-Hans"/>
              </w:rPr>
              <w:t xml:space="preserve"> </w:t>
            </w:r>
          </w:p>
        </w:tc>
      </w:tr>
    </w:tbl>
    <w:p w14:paraId="15FF1913" w14:textId="77777777" w:rsidR="00AA3CE0" w:rsidRDefault="00AA3CE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671A665" w14:textId="77777777" w:rsidR="00AA3CE0" w:rsidRDefault="00AA3CE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1096F40" w14:textId="77777777" w:rsidR="00AA3CE0" w:rsidRDefault="00AA3CE0">
      <w:pPr>
        <w:jc w:val="right"/>
        <w:divId w:val="115252520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EF2D1C" w14:paraId="2A05E8F8" w14:textId="77777777">
        <w:trPr>
          <w:divId w:val="115252520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1FD95C8" w14:textId="77777777" w:rsidR="00AA3CE0" w:rsidRDefault="00AA3CE0">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86807F3" w14:textId="77777777" w:rsidR="00AA3CE0" w:rsidRDefault="00AA3CE0">
            <w:pPr>
              <w:pStyle w:val="a5"/>
              <w:jc w:val="center"/>
              <w:rPr>
                <w:rFonts w:hint="eastAsia"/>
              </w:rPr>
            </w:pPr>
            <w:r>
              <w:rPr>
                <w:rFonts w:hint="eastAsia"/>
                <w:kern w:val="2"/>
                <w:sz w:val="21"/>
                <w:szCs w:val="24"/>
                <w:lang w:eastAsia="zh-Hans"/>
              </w:rPr>
              <w:t xml:space="preserve">报告期（2025年7月1日 - 2025年9月30日） </w:t>
            </w:r>
          </w:p>
        </w:tc>
      </w:tr>
      <w:tr w:rsidR="00EF2D1C" w14:paraId="7F0AE67F" w14:textId="77777777">
        <w:trPr>
          <w:divId w:val="115252520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736F4" w14:textId="77777777" w:rsidR="00AA3CE0" w:rsidRDefault="00AA3CE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9405B5" w14:textId="77777777" w:rsidR="00AA3CE0" w:rsidRDefault="00AA3CE0">
            <w:pPr>
              <w:jc w:val="center"/>
            </w:pPr>
            <w:r>
              <w:rPr>
                <w:rFonts w:ascii="宋体" w:hAnsi="宋体" w:hint="eastAsia"/>
                <w:szCs w:val="24"/>
                <w:lang w:eastAsia="zh-Hans"/>
              </w:rPr>
              <w:t>摩根瑞益纯债债券A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1ABCD24" w14:textId="77777777" w:rsidR="00AA3CE0" w:rsidRDefault="00AA3CE0">
            <w:pPr>
              <w:jc w:val="center"/>
            </w:pPr>
            <w:r>
              <w:rPr>
                <w:rFonts w:ascii="宋体" w:hAnsi="宋体" w:hint="eastAsia"/>
                <w:szCs w:val="24"/>
                <w:lang w:eastAsia="zh-Hans"/>
              </w:rPr>
              <w:t>摩根瑞益纯债债券C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6E9B67E" w14:textId="77777777" w:rsidR="00AA3CE0" w:rsidRDefault="00AA3CE0">
            <w:pPr>
              <w:jc w:val="center"/>
            </w:pPr>
            <w:r>
              <w:rPr>
                <w:rFonts w:ascii="宋体" w:hAnsi="宋体" w:hint="eastAsia"/>
                <w:szCs w:val="24"/>
                <w:lang w:eastAsia="zh-Hans"/>
              </w:rPr>
              <w:t>摩根瑞益纯债债券D</w:t>
            </w:r>
          </w:p>
        </w:tc>
      </w:tr>
      <w:tr w:rsidR="00EF2D1C" w14:paraId="668ED2D4" w14:textId="77777777">
        <w:trPr>
          <w:divId w:val="11525252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399789" w14:textId="77777777" w:rsidR="00AA3CE0" w:rsidRDefault="00AA3CE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775749" w14:textId="77777777" w:rsidR="00AA3CE0" w:rsidRDefault="00AA3CE0">
            <w:pPr>
              <w:jc w:val="right"/>
            </w:pPr>
            <w:r>
              <w:rPr>
                <w:rFonts w:ascii="宋体" w:hAnsi="宋体" w:hint="eastAsia"/>
                <w:szCs w:val="24"/>
                <w:lang w:eastAsia="zh-Hans"/>
              </w:rPr>
              <w:t>678,218.46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5C504E" w14:textId="77777777" w:rsidR="00AA3CE0" w:rsidRDefault="00AA3CE0">
            <w:pPr>
              <w:jc w:val="right"/>
            </w:pPr>
            <w:r>
              <w:rPr>
                <w:rFonts w:ascii="宋体" w:hAnsi="宋体" w:hint="eastAsia"/>
                <w:szCs w:val="24"/>
                <w:lang w:eastAsia="zh-Hans"/>
              </w:rPr>
              <w:t>135,479.58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81906F" w14:textId="77777777" w:rsidR="00AA3CE0" w:rsidRDefault="00AA3CE0">
            <w:pPr>
              <w:jc w:val="right"/>
            </w:pPr>
            <w:r>
              <w:rPr>
                <w:rFonts w:ascii="宋体" w:hAnsi="宋体" w:hint="eastAsia"/>
                <w:szCs w:val="24"/>
                <w:lang w:eastAsia="zh-Hans"/>
              </w:rPr>
              <w:t>24,095.24</w:t>
            </w:r>
          </w:p>
        </w:tc>
      </w:tr>
      <w:tr w:rsidR="00EF2D1C" w14:paraId="4797128F" w14:textId="77777777">
        <w:trPr>
          <w:divId w:val="11525252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3B0D6C" w14:textId="77777777" w:rsidR="00AA3CE0" w:rsidRDefault="00AA3CE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7EAC1F" w14:textId="77777777" w:rsidR="00AA3CE0" w:rsidRDefault="00AA3CE0">
            <w:pPr>
              <w:jc w:val="right"/>
            </w:pPr>
            <w:r>
              <w:rPr>
                <w:rFonts w:ascii="宋体" w:hAnsi="宋体" w:hint="eastAsia"/>
                <w:szCs w:val="24"/>
                <w:lang w:eastAsia="zh-Hans"/>
              </w:rPr>
              <w:t>359,306.52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DEA77" w14:textId="77777777" w:rsidR="00AA3CE0" w:rsidRDefault="00AA3CE0">
            <w:pPr>
              <w:jc w:val="right"/>
            </w:pPr>
            <w:r>
              <w:rPr>
                <w:rFonts w:ascii="宋体" w:hAnsi="宋体" w:hint="eastAsia"/>
                <w:szCs w:val="24"/>
                <w:lang w:eastAsia="zh-Hans"/>
              </w:rPr>
              <w:t>65,135.96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38C2D4" w14:textId="77777777" w:rsidR="00AA3CE0" w:rsidRDefault="00AA3CE0">
            <w:pPr>
              <w:jc w:val="right"/>
            </w:pPr>
            <w:r>
              <w:rPr>
                <w:rFonts w:ascii="宋体" w:hAnsi="宋体" w:hint="eastAsia"/>
                <w:szCs w:val="24"/>
                <w:lang w:eastAsia="zh-Hans"/>
              </w:rPr>
              <w:t>31,850.50</w:t>
            </w:r>
          </w:p>
        </w:tc>
      </w:tr>
      <w:tr w:rsidR="00EF2D1C" w14:paraId="58CAD7AF" w14:textId="77777777">
        <w:trPr>
          <w:divId w:val="11525252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AFE619" w14:textId="77777777" w:rsidR="00AA3CE0" w:rsidRDefault="00AA3CE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1B0102" w14:textId="77777777" w:rsidR="00AA3CE0" w:rsidRDefault="00AA3CE0">
            <w:pPr>
              <w:jc w:val="right"/>
            </w:pPr>
            <w:r>
              <w:rPr>
                <w:rFonts w:ascii="宋体" w:hAnsi="宋体" w:hint="eastAsia"/>
                <w:szCs w:val="24"/>
                <w:lang w:eastAsia="zh-Hans"/>
              </w:rPr>
              <w:t>0.0035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027ED8" w14:textId="77777777" w:rsidR="00AA3CE0" w:rsidRDefault="00AA3CE0">
            <w:pPr>
              <w:jc w:val="right"/>
            </w:pPr>
            <w:r>
              <w:rPr>
                <w:rFonts w:ascii="宋体" w:hAnsi="宋体" w:hint="eastAsia"/>
                <w:szCs w:val="24"/>
                <w:lang w:eastAsia="zh-Hans"/>
              </w:rPr>
              <w:t>0.0031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C90B7F" w14:textId="77777777" w:rsidR="00AA3CE0" w:rsidRDefault="00AA3CE0">
            <w:pPr>
              <w:jc w:val="right"/>
            </w:pPr>
            <w:r>
              <w:rPr>
                <w:rFonts w:ascii="宋体" w:hAnsi="宋体" w:hint="eastAsia"/>
                <w:szCs w:val="24"/>
                <w:lang w:eastAsia="zh-Hans"/>
              </w:rPr>
              <w:t>0.0093</w:t>
            </w:r>
          </w:p>
        </w:tc>
      </w:tr>
      <w:tr w:rsidR="00EF2D1C" w14:paraId="4F0FD5F1" w14:textId="77777777">
        <w:trPr>
          <w:divId w:val="11525252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C13887" w14:textId="77777777" w:rsidR="00AA3CE0" w:rsidRDefault="00AA3CE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A278B9" w14:textId="77777777" w:rsidR="00AA3CE0" w:rsidRDefault="00AA3CE0">
            <w:pPr>
              <w:jc w:val="right"/>
            </w:pPr>
            <w:r>
              <w:rPr>
                <w:rFonts w:ascii="宋体" w:hAnsi="宋体" w:hint="eastAsia"/>
                <w:szCs w:val="24"/>
                <w:lang w:eastAsia="zh-Hans"/>
              </w:rPr>
              <w:t>133,217,088.36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FE176B" w14:textId="77777777" w:rsidR="00AA3CE0" w:rsidRDefault="00AA3CE0">
            <w:pPr>
              <w:jc w:val="right"/>
            </w:pPr>
            <w:r>
              <w:rPr>
                <w:rFonts w:ascii="宋体" w:hAnsi="宋体" w:hint="eastAsia"/>
                <w:szCs w:val="24"/>
                <w:lang w:eastAsia="zh-Hans"/>
              </w:rPr>
              <w:t>28,321,132.29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D51EEB" w14:textId="77777777" w:rsidR="00AA3CE0" w:rsidRDefault="00AA3CE0">
            <w:pPr>
              <w:jc w:val="right"/>
            </w:pPr>
            <w:r>
              <w:rPr>
                <w:rFonts w:ascii="宋体" w:hAnsi="宋体" w:hint="eastAsia"/>
                <w:szCs w:val="24"/>
                <w:lang w:eastAsia="zh-Hans"/>
              </w:rPr>
              <w:t>65,574,832.53</w:t>
            </w:r>
          </w:p>
        </w:tc>
      </w:tr>
      <w:tr w:rsidR="00EF2D1C" w14:paraId="74076F9C" w14:textId="77777777">
        <w:trPr>
          <w:divId w:val="11525252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8F5DB6" w14:textId="77777777" w:rsidR="00AA3CE0" w:rsidRDefault="00AA3CE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0ADCD1" w14:textId="77777777" w:rsidR="00AA3CE0" w:rsidRDefault="00AA3CE0">
            <w:pPr>
              <w:jc w:val="right"/>
            </w:pPr>
            <w:r>
              <w:rPr>
                <w:rFonts w:ascii="宋体" w:hAnsi="宋体" w:hint="eastAsia"/>
                <w:szCs w:val="24"/>
                <w:lang w:eastAsia="zh-Hans"/>
              </w:rPr>
              <w:t>1.1382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625A0" w14:textId="77777777" w:rsidR="00AA3CE0" w:rsidRDefault="00AA3CE0">
            <w:pPr>
              <w:jc w:val="right"/>
            </w:pPr>
            <w:r>
              <w:rPr>
                <w:rFonts w:ascii="宋体" w:hAnsi="宋体" w:hint="eastAsia"/>
                <w:szCs w:val="24"/>
                <w:lang w:eastAsia="zh-Hans"/>
              </w:rPr>
              <w:t>1.1293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9E53F4" w14:textId="77777777" w:rsidR="00AA3CE0" w:rsidRDefault="00AA3CE0">
            <w:pPr>
              <w:jc w:val="right"/>
            </w:pPr>
            <w:r>
              <w:rPr>
                <w:rFonts w:ascii="宋体" w:hAnsi="宋体" w:hint="eastAsia"/>
                <w:szCs w:val="24"/>
                <w:lang w:eastAsia="zh-Hans"/>
              </w:rPr>
              <w:t>1.1311</w:t>
            </w:r>
          </w:p>
        </w:tc>
      </w:tr>
    </w:tbl>
    <w:p w14:paraId="5C51A7CF" w14:textId="77777777" w:rsidR="00AA3CE0" w:rsidRDefault="00AA3CE0">
      <w:pPr>
        <w:wordWrap w:val="0"/>
        <w:spacing w:line="360" w:lineRule="auto"/>
        <w:jc w:val="left"/>
        <w:divId w:val="22210918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39F9F05" w14:textId="77777777" w:rsidR="00AA3CE0" w:rsidRDefault="00AA3CE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DA44F18" w14:textId="77777777" w:rsidR="00AA3CE0" w:rsidRDefault="00AA3CE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37B221D" w14:textId="77777777" w:rsidR="00AA3CE0" w:rsidRDefault="00AA3CE0">
      <w:pPr>
        <w:spacing w:line="360" w:lineRule="auto"/>
        <w:jc w:val="center"/>
        <w:divId w:val="1237516688"/>
      </w:pPr>
      <w:r>
        <w:rPr>
          <w:rFonts w:ascii="宋体" w:hAnsi="宋体" w:hint="eastAsia"/>
        </w:rPr>
        <w:t>摩根瑞益纯债债券A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2D1C" w14:paraId="12756F66" w14:textId="77777777">
        <w:trPr>
          <w:divId w:val="123751668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D87692" w14:textId="77777777" w:rsidR="00AA3CE0" w:rsidRDefault="00AA3C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49962D" w14:textId="77777777" w:rsidR="00AA3CE0" w:rsidRDefault="00AA3C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134611" w14:textId="77777777" w:rsidR="00AA3CE0" w:rsidRDefault="00AA3C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73CE9F" w14:textId="77777777" w:rsidR="00AA3CE0" w:rsidRDefault="00AA3C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CA786F" w14:textId="77777777" w:rsidR="00AA3CE0" w:rsidRDefault="00AA3C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B2FE3" w14:textId="77777777" w:rsidR="00AA3CE0" w:rsidRDefault="00AA3C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E8F114" w14:textId="77777777" w:rsidR="00AA3CE0" w:rsidRDefault="00AA3CE0">
            <w:pPr>
              <w:spacing w:line="360" w:lineRule="auto"/>
              <w:jc w:val="center"/>
            </w:pPr>
            <w:r>
              <w:rPr>
                <w:rFonts w:ascii="宋体" w:hAnsi="宋体" w:hint="eastAsia"/>
              </w:rPr>
              <w:t xml:space="preserve">②－④ </w:t>
            </w:r>
          </w:p>
        </w:tc>
      </w:tr>
      <w:tr w:rsidR="00EF2D1C" w14:paraId="1AFEAC4D"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F5B72" w14:textId="77777777" w:rsidR="00AA3CE0" w:rsidRDefault="00AA3C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3F184" w14:textId="77777777" w:rsidR="00AA3CE0" w:rsidRDefault="00AA3CE0">
            <w:pPr>
              <w:spacing w:line="360" w:lineRule="auto"/>
              <w:jc w:val="right"/>
            </w:pPr>
            <w:r>
              <w:rPr>
                <w:rFonts w:ascii="宋体" w:hAnsi="宋体" w:hint="eastAsia"/>
              </w:rPr>
              <w:t xml:space="preserve">0.34%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52B45"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9D97E" w14:textId="77777777" w:rsidR="00AA3CE0" w:rsidRDefault="00AA3CE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9B879" w14:textId="77777777" w:rsidR="00AA3CE0" w:rsidRDefault="00AA3CE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56E3FC" w14:textId="77777777" w:rsidR="00AA3CE0" w:rsidRDefault="00AA3CE0">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4EEEC" w14:textId="77777777" w:rsidR="00AA3CE0" w:rsidRDefault="00AA3CE0">
            <w:pPr>
              <w:spacing w:line="360" w:lineRule="auto"/>
              <w:jc w:val="right"/>
            </w:pPr>
            <w:r>
              <w:rPr>
                <w:rFonts w:ascii="宋体" w:hAnsi="宋体" w:hint="eastAsia"/>
              </w:rPr>
              <w:t xml:space="preserve">-0.05% </w:t>
            </w:r>
          </w:p>
        </w:tc>
      </w:tr>
      <w:tr w:rsidR="00EF2D1C" w14:paraId="3FE01D34"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4D446" w14:textId="77777777" w:rsidR="00AA3CE0" w:rsidRDefault="00AA3C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5427" w14:textId="77777777" w:rsidR="00AA3CE0" w:rsidRDefault="00AA3CE0">
            <w:pPr>
              <w:spacing w:line="360" w:lineRule="auto"/>
              <w:jc w:val="right"/>
            </w:pPr>
            <w:r>
              <w:rPr>
                <w:rFonts w:ascii="宋体" w:hAnsi="宋体" w:hint="eastAsia"/>
              </w:rPr>
              <w:t xml:space="preserve">1.18%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92407"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7DB6F" w14:textId="77777777" w:rsidR="00AA3CE0" w:rsidRDefault="00AA3CE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A28AF" w14:textId="77777777" w:rsidR="00AA3CE0" w:rsidRDefault="00AA3CE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B7A90C" w14:textId="77777777" w:rsidR="00AA3CE0" w:rsidRDefault="00AA3CE0">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D2BA6" w14:textId="77777777" w:rsidR="00AA3CE0" w:rsidRDefault="00AA3CE0">
            <w:pPr>
              <w:spacing w:line="360" w:lineRule="auto"/>
              <w:jc w:val="right"/>
            </w:pPr>
            <w:r>
              <w:rPr>
                <w:rFonts w:ascii="宋体" w:hAnsi="宋体" w:hint="eastAsia"/>
              </w:rPr>
              <w:t xml:space="preserve">-0.06% </w:t>
            </w:r>
          </w:p>
        </w:tc>
      </w:tr>
      <w:tr w:rsidR="00EF2D1C" w14:paraId="39990FD3"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D1994" w14:textId="77777777" w:rsidR="00AA3CE0" w:rsidRDefault="00AA3C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AFEDC" w14:textId="77777777" w:rsidR="00AA3CE0" w:rsidRDefault="00AA3CE0">
            <w:pPr>
              <w:spacing w:line="360" w:lineRule="auto"/>
              <w:jc w:val="right"/>
            </w:pPr>
            <w:r>
              <w:rPr>
                <w:rFonts w:ascii="宋体" w:hAnsi="宋体" w:hint="eastAsia"/>
              </w:rPr>
              <w:t xml:space="preserve">2.77%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00B53" w14:textId="77777777" w:rsidR="00AA3CE0" w:rsidRDefault="00AA3CE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3AFA" w14:textId="77777777" w:rsidR="00AA3CE0" w:rsidRDefault="00AA3CE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68220" w14:textId="77777777" w:rsidR="00AA3CE0" w:rsidRDefault="00AA3CE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AB08D3" w14:textId="77777777" w:rsidR="00AA3CE0" w:rsidRDefault="00AA3CE0">
            <w:pPr>
              <w:spacing w:line="360" w:lineRule="auto"/>
              <w:jc w:val="right"/>
            </w:pPr>
            <w:r>
              <w:rPr>
                <w:rFonts w:ascii="宋体" w:hAnsi="宋体" w:hint="eastAsia"/>
              </w:rPr>
              <w:t xml:space="preserve">-0.10%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E6298" w14:textId="77777777" w:rsidR="00AA3CE0" w:rsidRDefault="00AA3CE0">
            <w:pPr>
              <w:spacing w:line="360" w:lineRule="auto"/>
              <w:jc w:val="right"/>
            </w:pPr>
            <w:r>
              <w:rPr>
                <w:rFonts w:ascii="宋体" w:hAnsi="宋体" w:hint="eastAsia"/>
              </w:rPr>
              <w:t xml:space="preserve">-0.06% </w:t>
            </w:r>
          </w:p>
        </w:tc>
      </w:tr>
      <w:tr w:rsidR="00EF2D1C" w14:paraId="67B656D3"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0EABE" w14:textId="77777777" w:rsidR="00AA3CE0" w:rsidRDefault="00AA3CE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A53BC" w14:textId="77777777" w:rsidR="00AA3CE0" w:rsidRDefault="00AA3CE0">
            <w:pPr>
              <w:spacing w:line="360" w:lineRule="auto"/>
              <w:jc w:val="right"/>
            </w:pPr>
            <w:r>
              <w:rPr>
                <w:rFonts w:ascii="宋体" w:hAnsi="宋体" w:hint="eastAsia"/>
              </w:rPr>
              <w:t xml:space="preserve">7.72%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B55E6"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B231C" w14:textId="77777777" w:rsidR="00AA3CE0" w:rsidRDefault="00AA3CE0">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EB8BE" w14:textId="77777777" w:rsidR="00AA3CE0" w:rsidRDefault="00AA3CE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124D7A" w14:textId="77777777" w:rsidR="00AA3CE0" w:rsidRDefault="00AA3CE0">
            <w:pPr>
              <w:spacing w:line="360" w:lineRule="auto"/>
              <w:jc w:val="right"/>
            </w:pPr>
            <w:r>
              <w:rPr>
                <w:rFonts w:ascii="宋体" w:hAnsi="宋体" w:hint="eastAsia"/>
              </w:rPr>
              <w:t xml:space="preserve">-5.49%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33649" w14:textId="77777777" w:rsidR="00AA3CE0" w:rsidRDefault="00AA3CE0">
            <w:pPr>
              <w:spacing w:line="360" w:lineRule="auto"/>
              <w:jc w:val="right"/>
            </w:pPr>
            <w:r>
              <w:rPr>
                <w:rFonts w:ascii="宋体" w:hAnsi="宋体" w:hint="eastAsia"/>
              </w:rPr>
              <w:t xml:space="preserve">-0.05% </w:t>
            </w:r>
          </w:p>
        </w:tc>
      </w:tr>
      <w:tr w:rsidR="00EF2D1C" w14:paraId="36E4D977"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DC15B" w14:textId="77777777" w:rsidR="00AA3CE0" w:rsidRDefault="00AA3CE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F9EB1" w14:textId="77777777" w:rsidR="00AA3CE0" w:rsidRDefault="00AA3CE0">
            <w:pPr>
              <w:spacing w:line="360" w:lineRule="auto"/>
              <w:jc w:val="right"/>
            </w:pPr>
            <w:r>
              <w:rPr>
                <w:rFonts w:ascii="宋体" w:hAnsi="宋体" w:hint="eastAsia"/>
              </w:rPr>
              <w:t xml:space="preserve">15.48%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7D5F3"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7A975" w14:textId="77777777" w:rsidR="00AA3CE0" w:rsidRDefault="00AA3CE0">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CFA11" w14:textId="77777777" w:rsidR="00AA3CE0" w:rsidRDefault="00AA3CE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425517" w14:textId="77777777" w:rsidR="00AA3CE0" w:rsidRDefault="00AA3CE0">
            <w:pPr>
              <w:spacing w:line="360" w:lineRule="auto"/>
              <w:jc w:val="right"/>
            </w:pPr>
            <w:r>
              <w:rPr>
                <w:rFonts w:ascii="宋体" w:hAnsi="宋体" w:hint="eastAsia"/>
              </w:rPr>
              <w:t xml:space="preserve">-9.15%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71105" w14:textId="77777777" w:rsidR="00AA3CE0" w:rsidRDefault="00AA3CE0">
            <w:pPr>
              <w:spacing w:line="360" w:lineRule="auto"/>
              <w:jc w:val="right"/>
            </w:pPr>
            <w:r>
              <w:rPr>
                <w:rFonts w:ascii="宋体" w:hAnsi="宋体" w:hint="eastAsia"/>
              </w:rPr>
              <w:t xml:space="preserve">-0.04% </w:t>
            </w:r>
          </w:p>
        </w:tc>
      </w:tr>
      <w:tr w:rsidR="00EF2D1C" w14:paraId="63C6F48D" w14:textId="77777777">
        <w:trPr>
          <w:divId w:val="123751668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76C65" w14:textId="77777777" w:rsidR="00AA3CE0" w:rsidRDefault="00AA3C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62113" w14:textId="77777777" w:rsidR="00AA3CE0" w:rsidRDefault="00AA3CE0">
            <w:pPr>
              <w:spacing w:line="360" w:lineRule="auto"/>
              <w:jc w:val="right"/>
            </w:pPr>
            <w:r>
              <w:rPr>
                <w:rFonts w:ascii="宋体" w:hAnsi="宋体" w:hint="eastAsia"/>
              </w:rPr>
              <w:t xml:space="preserve">17.00%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FD38E" w14:textId="77777777" w:rsidR="00AA3CE0" w:rsidRDefault="00AA3CE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3DFF3" w14:textId="77777777" w:rsidR="00AA3CE0" w:rsidRDefault="00AA3CE0">
            <w:pPr>
              <w:spacing w:line="360" w:lineRule="auto"/>
              <w:jc w:val="right"/>
            </w:pPr>
            <w:r>
              <w:rPr>
                <w:rFonts w:ascii="宋体" w:hAnsi="宋体" w:hint="eastAsia"/>
              </w:rPr>
              <w:t xml:space="preserve">27.65%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366A9" w14:textId="77777777" w:rsidR="00AA3CE0" w:rsidRDefault="00AA3CE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464520" w14:textId="77777777" w:rsidR="00AA3CE0" w:rsidRDefault="00AA3CE0">
            <w:pPr>
              <w:spacing w:line="360" w:lineRule="auto"/>
              <w:jc w:val="right"/>
            </w:pPr>
            <w:r>
              <w:rPr>
                <w:rFonts w:ascii="宋体" w:hAnsi="宋体" w:hint="eastAsia"/>
              </w:rPr>
              <w:t xml:space="preserve">-10.65%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6AD66" w14:textId="77777777" w:rsidR="00AA3CE0" w:rsidRDefault="00AA3CE0">
            <w:pPr>
              <w:spacing w:line="360" w:lineRule="auto"/>
              <w:jc w:val="right"/>
            </w:pPr>
            <w:r>
              <w:rPr>
                <w:rFonts w:ascii="宋体" w:hAnsi="宋体" w:hint="eastAsia"/>
              </w:rPr>
              <w:t xml:space="preserve">-0.03% </w:t>
            </w:r>
          </w:p>
        </w:tc>
      </w:tr>
    </w:tbl>
    <w:p w14:paraId="62A09E89" w14:textId="77777777" w:rsidR="00AA3CE0" w:rsidRDefault="00AA3CE0">
      <w:pPr>
        <w:spacing w:line="360" w:lineRule="auto"/>
        <w:jc w:val="center"/>
        <w:divId w:val="962729278"/>
      </w:pPr>
      <w:r>
        <w:rPr>
          <w:rFonts w:ascii="宋体" w:hAnsi="宋体" w:hint="eastAsia"/>
        </w:rPr>
        <w:t>摩根瑞益纯债债券C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2D1C" w14:paraId="431E4487" w14:textId="77777777">
        <w:trPr>
          <w:divId w:val="9627292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EDB64" w14:textId="77777777" w:rsidR="00AA3CE0" w:rsidRDefault="00AA3C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635B33" w14:textId="77777777" w:rsidR="00AA3CE0" w:rsidRDefault="00AA3C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AEA57F" w14:textId="77777777" w:rsidR="00AA3CE0" w:rsidRDefault="00AA3CE0">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0FB72E" w14:textId="77777777" w:rsidR="00AA3CE0" w:rsidRDefault="00AA3CE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F32279" w14:textId="77777777" w:rsidR="00AA3CE0" w:rsidRDefault="00AA3CE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E66B9" w14:textId="77777777" w:rsidR="00AA3CE0" w:rsidRDefault="00AA3CE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37AE16" w14:textId="77777777" w:rsidR="00AA3CE0" w:rsidRDefault="00AA3CE0">
            <w:pPr>
              <w:spacing w:line="360" w:lineRule="auto"/>
              <w:jc w:val="center"/>
            </w:pPr>
            <w:r>
              <w:rPr>
                <w:rFonts w:ascii="宋体" w:hAnsi="宋体" w:hint="eastAsia"/>
              </w:rPr>
              <w:t xml:space="preserve">②－④ </w:t>
            </w:r>
          </w:p>
        </w:tc>
      </w:tr>
      <w:tr w:rsidR="00EF2D1C" w14:paraId="5FE301F5"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7D445" w14:textId="77777777" w:rsidR="00AA3CE0" w:rsidRDefault="00AA3C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7441E" w14:textId="77777777" w:rsidR="00AA3CE0" w:rsidRDefault="00AA3CE0">
            <w:pPr>
              <w:spacing w:line="360" w:lineRule="auto"/>
              <w:jc w:val="right"/>
            </w:pPr>
            <w:r>
              <w:rPr>
                <w:rFonts w:ascii="宋体" w:hAnsi="宋体" w:hint="eastAsia"/>
              </w:rPr>
              <w:t xml:space="preserve">0.31%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CFFDB"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01693" w14:textId="77777777" w:rsidR="00AA3CE0" w:rsidRDefault="00AA3CE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EF113" w14:textId="77777777" w:rsidR="00AA3CE0" w:rsidRDefault="00AA3CE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73407D" w14:textId="77777777" w:rsidR="00AA3CE0" w:rsidRDefault="00AA3CE0">
            <w:pPr>
              <w:spacing w:line="360" w:lineRule="auto"/>
              <w:jc w:val="right"/>
            </w:pPr>
            <w:r>
              <w:rPr>
                <w:rFonts w:ascii="宋体" w:hAnsi="宋体" w:hint="eastAsia"/>
              </w:rPr>
              <w:t xml:space="preserve">1.23%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DEC68" w14:textId="77777777" w:rsidR="00AA3CE0" w:rsidRDefault="00AA3CE0">
            <w:pPr>
              <w:spacing w:line="360" w:lineRule="auto"/>
              <w:jc w:val="right"/>
            </w:pPr>
            <w:r>
              <w:rPr>
                <w:rFonts w:ascii="宋体" w:hAnsi="宋体" w:hint="eastAsia"/>
              </w:rPr>
              <w:t xml:space="preserve">-0.05% </w:t>
            </w:r>
          </w:p>
        </w:tc>
      </w:tr>
      <w:tr w:rsidR="00EF2D1C" w14:paraId="6D879407"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F0C57" w14:textId="77777777" w:rsidR="00AA3CE0" w:rsidRDefault="00AA3C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3480" w14:textId="77777777" w:rsidR="00AA3CE0" w:rsidRDefault="00AA3CE0">
            <w:pPr>
              <w:spacing w:line="360" w:lineRule="auto"/>
              <w:jc w:val="right"/>
            </w:pPr>
            <w:r>
              <w:rPr>
                <w:rFonts w:ascii="宋体" w:hAnsi="宋体" w:hint="eastAsia"/>
              </w:rPr>
              <w:t xml:space="preserve">1.14%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01CF7"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42359" w14:textId="77777777" w:rsidR="00AA3CE0" w:rsidRDefault="00AA3CE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CCB4C" w14:textId="77777777" w:rsidR="00AA3CE0" w:rsidRDefault="00AA3CE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0004C4" w14:textId="77777777" w:rsidR="00AA3CE0" w:rsidRDefault="00AA3CE0">
            <w:pPr>
              <w:spacing w:line="360" w:lineRule="auto"/>
              <w:jc w:val="right"/>
            </w:pPr>
            <w:r>
              <w:rPr>
                <w:rFonts w:ascii="宋体" w:hAnsi="宋体" w:hint="eastAsia"/>
              </w:rPr>
              <w:t xml:space="preserve">0.32%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3AB19" w14:textId="77777777" w:rsidR="00AA3CE0" w:rsidRDefault="00AA3CE0">
            <w:pPr>
              <w:spacing w:line="360" w:lineRule="auto"/>
              <w:jc w:val="right"/>
            </w:pPr>
            <w:r>
              <w:rPr>
                <w:rFonts w:ascii="宋体" w:hAnsi="宋体" w:hint="eastAsia"/>
              </w:rPr>
              <w:t xml:space="preserve">-0.06% </w:t>
            </w:r>
          </w:p>
        </w:tc>
      </w:tr>
      <w:tr w:rsidR="00EF2D1C" w14:paraId="4BAB3EE8"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6C85C" w14:textId="77777777" w:rsidR="00AA3CE0" w:rsidRDefault="00AA3C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11B29" w14:textId="77777777" w:rsidR="00AA3CE0" w:rsidRDefault="00AA3CE0">
            <w:pPr>
              <w:spacing w:line="360" w:lineRule="auto"/>
              <w:jc w:val="right"/>
            </w:pPr>
            <w:r>
              <w:rPr>
                <w:rFonts w:ascii="宋体" w:hAnsi="宋体" w:hint="eastAsia"/>
              </w:rPr>
              <w:t xml:space="preserve">2.67%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BAE09" w14:textId="77777777" w:rsidR="00AA3CE0" w:rsidRDefault="00AA3CE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08DAD" w14:textId="77777777" w:rsidR="00AA3CE0" w:rsidRDefault="00AA3CE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7E9CE" w14:textId="77777777" w:rsidR="00AA3CE0" w:rsidRDefault="00AA3CE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B17A5F" w14:textId="77777777" w:rsidR="00AA3CE0" w:rsidRDefault="00AA3CE0">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075FD" w14:textId="77777777" w:rsidR="00AA3CE0" w:rsidRDefault="00AA3CE0">
            <w:pPr>
              <w:spacing w:line="360" w:lineRule="auto"/>
              <w:jc w:val="right"/>
            </w:pPr>
            <w:r>
              <w:rPr>
                <w:rFonts w:ascii="宋体" w:hAnsi="宋体" w:hint="eastAsia"/>
              </w:rPr>
              <w:t xml:space="preserve">-0.06% </w:t>
            </w:r>
          </w:p>
        </w:tc>
      </w:tr>
      <w:tr w:rsidR="00EF2D1C" w14:paraId="4134FD18"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91583" w14:textId="77777777" w:rsidR="00AA3CE0" w:rsidRDefault="00AA3CE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B0427" w14:textId="77777777" w:rsidR="00AA3CE0" w:rsidRDefault="00AA3CE0">
            <w:pPr>
              <w:spacing w:line="360" w:lineRule="auto"/>
              <w:jc w:val="right"/>
            </w:pPr>
            <w:r>
              <w:rPr>
                <w:rFonts w:ascii="宋体" w:hAnsi="宋体" w:hint="eastAsia"/>
              </w:rPr>
              <w:t xml:space="preserve">7.46%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B2389"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F10AB" w14:textId="77777777" w:rsidR="00AA3CE0" w:rsidRDefault="00AA3CE0">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F380E" w14:textId="77777777" w:rsidR="00AA3CE0" w:rsidRDefault="00AA3CE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D632F2" w14:textId="77777777" w:rsidR="00AA3CE0" w:rsidRDefault="00AA3CE0">
            <w:pPr>
              <w:spacing w:line="360" w:lineRule="auto"/>
              <w:jc w:val="right"/>
            </w:pPr>
            <w:r>
              <w:rPr>
                <w:rFonts w:ascii="宋体" w:hAnsi="宋体" w:hint="eastAsia"/>
              </w:rPr>
              <w:t xml:space="preserve">-5.75%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D6128" w14:textId="77777777" w:rsidR="00AA3CE0" w:rsidRDefault="00AA3CE0">
            <w:pPr>
              <w:spacing w:line="360" w:lineRule="auto"/>
              <w:jc w:val="right"/>
            </w:pPr>
            <w:r>
              <w:rPr>
                <w:rFonts w:ascii="宋体" w:hAnsi="宋体" w:hint="eastAsia"/>
              </w:rPr>
              <w:t xml:space="preserve">-0.05% </w:t>
            </w:r>
          </w:p>
        </w:tc>
      </w:tr>
      <w:tr w:rsidR="00EF2D1C" w14:paraId="5735D6E0"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5916" w14:textId="77777777" w:rsidR="00AA3CE0" w:rsidRDefault="00AA3CE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C72E3" w14:textId="77777777" w:rsidR="00AA3CE0" w:rsidRDefault="00AA3CE0">
            <w:pPr>
              <w:spacing w:line="360" w:lineRule="auto"/>
              <w:jc w:val="right"/>
            </w:pPr>
            <w:r>
              <w:rPr>
                <w:rFonts w:ascii="宋体" w:hAnsi="宋体" w:hint="eastAsia"/>
              </w:rPr>
              <w:t xml:space="preserve">14.90%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05CC2"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366B4" w14:textId="77777777" w:rsidR="00AA3CE0" w:rsidRDefault="00AA3CE0">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7D458" w14:textId="77777777" w:rsidR="00AA3CE0" w:rsidRDefault="00AA3CE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79FC5A" w14:textId="77777777" w:rsidR="00AA3CE0" w:rsidRDefault="00AA3CE0">
            <w:pPr>
              <w:spacing w:line="360" w:lineRule="auto"/>
              <w:jc w:val="right"/>
            </w:pPr>
            <w:r>
              <w:rPr>
                <w:rFonts w:ascii="宋体" w:hAnsi="宋体" w:hint="eastAsia"/>
              </w:rPr>
              <w:t xml:space="preserve">-9.73%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2CE00" w14:textId="77777777" w:rsidR="00AA3CE0" w:rsidRDefault="00AA3CE0">
            <w:pPr>
              <w:spacing w:line="360" w:lineRule="auto"/>
              <w:jc w:val="right"/>
            </w:pPr>
            <w:r>
              <w:rPr>
                <w:rFonts w:ascii="宋体" w:hAnsi="宋体" w:hint="eastAsia"/>
              </w:rPr>
              <w:t xml:space="preserve">-0.04% </w:t>
            </w:r>
          </w:p>
        </w:tc>
      </w:tr>
      <w:tr w:rsidR="00EF2D1C" w14:paraId="4143B925" w14:textId="77777777">
        <w:trPr>
          <w:divId w:val="962729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13966" w14:textId="77777777" w:rsidR="00AA3CE0" w:rsidRDefault="00AA3C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3D8B8" w14:textId="77777777" w:rsidR="00AA3CE0" w:rsidRDefault="00AA3CE0">
            <w:pPr>
              <w:spacing w:line="360" w:lineRule="auto"/>
              <w:jc w:val="right"/>
            </w:pPr>
            <w:r>
              <w:rPr>
                <w:rFonts w:ascii="宋体" w:hAnsi="宋体" w:hint="eastAsia"/>
              </w:rPr>
              <w:t xml:space="preserve">16.11%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DDC71" w14:textId="77777777" w:rsidR="00AA3CE0" w:rsidRDefault="00AA3CE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EAD78" w14:textId="77777777" w:rsidR="00AA3CE0" w:rsidRDefault="00AA3CE0">
            <w:pPr>
              <w:spacing w:line="360" w:lineRule="auto"/>
              <w:jc w:val="right"/>
            </w:pPr>
            <w:r>
              <w:rPr>
                <w:rFonts w:ascii="宋体" w:hAnsi="宋体" w:hint="eastAsia"/>
              </w:rPr>
              <w:t xml:space="preserve">27.65%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1CD4D" w14:textId="77777777" w:rsidR="00AA3CE0" w:rsidRDefault="00AA3CE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DDF4C9" w14:textId="77777777" w:rsidR="00AA3CE0" w:rsidRDefault="00AA3CE0">
            <w:pPr>
              <w:spacing w:line="360" w:lineRule="auto"/>
              <w:jc w:val="right"/>
            </w:pPr>
            <w:r>
              <w:rPr>
                <w:rFonts w:ascii="宋体" w:hAnsi="宋体" w:hint="eastAsia"/>
              </w:rPr>
              <w:t xml:space="preserve">-11.54%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BFED" w14:textId="77777777" w:rsidR="00AA3CE0" w:rsidRDefault="00AA3CE0">
            <w:pPr>
              <w:spacing w:line="360" w:lineRule="auto"/>
              <w:jc w:val="right"/>
            </w:pPr>
            <w:r>
              <w:rPr>
                <w:rFonts w:ascii="宋体" w:hAnsi="宋体" w:hint="eastAsia"/>
              </w:rPr>
              <w:t xml:space="preserve">-0.03% </w:t>
            </w:r>
          </w:p>
        </w:tc>
      </w:tr>
    </w:tbl>
    <w:p w14:paraId="5E22964F" w14:textId="77777777" w:rsidR="00AA3CE0" w:rsidRDefault="00AA3CE0">
      <w:pPr>
        <w:spacing w:line="360" w:lineRule="auto"/>
        <w:jc w:val="center"/>
        <w:divId w:val="800728592"/>
      </w:pPr>
      <w:r>
        <w:rPr>
          <w:rFonts w:ascii="宋体" w:hAnsi="宋体" w:hint="eastAsia"/>
        </w:rPr>
        <w:t>摩根瑞益纯债债券D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2D1C" w14:paraId="2A67CFCB" w14:textId="77777777">
        <w:trPr>
          <w:divId w:val="8007285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ED34AE" w14:textId="77777777" w:rsidR="00AA3CE0" w:rsidRDefault="00AA3C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0AEB32" w14:textId="77777777" w:rsidR="00AA3CE0" w:rsidRDefault="00AA3C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EDE443" w14:textId="77777777" w:rsidR="00AA3CE0" w:rsidRDefault="00AA3C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5AA500" w14:textId="77777777" w:rsidR="00AA3CE0" w:rsidRDefault="00AA3C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78AF7E" w14:textId="77777777" w:rsidR="00AA3CE0" w:rsidRDefault="00AA3C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13AFA" w14:textId="77777777" w:rsidR="00AA3CE0" w:rsidRDefault="00AA3C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709097" w14:textId="77777777" w:rsidR="00AA3CE0" w:rsidRDefault="00AA3CE0">
            <w:pPr>
              <w:spacing w:line="360" w:lineRule="auto"/>
              <w:jc w:val="center"/>
            </w:pPr>
            <w:r>
              <w:rPr>
                <w:rFonts w:ascii="宋体" w:hAnsi="宋体" w:hint="eastAsia"/>
              </w:rPr>
              <w:t xml:space="preserve">②－④ </w:t>
            </w:r>
          </w:p>
        </w:tc>
      </w:tr>
      <w:tr w:rsidR="00EF2D1C" w14:paraId="73527B58" w14:textId="77777777">
        <w:trPr>
          <w:divId w:val="8007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B578A" w14:textId="77777777" w:rsidR="00AA3CE0" w:rsidRDefault="00AA3C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A3D32" w14:textId="77777777" w:rsidR="00AA3CE0" w:rsidRDefault="00AA3CE0">
            <w:pPr>
              <w:spacing w:line="360" w:lineRule="auto"/>
              <w:jc w:val="right"/>
            </w:pPr>
            <w:r>
              <w:rPr>
                <w:rFonts w:ascii="宋体" w:hAnsi="宋体" w:hint="eastAsia"/>
              </w:rPr>
              <w:t xml:space="preserve">0.31%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A8EF2"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A7CFC" w14:textId="77777777" w:rsidR="00AA3CE0" w:rsidRDefault="00AA3CE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98352" w14:textId="77777777" w:rsidR="00AA3CE0" w:rsidRDefault="00AA3CE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EFCE55" w14:textId="77777777" w:rsidR="00AA3CE0" w:rsidRDefault="00AA3CE0">
            <w:pPr>
              <w:spacing w:line="360" w:lineRule="auto"/>
              <w:jc w:val="right"/>
            </w:pPr>
            <w:r>
              <w:rPr>
                <w:rFonts w:ascii="宋体" w:hAnsi="宋体" w:hint="eastAsia"/>
              </w:rPr>
              <w:t xml:space="preserve">1.23%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B824C" w14:textId="77777777" w:rsidR="00AA3CE0" w:rsidRDefault="00AA3CE0">
            <w:pPr>
              <w:spacing w:line="360" w:lineRule="auto"/>
              <w:jc w:val="right"/>
            </w:pPr>
            <w:r>
              <w:rPr>
                <w:rFonts w:ascii="宋体" w:hAnsi="宋体" w:hint="eastAsia"/>
              </w:rPr>
              <w:t xml:space="preserve">-0.05% </w:t>
            </w:r>
          </w:p>
        </w:tc>
      </w:tr>
      <w:tr w:rsidR="00EF2D1C" w14:paraId="66B4198B" w14:textId="77777777">
        <w:trPr>
          <w:divId w:val="8007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2C1BA" w14:textId="77777777" w:rsidR="00AA3CE0" w:rsidRDefault="00AA3C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EBFA3" w14:textId="77777777" w:rsidR="00AA3CE0" w:rsidRDefault="00AA3CE0">
            <w:pPr>
              <w:spacing w:line="360" w:lineRule="auto"/>
              <w:jc w:val="right"/>
            </w:pPr>
            <w:r>
              <w:rPr>
                <w:rFonts w:ascii="宋体" w:hAnsi="宋体" w:hint="eastAsia"/>
              </w:rPr>
              <w:t xml:space="preserve">1.24%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A7323"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FAB8E" w14:textId="77777777" w:rsidR="00AA3CE0" w:rsidRDefault="00AA3CE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53602" w14:textId="77777777" w:rsidR="00AA3CE0" w:rsidRDefault="00AA3CE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25D93F" w14:textId="77777777" w:rsidR="00AA3CE0" w:rsidRDefault="00AA3CE0">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C1CA8" w14:textId="77777777" w:rsidR="00AA3CE0" w:rsidRDefault="00AA3CE0">
            <w:pPr>
              <w:spacing w:line="360" w:lineRule="auto"/>
              <w:jc w:val="right"/>
            </w:pPr>
            <w:r>
              <w:rPr>
                <w:rFonts w:ascii="宋体" w:hAnsi="宋体" w:hint="eastAsia"/>
              </w:rPr>
              <w:t xml:space="preserve">-0.06% </w:t>
            </w:r>
          </w:p>
        </w:tc>
      </w:tr>
      <w:tr w:rsidR="00EF2D1C" w14:paraId="162A8302" w14:textId="77777777">
        <w:trPr>
          <w:divId w:val="8007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4D266" w14:textId="77777777" w:rsidR="00AA3CE0" w:rsidRDefault="00AA3C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851EC" w14:textId="77777777" w:rsidR="00AA3CE0" w:rsidRDefault="00AA3CE0">
            <w:pPr>
              <w:spacing w:line="360" w:lineRule="auto"/>
              <w:jc w:val="right"/>
            </w:pPr>
            <w:r>
              <w:rPr>
                <w:rFonts w:ascii="宋体" w:hAnsi="宋体" w:hint="eastAsia"/>
              </w:rPr>
              <w:t xml:space="preserve">2.69%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B8D6C"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D3509" w14:textId="77777777" w:rsidR="00AA3CE0" w:rsidRDefault="00AA3CE0">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87B13" w14:textId="77777777" w:rsidR="00AA3CE0" w:rsidRDefault="00AA3CE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367BD1" w14:textId="77777777" w:rsidR="00AA3CE0" w:rsidRDefault="00AA3CE0">
            <w:pPr>
              <w:spacing w:line="360" w:lineRule="auto"/>
              <w:jc w:val="right"/>
            </w:pPr>
            <w:r>
              <w:rPr>
                <w:rFonts w:ascii="宋体" w:hAnsi="宋体" w:hint="eastAsia"/>
              </w:rPr>
              <w:t xml:space="preserve">-0.18%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8DAB0" w14:textId="77777777" w:rsidR="00AA3CE0" w:rsidRDefault="00AA3CE0">
            <w:pPr>
              <w:spacing w:line="360" w:lineRule="auto"/>
              <w:jc w:val="right"/>
            </w:pPr>
            <w:r>
              <w:rPr>
                <w:rFonts w:ascii="宋体" w:hAnsi="宋体" w:hint="eastAsia"/>
              </w:rPr>
              <w:t xml:space="preserve">-0.07% </w:t>
            </w:r>
          </w:p>
        </w:tc>
      </w:tr>
      <w:tr w:rsidR="00EF2D1C" w14:paraId="0CFE073C" w14:textId="77777777">
        <w:trPr>
          <w:divId w:val="8007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09AF2" w14:textId="77777777" w:rsidR="00AA3CE0" w:rsidRDefault="00AA3C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53118" w14:textId="77777777" w:rsidR="00AA3CE0" w:rsidRDefault="00AA3CE0">
            <w:pPr>
              <w:spacing w:line="360" w:lineRule="auto"/>
              <w:jc w:val="right"/>
            </w:pPr>
            <w:r>
              <w:rPr>
                <w:rFonts w:ascii="宋体" w:hAnsi="宋体" w:hint="eastAsia"/>
              </w:rPr>
              <w:t xml:space="preserve">3.20%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9573B" w14:textId="77777777" w:rsidR="00AA3CE0" w:rsidRDefault="00AA3CE0">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479C1" w14:textId="77777777" w:rsidR="00AA3CE0" w:rsidRDefault="00AA3CE0">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FBCC1" w14:textId="77777777" w:rsidR="00AA3CE0" w:rsidRDefault="00AA3CE0">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78F136" w14:textId="77777777" w:rsidR="00AA3CE0" w:rsidRDefault="00AA3CE0">
            <w:pPr>
              <w:spacing w:line="360" w:lineRule="auto"/>
              <w:jc w:val="right"/>
            </w:pPr>
            <w:r>
              <w:rPr>
                <w:rFonts w:ascii="宋体" w:hAnsi="宋体" w:hint="eastAsia"/>
              </w:rPr>
              <w:t xml:space="preserve">-2.02%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A67D4" w14:textId="77777777" w:rsidR="00AA3CE0" w:rsidRDefault="00AA3CE0">
            <w:pPr>
              <w:spacing w:line="360" w:lineRule="auto"/>
              <w:jc w:val="right"/>
            </w:pPr>
            <w:r>
              <w:rPr>
                <w:rFonts w:ascii="宋体" w:hAnsi="宋体" w:hint="eastAsia"/>
              </w:rPr>
              <w:t xml:space="preserve">-0.07% </w:t>
            </w:r>
          </w:p>
        </w:tc>
      </w:tr>
    </w:tbl>
    <w:p w14:paraId="08684CC3" w14:textId="77777777" w:rsidR="00AA3CE0" w:rsidRDefault="00AA3CE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4557EA7" w14:textId="77777777" w:rsidR="00AA3CE0" w:rsidRDefault="00AA3CE0">
      <w:pPr>
        <w:spacing w:line="360" w:lineRule="auto"/>
        <w:jc w:val="left"/>
        <w:divId w:val="1171218870"/>
      </w:pPr>
      <w:bookmarkStart w:id="70" w:name="m07_04_07_09"/>
      <w:bookmarkStart w:id="71" w:name="m07_04_07_09_tab"/>
      <w:r>
        <w:rPr>
          <w:rFonts w:ascii="宋体" w:hAnsi="宋体" w:hint="eastAsia"/>
          <w:noProof/>
        </w:rPr>
        <w:lastRenderedPageBreak/>
        <w:drawing>
          <wp:inline distT="0" distB="0" distL="0" distR="0" wp14:anchorId="6DE06761" wp14:editId="54EAF66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E88DC7" w14:textId="77777777" w:rsidR="00AA3CE0" w:rsidRDefault="00AA3CE0">
      <w:pPr>
        <w:spacing w:line="360" w:lineRule="auto"/>
        <w:jc w:val="left"/>
        <w:divId w:val="680667242"/>
      </w:pPr>
      <w:r>
        <w:rPr>
          <w:rFonts w:ascii="宋体" w:hAnsi="宋体" w:hint="eastAsia"/>
          <w:noProof/>
        </w:rPr>
        <w:drawing>
          <wp:inline distT="0" distB="0" distL="0" distR="0" wp14:anchorId="54FB216F" wp14:editId="413E87A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940594" w14:textId="77777777" w:rsidR="00AA3CE0" w:rsidRDefault="00AA3CE0">
      <w:pPr>
        <w:spacing w:line="360" w:lineRule="auto"/>
        <w:jc w:val="left"/>
        <w:divId w:val="2097895596"/>
      </w:pPr>
      <w:r>
        <w:rPr>
          <w:rFonts w:ascii="宋体" w:hAnsi="宋体" w:hint="eastAsia"/>
          <w:noProof/>
        </w:rPr>
        <w:lastRenderedPageBreak/>
        <w:drawing>
          <wp:inline distT="0" distB="0" distL="0" distR="0" wp14:anchorId="16E5D8F9" wp14:editId="0AC185C0">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BA6C306" w14:textId="77777777" w:rsidR="00AA3CE0" w:rsidRDefault="00AA3CE0">
      <w:pPr>
        <w:spacing w:line="360" w:lineRule="auto"/>
      </w:pPr>
      <w:r>
        <w:rPr>
          <w:rFonts w:ascii="宋体" w:hAnsi="宋体" w:hint="eastAsia"/>
        </w:rPr>
        <w:t>注：</w:t>
      </w:r>
      <w:r>
        <w:rPr>
          <w:rFonts w:ascii="宋体" w:hAnsi="宋体" w:hint="eastAsia"/>
          <w:lang w:eastAsia="zh-Hans"/>
        </w:rPr>
        <w:t>本基金合同生效日为2019年11月26日，图示的时间段为合同生效日至本报告期末。</w:t>
      </w:r>
      <w:r>
        <w:rPr>
          <w:rFonts w:ascii="宋体" w:hAnsi="宋体" w:hint="eastAsia"/>
          <w:lang w:eastAsia="zh-Hans"/>
        </w:rPr>
        <w:br/>
        <w:t xml:space="preserve">　　本基金自 2024年5月17日起增加D类份额，相关数据按实际存续期计算。</w:t>
      </w:r>
      <w:r>
        <w:rPr>
          <w:rFonts w:ascii="宋体" w:hAnsi="宋体" w:hint="eastAsia"/>
          <w:lang w:eastAsia="zh-Hans"/>
        </w:rPr>
        <w:br/>
        <w:t xml:space="preserve">　　本基金建仓期为本基金合同生效日起 6个月，建仓期结束时资产配置比例符合本基金基金合同规定。</w:t>
      </w:r>
      <w:r>
        <w:rPr>
          <w:rFonts w:ascii="宋体" w:hAnsi="宋体" w:hint="eastAsia"/>
          <w:kern w:val="0"/>
          <w:lang w:eastAsia="zh-Hans"/>
        </w:rPr>
        <w:t xml:space="preserve"> </w:t>
      </w:r>
    </w:p>
    <w:p w14:paraId="2794A93A" w14:textId="77777777" w:rsidR="00AA3CE0" w:rsidRDefault="00AA3CE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D2CED11" w14:textId="77777777" w:rsidR="00AA3CE0" w:rsidRDefault="00AA3CE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F2D1C" w14:paraId="031C4022" w14:textId="77777777">
        <w:trPr>
          <w:divId w:val="136139948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F543C" w14:textId="77777777" w:rsidR="00AA3CE0" w:rsidRDefault="00AA3CE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F37F9" w14:textId="77777777" w:rsidR="00AA3CE0" w:rsidRDefault="00AA3CE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30B72" w14:textId="77777777" w:rsidR="00AA3CE0" w:rsidRDefault="00AA3CE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AF2E6" w14:textId="77777777" w:rsidR="00AA3CE0" w:rsidRDefault="00AA3CE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53D45" w14:textId="77777777" w:rsidR="00AA3CE0" w:rsidRDefault="00AA3CE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F2D1C" w14:paraId="0CD40E2D" w14:textId="77777777">
        <w:trPr>
          <w:divId w:val="136139948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51770" w14:textId="77777777" w:rsidR="00AA3CE0" w:rsidRDefault="00AA3C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121A5" w14:textId="77777777" w:rsidR="00AA3CE0" w:rsidRDefault="00AA3CE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48E63" w14:textId="77777777" w:rsidR="00AA3CE0" w:rsidRDefault="00AA3CE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71E78" w14:textId="77777777" w:rsidR="00AA3CE0" w:rsidRDefault="00AA3CE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8A568" w14:textId="77777777" w:rsidR="00AA3CE0" w:rsidRDefault="00AA3C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E4905" w14:textId="77777777" w:rsidR="00AA3CE0" w:rsidRDefault="00AA3CE0">
            <w:pPr>
              <w:widowControl/>
              <w:jc w:val="left"/>
            </w:pPr>
          </w:p>
        </w:tc>
      </w:tr>
      <w:tr w:rsidR="00EF2D1C" w14:paraId="1753EE1B" w14:textId="77777777">
        <w:trPr>
          <w:divId w:val="13613994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8128" w14:textId="77777777" w:rsidR="00AA3CE0" w:rsidRDefault="00AA3CE0">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7A6D5" w14:textId="77777777" w:rsidR="00AA3CE0" w:rsidRDefault="00AA3CE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82846" w14:textId="77777777" w:rsidR="00AA3CE0" w:rsidRDefault="00AA3CE0">
            <w:pPr>
              <w:jc w:val="center"/>
            </w:pPr>
            <w:r>
              <w:rPr>
                <w:rFonts w:ascii="宋体" w:hAnsi="宋体" w:hint="eastAsia"/>
                <w:szCs w:val="24"/>
                <w:lang w:eastAsia="zh-Hans"/>
              </w:rPr>
              <w:t>2019年11月26日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DD8AD" w14:textId="77777777" w:rsidR="00AA3CE0" w:rsidRDefault="00AA3CE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E371E" w14:textId="77777777" w:rsidR="00AA3CE0" w:rsidRDefault="00AA3CE0">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564AC" w14:textId="77777777" w:rsidR="00AA3CE0" w:rsidRDefault="00AA3CE0">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EF2D1C" w14:paraId="4AA3C499" w14:textId="77777777">
        <w:trPr>
          <w:divId w:val="13613994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25090" w14:textId="77777777" w:rsidR="00AA3CE0" w:rsidRDefault="00AA3CE0">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9541E" w14:textId="77777777" w:rsidR="00AA3CE0" w:rsidRDefault="00AA3CE0">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CD865" w14:textId="77777777" w:rsidR="00AA3CE0" w:rsidRDefault="00AA3CE0">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657D5" w14:textId="77777777" w:rsidR="00AA3CE0" w:rsidRDefault="00AA3CE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4689C" w14:textId="77777777" w:rsidR="00AA3CE0" w:rsidRDefault="00AA3CE0">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E0788" w14:textId="77777777" w:rsidR="00AA3CE0" w:rsidRDefault="00AA3CE0">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w:t>
            </w:r>
            <w:r>
              <w:rPr>
                <w:rFonts w:ascii="宋体" w:hAnsi="宋体" w:hint="eastAsia"/>
                <w:szCs w:val="24"/>
                <w:lang w:eastAsia="zh-Hans"/>
              </w:rPr>
              <w:lastRenderedPageBreak/>
              <w:t>券投资总监。</w:t>
            </w:r>
          </w:p>
        </w:tc>
      </w:tr>
    </w:tbl>
    <w:p w14:paraId="07B9F368" w14:textId="77777777" w:rsidR="00AA3CE0" w:rsidRDefault="00AA3CE0">
      <w:pPr>
        <w:wordWrap w:val="0"/>
        <w:spacing w:line="360" w:lineRule="auto"/>
        <w:jc w:val="left"/>
        <w:divId w:val="1474102691"/>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3BB9DC0" w14:textId="77777777" w:rsidR="00AA3CE0" w:rsidRDefault="00AA3CE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F9F6E5E" w14:textId="77777777" w:rsidR="00AA3CE0" w:rsidRDefault="00AA3CE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259FF04" w14:textId="77777777" w:rsidR="00AA3CE0" w:rsidRDefault="00AA3CE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1990163" w14:textId="77777777" w:rsidR="00AA3CE0" w:rsidRDefault="00AA3CE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5D71100" w14:textId="77777777" w:rsidR="00AA3CE0" w:rsidRDefault="00AA3CE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6B40544" w14:textId="77777777" w:rsidR="00AA3CE0" w:rsidRDefault="00AA3CE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033ADA7F" w14:textId="77777777" w:rsidR="00AA3CE0" w:rsidRDefault="00AA3CE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3DCF6FC" w14:textId="77777777" w:rsidR="00AA3CE0" w:rsidRDefault="00AA3CE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EFBC18B" w14:textId="77777777" w:rsidR="00AA3CE0" w:rsidRDefault="00AA3CE0">
      <w:pPr>
        <w:spacing w:line="360" w:lineRule="auto"/>
        <w:ind w:firstLineChars="200" w:firstLine="420"/>
        <w:jc w:val="left"/>
      </w:pPr>
      <w:r>
        <w:rPr>
          <w:rFonts w:ascii="宋体" w:hAnsi="宋体" w:cs="宋体" w:hint="eastAsia"/>
          <w:color w:val="000000"/>
          <w:kern w:val="0"/>
        </w:rPr>
        <w:lastRenderedPageBreak/>
        <w:t>跨过半年末后，资金面趋于宽松，债市有所修复，但随后权益市场持续强势的表现对债券情绪形成压制，在“反内卷“、“雅鲁藏布江水电工程”等政策的助推下，债券收益率明显上行，十年国债月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呈现加速向上的迹象，债券市场惯性下跌。9月份，《公开募集证券投资基金销售费用管理规定（征求意见稿）》成为债券市场不确定性的主要因素，市场担忧新规或通过投资者行为影响债券市场，收益率震荡上行。</w:t>
      </w:r>
      <w:r>
        <w:rPr>
          <w:rFonts w:ascii="宋体" w:hAnsi="宋体" w:cs="宋体" w:hint="eastAsia"/>
          <w:color w:val="000000"/>
          <w:kern w:val="0"/>
        </w:rPr>
        <w:br/>
        <w:t xml:space="preserve">　　本基金在三季度大幅降低组合久期，较好抵御了市场调整，同时利用调整机会增加了高票息品种的配置比例，获得了较为稳健的回报。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募基金新规的最终落地情况等。我们将在把握基本面定价的基础上，结合短期技术面因素及政策和焦点事件演变，灵活调整基金久期，把握债券交易机会。</w:t>
      </w:r>
    </w:p>
    <w:p w14:paraId="2B3CD179" w14:textId="77777777" w:rsidR="00AA3CE0" w:rsidRDefault="00AA3CE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73CCD4C" w14:textId="77777777" w:rsidR="00AA3CE0" w:rsidRDefault="00AA3CE0">
      <w:pPr>
        <w:spacing w:line="360" w:lineRule="auto"/>
        <w:ind w:firstLineChars="200" w:firstLine="420"/>
      </w:pPr>
      <w:r>
        <w:rPr>
          <w:rFonts w:ascii="宋体" w:hAnsi="宋体" w:hint="eastAsia"/>
        </w:rPr>
        <w:t>本报告期摩根瑞益纯债债券A份额净值增长率为：0.34%，同期业绩比较基准收益率为：-0.92%；</w:t>
      </w:r>
      <w:r>
        <w:rPr>
          <w:rFonts w:ascii="宋体" w:hAnsi="宋体" w:hint="eastAsia"/>
        </w:rPr>
        <w:br/>
        <w:t xml:space="preserve">　　摩根瑞益纯债债券C份额净值增长率为：0.31%，同期业绩比较基准收益率为：-0.92%；</w:t>
      </w:r>
      <w:r>
        <w:rPr>
          <w:rFonts w:ascii="宋体" w:hAnsi="宋体" w:hint="eastAsia"/>
        </w:rPr>
        <w:br/>
        <w:t xml:space="preserve">　　摩根瑞益纯债债券D份额净值增长率为：0.31%，同期业绩比较基准收益率为：-0.92%。</w:t>
      </w:r>
    </w:p>
    <w:p w14:paraId="529CBB3E" w14:textId="77777777" w:rsidR="00AA3CE0" w:rsidRDefault="00AA3CE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1C8232C" w14:textId="77777777" w:rsidR="00AA3CE0" w:rsidRDefault="00AA3CE0">
      <w:pPr>
        <w:spacing w:line="360" w:lineRule="auto"/>
        <w:ind w:firstLineChars="200" w:firstLine="420"/>
        <w:jc w:val="left"/>
      </w:pPr>
      <w:r>
        <w:rPr>
          <w:rFonts w:ascii="宋体" w:hAnsi="宋体" w:hint="eastAsia"/>
        </w:rPr>
        <w:t>无。</w:t>
      </w:r>
    </w:p>
    <w:p w14:paraId="55FA2D2B" w14:textId="77777777" w:rsidR="00AA3CE0" w:rsidRDefault="00AA3CE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9A3B0D2" w14:textId="77777777" w:rsidR="00AA3CE0" w:rsidRDefault="00AA3CE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F2D1C" w14:paraId="120B4E04"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C35F34" w14:textId="77777777" w:rsidR="00AA3CE0" w:rsidRDefault="00AA3CE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D280B8F" w14:textId="77777777" w:rsidR="00AA3CE0" w:rsidRDefault="00AA3CE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450333B" w14:textId="77777777" w:rsidR="00AA3CE0" w:rsidRDefault="00AA3CE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CA46CF" w14:textId="77777777" w:rsidR="00AA3CE0" w:rsidRDefault="00AA3CE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F2D1C" w14:paraId="7263050B"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BCA89F" w14:textId="77777777" w:rsidR="00AA3CE0" w:rsidRDefault="00AA3CE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E9DCC4E" w14:textId="77777777" w:rsidR="00AA3CE0" w:rsidRDefault="00AA3CE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B39F6F"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F829A8" w14:textId="77777777" w:rsidR="00AA3CE0" w:rsidRDefault="00AA3CE0">
            <w:pPr>
              <w:jc w:val="right"/>
            </w:pPr>
            <w:r>
              <w:rPr>
                <w:rFonts w:ascii="宋体" w:hAnsi="宋体" w:hint="eastAsia"/>
                <w:szCs w:val="24"/>
                <w:lang w:eastAsia="zh-Hans"/>
              </w:rPr>
              <w:t>-</w:t>
            </w:r>
          </w:p>
        </w:tc>
      </w:tr>
      <w:tr w:rsidR="00EF2D1C" w14:paraId="658A876C"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C5703B" w14:textId="77777777" w:rsidR="00AA3CE0" w:rsidRDefault="00AA3C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6F5D60" w14:textId="77777777" w:rsidR="00AA3CE0" w:rsidRDefault="00AA3CE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5E12D4"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051885" w14:textId="77777777" w:rsidR="00AA3CE0" w:rsidRDefault="00AA3CE0">
            <w:pPr>
              <w:jc w:val="right"/>
            </w:pPr>
            <w:r>
              <w:rPr>
                <w:rFonts w:ascii="宋体" w:hAnsi="宋体" w:hint="eastAsia"/>
                <w:szCs w:val="24"/>
                <w:lang w:eastAsia="zh-Hans"/>
              </w:rPr>
              <w:t>-</w:t>
            </w:r>
          </w:p>
        </w:tc>
      </w:tr>
      <w:tr w:rsidR="00EF2D1C" w14:paraId="46A433D5"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7A23A9" w14:textId="77777777" w:rsidR="00AA3CE0" w:rsidRDefault="00AA3CE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EB6D3AC" w14:textId="77777777" w:rsidR="00AA3CE0" w:rsidRDefault="00AA3CE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E3600D"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E8A239" w14:textId="77777777" w:rsidR="00AA3CE0" w:rsidRDefault="00AA3CE0">
            <w:pPr>
              <w:jc w:val="right"/>
            </w:pPr>
            <w:r>
              <w:rPr>
                <w:rFonts w:ascii="宋体" w:hAnsi="宋体" w:hint="eastAsia"/>
                <w:szCs w:val="24"/>
                <w:lang w:eastAsia="zh-Hans"/>
              </w:rPr>
              <w:t>-</w:t>
            </w:r>
          </w:p>
        </w:tc>
      </w:tr>
      <w:tr w:rsidR="00EF2D1C" w14:paraId="7F614CFD"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654507" w14:textId="77777777" w:rsidR="00AA3CE0" w:rsidRDefault="00AA3CE0">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15DE6E" w14:textId="77777777" w:rsidR="00AA3CE0" w:rsidRDefault="00AA3CE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030757" w14:textId="77777777" w:rsidR="00AA3CE0" w:rsidRDefault="00AA3CE0">
            <w:pPr>
              <w:jc w:val="right"/>
            </w:pPr>
            <w:r>
              <w:rPr>
                <w:rFonts w:ascii="宋体" w:hAnsi="宋体" w:hint="eastAsia"/>
                <w:szCs w:val="24"/>
                <w:lang w:eastAsia="zh-Hans"/>
              </w:rPr>
              <w:t>215,524,732.66</w:t>
            </w:r>
          </w:p>
        </w:tc>
        <w:tc>
          <w:tcPr>
            <w:tcW w:w="1333" w:type="pct"/>
            <w:tcBorders>
              <w:top w:val="single" w:sz="4" w:space="0" w:color="auto"/>
              <w:left w:val="nil"/>
              <w:bottom w:val="single" w:sz="4" w:space="0" w:color="auto"/>
              <w:right w:val="single" w:sz="4" w:space="0" w:color="auto"/>
            </w:tcBorders>
            <w:vAlign w:val="center"/>
            <w:hideMark/>
          </w:tcPr>
          <w:p w14:paraId="653D653A" w14:textId="77777777" w:rsidR="00AA3CE0" w:rsidRDefault="00AA3CE0">
            <w:pPr>
              <w:jc w:val="right"/>
            </w:pPr>
            <w:r>
              <w:rPr>
                <w:rFonts w:ascii="宋体" w:hAnsi="宋体" w:hint="eastAsia"/>
                <w:szCs w:val="24"/>
                <w:lang w:eastAsia="zh-Hans"/>
              </w:rPr>
              <w:t>90.77</w:t>
            </w:r>
          </w:p>
        </w:tc>
      </w:tr>
      <w:tr w:rsidR="00EF2D1C" w14:paraId="1569BECA"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D38DD4" w14:textId="77777777" w:rsidR="00AA3CE0" w:rsidRDefault="00AA3C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F4EB0A" w14:textId="77777777" w:rsidR="00AA3CE0" w:rsidRDefault="00AA3CE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E99D20" w14:textId="77777777" w:rsidR="00AA3CE0" w:rsidRDefault="00AA3CE0">
            <w:pPr>
              <w:jc w:val="right"/>
            </w:pPr>
            <w:r>
              <w:rPr>
                <w:rFonts w:ascii="宋体" w:hAnsi="宋体" w:hint="eastAsia"/>
                <w:szCs w:val="24"/>
                <w:lang w:eastAsia="zh-Hans"/>
              </w:rPr>
              <w:t>215,524,732.66</w:t>
            </w:r>
          </w:p>
        </w:tc>
        <w:tc>
          <w:tcPr>
            <w:tcW w:w="1333" w:type="pct"/>
            <w:tcBorders>
              <w:top w:val="single" w:sz="4" w:space="0" w:color="auto"/>
              <w:left w:val="nil"/>
              <w:bottom w:val="single" w:sz="4" w:space="0" w:color="auto"/>
              <w:right w:val="single" w:sz="4" w:space="0" w:color="auto"/>
            </w:tcBorders>
            <w:vAlign w:val="center"/>
            <w:hideMark/>
          </w:tcPr>
          <w:p w14:paraId="4B3D9AD5" w14:textId="77777777" w:rsidR="00AA3CE0" w:rsidRDefault="00AA3CE0">
            <w:pPr>
              <w:jc w:val="right"/>
            </w:pPr>
            <w:r>
              <w:rPr>
                <w:rFonts w:ascii="宋体" w:hAnsi="宋体" w:hint="eastAsia"/>
                <w:szCs w:val="24"/>
                <w:lang w:eastAsia="zh-Hans"/>
              </w:rPr>
              <w:t>90.77</w:t>
            </w:r>
          </w:p>
        </w:tc>
      </w:tr>
      <w:tr w:rsidR="00EF2D1C" w14:paraId="2332F946"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C903F5" w14:textId="77777777" w:rsidR="00AA3CE0" w:rsidRDefault="00AA3C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A986CC" w14:textId="77777777" w:rsidR="00AA3CE0" w:rsidRDefault="00AA3CE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A5342C"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CF63C4" w14:textId="77777777" w:rsidR="00AA3CE0" w:rsidRDefault="00AA3CE0">
            <w:pPr>
              <w:jc w:val="right"/>
            </w:pPr>
            <w:r>
              <w:rPr>
                <w:rFonts w:ascii="宋体" w:hAnsi="宋体" w:hint="eastAsia"/>
                <w:szCs w:val="24"/>
                <w:lang w:eastAsia="zh-Hans"/>
              </w:rPr>
              <w:t>-</w:t>
            </w:r>
          </w:p>
        </w:tc>
      </w:tr>
      <w:tr w:rsidR="00EF2D1C" w14:paraId="1E102A3C"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91A634" w14:textId="77777777" w:rsidR="00AA3CE0" w:rsidRDefault="00AA3CE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A2066F" w14:textId="77777777" w:rsidR="00AA3CE0" w:rsidRDefault="00AA3CE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DDBFBE"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11B9C3" w14:textId="77777777" w:rsidR="00AA3CE0" w:rsidRDefault="00AA3CE0">
            <w:pPr>
              <w:jc w:val="right"/>
            </w:pPr>
            <w:r>
              <w:rPr>
                <w:rFonts w:ascii="宋体" w:hAnsi="宋体" w:hint="eastAsia"/>
                <w:szCs w:val="24"/>
                <w:lang w:eastAsia="zh-Hans"/>
              </w:rPr>
              <w:t>-</w:t>
            </w:r>
          </w:p>
        </w:tc>
      </w:tr>
      <w:tr w:rsidR="00EF2D1C" w14:paraId="685962DB"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3102B5" w14:textId="77777777" w:rsidR="00AA3CE0" w:rsidRDefault="00AA3CE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C41BB77" w14:textId="77777777" w:rsidR="00AA3CE0" w:rsidRDefault="00AA3CE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C17250"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4B35BD" w14:textId="77777777" w:rsidR="00AA3CE0" w:rsidRDefault="00AA3CE0">
            <w:pPr>
              <w:jc w:val="right"/>
            </w:pPr>
            <w:r>
              <w:rPr>
                <w:rFonts w:ascii="宋体" w:hAnsi="宋体" w:hint="eastAsia"/>
                <w:szCs w:val="24"/>
                <w:lang w:eastAsia="zh-Hans"/>
              </w:rPr>
              <w:t>-</w:t>
            </w:r>
          </w:p>
        </w:tc>
      </w:tr>
      <w:tr w:rsidR="00EF2D1C" w14:paraId="68D737CA"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326B89" w14:textId="77777777" w:rsidR="00AA3CE0" w:rsidRDefault="00AA3CE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15449E6" w14:textId="77777777" w:rsidR="00AA3CE0" w:rsidRDefault="00AA3CE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3E24F" w14:textId="77777777" w:rsidR="00AA3CE0" w:rsidRDefault="00AA3CE0">
            <w:pPr>
              <w:jc w:val="right"/>
            </w:pPr>
            <w:r>
              <w:rPr>
                <w:rFonts w:ascii="宋体" w:hAnsi="宋体" w:hint="eastAsia"/>
                <w:szCs w:val="24"/>
                <w:lang w:eastAsia="zh-Hans"/>
              </w:rPr>
              <w:t>14,000,844.22</w:t>
            </w:r>
          </w:p>
        </w:tc>
        <w:tc>
          <w:tcPr>
            <w:tcW w:w="1333" w:type="pct"/>
            <w:tcBorders>
              <w:top w:val="single" w:sz="4" w:space="0" w:color="auto"/>
              <w:left w:val="nil"/>
              <w:bottom w:val="single" w:sz="4" w:space="0" w:color="auto"/>
              <w:right w:val="single" w:sz="4" w:space="0" w:color="auto"/>
            </w:tcBorders>
            <w:vAlign w:val="center"/>
            <w:hideMark/>
          </w:tcPr>
          <w:p w14:paraId="0F2DBDCE" w14:textId="77777777" w:rsidR="00AA3CE0" w:rsidRDefault="00AA3CE0">
            <w:pPr>
              <w:jc w:val="right"/>
            </w:pPr>
            <w:r>
              <w:rPr>
                <w:rFonts w:ascii="宋体" w:hAnsi="宋体" w:hint="eastAsia"/>
                <w:szCs w:val="24"/>
                <w:lang w:eastAsia="zh-Hans"/>
              </w:rPr>
              <w:t>5.90</w:t>
            </w:r>
          </w:p>
        </w:tc>
      </w:tr>
      <w:tr w:rsidR="00EF2D1C" w14:paraId="51C65577"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8423D1" w14:textId="77777777" w:rsidR="00AA3CE0" w:rsidRDefault="00AA3C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5EBDD4" w14:textId="77777777" w:rsidR="00AA3CE0" w:rsidRDefault="00AA3CE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A52AA3" w14:textId="77777777" w:rsidR="00AA3CE0" w:rsidRDefault="00AA3C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6160AB" w14:textId="77777777" w:rsidR="00AA3CE0" w:rsidRDefault="00AA3CE0">
            <w:pPr>
              <w:jc w:val="right"/>
            </w:pPr>
            <w:r>
              <w:rPr>
                <w:rFonts w:ascii="宋体" w:hAnsi="宋体" w:hint="eastAsia"/>
                <w:szCs w:val="24"/>
                <w:lang w:eastAsia="zh-Hans"/>
              </w:rPr>
              <w:t>-</w:t>
            </w:r>
          </w:p>
        </w:tc>
      </w:tr>
      <w:tr w:rsidR="00EF2D1C" w14:paraId="5F4A375C"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C98BCD" w14:textId="77777777" w:rsidR="00AA3CE0" w:rsidRDefault="00AA3CE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F04FB96" w14:textId="77777777" w:rsidR="00AA3CE0" w:rsidRDefault="00AA3CE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34613D" w14:textId="77777777" w:rsidR="00AA3CE0" w:rsidRDefault="00AA3CE0">
            <w:pPr>
              <w:jc w:val="right"/>
            </w:pPr>
            <w:r>
              <w:rPr>
                <w:rFonts w:ascii="宋体" w:hAnsi="宋体" w:hint="eastAsia"/>
                <w:szCs w:val="24"/>
                <w:lang w:eastAsia="zh-Hans"/>
              </w:rPr>
              <w:t>2,895,689.15</w:t>
            </w:r>
          </w:p>
        </w:tc>
        <w:tc>
          <w:tcPr>
            <w:tcW w:w="1333" w:type="pct"/>
            <w:tcBorders>
              <w:top w:val="single" w:sz="4" w:space="0" w:color="auto"/>
              <w:left w:val="nil"/>
              <w:bottom w:val="single" w:sz="4" w:space="0" w:color="auto"/>
              <w:right w:val="single" w:sz="4" w:space="0" w:color="auto"/>
            </w:tcBorders>
            <w:vAlign w:val="center"/>
            <w:hideMark/>
          </w:tcPr>
          <w:p w14:paraId="6D834064" w14:textId="77777777" w:rsidR="00AA3CE0" w:rsidRDefault="00AA3CE0">
            <w:pPr>
              <w:jc w:val="right"/>
            </w:pPr>
            <w:r>
              <w:rPr>
                <w:rFonts w:ascii="宋体" w:hAnsi="宋体" w:hint="eastAsia"/>
                <w:szCs w:val="24"/>
                <w:lang w:eastAsia="zh-Hans"/>
              </w:rPr>
              <w:t>1.22</w:t>
            </w:r>
          </w:p>
        </w:tc>
      </w:tr>
      <w:tr w:rsidR="00EF2D1C" w14:paraId="4FAB851B"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3AA827" w14:textId="77777777" w:rsidR="00AA3CE0" w:rsidRDefault="00AA3CE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E51B0F2" w14:textId="77777777" w:rsidR="00AA3CE0" w:rsidRDefault="00AA3CE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FDE00B" w14:textId="77777777" w:rsidR="00AA3CE0" w:rsidRDefault="00AA3CE0">
            <w:pPr>
              <w:jc w:val="right"/>
            </w:pPr>
            <w:r>
              <w:rPr>
                <w:rFonts w:ascii="宋体" w:hAnsi="宋体" w:hint="eastAsia"/>
                <w:szCs w:val="24"/>
                <w:lang w:eastAsia="zh-Hans"/>
              </w:rPr>
              <w:t>5,009,174.61</w:t>
            </w:r>
          </w:p>
        </w:tc>
        <w:tc>
          <w:tcPr>
            <w:tcW w:w="1333" w:type="pct"/>
            <w:tcBorders>
              <w:top w:val="single" w:sz="4" w:space="0" w:color="auto"/>
              <w:left w:val="nil"/>
              <w:bottom w:val="single" w:sz="4" w:space="0" w:color="auto"/>
              <w:right w:val="single" w:sz="4" w:space="0" w:color="auto"/>
            </w:tcBorders>
            <w:vAlign w:val="center"/>
            <w:hideMark/>
          </w:tcPr>
          <w:p w14:paraId="1C8905AD" w14:textId="77777777" w:rsidR="00AA3CE0" w:rsidRDefault="00AA3CE0">
            <w:pPr>
              <w:jc w:val="right"/>
            </w:pPr>
            <w:r>
              <w:rPr>
                <w:rFonts w:ascii="宋体" w:hAnsi="宋体" w:hint="eastAsia"/>
                <w:szCs w:val="24"/>
                <w:lang w:eastAsia="zh-Hans"/>
              </w:rPr>
              <w:t>2.11</w:t>
            </w:r>
          </w:p>
        </w:tc>
      </w:tr>
      <w:tr w:rsidR="00EF2D1C" w14:paraId="4C9E4A71" w14:textId="77777777">
        <w:trPr>
          <w:divId w:val="5140777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1E2CB0" w14:textId="77777777" w:rsidR="00AA3CE0" w:rsidRDefault="00AA3CE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AA5012D" w14:textId="77777777" w:rsidR="00AA3CE0" w:rsidRDefault="00AA3CE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2AFFC2" w14:textId="77777777" w:rsidR="00AA3CE0" w:rsidRDefault="00AA3CE0">
            <w:pPr>
              <w:jc w:val="right"/>
            </w:pPr>
            <w:r>
              <w:rPr>
                <w:rFonts w:ascii="宋体" w:hAnsi="宋体" w:hint="eastAsia"/>
                <w:szCs w:val="24"/>
                <w:lang w:eastAsia="zh-Hans"/>
              </w:rPr>
              <w:t>237,430,440.64</w:t>
            </w:r>
          </w:p>
        </w:tc>
        <w:tc>
          <w:tcPr>
            <w:tcW w:w="1333" w:type="pct"/>
            <w:tcBorders>
              <w:top w:val="single" w:sz="4" w:space="0" w:color="auto"/>
              <w:left w:val="nil"/>
              <w:bottom w:val="single" w:sz="4" w:space="0" w:color="auto"/>
              <w:right w:val="single" w:sz="4" w:space="0" w:color="auto"/>
            </w:tcBorders>
            <w:vAlign w:val="center"/>
            <w:hideMark/>
          </w:tcPr>
          <w:p w14:paraId="17A268E1" w14:textId="77777777" w:rsidR="00AA3CE0" w:rsidRDefault="00AA3CE0">
            <w:pPr>
              <w:jc w:val="right"/>
            </w:pPr>
            <w:r>
              <w:rPr>
                <w:rFonts w:ascii="宋体" w:hAnsi="宋体" w:hint="eastAsia"/>
                <w:szCs w:val="24"/>
                <w:lang w:eastAsia="zh-Hans"/>
              </w:rPr>
              <w:t>100.00</w:t>
            </w:r>
          </w:p>
        </w:tc>
      </w:tr>
    </w:tbl>
    <w:p w14:paraId="6F9AAE8F" w14:textId="77777777" w:rsidR="00AA3CE0" w:rsidRDefault="00AA3CE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C27982A" w14:textId="77777777" w:rsidR="00AA3CE0" w:rsidRDefault="00AA3CE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605529C" w14:textId="77777777" w:rsidR="00AA3CE0" w:rsidRDefault="00AA3CE0">
      <w:pPr>
        <w:spacing w:line="360" w:lineRule="auto"/>
        <w:ind w:firstLineChars="200" w:firstLine="420"/>
        <w:divId w:val="2089110733"/>
      </w:pPr>
      <w:r>
        <w:rPr>
          <w:rFonts w:ascii="宋体" w:hAnsi="宋体" w:hint="eastAsia"/>
          <w:szCs w:val="21"/>
          <w:lang w:eastAsia="zh-Hans"/>
        </w:rPr>
        <w:t>本基金本报告期末未持有境内股票。</w:t>
      </w:r>
    </w:p>
    <w:p w14:paraId="053EEBDD" w14:textId="77777777" w:rsidR="00AA3CE0" w:rsidRDefault="00AA3CE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9EB31CF" w14:textId="77777777" w:rsidR="00AA3CE0" w:rsidRDefault="00AA3CE0">
      <w:pPr>
        <w:spacing w:line="360" w:lineRule="auto"/>
        <w:ind w:firstLineChars="200" w:firstLine="420"/>
        <w:divId w:val="2126074823"/>
      </w:pPr>
      <w:r>
        <w:rPr>
          <w:rFonts w:ascii="宋体" w:hAnsi="宋体" w:hint="eastAsia"/>
          <w:szCs w:val="21"/>
          <w:lang w:eastAsia="zh-Hans"/>
        </w:rPr>
        <w:t>本基金本报告期末未持有港股通股票　。</w:t>
      </w:r>
    </w:p>
    <w:p w14:paraId="2EE2B8B4" w14:textId="77777777" w:rsidR="00AA3CE0" w:rsidRDefault="00AA3CE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AD49773" w14:textId="77777777" w:rsidR="00AA3CE0" w:rsidRDefault="00AA3CE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58C2EA3F" w14:textId="77777777" w:rsidR="00AA3CE0" w:rsidRDefault="00AA3CE0">
      <w:pPr>
        <w:spacing w:line="360" w:lineRule="auto"/>
        <w:ind w:firstLineChars="200" w:firstLine="420"/>
        <w:jc w:val="left"/>
      </w:pPr>
      <w:r>
        <w:rPr>
          <w:rFonts w:ascii="宋体" w:hAnsi="宋体" w:hint="eastAsia"/>
          <w:color w:val="000000"/>
          <w:szCs w:val="21"/>
          <w:lang w:eastAsia="zh-Hans"/>
        </w:rPr>
        <w:t>本基金本报告期末未持有股票。</w:t>
      </w:r>
    </w:p>
    <w:p w14:paraId="48A15A10" w14:textId="77777777" w:rsidR="00AA3CE0" w:rsidRDefault="00AA3CE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F2D1C" w14:paraId="34D8644F"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08F638" w14:textId="77777777" w:rsidR="00AA3CE0" w:rsidRDefault="00AA3CE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ABD73" w14:textId="77777777" w:rsidR="00AA3CE0" w:rsidRDefault="00AA3CE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A2CF67" w14:textId="77777777" w:rsidR="00AA3CE0" w:rsidRDefault="00AA3CE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FB682D" w14:textId="77777777" w:rsidR="00AA3CE0" w:rsidRDefault="00AA3CE0">
            <w:pPr>
              <w:jc w:val="center"/>
            </w:pPr>
            <w:r>
              <w:rPr>
                <w:rFonts w:ascii="宋体" w:hAnsi="宋体" w:hint="eastAsia"/>
                <w:color w:val="000000"/>
              </w:rPr>
              <w:t xml:space="preserve">占基金资产净值比例（%） </w:t>
            </w:r>
          </w:p>
        </w:tc>
      </w:tr>
      <w:tr w:rsidR="00EF2D1C" w14:paraId="4EEB812B"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8CFBFE" w14:textId="77777777" w:rsidR="00AA3CE0" w:rsidRDefault="00AA3CE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AC428B" w14:textId="77777777" w:rsidR="00AA3CE0" w:rsidRDefault="00AA3CE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81D7B1"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3C6B41" w14:textId="77777777" w:rsidR="00AA3CE0" w:rsidRDefault="00AA3CE0">
            <w:pPr>
              <w:jc w:val="right"/>
            </w:pPr>
            <w:r>
              <w:rPr>
                <w:rFonts w:ascii="宋体" w:hAnsi="宋体" w:hint="eastAsia"/>
                <w:szCs w:val="24"/>
                <w:lang w:eastAsia="zh-Hans"/>
              </w:rPr>
              <w:t>-</w:t>
            </w:r>
          </w:p>
        </w:tc>
      </w:tr>
      <w:tr w:rsidR="00EF2D1C" w14:paraId="404D2E04"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C71F52" w14:textId="77777777" w:rsidR="00AA3CE0" w:rsidRDefault="00AA3CE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1095851" w14:textId="77777777" w:rsidR="00AA3CE0" w:rsidRDefault="00AA3CE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8DF8DD"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790FD2A" w14:textId="77777777" w:rsidR="00AA3CE0" w:rsidRDefault="00AA3CE0">
            <w:pPr>
              <w:jc w:val="right"/>
            </w:pPr>
            <w:r>
              <w:rPr>
                <w:rFonts w:ascii="宋体" w:hAnsi="宋体" w:hint="eastAsia"/>
                <w:szCs w:val="24"/>
                <w:lang w:eastAsia="zh-Hans"/>
              </w:rPr>
              <w:t>-</w:t>
            </w:r>
          </w:p>
        </w:tc>
      </w:tr>
      <w:tr w:rsidR="00EF2D1C" w14:paraId="517C1E2F"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EB2FA9" w14:textId="77777777" w:rsidR="00AA3CE0" w:rsidRDefault="00AA3CE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9048ED" w14:textId="77777777" w:rsidR="00AA3CE0" w:rsidRDefault="00AA3CE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4A808C" w14:textId="77777777" w:rsidR="00AA3CE0" w:rsidRDefault="00AA3CE0">
            <w:pPr>
              <w:jc w:val="right"/>
            </w:pPr>
            <w:r>
              <w:rPr>
                <w:rFonts w:ascii="宋体" w:hAnsi="宋体" w:hint="eastAsia"/>
                <w:szCs w:val="24"/>
                <w:lang w:eastAsia="zh-Hans"/>
              </w:rPr>
              <w:t>121,815,399.40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32232C" w14:textId="77777777" w:rsidR="00AA3CE0" w:rsidRDefault="00AA3CE0">
            <w:pPr>
              <w:jc w:val="right"/>
            </w:pPr>
            <w:r>
              <w:rPr>
                <w:rFonts w:ascii="宋体" w:hAnsi="宋体" w:hint="eastAsia"/>
                <w:szCs w:val="24"/>
                <w:lang w:eastAsia="zh-Hans"/>
              </w:rPr>
              <w:t>53.64</w:t>
            </w:r>
          </w:p>
        </w:tc>
      </w:tr>
      <w:tr w:rsidR="00EF2D1C" w14:paraId="24F997A2"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9ECAB1" w14:textId="77777777" w:rsidR="00AA3CE0" w:rsidRDefault="00AA3CE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D2A511" w14:textId="77777777" w:rsidR="00AA3CE0" w:rsidRDefault="00AA3CE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1362EE" w14:textId="6B132F59" w:rsidR="00AA3CE0" w:rsidRDefault="004F6607">
            <w:pPr>
              <w:jc w:val="right"/>
            </w:pPr>
            <w:r w:rsidRPr="004F6607">
              <w:rPr>
                <w:rFonts w:ascii="宋体" w:hAnsi="宋体"/>
                <w:szCs w:val="24"/>
                <w:lang w:eastAsia="zh-Hans"/>
              </w:rPr>
              <w:t>52,977,461.36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C71190" w14:textId="5A0C4CB0" w:rsidR="00AA3CE0" w:rsidRDefault="004F6607">
            <w:pPr>
              <w:jc w:val="right"/>
            </w:pPr>
            <w:r w:rsidRPr="004F6607">
              <w:rPr>
                <w:rFonts w:ascii="宋体" w:hAnsi="宋体"/>
                <w:szCs w:val="24"/>
                <w:lang w:eastAsia="zh-Hans"/>
              </w:rPr>
              <w:t>23.33</w:t>
            </w:r>
          </w:p>
        </w:tc>
      </w:tr>
      <w:tr w:rsidR="00EF2D1C" w14:paraId="771FD360"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3ADEEC" w14:textId="77777777" w:rsidR="00AA3CE0" w:rsidRDefault="00AA3CE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86B8A2" w14:textId="77777777" w:rsidR="00AA3CE0" w:rsidRDefault="00AA3CE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6601D5"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612046" w14:textId="77777777" w:rsidR="00AA3CE0" w:rsidRDefault="00AA3CE0">
            <w:pPr>
              <w:jc w:val="right"/>
            </w:pPr>
            <w:r>
              <w:rPr>
                <w:rFonts w:ascii="宋体" w:hAnsi="宋体" w:hint="eastAsia"/>
                <w:szCs w:val="24"/>
                <w:lang w:eastAsia="zh-Hans"/>
              </w:rPr>
              <w:t>-</w:t>
            </w:r>
          </w:p>
        </w:tc>
      </w:tr>
      <w:tr w:rsidR="00EF2D1C" w14:paraId="416B6BA5"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FD01B0" w14:textId="77777777" w:rsidR="00AA3CE0" w:rsidRDefault="00AA3CE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36817E" w14:textId="77777777" w:rsidR="00AA3CE0" w:rsidRDefault="00AA3CE0">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112C6B3" w14:textId="77777777" w:rsidR="00AA3CE0" w:rsidRDefault="00AA3CE0">
            <w:pPr>
              <w:jc w:val="right"/>
            </w:pPr>
            <w:r>
              <w:rPr>
                <w:rFonts w:ascii="宋体" w:hAnsi="宋体" w:hint="eastAsia"/>
                <w:szCs w:val="24"/>
                <w:lang w:eastAsia="zh-Hans"/>
              </w:rPr>
              <w:t>27,424,907.95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5D6152" w14:textId="77777777" w:rsidR="00AA3CE0" w:rsidRDefault="00AA3CE0">
            <w:pPr>
              <w:jc w:val="right"/>
            </w:pPr>
            <w:r>
              <w:rPr>
                <w:rFonts w:ascii="宋体" w:hAnsi="宋体" w:hint="eastAsia"/>
                <w:szCs w:val="24"/>
                <w:lang w:eastAsia="zh-Hans"/>
              </w:rPr>
              <w:t>12.08</w:t>
            </w:r>
          </w:p>
        </w:tc>
      </w:tr>
      <w:tr w:rsidR="00EF2D1C" w14:paraId="6001C8D5"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0D6A9D" w14:textId="77777777" w:rsidR="00AA3CE0" w:rsidRDefault="00AA3CE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BFE26E" w14:textId="77777777" w:rsidR="00AA3CE0" w:rsidRDefault="00AA3CE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5E3DD2" w14:textId="77777777" w:rsidR="00AA3CE0" w:rsidRDefault="00AA3CE0">
            <w:pPr>
              <w:jc w:val="right"/>
            </w:pPr>
            <w:r>
              <w:rPr>
                <w:rFonts w:ascii="宋体" w:hAnsi="宋体" w:hint="eastAsia"/>
                <w:szCs w:val="24"/>
                <w:lang w:eastAsia="zh-Hans"/>
              </w:rPr>
              <w:t>66,284,425.31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769369" w14:textId="77777777" w:rsidR="00AA3CE0" w:rsidRDefault="00AA3CE0">
            <w:pPr>
              <w:jc w:val="right"/>
            </w:pPr>
            <w:r>
              <w:rPr>
                <w:rFonts w:ascii="宋体" w:hAnsi="宋体" w:hint="eastAsia"/>
                <w:szCs w:val="24"/>
                <w:lang w:eastAsia="zh-Hans"/>
              </w:rPr>
              <w:t>29.19</w:t>
            </w:r>
          </w:p>
        </w:tc>
      </w:tr>
      <w:tr w:rsidR="00EF2D1C" w14:paraId="46DA4271"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827B3B" w14:textId="77777777" w:rsidR="00AA3CE0" w:rsidRDefault="00AA3CE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BE624D" w14:textId="77777777" w:rsidR="00AA3CE0" w:rsidRDefault="00AA3CE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CDCB9D"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08FCE1" w14:textId="77777777" w:rsidR="00AA3CE0" w:rsidRDefault="00AA3CE0">
            <w:pPr>
              <w:jc w:val="right"/>
            </w:pPr>
            <w:r>
              <w:rPr>
                <w:rFonts w:ascii="宋体" w:hAnsi="宋体" w:hint="eastAsia"/>
                <w:szCs w:val="24"/>
                <w:lang w:eastAsia="zh-Hans"/>
              </w:rPr>
              <w:t>-</w:t>
            </w:r>
          </w:p>
        </w:tc>
      </w:tr>
      <w:tr w:rsidR="00EF2D1C" w14:paraId="7CC3745B"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33C8E2" w14:textId="77777777" w:rsidR="00AA3CE0" w:rsidRDefault="00AA3CE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AE6C27" w14:textId="77777777" w:rsidR="00AA3CE0" w:rsidRDefault="00AA3CE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77FD25"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373A46" w14:textId="77777777" w:rsidR="00AA3CE0" w:rsidRDefault="00AA3CE0">
            <w:pPr>
              <w:jc w:val="right"/>
            </w:pPr>
            <w:r>
              <w:rPr>
                <w:rFonts w:ascii="宋体" w:hAnsi="宋体" w:hint="eastAsia"/>
                <w:szCs w:val="24"/>
                <w:lang w:eastAsia="zh-Hans"/>
              </w:rPr>
              <w:t>-</w:t>
            </w:r>
          </w:p>
        </w:tc>
      </w:tr>
      <w:tr w:rsidR="00EF2D1C" w14:paraId="4176CE55"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53BA98" w14:textId="77777777" w:rsidR="00AA3CE0" w:rsidRDefault="00AA3CE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2A5D05" w14:textId="77777777" w:rsidR="00AA3CE0" w:rsidRDefault="00AA3CE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3F4FC6" w14:textId="77777777" w:rsidR="00AA3CE0" w:rsidRDefault="00AA3CE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E4394C" w14:textId="77777777" w:rsidR="00AA3CE0" w:rsidRDefault="00AA3CE0">
            <w:pPr>
              <w:jc w:val="right"/>
            </w:pPr>
            <w:r>
              <w:rPr>
                <w:rFonts w:ascii="宋体" w:hAnsi="宋体" w:hint="eastAsia"/>
                <w:szCs w:val="24"/>
                <w:lang w:eastAsia="zh-Hans"/>
              </w:rPr>
              <w:t>-</w:t>
            </w:r>
          </w:p>
        </w:tc>
      </w:tr>
      <w:tr w:rsidR="00EF2D1C" w14:paraId="7F26E490" w14:textId="77777777">
        <w:trPr>
          <w:divId w:val="17003503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D675CA" w14:textId="77777777" w:rsidR="00AA3CE0" w:rsidRDefault="00AA3CE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7170DF" w14:textId="77777777" w:rsidR="00AA3CE0" w:rsidRDefault="00AA3CE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03CE1E" w14:textId="77777777" w:rsidR="00AA3CE0" w:rsidRDefault="00AA3CE0">
            <w:pPr>
              <w:jc w:val="right"/>
            </w:pPr>
            <w:r>
              <w:rPr>
                <w:rFonts w:ascii="宋体" w:hAnsi="宋体" w:hint="eastAsia"/>
                <w:szCs w:val="24"/>
                <w:lang w:eastAsia="zh-Hans"/>
              </w:rPr>
              <w:t>215,524,732.66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0703BB" w14:textId="77777777" w:rsidR="00AA3CE0" w:rsidRDefault="00AA3CE0">
            <w:pPr>
              <w:jc w:val="right"/>
            </w:pPr>
            <w:r>
              <w:rPr>
                <w:rFonts w:ascii="宋体" w:hAnsi="宋体" w:hint="eastAsia"/>
                <w:szCs w:val="24"/>
                <w:lang w:eastAsia="zh-Hans"/>
              </w:rPr>
              <w:t>94.90</w:t>
            </w:r>
          </w:p>
        </w:tc>
      </w:tr>
    </w:tbl>
    <w:p w14:paraId="121B5B08" w14:textId="77777777" w:rsidR="00AA3CE0" w:rsidRDefault="00AA3CE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F2D1C" w14:paraId="6582862C" w14:textId="77777777">
        <w:trPr>
          <w:divId w:val="18361491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7FF8FB" w14:textId="77777777" w:rsidR="00AA3CE0" w:rsidRDefault="00AA3CE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7F7C11" w14:textId="77777777" w:rsidR="00AA3CE0" w:rsidRDefault="00AA3CE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C76B93" w14:textId="77777777" w:rsidR="00AA3CE0" w:rsidRDefault="00AA3CE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76A03E" w14:textId="77777777" w:rsidR="00AA3CE0" w:rsidRDefault="00AA3CE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EE736A" w14:textId="77777777" w:rsidR="00AA3CE0" w:rsidRDefault="00AA3CE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EA450" w14:textId="77777777" w:rsidR="00AA3CE0" w:rsidRDefault="00AA3CE0">
            <w:pPr>
              <w:jc w:val="center"/>
            </w:pPr>
            <w:r>
              <w:rPr>
                <w:rFonts w:ascii="宋体" w:hAnsi="宋体" w:hint="eastAsia"/>
                <w:color w:val="000000"/>
              </w:rPr>
              <w:t xml:space="preserve">占基金资产净值比例（%） </w:t>
            </w:r>
          </w:p>
        </w:tc>
      </w:tr>
      <w:tr w:rsidR="00EF2D1C" w14:paraId="147EDB86" w14:textId="77777777">
        <w:trPr>
          <w:divId w:val="1836149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24297" w14:textId="77777777" w:rsidR="00AA3CE0" w:rsidRDefault="00AA3CE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17751" w14:textId="77777777" w:rsidR="00AA3CE0" w:rsidRDefault="00AA3CE0">
            <w:pPr>
              <w:jc w:val="center"/>
            </w:pPr>
            <w:r>
              <w:rPr>
                <w:rFonts w:ascii="宋体" w:hAnsi="宋体" w:hint="eastAsia"/>
                <w:szCs w:val="24"/>
                <w:lang w:eastAsia="zh-Hans"/>
              </w:rPr>
              <w:t>220208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B3DCF" w14:textId="77777777" w:rsidR="00AA3CE0" w:rsidRDefault="00AA3CE0">
            <w:pPr>
              <w:jc w:val="center"/>
            </w:pPr>
            <w:r>
              <w:rPr>
                <w:rFonts w:ascii="宋体" w:hAnsi="宋体" w:hint="eastAsia"/>
                <w:szCs w:val="24"/>
                <w:lang w:eastAsia="zh-Hans"/>
              </w:rPr>
              <w:t>22国开08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F10CE" w14:textId="77777777" w:rsidR="00AA3CE0" w:rsidRDefault="00AA3CE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48A2C" w14:textId="77777777" w:rsidR="00AA3CE0" w:rsidRDefault="00AA3CE0">
            <w:pPr>
              <w:jc w:val="right"/>
            </w:pPr>
            <w:r>
              <w:rPr>
                <w:rFonts w:ascii="宋体" w:hAnsi="宋体" w:hint="eastAsia"/>
                <w:szCs w:val="24"/>
                <w:lang w:eastAsia="zh-Hans"/>
              </w:rPr>
              <w:t>20,503,715.07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5A3EE" w14:textId="77777777" w:rsidR="00AA3CE0" w:rsidRDefault="00AA3CE0">
            <w:pPr>
              <w:jc w:val="right"/>
            </w:pPr>
            <w:r>
              <w:rPr>
                <w:rFonts w:ascii="宋体" w:hAnsi="宋体" w:hint="eastAsia"/>
                <w:szCs w:val="24"/>
                <w:lang w:eastAsia="zh-Hans"/>
              </w:rPr>
              <w:t>9.03</w:t>
            </w:r>
          </w:p>
        </w:tc>
      </w:tr>
      <w:tr w:rsidR="00EF2D1C" w14:paraId="3257D304" w14:textId="77777777">
        <w:trPr>
          <w:divId w:val="1836149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8531C" w14:textId="77777777" w:rsidR="00AA3CE0" w:rsidRDefault="00AA3CE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9322F" w14:textId="77777777" w:rsidR="00AA3CE0" w:rsidRDefault="00AA3CE0">
            <w:pPr>
              <w:jc w:val="center"/>
            </w:pPr>
            <w:r>
              <w:rPr>
                <w:rFonts w:ascii="宋体" w:hAnsi="宋体" w:hint="eastAsia"/>
                <w:szCs w:val="24"/>
                <w:lang w:eastAsia="zh-Hans"/>
              </w:rPr>
              <w:t>252380004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72D2F" w14:textId="77777777" w:rsidR="00AA3CE0" w:rsidRDefault="00AA3CE0">
            <w:pPr>
              <w:jc w:val="center"/>
            </w:pPr>
            <w:r>
              <w:rPr>
                <w:rFonts w:ascii="宋体" w:hAnsi="宋体" w:hint="eastAsia"/>
                <w:szCs w:val="24"/>
                <w:lang w:eastAsia="zh-Hans"/>
              </w:rPr>
              <w:t>23信达金融债</w:t>
            </w:r>
            <w:r>
              <w:rPr>
                <w:rFonts w:ascii="宋体" w:hAnsi="宋体" w:hint="eastAsia"/>
                <w:szCs w:val="24"/>
                <w:lang w:eastAsia="zh-Hans"/>
              </w:rPr>
              <w:lastRenderedPageBreak/>
              <w:t>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D4482" w14:textId="77777777" w:rsidR="00AA3CE0" w:rsidRDefault="00AA3CE0">
            <w:pPr>
              <w:jc w:val="right"/>
            </w:pPr>
            <w:r>
              <w:rPr>
                <w:rFonts w:ascii="宋体" w:hAnsi="宋体" w:hint="eastAsia"/>
                <w:szCs w:val="24"/>
                <w:lang w:eastAsia="zh-Hans"/>
              </w:rPr>
              <w:lastRenderedPageBreak/>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A004C" w14:textId="77777777" w:rsidR="00AA3CE0" w:rsidRDefault="00AA3CE0">
            <w:pPr>
              <w:jc w:val="right"/>
            </w:pPr>
            <w:r>
              <w:rPr>
                <w:rFonts w:ascii="宋体" w:hAnsi="宋体" w:hint="eastAsia"/>
                <w:szCs w:val="24"/>
                <w:lang w:eastAsia="zh-Hans"/>
              </w:rPr>
              <w:t>10,408,936.99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A51FB" w14:textId="77777777" w:rsidR="00AA3CE0" w:rsidRDefault="00AA3CE0">
            <w:pPr>
              <w:jc w:val="right"/>
            </w:pPr>
            <w:r>
              <w:rPr>
                <w:rFonts w:ascii="宋体" w:hAnsi="宋体" w:hint="eastAsia"/>
                <w:szCs w:val="24"/>
                <w:lang w:eastAsia="zh-Hans"/>
              </w:rPr>
              <w:t>4.58</w:t>
            </w:r>
          </w:p>
        </w:tc>
      </w:tr>
      <w:tr w:rsidR="00EF2D1C" w14:paraId="11DF1518" w14:textId="77777777">
        <w:trPr>
          <w:divId w:val="1836149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70935" w14:textId="77777777" w:rsidR="00AA3CE0" w:rsidRDefault="00AA3CE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91E68" w14:textId="77777777" w:rsidR="00AA3CE0" w:rsidRDefault="00AA3CE0">
            <w:pPr>
              <w:jc w:val="center"/>
            </w:pPr>
            <w:r>
              <w:rPr>
                <w:rFonts w:ascii="宋体" w:hAnsi="宋体" w:hint="eastAsia"/>
                <w:szCs w:val="24"/>
                <w:lang w:eastAsia="zh-Hans"/>
              </w:rPr>
              <w:t>2228039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041D7" w14:textId="77777777" w:rsidR="00AA3CE0" w:rsidRDefault="00AA3CE0">
            <w:pPr>
              <w:jc w:val="center"/>
            </w:pPr>
            <w:r>
              <w:rPr>
                <w:rFonts w:ascii="宋体" w:hAnsi="宋体" w:hint="eastAsia"/>
                <w:szCs w:val="24"/>
                <w:lang w:eastAsia="zh-Hans"/>
              </w:rPr>
              <w:t>22建设银行二级01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AA893" w14:textId="77777777" w:rsidR="00AA3CE0" w:rsidRDefault="00AA3CE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1F694" w14:textId="77777777" w:rsidR="00AA3CE0" w:rsidRDefault="00AA3CE0">
            <w:pPr>
              <w:jc w:val="right"/>
            </w:pPr>
            <w:r>
              <w:rPr>
                <w:rFonts w:ascii="宋体" w:hAnsi="宋体" w:hint="eastAsia"/>
                <w:szCs w:val="24"/>
                <w:lang w:eastAsia="zh-Hans"/>
              </w:rPr>
              <w:t>10,359,153.42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D6A2D" w14:textId="77777777" w:rsidR="00AA3CE0" w:rsidRDefault="00AA3CE0">
            <w:pPr>
              <w:jc w:val="right"/>
            </w:pPr>
            <w:r>
              <w:rPr>
                <w:rFonts w:ascii="宋体" w:hAnsi="宋体" w:hint="eastAsia"/>
                <w:szCs w:val="24"/>
                <w:lang w:eastAsia="zh-Hans"/>
              </w:rPr>
              <w:t>4.56</w:t>
            </w:r>
          </w:p>
        </w:tc>
      </w:tr>
      <w:tr w:rsidR="00EF2D1C" w14:paraId="706E9E76" w14:textId="77777777">
        <w:trPr>
          <w:divId w:val="1836149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8FDE8" w14:textId="77777777" w:rsidR="00AA3CE0" w:rsidRDefault="00AA3CE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16BFF" w14:textId="77777777" w:rsidR="00AA3CE0" w:rsidRDefault="00AA3CE0">
            <w:pPr>
              <w:jc w:val="center"/>
            </w:pPr>
            <w:r>
              <w:rPr>
                <w:rFonts w:ascii="宋体" w:hAnsi="宋体" w:hint="eastAsia"/>
                <w:szCs w:val="24"/>
                <w:lang w:eastAsia="zh-Hans"/>
              </w:rPr>
              <w:t>2123007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8F0BF" w14:textId="77777777" w:rsidR="00AA3CE0" w:rsidRDefault="00AA3CE0">
            <w:pPr>
              <w:jc w:val="center"/>
            </w:pPr>
            <w:r>
              <w:rPr>
                <w:rFonts w:ascii="宋体" w:hAnsi="宋体" w:hint="eastAsia"/>
                <w:szCs w:val="24"/>
                <w:lang w:eastAsia="zh-Hans"/>
              </w:rPr>
              <w:t>21阳光人寿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8CACC" w14:textId="77777777" w:rsidR="00AA3CE0" w:rsidRDefault="00AA3CE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8ADE2" w14:textId="77777777" w:rsidR="00AA3CE0" w:rsidRDefault="00AA3CE0">
            <w:pPr>
              <w:jc w:val="right"/>
            </w:pPr>
            <w:r>
              <w:rPr>
                <w:rFonts w:ascii="宋体" w:hAnsi="宋体" w:hint="eastAsia"/>
                <w:szCs w:val="24"/>
                <w:lang w:eastAsia="zh-Hans"/>
              </w:rPr>
              <w:t>10,335,410.96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36C4D" w14:textId="77777777" w:rsidR="00AA3CE0" w:rsidRDefault="00AA3CE0">
            <w:pPr>
              <w:jc w:val="right"/>
            </w:pPr>
            <w:r>
              <w:rPr>
                <w:rFonts w:ascii="宋体" w:hAnsi="宋体" w:hint="eastAsia"/>
                <w:szCs w:val="24"/>
                <w:lang w:eastAsia="zh-Hans"/>
              </w:rPr>
              <w:t>4.55</w:t>
            </w:r>
          </w:p>
        </w:tc>
      </w:tr>
      <w:tr w:rsidR="00EF2D1C" w14:paraId="7F076B64" w14:textId="77777777">
        <w:trPr>
          <w:divId w:val="18361491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20E06" w14:textId="77777777" w:rsidR="00AA3CE0" w:rsidRDefault="00AA3CE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0F171" w14:textId="77777777" w:rsidR="00AA3CE0" w:rsidRDefault="00AA3CE0">
            <w:pPr>
              <w:jc w:val="center"/>
            </w:pPr>
            <w:r>
              <w:rPr>
                <w:rFonts w:ascii="宋体" w:hAnsi="宋体" w:hint="eastAsia"/>
                <w:szCs w:val="24"/>
                <w:lang w:eastAsia="zh-Hans"/>
              </w:rPr>
              <w:t>160210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B6028" w14:textId="77777777" w:rsidR="00AA3CE0" w:rsidRDefault="00AA3CE0">
            <w:pPr>
              <w:jc w:val="center"/>
            </w:pPr>
            <w:r>
              <w:rPr>
                <w:rFonts w:ascii="宋体" w:hAnsi="宋体" w:hint="eastAsia"/>
                <w:szCs w:val="24"/>
                <w:lang w:eastAsia="zh-Hans"/>
              </w:rPr>
              <w:t>16国开10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4ABC8" w14:textId="77777777" w:rsidR="00AA3CE0" w:rsidRDefault="00AA3CE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EFBEA" w14:textId="77777777" w:rsidR="00AA3CE0" w:rsidRDefault="00AA3CE0">
            <w:pPr>
              <w:jc w:val="right"/>
            </w:pPr>
            <w:r>
              <w:rPr>
                <w:rFonts w:ascii="宋体" w:hAnsi="宋体" w:hint="eastAsia"/>
                <w:szCs w:val="24"/>
                <w:lang w:eastAsia="zh-Hans"/>
              </w:rPr>
              <w:t>10,236,950.68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2F4D4" w14:textId="77777777" w:rsidR="00AA3CE0" w:rsidRDefault="00AA3CE0">
            <w:pPr>
              <w:jc w:val="right"/>
            </w:pPr>
            <w:r>
              <w:rPr>
                <w:rFonts w:ascii="宋体" w:hAnsi="宋体" w:hint="eastAsia"/>
                <w:szCs w:val="24"/>
                <w:lang w:eastAsia="zh-Hans"/>
              </w:rPr>
              <w:t>4.51</w:t>
            </w:r>
          </w:p>
        </w:tc>
      </w:tr>
    </w:tbl>
    <w:p w14:paraId="5AAFCE57" w14:textId="77777777" w:rsidR="00AA3CE0" w:rsidRDefault="00AA3CE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58BD8EB" w14:textId="77777777" w:rsidR="00AA3CE0" w:rsidRDefault="00AA3CE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10D65C6" w14:textId="77777777" w:rsidR="00AA3CE0" w:rsidRDefault="00AA3CE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A060B75" w14:textId="77777777" w:rsidR="00AA3CE0" w:rsidRDefault="00AA3CE0">
      <w:pPr>
        <w:spacing w:line="360" w:lineRule="auto"/>
        <w:ind w:firstLineChars="200" w:firstLine="420"/>
        <w:divId w:val="440804499"/>
      </w:pPr>
      <w:r>
        <w:rPr>
          <w:rFonts w:ascii="宋体" w:hAnsi="宋体" w:hint="eastAsia"/>
          <w:szCs w:val="21"/>
          <w:lang w:eastAsia="zh-Hans"/>
        </w:rPr>
        <w:t>本基金本报告期末未持有贵金属。</w:t>
      </w:r>
    </w:p>
    <w:p w14:paraId="54F27FFD" w14:textId="77777777" w:rsidR="00AA3CE0" w:rsidRDefault="00AA3CE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624F548" w14:textId="77777777" w:rsidR="00AA3CE0" w:rsidRDefault="00AA3CE0">
      <w:pPr>
        <w:spacing w:line="360" w:lineRule="auto"/>
        <w:ind w:firstLineChars="200" w:firstLine="420"/>
        <w:divId w:val="488441185"/>
      </w:pPr>
      <w:r>
        <w:rPr>
          <w:rFonts w:ascii="宋体" w:hAnsi="宋体" w:hint="eastAsia"/>
          <w:szCs w:val="21"/>
          <w:lang w:eastAsia="zh-Hans"/>
        </w:rPr>
        <w:t>本基金本报告期末未持有权证。</w:t>
      </w:r>
    </w:p>
    <w:p w14:paraId="02E2CC56" w14:textId="77777777" w:rsidR="00AA3CE0" w:rsidRDefault="00AA3CE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51C5B869" w14:textId="77777777" w:rsidR="00AA3CE0" w:rsidRDefault="00AA3CE0">
      <w:pPr>
        <w:spacing w:line="360" w:lineRule="auto"/>
        <w:ind w:firstLineChars="200" w:firstLine="420"/>
        <w:divId w:val="1967003510"/>
      </w:pPr>
      <w:r>
        <w:rPr>
          <w:rFonts w:ascii="宋体" w:hAnsi="宋体" w:hint="eastAsia"/>
          <w:szCs w:val="21"/>
          <w:lang w:eastAsia="zh-Hans"/>
        </w:rPr>
        <w:t>本基金本报告期末未持有股指期货。</w:t>
      </w:r>
    </w:p>
    <w:p w14:paraId="294084B1" w14:textId="77777777" w:rsidR="00AA3CE0" w:rsidRDefault="00AA3CE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2B2F3E0A" w14:textId="77777777" w:rsidR="00AA3CE0" w:rsidRDefault="00AA3CE0">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4E6BC0E7" w14:textId="77777777" w:rsidR="00AA3CE0" w:rsidRDefault="00AA3CE0">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16D42B66" w14:textId="77777777" w:rsidR="00AA3CE0" w:rsidRDefault="00AA3CE0">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EF2D1C" w14:paraId="4A2AF638" w14:textId="77777777">
        <w:trPr>
          <w:divId w:val="1661546050"/>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491947C" w14:textId="77777777" w:rsidR="00AA3CE0" w:rsidRDefault="00AA3CE0">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FFA4E3C" w14:textId="77777777" w:rsidR="00AA3CE0" w:rsidRDefault="00AA3CE0">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09830F0" w14:textId="77777777" w:rsidR="00AA3CE0" w:rsidRDefault="00AA3CE0">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99A1232" w14:textId="77777777" w:rsidR="00AA3CE0" w:rsidRDefault="00AA3CE0">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6B8EC0B" w14:textId="77777777" w:rsidR="00AA3CE0" w:rsidRDefault="00AA3CE0">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F444C2C" w14:textId="77777777" w:rsidR="00AA3CE0" w:rsidRDefault="00AA3CE0">
            <w:pPr>
              <w:jc w:val="center"/>
            </w:pPr>
            <w:r>
              <w:rPr>
                <w:rFonts w:ascii="宋体" w:hAnsi="宋体" w:hint="eastAsia"/>
              </w:rPr>
              <w:t xml:space="preserve">风险指标说明 </w:t>
            </w:r>
          </w:p>
        </w:tc>
      </w:tr>
      <w:tr w:rsidR="00EF2D1C" w14:paraId="1E3454AD" w14:textId="77777777">
        <w:trPr>
          <w:divId w:val="1661546050"/>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34B20F" w14:textId="77777777" w:rsidR="00AA3CE0" w:rsidRDefault="00AA3CE0">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99FE2FC" w14:textId="77777777" w:rsidR="00AA3CE0" w:rsidRDefault="00AA3CE0">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5D3A900" w14:textId="77777777" w:rsidR="00AA3CE0" w:rsidRDefault="00AA3CE0">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4073B78" w14:textId="77777777" w:rsidR="00AA3CE0" w:rsidRDefault="00AA3CE0">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4813598" w14:textId="77777777" w:rsidR="00AA3CE0" w:rsidRDefault="00AA3CE0">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BF2019A" w14:textId="77777777" w:rsidR="00AA3CE0" w:rsidRDefault="00AA3CE0">
            <w:pPr>
              <w:jc w:val="center"/>
            </w:pPr>
            <w:r>
              <w:rPr>
                <w:rFonts w:ascii="宋体" w:hAnsi="宋体" w:hint="eastAsia"/>
              </w:rPr>
              <w:t>-</w:t>
            </w:r>
          </w:p>
        </w:tc>
      </w:tr>
      <w:tr w:rsidR="00EF2D1C" w14:paraId="0AA4144B" w14:textId="77777777">
        <w:trPr>
          <w:divId w:val="1661546050"/>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A1419F" w14:textId="77777777" w:rsidR="00AA3CE0" w:rsidRDefault="00AA3CE0">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D5F4342" w14:textId="77777777" w:rsidR="00AA3CE0" w:rsidRDefault="00AA3CE0">
            <w:pPr>
              <w:jc w:val="right"/>
            </w:pPr>
            <w:r>
              <w:rPr>
                <w:rFonts w:ascii="宋体" w:hAnsi="宋体" w:hint="eastAsia"/>
              </w:rPr>
              <w:t>-</w:t>
            </w:r>
          </w:p>
        </w:tc>
      </w:tr>
      <w:tr w:rsidR="00EF2D1C" w14:paraId="18D1BA44" w14:textId="77777777">
        <w:trPr>
          <w:divId w:val="1661546050"/>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AB4881" w14:textId="77777777" w:rsidR="00AA3CE0" w:rsidRDefault="00AA3CE0">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D094CBC" w14:textId="77777777" w:rsidR="00AA3CE0" w:rsidRDefault="00AA3CE0">
            <w:pPr>
              <w:jc w:val="right"/>
            </w:pPr>
            <w:r>
              <w:rPr>
                <w:rFonts w:ascii="宋体" w:hAnsi="宋体" w:hint="eastAsia"/>
              </w:rPr>
              <w:t>4,845.85</w:t>
            </w:r>
          </w:p>
        </w:tc>
      </w:tr>
      <w:tr w:rsidR="00EF2D1C" w14:paraId="740D0976" w14:textId="77777777">
        <w:trPr>
          <w:divId w:val="1661546050"/>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E380D2" w14:textId="77777777" w:rsidR="00AA3CE0" w:rsidRDefault="00AA3CE0">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2D1C204" w14:textId="77777777" w:rsidR="00AA3CE0" w:rsidRDefault="00AA3CE0">
            <w:pPr>
              <w:jc w:val="right"/>
            </w:pPr>
            <w:r>
              <w:rPr>
                <w:rFonts w:ascii="宋体" w:hAnsi="宋体" w:hint="eastAsia"/>
              </w:rPr>
              <w:t>-5,500.00</w:t>
            </w:r>
          </w:p>
        </w:tc>
      </w:tr>
    </w:tbl>
    <w:p w14:paraId="3330F75E" w14:textId="77777777" w:rsidR="00AA3CE0" w:rsidRDefault="00AA3CE0">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t>本期国债期货投资评价</w:t>
      </w:r>
      <w:bookmarkEnd w:id="262"/>
      <w:bookmarkEnd w:id="263"/>
      <w:bookmarkEnd w:id="264"/>
      <w:bookmarkEnd w:id="265"/>
      <w:bookmarkEnd w:id="266"/>
      <w:proofErr w:type="spellEnd"/>
    </w:p>
    <w:p w14:paraId="788EA298" w14:textId="77777777" w:rsidR="00AA3CE0" w:rsidRDefault="00AA3CE0">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13008C12" w14:textId="77777777" w:rsidR="00AA3CE0" w:rsidRDefault="00AA3CE0">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170A42EB" w14:textId="77777777" w:rsidR="00AA3CE0" w:rsidRDefault="00AA3CE0">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lastRenderedPageBreak/>
        <w:t xml:space="preserve"> </w:t>
      </w:r>
      <w:bookmarkEnd w:id="278"/>
    </w:p>
    <w:p w14:paraId="7FB5E392" w14:textId="77777777" w:rsidR="00AA3CE0" w:rsidRDefault="00AA3CE0">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阳光人寿保险股份有限公司报告编制日前一年内曾受到国家金融监督管理总局宁波监管局的处罚，中国农业发展银行报告编制日前一年内曾受到国家金融监督管理总局的处罚，山西银行股份有限公司报告编制日前一年内曾受到国家金融监督管理总局山西监管局的处罚，中国建设银行股份有限公司报告编制日前一年内曾受到国家金融监督管理总局、央行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FE84CB3" w14:textId="77777777" w:rsidR="00AA3CE0" w:rsidRDefault="00AA3CE0">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0DD36831" w14:textId="77777777" w:rsidR="00AA3CE0" w:rsidRDefault="00AA3CE0">
      <w:pPr>
        <w:spacing w:line="360" w:lineRule="auto"/>
        <w:ind w:firstLineChars="200" w:firstLine="420"/>
      </w:pPr>
      <w:r>
        <w:rPr>
          <w:rFonts w:ascii="宋体" w:hAnsi="宋体" w:hint="eastAsia"/>
        </w:rPr>
        <w:t>报告期内本基金投资的前十名股票中没有在基金合同规定备选股票库之外的股票。</w:t>
      </w:r>
    </w:p>
    <w:p w14:paraId="0250C857" w14:textId="77777777" w:rsidR="00AA3CE0" w:rsidRDefault="00AA3CE0">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F2D1C" w14:paraId="796A0128" w14:textId="77777777">
        <w:trPr>
          <w:divId w:val="3644207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26F58" w14:textId="77777777" w:rsidR="00AA3CE0" w:rsidRDefault="00AA3CE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167695" w14:textId="77777777" w:rsidR="00AA3CE0" w:rsidRDefault="00AA3CE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02D63" w14:textId="77777777" w:rsidR="00AA3CE0" w:rsidRDefault="00AA3CE0">
            <w:pPr>
              <w:jc w:val="center"/>
            </w:pPr>
            <w:r>
              <w:rPr>
                <w:rFonts w:ascii="宋体" w:hAnsi="宋体" w:hint="eastAsia"/>
              </w:rPr>
              <w:t>金额（元）</w:t>
            </w:r>
            <w:r>
              <w:t xml:space="preserve"> </w:t>
            </w:r>
          </w:p>
        </w:tc>
      </w:tr>
      <w:tr w:rsidR="00EF2D1C" w14:paraId="161D711D"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B65B2" w14:textId="77777777" w:rsidR="00AA3CE0" w:rsidRDefault="00AA3CE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95BC5" w14:textId="77777777" w:rsidR="00AA3CE0" w:rsidRDefault="00AA3CE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26305" w14:textId="77777777" w:rsidR="00AA3CE0" w:rsidRDefault="00AA3CE0">
            <w:pPr>
              <w:jc w:val="right"/>
            </w:pPr>
            <w:r>
              <w:rPr>
                <w:rFonts w:ascii="宋体" w:hAnsi="宋体" w:hint="eastAsia"/>
              </w:rPr>
              <w:t>-</w:t>
            </w:r>
          </w:p>
        </w:tc>
      </w:tr>
      <w:tr w:rsidR="00EF2D1C" w14:paraId="5628E882"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92527" w14:textId="77777777" w:rsidR="00AA3CE0" w:rsidRDefault="00AA3CE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304CF" w14:textId="77777777" w:rsidR="00AA3CE0" w:rsidRDefault="00AA3CE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C6986" w14:textId="77777777" w:rsidR="00AA3CE0" w:rsidRDefault="00AA3CE0">
            <w:pPr>
              <w:jc w:val="right"/>
            </w:pPr>
            <w:r>
              <w:rPr>
                <w:rFonts w:ascii="宋体" w:hAnsi="宋体" w:hint="eastAsia"/>
              </w:rPr>
              <w:t>-</w:t>
            </w:r>
          </w:p>
        </w:tc>
      </w:tr>
      <w:tr w:rsidR="00EF2D1C" w14:paraId="4D37BB59"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CB138" w14:textId="77777777" w:rsidR="00AA3CE0" w:rsidRDefault="00AA3CE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7A40F" w14:textId="77777777" w:rsidR="00AA3CE0" w:rsidRDefault="00AA3CE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DB0E3" w14:textId="77777777" w:rsidR="00AA3CE0" w:rsidRDefault="00AA3CE0">
            <w:pPr>
              <w:jc w:val="right"/>
            </w:pPr>
            <w:r>
              <w:rPr>
                <w:rFonts w:ascii="宋体" w:hAnsi="宋体" w:hint="eastAsia"/>
              </w:rPr>
              <w:t>-</w:t>
            </w:r>
          </w:p>
        </w:tc>
      </w:tr>
      <w:tr w:rsidR="00EF2D1C" w14:paraId="52B04605"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B18BA" w14:textId="77777777" w:rsidR="00AA3CE0" w:rsidRDefault="00AA3CE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077C8" w14:textId="77777777" w:rsidR="00AA3CE0" w:rsidRDefault="00AA3CE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FEFD2" w14:textId="77777777" w:rsidR="00AA3CE0" w:rsidRDefault="00AA3CE0">
            <w:pPr>
              <w:jc w:val="right"/>
            </w:pPr>
            <w:r>
              <w:rPr>
                <w:rFonts w:ascii="宋体" w:hAnsi="宋体" w:hint="eastAsia"/>
              </w:rPr>
              <w:t>-</w:t>
            </w:r>
          </w:p>
        </w:tc>
      </w:tr>
      <w:tr w:rsidR="00EF2D1C" w14:paraId="2B8438A1"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B1BE3" w14:textId="77777777" w:rsidR="00AA3CE0" w:rsidRDefault="00AA3CE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9A6C9" w14:textId="77777777" w:rsidR="00AA3CE0" w:rsidRDefault="00AA3CE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04642" w14:textId="77777777" w:rsidR="00AA3CE0" w:rsidRDefault="00AA3CE0">
            <w:pPr>
              <w:jc w:val="right"/>
            </w:pPr>
            <w:r>
              <w:rPr>
                <w:rFonts w:ascii="宋体" w:hAnsi="宋体" w:hint="eastAsia"/>
              </w:rPr>
              <w:t>5,009,174.61</w:t>
            </w:r>
          </w:p>
        </w:tc>
      </w:tr>
      <w:tr w:rsidR="00EF2D1C" w14:paraId="3CED076D"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D4C7D" w14:textId="77777777" w:rsidR="00AA3CE0" w:rsidRDefault="00AA3CE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FC47" w14:textId="77777777" w:rsidR="00AA3CE0" w:rsidRDefault="00AA3CE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9F15C" w14:textId="77777777" w:rsidR="00AA3CE0" w:rsidRDefault="00AA3CE0">
            <w:pPr>
              <w:jc w:val="right"/>
            </w:pPr>
            <w:r>
              <w:rPr>
                <w:rFonts w:ascii="宋体" w:hAnsi="宋体" w:hint="eastAsia"/>
              </w:rPr>
              <w:t>-</w:t>
            </w:r>
          </w:p>
        </w:tc>
      </w:tr>
      <w:tr w:rsidR="00EF2D1C" w14:paraId="21D92A4C"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2B27E" w14:textId="77777777" w:rsidR="00AA3CE0" w:rsidRDefault="00AA3CE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67A11" w14:textId="77777777" w:rsidR="00AA3CE0" w:rsidRDefault="00AA3CE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5C667" w14:textId="77777777" w:rsidR="00AA3CE0" w:rsidRDefault="00AA3CE0">
            <w:pPr>
              <w:jc w:val="right"/>
            </w:pPr>
            <w:r>
              <w:rPr>
                <w:rFonts w:ascii="宋体" w:hAnsi="宋体" w:hint="eastAsia"/>
              </w:rPr>
              <w:t>-</w:t>
            </w:r>
          </w:p>
        </w:tc>
      </w:tr>
      <w:tr w:rsidR="00EF2D1C" w14:paraId="66746EBE" w14:textId="77777777">
        <w:trPr>
          <w:divId w:val="364420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86706" w14:textId="77777777" w:rsidR="00AA3CE0" w:rsidRDefault="00AA3CE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51A9C" w14:textId="77777777" w:rsidR="00AA3CE0" w:rsidRDefault="00AA3CE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AACD0" w14:textId="77777777" w:rsidR="00AA3CE0" w:rsidRDefault="00AA3CE0">
            <w:pPr>
              <w:jc w:val="right"/>
            </w:pPr>
            <w:r>
              <w:rPr>
                <w:rFonts w:ascii="宋体" w:hAnsi="宋体" w:hint="eastAsia"/>
              </w:rPr>
              <w:t>5,009,174.61</w:t>
            </w:r>
          </w:p>
        </w:tc>
      </w:tr>
    </w:tbl>
    <w:p w14:paraId="1BC95E4B" w14:textId="77777777" w:rsidR="00AA3CE0" w:rsidRDefault="00AA3CE0">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173332F9" w14:textId="77777777" w:rsidR="00AA3CE0" w:rsidRDefault="00AA3CE0">
      <w:pPr>
        <w:spacing w:line="360" w:lineRule="auto"/>
        <w:ind w:firstLineChars="200" w:firstLine="420"/>
        <w:jc w:val="left"/>
      </w:pPr>
      <w:r>
        <w:rPr>
          <w:rFonts w:ascii="宋体" w:hAnsi="宋体" w:hint="eastAsia"/>
        </w:rPr>
        <w:t xml:space="preserve">本基金本报告期末未持有处于转股期的可转换债券。 </w:t>
      </w:r>
    </w:p>
    <w:p w14:paraId="22373820" w14:textId="77777777" w:rsidR="00AA3CE0" w:rsidRDefault="00AA3CE0">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3B70E9E9" w14:textId="77777777" w:rsidR="00AA3CE0" w:rsidRDefault="00AA3CE0">
      <w:pPr>
        <w:spacing w:line="360" w:lineRule="auto"/>
        <w:ind w:firstLineChars="200" w:firstLine="420"/>
        <w:jc w:val="left"/>
        <w:divId w:val="621502826"/>
      </w:pPr>
      <w:r>
        <w:rPr>
          <w:rFonts w:ascii="宋体" w:hAnsi="宋体" w:hint="eastAsia"/>
        </w:rPr>
        <w:t>本基金本报告期末前十名股票中不存在流通受限情况。</w:t>
      </w:r>
      <w:bookmarkEnd w:id="18"/>
      <w:bookmarkEnd w:id="19"/>
      <w:bookmarkEnd w:id="20"/>
      <w:bookmarkEnd w:id="21"/>
      <w:bookmarkEnd w:id="17"/>
    </w:p>
    <w:p w14:paraId="75CA51A7" w14:textId="77777777" w:rsidR="00AA3CE0" w:rsidRDefault="00AA3CE0">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6DAB74D8" w14:textId="77777777" w:rsidR="00AA3CE0" w:rsidRDefault="00AA3CE0">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65AE6200" w14:textId="77777777" w:rsidR="00AA3CE0" w:rsidRDefault="00AA3CE0">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6DF28A9D" w14:textId="77777777" w:rsidR="00AA3CE0" w:rsidRDefault="00AA3CE0">
      <w:pPr>
        <w:wordWrap w:val="0"/>
        <w:spacing w:line="360" w:lineRule="auto"/>
        <w:jc w:val="right"/>
        <w:divId w:val="316804687"/>
      </w:pPr>
      <w:bookmarkStart w:id="318" w:name="m10_01_tab"/>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805"/>
        <w:gridCol w:w="1708"/>
        <w:gridCol w:w="1708"/>
      </w:tblGrid>
      <w:tr w:rsidR="00EF2D1C" w14:paraId="070D2B04" w14:textId="77777777">
        <w:trPr>
          <w:divId w:val="31680468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CBCA977"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3"/>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BDFA98" w14:textId="77777777" w:rsidR="00AA3CE0" w:rsidRDefault="00AA3CE0">
            <w:pPr>
              <w:ind w:right="3"/>
              <w:jc w:val="center"/>
            </w:pPr>
            <w:r>
              <w:rPr>
                <w:rFonts w:ascii="宋体" w:hAnsi="宋体" w:hint="eastAsia"/>
                <w:lang w:eastAsia="zh-Hans"/>
              </w:rPr>
              <w:t>摩根瑞益纯债债券A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43742E" w14:textId="77777777" w:rsidR="00AA3CE0" w:rsidRDefault="00AA3CE0">
            <w:pPr>
              <w:ind w:right="3"/>
              <w:jc w:val="center"/>
            </w:pPr>
            <w:r>
              <w:rPr>
                <w:rFonts w:ascii="宋体" w:hAnsi="宋体" w:hint="eastAsia"/>
                <w:lang w:eastAsia="zh-Hans"/>
              </w:rPr>
              <w:t>摩根瑞益纯债债券C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CCF62F" w14:textId="77777777" w:rsidR="00AA3CE0" w:rsidRDefault="00AA3CE0">
            <w:pPr>
              <w:ind w:right="3"/>
              <w:jc w:val="center"/>
            </w:pPr>
            <w:r>
              <w:rPr>
                <w:rFonts w:ascii="宋体" w:hAnsi="宋体" w:hint="eastAsia"/>
                <w:lang w:eastAsia="zh-Hans"/>
              </w:rPr>
              <w:t>摩根瑞益纯债债券D</w:t>
            </w:r>
            <w:r>
              <w:rPr>
                <w:rFonts w:ascii="宋体" w:hAnsi="宋体" w:hint="eastAsia"/>
                <w:kern w:val="0"/>
                <w:szCs w:val="24"/>
                <w:lang w:eastAsia="zh-Hans"/>
              </w:rPr>
              <w:t xml:space="preserve"> </w:t>
            </w:r>
          </w:p>
        </w:tc>
      </w:tr>
      <w:tr w:rsidR="00EF2D1C" w14:paraId="4F65607B" w14:textId="77777777">
        <w:trPr>
          <w:divId w:val="316804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37E5F0"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CE57B" w14:textId="77777777" w:rsidR="00AA3CE0" w:rsidRDefault="00AA3CE0">
            <w:pPr>
              <w:jc w:val="right"/>
            </w:pPr>
            <w:r>
              <w:rPr>
                <w:rFonts w:ascii="宋体" w:hAnsi="宋体" w:hint="eastAsia"/>
              </w:rPr>
              <w:t>93,738,363.40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C697D" w14:textId="77777777" w:rsidR="00AA3CE0" w:rsidRDefault="00AA3CE0">
            <w:pPr>
              <w:jc w:val="right"/>
            </w:pPr>
            <w:r>
              <w:rPr>
                <w:rFonts w:ascii="宋体" w:hAnsi="宋体" w:hint="eastAsia"/>
              </w:rPr>
              <w:t>17,633,103.99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E7B707" w14:textId="77777777" w:rsidR="00AA3CE0" w:rsidRDefault="00AA3CE0">
            <w:pPr>
              <w:jc w:val="right"/>
            </w:pPr>
            <w:r>
              <w:rPr>
                <w:rFonts w:ascii="宋体" w:hAnsi="宋体" w:hint="eastAsia"/>
              </w:rPr>
              <w:t>1,458,427.68</w:t>
            </w:r>
          </w:p>
        </w:tc>
      </w:tr>
      <w:tr w:rsidR="00EF2D1C" w14:paraId="6DD53B9D" w14:textId="77777777">
        <w:trPr>
          <w:divId w:val="316804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33FD2"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246621" w14:textId="77777777" w:rsidR="00AA3CE0" w:rsidRDefault="00AA3CE0">
            <w:pPr>
              <w:jc w:val="right"/>
            </w:pPr>
            <w:r>
              <w:rPr>
                <w:rFonts w:ascii="宋体" w:hAnsi="宋体" w:hint="eastAsia"/>
              </w:rPr>
              <w:t>75,342,328.25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6EF028" w14:textId="77777777" w:rsidR="00AA3CE0" w:rsidRDefault="00AA3CE0">
            <w:pPr>
              <w:jc w:val="right"/>
            </w:pPr>
            <w:r>
              <w:rPr>
                <w:rFonts w:ascii="宋体" w:hAnsi="宋体" w:hint="eastAsia"/>
              </w:rPr>
              <w:t>18,517,493.66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00538" w14:textId="77777777" w:rsidR="00AA3CE0" w:rsidRDefault="00AA3CE0">
            <w:pPr>
              <w:jc w:val="right"/>
            </w:pPr>
            <w:r>
              <w:rPr>
                <w:rFonts w:ascii="宋体" w:hAnsi="宋体" w:hint="eastAsia"/>
              </w:rPr>
              <w:t>71,166,752.95</w:t>
            </w:r>
          </w:p>
        </w:tc>
      </w:tr>
      <w:tr w:rsidR="00EF2D1C" w14:paraId="7BE0D33C" w14:textId="77777777">
        <w:trPr>
          <w:divId w:val="316804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CE30F"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F7505" w14:textId="77777777" w:rsidR="00AA3CE0" w:rsidRDefault="00AA3CE0">
            <w:pPr>
              <w:jc w:val="right"/>
            </w:pPr>
            <w:r>
              <w:rPr>
                <w:rFonts w:ascii="宋体" w:hAnsi="宋体" w:hint="eastAsia"/>
              </w:rPr>
              <w:t>52,034,972.53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B8E7A1" w14:textId="77777777" w:rsidR="00AA3CE0" w:rsidRDefault="00AA3CE0">
            <w:pPr>
              <w:jc w:val="right"/>
            </w:pPr>
            <w:r>
              <w:rPr>
                <w:rFonts w:ascii="宋体" w:hAnsi="宋体" w:hint="eastAsia"/>
              </w:rPr>
              <w:t>11,072,144.04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AE8C6" w14:textId="77777777" w:rsidR="00AA3CE0" w:rsidRDefault="00AA3CE0">
            <w:pPr>
              <w:jc w:val="right"/>
            </w:pPr>
            <w:r>
              <w:rPr>
                <w:rFonts w:ascii="宋体" w:hAnsi="宋体" w:hint="eastAsia"/>
              </w:rPr>
              <w:t>14,652,993.11</w:t>
            </w:r>
          </w:p>
        </w:tc>
      </w:tr>
      <w:tr w:rsidR="00EF2D1C" w14:paraId="1B38EEA6" w14:textId="77777777">
        <w:trPr>
          <w:divId w:val="316804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4A6CB"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4FBFA4" w14:textId="77777777" w:rsidR="00AA3CE0" w:rsidRDefault="00AA3CE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77E732" w14:textId="77777777" w:rsidR="00AA3CE0" w:rsidRDefault="00AA3CE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D433B" w14:textId="77777777" w:rsidR="00AA3CE0" w:rsidRDefault="00AA3CE0">
            <w:pPr>
              <w:jc w:val="right"/>
            </w:pPr>
            <w:r>
              <w:rPr>
                <w:rFonts w:ascii="宋体" w:hAnsi="宋体" w:hint="eastAsia"/>
              </w:rPr>
              <w:t>-</w:t>
            </w:r>
          </w:p>
        </w:tc>
      </w:tr>
      <w:tr w:rsidR="00EF2D1C" w14:paraId="0E790DB3" w14:textId="77777777">
        <w:trPr>
          <w:divId w:val="316804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282354" w14:textId="77777777" w:rsidR="00AA3CE0" w:rsidRDefault="00AA3C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E0433B" w14:textId="77777777" w:rsidR="00AA3CE0" w:rsidRDefault="00AA3CE0">
            <w:pPr>
              <w:jc w:val="right"/>
            </w:pPr>
            <w:r>
              <w:rPr>
                <w:rFonts w:ascii="宋体" w:hAnsi="宋体" w:hint="eastAsia"/>
              </w:rPr>
              <w:t>117,045,719.12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7FEFB3" w14:textId="77777777" w:rsidR="00AA3CE0" w:rsidRDefault="00AA3CE0">
            <w:pPr>
              <w:jc w:val="right"/>
            </w:pPr>
            <w:r>
              <w:rPr>
                <w:rFonts w:ascii="宋体" w:hAnsi="宋体" w:hint="eastAsia"/>
              </w:rPr>
              <w:t>25,078,453.61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B6186" w14:textId="77777777" w:rsidR="00AA3CE0" w:rsidRDefault="00AA3CE0">
            <w:pPr>
              <w:jc w:val="right"/>
            </w:pPr>
            <w:r>
              <w:rPr>
                <w:rFonts w:ascii="宋体" w:hAnsi="宋体" w:hint="eastAsia"/>
              </w:rPr>
              <w:t>57,972,187.52</w:t>
            </w:r>
          </w:p>
        </w:tc>
      </w:tr>
    </w:tbl>
    <w:p w14:paraId="550F5275" w14:textId="77777777" w:rsidR="00AA3CE0" w:rsidRDefault="00AA3CE0">
      <w:pPr>
        <w:spacing w:line="360" w:lineRule="auto"/>
        <w:jc w:val="left"/>
        <w:divId w:val="31680468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47DB48D1" w14:textId="77777777" w:rsidR="00AA3CE0" w:rsidRDefault="00AA3CE0">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42854C7F" w14:textId="77777777" w:rsidR="00AA3CE0" w:rsidRDefault="00AA3CE0">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0ED4846C" w14:textId="77777777" w:rsidR="00AA3CE0" w:rsidRDefault="00AA3CE0">
      <w:pPr>
        <w:wordWrap w:val="0"/>
        <w:spacing w:line="360" w:lineRule="auto"/>
        <w:jc w:val="right"/>
        <w:divId w:val="45398625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EF2D1C" w14:paraId="10DEA768" w14:textId="77777777">
        <w:trPr>
          <w:divId w:val="45398625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E8E660" w14:textId="77777777" w:rsidR="00AA3CE0" w:rsidRDefault="00AA3CE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DA9AC3" w14:textId="77777777" w:rsidR="00AA3CE0" w:rsidRDefault="00AA3CE0">
            <w:pPr>
              <w:jc w:val="center"/>
            </w:pPr>
            <w:r>
              <w:rPr>
                <w:rFonts w:ascii="宋体" w:hAnsi="宋体" w:hint="eastAsia"/>
                <w:lang w:eastAsia="zh-Hans"/>
              </w:rPr>
              <w:t>摩根瑞益纯债债券A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6FF2EC" w14:textId="77777777" w:rsidR="00AA3CE0" w:rsidRDefault="00AA3CE0">
            <w:pPr>
              <w:jc w:val="center"/>
            </w:pPr>
            <w:r>
              <w:rPr>
                <w:rFonts w:ascii="宋体" w:hAnsi="宋体" w:hint="eastAsia"/>
                <w:lang w:eastAsia="zh-Hans"/>
              </w:rPr>
              <w:t>摩根瑞益纯债债券C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C71789" w14:textId="77777777" w:rsidR="00AA3CE0" w:rsidRDefault="00AA3CE0">
            <w:pPr>
              <w:jc w:val="center"/>
            </w:pPr>
            <w:r>
              <w:rPr>
                <w:rFonts w:ascii="宋体" w:hAnsi="宋体" w:hint="eastAsia"/>
                <w:lang w:eastAsia="zh-Hans"/>
              </w:rPr>
              <w:t>摩根瑞益纯债债券D</w:t>
            </w:r>
            <w:r>
              <w:rPr>
                <w:rFonts w:ascii="宋体" w:hAnsi="宋体" w:hint="eastAsia"/>
                <w:color w:val="000000"/>
              </w:rPr>
              <w:t xml:space="preserve"> </w:t>
            </w:r>
          </w:p>
        </w:tc>
      </w:tr>
      <w:tr w:rsidR="00EF2D1C" w14:paraId="530F2AE7" w14:textId="77777777">
        <w:trPr>
          <w:divId w:val="4539862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902F1" w14:textId="77777777" w:rsidR="00AA3CE0" w:rsidRDefault="00AA3CE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2C04C" w14:textId="77777777" w:rsidR="00AA3CE0" w:rsidRDefault="00AA3CE0">
            <w:pPr>
              <w:jc w:val="right"/>
            </w:pPr>
            <w:r>
              <w:rPr>
                <w:rFonts w:ascii="宋体" w:hAnsi="宋体" w:hint="eastAsia"/>
                <w:kern w:val="0"/>
                <w:szCs w:val="24"/>
                <w:lang w:eastAsia="zh-Hans"/>
              </w:rPr>
              <w:t>2,948,811.60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82143" w14:textId="77777777" w:rsidR="00AA3CE0" w:rsidRDefault="00AA3CE0">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0F8A2" w14:textId="77777777" w:rsidR="00AA3CE0" w:rsidRDefault="00AA3CE0">
            <w:pPr>
              <w:jc w:val="right"/>
            </w:pPr>
            <w:r>
              <w:rPr>
                <w:rFonts w:ascii="宋体" w:hAnsi="宋体" w:hint="eastAsia"/>
                <w:kern w:val="0"/>
                <w:szCs w:val="24"/>
                <w:lang w:eastAsia="zh-Hans"/>
              </w:rPr>
              <w:t>-</w:t>
            </w:r>
          </w:p>
        </w:tc>
      </w:tr>
      <w:tr w:rsidR="00EF2D1C" w14:paraId="5FE35615" w14:textId="77777777">
        <w:trPr>
          <w:divId w:val="4539862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DC7C6" w14:textId="77777777" w:rsidR="00AA3CE0" w:rsidRDefault="00AA3CE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5A0F7" w14:textId="77777777" w:rsidR="00AA3CE0" w:rsidRDefault="00AA3CE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CF9C1" w14:textId="77777777" w:rsidR="00AA3CE0" w:rsidRDefault="00AA3CE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6024E" w14:textId="77777777" w:rsidR="00AA3CE0" w:rsidRDefault="00AA3CE0">
            <w:pPr>
              <w:jc w:val="right"/>
            </w:pPr>
            <w:r>
              <w:rPr>
                <w:rFonts w:ascii="宋体" w:hAnsi="宋体" w:hint="eastAsia"/>
                <w:szCs w:val="24"/>
                <w:lang w:eastAsia="zh-Hans"/>
              </w:rPr>
              <w:t>-</w:t>
            </w:r>
          </w:p>
        </w:tc>
      </w:tr>
      <w:tr w:rsidR="00EF2D1C" w14:paraId="5A024CC2" w14:textId="77777777">
        <w:trPr>
          <w:divId w:val="4539862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A5093" w14:textId="77777777" w:rsidR="00AA3CE0" w:rsidRDefault="00AA3CE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1F54A" w14:textId="77777777" w:rsidR="00AA3CE0" w:rsidRDefault="00AA3CE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BE237" w14:textId="77777777" w:rsidR="00AA3CE0" w:rsidRDefault="00AA3CE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212A6" w14:textId="77777777" w:rsidR="00AA3CE0" w:rsidRDefault="00AA3CE0">
            <w:pPr>
              <w:jc w:val="right"/>
            </w:pPr>
            <w:r>
              <w:rPr>
                <w:rFonts w:ascii="宋体" w:hAnsi="宋体" w:hint="eastAsia"/>
                <w:lang w:eastAsia="zh-Hans"/>
              </w:rPr>
              <w:t>-</w:t>
            </w:r>
          </w:p>
        </w:tc>
      </w:tr>
      <w:tr w:rsidR="00EF2D1C" w14:paraId="17964581" w14:textId="77777777">
        <w:trPr>
          <w:divId w:val="4539862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7A23E" w14:textId="77777777" w:rsidR="00AA3CE0" w:rsidRDefault="00AA3CE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7F05A" w14:textId="77777777" w:rsidR="00AA3CE0" w:rsidRDefault="00AA3CE0">
            <w:pPr>
              <w:jc w:val="right"/>
            </w:pPr>
            <w:r>
              <w:rPr>
                <w:rFonts w:ascii="宋体" w:hAnsi="宋体" w:hint="eastAsia"/>
                <w:lang w:eastAsia="zh-Hans"/>
              </w:rPr>
              <w:t>2,948,811.60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C7FA4" w14:textId="77777777" w:rsidR="00AA3CE0" w:rsidRDefault="00AA3CE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99358" w14:textId="77777777" w:rsidR="00AA3CE0" w:rsidRDefault="00AA3CE0">
            <w:pPr>
              <w:jc w:val="right"/>
            </w:pPr>
            <w:r>
              <w:rPr>
                <w:rFonts w:ascii="宋体" w:hAnsi="宋体" w:hint="eastAsia"/>
                <w:lang w:eastAsia="zh-Hans"/>
              </w:rPr>
              <w:t>-</w:t>
            </w:r>
          </w:p>
        </w:tc>
      </w:tr>
      <w:tr w:rsidR="00EF2D1C" w14:paraId="618FC29C" w14:textId="77777777">
        <w:trPr>
          <w:divId w:val="4539862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5119E" w14:textId="77777777" w:rsidR="00AA3CE0" w:rsidRDefault="00AA3CE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1DD9A" w14:textId="77777777" w:rsidR="00AA3CE0" w:rsidRDefault="00AA3CE0">
            <w:pPr>
              <w:jc w:val="right"/>
            </w:pPr>
            <w:r>
              <w:rPr>
                <w:rFonts w:ascii="宋体" w:hAnsi="宋体" w:hint="eastAsia"/>
                <w:lang w:eastAsia="zh-Hans"/>
              </w:rPr>
              <w:t>1.47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F1286" w14:textId="77777777" w:rsidR="00AA3CE0" w:rsidRDefault="00AA3CE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64D49" w14:textId="77777777" w:rsidR="00AA3CE0" w:rsidRDefault="00AA3CE0">
            <w:pPr>
              <w:jc w:val="right"/>
            </w:pPr>
            <w:r>
              <w:rPr>
                <w:rFonts w:ascii="宋体" w:hAnsi="宋体" w:hint="eastAsia"/>
                <w:lang w:eastAsia="zh-Hans"/>
              </w:rPr>
              <w:t>-</w:t>
            </w:r>
          </w:p>
        </w:tc>
      </w:tr>
    </w:tbl>
    <w:p w14:paraId="6329B363" w14:textId="77777777" w:rsidR="00AA3CE0" w:rsidRDefault="00AA3CE0">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51D3B933" w14:textId="77777777" w:rsidR="00AA3CE0" w:rsidRDefault="00AA3CE0">
      <w:pPr>
        <w:spacing w:line="360" w:lineRule="auto"/>
        <w:ind w:firstLineChars="200" w:firstLine="420"/>
        <w:jc w:val="left"/>
        <w:divId w:val="1587037305"/>
      </w:pPr>
      <w:r>
        <w:rPr>
          <w:rFonts w:ascii="宋体" w:hAnsi="宋体" w:hint="eastAsia"/>
          <w:lang w:eastAsia="zh-Hans"/>
        </w:rPr>
        <w:t>无。</w:t>
      </w:r>
      <w:r>
        <w:rPr>
          <w:rFonts w:ascii="宋体" w:hAnsi="宋体" w:hint="eastAsia"/>
        </w:rPr>
        <w:t xml:space="preserve"> </w:t>
      </w:r>
    </w:p>
    <w:p w14:paraId="4274CA5F" w14:textId="77777777" w:rsidR="00AA3CE0" w:rsidRDefault="00AA3CE0">
      <w:pPr>
        <w:pStyle w:val="XBRLTitle1"/>
        <w:spacing w:before="156" w:line="360" w:lineRule="auto"/>
        <w:ind w:left="425"/>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proofErr w:type="spellStart"/>
      <w:r>
        <w:rPr>
          <w:rFonts w:hAnsi="宋体" w:hint="eastAsia"/>
        </w:rPr>
        <w:t>影响投资者决策的其他重要信息</w:t>
      </w:r>
      <w:bookmarkEnd w:id="345"/>
      <w:bookmarkEnd w:id="346"/>
      <w:bookmarkEnd w:id="347"/>
      <w:bookmarkEnd w:id="348"/>
      <w:bookmarkEnd w:id="349"/>
      <w:bookmarkEnd w:id="350"/>
      <w:bookmarkEnd w:id="351"/>
      <w:bookmarkEnd w:id="352"/>
      <w:proofErr w:type="spellEnd"/>
      <w:r>
        <w:rPr>
          <w:rFonts w:hAnsi="宋体" w:hint="eastAsia"/>
          <w:lang w:eastAsia="zh-CN"/>
        </w:rPr>
        <w:t xml:space="preserve"> </w:t>
      </w:r>
    </w:p>
    <w:p w14:paraId="1584671F" w14:textId="77777777" w:rsidR="00AA3CE0" w:rsidRDefault="00AA3CE0">
      <w:pPr>
        <w:pStyle w:val="XBRLTitle2"/>
        <w:spacing w:before="156" w:line="360" w:lineRule="auto"/>
        <w:ind w:left="454"/>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报告期内单一投资者持有基金份额比例达到或超过20%的情况</w:t>
      </w:r>
      <w:bookmarkEnd w:id="354"/>
      <w:bookmarkEnd w:id="355"/>
      <w:bookmarkEnd w:id="356"/>
      <w:bookmarkEnd w:id="357"/>
      <w:bookmarkEnd w:id="358"/>
      <w:bookmarkEnd w:id="359"/>
      <w:bookmarkEnd w:id="360"/>
      <w:r>
        <w:rPr>
          <w:rFonts w:hAnsi="宋体" w:hint="eastAsia"/>
          <w:kern w:val="0"/>
          <w:lang w:eastAsia="zh-CN"/>
        </w:rPr>
        <w:t xml:space="preserve"> </w:t>
      </w:r>
    </w:p>
    <w:bookmarkEnd w:id="22"/>
    <w:bookmarkEnd w:id="42"/>
    <w:bookmarkEnd w:id="43"/>
    <w:p w14:paraId="1374C41D" w14:textId="77777777" w:rsidR="00AA3CE0" w:rsidRDefault="00AA3CE0">
      <w:pPr>
        <w:spacing w:line="360" w:lineRule="auto"/>
        <w:ind w:firstLineChars="200" w:firstLine="420"/>
        <w:divId w:val="90588331"/>
        <w:rPr>
          <w:rFonts w:ascii="宋体" w:hAnsi="宋体" w:hint="eastAsia"/>
          <w:szCs w:val="21"/>
          <w:lang w:eastAsia="zh-Hans"/>
        </w:rPr>
      </w:pPr>
      <w:r>
        <w:rPr>
          <w:rFonts w:ascii="宋体" w:hAnsi="宋体" w:hint="eastAsia"/>
          <w:szCs w:val="21"/>
          <w:lang w:eastAsia="zh-Hans"/>
        </w:rPr>
        <w:t>无。</w:t>
      </w:r>
    </w:p>
    <w:p w14:paraId="01945AB1" w14:textId="77777777" w:rsidR="00AA3CE0" w:rsidRDefault="00AA3CE0">
      <w:pPr>
        <w:pStyle w:val="XBRLTitle1"/>
        <w:spacing w:before="156" w:line="360" w:lineRule="auto"/>
        <w:ind w:left="425"/>
      </w:pPr>
      <w:bookmarkStart w:id="361" w:name="_Toc17898228"/>
      <w:bookmarkStart w:id="362" w:name="_Toc17897969"/>
      <w:bookmarkStart w:id="363" w:name="_Toc512519529"/>
      <w:bookmarkStart w:id="364" w:name="_Toc490050049"/>
      <w:bookmarkStart w:id="365" w:name="_Toc481075097"/>
      <w:bookmarkStart w:id="366" w:name="_Toc438646481"/>
      <w:bookmarkStart w:id="367" w:name="_Toc513295878"/>
      <w:bookmarkStart w:id="368" w:name="_Toc513295941"/>
      <w:bookmarkEnd w:id="35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3367D6B9" w14:textId="77777777" w:rsidR="00AA3CE0" w:rsidRDefault="00AA3CE0">
      <w:pPr>
        <w:pStyle w:val="XBRLTitle2"/>
        <w:spacing w:before="156" w:line="360" w:lineRule="auto"/>
        <w:ind w:left="454"/>
      </w:pPr>
      <w:bookmarkStart w:id="369" w:name="_Toc438646482"/>
      <w:bookmarkStart w:id="370" w:name="_Toc17898229"/>
      <w:bookmarkStart w:id="371" w:name="_Toc17897970"/>
      <w:bookmarkStart w:id="372" w:name="_Toc512519530"/>
      <w:bookmarkStart w:id="373" w:name="_Toc481075098"/>
      <w:bookmarkStart w:id="374" w:name="_Toc490050050"/>
      <w:bookmarkStart w:id="375" w:name="_Toc513295879"/>
      <w:bookmarkStart w:id="376" w:name="_Toc513295942"/>
      <w:bookmarkStart w:id="377" w:name="m801_01_1733"/>
      <w:proofErr w:type="spellStart"/>
      <w:r>
        <w:rPr>
          <w:rFonts w:hAnsi="宋体" w:hint="eastAsia"/>
        </w:rPr>
        <w:t>备查文件目录</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1A5474F" w14:textId="77777777" w:rsidR="00AA3CE0" w:rsidRDefault="00AA3CE0">
      <w:pPr>
        <w:spacing w:line="360" w:lineRule="auto"/>
        <w:ind w:firstLineChars="200" w:firstLine="420"/>
        <w:jc w:val="left"/>
      </w:pPr>
      <w:r>
        <w:rPr>
          <w:rFonts w:ascii="宋体" w:hAnsi="宋体" w:cs="宋体" w:hint="eastAsia"/>
          <w:color w:val="000000"/>
          <w:kern w:val="0"/>
        </w:rPr>
        <w:t xml:space="preserve">1、中国证监会准予本基金募集注册的文件；　</w:t>
      </w:r>
      <w:r>
        <w:rPr>
          <w:rFonts w:ascii="宋体" w:hAnsi="宋体" w:cs="宋体" w:hint="eastAsia"/>
          <w:color w:val="000000"/>
          <w:kern w:val="0"/>
        </w:rPr>
        <w:br/>
        <w:t xml:space="preserve">　　2、《摩根瑞益纯债债券型证券投资基金合同》；　</w:t>
      </w:r>
      <w:r>
        <w:rPr>
          <w:rFonts w:ascii="宋体" w:hAnsi="宋体" w:cs="宋体" w:hint="eastAsia"/>
          <w:color w:val="000000"/>
          <w:kern w:val="0"/>
        </w:rPr>
        <w:br/>
        <w:t xml:space="preserve">　　3、《摩根瑞益纯债债券型证券投资基金托管协议》；　</w:t>
      </w:r>
      <w:r>
        <w:rPr>
          <w:rFonts w:ascii="宋体" w:hAnsi="宋体" w:cs="宋体" w:hint="eastAsia"/>
          <w:color w:val="000000"/>
          <w:kern w:val="0"/>
        </w:rPr>
        <w:br/>
      </w:r>
      <w:r>
        <w:rPr>
          <w:rFonts w:ascii="宋体" w:hAnsi="宋体" w:cs="宋体" w:hint="eastAsia"/>
          <w:color w:val="000000"/>
          <w:kern w:val="0"/>
        </w:rPr>
        <w:lastRenderedPageBreak/>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2CAD6759" w14:textId="77777777" w:rsidR="00AA3CE0" w:rsidRDefault="00AA3CE0">
      <w:pPr>
        <w:pStyle w:val="XBRLTitle2"/>
        <w:spacing w:before="156" w:line="360" w:lineRule="auto"/>
        <w:ind w:left="454"/>
      </w:pPr>
      <w:bookmarkStart w:id="378" w:name="_Toc438646483"/>
      <w:bookmarkStart w:id="379" w:name="_Toc17898230"/>
      <w:bookmarkStart w:id="380" w:name="_Toc17897971"/>
      <w:bookmarkStart w:id="381" w:name="_Toc512519531"/>
      <w:bookmarkStart w:id="382" w:name="_Toc481075099"/>
      <w:bookmarkStart w:id="383" w:name="_Toc490050051"/>
      <w:bookmarkStart w:id="384" w:name="_Toc513295880"/>
      <w:bookmarkStart w:id="385" w:name="_Toc513295943"/>
      <w:bookmarkStart w:id="386" w:name="m801_01_1734"/>
      <w:bookmarkEnd w:id="377"/>
      <w:proofErr w:type="spellStart"/>
      <w:r>
        <w:rPr>
          <w:rFonts w:hAnsi="宋体" w:hint="eastAsia"/>
        </w:rPr>
        <w:t>存放地点</w:t>
      </w:r>
      <w:bookmarkEnd w:id="378"/>
      <w:bookmarkEnd w:id="379"/>
      <w:bookmarkEnd w:id="380"/>
      <w:bookmarkEnd w:id="381"/>
      <w:bookmarkEnd w:id="382"/>
      <w:bookmarkEnd w:id="383"/>
      <w:bookmarkEnd w:id="384"/>
      <w:bookmarkEnd w:id="385"/>
      <w:proofErr w:type="spellEnd"/>
      <w:r>
        <w:rPr>
          <w:rFonts w:hAnsi="宋体" w:hint="eastAsia"/>
        </w:rPr>
        <w:t xml:space="preserve"> </w:t>
      </w:r>
    </w:p>
    <w:p w14:paraId="136281A9" w14:textId="77777777" w:rsidR="00AA3CE0" w:rsidRDefault="00AA3CE0">
      <w:pPr>
        <w:spacing w:line="360" w:lineRule="auto"/>
        <w:ind w:firstLineChars="200" w:firstLine="420"/>
        <w:jc w:val="left"/>
      </w:pPr>
      <w:r>
        <w:rPr>
          <w:rFonts w:ascii="宋体" w:hAnsi="宋体" w:cs="宋体" w:hint="eastAsia"/>
          <w:color w:val="000000"/>
          <w:kern w:val="0"/>
        </w:rPr>
        <w:t>基金管理人或基金托管人住所。</w:t>
      </w:r>
    </w:p>
    <w:p w14:paraId="4514F4B1" w14:textId="77777777" w:rsidR="00AA3CE0" w:rsidRDefault="00AA3CE0">
      <w:pPr>
        <w:pStyle w:val="XBRLTitle2"/>
        <w:spacing w:before="156" w:line="360" w:lineRule="auto"/>
        <w:ind w:left="454"/>
      </w:pPr>
      <w:bookmarkStart w:id="387" w:name="_Toc438646484"/>
      <w:bookmarkStart w:id="388" w:name="_Toc17898231"/>
      <w:bookmarkStart w:id="389" w:name="_Toc17897972"/>
      <w:bookmarkStart w:id="390" w:name="_Toc512519532"/>
      <w:bookmarkStart w:id="391" w:name="_Toc481075100"/>
      <w:bookmarkStart w:id="392" w:name="_Toc490050052"/>
      <w:bookmarkStart w:id="393" w:name="_Toc513295881"/>
      <w:bookmarkStart w:id="394" w:name="_Toc513295944"/>
      <w:bookmarkStart w:id="395" w:name="m801_01_1735"/>
      <w:bookmarkEnd w:id="386"/>
      <w:proofErr w:type="spellStart"/>
      <w:r>
        <w:rPr>
          <w:rFonts w:hAnsi="宋体" w:hint="eastAsia"/>
        </w:rPr>
        <w:t>查阅方式</w:t>
      </w:r>
      <w:bookmarkEnd w:id="387"/>
      <w:bookmarkEnd w:id="388"/>
      <w:bookmarkEnd w:id="389"/>
      <w:bookmarkEnd w:id="390"/>
      <w:bookmarkEnd w:id="391"/>
      <w:bookmarkEnd w:id="392"/>
      <w:bookmarkEnd w:id="393"/>
      <w:bookmarkEnd w:id="394"/>
      <w:proofErr w:type="spellEnd"/>
      <w:r>
        <w:rPr>
          <w:rFonts w:hAnsi="宋体" w:hint="eastAsia"/>
        </w:rPr>
        <w:t xml:space="preserve"> </w:t>
      </w:r>
    </w:p>
    <w:p w14:paraId="4FFC06A6" w14:textId="77777777" w:rsidR="00AA3CE0" w:rsidRDefault="00AA3CE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5"/>
    <w:p w14:paraId="1297F675" w14:textId="77777777" w:rsidR="00AA3CE0" w:rsidRDefault="00AA3CE0">
      <w:pPr>
        <w:spacing w:line="360" w:lineRule="auto"/>
        <w:ind w:firstLineChars="600" w:firstLine="1687"/>
        <w:jc w:val="left"/>
      </w:pPr>
      <w:r>
        <w:rPr>
          <w:rFonts w:ascii="宋体" w:hAnsi="宋体" w:hint="eastAsia"/>
          <w:b/>
          <w:bCs/>
          <w:sz w:val="28"/>
          <w:szCs w:val="30"/>
        </w:rPr>
        <w:t xml:space="preserve">　 </w:t>
      </w:r>
    </w:p>
    <w:p w14:paraId="6AD6AC69" w14:textId="77777777" w:rsidR="00AA3CE0" w:rsidRDefault="00AA3CE0">
      <w:pPr>
        <w:spacing w:line="360" w:lineRule="auto"/>
        <w:ind w:firstLineChars="600" w:firstLine="1687"/>
        <w:jc w:val="left"/>
      </w:pPr>
      <w:r>
        <w:rPr>
          <w:rFonts w:ascii="宋体" w:hAnsi="宋体" w:hint="eastAsia"/>
          <w:b/>
          <w:bCs/>
          <w:sz w:val="28"/>
          <w:szCs w:val="30"/>
        </w:rPr>
        <w:t xml:space="preserve">　 </w:t>
      </w:r>
    </w:p>
    <w:p w14:paraId="48A1240B" w14:textId="77777777" w:rsidR="00AA3CE0" w:rsidRDefault="00AA3CE0">
      <w:pPr>
        <w:spacing w:line="360" w:lineRule="auto"/>
        <w:ind w:firstLineChars="600" w:firstLine="1446"/>
        <w:jc w:val="right"/>
      </w:pPr>
      <w:r>
        <w:rPr>
          <w:rFonts w:ascii="宋体" w:hAnsi="宋体" w:hint="eastAsia"/>
          <w:b/>
          <w:bCs/>
          <w:sz w:val="24"/>
          <w:szCs w:val="24"/>
        </w:rPr>
        <w:t>摩根基金管理（中国）有限公司</w:t>
      </w:r>
    </w:p>
    <w:p w14:paraId="68F0830D" w14:textId="77777777" w:rsidR="00AA3CE0" w:rsidRDefault="00AA3CE0">
      <w:pPr>
        <w:spacing w:line="360" w:lineRule="auto"/>
        <w:ind w:firstLineChars="600" w:firstLine="1446"/>
        <w:jc w:val="right"/>
      </w:pPr>
      <w:r>
        <w:rPr>
          <w:rFonts w:ascii="宋体" w:hAnsi="宋体" w:hint="eastAsia"/>
          <w:b/>
          <w:bCs/>
          <w:sz w:val="24"/>
          <w:szCs w:val="24"/>
        </w:rPr>
        <w:t>2025年10月28日</w:t>
      </w:r>
      <w:bookmarkEnd w:id="23"/>
    </w:p>
    <w:sectPr w:rsidR="00AA3CE0">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F639" w14:textId="77777777" w:rsidR="00AA3CE0" w:rsidRDefault="00AA3CE0">
      <w:pPr>
        <w:rPr>
          <w:szCs w:val="21"/>
        </w:rPr>
      </w:pPr>
      <w:r>
        <w:rPr>
          <w:szCs w:val="21"/>
        </w:rPr>
        <w:separator/>
      </w:r>
      <w:r>
        <w:rPr>
          <w:szCs w:val="21"/>
        </w:rPr>
        <w:t xml:space="preserve"> </w:t>
      </w:r>
    </w:p>
  </w:endnote>
  <w:endnote w:type="continuationSeparator" w:id="0">
    <w:p w14:paraId="63EADCE3" w14:textId="77777777" w:rsidR="00AA3CE0" w:rsidRDefault="00AA3CE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0891" w14:textId="77777777" w:rsidR="00AA3CE0" w:rsidRDefault="00AA3CE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B216" w14:textId="77777777" w:rsidR="00AA3CE0" w:rsidRDefault="00AA3CE0">
      <w:pPr>
        <w:rPr>
          <w:szCs w:val="21"/>
        </w:rPr>
      </w:pPr>
      <w:r>
        <w:rPr>
          <w:szCs w:val="21"/>
        </w:rPr>
        <w:separator/>
      </w:r>
      <w:r>
        <w:rPr>
          <w:szCs w:val="21"/>
        </w:rPr>
        <w:t xml:space="preserve"> </w:t>
      </w:r>
    </w:p>
  </w:footnote>
  <w:footnote w:type="continuationSeparator" w:id="0">
    <w:p w14:paraId="4CA36C5F" w14:textId="77777777" w:rsidR="00AA3CE0" w:rsidRDefault="00AA3CE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499F" w14:textId="77777777" w:rsidR="00AA3CE0" w:rsidRDefault="00AA3CE0">
    <w:pPr>
      <w:pStyle w:val="a8"/>
      <w:jc w:val="right"/>
    </w:pPr>
    <w:r>
      <w:rPr>
        <w:rFonts w:ascii="宋体" w:hAnsi="宋体" w:hint="eastAsia"/>
      </w:rPr>
      <w:t>摩根瑞益纯债债券型证券投资基金2025年第3季度报告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94058170">
    <w:abstractNumId w:val="0"/>
  </w:num>
  <w:num w:numId="2" w16cid:durableId="505942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0"/>
    <w:rsid w:val="00076F78"/>
    <w:rsid w:val="00242C14"/>
    <w:rsid w:val="004F6607"/>
    <w:rsid w:val="005E0319"/>
    <w:rsid w:val="00AA3CE0"/>
    <w:rsid w:val="00E645D4"/>
    <w:rsid w:val="00EF2D1C"/>
    <w:rsid w:val="00F4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AE7AD25"/>
  <w15:chartTrackingRefBased/>
  <w15:docId w15:val="{BF6E969B-5DA5-430F-8458-E92F137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F660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331">
      <w:marLeft w:val="0"/>
      <w:marRight w:val="0"/>
      <w:marTop w:val="0"/>
      <w:marBottom w:val="0"/>
      <w:divBdr>
        <w:top w:val="none" w:sz="0" w:space="0" w:color="auto"/>
        <w:left w:val="none" w:sz="0" w:space="0" w:color="auto"/>
        <w:bottom w:val="none" w:sz="0" w:space="0" w:color="auto"/>
        <w:right w:val="none" w:sz="0" w:space="0" w:color="auto"/>
      </w:divBdr>
    </w:div>
    <w:div w:id="222109189">
      <w:marLeft w:val="0"/>
      <w:marRight w:val="0"/>
      <w:marTop w:val="0"/>
      <w:marBottom w:val="0"/>
      <w:divBdr>
        <w:top w:val="none" w:sz="0" w:space="0" w:color="auto"/>
        <w:left w:val="none" w:sz="0" w:space="0" w:color="auto"/>
        <w:bottom w:val="none" w:sz="0" w:space="0" w:color="auto"/>
        <w:right w:val="none" w:sz="0" w:space="0" w:color="auto"/>
      </w:divBdr>
      <w:divsChild>
        <w:div w:id="1152525201">
          <w:marLeft w:val="0"/>
          <w:marRight w:val="0"/>
          <w:marTop w:val="0"/>
          <w:marBottom w:val="0"/>
          <w:divBdr>
            <w:top w:val="none" w:sz="0" w:space="0" w:color="auto"/>
            <w:left w:val="none" w:sz="0" w:space="0" w:color="auto"/>
            <w:bottom w:val="none" w:sz="0" w:space="0" w:color="auto"/>
            <w:right w:val="none" w:sz="0" w:space="0" w:color="auto"/>
          </w:divBdr>
        </w:div>
      </w:divsChild>
    </w:div>
    <w:div w:id="316804687">
      <w:marLeft w:val="0"/>
      <w:marRight w:val="0"/>
      <w:marTop w:val="0"/>
      <w:marBottom w:val="0"/>
      <w:divBdr>
        <w:top w:val="none" w:sz="0" w:space="0" w:color="auto"/>
        <w:left w:val="none" w:sz="0" w:space="0" w:color="auto"/>
        <w:bottom w:val="none" w:sz="0" w:space="0" w:color="auto"/>
        <w:right w:val="none" w:sz="0" w:space="0" w:color="auto"/>
      </w:divBdr>
    </w:div>
    <w:div w:id="440804499">
      <w:marLeft w:val="0"/>
      <w:marRight w:val="0"/>
      <w:marTop w:val="0"/>
      <w:marBottom w:val="0"/>
      <w:divBdr>
        <w:top w:val="none" w:sz="0" w:space="0" w:color="auto"/>
        <w:left w:val="none" w:sz="0" w:space="0" w:color="auto"/>
        <w:bottom w:val="none" w:sz="0" w:space="0" w:color="auto"/>
        <w:right w:val="none" w:sz="0" w:space="0" w:color="auto"/>
      </w:divBdr>
    </w:div>
    <w:div w:id="488441185">
      <w:marLeft w:val="0"/>
      <w:marRight w:val="0"/>
      <w:marTop w:val="0"/>
      <w:marBottom w:val="0"/>
      <w:divBdr>
        <w:top w:val="none" w:sz="0" w:space="0" w:color="auto"/>
        <w:left w:val="none" w:sz="0" w:space="0" w:color="auto"/>
        <w:bottom w:val="none" w:sz="0" w:space="0" w:color="auto"/>
        <w:right w:val="none" w:sz="0" w:space="0" w:color="auto"/>
      </w:divBdr>
    </w:div>
    <w:div w:id="578101925">
      <w:marLeft w:val="0"/>
      <w:marRight w:val="0"/>
      <w:marTop w:val="0"/>
      <w:marBottom w:val="0"/>
      <w:divBdr>
        <w:top w:val="none" w:sz="0" w:space="0" w:color="auto"/>
        <w:left w:val="none" w:sz="0" w:space="0" w:color="auto"/>
        <w:bottom w:val="none" w:sz="0" w:space="0" w:color="auto"/>
        <w:right w:val="none" w:sz="0" w:space="0" w:color="auto"/>
      </w:divBdr>
      <w:divsChild>
        <w:div w:id="36442074">
          <w:marLeft w:val="0"/>
          <w:marRight w:val="0"/>
          <w:marTop w:val="0"/>
          <w:marBottom w:val="0"/>
          <w:divBdr>
            <w:top w:val="none" w:sz="0" w:space="0" w:color="auto"/>
            <w:left w:val="none" w:sz="0" w:space="0" w:color="auto"/>
            <w:bottom w:val="none" w:sz="0" w:space="0" w:color="auto"/>
            <w:right w:val="none" w:sz="0" w:space="0" w:color="auto"/>
          </w:divBdr>
        </w:div>
      </w:divsChild>
    </w:div>
    <w:div w:id="621502826">
      <w:marLeft w:val="0"/>
      <w:marRight w:val="0"/>
      <w:marTop w:val="0"/>
      <w:marBottom w:val="0"/>
      <w:divBdr>
        <w:top w:val="none" w:sz="0" w:space="0" w:color="auto"/>
        <w:left w:val="none" w:sz="0" w:space="0" w:color="auto"/>
        <w:bottom w:val="none" w:sz="0" w:space="0" w:color="auto"/>
        <w:right w:val="none" w:sz="0" w:space="0" w:color="auto"/>
      </w:divBdr>
    </w:div>
    <w:div w:id="680667242">
      <w:marLeft w:val="0"/>
      <w:marRight w:val="0"/>
      <w:marTop w:val="0"/>
      <w:marBottom w:val="0"/>
      <w:divBdr>
        <w:top w:val="none" w:sz="0" w:space="0" w:color="auto"/>
        <w:left w:val="none" w:sz="0" w:space="0" w:color="auto"/>
        <w:bottom w:val="none" w:sz="0" w:space="0" w:color="auto"/>
        <w:right w:val="none" w:sz="0" w:space="0" w:color="auto"/>
      </w:divBdr>
    </w:div>
    <w:div w:id="880944303">
      <w:marLeft w:val="0"/>
      <w:marRight w:val="0"/>
      <w:marTop w:val="0"/>
      <w:marBottom w:val="0"/>
      <w:divBdr>
        <w:top w:val="none" w:sz="0" w:space="0" w:color="auto"/>
        <w:left w:val="none" w:sz="0" w:space="0" w:color="auto"/>
        <w:bottom w:val="none" w:sz="0" w:space="0" w:color="auto"/>
        <w:right w:val="none" w:sz="0" w:space="0" w:color="auto"/>
      </w:divBdr>
      <w:divsChild>
        <w:div w:id="1661546050">
          <w:marLeft w:val="0"/>
          <w:marRight w:val="0"/>
          <w:marTop w:val="0"/>
          <w:marBottom w:val="0"/>
          <w:divBdr>
            <w:top w:val="none" w:sz="0" w:space="0" w:color="auto"/>
            <w:left w:val="none" w:sz="0" w:space="0" w:color="auto"/>
            <w:bottom w:val="none" w:sz="0" w:space="0" w:color="auto"/>
            <w:right w:val="none" w:sz="0" w:space="0" w:color="auto"/>
          </w:divBdr>
        </w:div>
      </w:divsChild>
    </w:div>
    <w:div w:id="1061751510">
      <w:marLeft w:val="0"/>
      <w:marRight w:val="0"/>
      <w:marTop w:val="0"/>
      <w:marBottom w:val="0"/>
      <w:divBdr>
        <w:top w:val="none" w:sz="0" w:space="0" w:color="auto"/>
        <w:left w:val="none" w:sz="0" w:space="0" w:color="auto"/>
        <w:bottom w:val="none" w:sz="0" w:space="0" w:color="auto"/>
        <w:right w:val="none" w:sz="0" w:space="0" w:color="auto"/>
      </w:divBdr>
    </w:div>
    <w:div w:id="1105728769">
      <w:marLeft w:val="0"/>
      <w:marRight w:val="0"/>
      <w:marTop w:val="0"/>
      <w:marBottom w:val="0"/>
      <w:divBdr>
        <w:top w:val="none" w:sz="0" w:space="0" w:color="auto"/>
        <w:left w:val="none" w:sz="0" w:space="0" w:color="auto"/>
        <w:bottom w:val="none" w:sz="0" w:space="0" w:color="auto"/>
        <w:right w:val="none" w:sz="0" w:space="0" w:color="auto"/>
      </w:divBdr>
      <w:divsChild>
        <w:div w:id="1237516688">
          <w:marLeft w:val="0"/>
          <w:marRight w:val="0"/>
          <w:marTop w:val="0"/>
          <w:marBottom w:val="0"/>
          <w:divBdr>
            <w:top w:val="none" w:sz="0" w:space="0" w:color="auto"/>
            <w:left w:val="none" w:sz="0" w:space="0" w:color="auto"/>
            <w:bottom w:val="none" w:sz="0" w:space="0" w:color="auto"/>
            <w:right w:val="none" w:sz="0" w:space="0" w:color="auto"/>
          </w:divBdr>
        </w:div>
        <w:div w:id="962729278">
          <w:marLeft w:val="0"/>
          <w:marRight w:val="0"/>
          <w:marTop w:val="0"/>
          <w:marBottom w:val="0"/>
          <w:divBdr>
            <w:top w:val="none" w:sz="0" w:space="0" w:color="auto"/>
            <w:left w:val="none" w:sz="0" w:space="0" w:color="auto"/>
            <w:bottom w:val="none" w:sz="0" w:space="0" w:color="auto"/>
            <w:right w:val="none" w:sz="0" w:space="0" w:color="auto"/>
          </w:divBdr>
        </w:div>
        <w:div w:id="800728592">
          <w:marLeft w:val="0"/>
          <w:marRight w:val="0"/>
          <w:marTop w:val="0"/>
          <w:marBottom w:val="0"/>
          <w:divBdr>
            <w:top w:val="none" w:sz="0" w:space="0" w:color="auto"/>
            <w:left w:val="none" w:sz="0" w:space="0" w:color="auto"/>
            <w:bottom w:val="none" w:sz="0" w:space="0" w:color="auto"/>
            <w:right w:val="none" w:sz="0" w:space="0" w:color="auto"/>
          </w:divBdr>
        </w:div>
      </w:divsChild>
    </w:div>
    <w:div w:id="1171218870">
      <w:marLeft w:val="0"/>
      <w:marRight w:val="0"/>
      <w:marTop w:val="0"/>
      <w:marBottom w:val="0"/>
      <w:divBdr>
        <w:top w:val="none" w:sz="0" w:space="0" w:color="auto"/>
        <w:left w:val="none" w:sz="0" w:space="0" w:color="auto"/>
        <w:bottom w:val="none" w:sz="0" w:space="0" w:color="auto"/>
        <w:right w:val="none" w:sz="0" w:space="0" w:color="auto"/>
      </w:divBdr>
    </w:div>
    <w:div w:id="1298683946">
      <w:marLeft w:val="0"/>
      <w:marRight w:val="0"/>
      <w:marTop w:val="0"/>
      <w:marBottom w:val="0"/>
      <w:divBdr>
        <w:top w:val="none" w:sz="0" w:space="0" w:color="auto"/>
        <w:left w:val="none" w:sz="0" w:space="0" w:color="auto"/>
        <w:bottom w:val="none" w:sz="0" w:space="0" w:color="auto"/>
        <w:right w:val="none" w:sz="0" w:space="0" w:color="auto"/>
      </w:divBdr>
      <w:divsChild>
        <w:div w:id="453986254">
          <w:marLeft w:val="0"/>
          <w:marRight w:val="0"/>
          <w:marTop w:val="0"/>
          <w:marBottom w:val="0"/>
          <w:divBdr>
            <w:top w:val="none" w:sz="0" w:space="0" w:color="auto"/>
            <w:left w:val="none" w:sz="0" w:space="0" w:color="auto"/>
            <w:bottom w:val="none" w:sz="0" w:space="0" w:color="auto"/>
            <w:right w:val="none" w:sz="0" w:space="0" w:color="auto"/>
          </w:divBdr>
        </w:div>
      </w:divsChild>
    </w:div>
    <w:div w:id="1474102691">
      <w:marLeft w:val="0"/>
      <w:marRight w:val="0"/>
      <w:marTop w:val="0"/>
      <w:marBottom w:val="0"/>
      <w:divBdr>
        <w:top w:val="none" w:sz="0" w:space="0" w:color="auto"/>
        <w:left w:val="none" w:sz="0" w:space="0" w:color="auto"/>
        <w:bottom w:val="none" w:sz="0" w:space="0" w:color="auto"/>
        <w:right w:val="none" w:sz="0" w:space="0" w:color="auto"/>
      </w:divBdr>
      <w:divsChild>
        <w:div w:id="1361399485">
          <w:marLeft w:val="0"/>
          <w:marRight w:val="0"/>
          <w:marTop w:val="0"/>
          <w:marBottom w:val="0"/>
          <w:divBdr>
            <w:top w:val="none" w:sz="0" w:space="0" w:color="auto"/>
            <w:left w:val="none" w:sz="0" w:space="0" w:color="auto"/>
            <w:bottom w:val="none" w:sz="0" w:space="0" w:color="auto"/>
            <w:right w:val="none" w:sz="0" w:space="0" w:color="auto"/>
          </w:divBdr>
        </w:div>
      </w:divsChild>
    </w:div>
    <w:div w:id="1587037305">
      <w:marLeft w:val="0"/>
      <w:marRight w:val="0"/>
      <w:marTop w:val="0"/>
      <w:marBottom w:val="0"/>
      <w:divBdr>
        <w:top w:val="none" w:sz="0" w:space="0" w:color="auto"/>
        <w:left w:val="none" w:sz="0" w:space="0" w:color="auto"/>
        <w:bottom w:val="none" w:sz="0" w:space="0" w:color="auto"/>
        <w:right w:val="none" w:sz="0" w:space="0" w:color="auto"/>
      </w:divBdr>
    </w:div>
    <w:div w:id="1700350302">
      <w:marLeft w:val="0"/>
      <w:marRight w:val="0"/>
      <w:marTop w:val="0"/>
      <w:marBottom w:val="0"/>
      <w:divBdr>
        <w:top w:val="none" w:sz="0" w:space="0" w:color="auto"/>
        <w:left w:val="none" w:sz="0" w:space="0" w:color="auto"/>
        <w:bottom w:val="none" w:sz="0" w:space="0" w:color="auto"/>
        <w:right w:val="none" w:sz="0" w:space="0" w:color="auto"/>
      </w:divBdr>
    </w:div>
    <w:div w:id="1836149198">
      <w:marLeft w:val="0"/>
      <w:marRight w:val="0"/>
      <w:marTop w:val="0"/>
      <w:marBottom w:val="0"/>
      <w:divBdr>
        <w:top w:val="none" w:sz="0" w:space="0" w:color="auto"/>
        <w:left w:val="none" w:sz="0" w:space="0" w:color="auto"/>
        <w:bottom w:val="none" w:sz="0" w:space="0" w:color="auto"/>
        <w:right w:val="none" w:sz="0" w:space="0" w:color="auto"/>
      </w:divBdr>
    </w:div>
    <w:div w:id="1967003510">
      <w:marLeft w:val="0"/>
      <w:marRight w:val="0"/>
      <w:marTop w:val="0"/>
      <w:marBottom w:val="0"/>
      <w:divBdr>
        <w:top w:val="none" w:sz="0" w:space="0" w:color="auto"/>
        <w:left w:val="none" w:sz="0" w:space="0" w:color="auto"/>
        <w:bottom w:val="none" w:sz="0" w:space="0" w:color="auto"/>
        <w:right w:val="none" w:sz="0" w:space="0" w:color="auto"/>
      </w:divBdr>
    </w:div>
    <w:div w:id="2003894502">
      <w:marLeft w:val="0"/>
      <w:marRight w:val="0"/>
      <w:marTop w:val="0"/>
      <w:marBottom w:val="0"/>
      <w:divBdr>
        <w:top w:val="none" w:sz="0" w:space="0" w:color="auto"/>
        <w:left w:val="none" w:sz="0" w:space="0" w:color="auto"/>
        <w:bottom w:val="none" w:sz="0" w:space="0" w:color="auto"/>
        <w:right w:val="none" w:sz="0" w:space="0" w:color="auto"/>
      </w:divBdr>
      <w:divsChild>
        <w:div w:id="514077716">
          <w:marLeft w:val="0"/>
          <w:marRight w:val="0"/>
          <w:marTop w:val="0"/>
          <w:marBottom w:val="0"/>
          <w:divBdr>
            <w:top w:val="none" w:sz="0" w:space="0" w:color="auto"/>
            <w:left w:val="none" w:sz="0" w:space="0" w:color="auto"/>
            <w:bottom w:val="none" w:sz="0" w:space="0" w:color="auto"/>
            <w:right w:val="none" w:sz="0" w:space="0" w:color="auto"/>
          </w:divBdr>
        </w:div>
      </w:divsChild>
    </w:div>
    <w:div w:id="2089110733">
      <w:marLeft w:val="0"/>
      <w:marRight w:val="0"/>
      <w:marTop w:val="0"/>
      <w:marBottom w:val="0"/>
      <w:divBdr>
        <w:top w:val="none" w:sz="0" w:space="0" w:color="auto"/>
        <w:left w:val="none" w:sz="0" w:space="0" w:color="auto"/>
        <w:bottom w:val="none" w:sz="0" w:space="0" w:color="auto"/>
        <w:right w:val="none" w:sz="0" w:space="0" w:color="auto"/>
      </w:divBdr>
    </w:div>
    <w:div w:id="2097895596">
      <w:marLeft w:val="0"/>
      <w:marRight w:val="0"/>
      <w:marTop w:val="0"/>
      <w:marBottom w:val="0"/>
      <w:divBdr>
        <w:top w:val="none" w:sz="0" w:space="0" w:color="auto"/>
        <w:left w:val="none" w:sz="0" w:space="0" w:color="auto"/>
        <w:bottom w:val="none" w:sz="0" w:space="0" w:color="auto"/>
        <w:right w:val="none" w:sz="0" w:space="0" w:color="auto"/>
      </w:divBdr>
    </w:div>
    <w:div w:id="21260748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3674</Words>
  <Characters>4521</Characters>
  <Application>Microsoft Office Word</Application>
  <DocSecurity>0</DocSecurity>
  <Lines>452</Lines>
  <Paragraphs>585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5</cp:revision>
  <dcterms:created xsi:type="dcterms:W3CDTF">2025-10-21T02:21:00Z</dcterms:created>
  <dcterms:modified xsi:type="dcterms:W3CDTF">2025-10-27T06:34:00Z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