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19DF65" w14:textId="77777777" w:rsidR="009B6D13" w:rsidRDefault="009B6D13">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029BE430" w14:textId="77777777" w:rsidR="009B6D13" w:rsidRDefault="009B6D13">
      <w:pPr>
        <w:spacing w:line="360" w:lineRule="auto"/>
        <w:rPr>
          <w:rFonts w:ascii="宋体" w:hAnsi="宋体" w:hint="eastAsia"/>
          <w:sz w:val="48"/>
        </w:rPr>
      </w:pPr>
      <w:r>
        <w:rPr>
          <w:rFonts w:ascii="宋体" w:hAnsi="宋体" w:hint="eastAsia"/>
          <w:sz w:val="48"/>
        </w:rPr>
        <w:t xml:space="preserve">　 </w:t>
      </w:r>
    </w:p>
    <w:p w14:paraId="318DA549" w14:textId="77777777" w:rsidR="009B6D13" w:rsidRDefault="009B6D13">
      <w:pPr>
        <w:spacing w:line="360" w:lineRule="auto"/>
        <w:jc w:val="center"/>
      </w:pPr>
      <w:r>
        <w:rPr>
          <w:rFonts w:ascii="宋体" w:hAnsi="宋体" w:hint="eastAsia"/>
          <w:b/>
          <w:bCs/>
          <w:color w:val="000000" w:themeColor="text1"/>
          <w:sz w:val="48"/>
          <w:szCs w:val="30"/>
        </w:rPr>
        <w:t>摩根香港精选港股通混合型证券投资基金</w:t>
      </w:r>
      <w:r>
        <w:rPr>
          <w:rFonts w:ascii="宋体" w:hAnsi="宋体" w:hint="eastAsia"/>
          <w:b/>
          <w:bCs/>
          <w:color w:val="000000" w:themeColor="text1"/>
          <w:sz w:val="48"/>
          <w:szCs w:val="30"/>
        </w:rPr>
        <w:br/>
        <w:t>2026年第1季度报告</w:t>
      </w:r>
    </w:p>
    <w:p w14:paraId="220A9C91" w14:textId="77777777" w:rsidR="009B6D13" w:rsidRDefault="009B6D13">
      <w:pPr>
        <w:spacing w:line="360" w:lineRule="auto"/>
        <w:jc w:val="center"/>
        <w:rPr>
          <w:rFonts w:ascii="宋体" w:hAnsi="宋体" w:hint="eastAsia"/>
          <w:sz w:val="28"/>
          <w:szCs w:val="30"/>
        </w:rPr>
      </w:pPr>
      <w:r>
        <w:rPr>
          <w:rFonts w:ascii="宋体" w:hAnsi="宋体" w:hint="eastAsia"/>
          <w:sz w:val="28"/>
          <w:szCs w:val="30"/>
        </w:rPr>
        <w:t xml:space="preserve">　 </w:t>
      </w:r>
    </w:p>
    <w:p w14:paraId="0C253641" w14:textId="77777777" w:rsidR="009B6D13" w:rsidRDefault="009B6D13">
      <w:pPr>
        <w:spacing w:line="360" w:lineRule="auto"/>
        <w:jc w:val="center"/>
      </w:pPr>
      <w:r>
        <w:rPr>
          <w:rFonts w:ascii="宋体" w:hAnsi="宋体" w:hint="eastAsia"/>
          <w:b/>
          <w:bCs/>
          <w:sz w:val="28"/>
          <w:szCs w:val="30"/>
        </w:rPr>
        <w:t>2026年3月31日</w:t>
      </w:r>
    </w:p>
    <w:p w14:paraId="0A9F0B59" w14:textId="77777777" w:rsidR="009B6D13" w:rsidRDefault="009B6D13">
      <w:pPr>
        <w:spacing w:line="360" w:lineRule="auto"/>
        <w:jc w:val="center"/>
        <w:rPr>
          <w:rFonts w:ascii="宋体" w:hAnsi="宋体" w:hint="eastAsia"/>
          <w:sz w:val="28"/>
          <w:szCs w:val="30"/>
        </w:rPr>
      </w:pPr>
      <w:r>
        <w:rPr>
          <w:rFonts w:ascii="宋体" w:hAnsi="宋体" w:hint="eastAsia"/>
          <w:sz w:val="28"/>
          <w:szCs w:val="30"/>
        </w:rPr>
        <w:t xml:space="preserve">　 </w:t>
      </w:r>
    </w:p>
    <w:p w14:paraId="1282FD7F" w14:textId="77777777" w:rsidR="009B6D13" w:rsidRDefault="009B6D13">
      <w:pPr>
        <w:spacing w:line="360" w:lineRule="auto"/>
        <w:jc w:val="center"/>
        <w:rPr>
          <w:rFonts w:ascii="宋体" w:hAnsi="宋体" w:hint="eastAsia"/>
          <w:sz w:val="28"/>
          <w:szCs w:val="30"/>
        </w:rPr>
      </w:pPr>
      <w:r>
        <w:rPr>
          <w:rFonts w:ascii="宋体" w:hAnsi="宋体" w:hint="eastAsia"/>
          <w:sz w:val="28"/>
          <w:szCs w:val="30"/>
        </w:rPr>
        <w:t xml:space="preserve">　 </w:t>
      </w:r>
    </w:p>
    <w:p w14:paraId="4643B266" w14:textId="77777777" w:rsidR="009B6D13" w:rsidRDefault="009B6D13">
      <w:pPr>
        <w:spacing w:line="360" w:lineRule="auto"/>
        <w:jc w:val="center"/>
        <w:rPr>
          <w:rFonts w:ascii="宋体" w:hAnsi="宋体" w:hint="eastAsia"/>
          <w:sz w:val="28"/>
          <w:szCs w:val="30"/>
        </w:rPr>
      </w:pPr>
      <w:r>
        <w:rPr>
          <w:rFonts w:ascii="宋体" w:hAnsi="宋体" w:hint="eastAsia"/>
          <w:sz w:val="28"/>
          <w:szCs w:val="30"/>
        </w:rPr>
        <w:t xml:space="preserve">　 </w:t>
      </w:r>
    </w:p>
    <w:p w14:paraId="2E1FD4EA" w14:textId="6EE4B94F" w:rsidR="009B6D13" w:rsidRDefault="009B6D13">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1637D107" w14:textId="77777777" w:rsidR="009B6D13" w:rsidRDefault="009B6D13">
      <w:pPr>
        <w:spacing w:line="360" w:lineRule="auto"/>
        <w:jc w:val="center"/>
        <w:rPr>
          <w:rFonts w:ascii="宋体" w:hAnsi="宋体" w:hint="eastAsia"/>
          <w:sz w:val="28"/>
          <w:szCs w:val="30"/>
        </w:rPr>
      </w:pPr>
      <w:r>
        <w:rPr>
          <w:rFonts w:ascii="宋体" w:hAnsi="宋体" w:hint="eastAsia"/>
          <w:sz w:val="28"/>
          <w:szCs w:val="30"/>
        </w:rPr>
        <w:t xml:space="preserve">　 </w:t>
      </w:r>
    </w:p>
    <w:p w14:paraId="765ABFF9" w14:textId="77777777" w:rsidR="009B6D13" w:rsidRDefault="009B6D13">
      <w:pPr>
        <w:spacing w:line="360" w:lineRule="auto"/>
        <w:jc w:val="center"/>
        <w:rPr>
          <w:rFonts w:ascii="宋体" w:hAnsi="宋体" w:hint="eastAsia"/>
          <w:sz w:val="28"/>
          <w:szCs w:val="30"/>
        </w:rPr>
      </w:pPr>
      <w:r>
        <w:rPr>
          <w:rFonts w:ascii="宋体" w:hAnsi="宋体" w:hint="eastAsia"/>
          <w:sz w:val="28"/>
          <w:szCs w:val="30"/>
        </w:rPr>
        <w:t xml:space="preserve">　 </w:t>
      </w:r>
    </w:p>
    <w:p w14:paraId="1283A9C6" w14:textId="77777777" w:rsidR="009B6D13" w:rsidRDefault="009B6D13">
      <w:pPr>
        <w:spacing w:line="360" w:lineRule="auto"/>
        <w:jc w:val="center"/>
        <w:rPr>
          <w:rFonts w:ascii="宋体" w:hAnsi="宋体" w:hint="eastAsia"/>
          <w:sz w:val="28"/>
          <w:szCs w:val="30"/>
        </w:rPr>
      </w:pPr>
      <w:r>
        <w:rPr>
          <w:rFonts w:ascii="宋体" w:hAnsi="宋体" w:hint="eastAsia"/>
          <w:sz w:val="28"/>
          <w:szCs w:val="30"/>
        </w:rPr>
        <w:t xml:space="preserve">　 </w:t>
      </w:r>
    </w:p>
    <w:p w14:paraId="6014BD36" w14:textId="77777777" w:rsidR="009B6D13" w:rsidRDefault="009B6D13">
      <w:pPr>
        <w:spacing w:line="360" w:lineRule="auto"/>
        <w:jc w:val="center"/>
        <w:rPr>
          <w:rFonts w:ascii="宋体" w:hAnsi="宋体" w:hint="eastAsia"/>
          <w:sz w:val="28"/>
          <w:szCs w:val="30"/>
        </w:rPr>
      </w:pPr>
      <w:r>
        <w:rPr>
          <w:rFonts w:ascii="宋体" w:hAnsi="宋体" w:hint="eastAsia"/>
          <w:sz w:val="28"/>
          <w:szCs w:val="30"/>
        </w:rPr>
        <w:t xml:space="preserve">　 </w:t>
      </w:r>
    </w:p>
    <w:p w14:paraId="16ABA7DF" w14:textId="77777777" w:rsidR="009B6D13" w:rsidRDefault="009B6D13">
      <w:pPr>
        <w:spacing w:line="360" w:lineRule="auto"/>
        <w:jc w:val="center"/>
        <w:rPr>
          <w:rFonts w:ascii="宋体" w:hAnsi="宋体" w:hint="eastAsia"/>
          <w:sz w:val="28"/>
          <w:szCs w:val="30"/>
        </w:rPr>
      </w:pPr>
      <w:r>
        <w:rPr>
          <w:rFonts w:ascii="宋体" w:hAnsi="宋体" w:hint="eastAsia"/>
          <w:sz w:val="28"/>
          <w:szCs w:val="30"/>
        </w:rPr>
        <w:t xml:space="preserve">　 </w:t>
      </w:r>
    </w:p>
    <w:p w14:paraId="5253D507" w14:textId="77777777" w:rsidR="009B6D13" w:rsidRDefault="009B6D13">
      <w:pPr>
        <w:spacing w:line="360" w:lineRule="auto"/>
        <w:jc w:val="center"/>
        <w:rPr>
          <w:rFonts w:ascii="宋体" w:hAnsi="宋体" w:hint="eastAsia"/>
          <w:sz w:val="28"/>
          <w:szCs w:val="30"/>
        </w:rPr>
      </w:pPr>
      <w:r>
        <w:rPr>
          <w:rFonts w:ascii="宋体" w:hAnsi="宋体" w:hint="eastAsia"/>
          <w:sz w:val="28"/>
          <w:szCs w:val="30"/>
        </w:rPr>
        <w:t xml:space="preserve">　 </w:t>
      </w:r>
    </w:p>
    <w:p w14:paraId="75203E2A" w14:textId="77777777" w:rsidR="009B6D13" w:rsidRDefault="009B6D13">
      <w:pPr>
        <w:spacing w:line="360" w:lineRule="auto"/>
        <w:jc w:val="center"/>
        <w:rPr>
          <w:rFonts w:ascii="宋体" w:hAnsi="宋体" w:hint="eastAsia"/>
          <w:sz w:val="28"/>
          <w:szCs w:val="30"/>
        </w:rPr>
      </w:pPr>
      <w:r>
        <w:rPr>
          <w:rFonts w:ascii="宋体" w:hAnsi="宋体" w:hint="eastAsia"/>
          <w:sz w:val="28"/>
          <w:szCs w:val="30"/>
        </w:rPr>
        <w:t xml:space="preserve">　 </w:t>
      </w:r>
    </w:p>
    <w:p w14:paraId="70FDBC2E" w14:textId="77777777" w:rsidR="009B6D13" w:rsidRDefault="009B6D13">
      <w:pPr>
        <w:spacing w:line="360" w:lineRule="auto"/>
        <w:ind w:firstLineChars="800" w:firstLine="2249"/>
        <w:jc w:val="left"/>
      </w:pPr>
      <w:r>
        <w:rPr>
          <w:rFonts w:ascii="宋体" w:hAnsi="宋体" w:hint="eastAsia"/>
          <w:b/>
          <w:bCs/>
          <w:sz w:val="28"/>
          <w:szCs w:val="30"/>
        </w:rPr>
        <w:t>基金管理人：摩根基金管理（中国）有限公司</w:t>
      </w:r>
    </w:p>
    <w:p w14:paraId="51291257" w14:textId="77777777" w:rsidR="009B6D13" w:rsidRDefault="009B6D13">
      <w:pPr>
        <w:spacing w:line="360" w:lineRule="auto"/>
        <w:ind w:firstLineChars="800" w:firstLine="2249"/>
        <w:jc w:val="left"/>
      </w:pPr>
      <w:r>
        <w:rPr>
          <w:rFonts w:ascii="宋体" w:hAnsi="宋体" w:hint="eastAsia"/>
          <w:b/>
          <w:bCs/>
          <w:sz w:val="28"/>
          <w:szCs w:val="30"/>
        </w:rPr>
        <w:t>基金托管人：中国工商银行股份有限公司</w:t>
      </w:r>
    </w:p>
    <w:p w14:paraId="2FB18785" w14:textId="77777777" w:rsidR="009B6D13" w:rsidRDefault="009B6D13">
      <w:pPr>
        <w:spacing w:line="360" w:lineRule="auto"/>
        <w:ind w:firstLineChars="800" w:firstLine="2249"/>
        <w:jc w:val="left"/>
      </w:pPr>
      <w:r>
        <w:rPr>
          <w:rFonts w:ascii="宋体" w:hAnsi="宋体" w:hint="eastAsia"/>
          <w:b/>
          <w:bCs/>
          <w:sz w:val="28"/>
          <w:szCs w:val="30"/>
        </w:rPr>
        <w:t>报告送出日期：2026年4月22日</w:t>
      </w:r>
    </w:p>
    <w:p w14:paraId="48A8D315" w14:textId="77777777" w:rsidR="009B6D13" w:rsidRDefault="009B6D13">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0FB69756" w14:textId="77777777" w:rsidR="009B6D13" w:rsidRDefault="009B6D13">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基金托管人中国工商银行股份有限公司根据本基金合同规定，于2026年4月21日复核了本报告中的财务指标、净值表现和投资组合报告等内容，保证复核内容不存在虚假记载、误导性陈述或者重大遗漏。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6AD87563" w14:textId="77777777" w:rsidR="009B6D13" w:rsidRDefault="009B6D13">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A54001" w14:paraId="01856E01" w14:textId="77777777">
        <w:trPr>
          <w:divId w:val="664935258"/>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0D1C4B2F" w14:textId="77777777" w:rsidR="009B6D13" w:rsidRDefault="009B6D13">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17CF310" w14:textId="77777777" w:rsidR="009B6D13" w:rsidRDefault="009B6D13">
            <w:pPr>
              <w:jc w:val="left"/>
            </w:pPr>
            <w:r>
              <w:rPr>
                <w:rFonts w:ascii="宋体" w:hAnsi="宋体" w:hint="eastAsia"/>
                <w:szCs w:val="24"/>
                <w:lang w:eastAsia="zh-Hans"/>
              </w:rPr>
              <w:t>摩根香港精选港股通混合</w:t>
            </w:r>
            <w:r>
              <w:rPr>
                <w:rFonts w:ascii="宋体" w:hAnsi="宋体" w:hint="eastAsia"/>
                <w:lang w:eastAsia="zh-Hans"/>
              </w:rPr>
              <w:t xml:space="preserve"> </w:t>
            </w:r>
          </w:p>
        </w:tc>
      </w:tr>
      <w:tr w:rsidR="00A54001" w14:paraId="418D4DB1" w14:textId="77777777">
        <w:trPr>
          <w:divId w:val="66493525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6D9D0E3" w14:textId="77777777" w:rsidR="009B6D13" w:rsidRDefault="009B6D13">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2F7AF8" w14:textId="77777777" w:rsidR="009B6D13" w:rsidRDefault="009B6D13">
            <w:pPr>
              <w:jc w:val="left"/>
            </w:pPr>
            <w:r>
              <w:rPr>
                <w:rFonts w:ascii="宋体" w:hAnsi="宋体" w:hint="eastAsia"/>
                <w:lang w:eastAsia="zh-Hans"/>
              </w:rPr>
              <w:t>005701</w:t>
            </w:r>
          </w:p>
        </w:tc>
      </w:tr>
      <w:tr w:rsidR="00A54001" w14:paraId="26452AF7" w14:textId="77777777">
        <w:trPr>
          <w:divId w:val="66493525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EA51B8" w14:textId="77777777" w:rsidR="009B6D13" w:rsidRDefault="009B6D13">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4DF88F" w14:textId="77777777" w:rsidR="009B6D13" w:rsidRDefault="009B6D13">
            <w:pPr>
              <w:jc w:val="left"/>
            </w:pPr>
            <w:r>
              <w:rPr>
                <w:rFonts w:ascii="宋体" w:hAnsi="宋体" w:hint="eastAsia"/>
                <w:lang w:eastAsia="zh-Hans"/>
              </w:rPr>
              <w:t>契约型开放式</w:t>
            </w:r>
          </w:p>
        </w:tc>
      </w:tr>
      <w:tr w:rsidR="00A54001" w14:paraId="1EB30B99" w14:textId="77777777">
        <w:trPr>
          <w:divId w:val="66493525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8E153B" w14:textId="77777777" w:rsidR="009B6D13" w:rsidRDefault="009B6D13">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3D1478F" w14:textId="77777777" w:rsidR="009B6D13" w:rsidRDefault="009B6D13">
            <w:pPr>
              <w:jc w:val="left"/>
            </w:pPr>
            <w:r>
              <w:rPr>
                <w:rFonts w:ascii="宋体" w:hAnsi="宋体" w:hint="eastAsia"/>
                <w:lang w:eastAsia="zh-Hans"/>
              </w:rPr>
              <w:t>2018年6月8日</w:t>
            </w:r>
          </w:p>
        </w:tc>
      </w:tr>
      <w:tr w:rsidR="00A54001" w14:paraId="0E3A5615" w14:textId="77777777">
        <w:trPr>
          <w:divId w:val="66493525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5D0AD78" w14:textId="77777777" w:rsidR="009B6D13" w:rsidRDefault="009B6D13">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9BB9F9" w14:textId="77777777" w:rsidR="009B6D13" w:rsidRDefault="009B6D13">
            <w:pPr>
              <w:jc w:val="left"/>
            </w:pPr>
            <w:r>
              <w:rPr>
                <w:rFonts w:ascii="宋体" w:hAnsi="宋体" w:hint="eastAsia"/>
                <w:lang w:eastAsia="zh-Hans"/>
              </w:rPr>
              <w:t>65,238,934.52</w:t>
            </w:r>
            <w:r>
              <w:rPr>
                <w:rFonts w:hint="eastAsia"/>
              </w:rPr>
              <w:t>份</w:t>
            </w:r>
            <w:r>
              <w:rPr>
                <w:rFonts w:ascii="宋体" w:hAnsi="宋体" w:hint="eastAsia"/>
                <w:lang w:eastAsia="zh-Hans"/>
              </w:rPr>
              <w:t xml:space="preserve"> </w:t>
            </w:r>
          </w:p>
        </w:tc>
      </w:tr>
      <w:tr w:rsidR="00A54001" w14:paraId="3DBDEF4B" w14:textId="77777777">
        <w:trPr>
          <w:divId w:val="66493525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F052830" w14:textId="77777777" w:rsidR="009B6D13" w:rsidRDefault="009B6D13">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3E39AFF" w14:textId="77777777" w:rsidR="009B6D13" w:rsidRDefault="009B6D13">
            <w:pPr>
              <w:jc w:val="left"/>
            </w:pPr>
            <w:r>
              <w:rPr>
                <w:rFonts w:ascii="宋体" w:hAnsi="宋体" w:hint="eastAsia"/>
                <w:lang w:eastAsia="zh-Hans"/>
              </w:rPr>
              <w:t>本基金采用定量及定性研究方法，自下而上优选在港股通范围内的上市公司，通过严格风险控制，力争实现基金资产的长期增值。</w:t>
            </w:r>
          </w:p>
        </w:tc>
      </w:tr>
      <w:tr w:rsidR="00A54001" w14:paraId="73106412" w14:textId="77777777">
        <w:trPr>
          <w:divId w:val="66493525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A91F51A" w14:textId="77777777" w:rsidR="009B6D13" w:rsidRDefault="009B6D13">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74ACA8" w14:textId="77777777" w:rsidR="009B6D13" w:rsidRDefault="009B6D13">
            <w:pPr>
              <w:jc w:val="left"/>
            </w:pPr>
            <w:r>
              <w:rPr>
                <w:rFonts w:ascii="宋体" w:hAnsi="宋体" w:hint="eastAsia"/>
                <w:lang w:eastAsia="zh-Hans"/>
              </w:rPr>
              <w:t>1、资产配置策略</w:t>
            </w:r>
            <w:r>
              <w:rPr>
                <w:rFonts w:ascii="宋体" w:hAnsi="宋体" w:hint="eastAsia"/>
                <w:lang w:eastAsia="zh-Hans"/>
              </w:rPr>
              <w:br/>
              <w:t>资产配置层面，本基金将综合分析和持续跟踪基本面、政策面、市场面等多方面因素，对宏观经济、国家政策、资金面和市场情绪等影响证券市场的重要因素进行深入分析，重点关注包括　GDP　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w:t>
            </w:r>
            <w:r>
              <w:rPr>
                <w:rFonts w:ascii="宋体" w:hAnsi="宋体" w:hint="eastAsia"/>
                <w:lang w:eastAsia="zh-Hans"/>
              </w:rPr>
              <w:br/>
              <w:t>2、股票投资策略</w:t>
            </w:r>
            <w:r>
              <w:rPr>
                <w:rFonts w:ascii="宋体" w:hAnsi="宋体" w:hint="eastAsia"/>
                <w:lang w:eastAsia="zh-Hans"/>
              </w:rPr>
              <w:br/>
              <w:t>对于港股，本基金在分析宏观经济形势和行业发展基础上，精选港股市场中的优质上市企业，有针对性地根据不同指标选取具有成长性和投资价值的上市公司构建股票池。在具体操作上，基金将采用自下而上的</w:t>
            </w:r>
            <w:r>
              <w:rPr>
                <w:rFonts w:ascii="宋体" w:hAnsi="宋体" w:hint="eastAsia"/>
                <w:lang w:eastAsia="zh-Hans"/>
              </w:rPr>
              <w:lastRenderedPageBreak/>
              <w:t>个股精选策略，综合运用定量分析与定性分析的手段，对公司基本面进行价值挖掘。</w:t>
            </w:r>
            <w:r>
              <w:rPr>
                <w:rFonts w:ascii="宋体" w:hAnsi="宋体" w:hint="eastAsia"/>
                <w:lang w:eastAsia="zh-Hans"/>
              </w:rPr>
              <w:br/>
              <w:t>3、行业配置策略</w:t>
            </w:r>
            <w:r>
              <w:rPr>
                <w:rFonts w:ascii="宋体" w:hAnsi="宋体" w:hint="eastAsia"/>
                <w:lang w:eastAsia="zh-Hans"/>
              </w:rPr>
              <w:br/>
              <w:t>本基金在精选个股的基础上，对股票投资组合进行适度均衡的行业配置。本基金将对宏观经济发展状况及趋势、行业周期性及景气度、行业相对估值水平等方面进行研究，判断各个行业的相对投资价值。在此基础上，参考整体市场的行业资产分布比例，确定和动态调整各个行业的配置比例。</w:t>
            </w:r>
            <w:r>
              <w:rPr>
                <w:rFonts w:ascii="宋体" w:hAnsi="宋体" w:hint="eastAsia"/>
                <w:lang w:eastAsia="zh-Hans"/>
              </w:rPr>
              <w:br/>
              <w:t>4、债券投资策略</w:t>
            </w:r>
            <w:r>
              <w:rPr>
                <w:rFonts w:ascii="宋体" w:hAnsi="宋体" w:hint="eastAsia"/>
                <w:lang w:eastAsia="zh-Hans"/>
              </w:rPr>
              <w:br/>
              <w:t>本基金将在控制市场风险与流动性风险的前提下，根据对财政政策、货币政策的深入分析以及对宏观经济的持续跟踪，结合不同债券品种的到期收益率、流动性、市场规模等情况，灵活运用久期策略、期限结构配置策略、信用债策略、可转债策略等多种投资策略，实施积极主动的组合管理，并根据对债券收益率曲线形态、息差变化的预测，对债券组合进行动态调整。</w:t>
            </w:r>
            <w:r>
              <w:rPr>
                <w:rFonts w:ascii="宋体" w:hAnsi="宋体" w:hint="eastAsia"/>
                <w:lang w:eastAsia="zh-Hans"/>
              </w:rPr>
              <w:br/>
              <w:t>5、其他投资策略：包括股指期货投资策略、资产支持证券投资策略、股票期权投资策略、权证投资策略、存托凭证投资策略。</w:t>
            </w:r>
          </w:p>
        </w:tc>
      </w:tr>
      <w:tr w:rsidR="00A54001" w14:paraId="02091E7E" w14:textId="77777777">
        <w:trPr>
          <w:divId w:val="66493525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DC0BD6" w14:textId="77777777" w:rsidR="009B6D13" w:rsidRDefault="009B6D13">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BEEFFA" w14:textId="77777777" w:rsidR="009B6D13" w:rsidRDefault="009B6D13">
            <w:pPr>
              <w:jc w:val="left"/>
            </w:pPr>
            <w:r>
              <w:rPr>
                <w:rFonts w:ascii="宋体" w:hAnsi="宋体" w:hint="eastAsia"/>
                <w:lang w:eastAsia="zh-Hans"/>
              </w:rPr>
              <w:t>中证港股通综合指数收益率×70%+中债总指数收益率×30%</w:t>
            </w:r>
          </w:p>
        </w:tc>
      </w:tr>
      <w:tr w:rsidR="00A54001" w14:paraId="70F06EE9" w14:textId="77777777">
        <w:trPr>
          <w:divId w:val="66493525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E384FE" w14:textId="77777777" w:rsidR="009B6D13" w:rsidRDefault="009B6D13">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71C71C" w14:textId="77777777" w:rsidR="009B6D13" w:rsidRDefault="009B6D13">
            <w:pPr>
              <w:jc w:val="left"/>
            </w:pPr>
            <w:r>
              <w:rPr>
                <w:rFonts w:ascii="宋体" w:hAnsi="宋体" w:hint="eastAsia"/>
                <w:lang w:eastAsia="zh-Hans"/>
              </w:rPr>
              <w:t>本基金属于混合型基金产品，预期风险和收益水平高于债券型基金和货币市场基金，低于股票型基金，属于较高风险收益水平的基金产品。本基金将投资港股通标的股票，需承担汇率风险以及境外市场的风险。</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A54001" w14:paraId="466D1736" w14:textId="77777777">
        <w:trPr>
          <w:divId w:val="66493525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DBD682" w14:textId="77777777" w:rsidR="009B6D13" w:rsidRDefault="009B6D13">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C1086D" w14:textId="77777777" w:rsidR="009B6D13" w:rsidRDefault="009B6D13">
            <w:pPr>
              <w:jc w:val="left"/>
            </w:pPr>
            <w:r>
              <w:rPr>
                <w:rFonts w:ascii="宋体" w:hAnsi="宋体" w:hint="eastAsia"/>
                <w:lang w:eastAsia="zh-Hans"/>
              </w:rPr>
              <w:t>摩根基金管理（中国）有限公司</w:t>
            </w:r>
          </w:p>
        </w:tc>
      </w:tr>
      <w:tr w:rsidR="00A54001" w14:paraId="7809402D" w14:textId="77777777">
        <w:trPr>
          <w:divId w:val="66493525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2055BF" w14:textId="77777777" w:rsidR="009B6D13" w:rsidRDefault="009B6D13">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D866625" w14:textId="77777777" w:rsidR="009B6D13" w:rsidRDefault="009B6D13">
            <w:pPr>
              <w:jc w:val="left"/>
            </w:pPr>
            <w:r>
              <w:rPr>
                <w:rFonts w:ascii="宋体" w:hAnsi="宋体" w:hint="eastAsia"/>
                <w:lang w:eastAsia="zh-Hans"/>
              </w:rPr>
              <w:t>中国工商银行股份有限公司</w:t>
            </w:r>
          </w:p>
        </w:tc>
      </w:tr>
      <w:tr w:rsidR="00A54001" w14:paraId="11EFA2D4" w14:textId="77777777">
        <w:trPr>
          <w:divId w:val="66493525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EFFB08" w14:textId="77777777" w:rsidR="009B6D13" w:rsidRDefault="009B6D13">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27E1EF9" w14:textId="77777777" w:rsidR="009B6D13" w:rsidRDefault="009B6D13">
            <w:pPr>
              <w:jc w:val="center"/>
            </w:pPr>
            <w:r>
              <w:rPr>
                <w:rFonts w:ascii="宋体" w:hAnsi="宋体" w:hint="eastAsia"/>
                <w:lang w:eastAsia="zh-Hans"/>
              </w:rPr>
              <w:t>摩根香港精选港股通混合A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B7711B9" w14:textId="77777777" w:rsidR="009B6D13" w:rsidRDefault="009B6D13">
            <w:pPr>
              <w:jc w:val="center"/>
            </w:pPr>
            <w:r>
              <w:rPr>
                <w:rFonts w:ascii="宋体" w:hAnsi="宋体" w:hint="eastAsia"/>
                <w:lang w:eastAsia="zh-Hans"/>
              </w:rPr>
              <w:t>摩根香港精选港股通混合C</w:t>
            </w:r>
            <w:r>
              <w:rPr>
                <w:rFonts w:ascii="宋体" w:hAnsi="宋体" w:hint="eastAsia"/>
                <w:kern w:val="0"/>
                <w:sz w:val="20"/>
                <w:lang w:eastAsia="zh-Hans"/>
              </w:rPr>
              <w:t xml:space="preserve"> </w:t>
            </w:r>
          </w:p>
        </w:tc>
      </w:tr>
      <w:tr w:rsidR="00A54001" w14:paraId="49CCD2BC" w14:textId="77777777">
        <w:trPr>
          <w:divId w:val="66493525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1465078" w14:textId="77777777" w:rsidR="009B6D13" w:rsidRDefault="009B6D13">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189E0EF" w14:textId="77777777" w:rsidR="009B6D13" w:rsidRDefault="009B6D13">
            <w:pPr>
              <w:jc w:val="center"/>
            </w:pPr>
            <w:r>
              <w:rPr>
                <w:rFonts w:ascii="宋体" w:hAnsi="宋体" w:hint="eastAsia"/>
                <w:lang w:eastAsia="zh-Hans"/>
              </w:rPr>
              <w:t>005701</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1872CC1" w14:textId="77777777" w:rsidR="009B6D13" w:rsidRDefault="009B6D13">
            <w:pPr>
              <w:jc w:val="center"/>
            </w:pPr>
            <w:r>
              <w:rPr>
                <w:rFonts w:ascii="宋体" w:hAnsi="宋体" w:hint="eastAsia"/>
                <w:lang w:eastAsia="zh-Hans"/>
              </w:rPr>
              <w:t>016921</w:t>
            </w:r>
            <w:r>
              <w:rPr>
                <w:rFonts w:ascii="宋体" w:hAnsi="宋体" w:hint="eastAsia"/>
                <w:kern w:val="0"/>
                <w:sz w:val="20"/>
                <w:lang w:eastAsia="zh-Hans"/>
              </w:rPr>
              <w:t xml:space="preserve"> </w:t>
            </w:r>
          </w:p>
        </w:tc>
      </w:tr>
      <w:bookmarkEnd w:id="32"/>
      <w:bookmarkEnd w:id="33"/>
      <w:tr w:rsidR="00A54001" w14:paraId="27C4458F" w14:textId="77777777">
        <w:trPr>
          <w:divId w:val="66493525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BD6258" w14:textId="77777777" w:rsidR="009B6D13" w:rsidRDefault="009B6D13">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72A0F5" w14:textId="77777777" w:rsidR="009B6D13" w:rsidRDefault="009B6D13">
            <w:pPr>
              <w:jc w:val="center"/>
            </w:pPr>
            <w:r>
              <w:rPr>
                <w:rFonts w:ascii="宋体" w:hAnsi="宋体" w:hint="eastAsia"/>
                <w:lang w:eastAsia="zh-Hans"/>
              </w:rPr>
              <w:t>44,016,119.06</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95D2C8" w14:textId="77777777" w:rsidR="009B6D13" w:rsidRDefault="009B6D13">
            <w:pPr>
              <w:jc w:val="center"/>
            </w:pPr>
            <w:r>
              <w:rPr>
                <w:rFonts w:ascii="宋体" w:hAnsi="宋体" w:hint="eastAsia"/>
                <w:lang w:eastAsia="zh-Hans"/>
              </w:rPr>
              <w:t>21,222,815.46</w:t>
            </w:r>
            <w:r>
              <w:rPr>
                <w:rFonts w:hint="eastAsia"/>
              </w:rPr>
              <w:t>份</w:t>
            </w:r>
            <w:r>
              <w:rPr>
                <w:rFonts w:ascii="宋体" w:hAnsi="宋体" w:hint="eastAsia"/>
                <w:lang w:eastAsia="zh-Hans"/>
              </w:rPr>
              <w:t xml:space="preserve"> </w:t>
            </w:r>
          </w:p>
        </w:tc>
      </w:tr>
    </w:tbl>
    <w:p w14:paraId="2FAD3F04" w14:textId="77777777" w:rsidR="009B6D13" w:rsidRDefault="009B6D13">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24573B8B" w14:textId="77777777" w:rsidR="009B6D13" w:rsidRDefault="009B6D13">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41941B16" w14:textId="77777777" w:rsidR="009B6D13" w:rsidRDefault="009B6D13">
      <w:pPr>
        <w:jc w:val="right"/>
        <w:divId w:val="541401918"/>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45"/>
        <w:gridCol w:w="2845"/>
        <w:gridCol w:w="2845"/>
      </w:tblGrid>
      <w:tr w:rsidR="00A54001" w14:paraId="27ED9833" w14:textId="77777777">
        <w:trPr>
          <w:divId w:val="541401918"/>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9E001CB" w14:textId="77777777" w:rsidR="009B6D13" w:rsidRDefault="009B6D13">
            <w:pPr>
              <w:pStyle w:val="a5"/>
              <w:rPr>
                <w:rFonts w:hint="eastAsia"/>
              </w:rPr>
            </w:pPr>
            <w:r>
              <w:rPr>
                <w:rFonts w:hint="eastAsia"/>
                <w:kern w:val="2"/>
                <w:sz w:val="21"/>
                <w:lang w:eastAsia="zh-Hans"/>
              </w:rPr>
              <w:lastRenderedPageBreak/>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1B1AAAD" w14:textId="77777777" w:rsidR="009B6D13" w:rsidRDefault="009B6D13">
            <w:pPr>
              <w:pStyle w:val="a5"/>
              <w:jc w:val="center"/>
              <w:rPr>
                <w:rFonts w:hint="eastAsia"/>
              </w:rPr>
            </w:pPr>
            <w:r>
              <w:rPr>
                <w:rFonts w:hint="eastAsia"/>
                <w:kern w:val="2"/>
                <w:sz w:val="21"/>
                <w:szCs w:val="24"/>
                <w:lang w:eastAsia="zh-Hans"/>
              </w:rPr>
              <w:t xml:space="preserve">报告期（2026年1月1日 - 2026年3月31日） </w:t>
            </w:r>
          </w:p>
        </w:tc>
      </w:tr>
      <w:tr w:rsidR="00A54001" w14:paraId="154DDBC5" w14:textId="77777777">
        <w:trPr>
          <w:divId w:val="541401918"/>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F49ED6" w14:textId="77777777" w:rsidR="009B6D13" w:rsidRDefault="009B6D13">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37E6E6E" w14:textId="77777777" w:rsidR="009B6D13" w:rsidRDefault="009B6D13">
            <w:pPr>
              <w:jc w:val="center"/>
            </w:pPr>
            <w:r>
              <w:rPr>
                <w:rFonts w:ascii="宋体" w:hAnsi="宋体" w:hint="eastAsia"/>
                <w:szCs w:val="24"/>
                <w:lang w:eastAsia="zh-Hans"/>
              </w:rPr>
              <w:t>摩根香港精选港股通混合A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45F4103" w14:textId="77777777" w:rsidR="009B6D13" w:rsidRDefault="009B6D13">
            <w:pPr>
              <w:jc w:val="center"/>
            </w:pPr>
            <w:r>
              <w:rPr>
                <w:rFonts w:ascii="宋体" w:hAnsi="宋体" w:hint="eastAsia"/>
                <w:szCs w:val="24"/>
                <w:lang w:eastAsia="zh-Hans"/>
              </w:rPr>
              <w:t>摩根香港精选港股通混合C</w:t>
            </w:r>
          </w:p>
        </w:tc>
      </w:tr>
      <w:tr w:rsidR="00A54001" w14:paraId="7E100B42" w14:textId="77777777">
        <w:trPr>
          <w:divId w:val="54140191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6F4D993" w14:textId="77777777" w:rsidR="009B6D13" w:rsidRDefault="009B6D13">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A4BC168" w14:textId="77777777" w:rsidR="009B6D13" w:rsidRDefault="009B6D13">
            <w:pPr>
              <w:jc w:val="right"/>
            </w:pPr>
            <w:r>
              <w:rPr>
                <w:rFonts w:ascii="宋体" w:hAnsi="宋体" w:hint="eastAsia"/>
                <w:szCs w:val="24"/>
                <w:lang w:eastAsia="zh-Hans"/>
              </w:rPr>
              <w:t>2,660,365.27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74786ED" w14:textId="77777777" w:rsidR="009B6D13" w:rsidRDefault="009B6D13">
            <w:pPr>
              <w:jc w:val="right"/>
            </w:pPr>
            <w:r>
              <w:rPr>
                <w:rFonts w:ascii="宋体" w:hAnsi="宋体" w:hint="eastAsia"/>
                <w:szCs w:val="24"/>
                <w:lang w:eastAsia="zh-Hans"/>
              </w:rPr>
              <w:t>791,367.30</w:t>
            </w:r>
          </w:p>
        </w:tc>
      </w:tr>
      <w:tr w:rsidR="00A54001" w14:paraId="28DA7535" w14:textId="77777777">
        <w:trPr>
          <w:divId w:val="54140191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88CE906" w14:textId="77777777" w:rsidR="009B6D13" w:rsidRDefault="009B6D13">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0D4635E" w14:textId="77777777" w:rsidR="009B6D13" w:rsidRDefault="009B6D13">
            <w:pPr>
              <w:jc w:val="right"/>
            </w:pPr>
            <w:r>
              <w:rPr>
                <w:rFonts w:ascii="宋体" w:hAnsi="宋体" w:hint="eastAsia"/>
                <w:szCs w:val="24"/>
                <w:lang w:eastAsia="zh-Hans"/>
              </w:rPr>
              <w:t>-1,263,195.72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EF50555" w14:textId="77777777" w:rsidR="009B6D13" w:rsidRDefault="009B6D13">
            <w:pPr>
              <w:jc w:val="right"/>
            </w:pPr>
            <w:r>
              <w:rPr>
                <w:rFonts w:ascii="宋体" w:hAnsi="宋体" w:hint="eastAsia"/>
                <w:szCs w:val="24"/>
                <w:lang w:eastAsia="zh-Hans"/>
              </w:rPr>
              <w:t>-966,446.82</w:t>
            </w:r>
          </w:p>
        </w:tc>
      </w:tr>
      <w:tr w:rsidR="00A54001" w14:paraId="16757257" w14:textId="77777777">
        <w:trPr>
          <w:divId w:val="54140191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FCF383C" w14:textId="77777777" w:rsidR="009B6D13" w:rsidRDefault="009B6D13">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BAD48AA" w14:textId="77777777" w:rsidR="009B6D13" w:rsidRDefault="009B6D13">
            <w:pPr>
              <w:jc w:val="right"/>
            </w:pPr>
            <w:r>
              <w:rPr>
                <w:rFonts w:ascii="宋体" w:hAnsi="宋体" w:hint="eastAsia"/>
                <w:szCs w:val="24"/>
                <w:lang w:eastAsia="zh-Hans"/>
              </w:rPr>
              <w:t>-0.0285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1C966B1" w14:textId="77777777" w:rsidR="009B6D13" w:rsidRDefault="009B6D13">
            <w:pPr>
              <w:jc w:val="right"/>
            </w:pPr>
            <w:r>
              <w:rPr>
                <w:rFonts w:ascii="宋体" w:hAnsi="宋体" w:hint="eastAsia"/>
                <w:szCs w:val="24"/>
                <w:lang w:eastAsia="zh-Hans"/>
              </w:rPr>
              <w:t>-0.0898</w:t>
            </w:r>
          </w:p>
        </w:tc>
      </w:tr>
      <w:tr w:rsidR="00A54001" w14:paraId="5F32D2C0" w14:textId="77777777">
        <w:trPr>
          <w:divId w:val="54140191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2B02582" w14:textId="77777777" w:rsidR="009B6D13" w:rsidRDefault="009B6D13">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A9BC505" w14:textId="77777777" w:rsidR="009B6D13" w:rsidRDefault="009B6D13">
            <w:pPr>
              <w:jc w:val="right"/>
            </w:pPr>
            <w:r>
              <w:rPr>
                <w:rFonts w:ascii="宋体" w:hAnsi="宋体" w:hint="eastAsia"/>
                <w:szCs w:val="24"/>
                <w:lang w:eastAsia="zh-Hans"/>
              </w:rPr>
              <w:t>49,883,883.32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4E20DA9" w14:textId="77777777" w:rsidR="009B6D13" w:rsidRDefault="009B6D13">
            <w:pPr>
              <w:jc w:val="right"/>
            </w:pPr>
            <w:r>
              <w:rPr>
                <w:rFonts w:ascii="宋体" w:hAnsi="宋体" w:hint="eastAsia"/>
                <w:szCs w:val="24"/>
                <w:lang w:eastAsia="zh-Hans"/>
              </w:rPr>
              <w:t>23,172,885.02</w:t>
            </w:r>
          </w:p>
        </w:tc>
      </w:tr>
      <w:tr w:rsidR="00A54001" w14:paraId="1DA9ADBF" w14:textId="77777777">
        <w:trPr>
          <w:divId w:val="54140191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BCBFF18" w14:textId="77777777" w:rsidR="009B6D13" w:rsidRDefault="009B6D13">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C06126A" w14:textId="77777777" w:rsidR="009B6D13" w:rsidRDefault="009B6D13">
            <w:pPr>
              <w:jc w:val="right"/>
            </w:pPr>
            <w:r>
              <w:rPr>
                <w:rFonts w:ascii="宋体" w:hAnsi="宋体" w:hint="eastAsia"/>
                <w:szCs w:val="24"/>
                <w:lang w:eastAsia="zh-Hans"/>
              </w:rPr>
              <w:t>1.1333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FFD260E" w14:textId="77777777" w:rsidR="009B6D13" w:rsidRDefault="009B6D13">
            <w:pPr>
              <w:jc w:val="right"/>
            </w:pPr>
            <w:r>
              <w:rPr>
                <w:rFonts w:ascii="宋体" w:hAnsi="宋体" w:hint="eastAsia"/>
                <w:szCs w:val="24"/>
                <w:lang w:eastAsia="zh-Hans"/>
              </w:rPr>
              <w:t>1.0919</w:t>
            </w:r>
          </w:p>
        </w:tc>
      </w:tr>
    </w:tbl>
    <w:p w14:paraId="117B36E1" w14:textId="77777777" w:rsidR="009B6D13" w:rsidRDefault="009B6D13">
      <w:pPr>
        <w:wordWrap w:val="0"/>
        <w:spacing w:line="360" w:lineRule="auto"/>
        <w:jc w:val="left"/>
        <w:divId w:val="98574035"/>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3EF51BF2" w14:textId="77777777" w:rsidR="009B6D13" w:rsidRDefault="009B6D13">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5C3DF452" w14:textId="77777777" w:rsidR="009B6D13" w:rsidRDefault="009B6D13">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4FD2CCB9" w14:textId="77777777" w:rsidR="009B6D13" w:rsidRDefault="009B6D13">
      <w:pPr>
        <w:spacing w:line="360" w:lineRule="auto"/>
        <w:jc w:val="center"/>
        <w:divId w:val="904343526"/>
      </w:pPr>
      <w:r>
        <w:rPr>
          <w:rFonts w:ascii="宋体" w:hAnsi="宋体" w:hint="eastAsia"/>
        </w:rPr>
        <w:t>摩根香港精选港股通混合A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A54001" w14:paraId="5BCF152F" w14:textId="77777777">
        <w:trPr>
          <w:divId w:val="90434352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504B45D" w14:textId="77777777" w:rsidR="009B6D13" w:rsidRDefault="009B6D13">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08847DA" w14:textId="77777777" w:rsidR="009B6D13" w:rsidRDefault="009B6D13">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393789" w14:textId="77777777" w:rsidR="009B6D13" w:rsidRDefault="009B6D13">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914453C" w14:textId="77777777" w:rsidR="009B6D13" w:rsidRDefault="009B6D13">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9B0D232" w14:textId="77777777" w:rsidR="009B6D13" w:rsidRDefault="009B6D13">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7C9D94" w14:textId="77777777" w:rsidR="009B6D13" w:rsidRDefault="009B6D13">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AB639AB" w14:textId="77777777" w:rsidR="009B6D13" w:rsidRDefault="009B6D13">
            <w:pPr>
              <w:spacing w:line="360" w:lineRule="auto"/>
              <w:jc w:val="center"/>
            </w:pPr>
            <w:r>
              <w:rPr>
                <w:rFonts w:ascii="宋体" w:hAnsi="宋体" w:hint="eastAsia"/>
              </w:rPr>
              <w:t xml:space="preserve">②－④ </w:t>
            </w:r>
          </w:p>
        </w:tc>
      </w:tr>
      <w:tr w:rsidR="00A54001" w14:paraId="3834E677" w14:textId="77777777">
        <w:trPr>
          <w:divId w:val="90434352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6C9187" w14:textId="77777777" w:rsidR="009B6D13" w:rsidRDefault="009B6D13">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17BFA3" w14:textId="77777777" w:rsidR="009B6D13" w:rsidRDefault="009B6D13">
            <w:pPr>
              <w:spacing w:line="360" w:lineRule="auto"/>
              <w:jc w:val="right"/>
            </w:pPr>
            <w:r>
              <w:rPr>
                <w:rFonts w:ascii="宋体" w:hAnsi="宋体" w:hint="eastAsia"/>
              </w:rPr>
              <w:t xml:space="preserve">-2.34%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1F90A7" w14:textId="77777777" w:rsidR="009B6D13" w:rsidRDefault="009B6D13">
            <w:pPr>
              <w:spacing w:line="360" w:lineRule="auto"/>
              <w:jc w:val="right"/>
            </w:pPr>
            <w:r>
              <w:rPr>
                <w:rFonts w:ascii="宋体" w:hAnsi="宋体" w:hint="eastAsia"/>
              </w:rPr>
              <w:t xml:space="preserve">2.01%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FD3899" w14:textId="77777777" w:rsidR="009B6D13" w:rsidRDefault="009B6D13">
            <w:pPr>
              <w:spacing w:line="360" w:lineRule="auto"/>
              <w:jc w:val="right"/>
            </w:pPr>
            <w:r>
              <w:rPr>
                <w:rFonts w:ascii="宋体" w:hAnsi="宋体" w:hint="eastAsia"/>
              </w:rPr>
              <w:t xml:space="preserve">-4.33%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712EEF" w14:textId="77777777" w:rsidR="009B6D13" w:rsidRDefault="009B6D13">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322494A" w14:textId="77777777" w:rsidR="009B6D13" w:rsidRDefault="009B6D13">
            <w:pPr>
              <w:spacing w:line="360" w:lineRule="auto"/>
              <w:jc w:val="right"/>
            </w:pPr>
            <w:r>
              <w:rPr>
                <w:rFonts w:ascii="宋体" w:hAnsi="宋体" w:hint="eastAsia"/>
              </w:rPr>
              <w:t xml:space="preserve">1.99%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6253C7" w14:textId="77777777" w:rsidR="009B6D13" w:rsidRDefault="009B6D13">
            <w:pPr>
              <w:spacing w:line="360" w:lineRule="auto"/>
              <w:jc w:val="right"/>
            </w:pPr>
            <w:r>
              <w:rPr>
                <w:rFonts w:ascii="宋体" w:hAnsi="宋体" w:hint="eastAsia"/>
              </w:rPr>
              <w:t xml:space="preserve">1.10% </w:t>
            </w:r>
          </w:p>
        </w:tc>
      </w:tr>
      <w:tr w:rsidR="00A54001" w14:paraId="6FA63409" w14:textId="77777777">
        <w:trPr>
          <w:divId w:val="90434352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7A46A9" w14:textId="77777777" w:rsidR="009B6D13" w:rsidRDefault="009B6D13">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F59CA8" w14:textId="77777777" w:rsidR="009B6D13" w:rsidRDefault="009B6D13">
            <w:pPr>
              <w:spacing w:line="360" w:lineRule="auto"/>
              <w:jc w:val="right"/>
            </w:pPr>
            <w:r>
              <w:rPr>
                <w:rFonts w:ascii="宋体" w:hAnsi="宋体" w:hint="eastAsia"/>
              </w:rPr>
              <w:t xml:space="preserve">-12.06%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87BC02" w14:textId="77777777" w:rsidR="009B6D13" w:rsidRDefault="009B6D13">
            <w:pPr>
              <w:spacing w:line="360" w:lineRule="auto"/>
              <w:jc w:val="right"/>
            </w:pPr>
            <w:r>
              <w:rPr>
                <w:rFonts w:ascii="宋体" w:hAnsi="宋体" w:hint="eastAsia"/>
              </w:rPr>
              <w:t xml:space="preserve">1.96%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4496E9" w14:textId="77777777" w:rsidR="009B6D13" w:rsidRDefault="009B6D13">
            <w:pPr>
              <w:spacing w:line="360" w:lineRule="auto"/>
              <w:jc w:val="right"/>
            </w:pPr>
            <w:r>
              <w:rPr>
                <w:rFonts w:ascii="宋体" w:hAnsi="宋体" w:hint="eastAsia"/>
              </w:rPr>
              <w:t xml:space="preserve">-9.10%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5E17A0" w14:textId="77777777" w:rsidR="009B6D13" w:rsidRDefault="009B6D13">
            <w:pPr>
              <w:spacing w:line="360" w:lineRule="auto"/>
              <w:jc w:val="right"/>
            </w:pPr>
            <w:r>
              <w:rPr>
                <w:rFonts w:ascii="宋体" w:hAnsi="宋体" w:hint="eastAsia"/>
              </w:rPr>
              <w:t xml:space="preserve">0.84%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ABD2AB2" w14:textId="77777777" w:rsidR="009B6D13" w:rsidRDefault="009B6D13">
            <w:pPr>
              <w:spacing w:line="360" w:lineRule="auto"/>
              <w:jc w:val="right"/>
            </w:pPr>
            <w:r>
              <w:rPr>
                <w:rFonts w:ascii="宋体" w:hAnsi="宋体" w:hint="eastAsia"/>
              </w:rPr>
              <w:t xml:space="preserve">-2.96%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1BB2C7" w14:textId="77777777" w:rsidR="009B6D13" w:rsidRDefault="009B6D13">
            <w:pPr>
              <w:spacing w:line="360" w:lineRule="auto"/>
              <w:jc w:val="right"/>
            </w:pPr>
            <w:r>
              <w:rPr>
                <w:rFonts w:ascii="宋体" w:hAnsi="宋体" w:hint="eastAsia"/>
              </w:rPr>
              <w:t xml:space="preserve">1.12% </w:t>
            </w:r>
          </w:p>
        </w:tc>
      </w:tr>
      <w:tr w:rsidR="00A54001" w14:paraId="3C1DF1F3" w14:textId="77777777">
        <w:trPr>
          <w:divId w:val="90434352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2742DE" w14:textId="77777777" w:rsidR="009B6D13" w:rsidRDefault="009B6D13">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3D1365" w14:textId="77777777" w:rsidR="009B6D13" w:rsidRDefault="009B6D13">
            <w:pPr>
              <w:spacing w:line="360" w:lineRule="auto"/>
              <w:jc w:val="right"/>
            </w:pPr>
            <w:r>
              <w:rPr>
                <w:rFonts w:ascii="宋体" w:hAnsi="宋体" w:hint="eastAsia"/>
              </w:rPr>
              <w:t xml:space="preserve">18.76%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1DCDE1" w14:textId="77777777" w:rsidR="009B6D13" w:rsidRDefault="009B6D13">
            <w:pPr>
              <w:spacing w:line="360" w:lineRule="auto"/>
              <w:jc w:val="right"/>
            </w:pPr>
            <w:r>
              <w:rPr>
                <w:rFonts w:ascii="宋体" w:hAnsi="宋体" w:hint="eastAsia"/>
              </w:rPr>
              <w:t xml:space="preserve">1.82%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6FEF74" w14:textId="77777777" w:rsidR="009B6D13" w:rsidRDefault="009B6D13">
            <w:pPr>
              <w:spacing w:line="360" w:lineRule="auto"/>
              <w:jc w:val="right"/>
            </w:pPr>
            <w:r>
              <w:rPr>
                <w:rFonts w:ascii="宋体" w:hAnsi="宋体" w:hint="eastAsia"/>
              </w:rPr>
              <w:t xml:space="preserve">2.53%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421040" w14:textId="77777777" w:rsidR="009B6D13" w:rsidRDefault="009B6D13">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57662A8" w14:textId="77777777" w:rsidR="009B6D13" w:rsidRDefault="009B6D13">
            <w:pPr>
              <w:spacing w:line="360" w:lineRule="auto"/>
              <w:jc w:val="right"/>
            </w:pPr>
            <w:r>
              <w:rPr>
                <w:rFonts w:ascii="宋体" w:hAnsi="宋体" w:hint="eastAsia"/>
              </w:rPr>
              <w:t xml:space="preserve">16.23%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B3A717" w14:textId="77777777" w:rsidR="009B6D13" w:rsidRDefault="009B6D13">
            <w:pPr>
              <w:spacing w:line="360" w:lineRule="auto"/>
              <w:jc w:val="right"/>
            </w:pPr>
            <w:r>
              <w:rPr>
                <w:rFonts w:ascii="宋体" w:hAnsi="宋体" w:hint="eastAsia"/>
              </w:rPr>
              <w:t xml:space="preserve">0.84% </w:t>
            </w:r>
          </w:p>
        </w:tc>
      </w:tr>
      <w:tr w:rsidR="00A54001" w14:paraId="5A7374E4" w14:textId="77777777">
        <w:trPr>
          <w:divId w:val="90434352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D7D3E3" w14:textId="77777777" w:rsidR="009B6D13" w:rsidRDefault="009B6D13">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E898C8" w14:textId="77777777" w:rsidR="009B6D13" w:rsidRDefault="009B6D13">
            <w:pPr>
              <w:spacing w:line="360" w:lineRule="auto"/>
              <w:jc w:val="right"/>
            </w:pPr>
            <w:r>
              <w:rPr>
                <w:rFonts w:ascii="宋体" w:hAnsi="宋体" w:hint="eastAsia"/>
              </w:rPr>
              <w:t xml:space="preserve">25.20%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3A3163" w14:textId="77777777" w:rsidR="009B6D13" w:rsidRDefault="009B6D13">
            <w:pPr>
              <w:spacing w:line="360" w:lineRule="auto"/>
              <w:jc w:val="right"/>
            </w:pPr>
            <w:r>
              <w:rPr>
                <w:rFonts w:ascii="宋体" w:hAnsi="宋体" w:hint="eastAsia"/>
              </w:rPr>
              <w:t xml:space="preserve">1.58%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8558B1" w14:textId="77777777" w:rsidR="009B6D13" w:rsidRDefault="009B6D13">
            <w:pPr>
              <w:spacing w:line="360" w:lineRule="auto"/>
              <w:jc w:val="right"/>
            </w:pPr>
            <w:r>
              <w:rPr>
                <w:rFonts w:ascii="宋体" w:hAnsi="宋体" w:hint="eastAsia"/>
              </w:rPr>
              <w:t xml:space="preserve">17.40%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A83AD7" w14:textId="77777777" w:rsidR="009B6D13" w:rsidRDefault="009B6D13">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0E64152" w14:textId="77777777" w:rsidR="009B6D13" w:rsidRDefault="009B6D13">
            <w:pPr>
              <w:spacing w:line="360" w:lineRule="auto"/>
              <w:jc w:val="right"/>
            </w:pPr>
            <w:r>
              <w:rPr>
                <w:rFonts w:ascii="宋体" w:hAnsi="宋体" w:hint="eastAsia"/>
              </w:rPr>
              <w:t xml:space="preserve">7.80%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6499F8" w14:textId="77777777" w:rsidR="009B6D13" w:rsidRDefault="009B6D13">
            <w:pPr>
              <w:spacing w:line="360" w:lineRule="auto"/>
              <w:jc w:val="right"/>
            </w:pPr>
            <w:r>
              <w:rPr>
                <w:rFonts w:ascii="宋体" w:hAnsi="宋体" w:hint="eastAsia"/>
              </w:rPr>
              <w:t xml:space="preserve">0.65% </w:t>
            </w:r>
          </w:p>
        </w:tc>
      </w:tr>
      <w:tr w:rsidR="00A54001" w14:paraId="1D09CFA5" w14:textId="77777777">
        <w:trPr>
          <w:divId w:val="90434352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584435" w14:textId="77777777" w:rsidR="009B6D13" w:rsidRDefault="009B6D13">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3D5A4E" w14:textId="77777777" w:rsidR="009B6D13" w:rsidRDefault="009B6D13">
            <w:pPr>
              <w:spacing w:line="360" w:lineRule="auto"/>
              <w:jc w:val="right"/>
            </w:pPr>
            <w:r>
              <w:rPr>
                <w:rFonts w:ascii="宋体" w:hAnsi="宋体" w:hint="eastAsia"/>
              </w:rPr>
              <w:t xml:space="preserve">-13.76%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BE2CE4" w14:textId="77777777" w:rsidR="009B6D13" w:rsidRDefault="009B6D13">
            <w:pPr>
              <w:spacing w:line="360" w:lineRule="auto"/>
              <w:jc w:val="right"/>
            </w:pPr>
            <w:r>
              <w:rPr>
                <w:rFonts w:ascii="宋体" w:hAnsi="宋体" w:hint="eastAsia"/>
              </w:rPr>
              <w:t xml:space="preserve">1.58%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CCF666" w14:textId="77777777" w:rsidR="009B6D13" w:rsidRDefault="009B6D13">
            <w:pPr>
              <w:spacing w:line="360" w:lineRule="auto"/>
              <w:jc w:val="right"/>
            </w:pPr>
            <w:r>
              <w:rPr>
                <w:rFonts w:ascii="宋体" w:hAnsi="宋体" w:hint="eastAsia"/>
              </w:rPr>
              <w:t xml:space="preserve">-5.14%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15A382" w14:textId="77777777" w:rsidR="009B6D13" w:rsidRDefault="009B6D13">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02EA732" w14:textId="77777777" w:rsidR="009B6D13" w:rsidRDefault="009B6D13">
            <w:pPr>
              <w:spacing w:line="360" w:lineRule="auto"/>
              <w:jc w:val="right"/>
            </w:pPr>
            <w:r>
              <w:rPr>
                <w:rFonts w:ascii="宋体" w:hAnsi="宋体" w:hint="eastAsia"/>
              </w:rPr>
              <w:t xml:space="preserve">-8.62%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D0CB09" w14:textId="77777777" w:rsidR="009B6D13" w:rsidRDefault="009B6D13">
            <w:pPr>
              <w:spacing w:line="360" w:lineRule="auto"/>
              <w:jc w:val="right"/>
            </w:pPr>
            <w:r>
              <w:rPr>
                <w:rFonts w:ascii="宋体" w:hAnsi="宋体" w:hint="eastAsia"/>
              </w:rPr>
              <w:t xml:space="preserve">0.60% </w:t>
            </w:r>
          </w:p>
        </w:tc>
      </w:tr>
      <w:tr w:rsidR="00A54001" w14:paraId="562B72D1" w14:textId="77777777">
        <w:trPr>
          <w:divId w:val="90434352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6FB7B4" w14:textId="77777777" w:rsidR="009B6D13" w:rsidRDefault="009B6D13">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E73A61" w14:textId="77777777" w:rsidR="009B6D13" w:rsidRDefault="009B6D13">
            <w:pPr>
              <w:spacing w:line="360" w:lineRule="auto"/>
              <w:jc w:val="right"/>
            </w:pPr>
            <w:r>
              <w:rPr>
                <w:rFonts w:ascii="宋体" w:hAnsi="宋体" w:hint="eastAsia"/>
              </w:rPr>
              <w:t xml:space="preserve">13.33%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B74161" w14:textId="77777777" w:rsidR="009B6D13" w:rsidRDefault="009B6D13">
            <w:pPr>
              <w:spacing w:line="360" w:lineRule="auto"/>
              <w:jc w:val="right"/>
            </w:pPr>
            <w:r>
              <w:rPr>
                <w:rFonts w:ascii="宋体" w:hAnsi="宋体" w:hint="eastAsia"/>
              </w:rPr>
              <w:t xml:space="preserve">1.53%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53EB2C" w14:textId="77777777" w:rsidR="009B6D13" w:rsidRDefault="009B6D13">
            <w:pPr>
              <w:spacing w:line="360" w:lineRule="auto"/>
              <w:jc w:val="right"/>
            </w:pPr>
            <w:r>
              <w:rPr>
                <w:rFonts w:ascii="宋体" w:hAnsi="宋体" w:hint="eastAsia"/>
              </w:rPr>
              <w:t xml:space="preserve">1.06%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71D504" w14:textId="77777777" w:rsidR="009B6D13" w:rsidRDefault="009B6D13">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205F915" w14:textId="77777777" w:rsidR="009B6D13" w:rsidRDefault="009B6D13">
            <w:pPr>
              <w:spacing w:line="360" w:lineRule="auto"/>
              <w:jc w:val="right"/>
            </w:pPr>
            <w:r>
              <w:rPr>
                <w:rFonts w:ascii="宋体" w:hAnsi="宋体" w:hint="eastAsia"/>
              </w:rPr>
              <w:t xml:space="preserve">12.27%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317391" w14:textId="77777777" w:rsidR="009B6D13" w:rsidRDefault="009B6D13">
            <w:pPr>
              <w:spacing w:line="360" w:lineRule="auto"/>
              <w:jc w:val="right"/>
            </w:pPr>
            <w:r>
              <w:rPr>
                <w:rFonts w:ascii="宋体" w:hAnsi="宋体" w:hint="eastAsia"/>
              </w:rPr>
              <w:t xml:space="preserve">0.59% </w:t>
            </w:r>
          </w:p>
        </w:tc>
      </w:tr>
    </w:tbl>
    <w:p w14:paraId="5BE0A08E" w14:textId="77777777" w:rsidR="009B6D13" w:rsidRDefault="009B6D13">
      <w:pPr>
        <w:spacing w:line="360" w:lineRule="auto"/>
        <w:jc w:val="center"/>
        <w:divId w:val="46535756"/>
      </w:pPr>
      <w:r>
        <w:rPr>
          <w:rFonts w:ascii="宋体" w:hAnsi="宋体" w:hint="eastAsia"/>
        </w:rPr>
        <w:t>摩根香港精选港股通混合C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A54001" w14:paraId="360B9794" w14:textId="77777777">
        <w:trPr>
          <w:divId w:val="4653575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37C3F40" w14:textId="77777777" w:rsidR="009B6D13" w:rsidRDefault="009B6D13">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0936805" w14:textId="77777777" w:rsidR="009B6D13" w:rsidRDefault="009B6D13">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20A65A1" w14:textId="77777777" w:rsidR="009B6D13" w:rsidRDefault="009B6D13">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3E994DA" w14:textId="77777777" w:rsidR="009B6D13" w:rsidRDefault="009B6D13">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3002DFD" w14:textId="77777777" w:rsidR="009B6D13" w:rsidRDefault="009B6D13">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F0FEA0" w14:textId="77777777" w:rsidR="009B6D13" w:rsidRDefault="009B6D13">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065376A" w14:textId="77777777" w:rsidR="009B6D13" w:rsidRDefault="009B6D13">
            <w:pPr>
              <w:spacing w:line="360" w:lineRule="auto"/>
              <w:jc w:val="center"/>
            </w:pPr>
            <w:r>
              <w:rPr>
                <w:rFonts w:ascii="宋体" w:hAnsi="宋体" w:hint="eastAsia"/>
              </w:rPr>
              <w:t xml:space="preserve">②－④ </w:t>
            </w:r>
          </w:p>
        </w:tc>
      </w:tr>
      <w:tr w:rsidR="00A54001" w14:paraId="2FDD3DEA" w14:textId="77777777">
        <w:trPr>
          <w:divId w:val="4653575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C2D9D6" w14:textId="77777777" w:rsidR="009B6D13" w:rsidRDefault="009B6D13">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2BD51C" w14:textId="77777777" w:rsidR="009B6D13" w:rsidRDefault="009B6D13">
            <w:pPr>
              <w:spacing w:line="360" w:lineRule="auto"/>
              <w:jc w:val="right"/>
            </w:pPr>
            <w:r>
              <w:rPr>
                <w:rFonts w:ascii="宋体" w:hAnsi="宋体" w:hint="eastAsia"/>
              </w:rPr>
              <w:t xml:space="preserve">-2.60%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9B8270" w14:textId="77777777" w:rsidR="009B6D13" w:rsidRDefault="009B6D13">
            <w:pPr>
              <w:spacing w:line="360" w:lineRule="auto"/>
              <w:jc w:val="right"/>
            </w:pPr>
            <w:r>
              <w:rPr>
                <w:rFonts w:ascii="宋体" w:hAnsi="宋体" w:hint="eastAsia"/>
              </w:rPr>
              <w:t xml:space="preserve">2.01%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E7F8C6" w14:textId="77777777" w:rsidR="009B6D13" w:rsidRDefault="009B6D13">
            <w:pPr>
              <w:spacing w:line="360" w:lineRule="auto"/>
              <w:jc w:val="right"/>
            </w:pPr>
            <w:r>
              <w:rPr>
                <w:rFonts w:ascii="宋体" w:hAnsi="宋体" w:hint="eastAsia"/>
              </w:rPr>
              <w:t xml:space="preserve">-4.33%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3FA7F6" w14:textId="77777777" w:rsidR="009B6D13" w:rsidRDefault="009B6D13">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E1B4EB9" w14:textId="77777777" w:rsidR="009B6D13" w:rsidRDefault="009B6D13">
            <w:pPr>
              <w:spacing w:line="360" w:lineRule="auto"/>
              <w:jc w:val="right"/>
            </w:pPr>
            <w:r>
              <w:rPr>
                <w:rFonts w:ascii="宋体" w:hAnsi="宋体" w:hint="eastAsia"/>
              </w:rPr>
              <w:t xml:space="preserve">1.73%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A7FE8E" w14:textId="77777777" w:rsidR="009B6D13" w:rsidRDefault="009B6D13">
            <w:pPr>
              <w:spacing w:line="360" w:lineRule="auto"/>
              <w:jc w:val="right"/>
            </w:pPr>
            <w:r>
              <w:rPr>
                <w:rFonts w:ascii="宋体" w:hAnsi="宋体" w:hint="eastAsia"/>
              </w:rPr>
              <w:t xml:space="preserve">1.10% </w:t>
            </w:r>
          </w:p>
        </w:tc>
      </w:tr>
      <w:tr w:rsidR="00A54001" w14:paraId="49B4CC41" w14:textId="77777777">
        <w:trPr>
          <w:divId w:val="4653575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9D19EA" w14:textId="77777777" w:rsidR="009B6D13" w:rsidRDefault="009B6D13">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F81308" w14:textId="77777777" w:rsidR="009B6D13" w:rsidRDefault="009B6D13">
            <w:pPr>
              <w:spacing w:line="360" w:lineRule="auto"/>
              <w:jc w:val="right"/>
            </w:pPr>
            <w:r>
              <w:rPr>
                <w:rFonts w:ascii="宋体" w:hAnsi="宋体" w:hint="eastAsia"/>
              </w:rPr>
              <w:t xml:space="preserve">-12.41%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FED865" w14:textId="77777777" w:rsidR="009B6D13" w:rsidRDefault="009B6D13">
            <w:pPr>
              <w:spacing w:line="360" w:lineRule="auto"/>
              <w:jc w:val="right"/>
            </w:pPr>
            <w:r>
              <w:rPr>
                <w:rFonts w:ascii="宋体" w:hAnsi="宋体" w:hint="eastAsia"/>
              </w:rPr>
              <w:t xml:space="preserve">1.96%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C08743" w14:textId="77777777" w:rsidR="009B6D13" w:rsidRDefault="009B6D13">
            <w:pPr>
              <w:spacing w:line="360" w:lineRule="auto"/>
              <w:jc w:val="right"/>
            </w:pPr>
            <w:r>
              <w:rPr>
                <w:rFonts w:ascii="宋体" w:hAnsi="宋体" w:hint="eastAsia"/>
              </w:rPr>
              <w:t xml:space="preserve">-9.10%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11F6D3" w14:textId="77777777" w:rsidR="009B6D13" w:rsidRDefault="009B6D13">
            <w:pPr>
              <w:spacing w:line="360" w:lineRule="auto"/>
              <w:jc w:val="right"/>
            </w:pPr>
            <w:r>
              <w:rPr>
                <w:rFonts w:ascii="宋体" w:hAnsi="宋体" w:hint="eastAsia"/>
              </w:rPr>
              <w:t xml:space="preserve">0.84%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936BC30" w14:textId="77777777" w:rsidR="009B6D13" w:rsidRDefault="009B6D13">
            <w:pPr>
              <w:spacing w:line="360" w:lineRule="auto"/>
              <w:jc w:val="right"/>
            </w:pPr>
            <w:r>
              <w:rPr>
                <w:rFonts w:ascii="宋体" w:hAnsi="宋体" w:hint="eastAsia"/>
              </w:rPr>
              <w:t xml:space="preserve">-3.31%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DE7ED7" w14:textId="77777777" w:rsidR="009B6D13" w:rsidRDefault="009B6D13">
            <w:pPr>
              <w:spacing w:line="360" w:lineRule="auto"/>
              <w:jc w:val="right"/>
            </w:pPr>
            <w:r>
              <w:rPr>
                <w:rFonts w:ascii="宋体" w:hAnsi="宋体" w:hint="eastAsia"/>
              </w:rPr>
              <w:t xml:space="preserve">1.12% </w:t>
            </w:r>
          </w:p>
        </w:tc>
      </w:tr>
      <w:tr w:rsidR="00A54001" w14:paraId="6780D229" w14:textId="77777777">
        <w:trPr>
          <w:divId w:val="4653575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0CC4C3" w14:textId="77777777" w:rsidR="009B6D13" w:rsidRDefault="009B6D13">
            <w:pPr>
              <w:spacing w:line="360" w:lineRule="auto"/>
              <w:jc w:val="center"/>
            </w:pPr>
            <w:r>
              <w:rPr>
                <w:rFonts w:ascii="宋体" w:hAnsi="宋体" w:hint="eastAsia"/>
              </w:rPr>
              <w:lastRenderedPageBreak/>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E53CF0" w14:textId="77777777" w:rsidR="009B6D13" w:rsidRDefault="009B6D13">
            <w:pPr>
              <w:spacing w:line="360" w:lineRule="auto"/>
              <w:jc w:val="right"/>
            </w:pPr>
            <w:r>
              <w:rPr>
                <w:rFonts w:ascii="宋体" w:hAnsi="宋体" w:hint="eastAsia"/>
              </w:rPr>
              <w:t xml:space="preserve">17.99%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5FA3B2" w14:textId="77777777" w:rsidR="009B6D13" w:rsidRDefault="009B6D13">
            <w:pPr>
              <w:spacing w:line="360" w:lineRule="auto"/>
              <w:jc w:val="right"/>
            </w:pPr>
            <w:r>
              <w:rPr>
                <w:rFonts w:ascii="宋体" w:hAnsi="宋体" w:hint="eastAsia"/>
              </w:rPr>
              <w:t xml:space="preserve">1.82%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17BBB5" w14:textId="77777777" w:rsidR="009B6D13" w:rsidRDefault="009B6D13">
            <w:pPr>
              <w:spacing w:line="360" w:lineRule="auto"/>
              <w:jc w:val="right"/>
            </w:pPr>
            <w:r>
              <w:rPr>
                <w:rFonts w:ascii="宋体" w:hAnsi="宋体" w:hint="eastAsia"/>
              </w:rPr>
              <w:t xml:space="preserve">2.53%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88D2A5" w14:textId="77777777" w:rsidR="009B6D13" w:rsidRDefault="009B6D13">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605A6C8" w14:textId="77777777" w:rsidR="009B6D13" w:rsidRDefault="009B6D13">
            <w:pPr>
              <w:spacing w:line="360" w:lineRule="auto"/>
              <w:jc w:val="right"/>
            </w:pPr>
            <w:r>
              <w:rPr>
                <w:rFonts w:ascii="宋体" w:hAnsi="宋体" w:hint="eastAsia"/>
              </w:rPr>
              <w:t xml:space="preserve">15.46%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DC3242" w14:textId="77777777" w:rsidR="009B6D13" w:rsidRDefault="009B6D13">
            <w:pPr>
              <w:spacing w:line="360" w:lineRule="auto"/>
              <w:jc w:val="right"/>
            </w:pPr>
            <w:r>
              <w:rPr>
                <w:rFonts w:ascii="宋体" w:hAnsi="宋体" w:hint="eastAsia"/>
              </w:rPr>
              <w:t xml:space="preserve">0.84% </w:t>
            </w:r>
          </w:p>
        </w:tc>
      </w:tr>
      <w:tr w:rsidR="00A54001" w14:paraId="1DC4E530" w14:textId="77777777">
        <w:trPr>
          <w:divId w:val="4653575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0B53F9" w14:textId="77777777" w:rsidR="009B6D13" w:rsidRDefault="009B6D13">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A15292" w14:textId="77777777" w:rsidR="009B6D13" w:rsidRDefault="009B6D13">
            <w:pPr>
              <w:spacing w:line="360" w:lineRule="auto"/>
              <w:jc w:val="right"/>
            </w:pPr>
            <w:r>
              <w:rPr>
                <w:rFonts w:ascii="宋体" w:hAnsi="宋体" w:hint="eastAsia"/>
              </w:rPr>
              <w:t xml:space="preserve">20.85%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E98015" w14:textId="77777777" w:rsidR="009B6D13" w:rsidRDefault="009B6D13">
            <w:pPr>
              <w:spacing w:line="360" w:lineRule="auto"/>
              <w:jc w:val="right"/>
            </w:pPr>
            <w:r>
              <w:rPr>
                <w:rFonts w:ascii="宋体" w:hAnsi="宋体" w:hint="eastAsia"/>
              </w:rPr>
              <w:t xml:space="preserve">1.58%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E385AF" w14:textId="77777777" w:rsidR="009B6D13" w:rsidRDefault="009B6D13">
            <w:pPr>
              <w:spacing w:line="360" w:lineRule="auto"/>
              <w:jc w:val="right"/>
            </w:pPr>
            <w:r>
              <w:rPr>
                <w:rFonts w:ascii="宋体" w:hAnsi="宋体" w:hint="eastAsia"/>
              </w:rPr>
              <w:t xml:space="preserve">17.40%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8C8588" w14:textId="77777777" w:rsidR="009B6D13" w:rsidRDefault="009B6D13">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CEB8F19" w14:textId="77777777" w:rsidR="009B6D13" w:rsidRDefault="009B6D13">
            <w:pPr>
              <w:spacing w:line="360" w:lineRule="auto"/>
              <w:jc w:val="right"/>
            </w:pPr>
            <w:r>
              <w:rPr>
                <w:rFonts w:ascii="宋体" w:hAnsi="宋体" w:hint="eastAsia"/>
              </w:rPr>
              <w:t xml:space="preserve">3.45%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DD59A5" w14:textId="77777777" w:rsidR="009B6D13" w:rsidRDefault="009B6D13">
            <w:pPr>
              <w:spacing w:line="360" w:lineRule="auto"/>
              <w:jc w:val="right"/>
            </w:pPr>
            <w:r>
              <w:rPr>
                <w:rFonts w:ascii="宋体" w:hAnsi="宋体" w:hint="eastAsia"/>
              </w:rPr>
              <w:t xml:space="preserve">0.65% </w:t>
            </w:r>
          </w:p>
        </w:tc>
      </w:tr>
      <w:tr w:rsidR="00A54001" w14:paraId="5F69B3C7" w14:textId="77777777">
        <w:trPr>
          <w:divId w:val="4653575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99188A" w14:textId="77777777" w:rsidR="009B6D13" w:rsidRDefault="009B6D13">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4F1F26" w14:textId="77777777" w:rsidR="009B6D13" w:rsidRDefault="009B6D13">
            <w:pPr>
              <w:spacing w:line="360" w:lineRule="auto"/>
              <w:jc w:val="right"/>
            </w:pPr>
            <w:r>
              <w:rPr>
                <w:rFonts w:ascii="宋体" w:hAnsi="宋体" w:hint="eastAsia"/>
              </w:rPr>
              <w:t xml:space="preserve">32.96%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6AFDC6" w14:textId="77777777" w:rsidR="009B6D13" w:rsidRDefault="009B6D13">
            <w:pPr>
              <w:spacing w:line="360" w:lineRule="auto"/>
              <w:jc w:val="right"/>
            </w:pPr>
            <w:r>
              <w:rPr>
                <w:rFonts w:ascii="宋体" w:hAnsi="宋体" w:hint="eastAsia"/>
              </w:rPr>
              <w:t xml:space="preserve">1.59%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967045" w14:textId="77777777" w:rsidR="009B6D13" w:rsidRDefault="009B6D13">
            <w:pPr>
              <w:spacing w:line="360" w:lineRule="auto"/>
              <w:jc w:val="right"/>
            </w:pPr>
            <w:r>
              <w:rPr>
                <w:rFonts w:ascii="宋体" w:hAnsi="宋体" w:hint="eastAsia"/>
              </w:rPr>
              <w:t xml:space="preserve">41.85%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5DCAA6" w14:textId="77777777" w:rsidR="009B6D13" w:rsidRDefault="009B6D13">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D343C5D" w14:textId="77777777" w:rsidR="009B6D13" w:rsidRDefault="009B6D13">
            <w:pPr>
              <w:spacing w:line="360" w:lineRule="auto"/>
              <w:jc w:val="right"/>
            </w:pPr>
            <w:r>
              <w:rPr>
                <w:rFonts w:ascii="宋体" w:hAnsi="宋体" w:hint="eastAsia"/>
              </w:rPr>
              <w:t xml:space="preserve">-8.89%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FC9193" w14:textId="77777777" w:rsidR="009B6D13" w:rsidRDefault="009B6D13">
            <w:pPr>
              <w:spacing w:line="360" w:lineRule="auto"/>
              <w:jc w:val="right"/>
            </w:pPr>
            <w:r>
              <w:rPr>
                <w:rFonts w:ascii="宋体" w:hAnsi="宋体" w:hint="eastAsia"/>
              </w:rPr>
              <w:t xml:space="preserve">0.64% </w:t>
            </w:r>
          </w:p>
        </w:tc>
      </w:tr>
    </w:tbl>
    <w:p w14:paraId="7522D166" w14:textId="77777777" w:rsidR="009B6D13" w:rsidRDefault="009B6D13">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53C83CC6" w14:textId="1C81DB98" w:rsidR="009B6D13" w:rsidRDefault="008C2552">
      <w:pPr>
        <w:spacing w:line="360" w:lineRule="auto"/>
        <w:jc w:val="left"/>
        <w:divId w:val="2135782649"/>
      </w:pPr>
      <w:bookmarkStart w:id="70" w:name="m07_04_07_09"/>
      <w:bookmarkStart w:id="71" w:name="m07_04_07_09_tab"/>
      <w:r>
        <w:rPr>
          <w:rFonts w:ascii="宋体" w:hAnsi="宋体" w:hint="eastAsia"/>
          <w:noProof/>
        </w:rPr>
        <w:drawing>
          <wp:inline distT="0" distB="0" distL="0" distR="0" wp14:anchorId="3CD20E7E" wp14:editId="6182BB0F">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3D0688C" w14:textId="6EE664F4" w:rsidR="009B6D13" w:rsidRDefault="008C2552">
      <w:pPr>
        <w:spacing w:line="360" w:lineRule="auto"/>
        <w:jc w:val="left"/>
        <w:divId w:val="779446920"/>
      </w:pPr>
      <w:r>
        <w:rPr>
          <w:rFonts w:ascii="宋体" w:hAnsi="宋体" w:hint="eastAsia"/>
          <w:noProof/>
        </w:rPr>
        <w:drawing>
          <wp:inline distT="0" distB="0" distL="0" distR="0" wp14:anchorId="17BBE7EB" wp14:editId="1EBCDED7">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D479CED" w14:textId="77777777" w:rsidR="009B6D13" w:rsidRDefault="009B6D13">
      <w:pPr>
        <w:spacing w:line="360" w:lineRule="auto"/>
      </w:pPr>
      <w:r>
        <w:rPr>
          <w:rFonts w:ascii="宋体" w:hAnsi="宋体" w:hint="eastAsia"/>
        </w:rPr>
        <w:t>注：</w:t>
      </w:r>
      <w:r>
        <w:rPr>
          <w:rFonts w:ascii="宋体" w:hAnsi="宋体" w:hint="eastAsia"/>
          <w:lang w:eastAsia="zh-Hans"/>
        </w:rPr>
        <w:t>本基金合同生效日为2018年6月8日，图示的时间段为合同生效日至本报告期末。</w:t>
      </w:r>
      <w:r>
        <w:rPr>
          <w:rFonts w:ascii="宋体" w:hAnsi="宋体" w:hint="eastAsia"/>
          <w:lang w:eastAsia="zh-Hans"/>
        </w:rPr>
        <w:br/>
        <w:t xml:space="preserve">　　本基金自 2022年10月28日起增加C类份额，相关数据按实际存续期计算。</w:t>
      </w:r>
      <w:r>
        <w:rPr>
          <w:rFonts w:ascii="宋体" w:hAnsi="宋体" w:hint="eastAsia"/>
          <w:lang w:eastAsia="zh-Hans"/>
        </w:rPr>
        <w:br/>
      </w:r>
      <w:r>
        <w:rPr>
          <w:rFonts w:ascii="宋体" w:hAnsi="宋体" w:hint="eastAsia"/>
          <w:lang w:eastAsia="zh-Hans"/>
        </w:rPr>
        <w:lastRenderedPageBreak/>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2F5BF050" w14:textId="77777777" w:rsidR="009B6D13" w:rsidRDefault="009B6D13">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751EFA16" w14:textId="77777777" w:rsidR="009B6D13" w:rsidRDefault="009B6D13">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A54001" w14:paraId="4B3DE1C3" w14:textId="77777777">
        <w:trPr>
          <w:divId w:val="592470002"/>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6D13B4" w14:textId="77777777" w:rsidR="009B6D13" w:rsidRDefault="009B6D13">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99C804" w14:textId="77777777" w:rsidR="009B6D13" w:rsidRDefault="009B6D13">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9B2350" w14:textId="77777777" w:rsidR="009B6D13" w:rsidRDefault="009B6D13">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A67015" w14:textId="77777777" w:rsidR="009B6D13" w:rsidRDefault="009B6D13">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269C11" w14:textId="77777777" w:rsidR="009B6D13" w:rsidRDefault="009B6D13">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A54001" w14:paraId="002DA100" w14:textId="77777777">
        <w:trPr>
          <w:divId w:val="592470002"/>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AC86A" w14:textId="77777777" w:rsidR="009B6D13" w:rsidRDefault="009B6D1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B7446D" w14:textId="77777777" w:rsidR="009B6D13" w:rsidRDefault="009B6D13">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C8F31A" w14:textId="77777777" w:rsidR="009B6D13" w:rsidRDefault="009B6D13">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22D654" w14:textId="77777777" w:rsidR="009B6D13" w:rsidRDefault="009B6D13">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8542F6" w14:textId="77777777" w:rsidR="009B6D13" w:rsidRDefault="009B6D1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66A750" w14:textId="77777777" w:rsidR="009B6D13" w:rsidRDefault="009B6D13">
            <w:pPr>
              <w:widowControl/>
              <w:jc w:val="left"/>
            </w:pPr>
          </w:p>
        </w:tc>
      </w:tr>
      <w:tr w:rsidR="00A54001" w14:paraId="024CF84B" w14:textId="77777777">
        <w:trPr>
          <w:divId w:val="592470002"/>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8636EB" w14:textId="77777777" w:rsidR="009B6D13" w:rsidRDefault="009B6D13">
            <w:pPr>
              <w:jc w:val="center"/>
            </w:pPr>
            <w:r>
              <w:rPr>
                <w:rFonts w:ascii="宋体" w:hAnsi="宋体" w:hint="eastAsia"/>
                <w:szCs w:val="24"/>
                <w:lang w:eastAsia="zh-Hans"/>
              </w:rPr>
              <w:t>赵隆隆</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F5BEDF" w14:textId="77777777" w:rsidR="009B6D13" w:rsidRDefault="009B6D13">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A84FA6" w14:textId="77777777" w:rsidR="009B6D13" w:rsidRDefault="009B6D13">
            <w:pPr>
              <w:jc w:val="center"/>
            </w:pPr>
            <w:r>
              <w:rPr>
                <w:rFonts w:ascii="宋体" w:hAnsi="宋体" w:hint="eastAsia"/>
                <w:szCs w:val="24"/>
                <w:lang w:eastAsia="zh-Hans"/>
              </w:rPr>
              <w:t>2021年6月8日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045697" w14:textId="77777777" w:rsidR="009B6D13" w:rsidRDefault="009B6D13">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7ABD0A" w14:textId="77777777" w:rsidR="009B6D13" w:rsidRDefault="009B6D13">
            <w:pPr>
              <w:jc w:val="center"/>
            </w:pPr>
            <w:r>
              <w:rPr>
                <w:rFonts w:ascii="宋体" w:hAnsi="宋体" w:hint="eastAsia"/>
                <w:szCs w:val="24"/>
                <w:lang w:eastAsia="zh-Hans"/>
              </w:rPr>
              <w:t>17年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B30ED6" w14:textId="77777777" w:rsidR="009B6D13" w:rsidRDefault="009B6D13">
            <w:pPr>
              <w:jc w:val="left"/>
            </w:pPr>
            <w:r>
              <w:rPr>
                <w:rFonts w:ascii="宋体" w:hAnsi="宋体" w:hint="eastAsia"/>
                <w:szCs w:val="24"/>
                <w:lang w:eastAsia="zh-Hans"/>
              </w:rPr>
              <w:t>赵隆隆先生曾任上海申银万国证券研究所有限公司制造业研究部资深高级分析师。2016年5月起加入摩根基金管理（中国）有限公司（原上投摩根基金管理有限公司），历任行业专家、行业专家兼研究组长、行业专家兼研究组长/基金经理助理，现任基金经理。</w:t>
            </w:r>
          </w:p>
        </w:tc>
      </w:tr>
    </w:tbl>
    <w:p w14:paraId="5DDE12D6" w14:textId="77777777" w:rsidR="009B6D13" w:rsidRDefault="009B6D13">
      <w:pPr>
        <w:wordWrap w:val="0"/>
        <w:spacing w:line="360" w:lineRule="auto"/>
        <w:jc w:val="left"/>
        <w:divId w:val="1482964621"/>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2B85816C" w14:textId="77777777" w:rsidR="009B6D13" w:rsidRDefault="009B6D13">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3BC2E95F" w14:textId="77777777" w:rsidR="009B6D13" w:rsidRDefault="009B6D13">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3F7FB2E2" w14:textId="77777777" w:rsidR="009B6D13" w:rsidRDefault="009B6D13">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20FE6BFC" w14:textId="77777777" w:rsidR="009B6D13" w:rsidRDefault="009B6D13">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5B815AE4" w14:textId="77777777" w:rsidR="009B6D13" w:rsidRDefault="009B6D13">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w:t>
      </w:r>
      <w:r>
        <w:rPr>
          <w:rFonts w:ascii="宋体" w:hAnsi="宋体" w:cs="宋体" w:hint="eastAsia"/>
          <w:color w:val="000000"/>
          <w:kern w:val="0"/>
        </w:rPr>
        <w:lastRenderedPageBreak/>
        <w:t xml:space="preserve">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0C88CD73" w14:textId="77777777" w:rsidR="009B6D13" w:rsidRDefault="009B6D13">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773E687A" w14:textId="77777777" w:rsidR="009B6D13" w:rsidRDefault="009B6D13">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报告期内，本基金管理人旗下所有投资组合参与的交易所公开竞价交易中，同日反向交易成交较少的单边交易量超过该证券当日成交量的5%的交易共有2次，均为指数投资组合因跟踪指数需要而发生的反向交易。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303AF6E6" w14:textId="77777777" w:rsidR="009B6D13" w:rsidRDefault="009B6D13">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611EA2A7" w14:textId="77777777" w:rsidR="009B6D13" w:rsidRDefault="009B6D13">
      <w:pPr>
        <w:spacing w:line="360" w:lineRule="auto"/>
        <w:ind w:firstLineChars="200" w:firstLine="420"/>
        <w:jc w:val="left"/>
      </w:pPr>
      <w:r>
        <w:rPr>
          <w:rFonts w:ascii="宋体" w:hAnsi="宋体" w:cs="宋体" w:hint="eastAsia"/>
          <w:color w:val="000000"/>
          <w:kern w:val="0"/>
        </w:rPr>
        <w:t>回顾2026年一季度，A股市场先扬后抑，宽基指数多数收跌，H股跌幅更大。上证指数下跌1.94%，深证成指微跌0.35%，恒生指数下跌3.29%，恒生科技指数大跌15.7%（超过纳斯达克-7.11%的跌幅）。分板块来看，创业板指数仍相对较强，一季度仅下跌0.57%，但科创50指数下跌6.54%，北证50下跌13.34%。成长类板块除电力设备和通信行业外均表现较弱，中证新能指数上涨4.89%。红利指数上涨6.68%。</w:t>
      </w:r>
      <w:r>
        <w:rPr>
          <w:rFonts w:ascii="宋体" w:hAnsi="宋体" w:cs="宋体" w:hint="eastAsia"/>
          <w:color w:val="000000"/>
          <w:kern w:val="0"/>
        </w:rPr>
        <w:br/>
        <w:t xml:space="preserve">　　行业板块上，一季度三分之一行业取得正收益，受中东地缘冲突影响，新旧能源整体表现良好。涨幅前三的行业（申万一级行业分类）为煤炭（+16.83%）、石油石化（15.36%）、综合（+13.67%），表现最差的三个行业为非银金融（-14.98%）、商贸零售（-14.43%）、美容护理（-8.93%）。石油石化、通信延续去年四季度强势，有色金属1-2月延续强势后3月大幅调整。港股一季度涨幅前三的行业（中信港股通指数）为煤炭（+31.56%）、石油石化（+27.41%）和综合（+24.37%），跌幅前三的行业为国防军工（-22.37%）、传媒（-19.74%）和电子（-15.59%）。</w:t>
      </w:r>
      <w:r>
        <w:rPr>
          <w:rFonts w:ascii="宋体" w:hAnsi="宋体" w:cs="宋体" w:hint="eastAsia"/>
          <w:color w:val="000000"/>
          <w:kern w:val="0"/>
        </w:rPr>
        <w:br/>
        <w:t xml:space="preserve">　　开年初，春季躁动提前，脑机接口、商业航天、创新药等集体爆发，上证指数快速突破4000点直奔4200点，3月初两会政策定调“新质生产力”，国内积极托底姿态不变，但未见强刺激政策，内需温和复苏、PPI触底。3月中下旬中东局势升级、美联储主席提名鹰派人物，深刻扰动了全球流动性预期，全球避险情绪浓厚、风险资产回调，美股投资也转向HALO策略（Heavy Assets，Low Obsolescence）。</w:t>
      </w:r>
      <w:r>
        <w:rPr>
          <w:rFonts w:ascii="宋体" w:hAnsi="宋体" w:cs="宋体" w:hint="eastAsia"/>
          <w:color w:val="000000"/>
          <w:kern w:val="0"/>
        </w:rPr>
        <w:br/>
        <w:t xml:space="preserve">　　AH市场及行业配置上，本基金一季度整体降低了仓位，行业上总体相对均衡，但更偏向于投资港股市场中具备稀缺性的新经济标的，主要降低了之前超配的有色、电子（半导体）、汽车</w:t>
      </w:r>
      <w:r>
        <w:rPr>
          <w:rFonts w:ascii="宋体" w:hAnsi="宋体" w:cs="宋体" w:hint="eastAsia"/>
          <w:color w:val="000000"/>
          <w:kern w:val="0"/>
        </w:rPr>
        <w:lastRenderedPageBreak/>
        <w:t>（机器人）、轻工等板块，加仓了无论中东地缘冲突缓和或加剧都受益的新能源板块配置，继续低配银行、商贸零售、非银等板块。</w:t>
      </w:r>
      <w:r>
        <w:rPr>
          <w:rFonts w:ascii="宋体" w:hAnsi="宋体" w:cs="宋体" w:hint="eastAsia"/>
          <w:color w:val="000000"/>
          <w:kern w:val="0"/>
        </w:rPr>
        <w:br/>
        <w:t xml:space="preserve">　　展望后市，国内外复杂多变的宏观环境在2026年并未明显改善，中东局势的升级进一步加大了全球经济复苏的不确定性。国内经济虽向好态势未变，但持续回升的基础仍需稳固，新形势下，“中国始终是动荡世界中最稳定、最可靠、最积极的力量”（刘结一），中国致力于做世界的“确定性基石”和“稳定性港湾”（李强）。从全球视角结合基本面、估值、流动性、风险收益偏好等指标看，港股投资仍处于较高性价比区间，但是一季度发生重要变化的是全球流动性预期。我们认为全球资金对中国市场的“稳定性”定价并未体现，继续对2026年市场持乐观态度。</w:t>
      </w:r>
      <w:r>
        <w:rPr>
          <w:rFonts w:ascii="宋体" w:hAnsi="宋体" w:cs="宋体" w:hint="eastAsia"/>
          <w:color w:val="000000"/>
          <w:kern w:val="0"/>
        </w:rPr>
        <w:br/>
        <w:t xml:space="preserve">　　行业层面，2026年我们将重点关注AI、储能带动的锂电产业链以及制造业出海等投资机会。AI投入产出的商业化闭环是行业健康发展的关键，AI领域2026年应更加重视应用端的实质性进展。锂电侧，目前锂电产业链核心驱动力正在发生结构性转变——储能正在逐步取代电动汽车，成为拉动锂电需求增长的首要动力。电池及材料供给侧在经历长期的激烈竞争与价格调整后，格局已显著优化，仅极少数龙头企业具备扩产能力。因此在新一轮需求驱动下，产业链上游及中游环节的盈利修复可能具备较强的持续性。此外，中东冲突下能源安全需求凸显，进一步加速了电力设备新能源需求。</w:t>
      </w:r>
      <w:r>
        <w:rPr>
          <w:rFonts w:ascii="宋体" w:hAnsi="宋体" w:cs="宋体" w:hint="eastAsia"/>
          <w:color w:val="000000"/>
          <w:kern w:val="0"/>
        </w:rPr>
        <w:br/>
        <w:t xml:space="preserve">　　我们始终相信真正有成长性的行业和公司可以穿越周期，我们将始终坚持从中长期视角来配置主要投资标的，同时紧密跟踪和关注宏观政策（尤其是流动性变化）、国际环境的变化，适度动态调整组合，力争为基金持有人创造持续稳定收益。</w:t>
      </w:r>
    </w:p>
    <w:p w14:paraId="6F52DD59" w14:textId="77777777" w:rsidR="009B6D13" w:rsidRDefault="009B6D13">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590282C3" w14:textId="77777777" w:rsidR="009B6D13" w:rsidRDefault="009B6D13">
      <w:pPr>
        <w:spacing w:line="360" w:lineRule="auto"/>
        <w:ind w:firstLineChars="200" w:firstLine="420"/>
      </w:pPr>
      <w:r>
        <w:rPr>
          <w:rFonts w:ascii="宋体" w:hAnsi="宋体" w:hint="eastAsia"/>
        </w:rPr>
        <w:t>本报告期摩根香港精选港股通混合A份额净值增长率为：-2.34%，同期业绩比较基准收益率为：-4.33%；</w:t>
      </w:r>
      <w:r>
        <w:rPr>
          <w:rFonts w:ascii="宋体" w:hAnsi="宋体" w:hint="eastAsia"/>
        </w:rPr>
        <w:br/>
        <w:t xml:space="preserve">　　摩根香港精选港股通混合C份额净值增长率为：-2.60%，同期业绩比较基准收益率为：-4.33%。</w:t>
      </w:r>
    </w:p>
    <w:p w14:paraId="505F4E2D" w14:textId="77777777" w:rsidR="009B6D13" w:rsidRDefault="009B6D13">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7346FE4B" w14:textId="77777777" w:rsidR="009B6D13" w:rsidRDefault="009B6D13">
      <w:pPr>
        <w:spacing w:line="360" w:lineRule="auto"/>
        <w:ind w:firstLineChars="200" w:firstLine="420"/>
        <w:jc w:val="left"/>
      </w:pPr>
      <w:r>
        <w:rPr>
          <w:rFonts w:ascii="宋体" w:hAnsi="宋体" w:hint="eastAsia"/>
        </w:rPr>
        <w:t>无。</w:t>
      </w:r>
    </w:p>
    <w:p w14:paraId="05967D4F" w14:textId="77777777" w:rsidR="009B6D13" w:rsidRDefault="009B6D13">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7951EF20" w14:textId="77777777" w:rsidR="009B6D13" w:rsidRDefault="009B6D13">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A54001" w14:paraId="4CD304B7" w14:textId="77777777">
        <w:trPr>
          <w:divId w:val="579681933"/>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4F9E01" w14:textId="77777777" w:rsidR="009B6D13" w:rsidRDefault="009B6D13">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246D5E1D" w14:textId="77777777" w:rsidR="009B6D13" w:rsidRDefault="009B6D13">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12C03888" w14:textId="77777777" w:rsidR="009B6D13" w:rsidRDefault="009B6D13">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73458382" w14:textId="77777777" w:rsidR="009B6D13" w:rsidRDefault="009B6D13">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A54001" w14:paraId="31F6F8F7" w14:textId="77777777">
        <w:trPr>
          <w:divId w:val="57968193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668CF4C" w14:textId="77777777" w:rsidR="009B6D13" w:rsidRDefault="009B6D13">
            <w:pPr>
              <w:jc w:val="center"/>
            </w:pPr>
            <w:r>
              <w:rPr>
                <w:rFonts w:ascii="宋体" w:hAnsi="宋体" w:hint="eastAsia"/>
                <w:color w:val="000000"/>
                <w:lang w:eastAsia="zh-Hans"/>
              </w:rPr>
              <w:lastRenderedPageBreak/>
              <w:t xml:space="preserve">1 </w:t>
            </w:r>
          </w:p>
        </w:tc>
        <w:tc>
          <w:tcPr>
            <w:tcW w:w="1979" w:type="pct"/>
            <w:tcBorders>
              <w:top w:val="single" w:sz="4" w:space="0" w:color="auto"/>
              <w:left w:val="nil"/>
              <w:bottom w:val="single" w:sz="4" w:space="0" w:color="auto"/>
              <w:right w:val="single" w:sz="4" w:space="0" w:color="auto"/>
            </w:tcBorders>
            <w:vAlign w:val="center"/>
            <w:hideMark/>
          </w:tcPr>
          <w:p w14:paraId="0DE58941" w14:textId="77777777" w:rsidR="009B6D13" w:rsidRDefault="009B6D13">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9CF32A5" w14:textId="77777777" w:rsidR="009B6D13" w:rsidRDefault="009B6D13">
            <w:pPr>
              <w:jc w:val="right"/>
            </w:pPr>
            <w:r>
              <w:rPr>
                <w:rFonts w:ascii="宋体" w:hAnsi="宋体" w:hint="eastAsia"/>
                <w:szCs w:val="24"/>
                <w:lang w:eastAsia="zh-Hans"/>
              </w:rPr>
              <w:t>55,224,690.58</w:t>
            </w:r>
          </w:p>
        </w:tc>
        <w:tc>
          <w:tcPr>
            <w:tcW w:w="1333" w:type="pct"/>
            <w:tcBorders>
              <w:top w:val="single" w:sz="4" w:space="0" w:color="auto"/>
              <w:left w:val="nil"/>
              <w:bottom w:val="single" w:sz="4" w:space="0" w:color="auto"/>
              <w:right w:val="single" w:sz="4" w:space="0" w:color="auto"/>
            </w:tcBorders>
            <w:vAlign w:val="center"/>
            <w:hideMark/>
          </w:tcPr>
          <w:p w14:paraId="5CD6A7FA" w14:textId="77777777" w:rsidR="009B6D13" w:rsidRDefault="009B6D13">
            <w:pPr>
              <w:jc w:val="right"/>
            </w:pPr>
            <w:r>
              <w:rPr>
                <w:rFonts w:ascii="宋体" w:hAnsi="宋体" w:hint="eastAsia"/>
                <w:szCs w:val="24"/>
                <w:lang w:eastAsia="zh-Hans"/>
              </w:rPr>
              <w:t>74.73</w:t>
            </w:r>
          </w:p>
        </w:tc>
      </w:tr>
      <w:tr w:rsidR="00A54001" w14:paraId="474FA3D4" w14:textId="77777777">
        <w:trPr>
          <w:divId w:val="57968193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AB9D8B8" w14:textId="77777777" w:rsidR="009B6D13" w:rsidRDefault="009B6D1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6BC0580" w14:textId="77777777" w:rsidR="009B6D13" w:rsidRDefault="009B6D13">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62BE69A" w14:textId="77777777" w:rsidR="009B6D13" w:rsidRDefault="009B6D13">
            <w:pPr>
              <w:jc w:val="right"/>
            </w:pPr>
            <w:r>
              <w:rPr>
                <w:rFonts w:ascii="宋体" w:hAnsi="宋体" w:hint="eastAsia"/>
                <w:szCs w:val="24"/>
                <w:lang w:eastAsia="zh-Hans"/>
              </w:rPr>
              <w:t>55,224,690.58</w:t>
            </w:r>
          </w:p>
        </w:tc>
        <w:tc>
          <w:tcPr>
            <w:tcW w:w="1333" w:type="pct"/>
            <w:tcBorders>
              <w:top w:val="single" w:sz="4" w:space="0" w:color="auto"/>
              <w:left w:val="nil"/>
              <w:bottom w:val="single" w:sz="4" w:space="0" w:color="auto"/>
              <w:right w:val="single" w:sz="4" w:space="0" w:color="auto"/>
            </w:tcBorders>
            <w:vAlign w:val="center"/>
            <w:hideMark/>
          </w:tcPr>
          <w:p w14:paraId="7D3A7962" w14:textId="77777777" w:rsidR="009B6D13" w:rsidRDefault="009B6D13">
            <w:pPr>
              <w:jc w:val="right"/>
            </w:pPr>
            <w:r>
              <w:rPr>
                <w:rFonts w:ascii="宋体" w:hAnsi="宋体" w:hint="eastAsia"/>
                <w:szCs w:val="24"/>
                <w:lang w:eastAsia="zh-Hans"/>
              </w:rPr>
              <w:t>74.73</w:t>
            </w:r>
          </w:p>
        </w:tc>
      </w:tr>
      <w:tr w:rsidR="00A54001" w14:paraId="11332FAD" w14:textId="77777777">
        <w:trPr>
          <w:divId w:val="57968193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54CE657" w14:textId="77777777" w:rsidR="009B6D13" w:rsidRDefault="009B6D13">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022D67C8" w14:textId="77777777" w:rsidR="009B6D13" w:rsidRDefault="009B6D13">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2F324C5" w14:textId="77777777" w:rsidR="009B6D13" w:rsidRDefault="009B6D1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4D66D7D" w14:textId="77777777" w:rsidR="009B6D13" w:rsidRDefault="009B6D13">
            <w:pPr>
              <w:jc w:val="right"/>
            </w:pPr>
            <w:r>
              <w:rPr>
                <w:rFonts w:ascii="宋体" w:hAnsi="宋体" w:hint="eastAsia"/>
                <w:szCs w:val="24"/>
                <w:lang w:eastAsia="zh-Hans"/>
              </w:rPr>
              <w:t>-</w:t>
            </w:r>
          </w:p>
        </w:tc>
      </w:tr>
      <w:tr w:rsidR="00A54001" w14:paraId="6ECBBD79" w14:textId="77777777">
        <w:trPr>
          <w:divId w:val="57968193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3B8BC76" w14:textId="77777777" w:rsidR="009B6D13" w:rsidRDefault="009B6D13">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1122F90D" w14:textId="77777777" w:rsidR="009B6D13" w:rsidRDefault="009B6D13">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5B916B5" w14:textId="77777777" w:rsidR="009B6D13" w:rsidRDefault="009B6D1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8A8CCF6" w14:textId="77777777" w:rsidR="009B6D13" w:rsidRDefault="009B6D13">
            <w:pPr>
              <w:jc w:val="right"/>
            </w:pPr>
            <w:r>
              <w:rPr>
                <w:rFonts w:ascii="宋体" w:hAnsi="宋体" w:hint="eastAsia"/>
                <w:szCs w:val="24"/>
                <w:lang w:eastAsia="zh-Hans"/>
              </w:rPr>
              <w:t>-</w:t>
            </w:r>
          </w:p>
        </w:tc>
      </w:tr>
      <w:tr w:rsidR="00A54001" w14:paraId="1E57A9B5" w14:textId="77777777">
        <w:trPr>
          <w:divId w:val="57968193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930CF6F" w14:textId="77777777" w:rsidR="009B6D13" w:rsidRDefault="009B6D1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0928E33" w14:textId="77777777" w:rsidR="009B6D13" w:rsidRDefault="009B6D13">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165E8D6" w14:textId="77777777" w:rsidR="009B6D13" w:rsidRDefault="009B6D1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DA216F7" w14:textId="77777777" w:rsidR="009B6D13" w:rsidRDefault="009B6D13">
            <w:pPr>
              <w:jc w:val="right"/>
            </w:pPr>
            <w:r>
              <w:rPr>
                <w:rFonts w:ascii="宋体" w:hAnsi="宋体" w:hint="eastAsia"/>
                <w:szCs w:val="24"/>
                <w:lang w:eastAsia="zh-Hans"/>
              </w:rPr>
              <w:t>-</w:t>
            </w:r>
          </w:p>
        </w:tc>
      </w:tr>
      <w:tr w:rsidR="00A54001" w14:paraId="135684EF" w14:textId="77777777">
        <w:trPr>
          <w:divId w:val="57968193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41647C7" w14:textId="77777777" w:rsidR="009B6D13" w:rsidRDefault="009B6D1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5CC7646" w14:textId="77777777" w:rsidR="009B6D13" w:rsidRDefault="009B6D13">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FE21684" w14:textId="77777777" w:rsidR="009B6D13" w:rsidRDefault="009B6D1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F866ED3" w14:textId="77777777" w:rsidR="009B6D13" w:rsidRDefault="009B6D13">
            <w:pPr>
              <w:jc w:val="right"/>
            </w:pPr>
            <w:r>
              <w:rPr>
                <w:rFonts w:ascii="宋体" w:hAnsi="宋体" w:hint="eastAsia"/>
                <w:szCs w:val="24"/>
                <w:lang w:eastAsia="zh-Hans"/>
              </w:rPr>
              <w:t>-</w:t>
            </w:r>
          </w:p>
        </w:tc>
      </w:tr>
      <w:tr w:rsidR="00A54001" w14:paraId="12BD5157" w14:textId="77777777">
        <w:trPr>
          <w:divId w:val="57968193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93692D2" w14:textId="77777777" w:rsidR="009B6D13" w:rsidRDefault="009B6D13">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3DAB85DD" w14:textId="77777777" w:rsidR="009B6D13" w:rsidRDefault="009B6D13">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83B479F" w14:textId="77777777" w:rsidR="009B6D13" w:rsidRDefault="009B6D1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537A4E3" w14:textId="77777777" w:rsidR="009B6D13" w:rsidRDefault="009B6D13">
            <w:pPr>
              <w:jc w:val="right"/>
            </w:pPr>
            <w:r>
              <w:rPr>
                <w:rFonts w:ascii="宋体" w:hAnsi="宋体" w:hint="eastAsia"/>
                <w:szCs w:val="24"/>
                <w:lang w:eastAsia="zh-Hans"/>
              </w:rPr>
              <w:t>-</w:t>
            </w:r>
          </w:p>
        </w:tc>
      </w:tr>
      <w:tr w:rsidR="00A54001" w14:paraId="65F11061" w14:textId="77777777">
        <w:trPr>
          <w:divId w:val="57968193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3E624EA" w14:textId="77777777" w:rsidR="009B6D13" w:rsidRDefault="009B6D13">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2F22E23A" w14:textId="77777777" w:rsidR="009B6D13" w:rsidRDefault="009B6D13">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84D8DE7" w14:textId="77777777" w:rsidR="009B6D13" w:rsidRDefault="009B6D1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249D806" w14:textId="77777777" w:rsidR="009B6D13" w:rsidRDefault="009B6D13">
            <w:pPr>
              <w:jc w:val="right"/>
            </w:pPr>
            <w:r>
              <w:rPr>
                <w:rFonts w:ascii="宋体" w:hAnsi="宋体" w:hint="eastAsia"/>
                <w:szCs w:val="24"/>
                <w:lang w:eastAsia="zh-Hans"/>
              </w:rPr>
              <w:t>-</w:t>
            </w:r>
          </w:p>
        </w:tc>
      </w:tr>
      <w:tr w:rsidR="00A54001" w14:paraId="02B3B424" w14:textId="77777777">
        <w:trPr>
          <w:divId w:val="57968193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C0E4DE7" w14:textId="77777777" w:rsidR="009B6D13" w:rsidRDefault="009B6D13">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7BCF80A3" w14:textId="77777777" w:rsidR="009B6D13" w:rsidRDefault="009B6D13">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286F8CE" w14:textId="77777777" w:rsidR="009B6D13" w:rsidRDefault="009B6D1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F03DFF5" w14:textId="77777777" w:rsidR="009B6D13" w:rsidRDefault="009B6D13">
            <w:pPr>
              <w:jc w:val="right"/>
            </w:pPr>
            <w:r>
              <w:rPr>
                <w:rFonts w:ascii="宋体" w:hAnsi="宋体" w:hint="eastAsia"/>
                <w:szCs w:val="24"/>
                <w:lang w:eastAsia="zh-Hans"/>
              </w:rPr>
              <w:t>-</w:t>
            </w:r>
          </w:p>
        </w:tc>
      </w:tr>
      <w:tr w:rsidR="00A54001" w14:paraId="42DBC3D2" w14:textId="77777777">
        <w:trPr>
          <w:divId w:val="57968193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3127F8D" w14:textId="77777777" w:rsidR="009B6D13" w:rsidRDefault="009B6D1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7B42017" w14:textId="77777777" w:rsidR="009B6D13" w:rsidRDefault="009B6D13">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43FD100" w14:textId="77777777" w:rsidR="009B6D13" w:rsidRDefault="009B6D1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F419AC7" w14:textId="77777777" w:rsidR="009B6D13" w:rsidRDefault="009B6D13">
            <w:pPr>
              <w:jc w:val="right"/>
            </w:pPr>
            <w:r>
              <w:rPr>
                <w:rFonts w:ascii="宋体" w:hAnsi="宋体" w:hint="eastAsia"/>
                <w:szCs w:val="24"/>
                <w:lang w:eastAsia="zh-Hans"/>
              </w:rPr>
              <w:t>-</w:t>
            </w:r>
          </w:p>
        </w:tc>
      </w:tr>
      <w:tr w:rsidR="00A54001" w14:paraId="76197728" w14:textId="77777777">
        <w:trPr>
          <w:divId w:val="57968193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3F42F20" w14:textId="77777777" w:rsidR="009B6D13" w:rsidRDefault="009B6D13">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49C09E50" w14:textId="77777777" w:rsidR="009B6D13" w:rsidRDefault="009B6D13">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D864C09" w14:textId="77777777" w:rsidR="009B6D13" w:rsidRDefault="009B6D13">
            <w:pPr>
              <w:jc w:val="right"/>
            </w:pPr>
            <w:r>
              <w:rPr>
                <w:rFonts w:ascii="宋体" w:hAnsi="宋体" w:hint="eastAsia"/>
                <w:szCs w:val="24"/>
                <w:lang w:eastAsia="zh-Hans"/>
              </w:rPr>
              <w:t>17,517,602.02</w:t>
            </w:r>
          </w:p>
        </w:tc>
        <w:tc>
          <w:tcPr>
            <w:tcW w:w="1333" w:type="pct"/>
            <w:tcBorders>
              <w:top w:val="single" w:sz="4" w:space="0" w:color="auto"/>
              <w:left w:val="nil"/>
              <w:bottom w:val="single" w:sz="4" w:space="0" w:color="auto"/>
              <w:right w:val="single" w:sz="4" w:space="0" w:color="auto"/>
            </w:tcBorders>
            <w:vAlign w:val="center"/>
            <w:hideMark/>
          </w:tcPr>
          <w:p w14:paraId="241FE178" w14:textId="77777777" w:rsidR="009B6D13" w:rsidRDefault="009B6D13">
            <w:pPr>
              <w:jc w:val="right"/>
            </w:pPr>
            <w:r>
              <w:rPr>
                <w:rFonts w:ascii="宋体" w:hAnsi="宋体" w:hint="eastAsia"/>
                <w:szCs w:val="24"/>
                <w:lang w:eastAsia="zh-Hans"/>
              </w:rPr>
              <w:t>23.70</w:t>
            </w:r>
          </w:p>
        </w:tc>
      </w:tr>
      <w:tr w:rsidR="00A54001" w14:paraId="4635883A" w14:textId="77777777">
        <w:trPr>
          <w:divId w:val="57968193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9FD2D12" w14:textId="77777777" w:rsidR="009B6D13" w:rsidRDefault="009B6D13">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10B6E8FA" w14:textId="77777777" w:rsidR="009B6D13" w:rsidRDefault="009B6D13">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41485B4" w14:textId="77777777" w:rsidR="009B6D13" w:rsidRDefault="009B6D13">
            <w:pPr>
              <w:jc w:val="right"/>
            </w:pPr>
            <w:r>
              <w:rPr>
                <w:rFonts w:ascii="宋体" w:hAnsi="宋体" w:hint="eastAsia"/>
                <w:szCs w:val="24"/>
                <w:lang w:eastAsia="zh-Hans"/>
              </w:rPr>
              <w:t>1,160,105.78</w:t>
            </w:r>
          </w:p>
        </w:tc>
        <w:tc>
          <w:tcPr>
            <w:tcW w:w="1333" w:type="pct"/>
            <w:tcBorders>
              <w:top w:val="single" w:sz="4" w:space="0" w:color="auto"/>
              <w:left w:val="nil"/>
              <w:bottom w:val="single" w:sz="4" w:space="0" w:color="auto"/>
              <w:right w:val="single" w:sz="4" w:space="0" w:color="auto"/>
            </w:tcBorders>
            <w:vAlign w:val="center"/>
            <w:hideMark/>
          </w:tcPr>
          <w:p w14:paraId="325A1DC9" w14:textId="77777777" w:rsidR="009B6D13" w:rsidRDefault="009B6D13">
            <w:pPr>
              <w:jc w:val="right"/>
            </w:pPr>
            <w:r>
              <w:rPr>
                <w:rFonts w:ascii="宋体" w:hAnsi="宋体" w:hint="eastAsia"/>
                <w:szCs w:val="24"/>
                <w:lang w:eastAsia="zh-Hans"/>
              </w:rPr>
              <w:t>1.57</w:t>
            </w:r>
          </w:p>
        </w:tc>
      </w:tr>
      <w:tr w:rsidR="00A54001" w14:paraId="51BEF4B9" w14:textId="77777777">
        <w:trPr>
          <w:divId w:val="57968193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EB7FB9B" w14:textId="77777777" w:rsidR="009B6D13" w:rsidRDefault="009B6D13">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433C1751" w14:textId="77777777" w:rsidR="009B6D13" w:rsidRDefault="009B6D13">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3574621" w14:textId="77777777" w:rsidR="009B6D13" w:rsidRDefault="009B6D13">
            <w:pPr>
              <w:jc w:val="right"/>
            </w:pPr>
            <w:r>
              <w:rPr>
                <w:rFonts w:ascii="宋体" w:hAnsi="宋体" w:hint="eastAsia"/>
                <w:szCs w:val="24"/>
                <w:lang w:eastAsia="zh-Hans"/>
              </w:rPr>
              <w:t>73,902,398.38</w:t>
            </w:r>
          </w:p>
        </w:tc>
        <w:tc>
          <w:tcPr>
            <w:tcW w:w="1333" w:type="pct"/>
            <w:tcBorders>
              <w:top w:val="single" w:sz="4" w:space="0" w:color="auto"/>
              <w:left w:val="nil"/>
              <w:bottom w:val="single" w:sz="4" w:space="0" w:color="auto"/>
              <w:right w:val="single" w:sz="4" w:space="0" w:color="auto"/>
            </w:tcBorders>
            <w:vAlign w:val="center"/>
            <w:hideMark/>
          </w:tcPr>
          <w:p w14:paraId="762A59AB" w14:textId="77777777" w:rsidR="009B6D13" w:rsidRDefault="009B6D13">
            <w:pPr>
              <w:jc w:val="right"/>
            </w:pPr>
            <w:r>
              <w:rPr>
                <w:rFonts w:ascii="宋体" w:hAnsi="宋体" w:hint="eastAsia"/>
                <w:szCs w:val="24"/>
                <w:lang w:eastAsia="zh-Hans"/>
              </w:rPr>
              <w:t>100.00</w:t>
            </w:r>
          </w:p>
        </w:tc>
      </w:tr>
    </w:tbl>
    <w:p w14:paraId="25BF43F0" w14:textId="77777777" w:rsidR="009B6D13" w:rsidRDefault="009B6D13">
      <w:pPr>
        <w:spacing w:line="360" w:lineRule="auto"/>
        <w:jc w:val="left"/>
        <w:divId w:val="884371049"/>
      </w:pPr>
      <w:r>
        <w:rPr>
          <w:rFonts w:ascii="宋体" w:hAnsi="宋体" w:hint="eastAsia"/>
          <w:szCs w:val="21"/>
        </w:rPr>
        <w:t>注：</w:t>
      </w:r>
      <w:r>
        <w:rPr>
          <w:rFonts w:ascii="宋体" w:hAnsi="宋体" w:hint="eastAsia"/>
        </w:rPr>
        <w:t>本基金本报告期末通过港股通交易机制投资的港股公允价值为人民币55,224,690.58元,占期末净值比例为75.59%。</w:t>
      </w:r>
    </w:p>
    <w:p w14:paraId="359E02CA" w14:textId="77777777" w:rsidR="009B6D13" w:rsidRDefault="009B6D13">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09DDC67E" w14:textId="77777777" w:rsidR="009B6D13" w:rsidRDefault="009B6D13">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p w14:paraId="1C1491B6" w14:textId="77777777" w:rsidR="009B6D13" w:rsidRDefault="009B6D13">
      <w:pPr>
        <w:spacing w:line="360" w:lineRule="auto"/>
        <w:ind w:firstLineChars="200" w:firstLine="420"/>
        <w:divId w:val="1399985839"/>
      </w:pPr>
      <w:r>
        <w:rPr>
          <w:rFonts w:ascii="宋体" w:hAnsi="宋体" w:hint="eastAsia"/>
          <w:szCs w:val="21"/>
          <w:lang w:eastAsia="zh-Hans"/>
        </w:rPr>
        <w:t>本基金本报告期末未持有境内股票。</w:t>
      </w:r>
    </w:p>
    <w:p w14:paraId="5C26C6F6" w14:textId="77777777" w:rsidR="009B6D13" w:rsidRDefault="009B6D13">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A54001" w14:paraId="7754E832" w14:textId="77777777">
        <w:trPr>
          <w:divId w:val="1239051821"/>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6ABAF05" w14:textId="77777777" w:rsidR="009B6D13" w:rsidRDefault="009B6D13">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36642FD" w14:textId="77777777" w:rsidR="009B6D13" w:rsidRDefault="009B6D13">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524942A" w14:textId="77777777" w:rsidR="009B6D13" w:rsidRDefault="009B6D13">
            <w:pPr>
              <w:jc w:val="center"/>
            </w:pPr>
            <w:r>
              <w:rPr>
                <w:rFonts w:ascii="宋体" w:hAnsi="宋体" w:hint="eastAsia"/>
                <w:color w:val="000000"/>
              </w:rPr>
              <w:t xml:space="preserve">占基金资产净值比例（%） </w:t>
            </w:r>
          </w:p>
        </w:tc>
      </w:tr>
      <w:tr w:rsidR="00A54001" w14:paraId="4B12669C" w14:textId="77777777">
        <w:trPr>
          <w:divId w:val="123905182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F5CB74F" w14:textId="77777777" w:rsidR="009B6D13" w:rsidRDefault="009B6D13">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2F10FF6" w14:textId="77777777" w:rsidR="009B6D13" w:rsidRDefault="009B6D13">
            <w:pPr>
              <w:jc w:val="right"/>
            </w:pPr>
            <w:r>
              <w:rPr>
                <w:rFonts w:ascii="宋体" w:hAnsi="宋体" w:hint="eastAsia"/>
                <w:szCs w:val="24"/>
                <w:lang w:eastAsia="zh-Hans"/>
              </w:rPr>
              <w:t>8,432,221.95</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4FE4E66" w14:textId="77777777" w:rsidR="009B6D13" w:rsidRDefault="009B6D13">
            <w:pPr>
              <w:jc w:val="right"/>
            </w:pPr>
            <w:r>
              <w:rPr>
                <w:rFonts w:ascii="宋体" w:hAnsi="宋体" w:hint="eastAsia"/>
                <w:szCs w:val="24"/>
                <w:lang w:eastAsia="zh-Hans"/>
              </w:rPr>
              <w:t>11.54</w:t>
            </w:r>
          </w:p>
        </w:tc>
      </w:tr>
      <w:tr w:rsidR="00A54001" w14:paraId="0EDFDEA0" w14:textId="77777777">
        <w:trPr>
          <w:divId w:val="123905182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BF75A6C" w14:textId="77777777" w:rsidR="009B6D13" w:rsidRDefault="009B6D13">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B549C59" w14:textId="77777777" w:rsidR="009B6D13" w:rsidRDefault="009B6D13">
            <w:pPr>
              <w:jc w:val="right"/>
            </w:pPr>
            <w:r>
              <w:rPr>
                <w:rFonts w:ascii="宋体" w:hAnsi="宋体" w:hint="eastAsia"/>
                <w:szCs w:val="24"/>
                <w:lang w:eastAsia="zh-Hans"/>
              </w:rPr>
              <w:t>9,312,334.43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7FF0E98" w14:textId="77777777" w:rsidR="009B6D13" w:rsidRDefault="009B6D13">
            <w:pPr>
              <w:jc w:val="right"/>
            </w:pPr>
            <w:r>
              <w:rPr>
                <w:rFonts w:ascii="宋体" w:hAnsi="宋体" w:hint="eastAsia"/>
                <w:szCs w:val="24"/>
                <w:lang w:eastAsia="zh-Hans"/>
              </w:rPr>
              <w:t>12.75</w:t>
            </w:r>
          </w:p>
        </w:tc>
      </w:tr>
      <w:tr w:rsidR="00A54001" w14:paraId="48084E0D" w14:textId="77777777">
        <w:trPr>
          <w:divId w:val="123905182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D6C47EA" w14:textId="77777777" w:rsidR="009B6D13" w:rsidRDefault="009B6D13">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E0FA0CA" w14:textId="77777777" w:rsidR="009B6D13" w:rsidRDefault="009B6D13">
            <w:pPr>
              <w:jc w:val="right"/>
            </w:pPr>
            <w:r>
              <w:rPr>
                <w:rFonts w:ascii="宋体" w:hAnsi="宋体" w:hint="eastAsia"/>
                <w:szCs w:val="24"/>
                <w:lang w:eastAsia="zh-Hans"/>
              </w:rPr>
              <w:t>354,892.92</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8985BD8" w14:textId="77777777" w:rsidR="009B6D13" w:rsidRDefault="009B6D13">
            <w:pPr>
              <w:jc w:val="right"/>
            </w:pPr>
            <w:r>
              <w:rPr>
                <w:rFonts w:ascii="宋体" w:hAnsi="宋体" w:hint="eastAsia"/>
                <w:szCs w:val="24"/>
                <w:lang w:eastAsia="zh-Hans"/>
              </w:rPr>
              <w:t>0.49</w:t>
            </w:r>
          </w:p>
        </w:tc>
      </w:tr>
      <w:tr w:rsidR="00A54001" w14:paraId="11B311E7" w14:textId="77777777">
        <w:trPr>
          <w:divId w:val="123905182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1A727BC" w14:textId="77777777" w:rsidR="009B6D13" w:rsidRDefault="009B6D13">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4AC1711" w14:textId="77777777" w:rsidR="009B6D13" w:rsidRDefault="009B6D13">
            <w:pPr>
              <w:jc w:val="right"/>
            </w:pPr>
            <w:r>
              <w:rPr>
                <w:rFonts w:ascii="宋体" w:hAnsi="宋体" w:hint="eastAsia"/>
                <w:szCs w:val="24"/>
                <w:lang w:eastAsia="zh-Hans"/>
              </w:rPr>
              <w:t>5,162,961.83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8FD8A64" w14:textId="77777777" w:rsidR="009B6D13" w:rsidRDefault="009B6D13">
            <w:pPr>
              <w:jc w:val="right"/>
            </w:pPr>
            <w:r>
              <w:rPr>
                <w:rFonts w:ascii="宋体" w:hAnsi="宋体" w:hint="eastAsia"/>
                <w:szCs w:val="24"/>
                <w:lang w:eastAsia="zh-Hans"/>
              </w:rPr>
              <w:t>7.07</w:t>
            </w:r>
          </w:p>
        </w:tc>
      </w:tr>
      <w:tr w:rsidR="00A54001" w14:paraId="7598FDA7" w14:textId="77777777">
        <w:trPr>
          <w:divId w:val="123905182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DC290E7" w14:textId="77777777" w:rsidR="009B6D13" w:rsidRDefault="009B6D13">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C3DBA6B" w14:textId="77777777" w:rsidR="009B6D13" w:rsidRDefault="009B6D13">
            <w:pPr>
              <w:jc w:val="right"/>
            </w:pPr>
            <w:r>
              <w:rPr>
                <w:rFonts w:ascii="宋体" w:hAnsi="宋体" w:hint="eastAsia"/>
                <w:szCs w:val="24"/>
                <w:lang w:eastAsia="zh-Hans"/>
              </w:rPr>
              <w:t>2,831,400.27</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725862A" w14:textId="77777777" w:rsidR="009B6D13" w:rsidRDefault="009B6D13">
            <w:pPr>
              <w:jc w:val="right"/>
            </w:pPr>
            <w:r>
              <w:rPr>
                <w:rFonts w:ascii="宋体" w:hAnsi="宋体" w:hint="eastAsia"/>
                <w:szCs w:val="24"/>
                <w:lang w:eastAsia="zh-Hans"/>
              </w:rPr>
              <w:t>3.88</w:t>
            </w:r>
          </w:p>
        </w:tc>
      </w:tr>
      <w:tr w:rsidR="00A54001" w14:paraId="0D1848CB" w14:textId="77777777">
        <w:trPr>
          <w:divId w:val="123905182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947EE60" w14:textId="77777777" w:rsidR="009B6D13" w:rsidRDefault="009B6D13">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7909259" w14:textId="77777777" w:rsidR="009B6D13" w:rsidRDefault="009B6D13">
            <w:pPr>
              <w:jc w:val="right"/>
            </w:pPr>
            <w:r>
              <w:rPr>
                <w:rFonts w:ascii="宋体" w:hAnsi="宋体" w:hint="eastAsia"/>
                <w:szCs w:val="24"/>
                <w:lang w:eastAsia="zh-Hans"/>
              </w:rPr>
              <w:t>4,073,251.96</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04B2005" w14:textId="77777777" w:rsidR="009B6D13" w:rsidRDefault="009B6D13">
            <w:pPr>
              <w:jc w:val="right"/>
            </w:pPr>
            <w:r>
              <w:rPr>
                <w:rFonts w:ascii="宋体" w:hAnsi="宋体" w:hint="eastAsia"/>
                <w:szCs w:val="24"/>
                <w:lang w:eastAsia="zh-Hans"/>
              </w:rPr>
              <w:t>5.58</w:t>
            </w:r>
          </w:p>
        </w:tc>
      </w:tr>
      <w:tr w:rsidR="00A54001" w14:paraId="17843999" w14:textId="77777777">
        <w:trPr>
          <w:divId w:val="123905182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7AD59A7" w14:textId="77777777" w:rsidR="009B6D13" w:rsidRDefault="009B6D13">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0554790" w14:textId="77777777" w:rsidR="009B6D13" w:rsidRDefault="009B6D13">
            <w:pPr>
              <w:jc w:val="right"/>
            </w:pPr>
            <w:r>
              <w:rPr>
                <w:rFonts w:ascii="宋体" w:hAnsi="宋体" w:hint="eastAsia"/>
                <w:szCs w:val="24"/>
                <w:lang w:eastAsia="zh-Hans"/>
              </w:rPr>
              <w:t>8,499,439.16</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2A74EBA" w14:textId="77777777" w:rsidR="009B6D13" w:rsidRDefault="009B6D13">
            <w:pPr>
              <w:jc w:val="right"/>
            </w:pPr>
            <w:r>
              <w:rPr>
                <w:rFonts w:ascii="宋体" w:hAnsi="宋体" w:hint="eastAsia"/>
                <w:szCs w:val="24"/>
                <w:lang w:eastAsia="zh-Hans"/>
              </w:rPr>
              <w:t>11.63</w:t>
            </w:r>
          </w:p>
        </w:tc>
      </w:tr>
      <w:tr w:rsidR="00A54001" w14:paraId="094A6793" w14:textId="77777777">
        <w:trPr>
          <w:divId w:val="123905182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6A25828" w14:textId="77777777" w:rsidR="009B6D13" w:rsidRDefault="009B6D13">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D1CCB80" w14:textId="77777777" w:rsidR="009B6D13" w:rsidRDefault="009B6D13">
            <w:pPr>
              <w:jc w:val="right"/>
            </w:pPr>
            <w:r>
              <w:rPr>
                <w:rFonts w:ascii="宋体" w:hAnsi="宋体" w:hint="eastAsia"/>
                <w:szCs w:val="24"/>
                <w:lang w:eastAsia="zh-Hans"/>
              </w:rPr>
              <w:t>11,459,799.89</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4B7C697" w14:textId="77777777" w:rsidR="009B6D13" w:rsidRDefault="009B6D13">
            <w:pPr>
              <w:jc w:val="right"/>
            </w:pPr>
            <w:r>
              <w:rPr>
                <w:rFonts w:ascii="宋体" w:hAnsi="宋体" w:hint="eastAsia"/>
                <w:szCs w:val="24"/>
                <w:lang w:eastAsia="zh-Hans"/>
              </w:rPr>
              <w:t>15.69</w:t>
            </w:r>
          </w:p>
        </w:tc>
      </w:tr>
      <w:tr w:rsidR="00A54001" w14:paraId="6206C77B" w14:textId="77777777">
        <w:trPr>
          <w:divId w:val="123905182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6742848" w14:textId="77777777" w:rsidR="009B6D13" w:rsidRDefault="009B6D13">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139F646" w14:textId="77777777" w:rsidR="009B6D13" w:rsidRDefault="009B6D13">
            <w:pPr>
              <w:jc w:val="right"/>
            </w:pPr>
            <w:r>
              <w:rPr>
                <w:rFonts w:ascii="宋体" w:hAnsi="宋体" w:hint="eastAsia"/>
                <w:szCs w:val="24"/>
                <w:lang w:eastAsia="zh-Hans"/>
              </w:rPr>
              <w:t>5,098,388.17</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7A9A40A" w14:textId="77777777" w:rsidR="009B6D13" w:rsidRDefault="009B6D13">
            <w:pPr>
              <w:jc w:val="right"/>
            </w:pPr>
            <w:r>
              <w:rPr>
                <w:rFonts w:ascii="宋体" w:hAnsi="宋体" w:hint="eastAsia"/>
                <w:szCs w:val="24"/>
                <w:lang w:eastAsia="zh-Hans"/>
              </w:rPr>
              <w:t>6.98</w:t>
            </w:r>
          </w:p>
        </w:tc>
      </w:tr>
      <w:tr w:rsidR="00A54001" w14:paraId="149D5568" w14:textId="77777777">
        <w:trPr>
          <w:divId w:val="123905182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91FAE33" w14:textId="77777777" w:rsidR="009B6D13" w:rsidRDefault="009B6D13">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F6A9F51" w14:textId="77777777" w:rsidR="009B6D13" w:rsidRDefault="009B6D13">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86E902A" w14:textId="77777777" w:rsidR="009B6D13" w:rsidRDefault="009B6D13">
            <w:pPr>
              <w:jc w:val="right"/>
            </w:pPr>
            <w:r>
              <w:rPr>
                <w:rFonts w:ascii="宋体" w:hAnsi="宋体" w:hint="eastAsia"/>
                <w:szCs w:val="24"/>
                <w:lang w:eastAsia="zh-Hans"/>
              </w:rPr>
              <w:t>-</w:t>
            </w:r>
          </w:p>
        </w:tc>
      </w:tr>
      <w:tr w:rsidR="00A54001" w14:paraId="62DFD9C3" w14:textId="77777777">
        <w:trPr>
          <w:divId w:val="123905182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2E22875" w14:textId="77777777" w:rsidR="009B6D13" w:rsidRDefault="009B6D13">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936FAC0" w14:textId="77777777" w:rsidR="009B6D13" w:rsidRDefault="009B6D13">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D3E8777" w14:textId="77777777" w:rsidR="009B6D13" w:rsidRDefault="009B6D13">
            <w:pPr>
              <w:jc w:val="right"/>
            </w:pPr>
            <w:r>
              <w:rPr>
                <w:rFonts w:ascii="宋体" w:hAnsi="宋体" w:hint="eastAsia"/>
                <w:szCs w:val="24"/>
                <w:lang w:eastAsia="zh-Hans"/>
              </w:rPr>
              <w:t>-</w:t>
            </w:r>
          </w:p>
        </w:tc>
      </w:tr>
      <w:tr w:rsidR="00A54001" w14:paraId="5274F2E2" w14:textId="77777777">
        <w:trPr>
          <w:divId w:val="123905182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0B1FFA8" w14:textId="77777777" w:rsidR="009B6D13" w:rsidRDefault="009B6D13">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7A9A681" w14:textId="77777777" w:rsidR="009B6D13" w:rsidRDefault="009B6D13">
            <w:pPr>
              <w:jc w:val="right"/>
            </w:pPr>
            <w:r>
              <w:rPr>
                <w:rFonts w:ascii="宋体" w:hAnsi="宋体" w:hint="eastAsia"/>
                <w:szCs w:val="24"/>
                <w:lang w:eastAsia="zh-Hans"/>
              </w:rPr>
              <w:t>55,224,690.58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2654782" w14:textId="77777777" w:rsidR="009B6D13" w:rsidRDefault="009B6D13">
            <w:pPr>
              <w:jc w:val="right"/>
            </w:pPr>
            <w:r>
              <w:rPr>
                <w:rFonts w:ascii="宋体" w:hAnsi="宋体" w:hint="eastAsia"/>
                <w:szCs w:val="24"/>
                <w:lang w:eastAsia="zh-Hans"/>
              </w:rPr>
              <w:t>75.59</w:t>
            </w:r>
          </w:p>
        </w:tc>
      </w:tr>
    </w:tbl>
    <w:p w14:paraId="6B96ABD4" w14:textId="77777777" w:rsidR="009B6D13" w:rsidRDefault="009B6D13">
      <w:pPr>
        <w:spacing w:line="360" w:lineRule="auto"/>
        <w:divId w:val="1364481347"/>
      </w:pPr>
      <w:r>
        <w:rPr>
          <w:rFonts w:ascii="宋体" w:hAnsi="宋体" w:hint="eastAsia"/>
          <w:szCs w:val="21"/>
        </w:rPr>
        <w:t>注：</w:t>
      </w:r>
      <w:r>
        <w:rPr>
          <w:rFonts w:ascii="宋体" w:hAnsi="宋体" w:hint="eastAsia"/>
          <w:szCs w:val="21"/>
          <w:lang w:eastAsia="zh-Hans"/>
        </w:rPr>
        <w:t>以上分类采用全球行业分类标准（GICS）。</w:t>
      </w:r>
    </w:p>
    <w:p w14:paraId="0E4ADB28" w14:textId="77777777" w:rsidR="009B6D13" w:rsidRDefault="009B6D13">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68C639D0" w14:textId="77777777" w:rsidR="009B6D13" w:rsidRDefault="009B6D13">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A54001" w14:paraId="4D624807" w14:textId="77777777">
        <w:trPr>
          <w:divId w:val="2030527674"/>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A4C7D1" w14:textId="77777777" w:rsidR="009B6D13" w:rsidRDefault="009B6D13">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7925BF1" w14:textId="77777777" w:rsidR="009B6D13" w:rsidRDefault="009B6D13">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4DDFD2D" w14:textId="77777777" w:rsidR="009B6D13" w:rsidRDefault="009B6D13">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3466BE8" w14:textId="77777777" w:rsidR="009B6D13" w:rsidRDefault="009B6D13">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A684D6" w14:textId="77777777" w:rsidR="009B6D13" w:rsidRDefault="009B6D13">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242F29D" w14:textId="77777777" w:rsidR="009B6D13" w:rsidRDefault="009B6D13">
            <w:pPr>
              <w:jc w:val="center"/>
            </w:pPr>
            <w:r>
              <w:rPr>
                <w:rFonts w:ascii="宋体" w:hAnsi="宋体" w:hint="eastAsia"/>
                <w:color w:val="000000"/>
              </w:rPr>
              <w:t xml:space="preserve">占基金资产净值比例（%） </w:t>
            </w:r>
          </w:p>
        </w:tc>
      </w:tr>
      <w:tr w:rsidR="00A54001" w14:paraId="33C7C6B4" w14:textId="77777777">
        <w:trPr>
          <w:divId w:val="203052767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7209F6" w14:textId="77777777" w:rsidR="009B6D13" w:rsidRDefault="009B6D13">
            <w:pPr>
              <w:jc w:val="center"/>
            </w:pPr>
            <w:r>
              <w:rPr>
                <w:rFonts w:ascii="宋体" w:hAnsi="宋体" w:hint="eastAsia"/>
                <w:szCs w:val="24"/>
                <w:lang w:eastAsia="zh-Hans"/>
              </w:rPr>
              <w:lastRenderedPageBreak/>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F4FEE8" w14:textId="77777777" w:rsidR="009B6D13" w:rsidRDefault="009B6D13">
            <w:pPr>
              <w:jc w:val="center"/>
            </w:pPr>
            <w:r>
              <w:rPr>
                <w:rFonts w:ascii="宋体" w:hAnsi="宋体" w:hint="eastAsia"/>
                <w:szCs w:val="24"/>
                <w:lang w:eastAsia="zh-Hans"/>
              </w:rPr>
              <w:t>06869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E3CA45" w14:textId="77777777" w:rsidR="009B6D13" w:rsidRDefault="009B6D13">
            <w:pPr>
              <w:jc w:val="center"/>
            </w:pPr>
            <w:r>
              <w:rPr>
                <w:rFonts w:ascii="宋体" w:hAnsi="宋体" w:hint="eastAsia"/>
                <w:szCs w:val="24"/>
                <w:lang w:eastAsia="zh-Hans"/>
              </w:rPr>
              <w:t>长飞光纤光缆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D3978D" w14:textId="77777777" w:rsidR="009B6D13" w:rsidRDefault="009B6D13">
            <w:pPr>
              <w:jc w:val="right"/>
            </w:pPr>
            <w:r>
              <w:rPr>
                <w:rFonts w:ascii="宋体" w:hAnsi="宋体" w:hint="eastAsia"/>
                <w:szCs w:val="24"/>
                <w:lang w:eastAsia="zh-Hans"/>
              </w:rPr>
              <w:t>31,035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69D7F0" w14:textId="77777777" w:rsidR="009B6D13" w:rsidRDefault="009B6D13">
            <w:pPr>
              <w:jc w:val="right"/>
            </w:pPr>
            <w:r>
              <w:rPr>
                <w:rFonts w:ascii="宋体" w:hAnsi="宋体" w:hint="eastAsia"/>
                <w:szCs w:val="24"/>
                <w:lang w:eastAsia="zh-Hans"/>
              </w:rPr>
              <w:t>5,014,630.64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8DD241" w14:textId="77777777" w:rsidR="009B6D13" w:rsidRDefault="009B6D13">
            <w:pPr>
              <w:jc w:val="right"/>
            </w:pPr>
            <w:r>
              <w:rPr>
                <w:rFonts w:ascii="宋体" w:hAnsi="宋体" w:hint="eastAsia"/>
                <w:szCs w:val="24"/>
                <w:lang w:eastAsia="zh-Hans"/>
              </w:rPr>
              <w:t>6.86</w:t>
            </w:r>
          </w:p>
        </w:tc>
      </w:tr>
      <w:tr w:rsidR="00A54001" w14:paraId="690C525F" w14:textId="77777777">
        <w:trPr>
          <w:divId w:val="203052767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1EBEFC" w14:textId="77777777" w:rsidR="009B6D13" w:rsidRDefault="009B6D13">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9189FC" w14:textId="77777777" w:rsidR="009B6D13" w:rsidRDefault="009B6D13">
            <w:pPr>
              <w:jc w:val="center"/>
            </w:pPr>
            <w:r>
              <w:rPr>
                <w:rFonts w:ascii="宋体" w:hAnsi="宋体" w:hint="eastAsia"/>
                <w:szCs w:val="24"/>
                <w:lang w:eastAsia="zh-Hans"/>
              </w:rPr>
              <w:t>00700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676A7B" w14:textId="77777777" w:rsidR="009B6D13" w:rsidRDefault="009B6D13">
            <w:pPr>
              <w:jc w:val="center"/>
            </w:pPr>
            <w:r>
              <w:rPr>
                <w:rFonts w:ascii="宋体" w:hAnsi="宋体" w:hint="eastAsia"/>
                <w:szCs w:val="24"/>
                <w:lang w:eastAsia="zh-Hans"/>
              </w:rPr>
              <w:t>腾讯控股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6CB3AB" w14:textId="77777777" w:rsidR="009B6D13" w:rsidRDefault="009B6D13">
            <w:pPr>
              <w:jc w:val="right"/>
            </w:pPr>
            <w:r>
              <w:rPr>
                <w:rFonts w:ascii="宋体" w:hAnsi="宋体" w:hint="eastAsia"/>
                <w:szCs w:val="24"/>
                <w:lang w:eastAsia="zh-Hans"/>
              </w:rPr>
              <w:t>9,234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358FCC" w14:textId="77777777" w:rsidR="009B6D13" w:rsidRDefault="009B6D13">
            <w:pPr>
              <w:jc w:val="right"/>
            </w:pPr>
            <w:r>
              <w:rPr>
                <w:rFonts w:ascii="宋体" w:hAnsi="宋体" w:hint="eastAsia"/>
                <w:szCs w:val="24"/>
                <w:lang w:eastAsia="zh-Hans"/>
              </w:rPr>
              <w:t>3,946,129.59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DA5570" w14:textId="77777777" w:rsidR="009B6D13" w:rsidRDefault="009B6D13">
            <w:pPr>
              <w:jc w:val="right"/>
            </w:pPr>
            <w:r>
              <w:rPr>
                <w:rFonts w:ascii="宋体" w:hAnsi="宋体" w:hint="eastAsia"/>
                <w:szCs w:val="24"/>
                <w:lang w:eastAsia="zh-Hans"/>
              </w:rPr>
              <w:t>5.40</w:t>
            </w:r>
          </w:p>
        </w:tc>
      </w:tr>
      <w:tr w:rsidR="00A54001" w14:paraId="4D28ECF7" w14:textId="77777777">
        <w:trPr>
          <w:divId w:val="203052767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C0F88E" w14:textId="77777777" w:rsidR="009B6D13" w:rsidRDefault="009B6D13">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0C2498" w14:textId="77777777" w:rsidR="009B6D13" w:rsidRDefault="009B6D13">
            <w:pPr>
              <w:jc w:val="center"/>
            </w:pPr>
            <w:r>
              <w:rPr>
                <w:rFonts w:ascii="宋体" w:hAnsi="宋体" w:hint="eastAsia"/>
                <w:szCs w:val="24"/>
                <w:lang w:eastAsia="zh-Hans"/>
              </w:rPr>
              <w:t>09988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E4C038" w14:textId="77777777" w:rsidR="009B6D13" w:rsidRDefault="009B6D13">
            <w:pPr>
              <w:jc w:val="center"/>
            </w:pPr>
            <w:r>
              <w:rPr>
                <w:rFonts w:ascii="宋体" w:hAnsi="宋体" w:hint="eastAsia"/>
                <w:szCs w:val="24"/>
                <w:lang w:eastAsia="zh-Hans"/>
              </w:rPr>
              <w:t>阿里巴巴-W</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AF1EDA" w14:textId="77777777" w:rsidR="009B6D13" w:rsidRDefault="009B6D13">
            <w:pPr>
              <w:jc w:val="right"/>
            </w:pPr>
            <w:r>
              <w:rPr>
                <w:rFonts w:ascii="宋体" w:hAnsi="宋体" w:hint="eastAsia"/>
                <w:szCs w:val="24"/>
                <w:lang w:eastAsia="zh-Hans"/>
              </w:rPr>
              <w:t>27,400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3F6A6F" w14:textId="77777777" w:rsidR="009B6D13" w:rsidRDefault="009B6D13">
            <w:pPr>
              <w:jc w:val="right"/>
            </w:pPr>
            <w:r>
              <w:rPr>
                <w:rFonts w:ascii="宋体" w:hAnsi="宋体" w:hint="eastAsia"/>
                <w:szCs w:val="24"/>
                <w:lang w:eastAsia="zh-Hans"/>
              </w:rPr>
              <w:t>2,878,946.77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E30AFA" w14:textId="77777777" w:rsidR="009B6D13" w:rsidRDefault="009B6D13">
            <w:pPr>
              <w:jc w:val="right"/>
            </w:pPr>
            <w:r>
              <w:rPr>
                <w:rFonts w:ascii="宋体" w:hAnsi="宋体" w:hint="eastAsia"/>
                <w:szCs w:val="24"/>
                <w:lang w:eastAsia="zh-Hans"/>
              </w:rPr>
              <w:t>3.94</w:t>
            </w:r>
          </w:p>
        </w:tc>
      </w:tr>
      <w:tr w:rsidR="00A54001" w14:paraId="6E06E61C" w14:textId="77777777">
        <w:trPr>
          <w:divId w:val="203052767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1798E5" w14:textId="77777777" w:rsidR="009B6D13" w:rsidRDefault="009B6D13">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5168E0" w14:textId="77777777" w:rsidR="009B6D13" w:rsidRDefault="009B6D13">
            <w:pPr>
              <w:jc w:val="center"/>
            </w:pPr>
            <w:r>
              <w:rPr>
                <w:rFonts w:ascii="宋体" w:hAnsi="宋体" w:hint="eastAsia"/>
                <w:szCs w:val="24"/>
                <w:lang w:eastAsia="zh-Hans"/>
              </w:rPr>
              <w:t>03750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31317E" w14:textId="77777777" w:rsidR="009B6D13" w:rsidRDefault="009B6D13">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4479A1" w14:textId="77777777" w:rsidR="009B6D13" w:rsidRDefault="009B6D13">
            <w:pPr>
              <w:jc w:val="right"/>
            </w:pPr>
            <w:r>
              <w:rPr>
                <w:rFonts w:ascii="宋体" w:hAnsi="宋体" w:hint="eastAsia"/>
                <w:szCs w:val="24"/>
                <w:lang w:eastAsia="zh-Hans"/>
              </w:rPr>
              <w:t>4,600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FADA93" w14:textId="77777777" w:rsidR="009B6D13" w:rsidRDefault="009B6D13">
            <w:pPr>
              <w:jc w:val="right"/>
            </w:pPr>
            <w:r>
              <w:rPr>
                <w:rFonts w:ascii="宋体" w:hAnsi="宋体" w:hint="eastAsia"/>
                <w:szCs w:val="24"/>
                <w:lang w:eastAsia="zh-Hans"/>
              </w:rPr>
              <w:t>2,491,773.20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9FFF03" w14:textId="77777777" w:rsidR="009B6D13" w:rsidRDefault="009B6D13">
            <w:pPr>
              <w:jc w:val="right"/>
            </w:pPr>
            <w:r>
              <w:rPr>
                <w:rFonts w:ascii="宋体" w:hAnsi="宋体" w:hint="eastAsia"/>
                <w:szCs w:val="24"/>
                <w:lang w:eastAsia="zh-Hans"/>
              </w:rPr>
              <w:t>3.41</w:t>
            </w:r>
          </w:p>
        </w:tc>
      </w:tr>
      <w:tr w:rsidR="00A54001" w14:paraId="78ED13E8" w14:textId="77777777">
        <w:trPr>
          <w:divId w:val="203052767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B6C014" w14:textId="77777777" w:rsidR="009B6D13" w:rsidRDefault="009B6D13">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F37524" w14:textId="77777777" w:rsidR="009B6D13" w:rsidRDefault="009B6D13">
            <w:pPr>
              <w:jc w:val="center"/>
            </w:pPr>
            <w:r>
              <w:rPr>
                <w:rFonts w:ascii="宋体" w:hAnsi="宋体" w:hint="eastAsia"/>
                <w:szCs w:val="24"/>
                <w:lang w:eastAsia="zh-Hans"/>
              </w:rPr>
              <w:t>01772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E1B08F" w14:textId="77777777" w:rsidR="009B6D13" w:rsidRDefault="009B6D13">
            <w:pPr>
              <w:jc w:val="center"/>
            </w:pPr>
            <w:r>
              <w:rPr>
                <w:rFonts w:ascii="宋体" w:hAnsi="宋体" w:hint="eastAsia"/>
                <w:szCs w:val="24"/>
                <w:lang w:eastAsia="zh-Hans"/>
              </w:rPr>
              <w:t>赣锋锂业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3F268F" w14:textId="77777777" w:rsidR="009B6D13" w:rsidRDefault="009B6D13">
            <w:pPr>
              <w:jc w:val="right"/>
            </w:pPr>
            <w:r>
              <w:rPr>
                <w:rFonts w:ascii="宋体" w:hAnsi="宋体" w:hint="eastAsia"/>
                <w:szCs w:val="24"/>
                <w:lang w:eastAsia="zh-Hans"/>
              </w:rPr>
              <w:t>37,200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B6EFCD" w14:textId="77777777" w:rsidR="009B6D13" w:rsidRDefault="009B6D13">
            <w:pPr>
              <w:jc w:val="right"/>
            </w:pPr>
            <w:r>
              <w:rPr>
                <w:rFonts w:ascii="宋体" w:hAnsi="宋体" w:hint="eastAsia"/>
                <w:szCs w:val="24"/>
                <w:lang w:eastAsia="zh-Hans"/>
              </w:rPr>
              <w:t>2,389,527.59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1A599F" w14:textId="77777777" w:rsidR="009B6D13" w:rsidRDefault="009B6D13">
            <w:pPr>
              <w:jc w:val="right"/>
            </w:pPr>
            <w:r>
              <w:rPr>
                <w:rFonts w:ascii="宋体" w:hAnsi="宋体" w:hint="eastAsia"/>
                <w:szCs w:val="24"/>
                <w:lang w:eastAsia="zh-Hans"/>
              </w:rPr>
              <w:t>3.27</w:t>
            </w:r>
          </w:p>
        </w:tc>
      </w:tr>
      <w:tr w:rsidR="00A54001" w14:paraId="63BA362E" w14:textId="77777777">
        <w:trPr>
          <w:divId w:val="203052767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21A1BE" w14:textId="77777777" w:rsidR="009B6D13" w:rsidRDefault="009B6D13">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46D69B" w14:textId="77777777" w:rsidR="009B6D13" w:rsidRDefault="009B6D13">
            <w:pPr>
              <w:jc w:val="center"/>
            </w:pPr>
            <w:r>
              <w:rPr>
                <w:rFonts w:ascii="宋体" w:hAnsi="宋体" w:hint="eastAsia"/>
                <w:szCs w:val="24"/>
                <w:lang w:eastAsia="zh-Hans"/>
              </w:rPr>
              <w:t>01211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A3D752" w14:textId="77777777" w:rsidR="009B6D13" w:rsidRDefault="009B6D13">
            <w:pPr>
              <w:jc w:val="center"/>
            </w:pPr>
            <w:r>
              <w:rPr>
                <w:rFonts w:ascii="宋体" w:hAnsi="宋体" w:hint="eastAsia"/>
                <w:szCs w:val="24"/>
                <w:lang w:eastAsia="zh-Hans"/>
              </w:rPr>
              <w:t>比亚迪股份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88248E" w14:textId="77777777" w:rsidR="009B6D13" w:rsidRDefault="009B6D13">
            <w:pPr>
              <w:jc w:val="right"/>
            </w:pPr>
            <w:r>
              <w:rPr>
                <w:rFonts w:ascii="宋体" w:hAnsi="宋体" w:hint="eastAsia"/>
                <w:szCs w:val="24"/>
                <w:lang w:eastAsia="zh-Hans"/>
              </w:rPr>
              <w:t>23,000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EF252B" w14:textId="77777777" w:rsidR="009B6D13" w:rsidRDefault="009B6D13">
            <w:pPr>
              <w:jc w:val="right"/>
            </w:pPr>
            <w:r>
              <w:rPr>
                <w:rFonts w:ascii="宋体" w:hAnsi="宋体" w:hint="eastAsia"/>
                <w:szCs w:val="24"/>
                <w:lang w:eastAsia="zh-Hans"/>
              </w:rPr>
              <w:t>2,148,570.53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71A456" w14:textId="77777777" w:rsidR="009B6D13" w:rsidRDefault="009B6D13">
            <w:pPr>
              <w:jc w:val="right"/>
            </w:pPr>
            <w:r>
              <w:rPr>
                <w:rFonts w:ascii="宋体" w:hAnsi="宋体" w:hint="eastAsia"/>
                <w:szCs w:val="24"/>
                <w:lang w:eastAsia="zh-Hans"/>
              </w:rPr>
              <w:t>2.94</w:t>
            </w:r>
          </w:p>
        </w:tc>
      </w:tr>
      <w:tr w:rsidR="00A54001" w14:paraId="3C50CEAD" w14:textId="77777777">
        <w:trPr>
          <w:divId w:val="203052767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BD72BA" w14:textId="77777777" w:rsidR="009B6D13" w:rsidRDefault="009B6D13">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E7389C" w14:textId="77777777" w:rsidR="009B6D13" w:rsidRDefault="009B6D13">
            <w:pPr>
              <w:jc w:val="center"/>
            </w:pPr>
            <w:r>
              <w:rPr>
                <w:rFonts w:ascii="宋体" w:hAnsi="宋体" w:hint="eastAsia"/>
                <w:szCs w:val="24"/>
                <w:lang w:eastAsia="zh-Hans"/>
              </w:rPr>
              <w:t>00883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73C05F" w14:textId="77777777" w:rsidR="009B6D13" w:rsidRDefault="009B6D13">
            <w:pPr>
              <w:jc w:val="center"/>
            </w:pPr>
            <w:r>
              <w:rPr>
                <w:rFonts w:ascii="宋体" w:hAnsi="宋体" w:hint="eastAsia"/>
                <w:szCs w:val="24"/>
                <w:lang w:eastAsia="zh-Hans"/>
              </w:rPr>
              <w:t>中国海洋石油</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A7AE30" w14:textId="77777777" w:rsidR="009B6D13" w:rsidRDefault="009B6D13">
            <w:pPr>
              <w:jc w:val="right"/>
            </w:pPr>
            <w:r>
              <w:rPr>
                <w:rFonts w:ascii="宋体" w:hAnsi="宋体" w:hint="eastAsia"/>
                <w:szCs w:val="24"/>
                <w:lang w:eastAsia="zh-Hans"/>
              </w:rPr>
              <w:t>86,000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D251AF" w14:textId="77777777" w:rsidR="009B6D13" w:rsidRDefault="009B6D13">
            <w:pPr>
              <w:jc w:val="right"/>
            </w:pPr>
            <w:r>
              <w:rPr>
                <w:rFonts w:ascii="宋体" w:hAnsi="宋体" w:hint="eastAsia"/>
                <w:szCs w:val="24"/>
                <w:lang w:eastAsia="zh-Hans"/>
              </w:rPr>
              <w:t>2,126,143.60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949626" w14:textId="77777777" w:rsidR="009B6D13" w:rsidRDefault="009B6D13">
            <w:pPr>
              <w:jc w:val="right"/>
            </w:pPr>
            <w:r>
              <w:rPr>
                <w:rFonts w:ascii="宋体" w:hAnsi="宋体" w:hint="eastAsia"/>
                <w:szCs w:val="24"/>
                <w:lang w:eastAsia="zh-Hans"/>
              </w:rPr>
              <w:t>2.91</w:t>
            </w:r>
          </w:p>
        </w:tc>
      </w:tr>
      <w:tr w:rsidR="00A54001" w14:paraId="09CDD1F8" w14:textId="77777777">
        <w:trPr>
          <w:divId w:val="203052767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159666" w14:textId="77777777" w:rsidR="009B6D13" w:rsidRDefault="009B6D13">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3773EF" w14:textId="77777777" w:rsidR="009B6D13" w:rsidRDefault="009B6D13">
            <w:pPr>
              <w:jc w:val="center"/>
            </w:pPr>
            <w:r>
              <w:rPr>
                <w:rFonts w:ascii="宋体" w:hAnsi="宋体" w:hint="eastAsia"/>
                <w:szCs w:val="24"/>
                <w:lang w:eastAsia="zh-Hans"/>
              </w:rPr>
              <w:t>02208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679076" w14:textId="77777777" w:rsidR="009B6D13" w:rsidRDefault="009B6D13">
            <w:pPr>
              <w:jc w:val="center"/>
            </w:pPr>
            <w:r>
              <w:rPr>
                <w:rFonts w:ascii="宋体" w:hAnsi="宋体" w:hint="eastAsia"/>
                <w:szCs w:val="24"/>
                <w:lang w:eastAsia="zh-Hans"/>
              </w:rPr>
              <w:t>金风科技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1DDA5C" w14:textId="77777777" w:rsidR="009B6D13" w:rsidRDefault="009B6D13">
            <w:pPr>
              <w:jc w:val="right"/>
            </w:pPr>
            <w:r>
              <w:rPr>
                <w:rFonts w:ascii="宋体" w:hAnsi="宋体" w:hint="eastAsia"/>
                <w:szCs w:val="24"/>
                <w:lang w:eastAsia="zh-Hans"/>
              </w:rPr>
              <w:t>167,400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4EA695" w14:textId="77777777" w:rsidR="009B6D13" w:rsidRDefault="009B6D13">
            <w:pPr>
              <w:jc w:val="right"/>
            </w:pPr>
            <w:r>
              <w:rPr>
                <w:rFonts w:ascii="宋体" w:hAnsi="宋体" w:hint="eastAsia"/>
                <w:szCs w:val="24"/>
                <w:lang w:eastAsia="zh-Hans"/>
              </w:rPr>
              <w:t>2,110,667.25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596D96" w14:textId="77777777" w:rsidR="009B6D13" w:rsidRDefault="009B6D13">
            <w:pPr>
              <w:jc w:val="right"/>
            </w:pPr>
            <w:r>
              <w:rPr>
                <w:rFonts w:ascii="宋体" w:hAnsi="宋体" w:hint="eastAsia"/>
                <w:szCs w:val="24"/>
                <w:lang w:eastAsia="zh-Hans"/>
              </w:rPr>
              <w:t>2.89</w:t>
            </w:r>
          </w:p>
        </w:tc>
      </w:tr>
      <w:tr w:rsidR="00A54001" w14:paraId="22399841" w14:textId="77777777">
        <w:trPr>
          <w:divId w:val="203052767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FCBECE" w14:textId="77777777" w:rsidR="009B6D13" w:rsidRDefault="009B6D13">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30C903" w14:textId="77777777" w:rsidR="009B6D13" w:rsidRDefault="009B6D13">
            <w:pPr>
              <w:jc w:val="center"/>
            </w:pPr>
            <w:r>
              <w:rPr>
                <w:rFonts w:ascii="宋体" w:hAnsi="宋体" w:hint="eastAsia"/>
                <w:szCs w:val="24"/>
                <w:lang w:eastAsia="zh-Hans"/>
              </w:rPr>
              <w:t>00005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9C72AC" w14:textId="77777777" w:rsidR="009B6D13" w:rsidRDefault="009B6D13">
            <w:pPr>
              <w:jc w:val="center"/>
            </w:pPr>
            <w:r>
              <w:rPr>
                <w:rFonts w:ascii="宋体" w:hAnsi="宋体" w:hint="eastAsia"/>
                <w:szCs w:val="24"/>
                <w:lang w:eastAsia="zh-Hans"/>
              </w:rPr>
              <w:t>汇丰控股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E8109E" w14:textId="77777777" w:rsidR="009B6D13" w:rsidRDefault="009B6D13">
            <w:pPr>
              <w:jc w:val="right"/>
            </w:pPr>
            <w:r>
              <w:rPr>
                <w:rFonts w:ascii="宋体" w:hAnsi="宋体" w:hint="eastAsia"/>
                <w:szCs w:val="24"/>
                <w:lang w:eastAsia="zh-Hans"/>
              </w:rPr>
              <w:t>18,800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D258F6" w14:textId="77777777" w:rsidR="009B6D13" w:rsidRDefault="009B6D13">
            <w:pPr>
              <w:jc w:val="right"/>
            </w:pPr>
            <w:r>
              <w:rPr>
                <w:rFonts w:ascii="宋体" w:hAnsi="宋体" w:hint="eastAsia"/>
                <w:szCs w:val="24"/>
                <w:lang w:eastAsia="zh-Hans"/>
              </w:rPr>
              <w:t>2,088,212.07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ABADDC" w14:textId="77777777" w:rsidR="009B6D13" w:rsidRDefault="009B6D13">
            <w:pPr>
              <w:jc w:val="right"/>
            </w:pPr>
            <w:r>
              <w:rPr>
                <w:rFonts w:ascii="宋体" w:hAnsi="宋体" w:hint="eastAsia"/>
                <w:szCs w:val="24"/>
                <w:lang w:eastAsia="zh-Hans"/>
              </w:rPr>
              <w:t>2.86</w:t>
            </w:r>
          </w:p>
        </w:tc>
      </w:tr>
      <w:tr w:rsidR="00A54001" w14:paraId="24BD8466" w14:textId="77777777">
        <w:trPr>
          <w:divId w:val="203052767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92CC75" w14:textId="77777777" w:rsidR="009B6D13" w:rsidRDefault="009B6D13">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BA6BFD" w14:textId="77777777" w:rsidR="009B6D13" w:rsidRDefault="009B6D13">
            <w:pPr>
              <w:jc w:val="center"/>
            </w:pPr>
            <w:r>
              <w:rPr>
                <w:rFonts w:ascii="宋体" w:hAnsi="宋体" w:hint="eastAsia"/>
                <w:szCs w:val="24"/>
                <w:lang w:eastAsia="zh-Hans"/>
              </w:rPr>
              <w:t>02259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CD8753" w14:textId="77777777" w:rsidR="009B6D13" w:rsidRDefault="009B6D13">
            <w:pPr>
              <w:jc w:val="center"/>
            </w:pPr>
            <w:r>
              <w:rPr>
                <w:rFonts w:ascii="宋体" w:hAnsi="宋体" w:hint="eastAsia"/>
                <w:szCs w:val="24"/>
                <w:lang w:eastAsia="zh-Hans"/>
              </w:rPr>
              <w:t>紫金黄金国际</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CD60C1" w14:textId="77777777" w:rsidR="009B6D13" w:rsidRDefault="009B6D13">
            <w:pPr>
              <w:jc w:val="right"/>
            </w:pPr>
            <w:r>
              <w:rPr>
                <w:rFonts w:ascii="宋体" w:hAnsi="宋体" w:hint="eastAsia"/>
                <w:szCs w:val="24"/>
                <w:lang w:eastAsia="zh-Hans"/>
              </w:rPr>
              <w:t>13,200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05B1A5" w14:textId="77777777" w:rsidR="009B6D13" w:rsidRDefault="009B6D13">
            <w:pPr>
              <w:jc w:val="right"/>
            </w:pPr>
            <w:r>
              <w:rPr>
                <w:rFonts w:ascii="宋体" w:hAnsi="宋体" w:hint="eastAsia"/>
                <w:szCs w:val="24"/>
                <w:lang w:eastAsia="zh-Hans"/>
              </w:rPr>
              <w:t>2,029,125.05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7CBF23" w14:textId="77777777" w:rsidR="009B6D13" w:rsidRDefault="009B6D13">
            <w:pPr>
              <w:jc w:val="right"/>
            </w:pPr>
            <w:r>
              <w:rPr>
                <w:rFonts w:ascii="宋体" w:hAnsi="宋体" w:hint="eastAsia"/>
                <w:szCs w:val="24"/>
                <w:lang w:eastAsia="zh-Hans"/>
              </w:rPr>
              <w:t>2.78</w:t>
            </w:r>
          </w:p>
        </w:tc>
      </w:tr>
    </w:tbl>
    <w:p w14:paraId="158CF900" w14:textId="77777777" w:rsidR="009B6D13" w:rsidRDefault="009B6D13">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5C393476" w14:textId="77777777" w:rsidR="009B6D13" w:rsidRDefault="009B6D13">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199E8D4D" w14:textId="77777777" w:rsidR="009B6D13" w:rsidRDefault="009B6D13">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729F952B" w14:textId="77777777" w:rsidR="009B6D13" w:rsidRDefault="009B6D13">
      <w:pPr>
        <w:spacing w:line="360" w:lineRule="auto"/>
        <w:ind w:firstLineChars="200" w:firstLine="420"/>
        <w:jc w:val="left"/>
      </w:pPr>
      <w:r>
        <w:rPr>
          <w:rFonts w:ascii="宋体" w:hAnsi="宋体" w:hint="eastAsia"/>
          <w:color w:val="000000"/>
          <w:szCs w:val="21"/>
          <w:lang w:eastAsia="zh-Hans"/>
        </w:rPr>
        <w:t>本基金本报告期末未持有债券。</w:t>
      </w:r>
    </w:p>
    <w:p w14:paraId="6F2A766C" w14:textId="77777777" w:rsidR="009B6D13" w:rsidRDefault="009B6D13">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4B0E0B57" w14:textId="77777777" w:rsidR="009B6D13" w:rsidRDefault="009B6D13">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74D5D70D" w14:textId="77777777" w:rsidR="009B6D13" w:rsidRDefault="009B6D13">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4AA814BE" w14:textId="77777777" w:rsidR="009B6D13" w:rsidRDefault="009B6D13">
      <w:pPr>
        <w:spacing w:line="360" w:lineRule="auto"/>
        <w:ind w:firstLineChars="200" w:firstLine="420"/>
        <w:divId w:val="1205362414"/>
      </w:pPr>
      <w:r>
        <w:rPr>
          <w:rFonts w:ascii="宋体" w:hAnsi="宋体" w:hint="eastAsia"/>
          <w:szCs w:val="21"/>
          <w:lang w:eastAsia="zh-Hans"/>
        </w:rPr>
        <w:t>本基金本报告期末未持有贵金属。</w:t>
      </w:r>
    </w:p>
    <w:p w14:paraId="2D30A327" w14:textId="77777777" w:rsidR="009B6D13" w:rsidRDefault="009B6D13">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3DEFD8BF" w14:textId="77777777" w:rsidR="009B6D13" w:rsidRDefault="009B6D13">
      <w:pPr>
        <w:spacing w:line="360" w:lineRule="auto"/>
        <w:ind w:firstLineChars="200" w:firstLine="420"/>
        <w:divId w:val="2142530607"/>
      </w:pPr>
      <w:r>
        <w:rPr>
          <w:rFonts w:ascii="宋体" w:hAnsi="宋体" w:hint="eastAsia"/>
          <w:szCs w:val="21"/>
          <w:lang w:eastAsia="zh-Hans"/>
        </w:rPr>
        <w:t>本基金本报告期末未持有权证。</w:t>
      </w:r>
    </w:p>
    <w:p w14:paraId="355AFF77" w14:textId="77777777" w:rsidR="009B6D13" w:rsidRDefault="009B6D13">
      <w:pPr>
        <w:pStyle w:val="XBRLTitle2"/>
        <w:spacing w:before="156"/>
        <w:ind w:left="454"/>
      </w:pPr>
      <w:bookmarkStart w:id="242" w:name="_Toc17898206"/>
      <w:proofErr w:type="spellStart"/>
      <w:r>
        <w:rPr>
          <w:rFonts w:hint="eastAsia"/>
        </w:rPr>
        <w:t>报告期末本基金投资的股指期货交易情况说明</w:t>
      </w:r>
      <w:bookmarkEnd w:id="16"/>
      <w:bookmarkEnd w:id="70"/>
      <w:bookmarkEnd w:id="71"/>
      <w:bookmarkEnd w:id="183"/>
      <w:bookmarkEnd w:id="184"/>
      <w:bookmarkEnd w:id="185"/>
      <w:bookmarkEnd w:id="186"/>
      <w:bookmarkEnd w:id="187"/>
      <w:bookmarkEnd w:id="188"/>
      <w:bookmarkEnd w:id="189"/>
      <w:bookmarkEnd w:id="190"/>
      <w:bookmarkEnd w:id="242"/>
      <w:proofErr w:type="spellEnd"/>
    </w:p>
    <w:p w14:paraId="7F07372B" w14:textId="77777777" w:rsidR="009B6D13" w:rsidRDefault="009B6D13">
      <w:pPr>
        <w:spacing w:line="360" w:lineRule="auto"/>
        <w:ind w:firstLineChars="200" w:firstLine="420"/>
        <w:divId w:val="26568297"/>
      </w:pPr>
      <w:r>
        <w:rPr>
          <w:rFonts w:ascii="宋体" w:hAnsi="宋体" w:hint="eastAsia"/>
          <w:szCs w:val="21"/>
          <w:lang w:eastAsia="zh-Hans"/>
        </w:rPr>
        <w:t>本基金本报告期末未持有股指期货。</w:t>
      </w:r>
    </w:p>
    <w:p w14:paraId="52DC5CA3" w14:textId="77777777" w:rsidR="009B6D13" w:rsidRDefault="009B6D13">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6ADAC855" w14:textId="77777777" w:rsidR="009B6D13" w:rsidRDefault="009B6D13">
      <w:pPr>
        <w:spacing w:line="360" w:lineRule="auto"/>
        <w:ind w:firstLineChars="200" w:firstLine="420"/>
        <w:divId w:val="1693067516"/>
      </w:pPr>
      <w:bookmarkStart w:id="251" w:name="m510_01_1597"/>
      <w:bookmarkStart w:id="252" w:name="m510_01_1598"/>
      <w:bookmarkEnd w:id="251"/>
      <w:r>
        <w:rPr>
          <w:rFonts w:ascii="宋体" w:hAnsi="宋体" w:hint="eastAsia"/>
          <w:szCs w:val="21"/>
          <w:lang w:eastAsia="zh-Hans"/>
        </w:rPr>
        <w:t>本基金本报告期末未持有国债期货。</w:t>
      </w:r>
    </w:p>
    <w:p w14:paraId="66444D07" w14:textId="77777777" w:rsidR="009B6D13" w:rsidRDefault="009B6D13">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654BF1F6" w14:textId="77777777" w:rsidR="009B6D13" w:rsidRDefault="009B6D13">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rPr>
        <w:t> </w:t>
      </w:r>
      <w:r>
        <w:rPr>
          <w:rFonts w:hint="eastAsia"/>
          <w:lang w:eastAsia="zh-CN"/>
        </w:rPr>
        <w:t xml:space="preserve"> </w:t>
      </w:r>
      <w:bookmarkEnd w:id="264"/>
    </w:p>
    <w:p w14:paraId="2D8E6434" w14:textId="77777777" w:rsidR="009B6D13" w:rsidRDefault="009B6D13">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4AA6DFB4" w14:textId="77777777" w:rsidR="009B6D13" w:rsidRDefault="009B6D13">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r>
        <w:rPr>
          <w:rFonts w:hint="eastAsia"/>
        </w:rPr>
        <w:lastRenderedPageBreak/>
        <w:t> </w:t>
      </w:r>
      <w:bookmarkEnd w:id="268"/>
      <w:r>
        <w:rPr>
          <w:rFonts w:hint="eastAsia"/>
          <w:lang w:eastAsia="zh-CN"/>
        </w:rPr>
        <w:t xml:space="preserve"> </w:t>
      </w:r>
      <w:bookmarkEnd w:id="269"/>
    </w:p>
    <w:p w14:paraId="7EE0DACC" w14:textId="77777777" w:rsidR="009B6D13" w:rsidRDefault="009B6D13">
      <w:pPr>
        <w:spacing w:line="360" w:lineRule="auto"/>
        <w:ind w:firstLineChars="200" w:firstLine="420"/>
      </w:pPr>
      <w:r>
        <w:rPr>
          <w:rFonts w:ascii="宋体" w:hAnsi="宋体" w:hint="eastAsia"/>
        </w:rPr>
        <w:t>报告期内本基金投资的前十名股票中没有在基金合同规定备选股票库之外的股票。</w:t>
      </w:r>
    </w:p>
    <w:p w14:paraId="1336BF38" w14:textId="77777777" w:rsidR="009B6D13" w:rsidRDefault="009B6D13">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A54001" w14:paraId="4B99DF1F" w14:textId="77777777">
        <w:trPr>
          <w:divId w:val="123551264"/>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528B9B" w14:textId="77777777" w:rsidR="009B6D13" w:rsidRDefault="009B6D13">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C27EFF" w14:textId="77777777" w:rsidR="009B6D13" w:rsidRDefault="009B6D13">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8EAD45" w14:textId="77777777" w:rsidR="009B6D13" w:rsidRDefault="009B6D13">
            <w:pPr>
              <w:jc w:val="center"/>
            </w:pPr>
            <w:r>
              <w:rPr>
                <w:rFonts w:ascii="宋体" w:hAnsi="宋体" w:hint="eastAsia"/>
              </w:rPr>
              <w:t>金额（元）</w:t>
            </w:r>
            <w:r>
              <w:t xml:space="preserve"> </w:t>
            </w:r>
          </w:p>
        </w:tc>
      </w:tr>
      <w:tr w:rsidR="00A54001" w14:paraId="7B525D67" w14:textId="77777777">
        <w:trPr>
          <w:divId w:val="12355126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1184CC" w14:textId="77777777" w:rsidR="009B6D13" w:rsidRDefault="009B6D13">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206C76" w14:textId="77777777" w:rsidR="009B6D13" w:rsidRDefault="009B6D13">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EDC95A" w14:textId="77777777" w:rsidR="009B6D13" w:rsidRDefault="009B6D13">
            <w:pPr>
              <w:jc w:val="right"/>
            </w:pPr>
            <w:r>
              <w:rPr>
                <w:rFonts w:ascii="宋体" w:hAnsi="宋体" w:hint="eastAsia"/>
              </w:rPr>
              <w:t>-</w:t>
            </w:r>
          </w:p>
        </w:tc>
      </w:tr>
      <w:tr w:rsidR="00A54001" w14:paraId="13009AAA" w14:textId="77777777">
        <w:trPr>
          <w:divId w:val="12355126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D64536" w14:textId="77777777" w:rsidR="009B6D13" w:rsidRDefault="009B6D13">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29E7C8" w14:textId="77777777" w:rsidR="009B6D13" w:rsidRDefault="009B6D13">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ADC237" w14:textId="77777777" w:rsidR="009B6D13" w:rsidRDefault="009B6D13">
            <w:pPr>
              <w:jc w:val="right"/>
            </w:pPr>
            <w:r>
              <w:rPr>
                <w:rFonts w:ascii="宋体" w:hAnsi="宋体" w:hint="eastAsia"/>
              </w:rPr>
              <w:t>1,078,613.58</w:t>
            </w:r>
          </w:p>
        </w:tc>
      </w:tr>
      <w:tr w:rsidR="00A54001" w14:paraId="3FDA1EAF" w14:textId="77777777">
        <w:trPr>
          <w:divId w:val="12355126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3A27B4" w14:textId="77777777" w:rsidR="009B6D13" w:rsidRDefault="009B6D13">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11E3DA" w14:textId="77777777" w:rsidR="009B6D13" w:rsidRDefault="009B6D13">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5F1CA1" w14:textId="77777777" w:rsidR="009B6D13" w:rsidRDefault="009B6D13">
            <w:pPr>
              <w:jc w:val="right"/>
            </w:pPr>
            <w:r>
              <w:rPr>
                <w:rFonts w:ascii="宋体" w:hAnsi="宋体" w:hint="eastAsia"/>
              </w:rPr>
              <w:t>40,713.39</w:t>
            </w:r>
          </w:p>
        </w:tc>
      </w:tr>
      <w:tr w:rsidR="00A54001" w14:paraId="374395A4" w14:textId="77777777">
        <w:trPr>
          <w:divId w:val="12355126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D80361" w14:textId="77777777" w:rsidR="009B6D13" w:rsidRDefault="009B6D13">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0677FA" w14:textId="77777777" w:rsidR="009B6D13" w:rsidRDefault="009B6D13">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35A68F" w14:textId="77777777" w:rsidR="009B6D13" w:rsidRDefault="009B6D13">
            <w:pPr>
              <w:jc w:val="right"/>
            </w:pPr>
            <w:r>
              <w:rPr>
                <w:rFonts w:ascii="宋体" w:hAnsi="宋体" w:hint="eastAsia"/>
              </w:rPr>
              <w:t>-</w:t>
            </w:r>
          </w:p>
        </w:tc>
      </w:tr>
      <w:tr w:rsidR="00A54001" w14:paraId="70C43005" w14:textId="77777777">
        <w:trPr>
          <w:divId w:val="12355126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D07850" w14:textId="77777777" w:rsidR="009B6D13" w:rsidRDefault="009B6D13">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A476B1" w14:textId="77777777" w:rsidR="009B6D13" w:rsidRDefault="009B6D13">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6A5824" w14:textId="77777777" w:rsidR="009B6D13" w:rsidRDefault="009B6D13">
            <w:pPr>
              <w:jc w:val="right"/>
            </w:pPr>
            <w:r>
              <w:rPr>
                <w:rFonts w:ascii="宋体" w:hAnsi="宋体" w:hint="eastAsia"/>
              </w:rPr>
              <w:t>40,778.81</w:t>
            </w:r>
          </w:p>
        </w:tc>
      </w:tr>
      <w:tr w:rsidR="00A54001" w14:paraId="783D1F62" w14:textId="77777777">
        <w:trPr>
          <w:divId w:val="12355126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7332F1" w14:textId="77777777" w:rsidR="009B6D13" w:rsidRDefault="009B6D13">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761C99" w14:textId="77777777" w:rsidR="009B6D13" w:rsidRDefault="009B6D13">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33D346" w14:textId="77777777" w:rsidR="009B6D13" w:rsidRDefault="009B6D13">
            <w:pPr>
              <w:jc w:val="right"/>
            </w:pPr>
            <w:r>
              <w:rPr>
                <w:rFonts w:ascii="宋体" w:hAnsi="宋体" w:hint="eastAsia"/>
              </w:rPr>
              <w:t>-</w:t>
            </w:r>
          </w:p>
        </w:tc>
      </w:tr>
      <w:tr w:rsidR="00A54001" w14:paraId="1AD43B39" w14:textId="77777777">
        <w:trPr>
          <w:divId w:val="12355126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E9F5A6" w14:textId="77777777" w:rsidR="009B6D13" w:rsidRDefault="009B6D13">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81D5AB" w14:textId="77777777" w:rsidR="009B6D13" w:rsidRDefault="009B6D13">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EEDE55" w14:textId="77777777" w:rsidR="009B6D13" w:rsidRDefault="009B6D13">
            <w:pPr>
              <w:jc w:val="right"/>
            </w:pPr>
            <w:r>
              <w:rPr>
                <w:rFonts w:ascii="宋体" w:hAnsi="宋体" w:hint="eastAsia"/>
              </w:rPr>
              <w:t>-</w:t>
            </w:r>
          </w:p>
        </w:tc>
      </w:tr>
      <w:tr w:rsidR="00A54001" w14:paraId="1A77158A" w14:textId="77777777">
        <w:trPr>
          <w:divId w:val="12355126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F0B31A" w14:textId="77777777" w:rsidR="009B6D13" w:rsidRDefault="009B6D13">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13CB87" w14:textId="77777777" w:rsidR="009B6D13" w:rsidRDefault="009B6D13">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73E724" w14:textId="77777777" w:rsidR="009B6D13" w:rsidRDefault="009B6D13">
            <w:pPr>
              <w:jc w:val="right"/>
            </w:pPr>
            <w:r>
              <w:rPr>
                <w:rFonts w:ascii="宋体" w:hAnsi="宋体" w:hint="eastAsia"/>
              </w:rPr>
              <w:t>1,160,105.78</w:t>
            </w:r>
          </w:p>
        </w:tc>
      </w:tr>
    </w:tbl>
    <w:p w14:paraId="65821138" w14:textId="77777777" w:rsidR="009B6D13" w:rsidRDefault="009B6D13">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49DB7320" w14:textId="77777777" w:rsidR="009B6D13" w:rsidRDefault="009B6D13">
      <w:pPr>
        <w:spacing w:line="360" w:lineRule="auto"/>
        <w:ind w:firstLineChars="200" w:firstLine="420"/>
        <w:jc w:val="left"/>
      </w:pPr>
      <w:r>
        <w:rPr>
          <w:rFonts w:ascii="宋体" w:hAnsi="宋体" w:hint="eastAsia"/>
        </w:rPr>
        <w:t xml:space="preserve">本基金本报告期末未持有处于转股期的可转换债券。 </w:t>
      </w:r>
    </w:p>
    <w:p w14:paraId="02DC6E0B" w14:textId="77777777" w:rsidR="009B6D13" w:rsidRDefault="009B6D13">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5D76402F" w14:textId="77777777" w:rsidR="009B6D13" w:rsidRDefault="009B6D13">
      <w:pPr>
        <w:spacing w:line="360" w:lineRule="auto"/>
        <w:ind w:firstLineChars="200" w:firstLine="420"/>
        <w:jc w:val="left"/>
        <w:divId w:val="1701934087"/>
      </w:pPr>
      <w:r>
        <w:rPr>
          <w:rFonts w:ascii="宋体" w:hAnsi="宋体" w:hint="eastAsia"/>
        </w:rPr>
        <w:t>本基金本报告期末前十名股票中不存在流通受限情况。</w:t>
      </w:r>
      <w:bookmarkEnd w:id="17"/>
      <w:bookmarkEnd w:id="18"/>
      <w:bookmarkEnd w:id="19"/>
      <w:bookmarkEnd w:id="20"/>
      <w:bookmarkEnd w:id="21"/>
    </w:p>
    <w:p w14:paraId="1C894104" w14:textId="77777777" w:rsidR="009B6D13" w:rsidRDefault="009B6D13">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588FFD2F" w14:textId="77777777" w:rsidR="009B6D13" w:rsidRDefault="009B6D13">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26F0DFE6" w14:textId="77777777" w:rsidR="009B6D13" w:rsidRDefault="009B6D13">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01CA3CA5" w14:textId="77777777" w:rsidR="009B6D13" w:rsidRDefault="009B6D13">
      <w:pPr>
        <w:wordWrap w:val="0"/>
        <w:spacing w:line="360" w:lineRule="auto"/>
        <w:jc w:val="right"/>
        <w:divId w:val="1384405104"/>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A54001" w14:paraId="03DFA07C" w14:textId="77777777">
        <w:trPr>
          <w:divId w:val="1384405104"/>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685415C" w14:textId="77777777" w:rsidR="009B6D13" w:rsidRDefault="009B6D13">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2941D7" w14:textId="77777777" w:rsidR="009B6D13" w:rsidRDefault="009B6D13">
            <w:pPr>
              <w:ind w:right="3"/>
              <w:jc w:val="center"/>
            </w:pPr>
            <w:r>
              <w:rPr>
                <w:rFonts w:ascii="宋体" w:hAnsi="宋体" w:hint="eastAsia"/>
                <w:lang w:eastAsia="zh-Hans"/>
              </w:rPr>
              <w:t>摩根香港精选港股通混合A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CF904D" w14:textId="77777777" w:rsidR="009B6D13" w:rsidRDefault="009B6D13">
            <w:pPr>
              <w:ind w:right="3"/>
              <w:jc w:val="center"/>
            </w:pPr>
            <w:r>
              <w:rPr>
                <w:rFonts w:ascii="宋体" w:hAnsi="宋体" w:hint="eastAsia"/>
                <w:lang w:eastAsia="zh-Hans"/>
              </w:rPr>
              <w:t>摩根香港精选港股通混合C</w:t>
            </w:r>
            <w:r>
              <w:rPr>
                <w:rFonts w:ascii="宋体" w:hAnsi="宋体" w:hint="eastAsia"/>
                <w:kern w:val="0"/>
                <w:szCs w:val="24"/>
                <w:lang w:eastAsia="zh-Hans"/>
              </w:rPr>
              <w:t xml:space="preserve"> </w:t>
            </w:r>
          </w:p>
        </w:tc>
      </w:tr>
      <w:tr w:rsidR="00A54001" w14:paraId="3977D56F" w14:textId="77777777">
        <w:trPr>
          <w:divId w:val="138440510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1C711A" w14:textId="77777777" w:rsidR="009B6D13" w:rsidRDefault="009B6D1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2BCF8C" w14:textId="77777777" w:rsidR="009B6D13" w:rsidRDefault="009B6D13">
            <w:pPr>
              <w:jc w:val="right"/>
            </w:pPr>
            <w:r>
              <w:rPr>
                <w:rFonts w:ascii="宋体" w:hAnsi="宋体" w:hint="eastAsia"/>
              </w:rPr>
              <w:t>44,404,626.97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C5E890" w14:textId="77777777" w:rsidR="009B6D13" w:rsidRDefault="009B6D13">
            <w:pPr>
              <w:jc w:val="right"/>
            </w:pPr>
            <w:r>
              <w:rPr>
                <w:rFonts w:ascii="宋体" w:hAnsi="宋体" w:hint="eastAsia"/>
              </w:rPr>
              <w:t>6,689,875.61</w:t>
            </w:r>
          </w:p>
        </w:tc>
      </w:tr>
      <w:tr w:rsidR="00A54001" w14:paraId="49FB6A66" w14:textId="77777777">
        <w:trPr>
          <w:divId w:val="138440510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43E1F5" w14:textId="77777777" w:rsidR="009B6D13" w:rsidRDefault="009B6D1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405DA7" w14:textId="77777777" w:rsidR="009B6D13" w:rsidRDefault="009B6D13">
            <w:pPr>
              <w:jc w:val="right"/>
            </w:pPr>
            <w:r>
              <w:rPr>
                <w:rFonts w:ascii="宋体" w:hAnsi="宋体" w:hint="eastAsia"/>
              </w:rPr>
              <w:t>8,209,613.65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55ADDB" w14:textId="77777777" w:rsidR="009B6D13" w:rsidRDefault="009B6D13">
            <w:pPr>
              <w:jc w:val="right"/>
            </w:pPr>
            <w:r>
              <w:rPr>
                <w:rFonts w:ascii="宋体" w:hAnsi="宋体" w:hint="eastAsia"/>
              </w:rPr>
              <w:t>24,700,822.21</w:t>
            </w:r>
          </w:p>
        </w:tc>
      </w:tr>
      <w:tr w:rsidR="00A54001" w14:paraId="0CAC82EF" w14:textId="77777777">
        <w:trPr>
          <w:divId w:val="138440510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2D9B9A" w14:textId="77777777" w:rsidR="009B6D13" w:rsidRDefault="009B6D1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B746E6" w14:textId="77777777" w:rsidR="009B6D13" w:rsidRDefault="009B6D13">
            <w:pPr>
              <w:jc w:val="right"/>
            </w:pPr>
            <w:r>
              <w:rPr>
                <w:rFonts w:ascii="宋体" w:hAnsi="宋体" w:hint="eastAsia"/>
              </w:rPr>
              <w:t>8,598,121.56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27CB3C" w14:textId="77777777" w:rsidR="009B6D13" w:rsidRDefault="009B6D13">
            <w:pPr>
              <w:jc w:val="right"/>
            </w:pPr>
            <w:r>
              <w:rPr>
                <w:rFonts w:ascii="宋体" w:hAnsi="宋体" w:hint="eastAsia"/>
              </w:rPr>
              <w:t>10,167,882.36</w:t>
            </w:r>
          </w:p>
        </w:tc>
      </w:tr>
      <w:tr w:rsidR="00A54001" w14:paraId="08799CCE" w14:textId="77777777">
        <w:trPr>
          <w:divId w:val="138440510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27BEE6" w14:textId="77777777" w:rsidR="009B6D13" w:rsidRDefault="009B6D1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D3609B" w14:textId="77777777" w:rsidR="009B6D13" w:rsidRDefault="009B6D13">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2E1F75" w14:textId="77777777" w:rsidR="009B6D13" w:rsidRDefault="009B6D13">
            <w:pPr>
              <w:jc w:val="right"/>
            </w:pPr>
            <w:r>
              <w:rPr>
                <w:rFonts w:ascii="宋体" w:hAnsi="宋体" w:hint="eastAsia"/>
              </w:rPr>
              <w:t>-</w:t>
            </w:r>
          </w:p>
        </w:tc>
      </w:tr>
      <w:tr w:rsidR="00A54001" w14:paraId="208ACB7A" w14:textId="77777777">
        <w:trPr>
          <w:divId w:val="138440510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814162" w14:textId="77777777" w:rsidR="009B6D13" w:rsidRDefault="009B6D1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B62F6F" w14:textId="77777777" w:rsidR="009B6D13" w:rsidRDefault="009B6D13">
            <w:pPr>
              <w:jc w:val="right"/>
            </w:pPr>
            <w:r>
              <w:rPr>
                <w:rFonts w:ascii="宋体" w:hAnsi="宋体" w:hint="eastAsia"/>
              </w:rPr>
              <w:t>44,016,119.06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467F33" w14:textId="77777777" w:rsidR="009B6D13" w:rsidRDefault="009B6D13">
            <w:pPr>
              <w:jc w:val="right"/>
            </w:pPr>
            <w:r>
              <w:rPr>
                <w:rFonts w:ascii="宋体" w:hAnsi="宋体" w:hint="eastAsia"/>
              </w:rPr>
              <w:t>21,222,815.46</w:t>
            </w:r>
          </w:p>
        </w:tc>
      </w:tr>
    </w:tbl>
    <w:p w14:paraId="07ACDC38" w14:textId="77777777" w:rsidR="009B6D13" w:rsidRDefault="009B6D13">
      <w:pPr>
        <w:spacing w:line="360" w:lineRule="auto"/>
        <w:jc w:val="left"/>
        <w:divId w:val="1384405104"/>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0D88FC1B" w14:textId="77777777" w:rsidR="009B6D13" w:rsidRDefault="009B6D13">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5B3C4E48" w14:textId="77777777" w:rsidR="009B6D13" w:rsidRDefault="009B6D13">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3393FC05" w14:textId="77777777" w:rsidR="009B6D13" w:rsidRDefault="009B6D13">
      <w:pPr>
        <w:wordWrap w:val="0"/>
        <w:spacing w:line="360" w:lineRule="auto"/>
        <w:jc w:val="right"/>
        <w:divId w:val="1360819295"/>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A54001" w14:paraId="200FB7D9" w14:textId="77777777">
        <w:trPr>
          <w:divId w:val="1360819295"/>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F3819D1" w14:textId="77777777" w:rsidR="009B6D13" w:rsidRDefault="009B6D13">
            <w:pPr>
              <w:jc w:val="center"/>
            </w:pPr>
            <w:r>
              <w:rPr>
                <w:rFonts w:ascii="宋体" w:hAnsi="宋体" w:hint="eastAsia"/>
                <w:lang w:eastAsia="zh-Hans"/>
              </w:rPr>
              <w:lastRenderedPageBreak/>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6434423" w14:textId="77777777" w:rsidR="009B6D13" w:rsidRDefault="009B6D13">
            <w:pPr>
              <w:jc w:val="center"/>
            </w:pPr>
            <w:r>
              <w:rPr>
                <w:rFonts w:ascii="宋体" w:hAnsi="宋体" w:hint="eastAsia"/>
                <w:lang w:eastAsia="zh-Hans"/>
              </w:rPr>
              <w:t>摩根香港精选港股通混合A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D99CB0E" w14:textId="77777777" w:rsidR="009B6D13" w:rsidRDefault="009B6D13">
            <w:pPr>
              <w:jc w:val="center"/>
            </w:pPr>
            <w:r>
              <w:rPr>
                <w:rFonts w:ascii="宋体" w:hAnsi="宋体" w:hint="eastAsia"/>
                <w:lang w:eastAsia="zh-Hans"/>
              </w:rPr>
              <w:t>摩根香港精选港股通混合C</w:t>
            </w:r>
            <w:r>
              <w:rPr>
                <w:rFonts w:ascii="宋体" w:hAnsi="宋体" w:hint="eastAsia"/>
                <w:color w:val="000000"/>
              </w:rPr>
              <w:t xml:space="preserve"> </w:t>
            </w:r>
          </w:p>
        </w:tc>
      </w:tr>
      <w:tr w:rsidR="00A54001" w14:paraId="157D6257" w14:textId="77777777">
        <w:trPr>
          <w:divId w:val="136081929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0CB88E" w14:textId="77777777" w:rsidR="009B6D13" w:rsidRDefault="009B6D13">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10E653" w14:textId="77777777" w:rsidR="009B6D13" w:rsidRDefault="009B6D13">
            <w:pPr>
              <w:jc w:val="right"/>
            </w:pPr>
            <w:r>
              <w:rPr>
                <w:rFonts w:ascii="宋体" w:hAnsi="宋体" w:hint="eastAsia"/>
                <w:kern w:val="0"/>
                <w:szCs w:val="24"/>
                <w:lang w:eastAsia="zh-Hans"/>
              </w:rPr>
              <w:t>175,249.46</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609D40" w14:textId="77777777" w:rsidR="009B6D13" w:rsidRDefault="009B6D13">
            <w:pPr>
              <w:jc w:val="right"/>
            </w:pPr>
            <w:r>
              <w:rPr>
                <w:rFonts w:ascii="宋体" w:hAnsi="宋体" w:hint="eastAsia"/>
                <w:kern w:val="0"/>
                <w:szCs w:val="24"/>
                <w:lang w:eastAsia="zh-Hans"/>
              </w:rPr>
              <w:t>-</w:t>
            </w:r>
          </w:p>
        </w:tc>
      </w:tr>
      <w:tr w:rsidR="00A54001" w14:paraId="7A8193FB" w14:textId="77777777">
        <w:trPr>
          <w:divId w:val="136081929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326A87" w14:textId="77777777" w:rsidR="009B6D13" w:rsidRDefault="009B6D13">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2D6C9F" w14:textId="77777777" w:rsidR="009B6D13" w:rsidRDefault="009B6D13">
            <w:pPr>
              <w:jc w:val="right"/>
            </w:pPr>
            <w:r>
              <w:rPr>
                <w:rFonts w:ascii="宋体" w:hAnsi="宋体" w:hint="eastAsia"/>
                <w:szCs w:val="24"/>
                <w:lang w:eastAsia="zh-Hans"/>
              </w:rPr>
              <w:t>1,632,100.85</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ACF6B8" w14:textId="77777777" w:rsidR="009B6D13" w:rsidRDefault="009B6D13">
            <w:pPr>
              <w:jc w:val="right"/>
            </w:pPr>
            <w:r>
              <w:rPr>
                <w:rFonts w:ascii="宋体" w:hAnsi="宋体" w:hint="eastAsia"/>
                <w:szCs w:val="24"/>
                <w:lang w:eastAsia="zh-Hans"/>
              </w:rPr>
              <w:t>-</w:t>
            </w:r>
          </w:p>
        </w:tc>
      </w:tr>
      <w:tr w:rsidR="00A54001" w14:paraId="0B910D35" w14:textId="77777777">
        <w:trPr>
          <w:divId w:val="136081929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170BA7" w14:textId="77777777" w:rsidR="009B6D13" w:rsidRDefault="009B6D13">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26EF19" w14:textId="77777777" w:rsidR="009B6D13" w:rsidRDefault="009B6D13">
            <w:pPr>
              <w:jc w:val="right"/>
            </w:pPr>
            <w:r>
              <w:rPr>
                <w:rFonts w:ascii="宋体" w:hAnsi="宋体" w:hint="eastAsia"/>
                <w:lang w:eastAsia="zh-Hans"/>
              </w:rPr>
              <w:t>56,658.00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AF34FF" w14:textId="77777777" w:rsidR="009B6D13" w:rsidRDefault="009B6D13">
            <w:pPr>
              <w:jc w:val="right"/>
            </w:pPr>
            <w:r>
              <w:rPr>
                <w:rFonts w:ascii="宋体" w:hAnsi="宋体" w:hint="eastAsia"/>
                <w:lang w:eastAsia="zh-Hans"/>
              </w:rPr>
              <w:t>-</w:t>
            </w:r>
          </w:p>
        </w:tc>
      </w:tr>
      <w:tr w:rsidR="00A54001" w14:paraId="2EEAEC46" w14:textId="77777777">
        <w:trPr>
          <w:divId w:val="136081929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B45363" w14:textId="77777777" w:rsidR="009B6D13" w:rsidRDefault="009B6D13">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EFF273" w14:textId="77777777" w:rsidR="009B6D13" w:rsidRDefault="009B6D13">
            <w:pPr>
              <w:jc w:val="right"/>
            </w:pPr>
            <w:r>
              <w:rPr>
                <w:rFonts w:ascii="宋体" w:hAnsi="宋体" w:hint="eastAsia"/>
                <w:lang w:eastAsia="zh-Hans"/>
              </w:rPr>
              <w:t>1,750,692.31</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351ECA" w14:textId="77777777" w:rsidR="009B6D13" w:rsidRDefault="009B6D13">
            <w:pPr>
              <w:jc w:val="right"/>
            </w:pPr>
            <w:r>
              <w:rPr>
                <w:rFonts w:ascii="宋体" w:hAnsi="宋体" w:hint="eastAsia"/>
                <w:lang w:eastAsia="zh-Hans"/>
              </w:rPr>
              <w:t>-</w:t>
            </w:r>
          </w:p>
        </w:tc>
      </w:tr>
      <w:tr w:rsidR="00A54001" w14:paraId="79B55B5B" w14:textId="77777777">
        <w:trPr>
          <w:divId w:val="136081929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76F873" w14:textId="77777777" w:rsidR="009B6D13" w:rsidRDefault="009B6D13">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25FE0A" w14:textId="77777777" w:rsidR="009B6D13" w:rsidRDefault="009B6D13">
            <w:pPr>
              <w:jc w:val="right"/>
            </w:pPr>
            <w:r>
              <w:rPr>
                <w:rFonts w:ascii="宋体" w:hAnsi="宋体" w:hint="eastAsia"/>
                <w:lang w:eastAsia="zh-Hans"/>
              </w:rPr>
              <w:t>2.68</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8F8A32" w14:textId="77777777" w:rsidR="009B6D13" w:rsidRDefault="009B6D13">
            <w:pPr>
              <w:jc w:val="right"/>
            </w:pPr>
            <w:r>
              <w:rPr>
                <w:rFonts w:ascii="宋体" w:hAnsi="宋体" w:hint="eastAsia"/>
                <w:lang w:eastAsia="zh-Hans"/>
              </w:rPr>
              <w:t>-</w:t>
            </w:r>
          </w:p>
        </w:tc>
      </w:tr>
    </w:tbl>
    <w:p w14:paraId="3D7E9EEE" w14:textId="77777777" w:rsidR="009B6D13" w:rsidRDefault="009B6D13">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A54001" w14:paraId="301FF3E6" w14:textId="77777777">
        <w:trPr>
          <w:divId w:val="1845775389"/>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DA3E774" w14:textId="77777777" w:rsidR="009B6D13" w:rsidRDefault="009B6D13">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3F3228F" w14:textId="77777777" w:rsidR="009B6D13" w:rsidRDefault="009B6D13">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181A47D" w14:textId="77777777" w:rsidR="009B6D13" w:rsidRDefault="009B6D13">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5900F66" w14:textId="77777777" w:rsidR="009B6D13" w:rsidRDefault="009B6D13">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2AB9A8B" w14:textId="77777777" w:rsidR="009B6D13" w:rsidRDefault="009B6D13">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C547BD8" w14:textId="77777777" w:rsidR="009B6D13" w:rsidRDefault="009B6D13">
            <w:pPr>
              <w:spacing w:line="360" w:lineRule="auto"/>
              <w:jc w:val="center"/>
            </w:pPr>
            <w:r>
              <w:rPr>
                <w:rFonts w:ascii="宋体" w:hAnsi="宋体" w:hint="eastAsia"/>
              </w:rPr>
              <w:t xml:space="preserve">适用费率 </w:t>
            </w:r>
          </w:p>
        </w:tc>
      </w:tr>
      <w:tr w:rsidR="00A54001" w14:paraId="35B902F8" w14:textId="77777777">
        <w:trPr>
          <w:divId w:val="1845775389"/>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DC7DA5" w14:textId="77777777" w:rsidR="009B6D13" w:rsidRDefault="009B6D13">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CCFA89" w14:textId="77777777" w:rsidR="009B6D13" w:rsidRDefault="009B6D13">
            <w:pPr>
              <w:spacing w:line="360" w:lineRule="auto"/>
              <w:jc w:val="center"/>
            </w:pPr>
            <w:r>
              <w:rPr>
                <w:rFonts w:ascii="宋体" w:hAnsi="宋体" w:hint="eastAsia"/>
              </w:rPr>
              <w:t>赎回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B41A35" w14:textId="77777777" w:rsidR="009B6D13" w:rsidRDefault="009B6D13">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5E4530" w14:textId="77777777" w:rsidR="009B6D13" w:rsidRDefault="009B6D13">
            <w:pPr>
              <w:spacing w:line="360" w:lineRule="auto"/>
              <w:jc w:val="right"/>
            </w:pPr>
            <w:r>
              <w:rPr>
                <w:rFonts w:ascii="宋体" w:hAnsi="宋体" w:hint="eastAsia"/>
              </w:rPr>
              <w:t>56,658.00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91056D" w14:textId="77777777" w:rsidR="009B6D13" w:rsidRDefault="009B6D13">
            <w:pPr>
              <w:spacing w:line="360" w:lineRule="auto"/>
              <w:jc w:val="right"/>
            </w:pPr>
            <w:r>
              <w:rPr>
                <w:rFonts w:ascii="宋体" w:hAnsi="宋体" w:hint="eastAsia"/>
              </w:rPr>
              <w:t>-73,448.42</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89E8E9" w14:textId="77777777" w:rsidR="009B6D13" w:rsidRDefault="009B6D13">
            <w:pPr>
              <w:spacing w:line="360" w:lineRule="auto"/>
              <w:jc w:val="right"/>
            </w:pPr>
            <w:r>
              <w:rPr>
                <w:rFonts w:ascii="宋体" w:hAnsi="宋体" w:hint="eastAsia"/>
              </w:rPr>
              <w:t>0.35</w:t>
            </w:r>
            <w:r>
              <w:t xml:space="preserve">% </w:t>
            </w:r>
          </w:p>
        </w:tc>
      </w:tr>
      <w:tr w:rsidR="00A54001" w14:paraId="3A31AE58" w14:textId="77777777">
        <w:trPr>
          <w:divId w:val="1845775389"/>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B3B325" w14:textId="77777777" w:rsidR="009B6D13" w:rsidRDefault="009B6D13">
            <w:pPr>
              <w:spacing w:line="360" w:lineRule="auto"/>
              <w:jc w:val="center"/>
            </w:pPr>
            <w:r>
              <w:rPr>
                <w:rFonts w:ascii="宋体" w:hAnsi="宋体" w:hint="eastAsia"/>
              </w:rPr>
              <w:t>2</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EC5E1F" w14:textId="77777777" w:rsidR="009B6D13" w:rsidRDefault="009B6D13">
            <w:pPr>
              <w:spacing w:line="360" w:lineRule="auto"/>
              <w:jc w:val="center"/>
            </w:pPr>
            <w:r>
              <w:rPr>
                <w:rFonts w:ascii="宋体" w:hAnsi="宋体" w:hint="eastAsia"/>
              </w:rPr>
              <w:t>申购</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E39045" w14:textId="77777777" w:rsidR="009B6D13" w:rsidRDefault="009B6D13">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228C13" w14:textId="77777777" w:rsidR="009B6D13" w:rsidRDefault="009B6D13">
            <w:pPr>
              <w:spacing w:line="360" w:lineRule="auto"/>
              <w:jc w:val="right"/>
            </w:pPr>
            <w:r>
              <w:rPr>
                <w:rFonts w:ascii="宋体" w:hAnsi="宋体" w:hint="eastAsia"/>
              </w:rPr>
              <w:t>1,632,100.85</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6462B0" w14:textId="77777777" w:rsidR="009B6D13" w:rsidRDefault="009B6D13">
            <w:pPr>
              <w:spacing w:line="360" w:lineRule="auto"/>
              <w:jc w:val="right"/>
            </w:pPr>
            <w:r>
              <w:rPr>
                <w:rFonts w:ascii="宋体" w:hAnsi="宋体" w:hint="eastAsia"/>
              </w:rPr>
              <w:t>2,123,200.00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2AACBE" w14:textId="77777777" w:rsidR="009B6D13" w:rsidRDefault="009B6D13">
            <w:pPr>
              <w:spacing w:line="360" w:lineRule="auto"/>
              <w:jc w:val="right"/>
            </w:pPr>
            <w:r>
              <w:rPr>
                <w:rFonts w:ascii="宋体" w:hAnsi="宋体" w:hint="eastAsia"/>
              </w:rPr>
              <w:t>-</w:t>
            </w:r>
            <w:r>
              <w:t xml:space="preserve"> </w:t>
            </w:r>
          </w:p>
        </w:tc>
      </w:tr>
      <w:tr w:rsidR="00A54001" w14:paraId="03A3EA5E" w14:textId="77777777">
        <w:trPr>
          <w:divId w:val="1845775389"/>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FA3E17" w14:textId="77777777" w:rsidR="009B6D13" w:rsidRDefault="009B6D13">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2CB3DA" w14:textId="77777777" w:rsidR="009B6D13" w:rsidRDefault="009B6D13"/>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FC6E37" w14:textId="77777777" w:rsidR="009B6D13" w:rsidRDefault="009B6D13">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1CFA6A" w14:textId="77777777" w:rsidR="009B6D13" w:rsidRDefault="009B6D13">
            <w:pPr>
              <w:spacing w:line="360" w:lineRule="auto"/>
              <w:jc w:val="right"/>
            </w:pPr>
            <w:r>
              <w:rPr>
                <w:rFonts w:ascii="宋体" w:hAnsi="宋体" w:hint="eastAsia"/>
              </w:rPr>
              <w:t>1,688,758.85</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F8FF5" w14:textId="77777777" w:rsidR="009B6D13" w:rsidRDefault="009B6D13">
            <w:pPr>
              <w:spacing w:line="360" w:lineRule="auto"/>
              <w:jc w:val="right"/>
            </w:pPr>
            <w:r>
              <w:rPr>
                <w:rFonts w:ascii="宋体" w:hAnsi="宋体" w:hint="eastAsia"/>
              </w:rPr>
              <w:t>2,049,751.58</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028B39" w14:textId="77777777" w:rsidR="009B6D13" w:rsidRDefault="009B6D13"/>
        </w:tc>
      </w:tr>
    </w:tbl>
    <w:p w14:paraId="4262D7C3" w14:textId="77777777" w:rsidR="009B6D13" w:rsidRDefault="009B6D13">
      <w:pPr>
        <w:spacing w:line="360" w:lineRule="auto"/>
        <w:jc w:val="left"/>
        <w:divId w:val="391120623"/>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64FC35D8" w14:textId="77777777" w:rsidR="009B6D13" w:rsidRDefault="009B6D13">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3AAA8FC9" w14:textId="77777777" w:rsidR="009B6D13" w:rsidRDefault="009B6D13">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1012"/>
        <w:gridCol w:w="1065"/>
        <w:gridCol w:w="1161"/>
        <w:gridCol w:w="1395"/>
        <w:gridCol w:w="1188"/>
        <w:gridCol w:w="1395"/>
        <w:gridCol w:w="1379"/>
      </w:tblGrid>
      <w:tr w:rsidR="00A54001" w14:paraId="1A2C83E5" w14:textId="77777777">
        <w:trPr>
          <w:divId w:val="996420129"/>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5AF693" w14:textId="77777777" w:rsidR="009B6D13" w:rsidRDefault="009B6D13">
            <w:pPr>
              <w:jc w:val="center"/>
            </w:pPr>
            <w:bookmarkStart w:id="347" w:name="OLE_LINK42"/>
            <w:bookmarkStart w:id="348" w:name="OLE_LINK41"/>
            <w:bookmarkStart w:id="349" w:name="m13_01"/>
            <w:bookmarkStart w:id="350" w:name="m13_01_01"/>
            <w:bookmarkStart w:id="351" w:name="_Toc433036733"/>
            <w:bookmarkStart w:id="352" w:name="m12_01"/>
            <w:bookmarkEnd w:id="22"/>
            <w:bookmarkEnd w:id="42"/>
            <w:bookmarkEnd w:id="43"/>
            <w:bookmarkEnd w:id="347"/>
            <w:bookmarkEnd w:id="348"/>
            <w:bookmarkEnd w:id="349"/>
            <w:bookmarkEnd w:id="350"/>
            <w:bookmarkEnd w:id="351"/>
            <w:bookmarkEnd w:id="352"/>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B2361B" w14:textId="77777777" w:rsidR="009B6D13" w:rsidRDefault="009B6D13">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D24EF9" w14:textId="77777777" w:rsidR="009B6D13" w:rsidRDefault="009B6D13">
            <w:pPr>
              <w:widowControl/>
              <w:jc w:val="center"/>
            </w:pPr>
            <w:r>
              <w:rPr>
                <w:rFonts w:ascii="宋体" w:hAnsi="宋体" w:hint="eastAsia"/>
                <w:color w:val="000000"/>
                <w:kern w:val="0"/>
              </w:rPr>
              <w:t xml:space="preserve">报告期末持有基金情况 </w:t>
            </w:r>
          </w:p>
        </w:tc>
      </w:tr>
      <w:tr w:rsidR="00A54001" w14:paraId="6419D98C" w14:textId="77777777">
        <w:trPr>
          <w:divId w:val="996420129"/>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CCAF13" w14:textId="77777777" w:rsidR="009B6D13" w:rsidRDefault="009B6D13">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653F4D" w14:textId="77777777" w:rsidR="009B6D13" w:rsidRDefault="009B6D13">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3A26D2" w14:textId="77777777" w:rsidR="009B6D13" w:rsidRDefault="009B6D13">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F00274" w14:textId="77777777" w:rsidR="009B6D13" w:rsidRDefault="009B6D13">
            <w:pPr>
              <w:widowControl/>
              <w:jc w:val="center"/>
            </w:pPr>
            <w:r>
              <w:rPr>
                <w:rFonts w:ascii="宋体" w:hAnsi="宋体" w:hint="eastAsia"/>
                <w:color w:val="000000"/>
                <w:kern w:val="0"/>
              </w:rPr>
              <w:t xml:space="preserve">期初 </w:t>
            </w:r>
          </w:p>
          <w:p w14:paraId="599B16DF" w14:textId="77777777" w:rsidR="009B6D13" w:rsidRDefault="009B6D13">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C9573C" w14:textId="77777777" w:rsidR="009B6D13" w:rsidRDefault="009B6D13">
            <w:pPr>
              <w:widowControl/>
              <w:jc w:val="center"/>
            </w:pPr>
            <w:r>
              <w:rPr>
                <w:rFonts w:ascii="宋体" w:hAnsi="宋体" w:hint="eastAsia"/>
                <w:color w:val="000000"/>
                <w:kern w:val="0"/>
              </w:rPr>
              <w:t xml:space="preserve">申购 </w:t>
            </w:r>
          </w:p>
          <w:p w14:paraId="202453B1" w14:textId="77777777" w:rsidR="009B6D13" w:rsidRDefault="009B6D13">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AB7E4D" w14:textId="77777777" w:rsidR="009B6D13" w:rsidRDefault="009B6D13">
            <w:pPr>
              <w:widowControl/>
              <w:jc w:val="center"/>
            </w:pPr>
            <w:r>
              <w:rPr>
                <w:rFonts w:ascii="宋体" w:hAnsi="宋体" w:hint="eastAsia"/>
                <w:color w:val="000000"/>
                <w:kern w:val="0"/>
              </w:rPr>
              <w:t xml:space="preserve">赎回 </w:t>
            </w:r>
          </w:p>
          <w:p w14:paraId="4A191103" w14:textId="77777777" w:rsidR="009B6D13" w:rsidRDefault="009B6D13">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AE6D0B" w14:textId="77777777" w:rsidR="009B6D13" w:rsidRDefault="009B6D13">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9A0760" w14:textId="77777777" w:rsidR="009B6D13" w:rsidRDefault="009B6D13">
            <w:pPr>
              <w:widowControl/>
              <w:jc w:val="center"/>
            </w:pPr>
            <w:r>
              <w:rPr>
                <w:rFonts w:ascii="宋体" w:hAnsi="宋体" w:hint="eastAsia"/>
                <w:color w:val="000000"/>
                <w:kern w:val="0"/>
              </w:rPr>
              <w:t xml:space="preserve">份额占比 </w:t>
            </w:r>
          </w:p>
        </w:tc>
      </w:tr>
      <w:tr w:rsidR="00A54001" w14:paraId="3F050438" w14:textId="77777777">
        <w:trPr>
          <w:divId w:val="996420129"/>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BBAA5F" w14:textId="77777777" w:rsidR="009B6D13" w:rsidRDefault="009B6D13">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83E88A" w14:textId="77777777" w:rsidR="009B6D13" w:rsidRDefault="009B6D13">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7CAA6F" w14:textId="77777777" w:rsidR="009B6D13" w:rsidRDefault="009B6D13">
            <w:pPr>
              <w:widowControl/>
              <w:jc w:val="center"/>
            </w:pPr>
            <w:r>
              <w:rPr>
                <w:rFonts w:ascii="宋体" w:hAnsi="宋体" w:hint="eastAsia"/>
                <w:color w:val="000000"/>
                <w:szCs w:val="21"/>
              </w:rPr>
              <w:t>20260324-20260325</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A335EB" w14:textId="77777777" w:rsidR="009B6D13" w:rsidRDefault="009B6D13">
            <w:pPr>
              <w:widowControl/>
              <w:jc w:val="right"/>
            </w:pPr>
            <w:r>
              <w:rPr>
                <w:rFonts w:ascii="宋体" w:hAnsi="宋体" w:hint="eastAsia"/>
                <w:color w:val="000000"/>
                <w:szCs w:val="21"/>
              </w:rPr>
              <w:t>0.00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587127" w14:textId="77777777" w:rsidR="009B6D13" w:rsidRDefault="009B6D13">
            <w:pPr>
              <w:widowControl/>
              <w:jc w:val="right"/>
            </w:pPr>
            <w:r>
              <w:rPr>
                <w:rFonts w:ascii="宋体" w:hAnsi="宋体" w:hint="eastAsia"/>
                <w:color w:val="000000"/>
                <w:szCs w:val="21"/>
              </w:rPr>
              <w:t>12,980,546.70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F9DDE0" w14:textId="77777777" w:rsidR="009B6D13" w:rsidRDefault="009B6D13">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C1CC30" w14:textId="77777777" w:rsidR="009B6D13" w:rsidRDefault="009B6D13">
            <w:pPr>
              <w:widowControl/>
              <w:jc w:val="right"/>
            </w:pPr>
            <w:r>
              <w:rPr>
                <w:rFonts w:ascii="宋体" w:hAnsi="宋体" w:hint="eastAsia"/>
                <w:color w:val="000000"/>
                <w:szCs w:val="21"/>
              </w:rPr>
              <w:t>12,980,546.70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C34A44" w14:textId="77777777" w:rsidR="009B6D13" w:rsidRDefault="009B6D13">
            <w:pPr>
              <w:widowControl/>
              <w:jc w:val="right"/>
            </w:pPr>
            <w:r>
              <w:rPr>
                <w:rFonts w:ascii="宋体" w:hAnsi="宋体" w:hint="eastAsia"/>
                <w:color w:val="000000"/>
                <w:szCs w:val="21"/>
              </w:rPr>
              <w:t>19.90</w:t>
            </w:r>
            <w:r>
              <w:rPr>
                <w:szCs w:val="21"/>
              </w:rPr>
              <w:t>%</w:t>
            </w:r>
            <w:r>
              <w:t xml:space="preserve"> </w:t>
            </w:r>
          </w:p>
        </w:tc>
      </w:tr>
      <w:tr w:rsidR="00A54001" w14:paraId="44F49A76" w14:textId="77777777">
        <w:trPr>
          <w:divId w:val="996420129"/>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7FB94D" w14:textId="77777777" w:rsidR="009B6D13" w:rsidRDefault="009B6D13">
            <w:pPr>
              <w:widowControl/>
              <w:jc w:val="center"/>
            </w:pPr>
            <w:r>
              <w:rPr>
                <w:rFonts w:ascii="宋体" w:hAnsi="宋体" w:hint="eastAsia"/>
                <w:color w:val="000000"/>
                <w:kern w:val="0"/>
              </w:rPr>
              <w:t xml:space="preserve">产品特有风险 </w:t>
            </w:r>
          </w:p>
        </w:tc>
      </w:tr>
      <w:tr w:rsidR="00A54001" w14:paraId="1BEF31C9" w14:textId="77777777">
        <w:trPr>
          <w:divId w:val="996420129"/>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D67263" w14:textId="77777777" w:rsidR="009B6D13" w:rsidRDefault="009B6D13">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42559C33" w14:textId="77777777" w:rsidR="009B6D13" w:rsidRDefault="009B6D13">
      <w:pPr>
        <w:pStyle w:val="XBRLTitle1"/>
        <w:spacing w:before="156" w:line="360" w:lineRule="auto"/>
        <w:ind w:left="425"/>
      </w:pPr>
      <w:bookmarkStart w:id="353" w:name="_Toc17898228"/>
      <w:bookmarkStart w:id="354" w:name="_Toc17897969"/>
      <w:bookmarkStart w:id="355" w:name="_Toc512519529"/>
      <w:bookmarkStart w:id="356" w:name="_Toc490050049"/>
      <w:bookmarkStart w:id="357" w:name="_Toc481075097"/>
      <w:bookmarkStart w:id="358" w:name="_Toc438646481"/>
      <w:bookmarkStart w:id="359" w:name="_Toc513295878"/>
      <w:bookmarkStart w:id="360" w:name="_Toc513295941"/>
      <w:bookmarkEnd w:id="339"/>
      <w:proofErr w:type="spellStart"/>
      <w:r>
        <w:rPr>
          <w:rFonts w:hAnsi="宋体" w:hint="eastAsia"/>
        </w:rPr>
        <w:t>备查文件目录</w:t>
      </w:r>
      <w:bookmarkEnd w:id="353"/>
      <w:bookmarkEnd w:id="354"/>
      <w:bookmarkEnd w:id="355"/>
      <w:bookmarkEnd w:id="356"/>
      <w:bookmarkEnd w:id="357"/>
      <w:bookmarkEnd w:id="358"/>
      <w:bookmarkEnd w:id="359"/>
      <w:bookmarkEnd w:id="360"/>
      <w:proofErr w:type="spellEnd"/>
      <w:r>
        <w:rPr>
          <w:rFonts w:hAnsi="宋体" w:hint="eastAsia"/>
        </w:rPr>
        <w:t xml:space="preserve"> </w:t>
      </w:r>
    </w:p>
    <w:p w14:paraId="6956227F" w14:textId="77777777" w:rsidR="009B6D13" w:rsidRDefault="009B6D13">
      <w:pPr>
        <w:pStyle w:val="XBRLTitle2"/>
        <w:spacing w:before="156" w:line="360" w:lineRule="auto"/>
        <w:ind w:left="454"/>
      </w:pPr>
      <w:bookmarkStart w:id="361" w:name="_Toc438646482"/>
      <w:bookmarkStart w:id="362" w:name="_Toc17898229"/>
      <w:bookmarkStart w:id="363" w:name="_Toc17897970"/>
      <w:bookmarkStart w:id="364" w:name="_Toc512519530"/>
      <w:bookmarkStart w:id="365" w:name="_Toc481075098"/>
      <w:bookmarkStart w:id="366" w:name="_Toc490050050"/>
      <w:bookmarkStart w:id="367" w:name="_Toc513295879"/>
      <w:bookmarkStart w:id="368" w:name="_Toc513295942"/>
      <w:bookmarkStart w:id="369" w:name="m801_01_1733"/>
      <w:proofErr w:type="spellStart"/>
      <w:r>
        <w:rPr>
          <w:rFonts w:hAnsi="宋体" w:hint="eastAsia"/>
        </w:rPr>
        <w:t>备查文件目录</w:t>
      </w:r>
      <w:bookmarkEnd w:id="361"/>
      <w:bookmarkEnd w:id="362"/>
      <w:bookmarkEnd w:id="363"/>
      <w:bookmarkEnd w:id="364"/>
      <w:bookmarkEnd w:id="365"/>
      <w:bookmarkEnd w:id="366"/>
      <w:bookmarkEnd w:id="367"/>
      <w:bookmarkEnd w:id="368"/>
      <w:proofErr w:type="spellEnd"/>
      <w:r>
        <w:rPr>
          <w:rFonts w:hAnsi="宋体" w:hint="eastAsia"/>
        </w:rPr>
        <w:t xml:space="preserve"> </w:t>
      </w:r>
    </w:p>
    <w:p w14:paraId="28765767" w14:textId="77777777" w:rsidR="009B6D13" w:rsidRDefault="009B6D13">
      <w:pPr>
        <w:spacing w:line="360" w:lineRule="auto"/>
        <w:ind w:firstLineChars="200" w:firstLine="420"/>
        <w:jc w:val="left"/>
      </w:pPr>
      <w:r>
        <w:rPr>
          <w:rFonts w:ascii="宋体" w:hAnsi="宋体" w:cs="宋体" w:hint="eastAsia"/>
          <w:color w:val="000000"/>
          <w:kern w:val="0"/>
        </w:rPr>
        <w:t>(一)中国证监会准予本基金募集注册的文件</w:t>
      </w:r>
      <w:r>
        <w:rPr>
          <w:rFonts w:ascii="宋体" w:hAnsi="宋体" w:cs="宋体" w:hint="eastAsia"/>
          <w:color w:val="000000"/>
          <w:kern w:val="0"/>
        </w:rPr>
        <w:br/>
        <w:t xml:space="preserve">　　(二)摩根香港精选港股通混合型证券投资基金基金合同</w:t>
      </w:r>
      <w:r>
        <w:rPr>
          <w:rFonts w:ascii="宋体" w:hAnsi="宋体" w:cs="宋体" w:hint="eastAsia"/>
          <w:color w:val="000000"/>
          <w:kern w:val="0"/>
        </w:rPr>
        <w:br/>
        <w:t xml:space="preserve">　　(三)摩根香港精选港股通混合型证券投资基金托管协议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r>
      <w:r>
        <w:rPr>
          <w:rFonts w:ascii="宋体" w:hAnsi="宋体" w:cs="宋体" w:hint="eastAsia"/>
          <w:color w:val="000000"/>
          <w:kern w:val="0"/>
        </w:rPr>
        <w:lastRenderedPageBreak/>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5F03C828" w14:textId="77777777" w:rsidR="009B6D13" w:rsidRDefault="009B6D13">
      <w:pPr>
        <w:pStyle w:val="XBRLTitle2"/>
        <w:spacing w:before="156" w:line="360" w:lineRule="auto"/>
        <w:ind w:left="454"/>
      </w:pPr>
      <w:bookmarkStart w:id="370" w:name="_Toc438646483"/>
      <w:bookmarkStart w:id="371" w:name="_Toc17898230"/>
      <w:bookmarkStart w:id="372" w:name="_Toc17897971"/>
      <w:bookmarkStart w:id="373" w:name="_Toc512519531"/>
      <w:bookmarkStart w:id="374" w:name="_Toc481075099"/>
      <w:bookmarkStart w:id="375" w:name="_Toc490050051"/>
      <w:bookmarkStart w:id="376" w:name="_Toc513295880"/>
      <w:bookmarkStart w:id="377" w:name="_Toc513295943"/>
      <w:bookmarkStart w:id="378" w:name="m801_01_1734"/>
      <w:bookmarkEnd w:id="369"/>
      <w:proofErr w:type="spellStart"/>
      <w:r>
        <w:rPr>
          <w:rFonts w:hAnsi="宋体" w:hint="eastAsia"/>
        </w:rPr>
        <w:t>存放地点</w:t>
      </w:r>
      <w:bookmarkEnd w:id="370"/>
      <w:bookmarkEnd w:id="371"/>
      <w:bookmarkEnd w:id="372"/>
      <w:bookmarkEnd w:id="373"/>
      <w:bookmarkEnd w:id="374"/>
      <w:bookmarkEnd w:id="375"/>
      <w:bookmarkEnd w:id="376"/>
      <w:bookmarkEnd w:id="377"/>
      <w:proofErr w:type="spellEnd"/>
      <w:r>
        <w:rPr>
          <w:rFonts w:hAnsi="宋体" w:hint="eastAsia"/>
        </w:rPr>
        <w:t xml:space="preserve"> </w:t>
      </w:r>
    </w:p>
    <w:p w14:paraId="2F229A26" w14:textId="77777777" w:rsidR="009B6D13" w:rsidRDefault="009B6D13">
      <w:pPr>
        <w:spacing w:line="360" w:lineRule="auto"/>
        <w:ind w:firstLineChars="200" w:firstLine="420"/>
        <w:jc w:val="left"/>
      </w:pPr>
      <w:r>
        <w:rPr>
          <w:rFonts w:ascii="宋体" w:hAnsi="宋体" w:cs="宋体" w:hint="eastAsia"/>
          <w:color w:val="000000"/>
          <w:kern w:val="0"/>
        </w:rPr>
        <w:t>基金管理人或基金托管人住所。</w:t>
      </w:r>
    </w:p>
    <w:p w14:paraId="5D8061B2" w14:textId="77777777" w:rsidR="009B6D13" w:rsidRDefault="009B6D13">
      <w:pPr>
        <w:pStyle w:val="XBRLTitle2"/>
        <w:spacing w:before="156" w:line="360" w:lineRule="auto"/>
        <w:ind w:left="454"/>
      </w:pPr>
      <w:bookmarkStart w:id="379" w:name="_Toc438646484"/>
      <w:bookmarkStart w:id="380" w:name="_Toc17898231"/>
      <w:bookmarkStart w:id="381" w:name="_Toc17897972"/>
      <w:bookmarkStart w:id="382" w:name="_Toc512519532"/>
      <w:bookmarkStart w:id="383" w:name="_Toc481075100"/>
      <w:bookmarkStart w:id="384" w:name="_Toc490050052"/>
      <w:bookmarkStart w:id="385" w:name="_Toc513295881"/>
      <w:bookmarkStart w:id="386" w:name="_Toc513295944"/>
      <w:bookmarkStart w:id="387" w:name="m801_01_1735"/>
      <w:bookmarkEnd w:id="378"/>
      <w:proofErr w:type="spellStart"/>
      <w:r>
        <w:rPr>
          <w:rFonts w:hAnsi="宋体" w:hint="eastAsia"/>
        </w:rPr>
        <w:t>查阅方式</w:t>
      </w:r>
      <w:bookmarkEnd w:id="379"/>
      <w:bookmarkEnd w:id="380"/>
      <w:bookmarkEnd w:id="381"/>
      <w:bookmarkEnd w:id="382"/>
      <w:bookmarkEnd w:id="383"/>
      <w:bookmarkEnd w:id="384"/>
      <w:bookmarkEnd w:id="385"/>
      <w:bookmarkEnd w:id="386"/>
      <w:proofErr w:type="spellEnd"/>
      <w:r>
        <w:rPr>
          <w:rFonts w:hAnsi="宋体" w:hint="eastAsia"/>
        </w:rPr>
        <w:t xml:space="preserve"> </w:t>
      </w:r>
    </w:p>
    <w:p w14:paraId="2130C4DB" w14:textId="77777777" w:rsidR="009B6D13" w:rsidRDefault="009B6D13">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7"/>
    <w:p w14:paraId="66FCBB35" w14:textId="77777777" w:rsidR="009B6D13" w:rsidRDefault="009B6D13">
      <w:pPr>
        <w:spacing w:line="360" w:lineRule="auto"/>
        <w:ind w:firstLineChars="600" w:firstLine="1687"/>
        <w:jc w:val="left"/>
      </w:pPr>
      <w:r>
        <w:rPr>
          <w:rFonts w:ascii="宋体" w:hAnsi="宋体" w:hint="eastAsia"/>
          <w:b/>
          <w:bCs/>
          <w:sz w:val="28"/>
          <w:szCs w:val="30"/>
        </w:rPr>
        <w:t xml:space="preserve">　 </w:t>
      </w:r>
    </w:p>
    <w:p w14:paraId="08A6BC32" w14:textId="77777777" w:rsidR="009B6D13" w:rsidRDefault="009B6D13">
      <w:pPr>
        <w:spacing w:line="360" w:lineRule="auto"/>
        <w:ind w:firstLineChars="600" w:firstLine="1687"/>
        <w:jc w:val="left"/>
      </w:pPr>
      <w:r>
        <w:rPr>
          <w:rFonts w:ascii="宋体" w:hAnsi="宋体" w:hint="eastAsia"/>
          <w:b/>
          <w:bCs/>
          <w:sz w:val="28"/>
          <w:szCs w:val="30"/>
        </w:rPr>
        <w:t xml:space="preserve">　 </w:t>
      </w:r>
    </w:p>
    <w:p w14:paraId="7F8E78C4" w14:textId="77777777" w:rsidR="009B6D13" w:rsidRDefault="009B6D13">
      <w:pPr>
        <w:spacing w:line="360" w:lineRule="auto"/>
        <w:ind w:firstLineChars="600" w:firstLine="1446"/>
        <w:jc w:val="right"/>
      </w:pPr>
      <w:r>
        <w:rPr>
          <w:rFonts w:ascii="宋体" w:hAnsi="宋体" w:hint="eastAsia"/>
          <w:b/>
          <w:bCs/>
          <w:sz w:val="24"/>
          <w:szCs w:val="24"/>
        </w:rPr>
        <w:t>摩根基金管理（中国）有限公司</w:t>
      </w:r>
    </w:p>
    <w:p w14:paraId="17BBF6A9" w14:textId="77777777" w:rsidR="009B6D13" w:rsidRDefault="009B6D13">
      <w:pPr>
        <w:spacing w:line="360" w:lineRule="auto"/>
        <w:ind w:firstLineChars="600" w:firstLine="1446"/>
        <w:jc w:val="right"/>
      </w:pPr>
      <w:r>
        <w:rPr>
          <w:rFonts w:ascii="宋体" w:hAnsi="宋体" w:hint="eastAsia"/>
          <w:b/>
          <w:bCs/>
          <w:sz w:val="24"/>
          <w:szCs w:val="24"/>
        </w:rPr>
        <w:t>2026年4月22日</w:t>
      </w:r>
      <w:bookmarkEnd w:id="23"/>
    </w:p>
    <w:sectPr w:rsidR="009B6D13">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08013" w14:textId="77777777" w:rsidR="00382C8D" w:rsidRDefault="00382C8D">
      <w:pPr>
        <w:rPr>
          <w:szCs w:val="21"/>
        </w:rPr>
      </w:pPr>
      <w:r>
        <w:rPr>
          <w:szCs w:val="21"/>
        </w:rPr>
        <w:separator/>
      </w:r>
      <w:r>
        <w:rPr>
          <w:szCs w:val="21"/>
        </w:rPr>
        <w:t xml:space="preserve"> </w:t>
      </w:r>
    </w:p>
  </w:endnote>
  <w:endnote w:type="continuationSeparator" w:id="0">
    <w:p w14:paraId="5A204403" w14:textId="77777777" w:rsidR="00382C8D" w:rsidRDefault="00382C8D">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9636" w14:textId="77777777" w:rsidR="009B6D13" w:rsidRDefault="009B6D13">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3DC2A" w14:textId="77777777" w:rsidR="00382C8D" w:rsidRDefault="00382C8D">
      <w:pPr>
        <w:rPr>
          <w:szCs w:val="21"/>
        </w:rPr>
      </w:pPr>
      <w:r>
        <w:rPr>
          <w:szCs w:val="21"/>
        </w:rPr>
        <w:separator/>
      </w:r>
      <w:r>
        <w:rPr>
          <w:szCs w:val="21"/>
        </w:rPr>
        <w:t xml:space="preserve"> </w:t>
      </w:r>
    </w:p>
  </w:footnote>
  <w:footnote w:type="continuationSeparator" w:id="0">
    <w:p w14:paraId="1717E647" w14:textId="77777777" w:rsidR="00382C8D" w:rsidRDefault="00382C8D">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BE11A" w14:textId="77777777" w:rsidR="009B6D13" w:rsidRDefault="009B6D13">
    <w:pPr>
      <w:pStyle w:val="a8"/>
      <w:jc w:val="right"/>
    </w:pPr>
    <w:r>
      <w:rPr>
        <w:rFonts w:ascii="宋体" w:hAnsi="宋体" w:hint="eastAsia"/>
      </w:rPr>
      <w:t>摩根香港精选港股通混合型证券投资基金2026年第1季度报告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834295445">
    <w:abstractNumId w:val="0"/>
  </w:num>
  <w:num w:numId="2" w16cid:durableId="17479197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9CF"/>
    <w:rsid w:val="002E74CA"/>
    <w:rsid w:val="00382C8D"/>
    <w:rsid w:val="008C2552"/>
    <w:rsid w:val="00905658"/>
    <w:rsid w:val="009B6D13"/>
    <w:rsid w:val="00A54001"/>
    <w:rsid w:val="00A82262"/>
    <w:rsid w:val="00CD39CF"/>
    <w:rsid w:val="00D03C0B"/>
    <w:rsid w:val="00D51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55EC0529"/>
  <w15:chartTrackingRefBased/>
  <w15:docId w15:val="{75E09F2E-C3E7-4D36-989E-A02A241C7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8297">
      <w:marLeft w:val="0"/>
      <w:marRight w:val="0"/>
      <w:marTop w:val="0"/>
      <w:marBottom w:val="0"/>
      <w:divBdr>
        <w:top w:val="none" w:sz="0" w:space="0" w:color="auto"/>
        <w:left w:val="none" w:sz="0" w:space="0" w:color="auto"/>
        <w:bottom w:val="none" w:sz="0" w:space="0" w:color="auto"/>
        <w:right w:val="none" w:sz="0" w:space="0" w:color="auto"/>
      </w:divBdr>
    </w:div>
    <w:div w:id="98574035">
      <w:marLeft w:val="0"/>
      <w:marRight w:val="0"/>
      <w:marTop w:val="0"/>
      <w:marBottom w:val="0"/>
      <w:divBdr>
        <w:top w:val="none" w:sz="0" w:space="0" w:color="auto"/>
        <w:left w:val="none" w:sz="0" w:space="0" w:color="auto"/>
        <w:bottom w:val="none" w:sz="0" w:space="0" w:color="auto"/>
        <w:right w:val="none" w:sz="0" w:space="0" w:color="auto"/>
      </w:divBdr>
      <w:divsChild>
        <w:div w:id="541401918">
          <w:marLeft w:val="0"/>
          <w:marRight w:val="0"/>
          <w:marTop w:val="0"/>
          <w:marBottom w:val="0"/>
          <w:divBdr>
            <w:top w:val="none" w:sz="0" w:space="0" w:color="auto"/>
            <w:left w:val="none" w:sz="0" w:space="0" w:color="auto"/>
            <w:bottom w:val="none" w:sz="0" w:space="0" w:color="auto"/>
            <w:right w:val="none" w:sz="0" w:space="0" w:color="auto"/>
          </w:divBdr>
        </w:div>
      </w:divsChild>
    </w:div>
    <w:div w:id="264197446">
      <w:marLeft w:val="0"/>
      <w:marRight w:val="0"/>
      <w:marTop w:val="0"/>
      <w:marBottom w:val="0"/>
      <w:divBdr>
        <w:top w:val="none" w:sz="0" w:space="0" w:color="auto"/>
        <w:left w:val="none" w:sz="0" w:space="0" w:color="auto"/>
        <w:bottom w:val="none" w:sz="0" w:space="0" w:color="auto"/>
        <w:right w:val="none" w:sz="0" w:space="0" w:color="auto"/>
      </w:divBdr>
      <w:divsChild>
        <w:div w:id="1360819295">
          <w:marLeft w:val="0"/>
          <w:marRight w:val="0"/>
          <w:marTop w:val="0"/>
          <w:marBottom w:val="0"/>
          <w:divBdr>
            <w:top w:val="none" w:sz="0" w:space="0" w:color="auto"/>
            <w:left w:val="none" w:sz="0" w:space="0" w:color="auto"/>
            <w:bottom w:val="none" w:sz="0" w:space="0" w:color="auto"/>
            <w:right w:val="none" w:sz="0" w:space="0" w:color="auto"/>
          </w:divBdr>
        </w:div>
      </w:divsChild>
    </w:div>
    <w:div w:id="391120623">
      <w:marLeft w:val="0"/>
      <w:marRight w:val="0"/>
      <w:marTop w:val="0"/>
      <w:marBottom w:val="0"/>
      <w:divBdr>
        <w:top w:val="none" w:sz="0" w:space="0" w:color="auto"/>
        <w:left w:val="none" w:sz="0" w:space="0" w:color="auto"/>
        <w:bottom w:val="none" w:sz="0" w:space="0" w:color="auto"/>
        <w:right w:val="none" w:sz="0" w:space="0" w:color="auto"/>
      </w:divBdr>
      <w:divsChild>
        <w:div w:id="1845775389">
          <w:marLeft w:val="0"/>
          <w:marRight w:val="0"/>
          <w:marTop w:val="0"/>
          <w:marBottom w:val="0"/>
          <w:divBdr>
            <w:top w:val="none" w:sz="0" w:space="0" w:color="auto"/>
            <w:left w:val="none" w:sz="0" w:space="0" w:color="auto"/>
            <w:bottom w:val="none" w:sz="0" w:space="0" w:color="auto"/>
            <w:right w:val="none" w:sz="0" w:space="0" w:color="auto"/>
          </w:divBdr>
        </w:div>
      </w:divsChild>
    </w:div>
    <w:div w:id="664935258">
      <w:marLeft w:val="0"/>
      <w:marRight w:val="0"/>
      <w:marTop w:val="0"/>
      <w:marBottom w:val="0"/>
      <w:divBdr>
        <w:top w:val="none" w:sz="0" w:space="0" w:color="auto"/>
        <w:left w:val="none" w:sz="0" w:space="0" w:color="auto"/>
        <w:bottom w:val="none" w:sz="0" w:space="0" w:color="auto"/>
        <w:right w:val="none" w:sz="0" w:space="0" w:color="auto"/>
      </w:divBdr>
    </w:div>
    <w:div w:id="667713398">
      <w:marLeft w:val="0"/>
      <w:marRight w:val="0"/>
      <w:marTop w:val="0"/>
      <w:marBottom w:val="0"/>
      <w:divBdr>
        <w:top w:val="none" w:sz="0" w:space="0" w:color="auto"/>
        <w:left w:val="none" w:sz="0" w:space="0" w:color="auto"/>
        <w:bottom w:val="none" w:sz="0" w:space="0" w:color="auto"/>
        <w:right w:val="none" w:sz="0" w:space="0" w:color="auto"/>
      </w:divBdr>
      <w:divsChild>
        <w:div w:id="904343526">
          <w:marLeft w:val="0"/>
          <w:marRight w:val="0"/>
          <w:marTop w:val="0"/>
          <w:marBottom w:val="0"/>
          <w:divBdr>
            <w:top w:val="none" w:sz="0" w:space="0" w:color="auto"/>
            <w:left w:val="none" w:sz="0" w:space="0" w:color="auto"/>
            <w:bottom w:val="none" w:sz="0" w:space="0" w:color="auto"/>
            <w:right w:val="none" w:sz="0" w:space="0" w:color="auto"/>
          </w:divBdr>
        </w:div>
        <w:div w:id="46535756">
          <w:marLeft w:val="0"/>
          <w:marRight w:val="0"/>
          <w:marTop w:val="0"/>
          <w:marBottom w:val="0"/>
          <w:divBdr>
            <w:top w:val="none" w:sz="0" w:space="0" w:color="auto"/>
            <w:left w:val="none" w:sz="0" w:space="0" w:color="auto"/>
            <w:bottom w:val="none" w:sz="0" w:space="0" w:color="auto"/>
            <w:right w:val="none" w:sz="0" w:space="0" w:color="auto"/>
          </w:divBdr>
        </w:div>
      </w:divsChild>
    </w:div>
    <w:div w:id="779446920">
      <w:marLeft w:val="0"/>
      <w:marRight w:val="0"/>
      <w:marTop w:val="0"/>
      <w:marBottom w:val="0"/>
      <w:divBdr>
        <w:top w:val="none" w:sz="0" w:space="0" w:color="auto"/>
        <w:left w:val="none" w:sz="0" w:space="0" w:color="auto"/>
        <w:bottom w:val="none" w:sz="0" w:space="0" w:color="auto"/>
        <w:right w:val="none" w:sz="0" w:space="0" w:color="auto"/>
      </w:divBdr>
    </w:div>
    <w:div w:id="884371049">
      <w:marLeft w:val="0"/>
      <w:marRight w:val="0"/>
      <w:marTop w:val="0"/>
      <w:marBottom w:val="0"/>
      <w:divBdr>
        <w:top w:val="none" w:sz="0" w:space="0" w:color="auto"/>
        <w:left w:val="none" w:sz="0" w:space="0" w:color="auto"/>
        <w:bottom w:val="none" w:sz="0" w:space="0" w:color="auto"/>
        <w:right w:val="none" w:sz="0" w:space="0" w:color="auto"/>
      </w:divBdr>
      <w:divsChild>
        <w:div w:id="579681933">
          <w:marLeft w:val="0"/>
          <w:marRight w:val="0"/>
          <w:marTop w:val="0"/>
          <w:marBottom w:val="0"/>
          <w:divBdr>
            <w:top w:val="none" w:sz="0" w:space="0" w:color="auto"/>
            <w:left w:val="none" w:sz="0" w:space="0" w:color="auto"/>
            <w:bottom w:val="none" w:sz="0" w:space="0" w:color="auto"/>
            <w:right w:val="none" w:sz="0" w:space="0" w:color="auto"/>
          </w:divBdr>
        </w:div>
      </w:divsChild>
    </w:div>
    <w:div w:id="1205362414">
      <w:marLeft w:val="0"/>
      <w:marRight w:val="0"/>
      <w:marTop w:val="0"/>
      <w:marBottom w:val="0"/>
      <w:divBdr>
        <w:top w:val="none" w:sz="0" w:space="0" w:color="auto"/>
        <w:left w:val="none" w:sz="0" w:space="0" w:color="auto"/>
        <w:bottom w:val="none" w:sz="0" w:space="0" w:color="auto"/>
        <w:right w:val="none" w:sz="0" w:space="0" w:color="auto"/>
      </w:divBdr>
    </w:div>
    <w:div w:id="1273127225">
      <w:marLeft w:val="0"/>
      <w:marRight w:val="0"/>
      <w:marTop w:val="0"/>
      <w:marBottom w:val="0"/>
      <w:divBdr>
        <w:top w:val="none" w:sz="0" w:space="0" w:color="auto"/>
        <w:left w:val="none" w:sz="0" w:space="0" w:color="auto"/>
        <w:bottom w:val="none" w:sz="0" w:space="0" w:color="auto"/>
        <w:right w:val="none" w:sz="0" w:space="0" w:color="auto"/>
      </w:divBdr>
      <w:divsChild>
        <w:div w:id="996420129">
          <w:marLeft w:val="0"/>
          <w:marRight w:val="0"/>
          <w:marTop w:val="0"/>
          <w:marBottom w:val="0"/>
          <w:divBdr>
            <w:top w:val="none" w:sz="0" w:space="0" w:color="auto"/>
            <w:left w:val="none" w:sz="0" w:space="0" w:color="auto"/>
            <w:bottom w:val="none" w:sz="0" w:space="0" w:color="auto"/>
            <w:right w:val="none" w:sz="0" w:space="0" w:color="auto"/>
          </w:divBdr>
        </w:div>
      </w:divsChild>
    </w:div>
    <w:div w:id="1364481347">
      <w:marLeft w:val="0"/>
      <w:marRight w:val="0"/>
      <w:marTop w:val="0"/>
      <w:marBottom w:val="0"/>
      <w:divBdr>
        <w:top w:val="none" w:sz="0" w:space="0" w:color="auto"/>
        <w:left w:val="none" w:sz="0" w:space="0" w:color="auto"/>
        <w:bottom w:val="none" w:sz="0" w:space="0" w:color="auto"/>
        <w:right w:val="none" w:sz="0" w:space="0" w:color="auto"/>
      </w:divBdr>
      <w:divsChild>
        <w:div w:id="1239051821">
          <w:marLeft w:val="0"/>
          <w:marRight w:val="0"/>
          <w:marTop w:val="0"/>
          <w:marBottom w:val="0"/>
          <w:divBdr>
            <w:top w:val="none" w:sz="0" w:space="0" w:color="auto"/>
            <w:left w:val="none" w:sz="0" w:space="0" w:color="auto"/>
            <w:bottom w:val="none" w:sz="0" w:space="0" w:color="auto"/>
            <w:right w:val="none" w:sz="0" w:space="0" w:color="auto"/>
          </w:divBdr>
        </w:div>
      </w:divsChild>
    </w:div>
    <w:div w:id="1384405104">
      <w:marLeft w:val="0"/>
      <w:marRight w:val="0"/>
      <w:marTop w:val="0"/>
      <w:marBottom w:val="0"/>
      <w:divBdr>
        <w:top w:val="none" w:sz="0" w:space="0" w:color="auto"/>
        <w:left w:val="none" w:sz="0" w:space="0" w:color="auto"/>
        <w:bottom w:val="none" w:sz="0" w:space="0" w:color="auto"/>
        <w:right w:val="none" w:sz="0" w:space="0" w:color="auto"/>
      </w:divBdr>
    </w:div>
    <w:div w:id="1399985839">
      <w:marLeft w:val="0"/>
      <w:marRight w:val="0"/>
      <w:marTop w:val="0"/>
      <w:marBottom w:val="0"/>
      <w:divBdr>
        <w:top w:val="none" w:sz="0" w:space="0" w:color="auto"/>
        <w:left w:val="none" w:sz="0" w:space="0" w:color="auto"/>
        <w:bottom w:val="none" w:sz="0" w:space="0" w:color="auto"/>
        <w:right w:val="none" w:sz="0" w:space="0" w:color="auto"/>
      </w:divBdr>
    </w:div>
    <w:div w:id="1482964621">
      <w:marLeft w:val="0"/>
      <w:marRight w:val="0"/>
      <w:marTop w:val="0"/>
      <w:marBottom w:val="0"/>
      <w:divBdr>
        <w:top w:val="none" w:sz="0" w:space="0" w:color="auto"/>
        <w:left w:val="none" w:sz="0" w:space="0" w:color="auto"/>
        <w:bottom w:val="none" w:sz="0" w:space="0" w:color="auto"/>
        <w:right w:val="none" w:sz="0" w:space="0" w:color="auto"/>
      </w:divBdr>
      <w:divsChild>
        <w:div w:id="592470002">
          <w:marLeft w:val="0"/>
          <w:marRight w:val="0"/>
          <w:marTop w:val="0"/>
          <w:marBottom w:val="0"/>
          <w:divBdr>
            <w:top w:val="none" w:sz="0" w:space="0" w:color="auto"/>
            <w:left w:val="none" w:sz="0" w:space="0" w:color="auto"/>
            <w:bottom w:val="none" w:sz="0" w:space="0" w:color="auto"/>
            <w:right w:val="none" w:sz="0" w:space="0" w:color="auto"/>
          </w:divBdr>
        </w:div>
      </w:divsChild>
    </w:div>
    <w:div w:id="1693067516">
      <w:marLeft w:val="0"/>
      <w:marRight w:val="0"/>
      <w:marTop w:val="0"/>
      <w:marBottom w:val="0"/>
      <w:divBdr>
        <w:top w:val="none" w:sz="0" w:space="0" w:color="auto"/>
        <w:left w:val="none" w:sz="0" w:space="0" w:color="auto"/>
        <w:bottom w:val="none" w:sz="0" w:space="0" w:color="auto"/>
        <w:right w:val="none" w:sz="0" w:space="0" w:color="auto"/>
      </w:divBdr>
    </w:div>
    <w:div w:id="1701934087">
      <w:marLeft w:val="0"/>
      <w:marRight w:val="0"/>
      <w:marTop w:val="0"/>
      <w:marBottom w:val="0"/>
      <w:divBdr>
        <w:top w:val="none" w:sz="0" w:space="0" w:color="auto"/>
        <w:left w:val="none" w:sz="0" w:space="0" w:color="auto"/>
        <w:bottom w:val="none" w:sz="0" w:space="0" w:color="auto"/>
        <w:right w:val="none" w:sz="0" w:space="0" w:color="auto"/>
      </w:divBdr>
    </w:div>
    <w:div w:id="2030527674">
      <w:marLeft w:val="0"/>
      <w:marRight w:val="0"/>
      <w:marTop w:val="0"/>
      <w:marBottom w:val="0"/>
      <w:divBdr>
        <w:top w:val="none" w:sz="0" w:space="0" w:color="auto"/>
        <w:left w:val="none" w:sz="0" w:space="0" w:color="auto"/>
        <w:bottom w:val="none" w:sz="0" w:space="0" w:color="auto"/>
        <w:right w:val="none" w:sz="0" w:space="0" w:color="auto"/>
      </w:divBdr>
    </w:div>
    <w:div w:id="2060350618">
      <w:marLeft w:val="0"/>
      <w:marRight w:val="0"/>
      <w:marTop w:val="0"/>
      <w:marBottom w:val="0"/>
      <w:divBdr>
        <w:top w:val="none" w:sz="0" w:space="0" w:color="auto"/>
        <w:left w:val="none" w:sz="0" w:space="0" w:color="auto"/>
        <w:bottom w:val="none" w:sz="0" w:space="0" w:color="auto"/>
        <w:right w:val="none" w:sz="0" w:space="0" w:color="auto"/>
      </w:divBdr>
      <w:divsChild>
        <w:div w:id="123551264">
          <w:marLeft w:val="0"/>
          <w:marRight w:val="0"/>
          <w:marTop w:val="0"/>
          <w:marBottom w:val="0"/>
          <w:divBdr>
            <w:top w:val="none" w:sz="0" w:space="0" w:color="auto"/>
            <w:left w:val="none" w:sz="0" w:space="0" w:color="auto"/>
            <w:bottom w:val="none" w:sz="0" w:space="0" w:color="auto"/>
            <w:right w:val="none" w:sz="0" w:space="0" w:color="auto"/>
          </w:divBdr>
        </w:div>
      </w:divsChild>
    </w:div>
    <w:div w:id="2135782649">
      <w:marLeft w:val="0"/>
      <w:marRight w:val="0"/>
      <w:marTop w:val="0"/>
      <w:marBottom w:val="0"/>
      <w:divBdr>
        <w:top w:val="none" w:sz="0" w:space="0" w:color="auto"/>
        <w:left w:val="none" w:sz="0" w:space="0" w:color="auto"/>
        <w:bottom w:val="none" w:sz="0" w:space="0" w:color="auto"/>
        <w:right w:val="none" w:sz="0" w:space="0" w:color="auto"/>
      </w:divBdr>
    </w:div>
    <w:div w:id="214253060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4175</Words>
  <Characters>5137</Characters>
  <Application>Microsoft Office Word</Application>
  <DocSecurity>0</DocSecurity>
  <Lines>467</Lines>
  <Paragraphs>547</Paragraphs>
  <ScaleCrop>false</ScaleCrop>
  <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Wenyu.Qiu@FA</cp:lastModifiedBy>
  <cp:revision>4</cp:revision>
  <dcterms:created xsi:type="dcterms:W3CDTF">2026-04-14T10:00:00Z</dcterms:created>
  <dcterms:modified xsi:type="dcterms:W3CDTF">2026-04-21T07:56:00Z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