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1" w:name="_Toc361324840"/>
      <w:r w:rsidRPr="00C56D9D">
        <w:rPr>
          <w:rFonts w:eastAsiaTheme="minorEastAsia"/>
          <w:b/>
          <w:color w:val="000000" w:themeColor="text1"/>
          <w:sz w:val="36"/>
          <w:szCs w:val="36"/>
        </w:rPr>
        <w:t>上投摩根安隆回报混合型证券投资基金</w:t>
      </w:r>
      <w:bookmarkEnd w:id="1"/>
    </w:p>
    <w:p w:rsidR="001A59F9" w:rsidRPr="00C56D9D" w:rsidRDefault="001A59F9" w:rsidP="00C10D7E">
      <w:pPr>
        <w:spacing w:line="288" w:lineRule="auto"/>
        <w:jc w:val="center"/>
        <w:rPr>
          <w:rFonts w:eastAsiaTheme="minorEastAsia"/>
          <w:b/>
          <w:color w:val="000000" w:themeColor="text1"/>
          <w:sz w:val="36"/>
          <w:szCs w:val="36"/>
        </w:rPr>
      </w:pPr>
      <w:bookmarkStart w:id="2"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2"/>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基金托管人：杭州银行股份有限公司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6120"/>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6121"/>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本报告中财务资料已经审计。普华永道中天会计师事务所（特殊普通合伙）为本基金出具了标准无保留意见的审计报告，请投资者注意阅读。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1230C6"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6120" w:history="1">
        <w:r w:rsidR="001230C6" w:rsidRPr="005D2056">
          <w:rPr>
            <w:rStyle w:val="ad"/>
            <w:b/>
            <w:bCs/>
            <w:noProof/>
          </w:rPr>
          <w:t xml:space="preserve">§1  </w:t>
        </w:r>
        <w:r w:rsidR="001230C6" w:rsidRPr="005D2056">
          <w:rPr>
            <w:rStyle w:val="ad"/>
            <w:b/>
            <w:bCs/>
            <w:noProof/>
          </w:rPr>
          <w:t>重要提示及目录</w:t>
        </w:r>
        <w:r w:rsidR="001230C6">
          <w:rPr>
            <w:noProof/>
            <w:webHidden/>
          </w:rPr>
          <w:tab/>
        </w:r>
        <w:r w:rsidR="001230C6">
          <w:rPr>
            <w:noProof/>
            <w:webHidden/>
          </w:rPr>
          <w:fldChar w:fldCharType="begin"/>
        </w:r>
        <w:r w:rsidR="001230C6">
          <w:rPr>
            <w:noProof/>
            <w:webHidden/>
          </w:rPr>
          <w:instrText xml:space="preserve"> PAGEREF _Toc98356120 \h </w:instrText>
        </w:r>
        <w:r w:rsidR="001230C6">
          <w:rPr>
            <w:noProof/>
            <w:webHidden/>
          </w:rPr>
        </w:r>
        <w:r w:rsidR="001230C6">
          <w:rPr>
            <w:noProof/>
            <w:webHidden/>
          </w:rPr>
          <w:fldChar w:fldCharType="separate"/>
        </w:r>
        <w:r w:rsidR="001230C6">
          <w:rPr>
            <w:noProof/>
            <w:webHidden/>
          </w:rPr>
          <w:t>2</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1" w:history="1">
        <w:r w:rsidR="001230C6" w:rsidRPr="005D2056">
          <w:rPr>
            <w:rStyle w:val="ad"/>
            <w:noProof/>
          </w:rPr>
          <w:t xml:space="preserve">1.1 </w:t>
        </w:r>
        <w:r w:rsidR="001230C6" w:rsidRPr="005D2056">
          <w:rPr>
            <w:rStyle w:val="ad"/>
            <w:noProof/>
          </w:rPr>
          <w:t>重要提示</w:t>
        </w:r>
        <w:r w:rsidR="001230C6">
          <w:rPr>
            <w:noProof/>
            <w:webHidden/>
          </w:rPr>
          <w:tab/>
        </w:r>
        <w:r w:rsidR="001230C6">
          <w:rPr>
            <w:noProof/>
            <w:webHidden/>
          </w:rPr>
          <w:fldChar w:fldCharType="begin"/>
        </w:r>
        <w:r w:rsidR="001230C6">
          <w:rPr>
            <w:noProof/>
            <w:webHidden/>
          </w:rPr>
          <w:instrText xml:space="preserve"> PAGEREF _Toc98356121 \h </w:instrText>
        </w:r>
        <w:r w:rsidR="001230C6">
          <w:rPr>
            <w:noProof/>
            <w:webHidden/>
          </w:rPr>
        </w:r>
        <w:r w:rsidR="001230C6">
          <w:rPr>
            <w:noProof/>
            <w:webHidden/>
          </w:rPr>
          <w:fldChar w:fldCharType="separate"/>
        </w:r>
        <w:r w:rsidR="001230C6">
          <w:rPr>
            <w:noProof/>
            <w:webHidden/>
          </w:rPr>
          <w:t>2</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22" w:history="1">
        <w:r w:rsidR="001230C6" w:rsidRPr="005D2056">
          <w:rPr>
            <w:rStyle w:val="ad"/>
            <w:b/>
            <w:bCs/>
            <w:noProof/>
          </w:rPr>
          <w:t xml:space="preserve">§2  </w:t>
        </w:r>
        <w:r w:rsidR="001230C6" w:rsidRPr="005D2056">
          <w:rPr>
            <w:rStyle w:val="ad"/>
            <w:b/>
            <w:bCs/>
            <w:noProof/>
          </w:rPr>
          <w:t>基金简介</w:t>
        </w:r>
        <w:r w:rsidR="001230C6">
          <w:rPr>
            <w:noProof/>
            <w:webHidden/>
          </w:rPr>
          <w:tab/>
        </w:r>
        <w:r w:rsidR="001230C6">
          <w:rPr>
            <w:noProof/>
            <w:webHidden/>
          </w:rPr>
          <w:fldChar w:fldCharType="begin"/>
        </w:r>
        <w:r w:rsidR="001230C6">
          <w:rPr>
            <w:noProof/>
            <w:webHidden/>
          </w:rPr>
          <w:instrText xml:space="preserve"> PAGEREF _Toc98356122 \h </w:instrText>
        </w:r>
        <w:r w:rsidR="001230C6">
          <w:rPr>
            <w:noProof/>
            <w:webHidden/>
          </w:rPr>
        </w:r>
        <w:r w:rsidR="001230C6">
          <w:rPr>
            <w:noProof/>
            <w:webHidden/>
          </w:rPr>
          <w:fldChar w:fldCharType="separate"/>
        </w:r>
        <w:r w:rsidR="001230C6">
          <w:rPr>
            <w:noProof/>
            <w:webHidden/>
          </w:rPr>
          <w:t>5</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3" w:history="1">
        <w:r w:rsidR="001230C6" w:rsidRPr="005D2056">
          <w:rPr>
            <w:rStyle w:val="ad"/>
            <w:noProof/>
          </w:rPr>
          <w:t xml:space="preserve">2.1 </w:t>
        </w:r>
        <w:r w:rsidR="001230C6" w:rsidRPr="005D2056">
          <w:rPr>
            <w:rStyle w:val="ad"/>
            <w:noProof/>
          </w:rPr>
          <w:t>基金基本情况</w:t>
        </w:r>
        <w:r w:rsidR="001230C6">
          <w:rPr>
            <w:noProof/>
            <w:webHidden/>
          </w:rPr>
          <w:tab/>
        </w:r>
        <w:r w:rsidR="001230C6">
          <w:rPr>
            <w:noProof/>
            <w:webHidden/>
          </w:rPr>
          <w:fldChar w:fldCharType="begin"/>
        </w:r>
        <w:r w:rsidR="001230C6">
          <w:rPr>
            <w:noProof/>
            <w:webHidden/>
          </w:rPr>
          <w:instrText xml:space="preserve"> PAGEREF _Toc98356123 \h </w:instrText>
        </w:r>
        <w:r w:rsidR="001230C6">
          <w:rPr>
            <w:noProof/>
            <w:webHidden/>
          </w:rPr>
        </w:r>
        <w:r w:rsidR="001230C6">
          <w:rPr>
            <w:noProof/>
            <w:webHidden/>
          </w:rPr>
          <w:fldChar w:fldCharType="separate"/>
        </w:r>
        <w:r w:rsidR="001230C6">
          <w:rPr>
            <w:noProof/>
            <w:webHidden/>
          </w:rPr>
          <w:t>5</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4" w:history="1">
        <w:r w:rsidR="001230C6" w:rsidRPr="005D2056">
          <w:rPr>
            <w:rStyle w:val="ad"/>
            <w:noProof/>
          </w:rPr>
          <w:t xml:space="preserve">2.2 </w:t>
        </w:r>
        <w:r w:rsidR="001230C6" w:rsidRPr="005D2056">
          <w:rPr>
            <w:rStyle w:val="ad"/>
            <w:noProof/>
          </w:rPr>
          <w:t>基金产品说明</w:t>
        </w:r>
        <w:r w:rsidR="001230C6">
          <w:rPr>
            <w:noProof/>
            <w:webHidden/>
          </w:rPr>
          <w:tab/>
        </w:r>
        <w:r w:rsidR="001230C6">
          <w:rPr>
            <w:noProof/>
            <w:webHidden/>
          </w:rPr>
          <w:fldChar w:fldCharType="begin"/>
        </w:r>
        <w:r w:rsidR="001230C6">
          <w:rPr>
            <w:noProof/>
            <w:webHidden/>
          </w:rPr>
          <w:instrText xml:space="preserve"> PAGEREF _Toc98356124 \h </w:instrText>
        </w:r>
        <w:r w:rsidR="001230C6">
          <w:rPr>
            <w:noProof/>
            <w:webHidden/>
          </w:rPr>
        </w:r>
        <w:r w:rsidR="001230C6">
          <w:rPr>
            <w:noProof/>
            <w:webHidden/>
          </w:rPr>
          <w:fldChar w:fldCharType="separate"/>
        </w:r>
        <w:r w:rsidR="001230C6">
          <w:rPr>
            <w:noProof/>
            <w:webHidden/>
          </w:rPr>
          <w:t>5</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5" w:history="1">
        <w:r w:rsidR="001230C6" w:rsidRPr="005D2056">
          <w:rPr>
            <w:rStyle w:val="ad"/>
            <w:noProof/>
          </w:rPr>
          <w:t xml:space="preserve">2.3 </w:t>
        </w:r>
        <w:r w:rsidR="001230C6" w:rsidRPr="005D2056">
          <w:rPr>
            <w:rStyle w:val="ad"/>
            <w:noProof/>
          </w:rPr>
          <w:t>基金管理人和基金托管人</w:t>
        </w:r>
        <w:r w:rsidR="001230C6">
          <w:rPr>
            <w:noProof/>
            <w:webHidden/>
          </w:rPr>
          <w:tab/>
        </w:r>
        <w:r w:rsidR="001230C6">
          <w:rPr>
            <w:noProof/>
            <w:webHidden/>
          </w:rPr>
          <w:fldChar w:fldCharType="begin"/>
        </w:r>
        <w:r w:rsidR="001230C6">
          <w:rPr>
            <w:noProof/>
            <w:webHidden/>
          </w:rPr>
          <w:instrText xml:space="preserve"> PAGEREF _Toc98356125 \h </w:instrText>
        </w:r>
        <w:r w:rsidR="001230C6">
          <w:rPr>
            <w:noProof/>
            <w:webHidden/>
          </w:rPr>
        </w:r>
        <w:r w:rsidR="001230C6">
          <w:rPr>
            <w:noProof/>
            <w:webHidden/>
          </w:rPr>
          <w:fldChar w:fldCharType="separate"/>
        </w:r>
        <w:r w:rsidR="001230C6">
          <w:rPr>
            <w:noProof/>
            <w:webHidden/>
          </w:rPr>
          <w:t>6</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6" w:history="1">
        <w:r w:rsidR="001230C6" w:rsidRPr="005D2056">
          <w:rPr>
            <w:rStyle w:val="ad"/>
            <w:noProof/>
          </w:rPr>
          <w:t xml:space="preserve">2.4 </w:t>
        </w:r>
        <w:r w:rsidR="001230C6" w:rsidRPr="005D2056">
          <w:rPr>
            <w:rStyle w:val="ad"/>
            <w:noProof/>
          </w:rPr>
          <w:t>信息披露方式</w:t>
        </w:r>
        <w:r w:rsidR="001230C6">
          <w:rPr>
            <w:noProof/>
            <w:webHidden/>
          </w:rPr>
          <w:tab/>
        </w:r>
        <w:r w:rsidR="001230C6">
          <w:rPr>
            <w:noProof/>
            <w:webHidden/>
          </w:rPr>
          <w:fldChar w:fldCharType="begin"/>
        </w:r>
        <w:r w:rsidR="001230C6">
          <w:rPr>
            <w:noProof/>
            <w:webHidden/>
          </w:rPr>
          <w:instrText xml:space="preserve"> PAGEREF _Toc98356126 \h </w:instrText>
        </w:r>
        <w:r w:rsidR="001230C6">
          <w:rPr>
            <w:noProof/>
            <w:webHidden/>
          </w:rPr>
        </w:r>
        <w:r w:rsidR="001230C6">
          <w:rPr>
            <w:noProof/>
            <w:webHidden/>
          </w:rPr>
          <w:fldChar w:fldCharType="separate"/>
        </w:r>
        <w:r w:rsidR="001230C6">
          <w:rPr>
            <w:noProof/>
            <w:webHidden/>
          </w:rPr>
          <w:t>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7" w:history="1">
        <w:r w:rsidR="001230C6" w:rsidRPr="005D2056">
          <w:rPr>
            <w:rStyle w:val="ad"/>
            <w:noProof/>
          </w:rPr>
          <w:t xml:space="preserve">2.5 </w:t>
        </w:r>
        <w:r w:rsidR="001230C6" w:rsidRPr="005D2056">
          <w:rPr>
            <w:rStyle w:val="ad"/>
            <w:noProof/>
          </w:rPr>
          <w:t>其他相关资料</w:t>
        </w:r>
        <w:r w:rsidR="001230C6">
          <w:rPr>
            <w:noProof/>
            <w:webHidden/>
          </w:rPr>
          <w:tab/>
        </w:r>
        <w:r w:rsidR="001230C6">
          <w:rPr>
            <w:noProof/>
            <w:webHidden/>
          </w:rPr>
          <w:fldChar w:fldCharType="begin"/>
        </w:r>
        <w:r w:rsidR="001230C6">
          <w:rPr>
            <w:noProof/>
            <w:webHidden/>
          </w:rPr>
          <w:instrText xml:space="preserve"> PAGEREF _Toc98356127 \h </w:instrText>
        </w:r>
        <w:r w:rsidR="001230C6">
          <w:rPr>
            <w:noProof/>
            <w:webHidden/>
          </w:rPr>
        </w:r>
        <w:r w:rsidR="001230C6">
          <w:rPr>
            <w:noProof/>
            <w:webHidden/>
          </w:rPr>
          <w:fldChar w:fldCharType="separate"/>
        </w:r>
        <w:r w:rsidR="001230C6">
          <w:rPr>
            <w:noProof/>
            <w:webHidden/>
          </w:rPr>
          <w:t>7</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28" w:history="1">
        <w:r w:rsidR="001230C6" w:rsidRPr="005D2056">
          <w:rPr>
            <w:rStyle w:val="ad"/>
            <w:b/>
            <w:bCs/>
            <w:noProof/>
          </w:rPr>
          <w:t xml:space="preserve">§3  </w:t>
        </w:r>
        <w:r w:rsidR="001230C6" w:rsidRPr="005D2056">
          <w:rPr>
            <w:rStyle w:val="ad"/>
            <w:b/>
            <w:bCs/>
            <w:noProof/>
          </w:rPr>
          <w:t>主要财务指标、基金净值表现及利润分配情况</w:t>
        </w:r>
        <w:r w:rsidR="001230C6">
          <w:rPr>
            <w:noProof/>
            <w:webHidden/>
          </w:rPr>
          <w:tab/>
        </w:r>
        <w:r w:rsidR="001230C6">
          <w:rPr>
            <w:noProof/>
            <w:webHidden/>
          </w:rPr>
          <w:fldChar w:fldCharType="begin"/>
        </w:r>
        <w:r w:rsidR="001230C6">
          <w:rPr>
            <w:noProof/>
            <w:webHidden/>
          </w:rPr>
          <w:instrText xml:space="preserve"> PAGEREF _Toc98356128 \h </w:instrText>
        </w:r>
        <w:r w:rsidR="001230C6">
          <w:rPr>
            <w:noProof/>
            <w:webHidden/>
          </w:rPr>
        </w:r>
        <w:r w:rsidR="001230C6">
          <w:rPr>
            <w:noProof/>
            <w:webHidden/>
          </w:rPr>
          <w:fldChar w:fldCharType="separate"/>
        </w:r>
        <w:r w:rsidR="001230C6">
          <w:rPr>
            <w:noProof/>
            <w:webHidden/>
          </w:rPr>
          <w:t>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29" w:history="1">
        <w:r w:rsidR="001230C6" w:rsidRPr="005D2056">
          <w:rPr>
            <w:rStyle w:val="ad"/>
            <w:noProof/>
          </w:rPr>
          <w:t xml:space="preserve">3.1 </w:t>
        </w:r>
        <w:r w:rsidR="001230C6" w:rsidRPr="005D2056">
          <w:rPr>
            <w:rStyle w:val="ad"/>
            <w:noProof/>
          </w:rPr>
          <w:t>主要会计数据和财务指标</w:t>
        </w:r>
        <w:r w:rsidR="001230C6">
          <w:rPr>
            <w:noProof/>
            <w:webHidden/>
          </w:rPr>
          <w:tab/>
        </w:r>
        <w:r w:rsidR="001230C6">
          <w:rPr>
            <w:noProof/>
            <w:webHidden/>
          </w:rPr>
          <w:fldChar w:fldCharType="begin"/>
        </w:r>
        <w:r w:rsidR="001230C6">
          <w:rPr>
            <w:noProof/>
            <w:webHidden/>
          </w:rPr>
          <w:instrText xml:space="preserve"> PAGEREF _Toc98356129 \h </w:instrText>
        </w:r>
        <w:r w:rsidR="001230C6">
          <w:rPr>
            <w:noProof/>
            <w:webHidden/>
          </w:rPr>
        </w:r>
        <w:r w:rsidR="001230C6">
          <w:rPr>
            <w:noProof/>
            <w:webHidden/>
          </w:rPr>
          <w:fldChar w:fldCharType="separate"/>
        </w:r>
        <w:r w:rsidR="001230C6">
          <w:rPr>
            <w:noProof/>
            <w:webHidden/>
          </w:rPr>
          <w:t>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0" w:history="1">
        <w:r w:rsidR="001230C6" w:rsidRPr="005D2056">
          <w:rPr>
            <w:rStyle w:val="ad"/>
            <w:noProof/>
          </w:rPr>
          <w:t xml:space="preserve">3.2 </w:t>
        </w:r>
        <w:r w:rsidR="001230C6" w:rsidRPr="005D2056">
          <w:rPr>
            <w:rStyle w:val="ad"/>
            <w:noProof/>
          </w:rPr>
          <w:t>基金净值表现</w:t>
        </w:r>
        <w:r w:rsidR="001230C6">
          <w:rPr>
            <w:noProof/>
            <w:webHidden/>
          </w:rPr>
          <w:tab/>
        </w:r>
        <w:r w:rsidR="001230C6">
          <w:rPr>
            <w:noProof/>
            <w:webHidden/>
          </w:rPr>
          <w:fldChar w:fldCharType="begin"/>
        </w:r>
        <w:r w:rsidR="001230C6">
          <w:rPr>
            <w:noProof/>
            <w:webHidden/>
          </w:rPr>
          <w:instrText xml:space="preserve"> PAGEREF _Toc98356130 \h </w:instrText>
        </w:r>
        <w:r w:rsidR="001230C6">
          <w:rPr>
            <w:noProof/>
            <w:webHidden/>
          </w:rPr>
        </w:r>
        <w:r w:rsidR="001230C6">
          <w:rPr>
            <w:noProof/>
            <w:webHidden/>
          </w:rPr>
          <w:fldChar w:fldCharType="separate"/>
        </w:r>
        <w:r w:rsidR="001230C6">
          <w:rPr>
            <w:noProof/>
            <w:webHidden/>
          </w:rPr>
          <w:t>9</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1" w:history="1">
        <w:r w:rsidR="001230C6" w:rsidRPr="005D2056">
          <w:rPr>
            <w:rStyle w:val="ad"/>
            <w:noProof/>
          </w:rPr>
          <w:t xml:space="preserve">3.3 </w:t>
        </w:r>
        <w:r w:rsidR="001230C6" w:rsidRPr="005D2056">
          <w:rPr>
            <w:rStyle w:val="ad"/>
            <w:noProof/>
          </w:rPr>
          <w:t>过去三年基金的利润分配情况</w:t>
        </w:r>
        <w:r w:rsidR="001230C6">
          <w:rPr>
            <w:noProof/>
            <w:webHidden/>
          </w:rPr>
          <w:tab/>
        </w:r>
        <w:r w:rsidR="001230C6">
          <w:rPr>
            <w:noProof/>
            <w:webHidden/>
          </w:rPr>
          <w:fldChar w:fldCharType="begin"/>
        </w:r>
        <w:r w:rsidR="001230C6">
          <w:rPr>
            <w:noProof/>
            <w:webHidden/>
          </w:rPr>
          <w:instrText xml:space="preserve"> PAGEREF _Toc98356131 \h </w:instrText>
        </w:r>
        <w:r w:rsidR="001230C6">
          <w:rPr>
            <w:noProof/>
            <w:webHidden/>
          </w:rPr>
        </w:r>
        <w:r w:rsidR="001230C6">
          <w:rPr>
            <w:noProof/>
            <w:webHidden/>
          </w:rPr>
          <w:fldChar w:fldCharType="separate"/>
        </w:r>
        <w:r w:rsidR="001230C6">
          <w:rPr>
            <w:noProof/>
            <w:webHidden/>
          </w:rPr>
          <w:t>12</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32" w:history="1">
        <w:r w:rsidR="001230C6" w:rsidRPr="005D2056">
          <w:rPr>
            <w:rStyle w:val="ad"/>
            <w:b/>
            <w:bCs/>
            <w:noProof/>
          </w:rPr>
          <w:t xml:space="preserve">§4  </w:t>
        </w:r>
        <w:r w:rsidR="001230C6" w:rsidRPr="005D2056">
          <w:rPr>
            <w:rStyle w:val="ad"/>
            <w:b/>
            <w:bCs/>
            <w:noProof/>
          </w:rPr>
          <w:t>管理人报告</w:t>
        </w:r>
        <w:r w:rsidR="001230C6">
          <w:rPr>
            <w:noProof/>
            <w:webHidden/>
          </w:rPr>
          <w:tab/>
        </w:r>
        <w:r w:rsidR="001230C6">
          <w:rPr>
            <w:noProof/>
            <w:webHidden/>
          </w:rPr>
          <w:fldChar w:fldCharType="begin"/>
        </w:r>
        <w:r w:rsidR="001230C6">
          <w:rPr>
            <w:noProof/>
            <w:webHidden/>
          </w:rPr>
          <w:instrText xml:space="preserve"> PAGEREF _Toc98356132 \h </w:instrText>
        </w:r>
        <w:r w:rsidR="001230C6">
          <w:rPr>
            <w:noProof/>
            <w:webHidden/>
          </w:rPr>
        </w:r>
        <w:r w:rsidR="001230C6">
          <w:rPr>
            <w:noProof/>
            <w:webHidden/>
          </w:rPr>
          <w:fldChar w:fldCharType="separate"/>
        </w:r>
        <w:r w:rsidR="001230C6">
          <w:rPr>
            <w:noProof/>
            <w:webHidden/>
          </w:rPr>
          <w:t>13</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3" w:history="1">
        <w:r w:rsidR="001230C6" w:rsidRPr="005D2056">
          <w:rPr>
            <w:rStyle w:val="ad"/>
            <w:noProof/>
          </w:rPr>
          <w:t xml:space="preserve">4.1 </w:t>
        </w:r>
        <w:r w:rsidR="001230C6" w:rsidRPr="005D2056">
          <w:rPr>
            <w:rStyle w:val="ad"/>
            <w:noProof/>
          </w:rPr>
          <w:t>基金管理人及基金经理情况</w:t>
        </w:r>
        <w:r w:rsidR="001230C6">
          <w:rPr>
            <w:noProof/>
            <w:webHidden/>
          </w:rPr>
          <w:tab/>
        </w:r>
        <w:r w:rsidR="001230C6">
          <w:rPr>
            <w:noProof/>
            <w:webHidden/>
          </w:rPr>
          <w:fldChar w:fldCharType="begin"/>
        </w:r>
        <w:r w:rsidR="001230C6">
          <w:rPr>
            <w:noProof/>
            <w:webHidden/>
          </w:rPr>
          <w:instrText xml:space="preserve"> PAGEREF _Toc98356133 \h </w:instrText>
        </w:r>
        <w:r w:rsidR="001230C6">
          <w:rPr>
            <w:noProof/>
            <w:webHidden/>
          </w:rPr>
        </w:r>
        <w:r w:rsidR="001230C6">
          <w:rPr>
            <w:noProof/>
            <w:webHidden/>
          </w:rPr>
          <w:fldChar w:fldCharType="separate"/>
        </w:r>
        <w:r w:rsidR="001230C6">
          <w:rPr>
            <w:noProof/>
            <w:webHidden/>
          </w:rPr>
          <w:t>13</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4" w:history="1">
        <w:r w:rsidR="001230C6" w:rsidRPr="005D2056">
          <w:rPr>
            <w:rStyle w:val="ad"/>
            <w:noProof/>
          </w:rPr>
          <w:t xml:space="preserve">4.2 </w:t>
        </w:r>
        <w:r w:rsidR="001230C6" w:rsidRPr="005D2056">
          <w:rPr>
            <w:rStyle w:val="ad"/>
            <w:noProof/>
          </w:rPr>
          <w:t>管理人对报告期内本基金运作遵规守信情况的说明</w:t>
        </w:r>
        <w:r w:rsidR="001230C6">
          <w:rPr>
            <w:noProof/>
            <w:webHidden/>
          </w:rPr>
          <w:tab/>
        </w:r>
        <w:r w:rsidR="001230C6">
          <w:rPr>
            <w:noProof/>
            <w:webHidden/>
          </w:rPr>
          <w:fldChar w:fldCharType="begin"/>
        </w:r>
        <w:r w:rsidR="001230C6">
          <w:rPr>
            <w:noProof/>
            <w:webHidden/>
          </w:rPr>
          <w:instrText xml:space="preserve"> PAGEREF _Toc98356134 \h </w:instrText>
        </w:r>
        <w:r w:rsidR="001230C6">
          <w:rPr>
            <w:noProof/>
            <w:webHidden/>
          </w:rPr>
        </w:r>
        <w:r w:rsidR="001230C6">
          <w:rPr>
            <w:noProof/>
            <w:webHidden/>
          </w:rPr>
          <w:fldChar w:fldCharType="separate"/>
        </w:r>
        <w:r w:rsidR="001230C6">
          <w:rPr>
            <w:noProof/>
            <w:webHidden/>
          </w:rPr>
          <w:t>16</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5" w:history="1">
        <w:r w:rsidR="001230C6" w:rsidRPr="005D2056">
          <w:rPr>
            <w:rStyle w:val="ad"/>
            <w:noProof/>
          </w:rPr>
          <w:t xml:space="preserve">4.3 </w:t>
        </w:r>
        <w:r w:rsidR="001230C6" w:rsidRPr="005D2056">
          <w:rPr>
            <w:rStyle w:val="ad"/>
            <w:noProof/>
          </w:rPr>
          <w:t>管理人对报告期内公平交易情况的专项说明</w:t>
        </w:r>
        <w:r w:rsidR="001230C6">
          <w:rPr>
            <w:noProof/>
            <w:webHidden/>
          </w:rPr>
          <w:tab/>
        </w:r>
        <w:r w:rsidR="001230C6">
          <w:rPr>
            <w:noProof/>
            <w:webHidden/>
          </w:rPr>
          <w:fldChar w:fldCharType="begin"/>
        </w:r>
        <w:r w:rsidR="001230C6">
          <w:rPr>
            <w:noProof/>
            <w:webHidden/>
          </w:rPr>
          <w:instrText xml:space="preserve"> PAGEREF _Toc98356135 \h </w:instrText>
        </w:r>
        <w:r w:rsidR="001230C6">
          <w:rPr>
            <w:noProof/>
            <w:webHidden/>
          </w:rPr>
        </w:r>
        <w:r w:rsidR="001230C6">
          <w:rPr>
            <w:noProof/>
            <w:webHidden/>
          </w:rPr>
          <w:fldChar w:fldCharType="separate"/>
        </w:r>
        <w:r w:rsidR="001230C6">
          <w:rPr>
            <w:noProof/>
            <w:webHidden/>
          </w:rPr>
          <w:t>17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6" w:history="1">
        <w:r w:rsidR="001230C6" w:rsidRPr="005D2056">
          <w:rPr>
            <w:rStyle w:val="ad"/>
            <w:noProof/>
          </w:rPr>
          <w:t xml:space="preserve">4.4 </w:t>
        </w:r>
        <w:r w:rsidR="001230C6" w:rsidRPr="005D2056">
          <w:rPr>
            <w:rStyle w:val="ad"/>
            <w:noProof/>
          </w:rPr>
          <w:t>管理人对报告期内基金的投资策略和业绩表现的说明</w:t>
        </w:r>
        <w:r w:rsidR="001230C6">
          <w:rPr>
            <w:noProof/>
            <w:webHidden/>
          </w:rPr>
          <w:tab/>
        </w:r>
        <w:r w:rsidR="001230C6">
          <w:rPr>
            <w:noProof/>
            <w:webHidden/>
          </w:rPr>
          <w:fldChar w:fldCharType="begin"/>
        </w:r>
        <w:r w:rsidR="001230C6">
          <w:rPr>
            <w:noProof/>
            <w:webHidden/>
          </w:rPr>
          <w:instrText xml:space="preserve"> PAGEREF _Toc98356136 \h </w:instrText>
        </w:r>
        <w:r w:rsidR="001230C6">
          <w:rPr>
            <w:noProof/>
            <w:webHidden/>
          </w:rPr>
        </w:r>
        <w:r w:rsidR="001230C6">
          <w:rPr>
            <w:noProof/>
            <w:webHidden/>
          </w:rPr>
          <w:fldChar w:fldCharType="separate"/>
        </w:r>
        <w:r w:rsidR="001230C6">
          <w:rPr>
            <w:noProof/>
            <w:webHidden/>
          </w:rPr>
          <w:t>18</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7" w:history="1">
        <w:r w:rsidR="001230C6" w:rsidRPr="005D2056">
          <w:rPr>
            <w:rStyle w:val="ad"/>
            <w:noProof/>
          </w:rPr>
          <w:t xml:space="preserve">4.5 </w:t>
        </w:r>
        <w:r w:rsidR="001230C6" w:rsidRPr="005D2056">
          <w:rPr>
            <w:rStyle w:val="ad"/>
            <w:noProof/>
          </w:rPr>
          <w:t>管理人对宏观经济、证券市场及行业走势的简要展望</w:t>
        </w:r>
        <w:r w:rsidR="001230C6">
          <w:rPr>
            <w:noProof/>
            <w:webHidden/>
          </w:rPr>
          <w:tab/>
        </w:r>
        <w:r w:rsidR="001230C6">
          <w:rPr>
            <w:noProof/>
            <w:webHidden/>
          </w:rPr>
          <w:fldChar w:fldCharType="begin"/>
        </w:r>
        <w:r w:rsidR="001230C6">
          <w:rPr>
            <w:noProof/>
            <w:webHidden/>
          </w:rPr>
          <w:instrText xml:space="preserve"> PAGEREF _Toc98356137 \h </w:instrText>
        </w:r>
        <w:r w:rsidR="001230C6">
          <w:rPr>
            <w:noProof/>
            <w:webHidden/>
          </w:rPr>
        </w:r>
        <w:r w:rsidR="001230C6">
          <w:rPr>
            <w:noProof/>
            <w:webHidden/>
          </w:rPr>
          <w:fldChar w:fldCharType="separate"/>
        </w:r>
        <w:r w:rsidR="001230C6">
          <w:rPr>
            <w:noProof/>
            <w:webHidden/>
          </w:rPr>
          <w:t>19</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8" w:history="1">
        <w:r w:rsidR="001230C6" w:rsidRPr="005D2056">
          <w:rPr>
            <w:rStyle w:val="ad"/>
            <w:noProof/>
          </w:rPr>
          <w:t xml:space="preserve">4.6 </w:t>
        </w:r>
        <w:r w:rsidR="001230C6" w:rsidRPr="005D2056">
          <w:rPr>
            <w:rStyle w:val="ad"/>
            <w:noProof/>
          </w:rPr>
          <w:t>管理人内部有关本基金的监察稽核工作情况</w:t>
        </w:r>
        <w:r w:rsidR="001230C6">
          <w:rPr>
            <w:noProof/>
            <w:webHidden/>
          </w:rPr>
          <w:tab/>
        </w:r>
        <w:r w:rsidR="001230C6">
          <w:rPr>
            <w:noProof/>
            <w:webHidden/>
          </w:rPr>
          <w:fldChar w:fldCharType="begin"/>
        </w:r>
        <w:r w:rsidR="001230C6">
          <w:rPr>
            <w:noProof/>
            <w:webHidden/>
          </w:rPr>
          <w:instrText xml:space="preserve"> PAGEREF _Toc98356138 \h </w:instrText>
        </w:r>
        <w:r w:rsidR="001230C6">
          <w:rPr>
            <w:noProof/>
            <w:webHidden/>
          </w:rPr>
        </w:r>
        <w:r w:rsidR="001230C6">
          <w:rPr>
            <w:noProof/>
            <w:webHidden/>
          </w:rPr>
          <w:fldChar w:fldCharType="separate"/>
        </w:r>
        <w:r w:rsidR="001230C6">
          <w:rPr>
            <w:noProof/>
            <w:webHidden/>
          </w:rPr>
          <w:t>19</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39" w:history="1">
        <w:r w:rsidR="001230C6" w:rsidRPr="005D2056">
          <w:rPr>
            <w:rStyle w:val="ad"/>
            <w:noProof/>
          </w:rPr>
          <w:t xml:space="preserve">4.7 </w:t>
        </w:r>
        <w:r w:rsidR="001230C6" w:rsidRPr="005D2056">
          <w:rPr>
            <w:rStyle w:val="ad"/>
            <w:noProof/>
          </w:rPr>
          <w:t>管理人对报告期内基金估值程序等事项的说明</w:t>
        </w:r>
        <w:r w:rsidR="001230C6">
          <w:rPr>
            <w:noProof/>
            <w:webHidden/>
          </w:rPr>
          <w:tab/>
        </w:r>
        <w:r w:rsidR="001230C6">
          <w:rPr>
            <w:noProof/>
            <w:webHidden/>
          </w:rPr>
          <w:fldChar w:fldCharType="begin"/>
        </w:r>
        <w:r w:rsidR="001230C6">
          <w:rPr>
            <w:noProof/>
            <w:webHidden/>
          </w:rPr>
          <w:instrText xml:space="preserve"> PAGEREF _Toc98356139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0" w:history="1">
        <w:r w:rsidR="001230C6" w:rsidRPr="005D2056">
          <w:rPr>
            <w:rStyle w:val="ad"/>
            <w:noProof/>
          </w:rPr>
          <w:t xml:space="preserve">4.8 </w:t>
        </w:r>
        <w:r w:rsidR="001230C6" w:rsidRPr="005D2056">
          <w:rPr>
            <w:rStyle w:val="ad"/>
            <w:noProof/>
          </w:rPr>
          <w:t>管理人对报告期内基金利润分配情况的说明</w:t>
        </w:r>
        <w:r w:rsidR="001230C6">
          <w:rPr>
            <w:noProof/>
            <w:webHidden/>
          </w:rPr>
          <w:tab/>
        </w:r>
        <w:r w:rsidR="001230C6">
          <w:rPr>
            <w:noProof/>
            <w:webHidden/>
          </w:rPr>
          <w:fldChar w:fldCharType="begin"/>
        </w:r>
        <w:r w:rsidR="001230C6">
          <w:rPr>
            <w:noProof/>
            <w:webHidden/>
          </w:rPr>
          <w:instrText xml:space="preserve"> PAGEREF _Toc98356140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1" w:history="1">
        <w:r w:rsidR="001230C6" w:rsidRPr="005D2056">
          <w:rPr>
            <w:rStyle w:val="ad"/>
            <w:noProof/>
          </w:rPr>
          <w:t xml:space="preserve">4.9 </w:t>
        </w:r>
        <w:r w:rsidR="001230C6" w:rsidRPr="005D2056">
          <w:rPr>
            <w:rStyle w:val="ad"/>
            <w:noProof/>
          </w:rPr>
          <w:t>报告期内管理人对本基金持有人数或基金资产净值预警情形的说明</w:t>
        </w:r>
        <w:r w:rsidR="001230C6">
          <w:rPr>
            <w:noProof/>
            <w:webHidden/>
          </w:rPr>
          <w:tab/>
        </w:r>
        <w:r w:rsidR="001230C6">
          <w:rPr>
            <w:noProof/>
            <w:webHidden/>
          </w:rPr>
          <w:fldChar w:fldCharType="begin"/>
        </w:r>
        <w:r w:rsidR="001230C6">
          <w:rPr>
            <w:noProof/>
            <w:webHidden/>
          </w:rPr>
          <w:instrText xml:space="preserve"> PAGEREF _Toc98356141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42" w:history="1">
        <w:r w:rsidR="001230C6" w:rsidRPr="005D2056">
          <w:rPr>
            <w:rStyle w:val="ad"/>
            <w:b/>
            <w:bCs/>
            <w:noProof/>
          </w:rPr>
          <w:t xml:space="preserve">§5  </w:t>
        </w:r>
        <w:r w:rsidR="001230C6" w:rsidRPr="005D2056">
          <w:rPr>
            <w:rStyle w:val="ad"/>
            <w:b/>
            <w:bCs/>
            <w:noProof/>
          </w:rPr>
          <w:t>托管人报告</w:t>
        </w:r>
        <w:r w:rsidR="001230C6">
          <w:rPr>
            <w:noProof/>
            <w:webHidden/>
          </w:rPr>
          <w:tab/>
        </w:r>
        <w:r w:rsidR="001230C6">
          <w:rPr>
            <w:noProof/>
            <w:webHidden/>
          </w:rPr>
          <w:fldChar w:fldCharType="begin"/>
        </w:r>
        <w:r w:rsidR="001230C6">
          <w:rPr>
            <w:noProof/>
            <w:webHidden/>
          </w:rPr>
          <w:instrText xml:space="preserve"> PAGEREF _Toc98356142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3" w:history="1">
        <w:r w:rsidR="001230C6" w:rsidRPr="005D2056">
          <w:rPr>
            <w:rStyle w:val="ad"/>
            <w:noProof/>
          </w:rPr>
          <w:t xml:space="preserve">5.1 </w:t>
        </w:r>
        <w:r w:rsidR="001230C6" w:rsidRPr="005D2056">
          <w:rPr>
            <w:rStyle w:val="ad"/>
            <w:noProof/>
          </w:rPr>
          <w:t>报告期内本基金托管人遵规守信情况声明</w:t>
        </w:r>
        <w:r w:rsidR="001230C6">
          <w:rPr>
            <w:noProof/>
            <w:webHidden/>
          </w:rPr>
          <w:tab/>
        </w:r>
        <w:r w:rsidR="001230C6">
          <w:rPr>
            <w:noProof/>
            <w:webHidden/>
          </w:rPr>
          <w:fldChar w:fldCharType="begin"/>
        </w:r>
        <w:r w:rsidR="001230C6">
          <w:rPr>
            <w:noProof/>
            <w:webHidden/>
          </w:rPr>
          <w:instrText xml:space="preserve"> PAGEREF _Toc98356143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4" w:history="1">
        <w:r w:rsidR="001230C6" w:rsidRPr="005D2056">
          <w:rPr>
            <w:rStyle w:val="ad"/>
            <w:noProof/>
          </w:rPr>
          <w:t xml:space="preserve">5.2 </w:t>
        </w:r>
        <w:r w:rsidR="001230C6" w:rsidRPr="005D2056">
          <w:rPr>
            <w:rStyle w:val="ad"/>
            <w:noProof/>
          </w:rPr>
          <w:t>托管人对报告期内本基金投资运作遵规守信、净值计算、利润分配等情况的说明</w:t>
        </w:r>
        <w:r w:rsidR="001230C6">
          <w:rPr>
            <w:noProof/>
            <w:webHidden/>
          </w:rPr>
          <w:tab/>
        </w:r>
        <w:r w:rsidR="001230C6">
          <w:rPr>
            <w:noProof/>
            <w:webHidden/>
          </w:rPr>
          <w:fldChar w:fldCharType="begin"/>
        </w:r>
        <w:r w:rsidR="001230C6">
          <w:rPr>
            <w:noProof/>
            <w:webHidden/>
          </w:rPr>
          <w:instrText xml:space="preserve"> PAGEREF _Toc98356144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5" w:history="1">
        <w:r w:rsidR="001230C6" w:rsidRPr="005D2056">
          <w:rPr>
            <w:rStyle w:val="ad"/>
            <w:noProof/>
          </w:rPr>
          <w:t xml:space="preserve">5.3 </w:t>
        </w:r>
        <w:r w:rsidR="001230C6" w:rsidRPr="005D2056">
          <w:rPr>
            <w:rStyle w:val="ad"/>
            <w:noProof/>
          </w:rPr>
          <w:t>托管人对本年度报告中财务信息等内容的真实、准确和完整发表意见</w:t>
        </w:r>
        <w:r w:rsidR="001230C6">
          <w:rPr>
            <w:noProof/>
            <w:webHidden/>
          </w:rPr>
          <w:tab/>
        </w:r>
        <w:r w:rsidR="001230C6">
          <w:rPr>
            <w:noProof/>
            <w:webHidden/>
          </w:rPr>
          <w:fldChar w:fldCharType="begin"/>
        </w:r>
        <w:r w:rsidR="001230C6">
          <w:rPr>
            <w:noProof/>
            <w:webHidden/>
          </w:rPr>
          <w:instrText xml:space="preserve"> PAGEREF _Toc98356145 \h </w:instrText>
        </w:r>
        <w:r w:rsidR="001230C6">
          <w:rPr>
            <w:noProof/>
            <w:webHidden/>
          </w:rPr>
        </w:r>
        <w:r w:rsidR="001230C6">
          <w:rPr>
            <w:noProof/>
            <w:webHidden/>
          </w:rPr>
          <w:fldChar w:fldCharType="separate"/>
        </w:r>
        <w:r w:rsidR="001230C6">
          <w:rPr>
            <w:noProof/>
            <w:webHidden/>
          </w:rPr>
          <w:t>20</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46" w:history="1">
        <w:r w:rsidR="001230C6" w:rsidRPr="005D2056">
          <w:rPr>
            <w:rStyle w:val="ad"/>
            <w:b/>
            <w:bCs/>
            <w:noProof/>
          </w:rPr>
          <w:t xml:space="preserve">§6  </w:t>
        </w:r>
        <w:r w:rsidR="001230C6" w:rsidRPr="005D2056">
          <w:rPr>
            <w:rStyle w:val="ad"/>
            <w:b/>
            <w:bCs/>
            <w:noProof/>
          </w:rPr>
          <w:t>审计报告</w:t>
        </w:r>
        <w:r w:rsidR="001230C6">
          <w:rPr>
            <w:noProof/>
            <w:webHidden/>
          </w:rPr>
          <w:tab/>
        </w:r>
        <w:r w:rsidR="001230C6">
          <w:rPr>
            <w:noProof/>
            <w:webHidden/>
          </w:rPr>
          <w:fldChar w:fldCharType="begin"/>
        </w:r>
        <w:r w:rsidR="001230C6">
          <w:rPr>
            <w:noProof/>
            <w:webHidden/>
          </w:rPr>
          <w:instrText xml:space="preserve"> PAGEREF _Toc98356146 \h </w:instrText>
        </w:r>
        <w:r w:rsidR="001230C6">
          <w:rPr>
            <w:noProof/>
            <w:webHidden/>
          </w:rPr>
        </w:r>
        <w:r w:rsidR="001230C6">
          <w:rPr>
            <w:noProof/>
            <w:webHidden/>
          </w:rPr>
          <w:fldChar w:fldCharType="separate"/>
        </w:r>
        <w:r w:rsidR="001230C6">
          <w:rPr>
            <w:noProof/>
            <w:webHidden/>
          </w:rPr>
          <w:t>21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7" w:history="1">
        <w:r w:rsidR="001230C6" w:rsidRPr="005D2056">
          <w:rPr>
            <w:rStyle w:val="ad"/>
            <w:noProof/>
          </w:rPr>
          <w:t xml:space="preserve">6.1 </w:t>
        </w:r>
        <w:r w:rsidR="001230C6" w:rsidRPr="005D2056">
          <w:rPr>
            <w:rStyle w:val="ad"/>
            <w:noProof/>
          </w:rPr>
          <w:t>审计意见</w:t>
        </w:r>
        <w:r w:rsidR="001230C6">
          <w:rPr>
            <w:noProof/>
            <w:webHidden/>
          </w:rPr>
          <w:tab/>
        </w:r>
        <w:r w:rsidR="001230C6">
          <w:rPr>
            <w:noProof/>
            <w:webHidden/>
          </w:rPr>
          <w:fldChar w:fldCharType="begin"/>
        </w:r>
        <w:r w:rsidR="001230C6">
          <w:rPr>
            <w:noProof/>
            <w:webHidden/>
          </w:rPr>
          <w:instrText xml:space="preserve"> PAGEREF _Toc98356147 \h </w:instrText>
        </w:r>
        <w:r w:rsidR="001230C6">
          <w:rPr>
            <w:noProof/>
            <w:webHidden/>
          </w:rPr>
        </w:r>
        <w:r w:rsidR="001230C6">
          <w:rPr>
            <w:noProof/>
            <w:webHidden/>
          </w:rPr>
          <w:fldChar w:fldCharType="separate"/>
        </w:r>
        <w:r w:rsidR="001230C6">
          <w:rPr>
            <w:noProof/>
            <w:webHidden/>
          </w:rPr>
          <w:t>21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8" w:history="1">
        <w:r w:rsidR="001230C6" w:rsidRPr="005D2056">
          <w:rPr>
            <w:rStyle w:val="ad"/>
            <w:noProof/>
          </w:rPr>
          <w:t xml:space="preserve">6.2 </w:t>
        </w:r>
        <w:r w:rsidR="001230C6" w:rsidRPr="005D2056">
          <w:rPr>
            <w:rStyle w:val="ad"/>
            <w:noProof/>
          </w:rPr>
          <w:t>形成审计意见的基础</w:t>
        </w:r>
        <w:r w:rsidR="001230C6">
          <w:rPr>
            <w:noProof/>
            <w:webHidden/>
          </w:rPr>
          <w:tab/>
        </w:r>
        <w:r w:rsidR="001230C6">
          <w:rPr>
            <w:noProof/>
            <w:webHidden/>
          </w:rPr>
          <w:fldChar w:fldCharType="begin"/>
        </w:r>
        <w:r w:rsidR="001230C6">
          <w:rPr>
            <w:noProof/>
            <w:webHidden/>
          </w:rPr>
          <w:instrText xml:space="preserve"> PAGEREF _Toc98356148 \h </w:instrText>
        </w:r>
        <w:r w:rsidR="001230C6">
          <w:rPr>
            <w:noProof/>
            <w:webHidden/>
          </w:rPr>
        </w:r>
        <w:r w:rsidR="001230C6">
          <w:rPr>
            <w:noProof/>
            <w:webHidden/>
          </w:rPr>
          <w:fldChar w:fldCharType="separate"/>
        </w:r>
        <w:r w:rsidR="001230C6">
          <w:rPr>
            <w:noProof/>
            <w:webHidden/>
          </w:rPr>
          <w:t>21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49" w:history="1">
        <w:r w:rsidR="001230C6" w:rsidRPr="005D2056">
          <w:rPr>
            <w:rStyle w:val="ad"/>
            <w:noProof/>
          </w:rPr>
          <w:t xml:space="preserve">6.3 </w:t>
        </w:r>
        <w:r w:rsidR="001230C6" w:rsidRPr="005D2056">
          <w:rPr>
            <w:rStyle w:val="ad"/>
            <w:noProof/>
          </w:rPr>
          <w:t>管理层对财务报表的责任</w:t>
        </w:r>
        <w:r w:rsidR="001230C6">
          <w:rPr>
            <w:noProof/>
            <w:webHidden/>
          </w:rPr>
          <w:tab/>
        </w:r>
        <w:r w:rsidR="001230C6">
          <w:rPr>
            <w:noProof/>
            <w:webHidden/>
          </w:rPr>
          <w:fldChar w:fldCharType="begin"/>
        </w:r>
        <w:r w:rsidR="001230C6">
          <w:rPr>
            <w:noProof/>
            <w:webHidden/>
          </w:rPr>
          <w:instrText xml:space="preserve"> PAGEREF _Toc98356149 \h </w:instrText>
        </w:r>
        <w:r w:rsidR="001230C6">
          <w:rPr>
            <w:noProof/>
            <w:webHidden/>
          </w:rPr>
        </w:r>
        <w:r w:rsidR="001230C6">
          <w:rPr>
            <w:noProof/>
            <w:webHidden/>
          </w:rPr>
          <w:fldChar w:fldCharType="separate"/>
        </w:r>
        <w:r w:rsidR="001230C6">
          <w:rPr>
            <w:noProof/>
            <w:webHidden/>
          </w:rPr>
          <w:t>21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0" w:history="1">
        <w:r w:rsidR="001230C6" w:rsidRPr="005D2056">
          <w:rPr>
            <w:rStyle w:val="ad"/>
            <w:noProof/>
          </w:rPr>
          <w:t xml:space="preserve">6.4 </w:t>
        </w:r>
        <w:r w:rsidR="001230C6" w:rsidRPr="005D2056">
          <w:rPr>
            <w:rStyle w:val="ad"/>
            <w:noProof/>
          </w:rPr>
          <w:t>注册会计师的责任</w:t>
        </w:r>
        <w:r w:rsidR="001230C6">
          <w:rPr>
            <w:noProof/>
            <w:webHidden/>
          </w:rPr>
          <w:tab/>
        </w:r>
        <w:r w:rsidR="001230C6">
          <w:rPr>
            <w:noProof/>
            <w:webHidden/>
          </w:rPr>
          <w:fldChar w:fldCharType="begin"/>
        </w:r>
        <w:r w:rsidR="001230C6">
          <w:rPr>
            <w:noProof/>
            <w:webHidden/>
          </w:rPr>
          <w:instrText xml:space="preserve"> PAGEREF _Toc98356150 \h </w:instrText>
        </w:r>
        <w:r w:rsidR="001230C6">
          <w:rPr>
            <w:noProof/>
            <w:webHidden/>
          </w:rPr>
        </w:r>
        <w:r w:rsidR="001230C6">
          <w:rPr>
            <w:noProof/>
            <w:webHidden/>
          </w:rPr>
          <w:fldChar w:fldCharType="separate"/>
        </w:r>
        <w:r w:rsidR="001230C6">
          <w:rPr>
            <w:noProof/>
            <w:webHidden/>
          </w:rPr>
          <w:t>22</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51" w:history="1">
        <w:r w:rsidR="001230C6" w:rsidRPr="005D2056">
          <w:rPr>
            <w:rStyle w:val="ad"/>
            <w:b/>
            <w:bCs/>
            <w:noProof/>
          </w:rPr>
          <w:t xml:space="preserve">§7  </w:t>
        </w:r>
        <w:r w:rsidR="001230C6" w:rsidRPr="005D2056">
          <w:rPr>
            <w:rStyle w:val="ad"/>
            <w:b/>
            <w:bCs/>
            <w:noProof/>
          </w:rPr>
          <w:t>年度财务报表</w:t>
        </w:r>
        <w:r w:rsidR="001230C6">
          <w:rPr>
            <w:noProof/>
            <w:webHidden/>
          </w:rPr>
          <w:tab/>
        </w:r>
        <w:r w:rsidR="001230C6">
          <w:rPr>
            <w:noProof/>
            <w:webHidden/>
          </w:rPr>
          <w:fldChar w:fldCharType="begin"/>
        </w:r>
        <w:r w:rsidR="001230C6">
          <w:rPr>
            <w:noProof/>
            <w:webHidden/>
          </w:rPr>
          <w:instrText xml:space="preserve"> PAGEREF _Toc98356151 \h </w:instrText>
        </w:r>
        <w:r w:rsidR="001230C6">
          <w:rPr>
            <w:noProof/>
            <w:webHidden/>
          </w:rPr>
        </w:r>
        <w:r w:rsidR="001230C6">
          <w:rPr>
            <w:noProof/>
            <w:webHidden/>
          </w:rPr>
          <w:fldChar w:fldCharType="separate"/>
        </w:r>
        <w:r w:rsidR="001230C6">
          <w:rPr>
            <w:noProof/>
            <w:webHidden/>
          </w:rPr>
          <w:t>23</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2" w:history="1">
        <w:r w:rsidR="001230C6" w:rsidRPr="005D2056">
          <w:rPr>
            <w:rStyle w:val="ad"/>
            <w:noProof/>
          </w:rPr>
          <w:t xml:space="preserve">7.1 </w:t>
        </w:r>
        <w:r w:rsidR="001230C6" w:rsidRPr="005D2056">
          <w:rPr>
            <w:rStyle w:val="ad"/>
            <w:noProof/>
          </w:rPr>
          <w:t>资产负债表</w:t>
        </w:r>
        <w:r w:rsidR="001230C6">
          <w:rPr>
            <w:noProof/>
            <w:webHidden/>
          </w:rPr>
          <w:tab/>
        </w:r>
        <w:r w:rsidR="001230C6">
          <w:rPr>
            <w:noProof/>
            <w:webHidden/>
          </w:rPr>
          <w:fldChar w:fldCharType="begin"/>
        </w:r>
        <w:r w:rsidR="001230C6">
          <w:rPr>
            <w:noProof/>
            <w:webHidden/>
          </w:rPr>
          <w:instrText xml:space="preserve"> PAGEREF _Toc98356152 \h </w:instrText>
        </w:r>
        <w:r w:rsidR="001230C6">
          <w:rPr>
            <w:noProof/>
            <w:webHidden/>
          </w:rPr>
        </w:r>
        <w:r w:rsidR="001230C6">
          <w:rPr>
            <w:noProof/>
            <w:webHidden/>
          </w:rPr>
          <w:fldChar w:fldCharType="separate"/>
        </w:r>
        <w:r w:rsidR="001230C6">
          <w:rPr>
            <w:noProof/>
            <w:webHidden/>
          </w:rPr>
          <w:t>23</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3" w:history="1">
        <w:r w:rsidR="001230C6" w:rsidRPr="005D2056">
          <w:rPr>
            <w:rStyle w:val="ad"/>
            <w:noProof/>
          </w:rPr>
          <w:t xml:space="preserve">7.2 </w:t>
        </w:r>
        <w:r w:rsidR="001230C6" w:rsidRPr="005D2056">
          <w:rPr>
            <w:rStyle w:val="ad"/>
            <w:noProof/>
          </w:rPr>
          <w:t>利润表</w:t>
        </w:r>
        <w:r w:rsidR="001230C6">
          <w:rPr>
            <w:noProof/>
            <w:webHidden/>
          </w:rPr>
          <w:tab/>
        </w:r>
        <w:r w:rsidR="001230C6">
          <w:rPr>
            <w:noProof/>
            <w:webHidden/>
          </w:rPr>
          <w:fldChar w:fldCharType="begin"/>
        </w:r>
        <w:r w:rsidR="001230C6">
          <w:rPr>
            <w:noProof/>
            <w:webHidden/>
          </w:rPr>
          <w:instrText xml:space="preserve"> PAGEREF _Toc98356153 \h </w:instrText>
        </w:r>
        <w:r w:rsidR="001230C6">
          <w:rPr>
            <w:noProof/>
            <w:webHidden/>
          </w:rPr>
        </w:r>
        <w:r w:rsidR="001230C6">
          <w:rPr>
            <w:noProof/>
            <w:webHidden/>
          </w:rPr>
          <w:fldChar w:fldCharType="separate"/>
        </w:r>
        <w:r w:rsidR="001230C6">
          <w:rPr>
            <w:noProof/>
            <w:webHidden/>
          </w:rPr>
          <w:t>24</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4" w:history="1">
        <w:r w:rsidR="001230C6" w:rsidRPr="005D2056">
          <w:rPr>
            <w:rStyle w:val="ad"/>
            <w:noProof/>
          </w:rPr>
          <w:t xml:space="preserve">7.3 </w:t>
        </w:r>
        <w:r w:rsidR="001230C6" w:rsidRPr="005D2056">
          <w:rPr>
            <w:rStyle w:val="ad"/>
            <w:noProof/>
          </w:rPr>
          <w:t>所有者权益（基金净值）变动表</w:t>
        </w:r>
        <w:r w:rsidR="001230C6">
          <w:rPr>
            <w:noProof/>
            <w:webHidden/>
          </w:rPr>
          <w:tab/>
        </w:r>
        <w:r w:rsidR="001230C6">
          <w:rPr>
            <w:noProof/>
            <w:webHidden/>
          </w:rPr>
          <w:fldChar w:fldCharType="begin"/>
        </w:r>
        <w:r w:rsidR="001230C6">
          <w:rPr>
            <w:noProof/>
            <w:webHidden/>
          </w:rPr>
          <w:instrText xml:space="preserve"> PAGEREF _Toc98356154 \h </w:instrText>
        </w:r>
        <w:r w:rsidR="001230C6">
          <w:rPr>
            <w:noProof/>
            <w:webHidden/>
          </w:rPr>
        </w:r>
        <w:r w:rsidR="001230C6">
          <w:rPr>
            <w:noProof/>
            <w:webHidden/>
          </w:rPr>
          <w:fldChar w:fldCharType="separate"/>
        </w:r>
        <w:r w:rsidR="001230C6">
          <w:rPr>
            <w:noProof/>
            <w:webHidden/>
          </w:rPr>
          <w:t>26</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5" w:history="1">
        <w:r w:rsidR="001230C6" w:rsidRPr="005D2056">
          <w:rPr>
            <w:rStyle w:val="ad"/>
            <w:noProof/>
          </w:rPr>
          <w:t xml:space="preserve">7.4 </w:t>
        </w:r>
        <w:r w:rsidR="001230C6" w:rsidRPr="005D2056">
          <w:rPr>
            <w:rStyle w:val="ad"/>
            <w:noProof/>
          </w:rPr>
          <w:t>报表附注</w:t>
        </w:r>
        <w:r w:rsidR="001230C6">
          <w:rPr>
            <w:noProof/>
            <w:webHidden/>
          </w:rPr>
          <w:tab/>
        </w:r>
        <w:r w:rsidR="001230C6">
          <w:rPr>
            <w:noProof/>
            <w:webHidden/>
          </w:rPr>
          <w:fldChar w:fldCharType="begin"/>
        </w:r>
        <w:r w:rsidR="001230C6">
          <w:rPr>
            <w:noProof/>
            <w:webHidden/>
          </w:rPr>
          <w:instrText xml:space="preserve"> PAGEREF _Toc98356155 \h </w:instrText>
        </w:r>
        <w:r w:rsidR="001230C6">
          <w:rPr>
            <w:noProof/>
            <w:webHidden/>
          </w:rPr>
        </w:r>
        <w:r w:rsidR="001230C6">
          <w:rPr>
            <w:noProof/>
            <w:webHidden/>
          </w:rPr>
          <w:fldChar w:fldCharType="separate"/>
        </w:r>
        <w:r w:rsidR="001230C6">
          <w:rPr>
            <w:noProof/>
            <w:webHidden/>
          </w:rPr>
          <w:t>27</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56" w:history="1">
        <w:r w:rsidR="001230C6" w:rsidRPr="005D2056">
          <w:rPr>
            <w:rStyle w:val="ad"/>
            <w:b/>
            <w:bCs/>
            <w:noProof/>
          </w:rPr>
          <w:t xml:space="preserve">§8  </w:t>
        </w:r>
        <w:r w:rsidR="001230C6" w:rsidRPr="005D2056">
          <w:rPr>
            <w:rStyle w:val="ad"/>
            <w:b/>
            <w:bCs/>
            <w:noProof/>
          </w:rPr>
          <w:t>投资组合报告</w:t>
        </w:r>
        <w:r w:rsidR="001230C6">
          <w:rPr>
            <w:noProof/>
            <w:webHidden/>
          </w:rPr>
          <w:tab/>
        </w:r>
        <w:r w:rsidR="001230C6">
          <w:rPr>
            <w:noProof/>
            <w:webHidden/>
          </w:rPr>
          <w:fldChar w:fldCharType="begin"/>
        </w:r>
        <w:r w:rsidR="001230C6">
          <w:rPr>
            <w:noProof/>
            <w:webHidden/>
          </w:rPr>
          <w:instrText xml:space="preserve"> PAGEREF _Toc98356156 \h </w:instrText>
        </w:r>
        <w:r w:rsidR="001230C6">
          <w:rPr>
            <w:noProof/>
            <w:webHidden/>
          </w:rPr>
        </w:r>
        <w:r w:rsidR="001230C6">
          <w:rPr>
            <w:noProof/>
            <w:webHidden/>
          </w:rPr>
          <w:fldChar w:fldCharType="separate"/>
        </w:r>
        <w:r w:rsidR="001230C6">
          <w:rPr>
            <w:noProof/>
            <w:webHidden/>
          </w:rPr>
          <w:t>61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7" w:history="1">
        <w:r w:rsidR="001230C6" w:rsidRPr="005D2056">
          <w:rPr>
            <w:rStyle w:val="ad"/>
            <w:noProof/>
          </w:rPr>
          <w:t xml:space="preserve">8.1 </w:t>
        </w:r>
        <w:r w:rsidR="001230C6" w:rsidRPr="005D2056">
          <w:rPr>
            <w:rStyle w:val="ad"/>
            <w:noProof/>
          </w:rPr>
          <w:t>期末基金资产组合情况</w:t>
        </w:r>
        <w:r w:rsidR="001230C6">
          <w:rPr>
            <w:noProof/>
            <w:webHidden/>
          </w:rPr>
          <w:tab/>
        </w:r>
        <w:r w:rsidR="001230C6">
          <w:rPr>
            <w:noProof/>
            <w:webHidden/>
          </w:rPr>
          <w:fldChar w:fldCharType="begin"/>
        </w:r>
        <w:r w:rsidR="001230C6">
          <w:rPr>
            <w:noProof/>
            <w:webHidden/>
          </w:rPr>
          <w:instrText xml:space="preserve"> PAGEREF _Toc98356157 \h </w:instrText>
        </w:r>
        <w:r w:rsidR="001230C6">
          <w:rPr>
            <w:noProof/>
            <w:webHidden/>
          </w:rPr>
        </w:r>
        <w:r w:rsidR="001230C6">
          <w:rPr>
            <w:noProof/>
            <w:webHidden/>
          </w:rPr>
          <w:fldChar w:fldCharType="separate"/>
        </w:r>
        <w:r w:rsidR="001230C6">
          <w:rPr>
            <w:noProof/>
            <w:webHidden/>
          </w:rPr>
          <w:t>61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8" w:history="1">
        <w:r w:rsidR="001230C6" w:rsidRPr="005D2056">
          <w:rPr>
            <w:rStyle w:val="ad"/>
            <w:noProof/>
          </w:rPr>
          <w:t xml:space="preserve">8.2 </w:t>
        </w:r>
        <w:r w:rsidR="001230C6" w:rsidRPr="005D2056">
          <w:rPr>
            <w:rStyle w:val="ad"/>
            <w:noProof/>
          </w:rPr>
          <w:t>期末按行业分类的股票投资组合</w:t>
        </w:r>
        <w:r w:rsidR="001230C6">
          <w:rPr>
            <w:noProof/>
            <w:webHidden/>
          </w:rPr>
          <w:tab/>
        </w:r>
        <w:r w:rsidR="001230C6">
          <w:rPr>
            <w:noProof/>
            <w:webHidden/>
          </w:rPr>
          <w:fldChar w:fldCharType="begin"/>
        </w:r>
        <w:r w:rsidR="001230C6">
          <w:rPr>
            <w:noProof/>
            <w:webHidden/>
          </w:rPr>
          <w:instrText xml:space="preserve"> PAGEREF _Toc98356158 \h </w:instrText>
        </w:r>
        <w:r w:rsidR="001230C6">
          <w:rPr>
            <w:noProof/>
            <w:webHidden/>
          </w:rPr>
        </w:r>
        <w:r w:rsidR="001230C6">
          <w:rPr>
            <w:noProof/>
            <w:webHidden/>
          </w:rPr>
          <w:fldChar w:fldCharType="separate"/>
        </w:r>
        <w:r w:rsidR="001230C6">
          <w:rPr>
            <w:noProof/>
            <w:webHidden/>
          </w:rPr>
          <w:t>62</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59" w:history="1">
        <w:r w:rsidR="001230C6" w:rsidRPr="005D2056">
          <w:rPr>
            <w:rStyle w:val="ad"/>
            <w:noProof/>
          </w:rPr>
          <w:t xml:space="preserve">8.3 </w:t>
        </w:r>
        <w:r w:rsidR="001230C6" w:rsidRPr="005D2056">
          <w:rPr>
            <w:rStyle w:val="ad"/>
            <w:noProof/>
          </w:rPr>
          <w:t>期末按公允价值占基金资产净值比例大小排序的所有股票投资明细</w:t>
        </w:r>
        <w:r w:rsidR="001230C6">
          <w:rPr>
            <w:noProof/>
            <w:webHidden/>
          </w:rPr>
          <w:tab/>
        </w:r>
        <w:r w:rsidR="001230C6">
          <w:rPr>
            <w:noProof/>
            <w:webHidden/>
          </w:rPr>
          <w:fldChar w:fldCharType="begin"/>
        </w:r>
        <w:r w:rsidR="001230C6">
          <w:rPr>
            <w:noProof/>
            <w:webHidden/>
          </w:rPr>
          <w:instrText xml:space="preserve"> PAGEREF _Toc98356159 \h </w:instrText>
        </w:r>
        <w:r w:rsidR="001230C6">
          <w:rPr>
            <w:noProof/>
            <w:webHidden/>
          </w:rPr>
        </w:r>
        <w:r w:rsidR="001230C6">
          <w:rPr>
            <w:noProof/>
            <w:webHidden/>
          </w:rPr>
          <w:fldChar w:fldCharType="separate"/>
        </w:r>
        <w:r w:rsidR="001230C6">
          <w:rPr>
            <w:noProof/>
            <w:webHidden/>
          </w:rPr>
          <w:t>62</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0" w:history="1">
        <w:r w:rsidR="001230C6" w:rsidRPr="005D2056">
          <w:rPr>
            <w:rStyle w:val="ad"/>
            <w:noProof/>
          </w:rPr>
          <w:t xml:space="preserve">8.4 </w:t>
        </w:r>
        <w:r w:rsidR="001230C6" w:rsidRPr="005D2056">
          <w:rPr>
            <w:rStyle w:val="ad"/>
            <w:noProof/>
          </w:rPr>
          <w:t>报告期内股票投资组合的重大变动</w:t>
        </w:r>
        <w:r w:rsidR="001230C6">
          <w:rPr>
            <w:noProof/>
            <w:webHidden/>
          </w:rPr>
          <w:tab/>
        </w:r>
        <w:r w:rsidR="001230C6">
          <w:rPr>
            <w:noProof/>
            <w:webHidden/>
          </w:rPr>
          <w:fldChar w:fldCharType="begin"/>
        </w:r>
        <w:r w:rsidR="001230C6">
          <w:rPr>
            <w:noProof/>
            <w:webHidden/>
          </w:rPr>
          <w:instrText xml:space="preserve"> PAGEREF _Toc98356160 \h </w:instrText>
        </w:r>
        <w:r w:rsidR="001230C6">
          <w:rPr>
            <w:noProof/>
            <w:webHidden/>
          </w:rPr>
        </w:r>
        <w:r w:rsidR="001230C6">
          <w:rPr>
            <w:noProof/>
            <w:webHidden/>
          </w:rPr>
          <w:fldChar w:fldCharType="separate"/>
        </w:r>
        <w:r w:rsidR="001230C6">
          <w:rPr>
            <w:noProof/>
            <w:webHidden/>
          </w:rPr>
          <w:t>64</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1" w:history="1">
        <w:r w:rsidR="001230C6" w:rsidRPr="005D2056">
          <w:rPr>
            <w:rStyle w:val="ad"/>
            <w:noProof/>
          </w:rPr>
          <w:t xml:space="preserve">8.5 </w:t>
        </w:r>
        <w:r w:rsidR="001230C6" w:rsidRPr="005D2056">
          <w:rPr>
            <w:rStyle w:val="ad"/>
            <w:noProof/>
          </w:rPr>
          <w:t>期末按债券品种分类的债券投资组合</w:t>
        </w:r>
        <w:r w:rsidR="001230C6">
          <w:rPr>
            <w:noProof/>
            <w:webHidden/>
          </w:rPr>
          <w:tab/>
        </w:r>
        <w:r w:rsidR="001230C6">
          <w:rPr>
            <w:noProof/>
            <w:webHidden/>
          </w:rPr>
          <w:fldChar w:fldCharType="begin"/>
        </w:r>
        <w:r w:rsidR="001230C6">
          <w:rPr>
            <w:noProof/>
            <w:webHidden/>
          </w:rPr>
          <w:instrText xml:space="preserve"> PAGEREF _Toc98356161 \h </w:instrText>
        </w:r>
        <w:r w:rsidR="001230C6">
          <w:rPr>
            <w:noProof/>
            <w:webHidden/>
          </w:rPr>
        </w:r>
        <w:r w:rsidR="001230C6">
          <w:rPr>
            <w:noProof/>
            <w:webHidden/>
          </w:rPr>
          <w:fldChar w:fldCharType="separate"/>
        </w:r>
        <w:r w:rsidR="001230C6">
          <w:rPr>
            <w:noProof/>
            <w:webHidden/>
          </w:rPr>
          <w:t>66</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2" w:history="1">
        <w:r w:rsidR="001230C6" w:rsidRPr="005D2056">
          <w:rPr>
            <w:rStyle w:val="ad"/>
            <w:noProof/>
          </w:rPr>
          <w:t xml:space="preserve">8.6 </w:t>
        </w:r>
        <w:r w:rsidR="001230C6" w:rsidRPr="005D2056">
          <w:rPr>
            <w:rStyle w:val="ad"/>
            <w:noProof/>
          </w:rPr>
          <w:t>期末按公允价值占基金资产净值比例大小排序的前五名债券投资明细</w:t>
        </w:r>
        <w:r w:rsidR="001230C6">
          <w:rPr>
            <w:noProof/>
            <w:webHidden/>
          </w:rPr>
          <w:tab/>
        </w:r>
        <w:r w:rsidR="001230C6">
          <w:rPr>
            <w:noProof/>
            <w:webHidden/>
          </w:rPr>
          <w:fldChar w:fldCharType="begin"/>
        </w:r>
        <w:r w:rsidR="001230C6">
          <w:rPr>
            <w:noProof/>
            <w:webHidden/>
          </w:rPr>
          <w:instrText xml:space="preserve"> PAGEREF _Toc98356162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3" w:history="1">
        <w:r w:rsidR="001230C6" w:rsidRPr="005D2056">
          <w:rPr>
            <w:rStyle w:val="ad"/>
            <w:noProof/>
          </w:rPr>
          <w:t xml:space="preserve">8.7 </w:t>
        </w:r>
        <w:r w:rsidR="001230C6" w:rsidRPr="005D2056">
          <w:rPr>
            <w:rStyle w:val="ad"/>
            <w:noProof/>
          </w:rPr>
          <w:t>期末按公允价值占基金资产净值比例大小排序的所有资产支持证券投资明细</w:t>
        </w:r>
        <w:r w:rsidR="001230C6">
          <w:rPr>
            <w:noProof/>
            <w:webHidden/>
          </w:rPr>
          <w:tab/>
        </w:r>
        <w:r w:rsidR="001230C6">
          <w:rPr>
            <w:noProof/>
            <w:webHidden/>
          </w:rPr>
          <w:fldChar w:fldCharType="begin"/>
        </w:r>
        <w:r w:rsidR="001230C6">
          <w:rPr>
            <w:noProof/>
            <w:webHidden/>
          </w:rPr>
          <w:instrText xml:space="preserve"> PAGEREF _Toc98356163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4" w:history="1">
        <w:r w:rsidR="001230C6" w:rsidRPr="005D2056">
          <w:rPr>
            <w:rStyle w:val="ad"/>
            <w:noProof/>
          </w:rPr>
          <w:t xml:space="preserve">8.8 </w:t>
        </w:r>
        <w:r w:rsidR="001230C6" w:rsidRPr="005D2056">
          <w:rPr>
            <w:rStyle w:val="ad"/>
            <w:noProof/>
          </w:rPr>
          <w:t>报告期末按公允价值占基金资产净值比例大小排序的前五名贵金属投资明细</w:t>
        </w:r>
        <w:r w:rsidR="001230C6">
          <w:rPr>
            <w:noProof/>
            <w:webHidden/>
          </w:rPr>
          <w:tab/>
        </w:r>
        <w:r w:rsidR="001230C6">
          <w:rPr>
            <w:noProof/>
            <w:webHidden/>
          </w:rPr>
          <w:fldChar w:fldCharType="begin"/>
        </w:r>
        <w:r w:rsidR="001230C6">
          <w:rPr>
            <w:noProof/>
            <w:webHidden/>
          </w:rPr>
          <w:instrText xml:space="preserve"> PAGEREF _Toc98356164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5" w:history="1">
        <w:r w:rsidR="001230C6" w:rsidRPr="005D2056">
          <w:rPr>
            <w:rStyle w:val="ad"/>
            <w:noProof/>
          </w:rPr>
          <w:t xml:space="preserve">8.9 </w:t>
        </w:r>
        <w:r w:rsidR="001230C6" w:rsidRPr="005D2056">
          <w:rPr>
            <w:rStyle w:val="ad"/>
            <w:noProof/>
          </w:rPr>
          <w:t>期末按公允价值占基金资产净值比例大小排名的前五名权证投资明细</w:t>
        </w:r>
        <w:r w:rsidR="001230C6">
          <w:rPr>
            <w:noProof/>
            <w:webHidden/>
          </w:rPr>
          <w:tab/>
        </w:r>
        <w:r w:rsidR="001230C6">
          <w:rPr>
            <w:noProof/>
            <w:webHidden/>
          </w:rPr>
          <w:fldChar w:fldCharType="begin"/>
        </w:r>
        <w:r w:rsidR="001230C6">
          <w:rPr>
            <w:noProof/>
            <w:webHidden/>
          </w:rPr>
          <w:instrText xml:space="preserve"> PAGEREF _Toc98356165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6" w:history="1">
        <w:r w:rsidR="001230C6" w:rsidRPr="005D2056">
          <w:rPr>
            <w:rStyle w:val="ad"/>
            <w:noProof/>
          </w:rPr>
          <w:t xml:space="preserve">8.10 </w:t>
        </w:r>
        <w:r w:rsidR="001230C6" w:rsidRPr="005D2056">
          <w:rPr>
            <w:rStyle w:val="ad"/>
            <w:noProof/>
          </w:rPr>
          <w:t>报告期末本基金投资的股指期货交易情况说明</w:t>
        </w:r>
        <w:r w:rsidR="001230C6">
          <w:rPr>
            <w:noProof/>
            <w:webHidden/>
          </w:rPr>
          <w:tab/>
        </w:r>
        <w:r w:rsidR="001230C6">
          <w:rPr>
            <w:noProof/>
            <w:webHidden/>
          </w:rPr>
          <w:fldChar w:fldCharType="begin"/>
        </w:r>
        <w:r w:rsidR="001230C6">
          <w:rPr>
            <w:noProof/>
            <w:webHidden/>
          </w:rPr>
          <w:instrText xml:space="preserve"> PAGEREF _Toc98356166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7" w:history="1">
        <w:r w:rsidR="001230C6" w:rsidRPr="005D2056">
          <w:rPr>
            <w:rStyle w:val="ad"/>
            <w:noProof/>
          </w:rPr>
          <w:t>8.11</w:t>
        </w:r>
        <w:r w:rsidR="001230C6" w:rsidRPr="005D2056">
          <w:rPr>
            <w:rStyle w:val="ad"/>
            <w:noProof/>
          </w:rPr>
          <w:t>报告期末本基金投资的国债期货交易情况说明</w:t>
        </w:r>
        <w:r w:rsidR="001230C6">
          <w:rPr>
            <w:noProof/>
            <w:webHidden/>
          </w:rPr>
          <w:tab/>
        </w:r>
        <w:r w:rsidR="001230C6">
          <w:rPr>
            <w:noProof/>
            <w:webHidden/>
          </w:rPr>
          <w:fldChar w:fldCharType="begin"/>
        </w:r>
        <w:r w:rsidR="001230C6">
          <w:rPr>
            <w:noProof/>
            <w:webHidden/>
          </w:rPr>
          <w:instrText xml:space="preserve"> PAGEREF _Toc98356167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68" w:history="1">
        <w:r w:rsidR="001230C6" w:rsidRPr="005D2056">
          <w:rPr>
            <w:rStyle w:val="ad"/>
            <w:noProof/>
          </w:rPr>
          <w:t xml:space="preserve">8.12 </w:t>
        </w:r>
        <w:r w:rsidR="001230C6" w:rsidRPr="005D2056">
          <w:rPr>
            <w:rStyle w:val="ad"/>
            <w:noProof/>
          </w:rPr>
          <w:t>投资组合报告附注</w:t>
        </w:r>
        <w:r w:rsidR="001230C6">
          <w:rPr>
            <w:noProof/>
            <w:webHidden/>
          </w:rPr>
          <w:tab/>
        </w:r>
        <w:r w:rsidR="001230C6">
          <w:rPr>
            <w:noProof/>
            <w:webHidden/>
          </w:rPr>
          <w:fldChar w:fldCharType="begin"/>
        </w:r>
        <w:r w:rsidR="001230C6">
          <w:rPr>
            <w:noProof/>
            <w:webHidden/>
          </w:rPr>
          <w:instrText xml:space="preserve"> PAGEREF _Toc98356168 \h </w:instrText>
        </w:r>
        <w:r w:rsidR="001230C6">
          <w:rPr>
            <w:noProof/>
            <w:webHidden/>
          </w:rPr>
        </w:r>
        <w:r w:rsidR="001230C6">
          <w:rPr>
            <w:noProof/>
            <w:webHidden/>
          </w:rPr>
          <w:fldChar w:fldCharType="separate"/>
        </w:r>
        <w:r w:rsidR="001230C6">
          <w:rPr>
            <w:noProof/>
            <w:webHidden/>
          </w:rPr>
          <w:t>67</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69" w:history="1">
        <w:r w:rsidR="001230C6" w:rsidRPr="005D2056">
          <w:rPr>
            <w:rStyle w:val="ad"/>
            <w:b/>
            <w:bCs/>
            <w:noProof/>
          </w:rPr>
          <w:t xml:space="preserve">§9  </w:t>
        </w:r>
        <w:r w:rsidR="001230C6" w:rsidRPr="005D2056">
          <w:rPr>
            <w:rStyle w:val="ad"/>
            <w:b/>
            <w:bCs/>
            <w:noProof/>
          </w:rPr>
          <w:t>基金份额持有人信息</w:t>
        </w:r>
        <w:r w:rsidR="001230C6">
          <w:rPr>
            <w:noProof/>
            <w:webHidden/>
          </w:rPr>
          <w:tab/>
        </w:r>
        <w:r w:rsidR="001230C6">
          <w:rPr>
            <w:noProof/>
            <w:webHidden/>
          </w:rPr>
          <w:fldChar w:fldCharType="begin"/>
        </w:r>
        <w:r w:rsidR="001230C6">
          <w:rPr>
            <w:noProof/>
            <w:webHidden/>
          </w:rPr>
          <w:instrText xml:space="preserve"> PAGEREF _Toc98356169 \h </w:instrText>
        </w:r>
        <w:r w:rsidR="001230C6">
          <w:rPr>
            <w:noProof/>
            <w:webHidden/>
          </w:rPr>
        </w:r>
        <w:r w:rsidR="001230C6">
          <w:rPr>
            <w:noProof/>
            <w:webHidden/>
          </w:rPr>
          <w:fldChar w:fldCharType="separate"/>
        </w:r>
        <w:r w:rsidR="001230C6">
          <w:rPr>
            <w:noProof/>
            <w:webHidden/>
          </w:rPr>
          <w:t>68</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0" w:history="1">
        <w:r w:rsidR="001230C6" w:rsidRPr="005D2056">
          <w:rPr>
            <w:rStyle w:val="ad"/>
            <w:noProof/>
          </w:rPr>
          <w:t xml:space="preserve">9.1 </w:t>
        </w:r>
        <w:r w:rsidR="001230C6" w:rsidRPr="005D2056">
          <w:rPr>
            <w:rStyle w:val="ad"/>
            <w:noProof/>
          </w:rPr>
          <w:t>期末基金份额持有人户数及持有人结构</w:t>
        </w:r>
        <w:r w:rsidR="001230C6">
          <w:rPr>
            <w:noProof/>
            <w:webHidden/>
          </w:rPr>
          <w:tab/>
        </w:r>
        <w:r w:rsidR="001230C6">
          <w:rPr>
            <w:noProof/>
            <w:webHidden/>
          </w:rPr>
          <w:fldChar w:fldCharType="begin"/>
        </w:r>
        <w:r w:rsidR="001230C6">
          <w:rPr>
            <w:noProof/>
            <w:webHidden/>
          </w:rPr>
          <w:instrText xml:space="preserve"> PAGEREF _Toc98356170 \h </w:instrText>
        </w:r>
        <w:r w:rsidR="001230C6">
          <w:rPr>
            <w:noProof/>
            <w:webHidden/>
          </w:rPr>
        </w:r>
        <w:r w:rsidR="001230C6">
          <w:rPr>
            <w:noProof/>
            <w:webHidden/>
          </w:rPr>
          <w:fldChar w:fldCharType="separate"/>
        </w:r>
        <w:r w:rsidR="001230C6">
          <w:rPr>
            <w:noProof/>
            <w:webHidden/>
          </w:rPr>
          <w:t>68</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1" w:history="1">
        <w:r w:rsidR="001230C6" w:rsidRPr="005D2056">
          <w:rPr>
            <w:rStyle w:val="ad"/>
            <w:noProof/>
          </w:rPr>
          <w:t xml:space="preserve">9.2 </w:t>
        </w:r>
        <w:r w:rsidR="001230C6" w:rsidRPr="005D2056">
          <w:rPr>
            <w:rStyle w:val="ad"/>
            <w:noProof/>
          </w:rPr>
          <w:t>期末基金管理人的从业人员持有本基金的情况</w:t>
        </w:r>
        <w:r w:rsidR="001230C6">
          <w:rPr>
            <w:noProof/>
            <w:webHidden/>
          </w:rPr>
          <w:tab/>
        </w:r>
        <w:r w:rsidR="001230C6">
          <w:rPr>
            <w:noProof/>
            <w:webHidden/>
          </w:rPr>
          <w:fldChar w:fldCharType="begin"/>
        </w:r>
        <w:r w:rsidR="001230C6">
          <w:rPr>
            <w:noProof/>
            <w:webHidden/>
          </w:rPr>
          <w:instrText xml:space="preserve"> PAGEREF _Toc98356171 \h </w:instrText>
        </w:r>
        <w:r w:rsidR="001230C6">
          <w:rPr>
            <w:noProof/>
            <w:webHidden/>
          </w:rPr>
        </w:r>
        <w:r w:rsidR="001230C6">
          <w:rPr>
            <w:noProof/>
            <w:webHidden/>
          </w:rPr>
          <w:fldChar w:fldCharType="separate"/>
        </w:r>
        <w:r w:rsidR="001230C6">
          <w:rPr>
            <w:noProof/>
            <w:webHidden/>
          </w:rPr>
          <w:t>69</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2" w:history="1">
        <w:r w:rsidR="001230C6" w:rsidRPr="005D2056">
          <w:rPr>
            <w:rStyle w:val="ad"/>
            <w:noProof/>
          </w:rPr>
          <w:t>9.3</w:t>
        </w:r>
        <w:r w:rsidR="001230C6" w:rsidRPr="005D2056">
          <w:rPr>
            <w:rStyle w:val="ad"/>
            <w:noProof/>
          </w:rPr>
          <w:t>期末基金管理人的从业人员持有本开放式基金份额总量区间的情况</w:t>
        </w:r>
        <w:r w:rsidR="001230C6">
          <w:rPr>
            <w:noProof/>
            <w:webHidden/>
          </w:rPr>
          <w:tab/>
        </w:r>
        <w:r w:rsidR="001230C6">
          <w:rPr>
            <w:noProof/>
            <w:webHidden/>
          </w:rPr>
          <w:fldChar w:fldCharType="begin"/>
        </w:r>
        <w:r w:rsidR="001230C6">
          <w:rPr>
            <w:noProof/>
            <w:webHidden/>
          </w:rPr>
          <w:instrText xml:space="preserve"> PAGEREF _Toc98356172 \h </w:instrText>
        </w:r>
        <w:r w:rsidR="001230C6">
          <w:rPr>
            <w:noProof/>
            <w:webHidden/>
          </w:rPr>
        </w:r>
        <w:r w:rsidR="001230C6">
          <w:rPr>
            <w:noProof/>
            <w:webHidden/>
          </w:rPr>
          <w:fldChar w:fldCharType="separate"/>
        </w:r>
        <w:r w:rsidR="001230C6">
          <w:rPr>
            <w:noProof/>
            <w:webHidden/>
          </w:rPr>
          <w:t>69</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73" w:history="1">
        <w:r w:rsidR="001230C6" w:rsidRPr="005D2056">
          <w:rPr>
            <w:rStyle w:val="ad"/>
            <w:b/>
            <w:bCs/>
            <w:noProof/>
          </w:rPr>
          <w:t xml:space="preserve">§10  </w:t>
        </w:r>
        <w:r w:rsidR="001230C6" w:rsidRPr="005D2056">
          <w:rPr>
            <w:rStyle w:val="ad"/>
            <w:b/>
            <w:bCs/>
            <w:noProof/>
          </w:rPr>
          <w:t>开放式基金份额变动</w:t>
        </w:r>
        <w:r w:rsidR="001230C6">
          <w:rPr>
            <w:noProof/>
            <w:webHidden/>
          </w:rPr>
          <w:tab/>
        </w:r>
        <w:r w:rsidR="001230C6">
          <w:rPr>
            <w:noProof/>
            <w:webHidden/>
          </w:rPr>
          <w:fldChar w:fldCharType="begin"/>
        </w:r>
        <w:r w:rsidR="001230C6">
          <w:rPr>
            <w:noProof/>
            <w:webHidden/>
          </w:rPr>
          <w:instrText xml:space="preserve"> PAGEREF _Toc98356173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74" w:history="1">
        <w:r w:rsidR="001230C6" w:rsidRPr="005D2056">
          <w:rPr>
            <w:rStyle w:val="ad"/>
            <w:b/>
            <w:bCs/>
            <w:noProof/>
          </w:rPr>
          <w:t xml:space="preserve">§11  </w:t>
        </w:r>
        <w:r w:rsidR="001230C6" w:rsidRPr="005D2056">
          <w:rPr>
            <w:rStyle w:val="ad"/>
            <w:b/>
            <w:bCs/>
            <w:noProof/>
          </w:rPr>
          <w:t>重大事件揭示</w:t>
        </w:r>
        <w:r w:rsidR="001230C6">
          <w:rPr>
            <w:noProof/>
            <w:webHidden/>
          </w:rPr>
          <w:tab/>
        </w:r>
        <w:r w:rsidR="001230C6">
          <w:rPr>
            <w:noProof/>
            <w:webHidden/>
          </w:rPr>
          <w:fldChar w:fldCharType="begin"/>
        </w:r>
        <w:r w:rsidR="001230C6">
          <w:rPr>
            <w:noProof/>
            <w:webHidden/>
          </w:rPr>
          <w:instrText xml:space="preserve"> PAGEREF _Toc98356174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5" w:history="1">
        <w:r w:rsidR="001230C6" w:rsidRPr="005D2056">
          <w:rPr>
            <w:rStyle w:val="ad"/>
            <w:noProof/>
          </w:rPr>
          <w:t>11.1</w:t>
        </w:r>
        <w:r w:rsidR="001230C6" w:rsidRPr="005D2056">
          <w:rPr>
            <w:rStyle w:val="ad"/>
            <w:noProof/>
          </w:rPr>
          <w:t>基金份额持有人大会决议</w:t>
        </w:r>
        <w:r w:rsidR="001230C6">
          <w:rPr>
            <w:noProof/>
            <w:webHidden/>
          </w:rPr>
          <w:tab/>
        </w:r>
        <w:r w:rsidR="001230C6">
          <w:rPr>
            <w:noProof/>
            <w:webHidden/>
          </w:rPr>
          <w:fldChar w:fldCharType="begin"/>
        </w:r>
        <w:r w:rsidR="001230C6">
          <w:rPr>
            <w:noProof/>
            <w:webHidden/>
          </w:rPr>
          <w:instrText xml:space="preserve"> PAGEREF _Toc98356175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6" w:history="1">
        <w:r w:rsidR="001230C6" w:rsidRPr="005D2056">
          <w:rPr>
            <w:rStyle w:val="ad"/>
            <w:noProof/>
          </w:rPr>
          <w:t xml:space="preserve">11.2 </w:t>
        </w:r>
        <w:r w:rsidR="001230C6" w:rsidRPr="005D2056">
          <w:rPr>
            <w:rStyle w:val="ad"/>
            <w:noProof/>
          </w:rPr>
          <w:t>基金管理人、基金托管人的专门基金托管部门的重大人事变动</w:t>
        </w:r>
        <w:r w:rsidR="001230C6">
          <w:rPr>
            <w:noProof/>
            <w:webHidden/>
          </w:rPr>
          <w:tab/>
        </w:r>
        <w:r w:rsidR="001230C6">
          <w:rPr>
            <w:noProof/>
            <w:webHidden/>
          </w:rPr>
          <w:fldChar w:fldCharType="begin"/>
        </w:r>
        <w:r w:rsidR="001230C6">
          <w:rPr>
            <w:noProof/>
            <w:webHidden/>
          </w:rPr>
          <w:instrText xml:space="preserve"> PAGEREF _Toc98356176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7" w:history="1">
        <w:r w:rsidR="001230C6" w:rsidRPr="005D2056">
          <w:rPr>
            <w:rStyle w:val="ad"/>
            <w:noProof/>
          </w:rPr>
          <w:t xml:space="preserve">11.3 </w:t>
        </w:r>
        <w:r w:rsidR="001230C6" w:rsidRPr="005D2056">
          <w:rPr>
            <w:rStyle w:val="ad"/>
            <w:noProof/>
          </w:rPr>
          <w:t>涉及基金管理人、基金财产、基金托管业务的诉讼</w:t>
        </w:r>
        <w:r w:rsidR="001230C6">
          <w:rPr>
            <w:noProof/>
            <w:webHidden/>
          </w:rPr>
          <w:tab/>
        </w:r>
        <w:r w:rsidR="001230C6">
          <w:rPr>
            <w:noProof/>
            <w:webHidden/>
          </w:rPr>
          <w:fldChar w:fldCharType="begin"/>
        </w:r>
        <w:r w:rsidR="001230C6">
          <w:rPr>
            <w:noProof/>
            <w:webHidden/>
          </w:rPr>
          <w:instrText xml:space="preserve"> PAGEREF _Toc98356177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8" w:history="1">
        <w:r w:rsidR="001230C6" w:rsidRPr="005D2056">
          <w:rPr>
            <w:rStyle w:val="ad"/>
            <w:noProof/>
          </w:rPr>
          <w:t xml:space="preserve">11.4 </w:t>
        </w:r>
        <w:r w:rsidR="001230C6" w:rsidRPr="005D2056">
          <w:rPr>
            <w:rStyle w:val="ad"/>
            <w:noProof/>
          </w:rPr>
          <w:t>基金投资策略的改变</w:t>
        </w:r>
        <w:r w:rsidR="001230C6">
          <w:rPr>
            <w:noProof/>
            <w:webHidden/>
          </w:rPr>
          <w:tab/>
        </w:r>
        <w:r w:rsidR="001230C6">
          <w:rPr>
            <w:noProof/>
            <w:webHidden/>
          </w:rPr>
          <w:fldChar w:fldCharType="begin"/>
        </w:r>
        <w:r w:rsidR="001230C6">
          <w:rPr>
            <w:noProof/>
            <w:webHidden/>
          </w:rPr>
          <w:instrText xml:space="preserve"> PAGEREF _Toc98356178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79" w:history="1">
        <w:r w:rsidR="001230C6" w:rsidRPr="005D2056">
          <w:rPr>
            <w:rStyle w:val="ad"/>
            <w:noProof/>
          </w:rPr>
          <w:t xml:space="preserve">11.5 </w:t>
        </w:r>
        <w:r w:rsidR="001230C6" w:rsidRPr="005D2056">
          <w:rPr>
            <w:rStyle w:val="ad"/>
            <w:noProof/>
          </w:rPr>
          <w:t>为基金进行审计的会计师事务所情况</w:t>
        </w:r>
        <w:r w:rsidR="001230C6">
          <w:rPr>
            <w:noProof/>
            <w:webHidden/>
          </w:rPr>
          <w:tab/>
        </w:r>
        <w:r w:rsidR="001230C6">
          <w:rPr>
            <w:noProof/>
            <w:webHidden/>
          </w:rPr>
          <w:fldChar w:fldCharType="begin"/>
        </w:r>
        <w:r w:rsidR="001230C6">
          <w:rPr>
            <w:noProof/>
            <w:webHidden/>
          </w:rPr>
          <w:instrText xml:space="preserve"> PAGEREF _Toc98356179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0" w:history="1">
        <w:r w:rsidR="001230C6" w:rsidRPr="005D2056">
          <w:rPr>
            <w:rStyle w:val="ad"/>
            <w:noProof/>
          </w:rPr>
          <w:t xml:space="preserve">11.6 </w:t>
        </w:r>
        <w:r w:rsidR="001230C6" w:rsidRPr="005D2056">
          <w:rPr>
            <w:rStyle w:val="ad"/>
            <w:noProof/>
          </w:rPr>
          <w:t>管理人、托管人及其高级管理人员受稽查或处罚等情况</w:t>
        </w:r>
        <w:r w:rsidR="001230C6">
          <w:rPr>
            <w:noProof/>
            <w:webHidden/>
          </w:rPr>
          <w:tab/>
        </w:r>
        <w:r w:rsidR="001230C6">
          <w:rPr>
            <w:noProof/>
            <w:webHidden/>
          </w:rPr>
          <w:fldChar w:fldCharType="begin"/>
        </w:r>
        <w:r w:rsidR="001230C6">
          <w:rPr>
            <w:noProof/>
            <w:webHidden/>
          </w:rPr>
          <w:instrText xml:space="preserve"> PAGEREF _Toc98356180 \h </w:instrText>
        </w:r>
        <w:r w:rsidR="001230C6">
          <w:rPr>
            <w:noProof/>
            <w:webHidden/>
          </w:rPr>
        </w:r>
        <w:r w:rsidR="001230C6">
          <w:rPr>
            <w:noProof/>
            <w:webHidden/>
          </w:rPr>
          <w:fldChar w:fldCharType="separate"/>
        </w:r>
        <w:r w:rsidR="001230C6">
          <w:rPr>
            <w:noProof/>
            <w:webHidden/>
          </w:rPr>
          <w:t>70</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1" w:history="1">
        <w:r w:rsidR="001230C6" w:rsidRPr="005D2056">
          <w:rPr>
            <w:rStyle w:val="ad"/>
            <w:noProof/>
          </w:rPr>
          <w:t xml:space="preserve">11.7 </w:t>
        </w:r>
        <w:r w:rsidR="001230C6" w:rsidRPr="005D2056">
          <w:rPr>
            <w:rStyle w:val="ad"/>
            <w:noProof/>
          </w:rPr>
          <w:t>基金租用证券公司交易单元的有关情况</w:t>
        </w:r>
        <w:r w:rsidR="001230C6">
          <w:rPr>
            <w:noProof/>
            <w:webHidden/>
          </w:rPr>
          <w:tab/>
        </w:r>
        <w:r w:rsidR="001230C6">
          <w:rPr>
            <w:noProof/>
            <w:webHidden/>
          </w:rPr>
          <w:fldChar w:fldCharType="begin"/>
        </w:r>
        <w:r w:rsidR="001230C6">
          <w:rPr>
            <w:noProof/>
            <w:webHidden/>
          </w:rPr>
          <w:instrText xml:space="preserve"> PAGEREF _Toc98356181 \h </w:instrText>
        </w:r>
        <w:r w:rsidR="001230C6">
          <w:rPr>
            <w:noProof/>
            <w:webHidden/>
          </w:rPr>
        </w:r>
        <w:r w:rsidR="001230C6">
          <w:rPr>
            <w:noProof/>
            <w:webHidden/>
          </w:rPr>
          <w:fldChar w:fldCharType="separate"/>
        </w:r>
        <w:r w:rsidR="001230C6">
          <w:rPr>
            <w:noProof/>
            <w:webHidden/>
          </w:rPr>
          <w:t>71</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2" w:history="1">
        <w:r w:rsidR="001230C6" w:rsidRPr="005D2056">
          <w:rPr>
            <w:rStyle w:val="ad"/>
            <w:noProof/>
          </w:rPr>
          <w:t xml:space="preserve">11.8 </w:t>
        </w:r>
        <w:r w:rsidR="001230C6" w:rsidRPr="005D2056">
          <w:rPr>
            <w:rStyle w:val="ad"/>
            <w:noProof/>
          </w:rPr>
          <w:t>其他重大事件</w:t>
        </w:r>
        <w:r w:rsidR="001230C6">
          <w:rPr>
            <w:noProof/>
            <w:webHidden/>
          </w:rPr>
          <w:tab/>
        </w:r>
        <w:r w:rsidR="001230C6">
          <w:rPr>
            <w:noProof/>
            <w:webHidden/>
          </w:rPr>
          <w:fldChar w:fldCharType="begin"/>
        </w:r>
        <w:r w:rsidR="001230C6">
          <w:rPr>
            <w:noProof/>
            <w:webHidden/>
          </w:rPr>
          <w:instrText xml:space="preserve"> PAGEREF _Toc98356182 \h </w:instrText>
        </w:r>
        <w:r w:rsidR="001230C6">
          <w:rPr>
            <w:noProof/>
            <w:webHidden/>
          </w:rPr>
        </w:r>
        <w:r w:rsidR="001230C6">
          <w:rPr>
            <w:noProof/>
            <w:webHidden/>
          </w:rPr>
          <w:fldChar w:fldCharType="separate"/>
        </w:r>
        <w:r w:rsidR="001230C6">
          <w:rPr>
            <w:noProof/>
            <w:webHidden/>
          </w:rPr>
          <w:t>72</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83" w:history="1">
        <w:r w:rsidR="001230C6" w:rsidRPr="005D2056">
          <w:rPr>
            <w:rStyle w:val="ad"/>
            <w:b/>
            <w:bCs/>
            <w:noProof/>
          </w:rPr>
          <w:t xml:space="preserve">12  </w:t>
        </w:r>
        <w:r w:rsidR="001230C6" w:rsidRPr="005D2056">
          <w:rPr>
            <w:rStyle w:val="ad"/>
            <w:b/>
            <w:bCs/>
            <w:noProof/>
          </w:rPr>
          <w:t>影响投资者决策的其他重要信息</w:t>
        </w:r>
        <w:r w:rsidR="001230C6">
          <w:rPr>
            <w:noProof/>
            <w:webHidden/>
          </w:rPr>
          <w:tab/>
        </w:r>
        <w:r w:rsidR="001230C6">
          <w:rPr>
            <w:noProof/>
            <w:webHidden/>
          </w:rPr>
          <w:fldChar w:fldCharType="begin"/>
        </w:r>
        <w:r w:rsidR="001230C6">
          <w:rPr>
            <w:noProof/>
            <w:webHidden/>
          </w:rPr>
          <w:instrText xml:space="preserve"> PAGEREF _Toc98356183 \h </w:instrText>
        </w:r>
        <w:r w:rsidR="001230C6">
          <w:rPr>
            <w:noProof/>
            <w:webHidden/>
          </w:rPr>
        </w:r>
        <w:r w:rsidR="001230C6">
          <w:rPr>
            <w:noProof/>
            <w:webHidden/>
          </w:rPr>
          <w:fldChar w:fldCharType="separate"/>
        </w:r>
        <w:r w:rsidR="001230C6">
          <w:rPr>
            <w:noProof/>
            <w:webHidden/>
          </w:rPr>
          <w:t>72</w:t>
        </w:r>
        <w:r w:rsidR="001230C6">
          <w:rPr>
            <w:noProof/>
            <w:webHidden/>
          </w:rPr>
          <w:fldChar w:fldCharType="end"/>
        </w:r>
      </w:hyperlink>
    </w:p>
    <w:p w:rsidR="001230C6" w:rsidRDefault="00E73AEA">
      <w:pPr>
        <w:pStyle w:val="12"/>
        <w:rPr>
          <w:rFonts w:asciiTheme="minorHAnsi" w:eastAsiaTheme="minorEastAsia" w:hAnsiTheme="minorHAnsi" w:cstheme="minorBidi"/>
          <w:noProof/>
          <w:szCs w:val="22"/>
        </w:rPr>
      </w:pPr>
      <w:hyperlink w:anchor="_Toc98356184" w:history="1">
        <w:r w:rsidR="001230C6" w:rsidRPr="005D2056">
          <w:rPr>
            <w:rStyle w:val="ad"/>
            <w:b/>
            <w:bCs/>
            <w:noProof/>
          </w:rPr>
          <w:t xml:space="preserve">§13  </w:t>
        </w:r>
        <w:r w:rsidR="001230C6" w:rsidRPr="005D2056">
          <w:rPr>
            <w:rStyle w:val="ad"/>
            <w:b/>
            <w:bCs/>
            <w:noProof/>
          </w:rPr>
          <w:t>备查文件目录</w:t>
        </w:r>
        <w:r w:rsidR="001230C6">
          <w:rPr>
            <w:noProof/>
            <w:webHidden/>
          </w:rPr>
          <w:tab/>
        </w:r>
        <w:r w:rsidR="001230C6">
          <w:rPr>
            <w:noProof/>
            <w:webHidden/>
          </w:rPr>
          <w:fldChar w:fldCharType="begin"/>
        </w:r>
        <w:r w:rsidR="001230C6">
          <w:rPr>
            <w:noProof/>
            <w:webHidden/>
          </w:rPr>
          <w:instrText xml:space="preserve"> PAGEREF _Toc98356184 \h </w:instrText>
        </w:r>
        <w:r w:rsidR="001230C6">
          <w:rPr>
            <w:noProof/>
            <w:webHidden/>
          </w:rPr>
        </w:r>
        <w:r w:rsidR="001230C6">
          <w:rPr>
            <w:noProof/>
            <w:webHidden/>
          </w:rPr>
          <w:fldChar w:fldCharType="separate"/>
        </w:r>
        <w:r w:rsidR="001230C6">
          <w:rPr>
            <w:noProof/>
            <w:webHidden/>
          </w:rPr>
          <w:t>72</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5" w:history="1">
        <w:r w:rsidR="001230C6" w:rsidRPr="005D2056">
          <w:rPr>
            <w:rStyle w:val="ad"/>
            <w:noProof/>
          </w:rPr>
          <w:t xml:space="preserve">13.1 </w:t>
        </w:r>
        <w:r w:rsidR="001230C6" w:rsidRPr="005D2056">
          <w:rPr>
            <w:rStyle w:val="ad"/>
            <w:noProof/>
          </w:rPr>
          <w:t>备查文件目录</w:t>
        </w:r>
        <w:r w:rsidR="001230C6">
          <w:rPr>
            <w:noProof/>
            <w:webHidden/>
          </w:rPr>
          <w:tab/>
        </w:r>
        <w:r w:rsidR="001230C6">
          <w:rPr>
            <w:noProof/>
            <w:webHidden/>
          </w:rPr>
          <w:fldChar w:fldCharType="begin"/>
        </w:r>
        <w:r w:rsidR="001230C6">
          <w:rPr>
            <w:noProof/>
            <w:webHidden/>
          </w:rPr>
          <w:instrText xml:space="preserve"> PAGEREF _Toc98356185 \h </w:instrText>
        </w:r>
        <w:r w:rsidR="001230C6">
          <w:rPr>
            <w:noProof/>
            <w:webHidden/>
          </w:rPr>
        </w:r>
        <w:r w:rsidR="001230C6">
          <w:rPr>
            <w:noProof/>
            <w:webHidden/>
          </w:rPr>
          <w:fldChar w:fldCharType="separate"/>
        </w:r>
        <w:r w:rsidR="001230C6">
          <w:rPr>
            <w:noProof/>
            <w:webHidden/>
          </w:rPr>
          <w:t>72</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6" w:history="1">
        <w:r w:rsidR="001230C6" w:rsidRPr="005D2056">
          <w:rPr>
            <w:rStyle w:val="ad"/>
            <w:noProof/>
          </w:rPr>
          <w:t xml:space="preserve">13.2 </w:t>
        </w:r>
        <w:r w:rsidR="001230C6" w:rsidRPr="005D2056">
          <w:rPr>
            <w:rStyle w:val="ad"/>
            <w:noProof/>
          </w:rPr>
          <w:t>存放地点</w:t>
        </w:r>
        <w:r w:rsidR="001230C6">
          <w:rPr>
            <w:noProof/>
            <w:webHidden/>
          </w:rPr>
          <w:tab/>
        </w:r>
        <w:r w:rsidR="001230C6">
          <w:rPr>
            <w:noProof/>
            <w:webHidden/>
          </w:rPr>
          <w:fldChar w:fldCharType="begin"/>
        </w:r>
        <w:r w:rsidR="001230C6">
          <w:rPr>
            <w:noProof/>
            <w:webHidden/>
          </w:rPr>
          <w:instrText xml:space="preserve"> PAGEREF _Toc98356186 \h </w:instrText>
        </w:r>
        <w:r w:rsidR="001230C6">
          <w:rPr>
            <w:noProof/>
            <w:webHidden/>
          </w:rPr>
        </w:r>
        <w:r w:rsidR="001230C6">
          <w:rPr>
            <w:noProof/>
            <w:webHidden/>
          </w:rPr>
          <w:fldChar w:fldCharType="separate"/>
        </w:r>
        <w:r w:rsidR="001230C6">
          <w:rPr>
            <w:noProof/>
            <w:webHidden/>
          </w:rPr>
          <w:t>73</w:t>
        </w:r>
        <w:r w:rsidR="001230C6">
          <w:rPr>
            <w:noProof/>
            <w:webHidden/>
          </w:rPr>
          <w:fldChar w:fldCharType="end"/>
        </w:r>
      </w:hyperlink>
    </w:p>
    <w:p w:rsidR="001230C6" w:rsidRDefault="00E73AEA">
      <w:pPr>
        <w:pStyle w:val="24"/>
        <w:ind w:left="420"/>
        <w:rPr>
          <w:rFonts w:asciiTheme="minorHAnsi" w:eastAsiaTheme="minorEastAsia" w:hAnsiTheme="minorHAnsi" w:cstheme="minorBidi"/>
          <w:noProof/>
          <w:kern w:val="2"/>
          <w:szCs w:val="22"/>
        </w:rPr>
      </w:pPr>
      <w:hyperlink w:anchor="_Toc98356187" w:history="1">
        <w:r w:rsidR="001230C6" w:rsidRPr="005D2056">
          <w:rPr>
            <w:rStyle w:val="ad"/>
            <w:noProof/>
          </w:rPr>
          <w:t xml:space="preserve">13.3 </w:t>
        </w:r>
        <w:r w:rsidR="001230C6" w:rsidRPr="005D2056">
          <w:rPr>
            <w:rStyle w:val="ad"/>
            <w:noProof/>
          </w:rPr>
          <w:t>查阅方式</w:t>
        </w:r>
        <w:r w:rsidR="001230C6">
          <w:rPr>
            <w:noProof/>
            <w:webHidden/>
          </w:rPr>
          <w:tab/>
        </w:r>
        <w:r w:rsidR="001230C6">
          <w:rPr>
            <w:noProof/>
            <w:webHidden/>
          </w:rPr>
          <w:fldChar w:fldCharType="begin"/>
        </w:r>
        <w:r w:rsidR="001230C6">
          <w:rPr>
            <w:noProof/>
            <w:webHidden/>
          </w:rPr>
          <w:instrText xml:space="preserve"> PAGEREF _Toc98356187 \h </w:instrText>
        </w:r>
        <w:r w:rsidR="001230C6">
          <w:rPr>
            <w:noProof/>
            <w:webHidden/>
          </w:rPr>
        </w:r>
        <w:r w:rsidR="001230C6">
          <w:rPr>
            <w:noProof/>
            <w:webHidden/>
          </w:rPr>
          <w:fldChar w:fldCharType="separate"/>
        </w:r>
        <w:r w:rsidR="001230C6">
          <w:rPr>
            <w:noProof/>
            <w:webHidden/>
          </w:rPr>
          <w:t>73</w:t>
        </w:r>
        <w:r w:rsidR="001230C6">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6122"/>
      <w:r w:rsidRPr="00C56D9D">
        <w:rPr>
          <w:rFonts w:eastAsiaTheme="minorEastAsia"/>
          <w:b/>
          <w:bCs/>
          <w:color w:val="000000" w:themeColor="text1"/>
          <w:sz w:val="21"/>
          <w:szCs w:val="21"/>
          <w:lang w:val="en-US"/>
        </w:rPr>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6123"/>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2</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杭州银行股份有限公司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2,001,210,226.22</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004738</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004739</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1,182,286,599.56</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818,923,626.66</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6124"/>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以追求稳健收益作为基金的投资目标，通过严格的风险控制，力争实现基金资产的稳健增值。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E13336" w:rsidRDefault="001230C6">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E13336" w:rsidRDefault="001230C6">
            <w:pPr>
              <w:spacing w:line="360" w:lineRule="auto"/>
              <w:rPr>
                <w:rFonts w:eastAsiaTheme="minorEastAsia"/>
                <w:color w:val="000000" w:themeColor="text1"/>
                <w:szCs w:val="21"/>
              </w:rPr>
            </w:pPr>
            <w:r>
              <w:rPr>
                <w:rFonts w:eastAsiaTheme="minorEastAsia"/>
                <w:color w:val="000000" w:themeColor="text1"/>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E13336" w:rsidRDefault="001230C6">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E13336" w:rsidRDefault="001230C6">
            <w:pPr>
              <w:spacing w:line="360" w:lineRule="auto"/>
              <w:rPr>
                <w:rFonts w:eastAsiaTheme="minorEastAsia"/>
                <w:color w:val="000000" w:themeColor="text1"/>
                <w:szCs w:val="21"/>
              </w:rPr>
            </w:pPr>
            <w:r>
              <w:rPr>
                <w:rFonts w:eastAsiaTheme="minorEastAsia"/>
                <w:color w:val="000000" w:themeColor="text1"/>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E13336" w:rsidRDefault="001230C6">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rsidR="00E13336" w:rsidRDefault="001230C6">
            <w:pPr>
              <w:spacing w:line="360" w:lineRule="auto"/>
              <w:rPr>
                <w:rFonts w:eastAsiaTheme="minorEastAsia"/>
                <w:color w:val="000000" w:themeColor="text1"/>
                <w:szCs w:val="21"/>
              </w:rPr>
            </w:pPr>
            <w:r>
              <w:rPr>
                <w:rFonts w:eastAsiaTheme="minorEastAsia"/>
                <w:color w:val="000000" w:themeColor="text1"/>
                <w:szCs w:val="21"/>
              </w:rPr>
              <w:t>本基金将采用自下而上的分析方法，根据上市公司财务分析、盈利预期、治理结构等因素，结合股票的价值评估，以及对公司经营有实质性影响的事件，精选个股，构建投资组合。</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、其他投资策略：包括股指期货投资策略、股票期权投资策略、资产支持证券投资策略、存托凭证投资策略。</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沪深</w:t>
            </w:r>
            <w:r w:rsidRPr="00C56D9D">
              <w:rPr>
                <w:rFonts w:eastAsiaTheme="minorEastAsia"/>
                <w:color w:val="000000" w:themeColor="text1"/>
                <w:szCs w:val="21"/>
              </w:rPr>
              <w:t>300</w:t>
            </w:r>
            <w:r w:rsidRPr="00C56D9D">
              <w:rPr>
                <w:rFonts w:eastAsiaTheme="minorEastAsia"/>
                <w:color w:val="000000" w:themeColor="text1"/>
                <w:szCs w:val="21"/>
              </w:rPr>
              <w:t>指数收益率</w:t>
            </w:r>
            <w:r w:rsidRPr="00C56D9D">
              <w:rPr>
                <w:rFonts w:eastAsiaTheme="minorEastAsia"/>
                <w:color w:val="000000" w:themeColor="text1"/>
                <w:szCs w:val="21"/>
              </w:rPr>
              <w:t>×20%+</w:t>
            </w:r>
            <w:r w:rsidRPr="00C56D9D">
              <w:rPr>
                <w:rFonts w:eastAsiaTheme="minorEastAsia"/>
                <w:color w:val="000000" w:themeColor="text1"/>
                <w:szCs w:val="21"/>
              </w:rPr>
              <w:t>中证综合债券指数收益率</w:t>
            </w:r>
            <w:r w:rsidRPr="00C56D9D">
              <w:rPr>
                <w:rFonts w:eastAsiaTheme="minorEastAsia"/>
                <w:color w:val="000000" w:themeColor="text1"/>
                <w:szCs w:val="21"/>
              </w:rPr>
              <w:t>×80%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本基金属于混合型基金产品，预期风险和收益水平高于债券型基金和货币市场基金，低于股票型基金，属于中等风险收益水平的基金产品。根据</w:t>
            </w:r>
            <w:r w:rsidRPr="00C56D9D">
              <w:rPr>
                <w:rFonts w:eastAsiaTheme="minorEastAsia"/>
                <w:color w:val="000000" w:themeColor="text1"/>
                <w:szCs w:val="21"/>
              </w:rPr>
              <w:t>2017</w:t>
            </w:r>
            <w:r w:rsidRPr="00C56D9D">
              <w:rPr>
                <w:rFonts w:eastAsiaTheme="minorEastAsia"/>
                <w:color w:val="000000" w:themeColor="text1"/>
                <w:szCs w:val="21"/>
              </w:rPr>
              <w:t>年</w:t>
            </w:r>
            <w:r w:rsidRPr="00C56D9D">
              <w:rPr>
                <w:rFonts w:eastAsiaTheme="minorEastAsia"/>
                <w:color w:val="000000" w:themeColor="text1"/>
                <w:szCs w:val="21"/>
              </w:rPr>
              <w:t>7</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6125"/>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陈凯伦</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0571-87253683</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chenkailun@hzbank.com.cn</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95398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0571-86475525</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杭州市庆春路</w:t>
            </w:r>
            <w:r w:rsidRPr="00C56D9D">
              <w:rPr>
                <w:rFonts w:eastAsiaTheme="minorEastAsia"/>
                <w:color w:val="000000" w:themeColor="text1"/>
                <w:kern w:val="0"/>
                <w:szCs w:val="21"/>
              </w:rPr>
              <w:t>46</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杭州市庆春路</w:t>
            </w:r>
            <w:r w:rsidRPr="00C56D9D">
              <w:rPr>
                <w:rFonts w:eastAsiaTheme="minorEastAsia"/>
                <w:color w:val="000000" w:themeColor="text1"/>
                <w:kern w:val="0"/>
                <w:szCs w:val="21"/>
              </w:rPr>
              <w:t>46</w:t>
            </w:r>
            <w:r w:rsidRPr="00C56D9D">
              <w:rPr>
                <w:rFonts w:eastAsiaTheme="minorEastAsia"/>
                <w:color w:val="000000" w:themeColor="text1"/>
                <w:kern w:val="0"/>
                <w:szCs w:val="21"/>
              </w:rPr>
              <w:t>号杭州银行大厦</w:t>
            </w:r>
            <w:r w:rsidRPr="00C56D9D">
              <w:rPr>
                <w:rFonts w:eastAsiaTheme="minorEastAsia"/>
                <w:color w:val="000000" w:themeColor="text1"/>
                <w:kern w:val="0"/>
                <w:szCs w:val="21"/>
              </w:rPr>
              <w:t>13</w:t>
            </w:r>
            <w:r w:rsidRPr="00C56D9D">
              <w:rPr>
                <w:rFonts w:eastAsiaTheme="minorEastAsia"/>
                <w:color w:val="000000" w:themeColor="text1"/>
                <w:kern w:val="0"/>
                <w:szCs w:val="21"/>
              </w:rPr>
              <w:t>层</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310003</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陈震山</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6126"/>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《证券时报》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6127"/>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普华永道中天会计师事务所（特殊普通合伙）</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6128"/>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6129"/>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Pr="00C56D9D">
              <w:rPr>
                <w:rFonts w:eastAsiaTheme="minorEastAsia"/>
                <w:b/>
                <w:color w:val="000000" w:themeColor="text1"/>
                <w:szCs w:val="21"/>
              </w:rPr>
              <w:t>年</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84,343,799.11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59,200,305.28</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71,715,878.86</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51,739,748.83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18,159,959.25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4,997,671.24</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76,694,297.35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50,908,531.82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92,558,462.95</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68,190,313.97</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22,921,947.76</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7,084,226.12</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0.0468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0.0443</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0.1489</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0.1478</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0.1258</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0.1383</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3.60%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3.45%</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12.11%</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12.11%</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11.80%</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12.86%</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4.06%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3.75%</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14.40%</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14.06%</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13.03%</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12.69%</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353,209,828.24</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231,398,875.86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368,032,124.21</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305,673,738.93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28,709,667.04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13,691,392.39</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0.2988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0.2826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0.2483</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0.2365</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0.1094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0.1023</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1,573,742,306.35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1,076,532,600.02</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1,895,934,753.29</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1,637,757,007.21</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293,363,592.04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148,749,019.24</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1.3311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1.3146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1.2792</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1.2671</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1.1182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1.1109</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33.11%</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31.46%</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27.92%</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26.71%</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11.82%</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11.09%</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6130"/>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．上投摩根安隆回报混合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E13336">
        <w:tc>
          <w:tcPr>
            <w:tcW w:w="1620" w:type="dxa"/>
            <w:vAlign w:val="center"/>
          </w:tcPr>
          <w:p w:rsidR="00E13336" w:rsidRDefault="001230C6">
            <w:pPr>
              <w:jc w:val="left"/>
            </w:pPr>
            <w:r>
              <w:rPr>
                <w:rFonts w:eastAsiaTheme="minorEastAsia"/>
                <w:color w:val="000000" w:themeColor="text1"/>
                <w:szCs w:val="21"/>
              </w:rPr>
              <w:t>过去三个月</w:t>
            </w:r>
          </w:p>
        </w:tc>
        <w:tc>
          <w:tcPr>
            <w:tcW w:w="1350" w:type="dxa"/>
            <w:vAlign w:val="center"/>
          </w:tcPr>
          <w:p w:rsidR="00E13336" w:rsidRDefault="001230C6">
            <w:pPr>
              <w:jc w:val="center"/>
            </w:pPr>
            <w:r>
              <w:rPr>
                <w:rFonts w:eastAsiaTheme="minorEastAsia"/>
                <w:color w:val="000000" w:themeColor="text1"/>
                <w:szCs w:val="21"/>
              </w:rPr>
              <w:t>1.14%</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1.31%</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-0.17%</w:t>
            </w:r>
          </w:p>
        </w:tc>
        <w:tc>
          <w:tcPr>
            <w:tcW w:w="1350" w:type="dxa"/>
            <w:vAlign w:val="center"/>
          </w:tcPr>
          <w:p w:rsidR="00E13336" w:rsidRDefault="001230C6">
            <w:pPr>
              <w:jc w:val="center"/>
            </w:pPr>
            <w:r>
              <w:rPr>
                <w:rFonts w:eastAsiaTheme="minorEastAsia"/>
                <w:color w:val="000000" w:themeColor="text1"/>
                <w:szCs w:val="21"/>
              </w:rPr>
              <w:t>0.00%</w:t>
            </w:r>
          </w:p>
        </w:tc>
      </w:tr>
      <w:tr w:rsidR="00E13336">
        <w:tc>
          <w:tcPr>
            <w:tcW w:w="1620" w:type="dxa"/>
            <w:vAlign w:val="center"/>
          </w:tcPr>
          <w:p w:rsidR="00E13336" w:rsidRDefault="001230C6">
            <w:pPr>
              <w:jc w:val="left"/>
            </w:pPr>
            <w:r>
              <w:rPr>
                <w:rFonts w:eastAsiaTheme="minorEastAsia"/>
                <w:color w:val="000000" w:themeColor="text1"/>
                <w:szCs w:val="21"/>
              </w:rPr>
              <w:t>过去六个月</w:t>
            </w:r>
          </w:p>
        </w:tc>
        <w:tc>
          <w:tcPr>
            <w:tcW w:w="1350" w:type="dxa"/>
            <w:vAlign w:val="center"/>
          </w:tcPr>
          <w:p w:rsidR="00E13336" w:rsidRDefault="001230C6">
            <w:pPr>
              <w:jc w:val="center"/>
            </w:pPr>
            <w:r>
              <w:rPr>
                <w:rFonts w:eastAsiaTheme="minorEastAsia"/>
                <w:color w:val="000000" w:themeColor="text1"/>
                <w:szCs w:val="21"/>
              </w:rPr>
              <w:t>2.74%</w:t>
            </w:r>
          </w:p>
        </w:tc>
        <w:tc>
          <w:tcPr>
            <w:tcW w:w="1350" w:type="dxa"/>
            <w:vAlign w:val="center"/>
          </w:tcPr>
          <w:p w:rsidR="00E13336" w:rsidRDefault="001230C6">
            <w:pPr>
              <w:jc w:val="center"/>
            </w:pPr>
            <w:r>
              <w:rPr>
                <w:rFonts w:eastAsiaTheme="minorEastAsia"/>
                <w:color w:val="000000" w:themeColor="text1"/>
                <w:szCs w:val="21"/>
              </w:rPr>
              <w:t>0.18%</w:t>
            </w:r>
          </w:p>
        </w:tc>
        <w:tc>
          <w:tcPr>
            <w:tcW w:w="1350" w:type="dxa"/>
            <w:vAlign w:val="center"/>
          </w:tcPr>
          <w:p w:rsidR="00E13336" w:rsidRDefault="001230C6">
            <w:pPr>
              <w:jc w:val="center"/>
            </w:pPr>
            <w:r>
              <w:rPr>
                <w:rFonts w:eastAsiaTheme="minorEastAsia"/>
                <w:color w:val="000000" w:themeColor="text1"/>
                <w:szCs w:val="21"/>
              </w:rPr>
              <w:t>1.29%</w:t>
            </w:r>
          </w:p>
        </w:tc>
        <w:tc>
          <w:tcPr>
            <w:tcW w:w="1350" w:type="dxa"/>
            <w:vAlign w:val="center"/>
          </w:tcPr>
          <w:p w:rsidR="00E13336" w:rsidRDefault="001230C6">
            <w:pPr>
              <w:jc w:val="center"/>
            </w:pPr>
            <w:r>
              <w:rPr>
                <w:rFonts w:eastAsiaTheme="minorEastAsia"/>
                <w:color w:val="000000" w:themeColor="text1"/>
                <w:szCs w:val="21"/>
              </w:rPr>
              <w:t>0.21%</w:t>
            </w:r>
          </w:p>
        </w:tc>
        <w:tc>
          <w:tcPr>
            <w:tcW w:w="1350" w:type="dxa"/>
            <w:vAlign w:val="center"/>
          </w:tcPr>
          <w:p w:rsidR="00E13336" w:rsidRDefault="001230C6">
            <w:pPr>
              <w:jc w:val="center"/>
            </w:pPr>
            <w:r>
              <w:rPr>
                <w:rFonts w:eastAsiaTheme="minorEastAsia"/>
                <w:color w:val="000000" w:themeColor="text1"/>
                <w:szCs w:val="21"/>
              </w:rPr>
              <w:t>1.45%</w:t>
            </w:r>
          </w:p>
        </w:tc>
        <w:tc>
          <w:tcPr>
            <w:tcW w:w="1350" w:type="dxa"/>
            <w:vAlign w:val="center"/>
          </w:tcPr>
          <w:p w:rsidR="00E13336" w:rsidRDefault="001230C6">
            <w:pPr>
              <w:jc w:val="center"/>
            </w:pPr>
            <w:r>
              <w:rPr>
                <w:rFonts w:eastAsiaTheme="minorEastAsia"/>
                <w:color w:val="000000" w:themeColor="text1"/>
                <w:szCs w:val="21"/>
              </w:rPr>
              <w:t>-0.03%</w:t>
            </w:r>
          </w:p>
        </w:tc>
      </w:tr>
      <w:tr w:rsidR="00E13336">
        <w:tc>
          <w:tcPr>
            <w:tcW w:w="1620" w:type="dxa"/>
            <w:vAlign w:val="center"/>
          </w:tcPr>
          <w:p w:rsidR="00E13336" w:rsidRDefault="001230C6">
            <w:pPr>
              <w:jc w:val="left"/>
            </w:pPr>
            <w:r>
              <w:rPr>
                <w:rFonts w:eastAsiaTheme="minorEastAsia"/>
                <w:color w:val="000000" w:themeColor="text1"/>
                <w:szCs w:val="21"/>
              </w:rPr>
              <w:t>过去一年</w:t>
            </w:r>
          </w:p>
        </w:tc>
        <w:tc>
          <w:tcPr>
            <w:tcW w:w="1350" w:type="dxa"/>
            <w:vAlign w:val="center"/>
          </w:tcPr>
          <w:p w:rsidR="00E13336" w:rsidRDefault="001230C6">
            <w:pPr>
              <w:jc w:val="center"/>
            </w:pPr>
            <w:r>
              <w:rPr>
                <w:rFonts w:eastAsiaTheme="minorEastAsia"/>
                <w:color w:val="000000" w:themeColor="text1"/>
                <w:szCs w:val="21"/>
              </w:rPr>
              <w:t>4.06%</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3.14%</w:t>
            </w:r>
          </w:p>
        </w:tc>
        <w:tc>
          <w:tcPr>
            <w:tcW w:w="1350" w:type="dxa"/>
            <w:vAlign w:val="center"/>
          </w:tcPr>
          <w:p w:rsidR="00E13336" w:rsidRDefault="001230C6">
            <w:pPr>
              <w:jc w:val="center"/>
            </w:pPr>
            <w:r>
              <w:rPr>
                <w:rFonts w:eastAsiaTheme="minorEastAsia"/>
                <w:color w:val="000000" w:themeColor="text1"/>
                <w:szCs w:val="21"/>
              </w:rPr>
              <w:t>0.24%</w:t>
            </w:r>
          </w:p>
        </w:tc>
        <w:tc>
          <w:tcPr>
            <w:tcW w:w="1350" w:type="dxa"/>
            <w:vAlign w:val="center"/>
          </w:tcPr>
          <w:p w:rsidR="00E13336" w:rsidRDefault="001230C6">
            <w:pPr>
              <w:jc w:val="center"/>
            </w:pPr>
            <w:r>
              <w:rPr>
                <w:rFonts w:eastAsiaTheme="minorEastAsia"/>
                <w:color w:val="000000" w:themeColor="text1"/>
                <w:szCs w:val="21"/>
              </w:rPr>
              <w:t>0.92%</w:t>
            </w:r>
          </w:p>
        </w:tc>
        <w:tc>
          <w:tcPr>
            <w:tcW w:w="1350" w:type="dxa"/>
            <w:vAlign w:val="center"/>
          </w:tcPr>
          <w:p w:rsidR="00E13336" w:rsidRDefault="001230C6">
            <w:pPr>
              <w:jc w:val="center"/>
            </w:pPr>
            <w:r>
              <w:rPr>
                <w:rFonts w:eastAsiaTheme="minorEastAsia"/>
                <w:color w:val="000000" w:themeColor="text1"/>
                <w:szCs w:val="21"/>
              </w:rPr>
              <w:t>-0.08%</w:t>
            </w:r>
          </w:p>
        </w:tc>
      </w:tr>
      <w:tr w:rsidR="00E13336">
        <w:tc>
          <w:tcPr>
            <w:tcW w:w="1620" w:type="dxa"/>
            <w:vAlign w:val="center"/>
          </w:tcPr>
          <w:p w:rsidR="00E13336" w:rsidRDefault="001230C6">
            <w:pPr>
              <w:jc w:val="left"/>
            </w:pPr>
            <w:r>
              <w:rPr>
                <w:rFonts w:eastAsiaTheme="minorEastAsia"/>
                <w:color w:val="000000" w:themeColor="text1"/>
                <w:szCs w:val="21"/>
              </w:rPr>
              <w:t>过去三年</w:t>
            </w:r>
          </w:p>
        </w:tc>
        <w:tc>
          <w:tcPr>
            <w:tcW w:w="1350" w:type="dxa"/>
            <w:vAlign w:val="center"/>
          </w:tcPr>
          <w:p w:rsidR="00E13336" w:rsidRDefault="001230C6">
            <w:pPr>
              <w:jc w:val="center"/>
            </w:pPr>
            <w:r>
              <w:rPr>
                <w:rFonts w:eastAsiaTheme="minorEastAsia"/>
                <w:color w:val="000000" w:themeColor="text1"/>
                <w:szCs w:val="21"/>
              </w:rPr>
              <w:t>34.55%</w:t>
            </w:r>
          </w:p>
        </w:tc>
        <w:tc>
          <w:tcPr>
            <w:tcW w:w="1350" w:type="dxa"/>
            <w:vAlign w:val="center"/>
          </w:tcPr>
          <w:p w:rsidR="00E13336" w:rsidRDefault="001230C6">
            <w:pPr>
              <w:jc w:val="center"/>
            </w:pPr>
            <w:r>
              <w:rPr>
                <w:rFonts w:eastAsiaTheme="minorEastAsia"/>
                <w:color w:val="000000" w:themeColor="text1"/>
                <w:szCs w:val="21"/>
              </w:rPr>
              <w:t>0.24%</w:t>
            </w:r>
          </w:p>
        </w:tc>
        <w:tc>
          <w:tcPr>
            <w:tcW w:w="1350" w:type="dxa"/>
            <w:vAlign w:val="center"/>
          </w:tcPr>
          <w:p w:rsidR="00E13336" w:rsidRDefault="001230C6">
            <w:pPr>
              <w:jc w:val="center"/>
            </w:pPr>
            <w:r>
              <w:rPr>
                <w:rFonts w:eastAsiaTheme="minorEastAsia"/>
                <w:color w:val="000000" w:themeColor="text1"/>
                <w:szCs w:val="21"/>
              </w:rPr>
              <w:t>23.55%</w:t>
            </w:r>
          </w:p>
        </w:tc>
        <w:tc>
          <w:tcPr>
            <w:tcW w:w="1350" w:type="dxa"/>
            <w:vAlign w:val="center"/>
          </w:tcPr>
          <w:p w:rsidR="00E13336" w:rsidRDefault="001230C6">
            <w:pPr>
              <w:jc w:val="center"/>
            </w:pPr>
            <w:r>
              <w:rPr>
                <w:rFonts w:eastAsiaTheme="minorEastAsia"/>
                <w:color w:val="000000" w:themeColor="text1"/>
                <w:szCs w:val="21"/>
              </w:rPr>
              <w:t>0.25%</w:t>
            </w:r>
          </w:p>
        </w:tc>
        <w:tc>
          <w:tcPr>
            <w:tcW w:w="1350" w:type="dxa"/>
            <w:vAlign w:val="center"/>
          </w:tcPr>
          <w:p w:rsidR="00E13336" w:rsidRDefault="001230C6">
            <w:pPr>
              <w:jc w:val="center"/>
            </w:pPr>
            <w:r>
              <w:rPr>
                <w:rFonts w:eastAsiaTheme="minorEastAsia"/>
                <w:color w:val="000000" w:themeColor="text1"/>
                <w:szCs w:val="21"/>
              </w:rPr>
              <w:t>11.00%</w:t>
            </w:r>
          </w:p>
        </w:tc>
        <w:tc>
          <w:tcPr>
            <w:tcW w:w="1350" w:type="dxa"/>
            <w:vAlign w:val="center"/>
          </w:tcPr>
          <w:p w:rsidR="00E13336" w:rsidRDefault="001230C6">
            <w:pPr>
              <w:jc w:val="center"/>
            </w:pPr>
            <w:r>
              <w:rPr>
                <w:rFonts w:eastAsiaTheme="minorEastAsia"/>
                <w:color w:val="000000" w:themeColor="text1"/>
                <w:szCs w:val="21"/>
              </w:rPr>
              <w:t>-0.01%</w:t>
            </w:r>
          </w:p>
        </w:tc>
      </w:tr>
      <w:tr w:rsidR="00E13336">
        <w:tc>
          <w:tcPr>
            <w:tcW w:w="1620" w:type="dxa"/>
            <w:vAlign w:val="center"/>
          </w:tcPr>
          <w:p w:rsidR="00E13336" w:rsidRDefault="001230C6">
            <w:pPr>
              <w:jc w:val="left"/>
            </w:pPr>
            <w:r>
              <w:rPr>
                <w:rFonts w:eastAsiaTheme="minorEastAsia"/>
                <w:color w:val="000000" w:themeColor="text1"/>
                <w:szCs w:val="21"/>
              </w:rPr>
              <w:t>过去五年</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r>
      <w:tr w:rsidR="00E13336">
        <w:tc>
          <w:tcPr>
            <w:tcW w:w="1620" w:type="dxa"/>
            <w:vAlign w:val="center"/>
          </w:tcPr>
          <w:p w:rsidR="00E13336" w:rsidRDefault="001230C6">
            <w:pPr>
              <w:jc w:val="left"/>
            </w:pPr>
            <w:r>
              <w:rPr>
                <w:rFonts w:eastAsiaTheme="minorEastAsia"/>
                <w:color w:val="000000" w:themeColor="text1"/>
                <w:szCs w:val="21"/>
              </w:rPr>
              <w:t>自基金合同生效起至今</w:t>
            </w:r>
          </w:p>
        </w:tc>
        <w:tc>
          <w:tcPr>
            <w:tcW w:w="1350" w:type="dxa"/>
            <w:vAlign w:val="center"/>
          </w:tcPr>
          <w:p w:rsidR="00E13336" w:rsidRDefault="001230C6">
            <w:pPr>
              <w:jc w:val="center"/>
            </w:pPr>
            <w:r>
              <w:rPr>
                <w:rFonts w:eastAsiaTheme="minorEastAsia"/>
                <w:color w:val="000000" w:themeColor="text1"/>
                <w:szCs w:val="21"/>
              </w:rPr>
              <w:t>33.11%</w:t>
            </w:r>
          </w:p>
        </w:tc>
        <w:tc>
          <w:tcPr>
            <w:tcW w:w="1350" w:type="dxa"/>
            <w:vAlign w:val="center"/>
          </w:tcPr>
          <w:p w:rsidR="00E13336" w:rsidRDefault="001230C6">
            <w:pPr>
              <w:jc w:val="center"/>
            </w:pPr>
            <w:r>
              <w:rPr>
                <w:rFonts w:eastAsiaTheme="minorEastAsia"/>
                <w:color w:val="000000" w:themeColor="text1"/>
                <w:szCs w:val="21"/>
              </w:rPr>
              <w:t>0.23%</w:t>
            </w:r>
          </w:p>
        </w:tc>
        <w:tc>
          <w:tcPr>
            <w:tcW w:w="1350" w:type="dxa"/>
            <w:vAlign w:val="center"/>
          </w:tcPr>
          <w:p w:rsidR="00E13336" w:rsidRDefault="001230C6">
            <w:pPr>
              <w:jc w:val="center"/>
            </w:pPr>
            <w:r>
              <w:rPr>
                <w:rFonts w:eastAsiaTheme="minorEastAsia"/>
                <w:color w:val="000000" w:themeColor="text1"/>
                <w:szCs w:val="21"/>
              </w:rPr>
              <w:t>21.96%</w:t>
            </w:r>
          </w:p>
        </w:tc>
        <w:tc>
          <w:tcPr>
            <w:tcW w:w="1350" w:type="dxa"/>
            <w:vAlign w:val="center"/>
          </w:tcPr>
          <w:p w:rsidR="00E13336" w:rsidRDefault="001230C6">
            <w:pPr>
              <w:jc w:val="center"/>
            </w:pPr>
            <w:r>
              <w:rPr>
                <w:rFonts w:eastAsiaTheme="minorEastAsia"/>
                <w:color w:val="000000" w:themeColor="text1"/>
                <w:szCs w:val="21"/>
              </w:rPr>
              <w:t>0.26%</w:t>
            </w:r>
          </w:p>
        </w:tc>
        <w:tc>
          <w:tcPr>
            <w:tcW w:w="1350" w:type="dxa"/>
            <w:vAlign w:val="center"/>
          </w:tcPr>
          <w:p w:rsidR="00E13336" w:rsidRDefault="001230C6">
            <w:pPr>
              <w:jc w:val="center"/>
            </w:pPr>
            <w:r>
              <w:rPr>
                <w:rFonts w:eastAsiaTheme="minorEastAsia"/>
                <w:color w:val="000000" w:themeColor="text1"/>
                <w:szCs w:val="21"/>
              </w:rPr>
              <w:t>11.15%</w:t>
            </w:r>
          </w:p>
        </w:tc>
        <w:tc>
          <w:tcPr>
            <w:tcW w:w="1350" w:type="dxa"/>
            <w:vAlign w:val="center"/>
          </w:tcPr>
          <w:p w:rsidR="00E13336" w:rsidRDefault="001230C6">
            <w:pPr>
              <w:jc w:val="center"/>
            </w:pPr>
            <w:r>
              <w:rPr>
                <w:rFonts w:eastAsiaTheme="minorEastAsia"/>
                <w:color w:val="000000" w:themeColor="text1"/>
                <w:szCs w:val="21"/>
              </w:rPr>
              <w:t>-0.03%</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．上投摩根安隆回报混合</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E13336">
        <w:tc>
          <w:tcPr>
            <w:tcW w:w="1620" w:type="dxa"/>
            <w:vAlign w:val="center"/>
          </w:tcPr>
          <w:p w:rsidR="00E13336" w:rsidRDefault="001230C6">
            <w:pPr>
              <w:jc w:val="left"/>
            </w:pPr>
            <w:r>
              <w:rPr>
                <w:rFonts w:eastAsiaTheme="minorEastAsia"/>
                <w:color w:val="000000" w:themeColor="text1"/>
                <w:szCs w:val="21"/>
              </w:rPr>
              <w:t>过去三个月</w:t>
            </w:r>
          </w:p>
        </w:tc>
        <w:tc>
          <w:tcPr>
            <w:tcW w:w="1350" w:type="dxa"/>
            <w:vAlign w:val="center"/>
          </w:tcPr>
          <w:p w:rsidR="00E13336" w:rsidRDefault="001230C6">
            <w:pPr>
              <w:jc w:val="center"/>
            </w:pPr>
            <w:r>
              <w:rPr>
                <w:rFonts w:eastAsiaTheme="minorEastAsia"/>
                <w:color w:val="000000" w:themeColor="text1"/>
                <w:szCs w:val="21"/>
              </w:rPr>
              <w:t>1.07%</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1.31%</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-0.24%</w:t>
            </w:r>
          </w:p>
        </w:tc>
        <w:tc>
          <w:tcPr>
            <w:tcW w:w="1350" w:type="dxa"/>
            <w:vAlign w:val="center"/>
          </w:tcPr>
          <w:p w:rsidR="00E13336" w:rsidRDefault="001230C6">
            <w:pPr>
              <w:jc w:val="center"/>
            </w:pPr>
            <w:r>
              <w:rPr>
                <w:rFonts w:eastAsiaTheme="minorEastAsia"/>
                <w:color w:val="000000" w:themeColor="text1"/>
                <w:szCs w:val="21"/>
              </w:rPr>
              <w:t>0.00%</w:t>
            </w:r>
          </w:p>
        </w:tc>
      </w:tr>
      <w:tr w:rsidR="00E13336">
        <w:tc>
          <w:tcPr>
            <w:tcW w:w="1620" w:type="dxa"/>
            <w:vAlign w:val="center"/>
          </w:tcPr>
          <w:p w:rsidR="00E13336" w:rsidRDefault="001230C6">
            <w:pPr>
              <w:jc w:val="left"/>
            </w:pPr>
            <w:r>
              <w:rPr>
                <w:rFonts w:eastAsiaTheme="minorEastAsia"/>
                <w:color w:val="000000" w:themeColor="text1"/>
                <w:szCs w:val="21"/>
              </w:rPr>
              <w:t>过去六个月</w:t>
            </w:r>
          </w:p>
        </w:tc>
        <w:tc>
          <w:tcPr>
            <w:tcW w:w="1350" w:type="dxa"/>
            <w:vAlign w:val="center"/>
          </w:tcPr>
          <w:p w:rsidR="00E13336" w:rsidRDefault="001230C6">
            <w:pPr>
              <w:jc w:val="center"/>
            </w:pPr>
            <w:r>
              <w:rPr>
                <w:rFonts w:eastAsiaTheme="minorEastAsia"/>
                <w:color w:val="000000" w:themeColor="text1"/>
                <w:szCs w:val="21"/>
              </w:rPr>
              <w:t>2.58%</w:t>
            </w:r>
          </w:p>
        </w:tc>
        <w:tc>
          <w:tcPr>
            <w:tcW w:w="1350" w:type="dxa"/>
            <w:vAlign w:val="center"/>
          </w:tcPr>
          <w:p w:rsidR="00E13336" w:rsidRDefault="001230C6">
            <w:pPr>
              <w:jc w:val="center"/>
            </w:pPr>
            <w:r>
              <w:rPr>
                <w:rFonts w:eastAsiaTheme="minorEastAsia"/>
                <w:color w:val="000000" w:themeColor="text1"/>
                <w:szCs w:val="21"/>
              </w:rPr>
              <w:t>0.18%</w:t>
            </w:r>
          </w:p>
        </w:tc>
        <w:tc>
          <w:tcPr>
            <w:tcW w:w="1350" w:type="dxa"/>
            <w:vAlign w:val="center"/>
          </w:tcPr>
          <w:p w:rsidR="00E13336" w:rsidRDefault="001230C6">
            <w:pPr>
              <w:jc w:val="center"/>
            </w:pPr>
            <w:r>
              <w:rPr>
                <w:rFonts w:eastAsiaTheme="minorEastAsia"/>
                <w:color w:val="000000" w:themeColor="text1"/>
                <w:szCs w:val="21"/>
              </w:rPr>
              <w:t>1.29%</w:t>
            </w:r>
          </w:p>
        </w:tc>
        <w:tc>
          <w:tcPr>
            <w:tcW w:w="1350" w:type="dxa"/>
            <w:vAlign w:val="center"/>
          </w:tcPr>
          <w:p w:rsidR="00E13336" w:rsidRDefault="001230C6">
            <w:pPr>
              <w:jc w:val="center"/>
            </w:pPr>
            <w:r>
              <w:rPr>
                <w:rFonts w:eastAsiaTheme="minorEastAsia"/>
                <w:color w:val="000000" w:themeColor="text1"/>
                <w:szCs w:val="21"/>
              </w:rPr>
              <w:t>0.21%</w:t>
            </w:r>
          </w:p>
        </w:tc>
        <w:tc>
          <w:tcPr>
            <w:tcW w:w="1350" w:type="dxa"/>
            <w:vAlign w:val="center"/>
          </w:tcPr>
          <w:p w:rsidR="00E13336" w:rsidRDefault="001230C6">
            <w:pPr>
              <w:jc w:val="center"/>
            </w:pPr>
            <w:r>
              <w:rPr>
                <w:rFonts w:eastAsiaTheme="minorEastAsia"/>
                <w:color w:val="000000" w:themeColor="text1"/>
                <w:szCs w:val="21"/>
              </w:rPr>
              <w:t>1.29%</w:t>
            </w:r>
          </w:p>
        </w:tc>
        <w:tc>
          <w:tcPr>
            <w:tcW w:w="1350" w:type="dxa"/>
            <w:vAlign w:val="center"/>
          </w:tcPr>
          <w:p w:rsidR="00E13336" w:rsidRDefault="001230C6">
            <w:pPr>
              <w:jc w:val="center"/>
            </w:pPr>
            <w:r>
              <w:rPr>
                <w:rFonts w:eastAsiaTheme="minorEastAsia"/>
                <w:color w:val="000000" w:themeColor="text1"/>
                <w:szCs w:val="21"/>
              </w:rPr>
              <w:t>-0.03%</w:t>
            </w:r>
          </w:p>
        </w:tc>
      </w:tr>
      <w:tr w:rsidR="00E13336">
        <w:tc>
          <w:tcPr>
            <w:tcW w:w="1620" w:type="dxa"/>
            <w:vAlign w:val="center"/>
          </w:tcPr>
          <w:p w:rsidR="00E13336" w:rsidRDefault="001230C6">
            <w:pPr>
              <w:jc w:val="left"/>
            </w:pPr>
            <w:r>
              <w:rPr>
                <w:rFonts w:eastAsiaTheme="minorEastAsia"/>
                <w:color w:val="000000" w:themeColor="text1"/>
                <w:szCs w:val="21"/>
              </w:rPr>
              <w:t>过去一年</w:t>
            </w:r>
          </w:p>
        </w:tc>
        <w:tc>
          <w:tcPr>
            <w:tcW w:w="1350" w:type="dxa"/>
            <w:vAlign w:val="center"/>
          </w:tcPr>
          <w:p w:rsidR="00E13336" w:rsidRDefault="001230C6">
            <w:pPr>
              <w:jc w:val="center"/>
            </w:pPr>
            <w:r>
              <w:rPr>
                <w:rFonts w:eastAsiaTheme="minorEastAsia"/>
                <w:color w:val="000000" w:themeColor="text1"/>
                <w:szCs w:val="21"/>
              </w:rPr>
              <w:t>3.75%</w:t>
            </w:r>
          </w:p>
        </w:tc>
        <w:tc>
          <w:tcPr>
            <w:tcW w:w="1350" w:type="dxa"/>
            <w:vAlign w:val="center"/>
          </w:tcPr>
          <w:p w:rsidR="00E13336" w:rsidRDefault="001230C6">
            <w:pPr>
              <w:jc w:val="center"/>
            </w:pPr>
            <w:r>
              <w:rPr>
                <w:rFonts w:eastAsiaTheme="minorEastAsia"/>
                <w:color w:val="000000" w:themeColor="text1"/>
                <w:szCs w:val="21"/>
              </w:rPr>
              <w:t>0.16%</w:t>
            </w:r>
          </w:p>
        </w:tc>
        <w:tc>
          <w:tcPr>
            <w:tcW w:w="1350" w:type="dxa"/>
            <w:vAlign w:val="center"/>
          </w:tcPr>
          <w:p w:rsidR="00E13336" w:rsidRDefault="001230C6">
            <w:pPr>
              <w:jc w:val="center"/>
            </w:pPr>
            <w:r>
              <w:rPr>
                <w:rFonts w:eastAsiaTheme="minorEastAsia"/>
                <w:color w:val="000000" w:themeColor="text1"/>
                <w:szCs w:val="21"/>
              </w:rPr>
              <w:t>3.14%</w:t>
            </w:r>
          </w:p>
        </w:tc>
        <w:tc>
          <w:tcPr>
            <w:tcW w:w="1350" w:type="dxa"/>
            <w:vAlign w:val="center"/>
          </w:tcPr>
          <w:p w:rsidR="00E13336" w:rsidRDefault="001230C6">
            <w:pPr>
              <w:jc w:val="center"/>
            </w:pPr>
            <w:r>
              <w:rPr>
                <w:rFonts w:eastAsiaTheme="minorEastAsia"/>
                <w:color w:val="000000" w:themeColor="text1"/>
                <w:szCs w:val="21"/>
              </w:rPr>
              <w:t>0.24%</w:t>
            </w:r>
          </w:p>
        </w:tc>
        <w:tc>
          <w:tcPr>
            <w:tcW w:w="1350" w:type="dxa"/>
            <w:vAlign w:val="center"/>
          </w:tcPr>
          <w:p w:rsidR="00E13336" w:rsidRDefault="001230C6">
            <w:pPr>
              <w:jc w:val="center"/>
            </w:pPr>
            <w:r>
              <w:rPr>
                <w:rFonts w:eastAsiaTheme="minorEastAsia"/>
                <w:color w:val="000000" w:themeColor="text1"/>
                <w:szCs w:val="21"/>
              </w:rPr>
              <w:t>0.61%</w:t>
            </w:r>
          </w:p>
        </w:tc>
        <w:tc>
          <w:tcPr>
            <w:tcW w:w="1350" w:type="dxa"/>
            <w:vAlign w:val="center"/>
          </w:tcPr>
          <w:p w:rsidR="00E13336" w:rsidRDefault="001230C6">
            <w:pPr>
              <w:jc w:val="center"/>
            </w:pPr>
            <w:r>
              <w:rPr>
                <w:rFonts w:eastAsiaTheme="minorEastAsia"/>
                <w:color w:val="000000" w:themeColor="text1"/>
                <w:szCs w:val="21"/>
              </w:rPr>
              <w:t>-0.08%</w:t>
            </w:r>
          </w:p>
        </w:tc>
      </w:tr>
      <w:tr w:rsidR="00E13336">
        <w:tc>
          <w:tcPr>
            <w:tcW w:w="1620" w:type="dxa"/>
            <w:vAlign w:val="center"/>
          </w:tcPr>
          <w:p w:rsidR="00E13336" w:rsidRDefault="001230C6">
            <w:pPr>
              <w:jc w:val="left"/>
            </w:pPr>
            <w:r>
              <w:rPr>
                <w:rFonts w:eastAsiaTheme="minorEastAsia"/>
                <w:color w:val="000000" w:themeColor="text1"/>
                <w:szCs w:val="21"/>
              </w:rPr>
              <w:t>过去三年</w:t>
            </w:r>
          </w:p>
        </w:tc>
        <w:tc>
          <w:tcPr>
            <w:tcW w:w="1350" w:type="dxa"/>
            <w:vAlign w:val="center"/>
          </w:tcPr>
          <w:p w:rsidR="00E13336" w:rsidRDefault="001230C6">
            <w:pPr>
              <w:jc w:val="center"/>
            </w:pPr>
            <w:r>
              <w:rPr>
                <w:rFonts w:eastAsiaTheme="minorEastAsia"/>
                <w:color w:val="000000" w:themeColor="text1"/>
                <w:szCs w:val="21"/>
              </w:rPr>
              <w:t>33.35%</w:t>
            </w:r>
          </w:p>
        </w:tc>
        <w:tc>
          <w:tcPr>
            <w:tcW w:w="1350" w:type="dxa"/>
            <w:vAlign w:val="center"/>
          </w:tcPr>
          <w:p w:rsidR="00E13336" w:rsidRDefault="001230C6">
            <w:pPr>
              <w:jc w:val="center"/>
            </w:pPr>
            <w:r>
              <w:rPr>
                <w:rFonts w:eastAsiaTheme="minorEastAsia"/>
                <w:color w:val="000000" w:themeColor="text1"/>
                <w:szCs w:val="21"/>
              </w:rPr>
              <w:t>0.24%</w:t>
            </w:r>
          </w:p>
        </w:tc>
        <w:tc>
          <w:tcPr>
            <w:tcW w:w="1350" w:type="dxa"/>
            <w:vAlign w:val="center"/>
          </w:tcPr>
          <w:p w:rsidR="00E13336" w:rsidRDefault="001230C6">
            <w:pPr>
              <w:jc w:val="center"/>
            </w:pPr>
            <w:r>
              <w:rPr>
                <w:rFonts w:eastAsiaTheme="minorEastAsia"/>
                <w:color w:val="000000" w:themeColor="text1"/>
                <w:szCs w:val="21"/>
              </w:rPr>
              <w:t>23.55%</w:t>
            </w:r>
          </w:p>
        </w:tc>
        <w:tc>
          <w:tcPr>
            <w:tcW w:w="1350" w:type="dxa"/>
            <w:vAlign w:val="center"/>
          </w:tcPr>
          <w:p w:rsidR="00E13336" w:rsidRDefault="001230C6">
            <w:pPr>
              <w:jc w:val="center"/>
            </w:pPr>
            <w:r>
              <w:rPr>
                <w:rFonts w:eastAsiaTheme="minorEastAsia"/>
                <w:color w:val="000000" w:themeColor="text1"/>
                <w:szCs w:val="21"/>
              </w:rPr>
              <w:t>0.25%</w:t>
            </w:r>
          </w:p>
        </w:tc>
        <w:tc>
          <w:tcPr>
            <w:tcW w:w="1350" w:type="dxa"/>
            <w:vAlign w:val="center"/>
          </w:tcPr>
          <w:p w:rsidR="00E13336" w:rsidRDefault="001230C6">
            <w:pPr>
              <w:jc w:val="center"/>
            </w:pPr>
            <w:r>
              <w:rPr>
                <w:rFonts w:eastAsiaTheme="minorEastAsia"/>
                <w:color w:val="000000" w:themeColor="text1"/>
                <w:szCs w:val="21"/>
              </w:rPr>
              <w:t>9.80%</w:t>
            </w:r>
          </w:p>
        </w:tc>
        <w:tc>
          <w:tcPr>
            <w:tcW w:w="1350" w:type="dxa"/>
            <w:vAlign w:val="center"/>
          </w:tcPr>
          <w:p w:rsidR="00E13336" w:rsidRDefault="001230C6">
            <w:pPr>
              <w:jc w:val="center"/>
            </w:pPr>
            <w:r>
              <w:rPr>
                <w:rFonts w:eastAsiaTheme="minorEastAsia"/>
                <w:color w:val="000000" w:themeColor="text1"/>
                <w:szCs w:val="21"/>
              </w:rPr>
              <w:t>-0.01%</w:t>
            </w:r>
          </w:p>
        </w:tc>
      </w:tr>
      <w:tr w:rsidR="00E13336">
        <w:tc>
          <w:tcPr>
            <w:tcW w:w="1620" w:type="dxa"/>
            <w:vAlign w:val="center"/>
          </w:tcPr>
          <w:p w:rsidR="00E13336" w:rsidRDefault="001230C6">
            <w:pPr>
              <w:jc w:val="left"/>
            </w:pPr>
            <w:r>
              <w:rPr>
                <w:rFonts w:eastAsiaTheme="minorEastAsia"/>
                <w:color w:val="000000" w:themeColor="text1"/>
                <w:szCs w:val="21"/>
              </w:rPr>
              <w:t>过去五年</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c>
          <w:tcPr>
            <w:tcW w:w="1350" w:type="dxa"/>
            <w:vAlign w:val="center"/>
          </w:tcPr>
          <w:p w:rsidR="00E13336" w:rsidRDefault="001230C6">
            <w:pPr>
              <w:jc w:val="center"/>
            </w:pPr>
            <w:r>
              <w:rPr>
                <w:rFonts w:eastAsiaTheme="minorEastAsia"/>
                <w:color w:val="000000" w:themeColor="text1"/>
                <w:szCs w:val="21"/>
              </w:rPr>
              <w:t>-</w:t>
            </w:r>
          </w:p>
        </w:tc>
      </w:tr>
      <w:tr w:rsidR="00E13336">
        <w:tc>
          <w:tcPr>
            <w:tcW w:w="1620" w:type="dxa"/>
            <w:vAlign w:val="center"/>
          </w:tcPr>
          <w:p w:rsidR="00E13336" w:rsidRDefault="001230C6">
            <w:pPr>
              <w:jc w:val="left"/>
            </w:pPr>
            <w:r>
              <w:rPr>
                <w:rFonts w:eastAsiaTheme="minorEastAsia"/>
                <w:color w:val="000000" w:themeColor="text1"/>
                <w:szCs w:val="21"/>
              </w:rPr>
              <w:t>自基金合同生效起至今</w:t>
            </w:r>
          </w:p>
        </w:tc>
        <w:tc>
          <w:tcPr>
            <w:tcW w:w="1350" w:type="dxa"/>
            <w:vAlign w:val="center"/>
          </w:tcPr>
          <w:p w:rsidR="00E13336" w:rsidRDefault="001230C6">
            <w:pPr>
              <w:jc w:val="center"/>
            </w:pPr>
            <w:r>
              <w:rPr>
                <w:rFonts w:eastAsiaTheme="minorEastAsia"/>
                <w:color w:val="000000" w:themeColor="text1"/>
                <w:szCs w:val="21"/>
              </w:rPr>
              <w:t>31.46%</w:t>
            </w:r>
          </w:p>
        </w:tc>
        <w:tc>
          <w:tcPr>
            <w:tcW w:w="1350" w:type="dxa"/>
            <w:vAlign w:val="center"/>
          </w:tcPr>
          <w:p w:rsidR="00E13336" w:rsidRDefault="001230C6">
            <w:pPr>
              <w:jc w:val="center"/>
            </w:pPr>
            <w:r>
              <w:rPr>
                <w:rFonts w:eastAsiaTheme="minorEastAsia"/>
                <w:color w:val="000000" w:themeColor="text1"/>
                <w:szCs w:val="21"/>
              </w:rPr>
              <w:t>0.22%</w:t>
            </w:r>
          </w:p>
        </w:tc>
        <w:tc>
          <w:tcPr>
            <w:tcW w:w="1350" w:type="dxa"/>
            <w:vAlign w:val="center"/>
          </w:tcPr>
          <w:p w:rsidR="00E13336" w:rsidRDefault="001230C6">
            <w:pPr>
              <w:jc w:val="center"/>
            </w:pPr>
            <w:r>
              <w:rPr>
                <w:rFonts w:eastAsiaTheme="minorEastAsia"/>
                <w:color w:val="000000" w:themeColor="text1"/>
                <w:szCs w:val="21"/>
              </w:rPr>
              <w:t>21.96%</w:t>
            </w:r>
          </w:p>
        </w:tc>
        <w:tc>
          <w:tcPr>
            <w:tcW w:w="1350" w:type="dxa"/>
            <w:vAlign w:val="center"/>
          </w:tcPr>
          <w:p w:rsidR="00E13336" w:rsidRDefault="001230C6">
            <w:pPr>
              <w:jc w:val="center"/>
            </w:pPr>
            <w:r>
              <w:rPr>
                <w:rFonts w:eastAsiaTheme="minorEastAsia"/>
                <w:color w:val="000000" w:themeColor="text1"/>
                <w:szCs w:val="21"/>
              </w:rPr>
              <w:t>0.26%</w:t>
            </w:r>
          </w:p>
        </w:tc>
        <w:tc>
          <w:tcPr>
            <w:tcW w:w="1350" w:type="dxa"/>
            <w:vAlign w:val="center"/>
          </w:tcPr>
          <w:p w:rsidR="00E13336" w:rsidRDefault="001230C6">
            <w:pPr>
              <w:jc w:val="center"/>
            </w:pPr>
            <w:r>
              <w:rPr>
                <w:rFonts w:eastAsiaTheme="minorEastAsia"/>
                <w:color w:val="000000" w:themeColor="text1"/>
                <w:szCs w:val="21"/>
              </w:rPr>
              <w:t>9.50%</w:t>
            </w:r>
          </w:p>
        </w:tc>
        <w:tc>
          <w:tcPr>
            <w:tcW w:w="1350" w:type="dxa"/>
            <w:vAlign w:val="center"/>
          </w:tcPr>
          <w:p w:rsidR="00E13336" w:rsidRDefault="001230C6">
            <w:pPr>
              <w:jc w:val="center"/>
            </w:pPr>
            <w:r>
              <w:rPr>
                <w:rFonts w:eastAsiaTheme="minorEastAsia"/>
                <w:color w:val="000000" w:themeColor="text1"/>
                <w:szCs w:val="21"/>
              </w:rPr>
              <w:t>-0.04%</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本基金的业绩比较基准为：沪深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×80%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(2018</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8</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上投摩根安隆回报混合</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、上投摩根安隆回报混合</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6131"/>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6132"/>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6133"/>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E13336">
        <w:tc>
          <w:tcPr>
            <w:tcW w:w="1090" w:type="dxa"/>
            <w:vAlign w:val="center"/>
          </w:tcPr>
          <w:p w:rsidR="00E13336" w:rsidRDefault="001230C6">
            <w:pPr>
              <w:jc w:val="center"/>
            </w:pPr>
            <w:r>
              <w:rPr>
                <w:rFonts w:eastAsiaTheme="minorEastAsia"/>
                <w:color w:val="000000" w:themeColor="text1"/>
                <w:szCs w:val="21"/>
              </w:rPr>
              <w:t>唐瑭</w:t>
            </w:r>
          </w:p>
        </w:tc>
        <w:tc>
          <w:tcPr>
            <w:tcW w:w="1500" w:type="dxa"/>
            <w:vAlign w:val="center"/>
          </w:tcPr>
          <w:p w:rsidR="00E13336" w:rsidRDefault="001230C6">
            <w:pPr>
              <w:jc w:val="center"/>
            </w:pPr>
            <w:r>
              <w:rPr>
                <w:rFonts w:eastAsiaTheme="minorEastAsia"/>
                <w:color w:val="000000" w:themeColor="text1"/>
                <w:szCs w:val="21"/>
              </w:rPr>
              <w:t>本基金基金经理</w:t>
            </w:r>
          </w:p>
        </w:tc>
        <w:tc>
          <w:tcPr>
            <w:tcW w:w="1190" w:type="dxa"/>
            <w:vAlign w:val="center"/>
          </w:tcPr>
          <w:p w:rsidR="00E13336" w:rsidRDefault="001230C6">
            <w:pPr>
              <w:jc w:val="center"/>
            </w:pPr>
            <w:r>
              <w:rPr>
                <w:rFonts w:eastAsiaTheme="minorEastAsia"/>
                <w:color w:val="000000" w:themeColor="text1"/>
                <w:szCs w:val="21"/>
              </w:rPr>
              <w:t>2021-04-16</w:t>
            </w:r>
          </w:p>
        </w:tc>
        <w:tc>
          <w:tcPr>
            <w:tcW w:w="1260" w:type="dxa"/>
            <w:vAlign w:val="center"/>
          </w:tcPr>
          <w:p w:rsidR="00E13336" w:rsidRDefault="001230C6">
            <w:pPr>
              <w:jc w:val="center"/>
            </w:pPr>
            <w:r>
              <w:rPr>
                <w:rFonts w:eastAsiaTheme="minorEastAsia"/>
                <w:color w:val="000000" w:themeColor="text1"/>
                <w:szCs w:val="21"/>
              </w:rPr>
              <w:t>-</w:t>
            </w:r>
          </w:p>
        </w:tc>
        <w:tc>
          <w:tcPr>
            <w:tcW w:w="1260" w:type="dxa"/>
            <w:vAlign w:val="center"/>
          </w:tcPr>
          <w:p w:rsidR="00E13336" w:rsidRDefault="001230C6">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E13336" w:rsidRDefault="001230C6">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E13336">
        <w:tc>
          <w:tcPr>
            <w:tcW w:w="1090" w:type="dxa"/>
            <w:vAlign w:val="center"/>
          </w:tcPr>
          <w:p w:rsidR="00E13336" w:rsidRDefault="001230C6">
            <w:pPr>
              <w:jc w:val="center"/>
            </w:pPr>
            <w:r>
              <w:rPr>
                <w:rFonts w:eastAsiaTheme="minorEastAsia"/>
                <w:color w:val="000000" w:themeColor="text1"/>
                <w:szCs w:val="21"/>
              </w:rPr>
              <w:t>陈圆明</w:t>
            </w:r>
          </w:p>
        </w:tc>
        <w:tc>
          <w:tcPr>
            <w:tcW w:w="1500" w:type="dxa"/>
            <w:vAlign w:val="center"/>
          </w:tcPr>
          <w:p w:rsidR="00E13336" w:rsidRDefault="001230C6">
            <w:pPr>
              <w:jc w:val="center"/>
            </w:pPr>
            <w:r>
              <w:rPr>
                <w:rFonts w:eastAsiaTheme="minorEastAsia"/>
                <w:color w:val="000000" w:themeColor="text1"/>
                <w:szCs w:val="21"/>
              </w:rPr>
              <w:t>本基金基金经理、绝对收益投资部总监</w:t>
            </w:r>
          </w:p>
        </w:tc>
        <w:tc>
          <w:tcPr>
            <w:tcW w:w="1190" w:type="dxa"/>
            <w:vAlign w:val="center"/>
          </w:tcPr>
          <w:p w:rsidR="00E13336" w:rsidRDefault="001230C6">
            <w:pPr>
              <w:jc w:val="center"/>
            </w:pPr>
            <w:r>
              <w:rPr>
                <w:rFonts w:eastAsiaTheme="minorEastAsia"/>
                <w:color w:val="000000" w:themeColor="text1"/>
                <w:szCs w:val="21"/>
              </w:rPr>
              <w:t>2019-04-12</w:t>
            </w:r>
          </w:p>
        </w:tc>
        <w:tc>
          <w:tcPr>
            <w:tcW w:w="1260" w:type="dxa"/>
            <w:vAlign w:val="center"/>
          </w:tcPr>
          <w:p w:rsidR="00E13336" w:rsidRDefault="001230C6">
            <w:pPr>
              <w:jc w:val="center"/>
            </w:pPr>
            <w:r>
              <w:rPr>
                <w:rFonts w:eastAsiaTheme="minorEastAsia"/>
                <w:color w:val="000000" w:themeColor="text1"/>
                <w:szCs w:val="21"/>
              </w:rPr>
              <w:t>-</w:t>
            </w:r>
          </w:p>
        </w:tc>
        <w:tc>
          <w:tcPr>
            <w:tcW w:w="1260" w:type="dxa"/>
            <w:vAlign w:val="center"/>
          </w:tcPr>
          <w:p w:rsidR="00E13336" w:rsidRDefault="001230C6">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E13336" w:rsidRDefault="001230C6">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r w:rsidR="00E13336">
        <w:tc>
          <w:tcPr>
            <w:tcW w:w="1090" w:type="dxa"/>
            <w:vAlign w:val="center"/>
          </w:tcPr>
          <w:p w:rsidR="00E13336" w:rsidRDefault="001230C6">
            <w:pPr>
              <w:jc w:val="center"/>
            </w:pPr>
            <w:r>
              <w:rPr>
                <w:rFonts w:eastAsiaTheme="minorEastAsia"/>
                <w:color w:val="000000" w:themeColor="text1"/>
                <w:szCs w:val="21"/>
              </w:rPr>
              <w:t>王娟</w:t>
            </w:r>
          </w:p>
        </w:tc>
        <w:tc>
          <w:tcPr>
            <w:tcW w:w="1500" w:type="dxa"/>
            <w:vAlign w:val="center"/>
          </w:tcPr>
          <w:p w:rsidR="00E13336" w:rsidRDefault="001230C6">
            <w:pPr>
              <w:jc w:val="center"/>
            </w:pPr>
            <w:r>
              <w:rPr>
                <w:rFonts w:eastAsiaTheme="minorEastAsia"/>
                <w:color w:val="000000" w:themeColor="text1"/>
                <w:szCs w:val="21"/>
              </w:rPr>
              <w:t>本基金基金经理助理</w:t>
            </w:r>
          </w:p>
        </w:tc>
        <w:tc>
          <w:tcPr>
            <w:tcW w:w="1190" w:type="dxa"/>
            <w:vAlign w:val="center"/>
          </w:tcPr>
          <w:p w:rsidR="00E13336" w:rsidRDefault="001230C6">
            <w:pPr>
              <w:jc w:val="center"/>
            </w:pPr>
            <w:r>
              <w:rPr>
                <w:rFonts w:eastAsiaTheme="minorEastAsia"/>
                <w:color w:val="000000" w:themeColor="text1"/>
                <w:szCs w:val="21"/>
              </w:rPr>
              <w:t>2020-08-24</w:t>
            </w:r>
          </w:p>
        </w:tc>
        <w:tc>
          <w:tcPr>
            <w:tcW w:w="1260" w:type="dxa"/>
            <w:vAlign w:val="center"/>
          </w:tcPr>
          <w:p w:rsidR="00E13336" w:rsidRDefault="001230C6">
            <w:pPr>
              <w:jc w:val="center"/>
            </w:pPr>
            <w:r>
              <w:rPr>
                <w:rFonts w:eastAsiaTheme="minorEastAsia"/>
                <w:color w:val="000000" w:themeColor="text1"/>
                <w:szCs w:val="21"/>
              </w:rPr>
              <w:t>-</w:t>
            </w:r>
          </w:p>
        </w:tc>
        <w:tc>
          <w:tcPr>
            <w:tcW w:w="1260" w:type="dxa"/>
            <w:vAlign w:val="center"/>
          </w:tcPr>
          <w:p w:rsidR="00E13336" w:rsidRDefault="001230C6">
            <w:pPr>
              <w:jc w:val="center"/>
            </w:pPr>
            <w:r>
              <w:rPr>
                <w:rFonts w:eastAsiaTheme="minorEastAsia"/>
                <w:color w:val="000000" w:themeColor="text1"/>
                <w:szCs w:val="21"/>
              </w:rPr>
              <w:t>8.5</w:t>
            </w:r>
            <w:r>
              <w:rPr>
                <w:rFonts w:eastAsiaTheme="minorEastAsia"/>
                <w:color w:val="000000" w:themeColor="text1"/>
                <w:szCs w:val="21"/>
              </w:rPr>
              <w:t>年</w:t>
            </w:r>
          </w:p>
        </w:tc>
        <w:tc>
          <w:tcPr>
            <w:tcW w:w="3240" w:type="dxa"/>
            <w:vAlign w:val="center"/>
          </w:tcPr>
          <w:p w:rsidR="00E13336" w:rsidRDefault="001230C6">
            <w:r>
              <w:rPr>
                <w:rFonts w:eastAsiaTheme="minorEastAsia"/>
                <w:color w:val="000000" w:themeColor="text1"/>
                <w:szCs w:val="21"/>
              </w:rPr>
              <w:t>上海财经大学金融学硕士，现任绝对收益投资部基金经理助理。王娟女士自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月在海通期货有限公司研究所担任金融期货部经理；自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月在中国农业银行担任金融市场部投资经理；自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月在尚腾资本管理有限公司担任投资经理；自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月加入上投摩根基金管理有限公司，现任绝对收益投资部基金经理助理。</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6134"/>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6135"/>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6136"/>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年上半年，国内的宏观经济似乎进入到过热状态：商品价格出现了明显上涨，</w:t>
      </w:r>
      <w:r>
        <w:rPr>
          <w:rFonts w:eastAsiaTheme="minorEastAsia"/>
          <w:color w:val="000000" w:themeColor="text1"/>
          <w:szCs w:val="21"/>
        </w:rPr>
        <w:t>PPI</w:t>
      </w:r>
      <w:r>
        <w:rPr>
          <w:rFonts w:eastAsiaTheme="minorEastAsia"/>
          <w:color w:val="000000" w:themeColor="text1"/>
          <w:szCs w:val="21"/>
        </w:rPr>
        <w:t>增幅创出年内新高，经济增长在保持强劲势头下出现了一定的隐忧。隐忧主要体现在一方面国内出现了比较明显的信用收缩迹象，另外一方面，海外的生产线复工也造成了原材料的紧张还有对中国生产的替代。应对经济增长的这些隐忧，央行在货币政策上保持了适度的流动性支持，并在</w:t>
      </w:r>
      <w:r>
        <w:rPr>
          <w:rFonts w:eastAsiaTheme="minorEastAsia"/>
          <w:color w:val="000000" w:themeColor="text1"/>
          <w:szCs w:val="21"/>
        </w:rPr>
        <w:t>7</w:t>
      </w:r>
      <w:r>
        <w:rPr>
          <w:rFonts w:eastAsiaTheme="minorEastAsia"/>
          <w:color w:val="000000" w:themeColor="text1"/>
          <w:szCs w:val="21"/>
        </w:rPr>
        <w:t>月初宣布全面降准。下半年经济增长面临的挑战开始显现，三季度增速放缓，消费数据疲弱，出口数据强劲但随着海外生产的恢复可持续性不确定，四季度初能源短缺和限产限电的情形加剧，工业生产短暂跳降，同时地产数据大幅下滑。政策的工作重心更多的向</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倾斜，资金面重回宽松，</w:t>
      </w:r>
      <w:r>
        <w:rPr>
          <w:rFonts w:eastAsiaTheme="minorEastAsia"/>
          <w:color w:val="000000" w:themeColor="text1"/>
          <w:szCs w:val="21"/>
        </w:rPr>
        <w:t>12</w:t>
      </w:r>
      <w:r>
        <w:rPr>
          <w:rFonts w:eastAsiaTheme="minorEastAsia"/>
          <w:color w:val="000000" w:themeColor="text1"/>
          <w:szCs w:val="21"/>
        </w:rPr>
        <w:t>月份准备金率再次下调，</w:t>
      </w:r>
      <w:r>
        <w:rPr>
          <w:rFonts w:eastAsiaTheme="minorEastAsia"/>
          <w:color w:val="000000" w:themeColor="text1"/>
          <w:szCs w:val="21"/>
        </w:rPr>
        <w:t>LPR</w:t>
      </w:r>
      <w:r>
        <w:rPr>
          <w:rFonts w:eastAsiaTheme="minorEastAsia"/>
          <w:color w:val="000000" w:themeColor="text1"/>
          <w:szCs w:val="21"/>
        </w:rPr>
        <w:t>利率下调，资源约束迅速缓解，房地产、城投的严监管政策等出现边际宽松信号，工业生产和开工率情况出现了明显的恢复，同时商品价格也开始逐步回落。</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在这样的背景下，资本市场波动也明显上行。股票市场方面，</w:t>
      </w:r>
      <w:r>
        <w:rPr>
          <w:rFonts w:eastAsiaTheme="minorEastAsia"/>
          <w:color w:val="000000" w:themeColor="text1"/>
          <w:szCs w:val="21"/>
        </w:rPr>
        <w:t>1</w:t>
      </w:r>
      <w:r>
        <w:rPr>
          <w:rFonts w:eastAsiaTheme="minorEastAsia"/>
          <w:color w:val="000000" w:themeColor="text1"/>
          <w:szCs w:val="21"/>
        </w:rPr>
        <w:t>月居民踊跃申购基金的大潮在</w:t>
      </w:r>
      <w:r>
        <w:rPr>
          <w:rFonts w:eastAsiaTheme="minorEastAsia"/>
          <w:color w:val="000000" w:themeColor="text1"/>
          <w:szCs w:val="21"/>
        </w:rPr>
        <w:t>2</w:t>
      </w:r>
      <w:r>
        <w:rPr>
          <w:rFonts w:eastAsiaTheme="minorEastAsia"/>
          <w:color w:val="000000" w:themeColor="text1"/>
          <w:szCs w:val="21"/>
        </w:rPr>
        <w:t>月节后迅速消退，股市在这样的转换中快速下探，机构重仓股的波动率远高于指数。</w:t>
      </w:r>
      <w:r>
        <w:rPr>
          <w:rFonts w:eastAsiaTheme="minorEastAsia"/>
          <w:color w:val="000000" w:themeColor="text1"/>
          <w:szCs w:val="21"/>
        </w:rPr>
        <w:t>3</w:t>
      </w:r>
      <w:r>
        <w:rPr>
          <w:rFonts w:eastAsiaTheme="minorEastAsia"/>
          <w:color w:val="000000" w:themeColor="text1"/>
          <w:szCs w:val="21"/>
        </w:rPr>
        <w:t>月以后政策维稳倾向增强，市场重拾信心，各类指数均在上半年创下年内新高。下半年随着能源短缺的情况出现，周期和能源板块表现出超赢。债券市场</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月份在滞涨压力下，收益率略有上行，不过在经济偏差和货币偏宽松的预期下，收益率于</w:t>
      </w:r>
      <w:r>
        <w:rPr>
          <w:rFonts w:eastAsiaTheme="minorEastAsia"/>
          <w:color w:val="000000" w:themeColor="text1"/>
          <w:szCs w:val="21"/>
        </w:rPr>
        <w:t>3</w:t>
      </w:r>
      <w:r>
        <w:rPr>
          <w:rFonts w:eastAsiaTheme="minorEastAsia"/>
          <w:color w:val="000000" w:themeColor="text1"/>
          <w:szCs w:val="21"/>
        </w:rPr>
        <w:t>月开始掉头下行，下半年在降准之后，随着货币的宽松，以及经济增长动力的减弱，收益率再度下行。全年债券收益率整体下行。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一季度整体权益仓位偏低，对市场保持防御的态度，去努力把握周期品涨价的机会，以及买入了低估值的金融和地产，另外小仓位布局长期看好的科技公司。二季度增加农化类和石油产业链周期股、银行股的配置。下半年增加了新能源中游制造业、煤化工新材料、供给侧受限的周期行业龙头。债券部分年初布局了较长的久期，随着收益率的回落和债券性价比的下行，逐步缩短了久期。</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:4.06%</w:t>
      </w:r>
      <w:r>
        <w:rPr>
          <w:rFonts w:eastAsiaTheme="minorEastAsia"/>
          <w:color w:val="000000" w:themeColor="text1"/>
          <w:szCs w:val="21"/>
        </w:rPr>
        <w:t>，同期业绩比较基准收益率为</w:t>
      </w:r>
      <w:r>
        <w:rPr>
          <w:rFonts w:eastAsiaTheme="minorEastAsia"/>
          <w:color w:val="000000" w:themeColor="text1"/>
          <w:szCs w:val="21"/>
        </w:rPr>
        <w:t>:3.14%,</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:3.75%</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:3.14%</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6137"/>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w:t>
      </w:r>
      <w:r w:rsidRPr="00C56D9D">
        <w:rPr>
          <w:rFonts w:eastAsiaTheme="minorEastAsia"/>
          <w:color w:val="000000" w:themeColor="text1"/>
          <w:szCs w:val="21"/>
        </w:rPr>
        <w:t>2022</w:t>
      </w:r>
      <w:r w:rsidRPr="00C56D9D">
        <w:rPr>
          <w:rFonts w:eastAsiaTheme="minorEastAsia"/>
          <w:color w:val="000000" w:themeColor="text1"/>
          <w:szCs w:val="21"/>
        </w:rPr>
        <w:t>年，受高基数和海外复工的影响，出口对经济的拉动作用将有所减弱，但国内的新旧基建将逐步发力，在政府各部委纷纷出台稳增长实际措施的情况下，预计</w:t>
      </w:r>
      <w:r w:rsidRPr="00C56D9D">
        <w:rPr>
          <w:rFonts w:eastAsiaTheme="minorEastAsia"/>
          <w:color w:val="000000" w:themeColor="text1"/>
          <w:szCs w:val="21"/>
        </w:rPr>
        <w:t>1</w:t>
      </w:r>
      <w:r w:rsidRPr="00C56D9D">
        <w:rPr>
          <w:rFonts w:eastAsiaTheme="minorEastAsia"/>
          <w:color w:val="000000" w:themeColor="text1"/>
          <w:szCs w:val="21"/>
        </w:rPr>
        <w:t>月起财政前置将为宽信用提供充实支撑。在经济下行压力加大和通胀压力减弱的背景下，后续重点关注国内财政发力的</w:t>
      </w:r>
      <w:r w:rsidRPr="00C56D9D">
        <w:rPr>
          <w:rFonts w:eastAsiaTheme="minorEastAsia"/>
          <w:color w:val="000000" w:themeColor="text1"/>
          <w:szCs w:val="21"/>
        </w:rPr>
        <w:t>“</w:t>
      </w:r>
      <w:r w:rsidRPr="00C56D9D">
        <w:rPr>
          <w:rFonts w:eastAsiaTheme="minorEastAsia"/>
          <w:color w:val="000000" w:themeColor="text1"/>
          <w:szCs w:val="21"/>
        </w:rPr>
        <w:t>新、旧基建</w:t>
      </w:r>
      <w:r w:rsidRPr="00C56D9D">
        <w:rPr>
          <w:rFonts w:eastAsiaTheme="minorEastAsia"/>
          <w:color w:val="000000" w:themeColor="text1"/>
          <w:szCs w:val="21"/>
        </w:rPr>
        <w:t>”</w:t>
      </w:r>
      <w:r w:rsidRPr="00C56D9D">
        <w:rPr>
          <w:rFonts w:eastAsiaTheme="minorEastAsia"/>
          <w:color w:val="000000" w:themeColor="text1"/>
          <w:szCs w:val="21"/>
        </w:rPr>
        <w:t>受益方向，未来几年</w:t>
      </w:r>
      <w:r w:rsidRPr="00C56D9D">
        <w:rPr>
          <w:rFonts w:eastAsiaTheme="minorEastAsia"/>
          <w:color w:val="000000" w:themeColor="text1"/>
          <w:szCs w:val="21"/>
        </w:rPr>
        <w:t>“</w:t>
      </w:r>
      <w:r w:rsidRPr="00C56D9D">
        <w:rPr>
          <w:rFonts w:eastAsiaTheme="minorEastAsia"/>
          <w:color w:val="000000" w:themeColor="text1"/>
          <w:szCs w:val="21"/>
        </w:rPr>
        <w:t>量增</w:t>
      </w:r>
      <w:r w:rsidRPr="00C56D9D">
        <w:rPr>
          <w:rFonts w:eastAsiaTheme="minorEastAsia"/>
          <w:color w:val="000000" w:themeColor="text1"/>
          <w:szCs w:val="21"/>
        </w:rPr>
        <w:t>”</w:t>
      </w:r>
      <w:r w:rsidRPr="00C56D9D">
        <w:rPr>
          <w:rFonts w:eastAsiaTheme="minorEastAsia"/>
          <w:color w:val="000000" w:themeColor="text1"/>
          <w:szCs w:val="21"/>
        </w:rPr>
        <w:t>确定性高的成长性行业，储备受益于周期品下行的标的。在中美摩擦加大的背景下，我国产业升级需求迫切，长期关注高端制造业投资机会。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6138"/>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6139"/>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6140"/>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6141"/>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6142"/>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6143"/>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本报告期内，本托管人严格遵守《中华人民共和国证券投资基金法》及其他有关法律法规、基金合同和托管协议的规定，诚信、尽责地履行了基金托管人义务，不存在损害本基金份额持有人利益的行为。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6144"/>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国家有关法律法规、基金合同和托管协议的规定，对基金管理人在本基金的投资运作、基金资产净值的计算、基金收益的计算、基金费用开支、利润分配情况等方面进行了必要的监督、复核和审查，未发现其存在任何损害本基金份额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6145"/>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本托管人认真复核了本年度报告中的财务指标、净值表现、利润分配情况、财务会计报告、投资组合报告等内容，认为其真实、准确和完整，不存在虚假记载、误导性陈述或者重大遗漏。</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6146"/>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22762</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上投摩根安隆回报混合型证券投资基金全体基金份额持有人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6147"/>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E13336" w:rsidRDefault="001230C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我们审计了上投摩根安隆回报混合型证券投资基金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上投摩根安隆回报混合基金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发布的有关规定及允许的基金行业实务操作编制，公允反映了上投摩根安隆回报混合基金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6148"/>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E13336" w:rsidRDefault="001230C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13336" w:rsidRDefault="00E13336">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按照中国注册会计师职业道德守则，我们独立于上投摩根安隆回报混合基金，并履行了职业道德方面的其他责任。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6149"/>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上投摩根安隆回报混合基金的基金管理人上投摩根基金管理有限公司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在编制财务报表时，基金管理人管理层负责评估上投摩根安隆回报混合基金的持续经营能力，披露与持续经营相关的事项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，并运用持续经营假设，除非基金管理人管理层计划清算上投摩根安隆回报混合基金、终止运营或别无其他现实的选择。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基金管理人治理层负责监督上投摩根安隆回报混合基金的财务报告过程。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6150"/>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隆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隆回报混合基金不能持续经营。</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6151"/>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6152"/>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会计主体：上投摩根安隆回报混合型证券投资基金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8,278,634.71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44,925,627.61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7,386,622.56</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25,720,122.64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680,229.87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736,106.63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2,830,269,533.78</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2,576,819,159.32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520,815,932.08</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337,285,903.28</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2,309,453,601.70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2,239,533,256.04</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829,600,619.80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12,683,908.28</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29,994,216.64</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30,671,599.77</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26,582,793.10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1,093,656.49</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19,935,213.78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2,891,064,185.46</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3,554,313,859.52</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231,800,000.00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1,319,444.02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11,751,176.02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5,047,956.46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5,821,271.36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1,394,480.84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1,718,737.72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232,413.49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286,456.28</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281,070.86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364,536.10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387,697.90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451,068.86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78,743.23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21,352.42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27,388.29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220,084.00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207,500.26</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240,789,279.09</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20,622,099.02</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2,001,210,226.22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2,774,670,974.69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649,064,680.15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759,020,785.81</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2,650,274,906.37</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3,533,691,760.50</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2,891,064,185.46</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3,554,313,859.52</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2,001,210,226.22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1.3311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1,182,286,599.56</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1.3146</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818,923,626.66</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6153"/>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上投摩根安隆回报混合型证券投资基金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163,146,536.80</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175,423,303.94</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78,696,926.15</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28,353,471.70</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609,634.14</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461,848.60</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74,119,596.64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21,410,984.61</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3,967,695.37</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6,480,638.49</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97,869,726.91</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108,982,300.46</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41,524,610.56</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103,496,978.79</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46,888,435.55</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3,414,257.82</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9,456,680.80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-15,941,275.22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37,293,149.23</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2,521,158.96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794,382.55</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35,543,707.63</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14,674,527.02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21,668,705.60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7,822,389.74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3,611,451.04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1,303,731.61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4,441,329.50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1,658,719.98</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3,923,885.89</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2,749,276.14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1,543,393.16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876,493.56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1,543,393.16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876,493.56</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97,742.44</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20,715.99</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257,200.00</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243,200.00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127,602,829.17</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160,748,776.92</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127,602,829.17</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160,748,776.92</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6154"/>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上投摩根安隆回报混合型证券投资基金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2,774,670,974.69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759,020,785.81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3,533,691,760.50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127,602,829.17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127,602,829.17</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-773,460,748.47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-237,558,934.83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-1,011,019,683.30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2,871,248,041.62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824,397,606.95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3,695,645,648.57</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-3,644,708,790.09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-1,061,956,541.78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-4,706,665,331.87</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2,001,210,226.22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649,064,680.15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2,650,274,906.37</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396,253,511.34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45,859,099.94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442,112,611.28</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160,748,776.92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160,748,776.92</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2,378,417,463.35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552,412,908.95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2,930,830,372.30</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3,122,601,596.42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730,822,751.75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3,853,424,348.17</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-744,184,133.07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-178,409,842.80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-922,593,975.87</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2,774,670,974.69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759,020,785.81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3,533,691,760.50</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155"/>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上投摩根安隆回报混合型证券投资基金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[2017]721</w:t>
      </w:r>
      <w:r>
        <w:rPr>
          <w:rFonts w:eastAsiaTheme="minorEastAsia"/>
          <w:color w:val="000000" w:themeColor="text1"/>
          <w:szCs w:val="21"/>
        </w:rPr>
        <w:t>号《关于准予上投摩根安隆回报混合型证券投资基金注册的批复》准予注册，由上投摩根基金管理有限公司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color w:val="000000" w:themeColor="text1"/>
          <w:szCs w:val="21"/>
        </w:rPr>
        <w:t>215,221,420.30</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0019</w:t>
      </w:r>
      <w:r>
        <w:rPr>
          <w:rFonts w:eastAsiaTheme="minorEastAsia"/>
          <w:color w:val="000000" w:themeColor="text1"/>
          <w:szCs w:val="21"/>
        </w:rPr>
        <w:t>号验资报告予以验证。经向中国证监会备案，《上投摩根安隆回报混合型证券投资基金基金合同》于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日正式生效，基金合同生效日的基金份额总额为</w:t>
      </w:r>
      <w:r>
        <w:rPr>
          <w:rFonts w:eastAsiaTheme="minorEastAsia"/>
          <w:color w:val="000000" w:themeColor="text1"/>
          <w:szCs w:val="21"/>
        </w:rPr>
        <w:t>215,343,572.52</w:t>
      </w:r>
      <w:r>
        <w:rPr>
          <w:rFonts w:eastAsiaTheme="minorEastAsia"/>
          <w:color w:val="000000" w:themeColor="text1"/>
          <w:szCs w:val="21"/>
        </w:rPr>
        <w:t>份基金份额，其中认购资金利息折合</w:t>
      </w:r>
      <w:r>
        <w:rPr>
          <w:rFonts w:eastAsiaTheme="minorEastAsia"/>
          <w:color w:val="000000" w:themeColor="text1"/>
          <w:szCs w:val="21"/>
        </w:rPr>
        <w:t>122,152.22</w:t>
      </w:r>
      <w:r>
        <w:rPr>
          <w:rFonts w:eastAsiaTheme="minorEastAsia"/>
          <w:color w:val="000000" w:themeColor="text1"/>
          <w:szCs w:val="21"/>
        </w:rPr>
        <w:t>份基金份额。本基金的基金管理人为上投摩根基金管理有限公司，基金托管人为杭州银行股份有限公司。</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根据《上投摩根安隆回报混合型证券投资基金招募说明书》，本基金根据认购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A</w:t>
      </w:r>
      <w:r>
        <w:rPr>
          <w:rFonts w:eastAsiaTheme="minorEastAsia"/>
          <w:color w:val="000000" w:themeColor="text1"/>
          <w:szCs w:val="21"/>
        </w:rPr>
        <w:t>类基金份额；从本类别基金资产中计提销售服务费、不收取认购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根据《中华人民共和国证券投资基金法》和《上投摩根安隆回报混合型证券投资基金基金合同》的有关规定，本基金的投资范围为具有良好流动性的金融工具，包括国内依法发行上市的股票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、存托凭证、权证、国债、央行票据、金融债、企业债、公司债、中期票据、可转换债券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0%-30%</w:t>
      </w:r>
      <w:r>
        <w:rPr>
          <w:rFonts w:eastAsiaTheme="minorEastAsia"/>
          <w:color w:val="000000" w:themeColor="text1"/>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×20%+</w:t>
      </w:r>
      <w:r>
        <w:rPr>
          <w:rFonts w:eastAsiaTheme="minorEastAsia"/>
          <w:color w:val="000000" w:themeColor="text1"/>
          <w:szCs w:val="21"/>
        </w:rPr>
        <w:t>中证综合债券指数收益率</w:t>
      </w:r>
      <w:r>
        <w:rPr>
          <w:rFonts w:eastAsiaTheme="minorEastAsia"/>
          <w:color w:val="000000" w:themeColor="text1"/>
          <w:szCs w:val="21"/>
        </w:rPr>
        <w:t>×80%</w:t>
      </w:r>
      <w:r>
        <w:rPr>
          <w:rFonts w:eastAsiaTheme="minorEastAsia"/>
          <w:color w:val="000000" w:themeColor="text1"/>
          <w:szCs w:val="21"/>
        </w:rPr>
        <w:t>。</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颁布的《证券投资基金会计核算业务指引》、《上投摩根安隆回报混合型证券投资基金基金合同》和在财务报表附注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13336" w:rsidRDefault="00E13336">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可转换债券和可交换债券除外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财政部于</w:t>
      </w:r>
      <w:r w:rsidRPr="00C56D9D">
        <w:rPr>
          <w:rFonts w:eastAsiaTheme="minorEastAsia"/>
          <w:color w:val="000000" w:themeColor="text1"/>
          <w:szCs w:val="21"/>
        </w:rPr>
        <w:t>2017</w:t>
      </w:r>
      <w:r w:rsidRPr="00C56D9D">
        <w:rPr>
          <w:rFonts w:eastAsiaTheme="minorEastAsia"/>
          <w:color w:val="000000" w:themeColor="text1"/>
          <w:szCs w:val="21"/>
        </w:rPr>
        <w:t>年颁布了修订后的《企业会计准则第</w:t>
      </w:r>
      <w:r w:rsidRPr="00C56D9D">
        <w:rPr>
          <w:rFonts w:eastAsiaTheme="minorEastAsia"/>
          <w:color w:val="000000" w:themeColor="text1"/>
          <w:szCs w:val="21"/>
        </w:rPr>
        <w:t>14</w:t>
      </w:r>
      <w:r w:rsidRPr="00C56D9D">
        <w:rPr>
          <w:rFonts w:eastAsiaTheme="minorEastAsia"/>
          <w:color w:val="000000" w:themeColor="text1"/>
          <w:szCs w:val="21"/>
        </w:rPr>
        <w:t>号</w:t>
      </w:r>
      <w:r w:rsidRPr="00C56D9D">
        <w:rPr>
          <w:rFonts w:eastAsiaTheme="minorEastAsia"/>
          <w:color w:val="000000" w:themeColor="text1"/>
          <w:szCs w:val="21"/>
        </w:rPr>
        <w:t>—</w:t>
      </w:r>
      <w:r w:rsidRPr="00C56D9D">
        <w:rPr>
          <w:rFonts w:eastAsiaTheme="minorEastAsia"/>
          <w:color w:val="000000" w:themeColor="text1"/>
          <w:szCs w:val="21"/>
        </w:rPr>
        <w:t>收入》，本基金于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日起执行。本基金在编制</w:t>
      </w:r>
      <w:r w:rsidRPr="00C56D9D">
        <w:rPr>
          <w:rFonts w:eastAsiaTheme="minorEastAsia"/>
          <w:color w:val="000000" w:themeColor="text1"/>
          <w:szCs w:val="21"/>
        </w:rPr>
        <w:t>2021</w:t>
      </w:r>
      <w:r w:rsidRPr="00C56D9D">
        <w:rPr>
          <w:rFonts w:eastAsiaTheme="minorEastAsia"/>
          <w:color w:val="000000" w:themeColor="text1"/>
          <w:szCs w:val="21"/>
        </w:rPr>
        <w:t>年度财务报表时已采用该准则，该准则的采用未对本基金财务报表产生重大影响。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13336" w:rsidRDefault="00E13336">
      <w:pPr>
        <w:spacing w:line="360" w:lineRule="auto"/>
        <w:ind w:firstLineChars="200" w:firstLine="420"/>
        <w:rPr>
          <w:rFonts w:eastAsiaTheme="minorEastAsia"/>
          <w:color w:val="000000" w:themeColor="text1"/>
          <w:szCs w:val="21"/>
        </w:rPr>
      </w:pP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E13336" w:rsidRDefault="00E13336">
      <w:pPr>
        <w:spacing w:line="360" w:lineRule="auto"/>
        <w:ind w:firstLineChars="200" w:firstLine="420"/>
        <w:rPr>
          <w:rFonts w:eastAsiaTheme="minorEastAsia"/>
          <w:color w:val="000000" w:themeColor="text1"/>
          <w:szCs w:val="21"/>
        </w:rPr>
      </w:pPr>
    </w:p>
    <w:p w:rsidR="00E13336" w:rsidRDefault="001230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E13336" w:rsidRDefault="00E13336">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8,278,634.71</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44,925,627.61</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8,278,634.71</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44,925,627.61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519,913,942.42</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520,815,932.08</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901,989.66</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619,546,712.58</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640,100,001.70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20,553,289.12</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1,663,589,352.08</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1,669,353,600.00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5,764,247.92</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2,283,136,064.66</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2,309,453,601.70</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26,317,537.04</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2,803,050,007.08</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2,830,269,533.78</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27,219,526.70</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308,588,490.51</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337,285,903.28</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28,697,412.77</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763,728,990.44</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764,546,256.04</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817,265.60</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1,461,340,876.45</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1,474,987,000.00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13,646,123.55</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2,225,069,866.89</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2,239,533,256.04</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14,463,389.15</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2,533,658,357.40</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2,576,819,159.32</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43,160,801.92</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kern w:val="0"/>
                <w:szCs w:val="21"/>
              </w:rPr>
            </w:pPr>
            <w:r w:rsidRPr="005C75F3">
              <w:rPr>
                <w:rFonts w:eastAsiaTheme="minorEastAsia"/>
                <w:kern w:val="0"/>
                <w:szCs w:val="21"/>
              </w:rPr>
              <w:t>本期末</w:t>
            </w:r>
          </w:p>
          <w:p w:rsidR="005C75F3" w:rsidRPr="005C75F3" w:rsidRDefault="005C75F3" w:rsidP="00220C00">
            <w:pPr>
              <w:spacing w:line="360" w:lineRule="auto"/>
              <w:jc w:val="center"/>
              <w:rPr>
                <w:rFonts w:eastAsiaTheme="minorEastAsia"/>
                <w:szCs w:val="21"/>
              </w:rPr>
            </w:pPr>
            <w:r w:rsidRPr="005C75F3">
              <w:rPr>
                <w:rFonts w:eastAsiaTheme="minorEastAsia"/>
                <w:szCs w:val="21"/>
              </w:rPr>
              <w:t>2021</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5C75F3" w:rsidRPr="005C75F3" w:rsidRDefault="005C75F3" w:rsidP="00220C00">
            <w:pPr>
              <w:spacing w:line="360" w:lineRule="auto"/>
              <w:jc w:val="center"/>
              <w:rPr>
                <w:rFonts w:eastAsiaTheme="minorEastAsia"/>
                <w:szCs w:val="21"/>
              </w:rPr>
            </w:pPr>
            <w:r w:rsidRPr="005C75F3">
              <w:rPr>
                <w:rFonts w:eastAsiaTheme="minorEastAsia"/>
                <w:color w:val="000000"/>
                <w:kern w:val="0"/>
                <w:szCs w:val="21"/>
              </w:rPr>
              <w:t>2020</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470,000,000.00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359,600,619.80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829,600,619.80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bl>
    <w:p w:rsidR="00E8063A" w:rsidRDefault="00E8063A" w:rsidP="00E8063A">
      <w:pPr>
        <w:adjustRightInd w:val="0"/>
        <w:snapToGrid w:val="0"/>
        <w:spacing w:line="360" w:lineRule="auto"/>
        <w:ind w:firstLineChars="200" w:firstLine="420"/>
        <w:jc w:val="left"/>
        <w:rPr>
          <w:rFonts w:eastAsiaTheme="minorEastAsia"/>
          <w:b/>
          <w:bCs/>
          <w:color w:val="000000" w:themeColor="text1"/>
          <w:kern w:val="0"/>
          <w:szCs w:val="21"/>
        </w:rPr>
      </w:pPr>
      <w:r w:rsidRPr="00E8063A">
        <w:rPr>
          <w:rFonts w:eastAsiaTheme="minorEastAsia"/>
          <w:color w:val="000000" w:themeColor="text1"/>
          <w:szCs w:val="21"/>
        </w:rPr>
        <w:t>注：于</w:t>
      </w:r>
      <w:r w:rsidRPr="00E8063A">
        <w:rPr>
          <w:rFonts w:eastAsiaTheme="minorEastAsia"/>
          <w:color w:val="000000" w:themeColor="text1"/>
          <w:szCs w:val="21"/>
        </w:rPr>
        <w:t>2021</w:t>
      </w:r>
      <w:r w:rsidRPr="00E8063A">
        <w:rPr>
          <w:rFonts w:eastAsiaTheme="minorEastAsia"/>
          <w:color w:val="000000" w:themeColor="text1"/>
          <w:szCs w:val="21"/>
        </w:rPr>
        <w:t>年</w:t>
      </w:r>
      <w:r w:rsidRPr="00E8063A">
        <w:rPr>
          <w:rFonts w:eastAsiaTheme="minorEastAsia"/>
          <w:color w:val="000000" w:themeColor="text1"/>
          <w:szCs w:val="21"/>
        </w:rPr>
        <w:t>12</w:t>
      </w:r>
      <w:r w:rsidRPr="00E8063A">
        <w:rPr>
          <w:rFonts w:eastAsiaTheme="minorEastAsia"/>
          <w:color w:val="000000" w:themeColor="text1"/>
          <w:szCs w:val="21"/>
        </w:rPr>
        <w:t>月</w:t>
      </w:r>
      <w:r w:rsidRPr="00E8063A">
        <w:rPr>
          <w:rFonts w:eastAsiaTheme="minorEastAsia"/>
          <w:color w:val="000000" w:themeColor="text1"/>
          <w:szCs w:val="21"/>
        </w:rPr>
        <w:t>31</w:t>
      </w:r>
      <w:r w:rsidRPr="00E8063A">
        <w:rPr>
          <w:rFonts w:eastAsiaTheme="minorEastAsia"/>
          <w:color w:val="000000" w:themeColor="text1"/>
          <w:szCs w:val="21"/>
        </w:rPr>
        <w:t>日，无交易所买入返售证券余额</w:t>
      </w:r>
      <w:r w:rsidRPr="00E8063A">
        <w:rPr>
          <w:rFonts w:eastAsiaTheme="minorEastAsia"/>
          <w:color w:val="000000" w:themeColor="text1"/>
          <w:szCs w:val="21"/>
        </w:rPr>
        <w:t>(2020</w:t>
      </w:r>
      <w:r w:rsidRPr="00E8063A">
        <w:rPr>
          <w:rFonts w:eastAsiaTheme="minorEastAsia"/>
          <w:color w:val="000000" w:themeColor="text1"/>
          <w:szCs w:val="21"/>
        </w:rPr>
        <w:t>年</w:t>
      </w:r>
      <w:r w:rsidRPr="00E8063A">
        <w:rPr>
          <w:rFonts w:eastAsiaTheme="minorEastAsia"/>
          <w:color w:val="000000" w:themeColor="text1"/>
          <w:szCs w:val="21"/>
        </w:rPr>
        <w:t>12</w:t>
      </w:r>
      <w:r w:rsidRPr="00E8063A">
        <w:rPr>
          <w:rFonts w:eastAsiaTheme="minorEastAsia"/>
          <w:color w:val="000000" w:themeColor="text1"/>
          <w:szCs w:val="21"/>
        </w:rPr>
        <w:t>月</w:t>
      </w:r>
      <w:r w:rsidRPr="00E8063A">
        <w:rPr>
          <w:rFonts w:eastAsiaTheme="minorEastAsia"/>
          <w:color w:val="000000" w:themeColor="text1"/>
          <w:szCs w:val="21"/>
        </w:rPr>
        <w:t>31</w:t>
      </w:r>
      <w:r w:rsidRPr="00E8063A">
        <w:rPr>
          <w:rFonts w:eastAsiaTheme="minorEastAsia"/>
          <w:color w:val="000000" w:themeColor="text1"/>
          <w:szCs w:val="21"/>
        </w:rPr>
        <w:t>日：交易所买入返售证券余额中无包含的交易所固收平台质押式协议回购的余额</w:t>
      </w:r>
      <w:r w:rsidRPr="00E8063A">
        <w:rPr>
          <w:rFonts w:eastAsiaTheme="minorEastAsia"/>
          <w:color w:val="000000" w:themeColor="text1"/>
          <w:szCs w:val="21"/>
        </w:rPr>
        <w:t>)</w:t>
      </w:r>
      <w:r w:rsidRPr="00E8063A">
        <w:rPr>
          <w:rFonts w:eastAsiaTheme="minorEastAsia"/>
          <w:color w:val="000000" w:themeColor="text1"/>
          <w:szCs w:val="21"/>
        </w:rPr>
        <w:t>。</w:t>
      </w:r>
    </w:p>
    <w:p w:rsidR="001A59F9" w:rsidRPr="00C56D9D" w:rsidRDefault="001A59F9" w:rsidP="00751A4E">
      <w:pPr>
        <w:spacing w:beforeLines="100" w:before="312" w:line="360" w:lineRule="auto"/>
        <w:rPr>
          <w:rFonts w:eastAsiaTheme="minorEastAsia"/>
          <w:b/>
          <w:bCs/>
          <w:color w:val="000000" w:themeColor="text1"/>
          <w:kern w:val="0"/>
          <w:szCs w:val="21"/>
        </w:rPr>
      </w:pPr>
      <w:r w:rsidRPr="00C56D9D">
        <w:rPr>
          <w:rFonts w:eastAsiaTheme="minorEastAsia"/>
          <w:b/>
          <w:bCs/>
          <w:color w:val="000000" w:themeColor="text1"/>
          <w:kern w:val="0"/>
          <w:szCs w:val="21"/>
        </w:rPr>
        <w:t>7.4.7.4.2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期末买断式逆回购交易中取得的债券</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1,984.94</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11,723.51</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3,656.40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12,731.40</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30,663,809.70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26,400,275.17</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156,597.42</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1,812.02</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1,101.28</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336.71</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364.32</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30,671,599.77</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26,582,793.10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382,590.40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434,309.06</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5,107.50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16,759.80</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387,697.90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451,068.86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84.00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1,500.26</w:t>
            </w:r>
          </w:p>
        </w:tc>
      </w:tr>
      <w:tr w:rsidR="00E13336">
        <w:tc>
          <w:tcPr>
            <w:tcW w:w="2715" w:type="dxa"/>
            <w:vAlign w:val="center"/>
          </w:tcPr>
          <w:p w:rsidR="00E13336" w:rsidRDefault="001230C6">
            <w:pPr>
              <w:jc w:val="left"/>
            </w:pPr>
            <w:r>
              <w:rPr>
                <w:rFonts w:eastAsiaTheme="minorEastAsia"/>
                <w:color w:val="000000" w:themeColor="text1"/>
                <w:szCs w:val="21"/>
              </w:rPr>
              <w:t>预提费用</w:t>
            </w:r>
          </w:p>
        </w:tc>
        <w:tc>
          <w:tcPr>
            <w:tcW w:w="3150" w:type="dxa"/>
            <w:vAlign w:val="center"/>
          </w:tcPr>
          <w:p w:rsidR="00E13336" w:rsidRDefault="001230C6">
            <w:pPr>
              <w:jc w:val="right"/>
            </w:pPr>
            <w:r>
              <w:rPr>
                <w:rFonts w:eastAsiaTheme="minorEastAsia"/>
                <w:color w:val="000000" w:themeColor="text1"/>
                <w:szCs w:val="21"/>
              </w:rPr>
              <w:t>220,000.00</w:t>
            </w:r>
          </w:p>
        </w:tc>
        <w:tc>
          <w:tcPr>
            <w:tcW w:w="3150" w:type="dxa"/>
            <w:vAlign w:val="center"/>
          </w:tcPr>
          <w:p w:rsidR="00E13336" w:rsidRDefault="001230C6">
            <w:pPr>
              <w:jc w:val="right"/>
            </w:pPr>
            <w:r>
              <w:rPr>
                <w:rFonts w:eastAsiaTheme="minorEastAsia"/>
                <w:color w:val="000000" w:themeColor="text1"/>
                <w:szCs w:val="21"/>
              </w:rPr>
              <w:t>206,000.00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220,084.00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207,500.26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1,413,876,354.93</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1,413,876,354.93</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-1,713,727,738.69</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-1,713,727,738.69</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1,182,286,599.56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1,182,286,599.56</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1,457,371,686.69</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1,457,371,686.69</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-1,930,981,051.40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-1,930,981,051.40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818,923,626.66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818,923,626.66</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368,032,124.21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45,764,645.76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413,796,769.97</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84,343,799.11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-7,649,501.76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76,694,297.35</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-99,166,095.08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130,734.55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-99,035,360.53</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393,627,535.33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23,968,063.01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417,595,598.34</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-492,793,630.41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-23,837,328.46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-516,630,958.87</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353,209,828.24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38,245,878.55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391,455,706.79</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305,673,738.93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39,550,276.91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345,224,015.84</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59,200,305.28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-8,291,773.46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50,908,531.82</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-133,475,168.35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-5,048,405.95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-138,523,574.30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383,087,941.83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23,714,066.78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406,802,008.61</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-516,563,110.18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-28,762,472.73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-545,325,582.91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231,398,875.86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26,210,097.50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257,608,973.36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219,212.22</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163,451.61</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326,736.61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240,771.90</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63,685.31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57,625.09</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609,634.14</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461,848.60</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1,224,738,394.37</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832,349,928.62</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1,183,213,783.81</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728,852,949.83</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41,524,610.56</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103,496,978.79</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4,620,508,776.37</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1,441,800,791.42</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4,528,037,744.96</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1,422,916,336.70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45,582,595.86</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15,470,196.90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46,888,435.55</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3,414,257.82</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9,456,680.80</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9,456,680.80</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2,071,063.85</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-15,941,275.22</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37,293,149.23</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-27,795,423.11</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24,785,741.40</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11,854,147.89</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12,507,407.83</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-15,941,275.22</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37,293,149.23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2,403,437.33</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746,546.41</w:t>
            </w:r>
          </w:p>
        </w:tc>
      </w:tr>
      <w:tr w:rsidR="00E13336">
        <w:tc>
          <w:tcPr>
            <w:tcW w:w="1984" w:type="dxa"/>
            <w:vAlign w:val="center"/>
          </w:tcPr>
          <w:p w:rsidR="00E13336" w:rsidRDefault="001230C6">
            <w:pPr>
              <w:jc w:val="left"/>
            </w:pPr>
            <w:r>
              <w:rPr>
                <w:rFonts w:eastAsiaTheme="minorEastAsia"/>
                <w:color w:val="000000" w:themeColor="text1"/>
                <w:szCs w:val="21"/>
              </w:rPr>
              <w:t>转换费收入</w:t>
            </w:r>
          </w:p>
        </w:tc>
        <w:tc>
          <w:tcPr>
            <w:tcW w:w="3598" w:type="dxa"/>
            <w:vAlign w:val="center"/>
          </w:tcPr>
          <w:p w:rsidR="00E13336" w:rsidRDefault="001230C6">
            <w:pPr>
              <w:jc w:val="right"/>
            </w:pPr>
            <w:r>
              <w:rPr>
                <w:rFonts w:eastAsiaTheme="minorEastAsia"/>
                <w:color w:val="000000" w:themeColor="text1"/>
                <w:szCs w:val="21"/>
              </w:rPr>
              <w:t>117,721.63</w:t>
            </w:r>
          </w:p>
        </w:tc>
        <w:tc>
          <w:tcPr>
            <w:tcW w:w="3598" w:type="dxa"/>
            <w:vAlign w:val="center"/>
          </w:tcPr>
          <w:p w:rsidR="00E13336" w:rsidRDefault="001230C6">
            <w:pPr>
              <w:jc w:val="right"/>
            </w:pPr>
            <w:r>
              <w:rPr>
                <w:rFonts w:eastAsiaTheme="minorEastAsia"/>
                <w:color w:val="000000" w:themeColor="text1"/>
                <w:szCs w:val="21"/>
              </w:rPr>
              <w:t>47,836.14</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2,521,158.96</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794,382.55</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3,865,790.89</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2,717,836.14</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58,095.00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31,440.00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3,923,885.89</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2,749,276.14</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86,000.00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r>
      <w:tr w:rsidR="00E13336">
        <w:tc>
          <w:tcPr>
            <w:tcW w:w="2855" w:type="dxa"/>
            <w:vAlign w:val="center"/>
          </w:tcPr>
          <w:p w:rsidR="00E13336" w:rsidRDefault="001230C6">
            <w:pPr>
              <w:jc w:val="left"/>
            </w:pPr>
            <w:r>
              <w:rPr>
                <w:rFonts w:eastAsiaTheme="minorEastAsia"/>
                <w:color w:val="000000" w:themeColor="text1"/>
                <w:szCs w:val="21"/>
              </w:rPr>
              <w:t>债券帐户维护费</w:t>
            </w:r>
          </w:p>
        </w:tc>
        <w:tc>
          <w:tcPr>
            <w:tcW w:w="2893" w:type="dxa"/>
            <w:vAlign w:val="center"/>
          </w:tcPr>
          <w:p w:rsidR="00E13336" w:rsidRDefault="001230C6">
            <w:pPr>
              <w:jc w:val="right"/>
            </w:pPr>
            <w:r>
              <w:rPr>
                <w:rFonts w:eastAsiaTheme="minorEastAsia"/>
                <w:color w:val="000000" w:themeColor="text1"/>
                <w:szCs w:val="21"/>
              </w:rPr>
              <w:t>36,000.00</w:t>
            </w:r>
          </w:p>
        </w:tc>
        <w:tc>
          <w:tcPr>
            <w:tcW w:w="3367" w:type="dxa"/>
            <w:vAlign w:val="center"/>
          </w:tcPr>
          <w:p w:rsidR="00E13336" w:rsidRDefault="001230C6">
            <w:pPr>
              <w:jc w:val="right"/>
            </w:pPr>
            <w:r>
              <w:rPr>
                <w:rFonts w:eastAsiaTheme="minorEastAsia"/>
                <w:color w:val="000000" w:themeColor="text1"/>
                <w:szCs w:val="21"/>
              </w:rPr>
              <w:t>36,000.00</w:t>
            </w:r>
          </w:p>
        </w:tc>
      </w:tr>
      <w:tr w:rsidR="00E13336">
        <w:tc>
          <w:tcPr>
            <w:tcW w:w="2855" w:type="dxa"/>
            <w:vAlign w:val="center"/>
          </w:tcPr>
          <w:p w:rsidR="00E13336" w:rsidRDefault="001230C6">
            <w:pPr>
              <w:jc w:val="left"/>
            </w:pPr>
            <w:r>
              <w:rPr>
                <w:rFonts w:eastAsiaTheme="minorEastAsia"/>
                <w:color w:val="000000" w:themeColor="text1"/>
                <w:szCs w:val="21"/>
              </w:rPr>
              <w:t>其他</w:t>
            </w:r>
          </w:p>
        </w:tc>
        <w:tc>
          <w:tcPr>
            <w:tcW w:w="2893" w:type="dxa"/>
            <w:vAlign w:val="center"/>
          </w:tcPr>
          <w:p w:rsidR="00E13336" w:rsidRDefault="001230C6">
            <w:pPr>
              <w:jc w:val="right"/>
            </w:pPr>
            <w:r>
              <w:rPr>
                <w:rFonts w:eastAsiaTheme="minorEastAsia"/>
                <w:color w:val="000000" w:themeColor="text1"/>
                <w:szCs w:val="21"/>
              </w:rPr>
              <w:t>1,200.00</w:t>
            </w:r>
          </w:p>
        </w:tc>
        <w:tc>
          <w:tcPr>
            <w:tcW w:w="3367" w:type="dxa"/>
            <w:vAlign w:val="center"/>
          </w:tcPr>
          <w:p w:rsidR="00E13336" w:rsidRDefault="001230C6">
            <w:pPr>
              <w:jc w:val="right"/>
            </w:pPr>
            <w:r>
              <w:rPr>
                <w:rFonts w:eastAsiaTheme="minorEastAsia"/>
                <w:color w:val="000000" w:themeColor="text1"/>
                <w:szCs w:val="21"/>
              </w:rPr>
              <w:t>1,200.00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257,200.00</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243,200.00</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E13336">
        <w:tc>
          <w:tcPr>
            <w:tcW w:w="5220" w:type="dxa"/>
            <w:vAlign w:val="center"/>
          </w:tcPr>
          <w:p w:rsidR="00E13336" w:rsidRDefault="001230C6">
            <w:pPr>
              <w:jc w:val="left"/>
            </w:pPr>
            <w:r>
              <w:rPr>
                <w:rFonts w:eastAsiaTheme="minorEastAsia"/>
                <w:color w:val="000000" w:themeColor="text1"/>
                <w:szCs w:val="21"/>
              </w:rPr>
              <w:t>上投摩根基金管理有限公司</w:t>
            </w:r>
          </w:p>
        </w:tc>
        <w:tc>
          <w:tcPr>
            <w:tcW w:w="3780" w:type="dxa"/>
            <w:vAlign w:val="center"/>
          </w:tcPr>
          <w:p w:rsidR="00E13336" w:rsidRDefault="001230C6">
            <w:pPr>
              <w:jc w:val="center"/>
            </w:pPr>
            <w:r>
              <w:rPr>
                <w:rFonts w:eastAsiaTheme="minorEastAsia"/>
                <w:color w:val="000000" w:themeColor="text1"/>
                <w:szCs w:val="21"/>
              </w:rPr>
              <w:t>基金管理人、注册登记机构、基金销售机构</w:t>
            </w:r>
          </w:p>
        </w:tc>
      </w:tr>
      <w:tr w:rsidR="00E13336">
        <w:tc>
          <w:tcPr>
            <w:tcW w:w="5220" w:type="dxa"/>
            <w:vAlign w:val="center"/>
          </w:tcPr>
          <w:p w:rsidR="00E13336" w:rsidRDefault="001230C6">
            <w:pPr>
              <w:jc w:val="left"/>
            </w:pPr>
            <w:r>
              <w:rPr>
                <w:rFonts w:eastAsiaTheme="minorEastAsia"/>
                <w:color w:val="000000" w:themeColor="text1"/>
                <w:szCs w:val="21"/>
              </w:rPr>
              <w:t>杭州银行股份有限公司</w:t>
            </w:r>
            <w:r>
              <w:rPr>
                <w:rFonts w:eastAsiaTheme="minorEastAsia"/>
                <w:color w:val="000000" w:themeColor="text1"/>
                <w:szCs w:val="21"/>
              </w:rPr>
              <w:t>(“</w:t>
            </w:r>
            <w:r>
              <w:rPr>
                <w:rFonts w:eastAsiaTheme="minorEastAsia"/>
                <w:color w:val="000000" w:themeColor="text1"/>
                <w:szCs w:val="21"/>
              </w:rPr>
              <w:t>杭州银行</w:t>
            </w:r>
            <w:r>
              <w:rPr>
                <w:rFonts w:eastAsiaTheme="minorEastAsia"/>
                <w:color w:val="000000" w:themeColor="text1"/>
                <w:szCs w:val="21"/>
              </w:rPr>
              <w:t>”)</w:t>
            </w:r>
          </w:p>
        </w:tc>
        <w:tc>
          <w:tcPr>
            <w:tcW w:w="3780" w:type="dxa"/>
            <w:vAlign w:val="center"/>
          </w:tcPr>
          <w:p w:rsidR="00E13336" w:rsidRDefault="001230C6">
            <w:pPr>
              <w:jc w:val="center"/>
            </w:pPr>
            <w:r>
              <w:rPr>
                <w:rFonts w:eastAsiaTheme="minorEastAsia"/>
                <w:color w:val="000000" w:themeColor="text1"/>
                <w:szCs w:val="21"/>
              </w:rPr>
              <w:t>基金托管人</w:t>
            </w:r>
          </w:p>
        </w:tc>
      </w:tr>
      <w:tr w:rsidR="00E13336">
        <w:tc>
          <w:tcPr>
            <w:tcW w:w="5220" w:type="dxa"/>
            <w:vAlign w:val="center"/>
          </w:tcPr>
          <w:p w:rsidR="00E13336" w:rsidRDefault="001230C6">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E13336" w:rsidRDefault="001230C6">
            <w:pPr>
              <w:jc w:val="center"/>
            </w:pPr>
            <w:r>
              <w:rPr>
                <w:rFonts w:eastAsiaTheme="minorEastAsia"/>
                <w:color w:val="000000" w:themeColor="text1"/>
                <w:szCs w:val="21"/>
              </w:rPr>
              <w:t>基金管理人的股东</w:t>
            </w:r>
          </w:p>
        </w:tc>
      </w:tr>
      <w:tr w:rsidR="00E13336">
        <w:tc>
          <w:tcPr>
            <w:tcW w:w="5220" w:type="dxa"/>
            <w:vAlign w:val="center"/>
          </w:tcPr>
          <w:p w:rsidR="00E13336" w:rsidRDefault="001230C6">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E13336" w:rsidRDefault="001230C6">
            <w:pPr>
              <w:jc w:val="center"/>
            </w:pPr>
            <w:r>
              <w:rPr>
                <w:rFonts w:eastAsiaTheme="minorEastAsia"/>
                <w:color w:val="000000" w:themeColor="text1"/>
                <w:szCs w:val="21"/>
              </w:rPr>
              <w:t>基金管理人的股东</w:t>
            </w:r>
          </w:p>
        </w:tc>
      </w:tr>
      <w:tr w:rsidR="00E13336">
        <w:tc>
          <w:tcPr>
            <w:tcW w:w="5220" w:type="dxa"/>
            <w:vAlign w:val="center"/>
          </w:tcPr>
          <w:p w:rsidR="00E13336" w:rsidRDefault="001230C6">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E13336" w:rsidRDefault="001230C6">
            <w:pPr>
              <w:jc w:val="center"/>
            </w:pPr>
            <w:r>
              <w:rPr>
                <w:rFonts w:eastAsiaTheme="minorEastAsia"/>
                <w:color w:val="000000" w:themeColor="text1"/>
                <w:szCs w:val="21"/>
              </w:rPr>
              <w:t>基金管理人的股东上海国际信托有限公司的控股股东、基金销售机构</w:t>
            </w:r>
          </w:p>
        </w:tc>
      </w:tr>
      <w:tr w:rsidR="00E13336">
        <w:tc>
          <w:tcPr>
            <w:tcW w:w="5220" w:type="dxa"/>
            <w:vAlign w:val="center"/>
          </w:tcPr>
          <w:p w:rsidR="00E13336" w:rsidRDefault="001230C6">
            <w:pPr>
              <w:jc w:val="left"/>
            </w:pPr>
            <w:r>
              <w:rPr>
                <w:rFonts w:eastAsiaTheme="minorEastAsia"/>
                <w:color w:val="000000" w:themeColor="text1"/>
                <w:szCs w:val="21"/>
              </w:rPr>
              <w:t>尚腾资本管理有限公司</w:t>
            </w:r>
          </w:p>
        </w:tc>
        <w:tc>
          <w:tcPr>
            <w:tcW w:w="3780" w:type="dxa"/>
            <w:vAlign w:val="center"/>
          </w:tcPr>
          <w:p w:rsidR="00E13336" w:rsidRDefault="001230C6">
            <w:pPr>
              <w:jc w:val="center"/>
            </w:pPr>
            <w:r>
              <w:rPr>
                <w:rFonts w:eastAsiaTheme="minorEastAsia"/>
                <w:color w:val="000000" w:themeColor="text1"/>
                <w:szCs w:val="21"/>
              </w:rPr>
              <w:t>基金管理人的子公司</w:t>
            </w:r>
          </w:p>
        </w:tc>
      </w:tr>
      <w:tr w:rsidR="00E13336">
        <w:tc>
          <w:tcPr>
            <w:tcW w:w="5220" w:type="dxa"/>
            <w:vAlign w:val="center"/>
          </w:tcPr>
          <w:p w:rsidR="00E13336" w:rsidRDefault="001230C6">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E13336" w:rsidRDefault="001230C6">
            <w:pPr>
              <w:jc w:val="center"/>
            </w:pPr>
            <w:r>
              <w:rPr>
                <w:rFonts w:eastAsiaTheme="minorEastAsia"/>
                <w:color w:val="000000" w:themeColor="text1"/>
                <w:szCs w:val="21"/>
              </w:rPr>
              <w:t>基金管理人的子公司</w:t>
            </w:r>
          </w:p>
        </w:tc>
      </w:tr>
      <w:tr w:rsidR="00E13336">
        <w:tc>
          <w:tcPr>
            <w:tcW w:w="5220" w:type="dxa"/>
            <w:vAlign w:val="center"/>
          </w:tcPr>
          <w:p w:rsidR="00E13336" w:rsidRDefault="001230C6">
            <w:pPr>
              <w:jc w:val="left"/>
            </w:pPr>
            <w:r>
              <w:rPr>
                <w:rFonts w:eastAsiaTheme="minorEastAsia"/>
                <w:color w:val="000000" w:themeColor="text1"/>
                <w:szCs w:val="21"/>
              </w:rPr>
              <w:t>上信资产管理有限公司</w:t>
            </w:r>
          </w:p>
        </w:tc>
        <w:tc>
          <w:tcPr>
            <w:tcW w:w="3780" w:type="dxa"/>
            <w:vAlign w:val="center"/>
          </w:tcPr>
          <w:p w:rsidR="00E13336" w:rsidRDefault="001230C6">
            <w:pPr>
              <w:jc w:val="center"/>
            </w:pPr>
            <w:r>
              <w:rPr>
                <w:rFonts w:eastAsiaTheme="minorEastAsia"/>
                <w:color w:val="000000" w:themeColor="text1"/>
                <w:szCs w:val="21"/>
              </w:rPr>
              <w:t>基金管理人的股东上海国际信托有限公司控制的公司</w:t>
            </w:r>
          </w:p>
        </w:tc>
      </w:tr>
      <w:tr w:rsidR="00E13336">
        <w:tc>
          <w:tcPr>
            <w:tcW w:w="5220" w:type="dxa"/>
            <w:vAlign w:val="center"/>
          </w:tcPr>
          <w:p w:rsidR="00E13336" w:rsidRDefault="001230C6">
            <w:pPr>
              <w:jc w:val="left"/>
            </w:pPr>
            <w:r>
              <w:rPr>
                <w:rFonts w:eastAsiaTheme="minorEastAsia"/>
                <w:color w:val="000000" w:themeColor="text1"/>
                <w:szCs w:val="21"/>
              </w:rPr>
              <w:t>上海国利货币经纪有限公司</w:t>
            </w:r>
          </w:p>
        </w:tc>
        <w:tc>
          <w:tcPr>
            <w:tcW w:w="3780" w:type="dxa"/>
            <w:vAlign w:val="center"/>
          </w:tcPr>
          <w:p w:rsidR="00E13336" w:rsidRDefault="001230C6">
            <w:pPr>
              <w:jc w:val="center"/>
            </w:pPr>
            <w:r>
              <w:rPr>
                <w:rFonts w:eastAsiaTheme="minorEastAsia"/>
                <w:color w:val="000000" w:themeColor="text1"/>
                <w:szCs w:val="21"/>
              </w:rPr>
              <w:t>基金管理人的股东上海国际信托有限公司控制的公司</w:t>
            </w:r>
          </w:p>
        </w:tc>
      </w:tr>
      <w:tr w:rsidR="00E13336">
        <w:tc>
          <w:tcPr>
            <w:tcW w:w="5220" w:type="dxa"/>
            <w:vAlign w:val="center"/>
          </w:tcPr>
          <w:p w:rsidR="00E13336" w:rsidRDefault="001230C6">
            <w:pPr>
              <w:jc w:val="left"/>
            </w:pPr>
            <w:r>
              <w:rPr>
                <w:rFonts w:eastAsiaTheme="minorEastAsia"/>
                <w:color w:val="000000" w:themeColor="text1"/>
                <w:szCs w:val="21"/>
              </w:rPr>
              <w:t>J.P. Morgan 8CS Investments (GP) Limited</w:t>
            </w:r>
          </w:p>
        </w:tc>
        <w:tc>
          <w:tcPr>
            <w:tcW w:w="3780" w:type="dxa"/>
            <w:vAlign w:val="center"/>
          </w:tcPr>
          <w:p w:rsidR="00E13336" w:rsidRDefault="001230C6">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21,668,705.60</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7,822,389.74</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4,694,648.89</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981,777.05</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0.6%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3,611,451.04</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1,303,731.61</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注：支付基金托管人杭州银行的托管费按前一日基金资产净值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0.1%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E13336">
        <w:tc>
          <w:tcPr>
            <w:tcW w:w="2110" w:type="dxa"/>
            <w:vAlign w:val="center"/>
          </w:tcPr>
          <w:p w:rsidR="00E13336" w:rsidRDefault="001230C6">
            <w:pPr>
              <w:jc w:val="left"/>
            </w:pPr>
            <w:r>
              <w:rPr>
                <w:rFonts w:eastAsiaTheme="minorEastAsia"/>
                <w:color w:val="000000" w:themeColor="text1"/>
                <w:szCs w:val="21"/>
              </w:rPr>
              <w:t>上投摩根基金管理有限公司</w:t>
            </w:r>
          </w:p>
        </w:tc>
        <w:tc>
          <w:tcPr>
            <w:tcW w:w="2534" w:type="dxa"/>
            <w:vAlign w:val="center"/>
          </w:tcPr>
          <w:p w:rsidR="00E13336" w:rsidRDefault="001230C6">
            <w:pPr>
              <w:jc w:val="right"/>
            </w:pPr>
            <w:r>
              <w:rPr>
                <w:rFonts w:eastAsiaTheme="minorEastAsia"/>
                <w:color w:val="000000" w:themeColor="text1"/>
                <w:szCs w:val="21"/>
              </w:rPr>
              <w:t>-</w:t>
            </w:r>
          </w:p>
        </w:tc>
        <w:tc>
          <w:tcPr>
            <w:tcW w:w="2694" w:type="dxa"/>
            <w:vAlign w:val="center"/>
          </w:tcPr>
          <w:p w:rsidR="00E13336" w:rsidRDefault="001230C6">
            <w:pPr>
              <w:jc w:val="right"/>
            </w:pPr>
            <w:r>
              <w:rPr>
                <w:rFonts w:eastAsiaTheme="minorEastAsia"/>
                <w:color w:val="000000" w:themeColor="text1"/>
                <w:szCs w:val="21"/>
              </w:rPr>
              <w:t>1,558,539.17</w:t>
            </w:r>
          </w:p>
        </w:tc>
        <w:tc>
          <w:tcPr>
            <w:tcW w:w="1948" w:type="dxa"/>
            <w:vAlign w:val="center"/>
          </w:tcPr>
          <w:p w:rsidR="00E13336" w:rsidRDefault="001230C6">
            <w:pPr>
              <w:jc w:val="right"/>
            </w:pPr>
            <w:r>
              <w:rPr>
                <w:rFonts w:eastAsiaTheme="minorEastAsia"/>
                <w:color w:val="000000" w:themeColor="text1"/>
                <w:szCs w:val="21"/>
              </w:rPr>
              <w:t>1,558,539.17</w:t>
            </w:r>
          </w:p>
        </w:tc>
      </w:tr>
      <w:tr w:rsidR="00E13336">
        <w:tc>
          <w:tcPr>
            <w:tcW w:w="2110" w:type="dxa"/>
            <w:vAlign w:val="center"/>
          </w:tcPr>
          <w:p w:rsidR="00E13336" w:rsidRDefault="001230C6">
            <w:pPr>
              <w:jc w:val="left"/>
            </w:pPr>
            <w:r>
              <w:rPr>
                <w:rFonts w:eastAsiaTheme="minorEastAsia"/>
                <w:color w:val="000000" w:themeColor="text1"/>
                <w:szCs w:val="21"/>
              </w:rPr>
              <w:t>浦发银行</w:t>
            </w:r>
          </w:p>
        </w:tc>
        <w:tc>
          <w:tcPr>
            <w:tcW w:w="2534" w:type="dxa"/>
            <w:vAlign w:val="center"/>
          </w:tcPr>
          <w:p w:rsidR="00E13336" w:rsidRDefault="001230C6">
            <w:pPr>
              <w:jc w:val="right"/>
            </w:pPr>
            <w:r>
              <w:rPr>
                <w:rFonts w:eastAsiaTheme="minorEastAsia"/>
                <w:color w:val="000000" w:themeColor="text1"/>
                <w:szCs w:val="21"/>
              </w:rPr>
              <w:t>-</w:t>
            </w:r>
          </w:p>
        </w:tc>
        <w:tc>
          <w:tcPr>
            <w:tcW w:w="2694" w:type="dxa"/>
            <w:vAlign w:val="center"/>
          </w:tcPr>
          <w:p w:rsidR="00E13336" w:rsidRDefault="001230C6">
            <w:pPr>
              <w:jc w:val="right"/>
            </w:pPr>
            <w:r>
              <w:rPr>
                <w:rFonts w:eastAsiaTheme="minorEastAsia"/>
                <w:color w:val="000000" w:themeColor="text1"/>
                <w:szCs w:val="21"/>
              </w:rPr>
              <w:t>11,085.13</w:t>
            </w:r>
          </w:p>
        </w:tc>
        <w:tc>
          <w:tcPr>
            <w:tcW w:w="1948" w:type="dxa"/>
            <w:vAlign w:val="center"/>
          </w:tcPr>
          <w:p w:rsidR="00E13336" w:rsidRDefault="001230C6">
            <w:pPr>
              <w:jc w:val="right"/>
            </w:pPr>
            <w:r>
              <w:rPr>
                <w:rFonts w:eastAsiaTheme="minorEastAsia"/>
                <w:color w:val="000000" w:themeColor="text1"/>
                <w:szCs w:val="21"/>
              </w:rPr>
              <w:t>11,085.13</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1,569,624.30</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1,569,624.30</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E13336">
        <w:tc>
          <w:tcPr>
            <w:tcW w:w="2110" w:type="dxa"/>
            <w:vAlign w:val="center"/>
          </w:tcPr>
          <w:p w:rsidR="00E13336" w:rsidRDefault="001230C6">
            <w:pPr>
              <w:jc w:val="left"/>
            </w:pPr>
            <w:r>
              <w:rPr>
                <w:rFonts w:eastAsiaTheme="minorEastAsia"/>
                <w:color w:val="000000" w:themeColor="text1"/>
                <w:szCs w:val="21"/>
              </w:rPr>
              <w:t>上投摩根基金管理有限公司</w:t>
            </w:r>
          </w:p>
        </w:tc>
        <w:tc>
          <w:tcPr>
            <w:tcW w:w="2534" w:type="dxa"/>
            <w:vAlign w:val="center"/>
          </w:tcPr>
          <w:p w:rsidR="00E13336" w:rsidRDefault="001230C6">
            <w:pPr>
              <w:jc w:val="right"/>
            </w:pPr>
            <w:r>
              <w:rPr>
                <w:rFonts w:eastAsiaTheme="minorEastAsia"/>
                <w:color w:val="000000" w:themeColor="text1"/>
                <w:szCs w:val="21"/>
              </w:rPr>
              <w:t>-</w:t>
            </w:r>
          </w:p>
        </w:tc>
        <w:tc>
          <w:tcPr>
            <w:tcW w:w="2694" w:type="dxa"/>
            <w:vAlign w:val="center"/>
          </w:tcPr>
          <w:p w:rsidR="00E13336" w:rsidRDefault="001230C6">
            <w:pPr>
              <w:jc w:val="right"/>
            </w:pPr>
            <w:r>
              <w:rPr>
                <w:rFonts w:eastAsiaTheme="minorEastAsia"/>
                <w:color w:val="000000" w:themeColor="text1"/>
                <w:szCs w:val="21"/>
              </w:rPr>
              <w:t>992,452.72</w:t>
            </w:r>
          </w:p>
        </w:tc>
        <w:tc>
          <w:tcPr>
            <w:tcW w:w="1948" w:type="dxa"/>
            <w:vAlign w:val="center"/>
          </w:tcPr>
          <w:p w:rsidR="00E13336" w:rsidRDefault="001230C6">
            <w:pPr>
              <w:jc w:val="right"/>
            </w:pPr>
            <w:r>
              <w:rPr>
                <w:rFonts w:eastAsiaTheme="minorEastAsia"/>
                <w:color w:val="000000" w:themeColor="text1"/>
                <w:szCs w:val="21"/>
              </w:rPr>
              <w:t>992,452.72</w:t>
            </w:r>
          </w:p>
        </w:tc>
      </w:tr>
      <w:tr w:rsidR="00E13336">
        <w:tc>
          <w:tcPr>
            <w:tcW w:w="2110" w:type="dxa"/>
            <w:vAlign w:val="center"/>
          </w:tcPr>
          <w:p w:rsidR="00E13336" w:rsidRDefault="001230C6">
            <w:pPr>
              <w:jc w:val="left"/>
            </w:pPr>
            <w:r>
              <w:rPr>
                <w:rFonts w:eastAsiaTheme="minorEastAsia"/>
                <w:color w:val="000000" w:themeColor="text1"/>
                <w:szCs w:val="21"/>
              </w:rPr>
              <w:t>浦发银行</w:t>
            </w:r>
          </w:p>
        </w:tc>
        <w:tc>
          <w:tcPr>
            <w:tcW w:w="2534" w:type="dxa"/>
            <w:vAlign w:val="center"/>
          </w:tcPr>
          <w:p w:rsidR="00E13336" w:rsidRDefault="001230C6">
            <w:pPr>
              <w:jc w:val="right"/>
            </w:pPr>
            <w:r>
              <w:rPr>
                <w:rFonts w:eastAsiaTheme="minorEastAsia"/>
                <w:color w:val="000000" w:themeColor="text1"/>
                <w:szCs w:val="21"/>
              </w:rPr>
              <w:t>-</w:t>
            </w:r>
          </w:p>
        </w:tc>
        <w:tc>
          <w:tcPr>
            <w:tcW w:w="2694" w:type="dxa"/>
            <w:vAlign w:val="center"/>
          </w:tcPr>
          <w:p w:rsidR="00E13336" w:rsidRDefault="001230C6">
            <w:pPr>
              <w:jc w:val="right"/>
            </w:pPr>
            <w:r>
              <w:rPr>
                <w:rFonts w:eastAsiaTheme="minorEastAsia"/>
                <w:color w:val="000000" w:themeColor="text1"/>
                <w:szCs w:val="21"/>
              </w:rPr>
              <w:t>1,411.49</w:t>
            </w:r>
          </w:p>
        </w:tc>
        <w:tc>
          <w:tcPr>
            <w:tcW w:w="1948" w:type="dxa"/>
            <w:vAlign w:val="center"/>
          </w:tcPr>
          <w:p w:rsidR="00E13336" w:rsidRDefault="001230C6">
            <w:pPr>
              <w:jc w:val="right"/>
            </w:pPr>
            <w:r>
              <w:rPr>
                <w:rFonts w:eastAsiaTheme="minorEastAsia"/>
                <w:color w:val="000000" w:themeColor="text1"/>
                <w:szCs w:val="21"/>
              </w:rPr>
              <w:t>1,411.49</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993,864.21</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993,864.21</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0.30%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类基金份额资产净值</w:t>
      </w:r>
      <w:r w:rsidRPr="00C56D9D">
        <w:rPr>
          <w:rFonts w:eastAsiaTheme="minorEastAsia"/>
          <w:color w:val="000000" w:themeColor="text1"/>
          <w:kern w:val="0"/>
          <w:szCs w:val="21"/>
        </w:rPr>
        <w:t xml:space="preserve"> X 0.30%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63220" w:rsidRPr="00C56D9D" w:rsidRDefault="00163220" w:rsidP="00163220">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本期</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w:t>
            </w:r>
            <w:r w:rsidRPr="00C56D9D">
              <w:rPr>
                <w:rFonts w:eastAsiaTheme="minorEastAsia"/>
                <w:bCs/>
                <w:color w:val="000000" w:themeColor="text1"/>
                <w:szCs w:val="21"/>
              </w:rPr>
              <w:t>月</w:t>
            </w:r>
            <w:r w:rsidRPr="00C56D9D">
              <w:rPr>
                <w:rFonts w:eastAsiaTheme="minorEastAsia"/>
                <w:bCs/>
                <w:color w:val="000000" w:themeColor="text1"/>
                <w:szCs w:val="21"/>
              </w:rPr>
              <w:t>1</w:t>
            </w:r>
            <w:r w:rsidRPr="00C56D9D">
              <w:rPr>
                <w:rFonts w:eastAsiaTheme="minorEastAsia"/>
                <w:bCs/>
                <w:color w:val="000000" w:themeColor="text1"/>
                <w:szCs w:val="21"/>
              </w:rPr>
              <w:t>日至</w:t>
            </w: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E13336">
        <w:tc>
          <w:tcPr>
            <w:tcW w:w="1422" w:type="dxa"/>
            <w:vAlign w:val="center"/>
          </w:tcPr>
          <w:p w:rsidR="00E13336" w:rsidRDefault="001230C6">
            <w:pPr>
              <w:jc w:val="left"/>
            </w:pPr>
            <w:r>
              <w:rPr>
                <w:rFonts w:eastAsiaTheme="minorEastAsia"/>
                <w:bCs/>
                <w:color w:val="000000" w:themeColor="text1"/>
                <w:szCs w:val="21"/>
              </w:rPr>
              <w:t>浦发银行</w:t>
            </w:r>
            <w:r>
              <w:rPr>
                <w:rFonts w:eastAsiaTheme="minorEastAsia"/>
                <w:bCs/>
                <w:color w:val="000000" w:themeColor="text1"/>
                <w:szCs w:val="21"/>
              </w:rPr>
              <w:t xml:space="preserve"> </w:t>
            </w:r>
          </w:p>
        </w:tc>
        <w:tc>
          <w:tcPr>
            <w:tcW w:w="1818" w:type="dxa"/>
            <w:vAlign w:val="center"/>
          </w:tcPr>
          <w:p w:rsidR="00E13336" w:rsidRDefault="001230C6">
            <w:pPr>
              <w:jc w:val="right"/>
            </w:pPr>
            <w:r>
              <w:rPr>
                <w:rFonts w:eastAsiaTheme="minorEastAsia"/>
                <w:bCs/>
                <w:color w:val="000000" w:themeColor="text1"/>
                <w:szCs w:val="21"/>
              </w:rPr>
              <w:t>92,082,192.87</w:t>
            </w:r>
          </w:p>
        </w:tc>
        <w:tc>
          <w:tcPr>
            <w:tcW w:w="1260" w:type="dxa"/>
            <w:vAlign w:val="center"/>
          </w:tcPr>
          <w:p w:rsidR="00E13336" w:rsidRDefault="001230C6">
            <w:pPr>
              <w:jc w:val="right"/>
            </w:pPr>
            <w:r>
              <w:rPr>
                <w:rFonts w:eastAsiaTheme="minorEastAsia"/>
                <w:bCs/>
                <w:color w:val="000000" w:themeColor="text1"/>
                <w:szCs w:val="21"/>
              </w:rPr>
              <w:t>172,757,794.81</w:t>
            </w:r>
          </w:p>
        </w:tc>
        <w:tc>
          <w:tcPr>
            <w:tcW w:w="1260" w:type="dxa"/>
            <w:vAlign w:val="center"/>
          </w:tcPr>
          <w:p w:rsidR="00E13336" w:rsidRDefault="001230C6">
            <w:pPr>
              <w:jc w:val="right"/>
            </w:pPr>
            <w:r>
              <w:rPr>
                <w:rFonts w:eastAsiaTheme="minorEastAsia"/>
                <w:bCs/>
                <w:color w:val="000000" w:themeColor="text1"/>
                <w:szCs w:val="21"/>
              </w:rPr>
              <w:t>-</w:t>
            </w:r>
          </w:p>
        </w:tc>
        <w:tc>
          <w:tcPr>
            <w:tcW w:w="1080" w:type="dxa"/>
            <w:vAlign w:val="center"/>
          </w:tcPr>
          <w:p w:rsidR="00E13336" w:rsidRDefault="001230C6">
            <w:pPr>
              <w:jc w:val="right"/>
            </w:pPr>
            <w:r>
              <w:rPr>
                <w:rFonts w:eastAsiaTheme="minorEastAsia"/>
                <w:bCs/>
                <w:color w:val="000000" w:themeColor="text1"/>
                <w:szCs w:val="21"/>
              </w:rPr>
              <w:t>-</w:t>
            </w:r>
          </w:p>
        </w:tc>
        <w:tc>
          <w:tcPr>
            <w:tcW w:w="1512" w:type="dxa"/>
            <w:vAlign w:val="center"/>
          </w:tcPr>
          <w:p w:rsidR="00E13336" w:rsidRDefault="001230C6">
            <w:pPr>
              <w:jc w:val="right"/>
            </w:pPr>
            <w:r>
              <w:rPr>
                <w:rFonts w:eastAsiaTheme="minorEastAsia"/>
                <w:bCs/>
                <w:color w:val="000000" w:themeColor="text1"/>
                <w:szCs w:val="21"/>
              </w:rPr>
              <w:t>-</w:t>
            </w:r>
          </w:p>
        </w:tc>
        <w:tc>
          <w:tcPr>
            <w:tcW w:w="1083" w:type="dxa"/>
            <w:vAlign w:val="center"/>
          </w:tcPr>
          <w:p w:rsidR="00E13336" w:rsidRDefault="001230C6">
            <w:pPr>
              <w:jc w:val="right"/>
            </w:pPr>
            <w:r>
              <w:rPr>
                <w:rFonts w:eastAsiaTheme="minorEastAsia"/>
                <w:bCs/>
                <w:color w:val="000000" w:themeColor="text1"/>
                <w:szCs w:val="21"/>
              </w:rPr>
              <w:t>-</w:t>
            </w:r>
          </w:p>
        </w:tc>
      </w:tr>
      <w:tr w:rsidR="00E13336">
        <w:tc>
          <w:tcPr>
            <w:tcW w:w="1422" w:type="dxa"/>
            <w:vAlign w:val="center"/>
          </w:tcPr>
          <w:p w:rsidR="00E13336" w:rsidRDefault="001230C6">
            <w:pPr>
              <w:jc w:val="left"/>
            </w:pPr>
            <w:r>
              <w:rPr>
                <w:rFonts w:eastAsiaTheme="minorEastAsia"/>
                <w:bCs/>
                <w:color w:val="000000" w:themeColor="text1"/>
                <w:szCs w:val="21"/>
              </w:rPr>
              <w:t>杭州银行</w:t>
            </w:r>
          </w:p>
        </w:tc>
        <w:tc>
          <w:tcPr>
            <w:tcW w:w="1818" w:type="dxa"/>
            <w:vAlign w:val="center"/>
          </w:tcPr>
          <w:p w:rsidR="00E13336" w:rsidRDefault="001230C6">
            <w:pPr>
              <w:jc w:val="right"/>
            </w:pPr>
            <w:r>
              <w:rPr>
                <w:rFonts w:eastAsiaTheme="minorEastAsia"/>
                <w:bCs/>
                <w:color w:val="000000" w:themeColor="text1"/>
                <w:szCs w:val="21"/>
              </w:rPr>
              <w:t>-</w:t>
            </w:r>
          </w:p>
        </w:tc>
        <w:tc>
          <w:tcPr>
            <w:tcW w:w="1260" w:type="dxa"/>
            <w:vAlign w:val="center"/>
          </w:tcPr>
          <w:p w:rsidR="00E13336" w:rsidRDefault="001230C6">
            <w:pPr>
              <w:jc w:val="right"/>
            </w:pPr>
            <w:r>
              <w:rPr>
                <w:rFonts w:eastAsiaTheme="minorEastAsia"/>
                <w:bCs/>
                <w:color w:val="000000" w:themeColor="text1"/>
                <w:szCs w:val="21"/>
              </w:rPr>
              <w:t>48,327,782.88</w:t>
            </w:r>
          </w:p>
        </w:tc>
        <w:tc>
          <w:tcPr>
            <w:tcW w:w="1260" w:type="dxa"/>
            <w:vAlign w:val="center"/>
          </w:tcPr>
          <w:p w:rsidR="00E13336" w:rsidRDefault="001230C6">
            <w:pPr>
              <w:jc w:val="right"/>
            </w:pPr>
            <w:r>
              <w:rPr>
                <w:rFonts w:eastAsiaTheme="minorEastAsia"/>
                <w:bCs/>
                <w:color w:val="000000" w:themeColor="text1"/>
                <w:szCs w:val="21"/>
              </w:rPr>
              <w:t>-</w:t>
            </w:r>
          </w:p>
        </w:tc>
        <w:tc>
          <w:tcPr>
            <w:tcW w:w="1080" w:type="dxa"/>
            <w:vAlign w:val="center"/>
          </w:tcPr>
          <w:p w:rsidR="00E13336" w:rsidRDefault="001230C6">
            <w:pPr>
              <w:jc w:val="right"/>
            </w:pPr>
            <w:r>
              <w:rPr>
                <w:rFonts w:eastAsiaTheme="minorEastAsia"/>
                <w:bCs/>
                <w:color w:val="000000" w:themeColor="text1"/>
                <w:szCs w:val="21"/>
              </w:rPr>
              <w:t>-</w:t>
            </w:r>
          </w:p>
        </w:tc>
        <w:tc>
          <w:tcPr>
            <w:tcW w:w="1512" w:type="dxa"/>
            <w:vAlign w:val="center"/>
          </w:tcPr>
          <w:p w:rsidR="00E13336" w:rsidRDefault="001230C6">
            <w:pPr>
              <w:jc w:val="right"/>
            </w:pPr>
            <w:r>
              <w:rPr>
                <w:rFonts w:eastAsiaTheme="minorEastAsia"/>
                <w:bCs/>
                <w:color w:val="000000" w:themeColor="text1"/>
                <w:szCs w:val="21"/>
              </w:rPr>
              <w:t>-</w:t>
            </w:r>
          </w:p>
        </w:tc>
        <w:tc>
          <w:tcPr>
            <w:tcW w:w="1083" w:type="dxa"/>
            <w:vAlign w:val="center"/>
          </w:tcPr>
          <w:p w:rsidR="00E13336" w:rsidRDefault="001230C6">
            <w:pPr>
              <w:jc w:val="right"/>
            </w:pPr>
            <w:r>
              <w:rPr>
                <w:rFonts w:eastAsiaTheme="minorEastAsia"/>
                <w:bCs/>
                <w:color w:val="000000" w:themeColor="text1"/>
                <w:szCs w:val="21"/>
              </w:rPr>
              <w:t>-</w:t>
            </w:r>
          </w:p>
        </w:tc>
      </w:tr>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上年度可比期间</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1</w:t>
            </w:r>
            <w:r w:rsidRPr="00C56D9D">
              <w:rPr>
                <w:rFonts w:eastAsiaTheme="minorEastAsia"/>
                <w:bCs/>
                <w:color w:val="000000" w:themeColor="text1"/>
                <w:szCs w:val="21"/>
              </w:rPr>
              <w:t>月</w:t>
            </w:r>
            <w:r w:rsidRPr="00C56D9D">
              <w:rPr>
                <w:rFonts w:eastAsiaTheme="minorEastAsia"/>
                <w:bCs/>
                <w:color w:val="000000" w:themeColor="text1"/>
                <w:szCs w:val="21"/>
              </w:rPr>
              <w:t>1</w:t>
            </w:r>
            <w:r w:rsidRPr="00C56D9D">
              <w:rPr>
                <w:rFonts w:eastAsiaTheme="minorEastAsia"/>
                <w:bCs/>
                <w:color w:val="000000" w:themeColor="text1"/>
                <w:szCs w:val="21"/>
              </w:rPr>
              <w:t>日至</w:t>
            </w: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E13336">
        <w:tc>
          <w:tcPr>
            <w:tcW w:w="1422" w:type="dxa"/>
            <w:vAlign w:val="center"/>
          </w:tcPr>
          <w:p w:rsidR="00E13336" w:rsidRDefault="001230C6">
            <w:pPr>
              <w:jc w:val="center"/>
            </w:pPr>
            <w:r>
              <w:rPr>
                <w:rFonts w:eastAsiaTheme="minorEastAsia"/>
                <w:bCs/>
                <w:color w:val="000000" w:themeColor="text1"/>
                <w:szCs w:val="21"/>
              </w:rPr>
              <w:t>-</w:t>
            </w:r>
          </w:p>
        </w:tc>
        <w:tc>
          <w:tcPr>
            <w:tcW w:w="1818" w:type="dxa"/>
            <w:vAlign w:val="center"/>
          </w:tcPr>
          <w:p w:rsidR="00E13336" w:rsidRDefault="001230C6">
            <w:pPr>
              <w:jc w:val="center"/>
            </w:pPr>
            <w:r>
              <w:rPr>
                <w:rFonts w:eastAsiaTheme="minorEastAsia"/>
                <w:bCs/>
                <w:color w:val="000000" w:themeColor="text1"/>
                <w:szCs w:val="21"/>
              </w:rPr>
              <w:t>-</w:t>
            </w:r>
          </w:p>
        </w:tc>
        <w:tc>
          <w:tcPr>
            <w:tcW w:w="1260" w:type="dxa"/>
            <w:vAlign w:val="center"/>
          </w:tcPr>
          <w:p w:rsidR="00E13336" w:rsidRDefault="001230C6">
            <w:pPr>
              <w:jc w:val="center"/>
            </w:pPr>
            <w:r>
              <w:rPr>
                <w:rFonts w:eastAsiaTheme="minorEastAsia"/>
                <w:bCs/>
                <w:color w:val="000000" w:themeColor="text1"/>
                <w:szCs w:val="21"/>
              </w:rPr>
              <w:t>-</w:t>
            </w:r>
          </w:p>
        </w:tc>
        <w:tc>
          <w:tcPr>
            <w:tcW w:w="1260" w:type="dxa"/>
            <w:vAlign w:val="center"/>
          </w:tcPr>
          <w:p w:rsidR="00E13336" w:rsidRDefault="001230C6">
            <w:pPr>
              <w:jc w:val="center"/>
            </w:pPr>
            <w:r>
              <w:rPr>
                <w:rFonts w:eastAsiaTheme="minorEastAsia"/>
                <w:bCs/>
                <w:color w:val="000000" w:themeColor="text1"/>
                <w:szCs w:val="21"/>
              </w:rPr>
              <w:t>-</w:t>
            </w:r>
          </w:p>
        </w:tc>
        <w:tc>
          <w:tcPr>
            <w:tcW w:w="1080" w:type="dxa"/>
            <w:vAlign w:val="center"/>
          </w:tcPr>
          <w:p w:rsidR="00E13336" w:rsidRDefault="001230C6">
            <w:pPr>
              <w:jc w:val="center"/>
            </w:pPr>
            <w:r>
              <w:rPr>
                <w:rFonts w:eastAsiaTheme="minorEastAsia"/>
                <w:bCs/>
                <w:color w:val="000000" w:themeColor="text1"/>
                <w:szCs w:val="21"/>
              </w:rPr>
              <w:t>-</w:t>
            </w:r>
          </w:p>
        </w:tc>
        <w:tc>
          <w:tcPr>
            <w:tcW w:w="1512" w:type="dxa"/>
            <w:vAlign w:val="center"/>
          </w:tcPr>
          <w:p w:rsidR="00E13336" w:rsidRDefault="001230C6">
            <w:pPr>
              <w:jc w:val="center"/>
            </w:pPr>
            <w:r>
              <w:rPr>
                <w:rFonts w:eastAsiaTheme="minorEastAsia"/>
                <w:bCs/>
                <w:color w:val="000000" w:themeColor="text1"/>
                <w:szCs w:val="21"/>
              </w:rPr>
              <w:t>-</w:t>
            </w:r>
          </w:p>
        </w:tc>
        <w:tc>
          <w:tcPr>
            <w:tcW w:w="1083" w:type="dxa"/>
            <w:vAlign w:val="center"/>
          </w:tcPr>
          <w:p w:rsidR="00E13336" w:rsidRDefault="001230C6">
            <w:pPr>
              <w:jc w:val="center"/>
            </w:pPr>
            <w:r>
              <w:rPr>
                <w:rFonts w:eastAsiaTheme="minorEastAsia"/>
                <w:bCs/>
                <w:color w:val="000000" w:themeColor="text1"/>
                <w:szCs w:val="21"/>
              </w:rPr>
              <w:t>-</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E54270" w:rsidRPr="00C56D9D" w:rsidRDefault="00E54270" w:rsidP="00222B4E">
      <w:pPr>
        <w:widowControl/>
        <w:spacing w:line="360" w:lineRule="auto"/>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p w:rsidR="00486F7A" w:rsidRPr="00C56D9D" w:rsidRDefault="00486F7A" w:rsidP="00486F7A">
      <w:pPr>
        <w:adjustRightInd w:val="0"/>
        <w:snapToGrid w:val="0"/>
        <w:spacing w:line="288" w:lineRule="auto"/>
        <w:jc w:val="right"/>
        <w:rPr>
          <w:rFonts w:eastAsiaTheme="minorEastAsia"/>
          <w:color w:val="000000" w:themeColor="text1"/>
          <w:szCs w:val="21"/>
        </w:rPr>
      </w:pPr>
      <w:r w:rsidRPr="00C56D9D">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C56D9D" w:rsidRPr="00C56D9D" w:rsidTr="00C915A6">
        <w:tc>
          <w:tcPr>
            <w:tcW w:w="1800" w:type="dxa"/>
            <w:vMerge w:val="restart"/>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42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r w:rsidRPr="00C56D9D">
              <w:rPr>
                <w:rFonts w:eastAsiaTheme="minorEastAsia"/>
                <w:color w:val="000000" w:themeColor="text1"/>
                <w:szCs w:val="21"/>
              </w:rPr>
              <w:t>本期末</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78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r w:rsidRPr="00C56D9D">
              <w:rPr>
                <w:rFonts w:eastAsiaTheme="minorEastAsia"/>
                <w:color w:val="000000" w:themeColor="text1"/>
                <w:szCs w:val="21"/>
              </w:rPr>
              <w:t>上年度末</w:t>
            </w:r>
            <w:r w:rsidR="00955CB7" w:rsidRPr="00C56D9D">
              <w:rPr>
                <w:rFonts w:eastAsiaTheme="minorEastAsia"/>
                <w:color w:val="000000" w:themeColor="text1"/>
                <w:szCs w:val="21"/>
              </w:rPr>
              <w:t>2020</w:t>
            </w:r>
            <w:r w:rsidR="00955CB7" w:rsidRPr="00C56D9D">
              <w:rPr>
                <w:rFonts w:eastAsiaTheme="minorEastAsia"/>
                <w:color w:val="000000" w:themeColor="text1"/>
                <w:szCs w:val="21"/>
              </w:rPr>
              <w:t>年</w:t>
            </w:r>
            <w:r w:rsidR="00955CB7" w:rsidRPr="00C56D9D">
              <w:rPr>
                <w:rFonts w:eastAsiaTheme="minorEastAsia"/>
                <w:color w:val="000000" w:themeColor="text1"/>
                <w:szCs w:val="21"/>
              </w:rPr>
              <w:t>12</w:t>
            </w:r>
            <w:r w:rsidR="00955CB7" w:rsidRPr="00C56D9D">
              <w:rPr>
                <w:rFonts w:eastAsiaTheme="minorEastAsia"/>
                <w:color w:val="000000" w:themeColor="text1"/>
                <w:szCs w:val="21"/>
              </w:rPr>
              <w:t>月</w:t>
            </w:r>
            <w:r w:rsidR="00955CB7" w:rsidRPr="00C56D9D">
              <w:rPr>
                <w:rFonts w:eastAsiaTheme="minorEastAsia"/>
                <w:color w:val="000000" w:themeColor="text1"/>
                <w:szCs w:val="21"/>
              </w:rPr>
              <w:t>31</w:t>
            </w:r>
            <w:r w:rsidR="00955CB7" w:rsidRPr="00C56D9D">
              <w:rPr>
                <w:rFonts w:eastAsiaTheme="minorEastAsia"/>
                <w:color w:val="000000" w:themeColor="text1"/>
                <w:szCs w:val="21"/>
              </w:rPr>
              <w:t>日</w:t>
            </w:r>
          </w:p>
        </w:tc>
      </w:tr>
      <w:tr w:rsidR="00C56D9D" w:rsidRPr="00C56D9D" w:rsidTr="00C915A6">
        <w:tc>
          <w:tcPr>
            <w:tcW w:w="1800" w:type="dxa"/>
            <w:vMerge/>
            <w:vAlign w:val="center"/>
          </w:tcPr>
          <w:p w:rsidR="00F8216D" w:rsidRPr="00C56D9D" w:rsidRDefault="00F8216D" w:rsidP="00C915A6">
            <w:pPr>
              <w:widowControl/>
              <w:spacing w:line="360" w:lineRule="auto"/>
              <w:jc w:val="left"/>
              <w:rPr>
                <w:rFonts w:eastAsiaTheme="minorEastAsia"/>
                <w:color w:val="000000" w:themeColor="text1"/>
                <w:szCs w:val="21"/>
              </w:rPr>
            </w:pPr>
          </w:p>
        </w:tc>
        <w:tc>
          <w:tcPr>
            <w:tcW w:w="198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44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c>
          <w:tcPr>
            <w:tcW w:w="216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62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r>
      <w:tr w:rsidR="00E13336">
        <w:tc>
          <w:tcPr>
            <w:tcW w:w="1800" w:type="dxa"/>
            <w:vAlign w:val="center"/>
          </w:tcPr>
          <w:p w:rsidR="00E13336" w:rsidRDefault="001230C6">
            <w:pPr>
              <w:jc w:val="left"/>
            </w:pPr>
            <w:r>
              <w:rPr>
                <w:rFonts w:eastAsiaTheme="minorEastAsia"/>
                <w:color w:val="000000" w:themeColor="text1"/>
                <w:szCs w:val="21"/>
              </w:rPr>
              <w:t>上海信托</w:t>
            </w:r>
          </w:p>
        </w:tc>
        <w:tc>
          <w:tcPr>
            <w:tcW w:w="1980" w:type="dxa"/>
            <w:vAlign w:val="center"/>
          </w:tcPr>
          <w:p w:rsidR="00E13336" w:rsidRDefault="001230C6">
            <w:pPr>
              <w:jc w:val="right"/>
            </w:pPr>
            <w:r>
              <w:rPr>
                <w:rFonts w:eastAsiaTheme="minorEastAsia"/>
                <w:color w:val="000000" w:themeColor="text1"/>
                <w:szCs w:val="21"/>
              </w:rPr>
              <w:t>23,772,882.16</w:t>
            </w:r>
          </w:p>
        </w:tc>
        <w:tc>
          <w:tcPr>
            <w:tcW w:w="1440" w:type="dxa"/>
            <w:vAlign w:val="center"/>
          </w:tcPr>
          <w:p w:rsidR="00E13336" w:rsidRDefault="001230C6">
            <w:pPr>
              <w:jc w:val="right"/>
            </w:pPr>
            <w:r>
              <w:rPr>
                <w:rFonts w:eastAsiaTheme="minorEastAsia"/>
                <w:color w:val="000000" w:themeColor="text1"/>
                <w:szCs w:val="21"/>
              </w:rPr>
              <w:t>1.19%</w:t>
            </w:r>
          </w:p>
        </w:tc>
        <w:tc>
          <w:tcPr>
            <w:tcW w:w="2160" w:type="dxa"/>
            <w:vAlign w:val="center"/>
          </w:tcPr>
          <w:p w:rsidR="00E13336" w:rsidRDefault="001230C6">
            <w:pPr>
              <w:jc w:val="right"/>
            </w:pPr>
            <w:r>
              <w:rPr>
                <w:rFonts w:eastAsiaTheme="minorEastAsia"/>
                <w:color w:val="000000" w:themeColor="text1"/>
                <w:szCs w:val="21"/>
              </w:rPr>
              <w:t>23,772,882.16</w:t>
            </w:r>
          </w:p>
        </w:tc>
        <w:tc>
          <w:tcPr>
            <w:tcW w:w="1620" w:type="dxa"/>
            <w:vAlign w:val="center"/>
          </w:tcPr>
          <w:p w:rsidR="00E13336" w:rsidRDefault="001230C6">
            <w:pPr>
              <w:jc w:val="right"/>
            </w:pPr>
            <w:r>
              <w:rPr>
                <w:rFonts w:eastAsiaTheme="minorEastAsia"/>
                <w:color w:val="000000" w:themeColor="text1"/>
                <w:szCs w:val="21"/>
              </w:rPr>
              <w:t>0.86%</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E13336">
        <w:tc>
          <w:tcPr>
            <w:tcW w:w="2268" w:type="dxa"/>
            <w:vAlign w:val="center"/>
          </w:tcPr>
          <w:p w:rsidR="00E13336" w:rsidRDefault="001230C6">
            <w:pPr>
              <w:jc w:val="left"/>
            </w:pPr>
            <w:r>
              <w:rPr>
                <w:rFonts w:eastAsiaTheme="minorEastAsia"/>
                <w:color w:val="000000" w:themeColor="text1"/>
                <w:szCs w:val="21"/>
              </w:rPr>
              <w:t>杭州银行股份有限公司</w:t>
            </w:r>
          </w:p>
        </w:tc>
        <w:tc>
          <w:tcPr>
            <w:tcW w:w="1683" w:type="dxa"/>
            <w:vAlign w:val="center"/>
          </w:tcPr>
          <w:p w:rsidR="00E13336" w:rsidRDefault="001230C6">
            <w:pPr>
              <w:jc w:val="right"/>
            </w:pPr>
            <w:r>
              <w:rPr>
                <w:rFonts w:eastAsiaTheme="minorEastAsia"/>
                <w:color w:val="000000" w:themeColor="text1"/>
                <w:szCs w:val="21"/>
              </w:rPr>
              <w:t>8,278,634.71</w:t>
            </w:r>
          </w:p>
        </w:tc>
        <w:tc>
          <w:tcPr>
            <w:tcW w:w="1683" w:type="dxa"/>
            <w:vAlign w:val="center"/>
          </w:tcPr>
          <w:p w:rsidR="00E13336" w:rsidRDefault="001230C6">
            <w:pPr>
              <w:jc w:val="right"/>
            </w:pPr>
            <w:r>
              <w:rPr>
                <w:rFonts w:eastAsiaTheme="minorEastAsia"/>
                <w:color w:val="000000" w:themeColor="text1"/>
                <w:szCs w:val="21"/>
              </w:rPr>
              <w:t>219,212.22</w:t>
            </w:r>
          </w:p>
        </w:tc>
        <w:tc>
          <w:tcPr>
            <w:tcW w:w="1683" w:type="dxa"/>
            <w:vAlign w:val="center"/>
          </w:tcPr>
          <w:p w:rsidR="00E13336" w:rsidRDefault="001230C6">
            <w:pPr>
              <w:jc w:val="right"/>
            </w:pPr>
            <w:r>
              <w:rPr>
                <w:rFonts w:eastAsiaTheme="minorEastAsia"/>
                <w:color w:val="000000" w:themeColor="text1"/>
                <w:szCs w:val="21"/>
              </w:rPr>
              <w:t>44,925,627.61</w:t>
            </w:r>
          </w:p>
        </w:tc>
        <w:tc>
          <w:tcPr>
            <w:tcW w:w="1683" w:type="dxa"/>
            <w:vAlign w:val="center"/>
          </w:tcPr>
          <w:p w:rsidR="00E13336" w:rsidRDefault="001230C6">
            <w:pPr>
              <w:jc w:val="right"/>
            </w:pPr>
            <w:r>
              <w:rPr>
                <w:rFonts w:eastAsiaTheme="minorEastAsia"/>
                <w:color w:val="000000" w:themeColor="text1"/>
                <w:szCs w:val="21"/>
              </w:rPr>
              <w:t>163,451.61</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注：本基金的银行存款由基金托管人杭州银行保管，按银行同业利率计息。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E13336">
        <w:tc>
          <w:tcPr>
            <w:tcW w:w="834" w:type="dxa"/>
            <w:vAlign w:val="center"/>
          </w:tcPr>
          <w:p w:rsidR="00E13336" w:rsidRDefault="001230C6">
            <w:pPr>
              <w:jc w:val="center"/>
            </w:pPr>
            <w:r>
              <w:rPr>
                <w:rFonts w:eastAsiaTheme="minorEastAsia"/>
                <w:color w:val="000000" w:themeColor="text1"/>
                <w:szCs w:val="21"/>
              </w:rPr>
              <w:t>001234</w:t>
            </w:r>
          </w:p>
        </w:tc>
        <w:tc>
          <w:tcPr>
            <w:tcW w:w="835" w:type="dxa"/>
            <w:vAlign w:val="center"/>
          </w:tcPr>
          <w:p w:rsidR="00E13336" w:rsidRDefault="001230C6">
            <w:pPr>
              <w:jc w:val="center"/>
            </w:pPr>
            <w:r>
              <w:rPr>
                <w:rFonts w:eastAsiaTheme="minorEastAsia"/>
                <w:color w:val="000000" w:themeColor="text1"/>
                <w:szCs w:val="21"/>
              </w:rPr>
              <w:t>泰慕士</w:t>
            </w:r>
          </w:p>
        </w:tc>
        <w:tc>
          <w:tcPr>
            <w:tcW w:w="834" w:type="dxa"/>
            <w:vAlign w:val="center"/>
          </w:tcPr>
          <w:p w:rsidR="00E13336" w:rsidRDefault="001230C6">
            <w:pPr>
              <w:jc w:val="center"/>
            </w:pPr>
            <w:r>
              <w:rPr>
                <w:rFonts w:eastAsiaTheme="minorEastAsia"/>
                <w:color w:val="000000" w:themeColor="text1"/>
                <w:szCs w:val="21"/>
              </w:rPr>
              <w:t>2021-12-31</w:t>
            </w:r>
          </w:p>
        </w:tc>
        <w:tc>
          <w:tcPr>
            <w:tcW w:w="835" w:type="dxa"/>
            <w:vAlign w:val="center"/>
          </w:tcPr>
          <w:p w:rsidR="00E13336" w:rsidRDefault="001230C6">
            <w:pPr>
              <w:jc w:val="center"/>
            </w:pPr>
            <w:r>
              <w:rPr>
                <w:rFonts w:eastAsiaTheme="minorEastAsia"/>
                <w:color w:val="000000" w:themeColor="text1"/>
                <w:szCs w:val="21"/>
              </w:rPr>
              <w:t>2022-01-11</w:t>
            </w:r>
          </w:p>
        </w:tc>
        <w:tc>
          <w:tcPr>
            <w:tcW w:w="834" w:type="dxa"/>
            <w:vAlign w:val="center"/>
          </w:tcPr>
          <w:p w:rsidR="00E13336" w:rsidRDefault="001230C6">
            <w:pPr>
              <w:jc w:val="center"/>
            </w:pPr>
            <w:r>
              <w:rPr>
                <w:rFonts w:eastAsiaTheme="minorEastAsia"/>
                <w:color w:val="000000" w:themeColor="text1"/>
                <w:szCs w:val="21"/>
              </w:rPr>
              <w:t>新股未上市</w:t>
            </w:r>
          </w:p>
        </w:tc>
        <w:tc>
          <w:tcPr>
            <w:tcW w:w="835" w:type="dxa"/>
            <w:vAlign w:val="center"/>
          </w:tcPr>
          <w:p w:rsidR="00E13336" w:rsidRDefault="001230C6">
            <w:pPr>
              <w:jc w:val="right"/>
            </w:pPr>
            <w:r>
              <w:rPr>
                <w:rFonts w:eastAsiaTheme="minorEastAsia"/>
                <w:color w:val="000000" w:themeColor="text1"/>
                <w:szCs w:val="21"/>
              </w:rPr>
              <w:t>16.53</w:t>
            </w:r>
          </w:p>
        </w:tc>
        <w:tc>
          <w:tcPr>
            <w:tcW w:w="834" w:type="dxa"/>
            <w:vAlign w:val="center"/>
          </w:tcPr>
          <w:p w:rsidR="00E13336" w:rsidRDefault="001230C6">
            <w:pPr>
              <w:jc w:val="right"/>
            </w:pPr>
            <w:r>
              <w:rPr>
                <w:rFonts w:eastAsiaTheme="minorEastAsia"/>
                <w:color w:val="000000" w:themeColor="text1"/>
                <w:szCs w:val="21"/>
              </w:rPr>
              <w:t>16.53</w:t>
            </w:r>
          </w:p>
        </w:tc>
        <w:tc>
          <w:tcPr>
            <w:tcW w:w="835" w:type="dxa"/>
            <w:vAlign w:val="center"/>
          </w:tcPr>
          <w:p w:rsidR="00E13336" w:rsidRDefault="001230C6">
            <w:pPr>
              <w:jc w:val="right"/>
            </w:pPr>
            <w:r>
              <w:rPr>
                <w:rFonts w:eastAsiaTheme="minorEastAsia"/>
                <w:color w:val="000000" w:themeColor="text1"/>
                <w:szCs w:val="21"/>
              </w:rPr>
              <w:t>333.00</w:t>
            </w:r>
          </w:p>
        </w:tc>
        <w:tc>
          <w:tcPr>
            <w:tcW w:w="834" w:type="dxa"/>
            <w:vAlign w:val="center"/>
          </w:tcPr>
          <w:p w:rsidR="00E13336" w:rsidRDefault="001230C6">
            <w:pPr>
              <w:jc w:val="right"/>
            </w:pPr>
            <w:r>
              <w:rPr>
                <w:rFonts w:eastAsiaTheme="minorEastAsia"/>
                <w:color w:val="000000" w:themeColor="text1"/>
                <w:szCs w:val="21"/>
              </w:rPr>
              <w:t>5,504.49</w:t>
            </w:r>
          </w:p>
        </w:tc>
        <w:tc>
          <w:tcPr>
            <w:tcW w:w="835" w:type="dxa"/>
            <w:vAlign w:val="center"/>
          </w:tcPr>
          <w:p w:rsidR="00E13336" w:rsidRDefault="001230C6">
            <w:pPr>
              <w:jc w:val="right"/>
            </w:pPr>
            <w:r>
              <w:rPr>
                <w:rFonts w:eastAsiaTheme="minorEastAsia"/>
                <w:color w:val="000000" w:themeColor="text1"/>
                <w:szCs w:val="21"/>
              </w:rPr>
              <w:t>5,504.49</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300774</w:t>
            </w:r>
          </w:p>
        </w:tc>
        <w:tc>
          <w:tcPr>
            <w:tcW w:w="835" w:type="dxa"/>
            <w:vAlign w:val="center"/>
          </w:tcPr>
          <w:p w:rsidR="00E13336" w:rsidRDefault="001230C6">
            <w:pPr>
              <w:jc w:val="center"/>
            </w:pPr>
            <w:r>
              <w:rPr>
                <w:rFonts w:eastAsiaTheme="minorEastAsia"/>
                <w:color w:val="000000" w:themeColor="text1"/>
                <w:szCs w:val="21"/>
              </w:rPr>
              <w:t>倍杰特</w:t>
            </w:r>
          </w:p>
        </w:tc>
        <w:tc>
          <w:tcPr>
            <w:tcW w:w="834" w:type="dxa"/>
            <w:vAlign w:val="center"/>
          </w:tcPr>
          <w:p w:rsidR="00E13336" w:rsidRDefault="001230C6">
            <w:pPr>
              <w:jc w:val="center"/>
            </w:pPr>
            <w:r>
              <w:rPr>
                <w:rFonts w:eastAsiaTheme="minorEastAsia"/>
                <w:color w:val="000000" w:themeColor="text1"/>
                <w:szCs w:val="21"/>
              </w:rPr>
              <w:t>2021-07-26</w:t>
            </w:r>
          </w:p>
        </w:tc>
        <w:tc>
          <w:tcPr>
            <w:tcW w:w="835" w:type="dxa"/>
            <w:vAlign w:val="center"/>
          </w:tcPr>
          <w:p w:rsidR="00E13336" w:rsidRDefault="001230C6">
            <w:pPr>
              <w:jc w:val="center"/>
            </w:pPr>
            <w:r>
              <w:rPr>
                <w:rFonts w:eastAsiaTheme="minorEastAsia"/>
                <w:color w:val="000000" w:themeColor="text1"/>
                <w:szCs w:val="21"/>
              </w:rPr>
              <w:t>2022-02-16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4.57</w:t>
            </w:r>
          </w:p>
        </w:tc>
        <w:tc>
          <w:tcPr>
            <w:tcW w:w="834" w:type="dxa"/>
            <w:vAlign w:val="center"/>
          </w:tcPr>
          <w:p w:rsidR="00E13336" w:rsidRDefault="001230C6">
            <w:pPr>
              <w:jc w:val="right"/>
            </w:pPr>
            <w:r>
              <w:rPr>
                <w:rFonts w:eastAsiaTheme="minorEastAsia"/>
                <w:color w:val="000000" w:themeColor="text1"/>
                <w:szCs w:val="21"/>
              </w:rPr>
              <w:t>21.08</w:t>
            </w:r>
          </w:p>
        </w:tc>
        <w:tc>
          <w:tcPr>
            <w:tcW w:w="835" w:type="dxa"/>
            <w:vAlign w:val="center"/>
          </w:tcPr>
          <w:p w:rsidR="00E13336" w:rsidRDefault="001230C6">
            <w:pPr>
              <w:jc w:val="right"/>
            </w:pPr>
            <w:r>
              <w:rPr>
                <w:rFonts w:eastAsiaTheme="minorEastAsia"/>
                <w:color w:val="000000" w:themeColor="text1"/>
                <w:szCs w:val="21"/>
              </w:rPr>
              <w:t>444.00</w:t>
            </w:r>
          </w:p>
        </w:tc>
        <w:tc>
          <w:tcPr>
            <w:tcW w:w="834" w:type="dxa"/>
            <w:vAlign w:val="center"/>
          </w:tcPr>
          <w:p w:rsidR="00E13336" w:rsidRDefault="001230C6">
            <w:pPr>
              <w:jc w:val="right"/>
            </w:pPr>
            <w:r>
              <w:rPr>
                <w:rFonts w:eastAsiaTheme="minorEastAsia"/>
                <w:color w:val="000000" w:themeColor="text1"/>
                <w:szCs w:val="21"/>
              </w:rPr>
              <w:t>2,029.08</w:t>
            </w:r>
          </w:p>
        </w:tc>
        <w:tc>
          <w:tcPr>
            <w:tcW w:w="835" w:type="dxa"/>
            <w:vAlign w:val="center"/>
          </w:tcPr>
          <w:p w:rsidR="00E13336" w:rsidRDefault="001230C6">
            <w:pPr>
              <w:jc w:val="right"/>
            </w:pPr>
            <w:r>
              <w:rPr>
                <w:rFonts w:eastAsiaTheme="minorEastAsia"/>
                <w:color w:val="000000" w:themeColor="text1"/>
                <w:szCs w:val="21"/>
              </w:rPr>
              <w:t>9,359.52</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300854</w:t>
            </w:r>
          </w:p>
        </w:tc>
        <w:tc>
          <w:tcPr>
            <w:tcW w:w="835" w:type="dxa"/>
            <w:vAlign w:val="center"/>
          </w:tcPr>
          <w:p w:rsidR="00E13336" w:rsidRDefault="001230C6">
            <w:pPr>
              <w:jc w:val="center"/>
            </w:pPr>
            <w:r>
              <w:rPr>
                <w:rFonts w:eastAsiaTheme="minorEastAsia"/>
                <w:color w:val="000000" w:themeColor="text1"/>
                <w:szCs w:val="21"/>
              </w:rPr>
              <w:t>中兰环保</w:t>
            </w:r>
          </w:p>
        </w:tc>
        <w:tc>
          <w:tcPr>
            <w:tcW w:w="834" w:type="dxa"/>
            <w:vAlign w:val="center"/>
          </w:tcPr>
          <w:p w:rsidR="00E13336" w:rsidRDefault="001230C6">
            <w:pPr>
              <w:jc w:val="center"/>
            </w:pPr>
            <w:r>
              <w:rPr>
                <w:rFonts w:eastAsiaTheme="minorEastAsia"/>
                <w:color w:val="000000" w:themeColor="text1"/>
                <w:szCs w:val="21"/>
              </w:rPr>
              <w:t>2021-09-08</w:t>
            </w:r>
          </w:p>
        </w:tc>
        <w:tc>
          <w:tcPr>
            <w:tcW w:w="835" w:type="dxa"/>
            <w:vAlign w:val="center"/>
          </w:tcPr>
          <w:p w:rsidR="00E13336" w:rsidRDefault="001230C6">
            <w:pPr>
              <w:jc w:val="center"/>
            </w:pPr>
            <w:r>
              <w:rPr>
                <w:rFonts w:eastAsiaTheme="minorEastAsia"/>
                <w:color w:val="000000" w:themeColor="text1"/>
                <w:szCs w:val="21"/>
              </w:rPr>
              <w:t>2022-03-16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9.96</w:t>
            </w:r>
          </w:p>
        </w:tc>
        <w:tc>
          <w:tcPr>
            <w:tcW w:w="834" w:type="dxa"/>
            <w:vAlign w:val="center"/>
          </w:tcPr>
          <w:p w:rsidR="00E13336" w:rsidRDefault="001230C6">
            <w:pPr>
              <w:jc w:val="right"/>
            </w:pPr>
            <w:r>
              <w:rPr>
                <w:rFonts w:eastAsiaTheme="minorEastAsia"/>
                <w:color w:val="000000" w:themeColor="text1"/>
                <w:szCs w:val="21"/>
              </w:rPr>
              <w:t>27.29</w:t>
            </w:r>
          </w:p>
        </w:tc>
        <w:tc>
          <w:tcPr>
            <w:tcW w:w="835" w:type="dxa"/>
            <w:vAlign w:val="center"/>
          </w:tcPr>
          <w:p w:rsidR="00E13336" w:rsidRDefault="001230C6">
            <w:pPr>
              <w:jc w:val="right"/>
            </w:pPr>
            <w:r>
              <w:rPr>
                <w:rFonts w:eastAsiaTheme="minorEastAsia"/>
                <w:color w:val="000000" w:themeColor="text1"/>
                <w:szCs w:val="21"/>
              </w:rPr>
              <w:t>203.00</w:t>
            </w:r>
          </w:p>
        </w:tc>
        <w:tc>
          <w:tcPr>
            <w:tcW w:w="834" w:type="dxa"/>
            <w:vAlign w:val="center"/>
          </w:tcPr>
          <w:p w:rsidR="00E13336" w:rsidRDefault="001230C6">
            <w:pPr>
              <w:jc w:val="right"/>
            </w:pPr>
            <w:r>
              <w:rPr>
                <w:rFonts w:eastAsiaTheme="minorEastAsia"/>
                <w:color w:val="000000" w:themeColor="text1"/>
                <w:szCs w:val="21"/>
              </w:rPr>
              <w:t>2,021.88</w:t>
            </w:r>
          </w:p>
        </w:tc>
        <w:tc>
          <w:tcPr>
            <w:tcW w:w="835" w:type="dxa"/>
            <w:vAlign w:val="center"/>
          </w:tcPr>
          <w:p w:rsidR="00E13336" w:rsidRDefault="001230C6">
            <w:pPr>
              <w:jc w:val="right"/>
            </w:pPr>
            <w:r>
              <w:rPr>
                <w:rFonts w:eastAsiaTheme="minorEastAsia"/>
                <w:color w:val="000000" w:themeColor="text1"/>
                <w:szCs w:val="21"/>
              </w:rPr>
              <w:t>5,539.87</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300994</w:t>
            </w:r>
          </w:p>
        </w:tc>
        <w:tc>
          <w:tcPr>
            <w:tcW w:w="835" w:type="dxa"/>
            <w:vAlign w:val="center"/>
          </w:tcPr>
          <w:p w:rsidR="00E13336" w:rsidRDefault="001230C6">
            <w:pPr>
              <w:jc w:val="center"/>
            </w:pPr>
            <w:r>
              <w:rPr>
                <w:rFonts w:eastAsiaTheme="minorEastAsia"/>
                <w:color w:val="000000" w:themeColor="text1"/>
                <w:szCs w:val="21"/>
              </w:rPr>
              <w:t>久祺股份</w:t>
            </w:r>
          </w:p>
        </w:tc>
        <w:tc>
          <w:tcPr>
            <w:tcW w:w="834" w:type="dxa"/>
            <w:vAlign w:val="center"/>
          </w:tcPr>
          <w:p w:rsidR="00E13336" w:rsidRDefault="001230C6">
            <w:pPr>
              <w:jc w:val="center"/>
            </w:pPr>
            <w:r>
              <w:rPr>
                <w:rFonts w:eastAsiaTheme="minorEastAsia"/>
                <w:color w:val="000000" w:themeColor="text1"/>
                <w:szCs w:val="21"/>
              </w:rPr>
              <w:t>2021-08-02</w:t>
            </w:r>
          </w:p>
        </w:tc>
        <w:tc>
          <w:tcPr>
            <w:tcW w:w="835" w:type="dxa"/>
            <w:vAlign w:val="center"/>
          </w:tcPr>
          <w:p w:rsidR="00E13336" w:rsidRDefault="001230C6">
            <w:pPr>
              <w:jc w:val="center"/>
            </w:pPr>
            <w:r>
              <w:rPr>
                <w:rFonts w:eastAsiaTheme="minorEastAsia"/>
                <w:color w:val="000000" w:themeColor="text1"/>
                <w:szCs w:val="21"/>
              </w:rPr>
              <w:t>2022-02-14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11.90</w:t>
            </w:r>
          </w:p>
        </w:tc>
        <w:tc>
          <w:tcPr>
            <w:tcW w:w="834" w:type="dxa"/>
            <w:vAlign w:val="center"/>
          </w:tcPr>
          <w:p w:rsidR="00E13336" w:rsidRDefault="001230C6">
            <w:pPr>
              <w:jc w:val="right"/>
            </w:pPr>
            <w:r>
              <w:rPr>
                <w:rFonts w:eastAsiaTheme="minorEastAsia"/>
                <w:color w:val="000000" w:themeColor="text1"/>
                <w:szCs w:val="21"/>
              </w:rPr>
              <w:t>45.45</w:t>
            </w:r>
          </w:p>
        </w:tc>
        <w:tc>
          <w:tcPr>
            <w:tcW w:w="835" w:type="dxa"/>
            <w:vAlign w:val="center"/>
          </w:tcPr>
          <w:p w:rsidR="00E13336" w:rsidRDefault="001230C6">
            <w:pPr>
              <w:jc w:val="right"/>
            </w:pPr>
            <w:r>
              <w:rPr>
                <w:rFonts w:eastAsiaTheme="minorEastAsia"/>
                <w:color w:val="000000" w:themeColor="text1"/>
                <w:szCs w:val="21"/>
              </w:rPr>
              <w:t>420.00</w:t>
            </w:r>
          </w:p>
        </w:tc>
        <w:tc>
          <w:tcPr>
            <w:tcW w:w="834" w:type="dxa"/>
            <w:vAlign w:val="center"/>
          </w:tcPr>
          <w:p w:rsidR="00E13336" w:rsidRDefault="001230C6">
            <w:pPr>
              <w:jc w:val="right"/>
            </w:pPr>
            <w:r>
              <w:rPr>
                <w:rFonts w:eastAsiaTheme="minorEastAsia"/>
                <w:color w:val="000000" w:themeColor="text1"/>
                <w:szCs w:val="21"/>
              </w:rPr>
              <w:t>4,998.00</w:t>
            </w:r>
          </w:p>
        </w:tc>
        <w:tc>
          <w:tcPr>
            <w:tcW w:w="835" w:type="dxa"/>
            <w:vAlign w:val="center"/>
          </w:tcPr>
          <w:p w:rsidR="00E13336" w:rsidRDefault="001230C6">
            <w:pPr>
              <w:jc w:val="right"/>
            </w:pPr>
            <w:r>
              <w:rPr>
                <w:rFonts w:eastAsiaTheme="minorEastAsia"/>
                <w:color w:val="000000" w:themeColor="text1"/>
                <w:szCs w:val="21"/>
              </w:rPr>
              <w:t>19,089.00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301017</w:t>
            </w:r>
          </w:p>
        </w:tc>
        <w:tc>
          <w:tcPr>
            <w:tcW w:w="835" w:type="dxa"/>
            <w:vAlign w:val="center"/>
          </w:tcPr>
          <w:p w:rsidR="00E13336" w:rsidRDefault="001230C6">
            <w:pPr>
              <w:jc w:val="center"/>
            </w:pPr>
            <w:r>
              <w:rPr>
                <w:rFonts w:eastAsiaTheme="minorEastAsia"/>
                <w:color w:val="000000" w:themeColor="text1"/>
                <w:szCs w:val="21"/>
              </w:rPr>
              <w:t>漱玉平民</w:t>
            </w:r>
          </w:p>
        </w:tc>
        <w:tc>
          <w:tcPr>
            <w:tcW w:w="834" w:type="dxa"/>
            <w:vAlign w:val="center"/>
          </w:tcPr>
          <w:p w:rsidR="00E13336" w:rsidRDefault="001230C6">
            <w:pPr>
              <w:jc w:val="center"/>
            </w:pPr>
            <w:r>
              <w:rPr>
                <w:rFonts w:eastAsiaTheme="minorEastAsia"/>
                <w:color w:val="000000" w:themeColor="text1"/>
                <w:szCs w:val="21"/>
              </w:rPr>
              <w:t>2021-06-23</w:t>
            </w:r>
          </w:p>
        </w:tc>
        <w:tc>
          <w:tcPr>
            <w:tcW w:w="835" w:type="dxa"/>
            <w:vAlign w:val="center"/>
          </w:tcPr>
          <w:p w:rsidR="00E13336" w:rsidRDefault="001230C6">
            <w:pPr>
              <w:jc w:val="center"/>
            </w:pPr>
            <w:r>
              <w:rPr>
                <w:rFonts w:eastAsiaTheme="minorEastAsia"/>
                <w:color w:val="000000" w:themeColor="text1"/>
                <w:szCs w:val="21"/>
              </w:rPr>
              <w:t>2022-01-05</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8.86</w:t>
            </w:r>
          </w:p>
        </w:tc>
        <w:tc>
          <w:tcPr>
            <w:tcW w:w="834" w:type="dxa"/>
            <w:vAlign w:val="center"/>
          </w:tcPr>
          <w:p w:rsidR="00E13336" w:rsidRDefault="001230C6">
            <w:pPr>
              <w:jc w:val="right"/>
            </w:pPr>
            <w:r>
              <w:rPr>
                <w:rFonts w:eastAsiaTheme="minorEastAsia"/>
                <w:color w:val="000000" w:themeColor="text1"/>
                <w:szCs w:val="21"/>
              </w:rPr>
              <w:t>23.80</w:t>
            </w:r>
          </w:p>
        </w:tc>
        <w:tc>
          <w:tcPr>
            <w:tcW w:w="835" w:type="dxa"/>
            <w:vAlign w:val="center"/>
          </w:tcPr>
          <w:p w:rsidR="00E13336" w:rsidRDefault="001230C6">
            <w:pPr>
              <w:jc w:val="right"/>
            </w:pPr>
            <w:r>
              <w:rPr>
                <w:rFonts w:eastAsiaTheme="minorEastAsia"/>
                <w:color w:val="000000" w:themeColor="text1"/>
                <w:szCs w:val="21"/>
              </w:rPr>
              <w:t>555.00</w:t>
            </w:r>
          </w:p>
        </w:tc>
        <w:tc>
          <w:tcPr>
            <w:tcW w:w="834" w:type="dxa"/>
            <w:vAlign w:val="center"/>
          </w:tcPr>
          <w:p w:rsidR="00E13336" w:rsidRDefault="001230C6">
            <w:pPr>
              <w:jc w:val="right"/>
            </w:pPr>
            <w:r>
              <w:rPr>
                <w:rFonts w:eastAsiaTheme="minorEastAsia"/>
                <w:color w:val="000000" w:themeColor="text1"/>
                <w:szCs w:val="21"/>
              </w:rPr>
              <w:t>4,917.30</w:t>
            </w:r>
          </w:p>
        </w:tc>
        <w:tc>
          <w:tcPr>
            <w:tcW w:w="835" w:type="dxa"/>
            <w:vAlign w:val="center"/>
          </w:tcPr>
          <w:p w:rsidR="00E13336" w:rsidRDefault="001230C6">
            <w:pPr>
              <w:jc w:val="right"/>
            </w:pPr>
            <w:r>
              <w:rPr>
                <w:rFonts w:eastAsiaTheme="minorEastAsia"/>
                <w:color w:val="000000" w:themeColor="text1"/>
                <w:szCs w:val="21"/>
              </w:rPr>
              <w:t>13,209.00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301018</w:t>
            </w:r>
          </w:p>
        </w:tc>
        <w:tc>
          <w:tcPr>
            <w:tcW w:w="835" w:type="dxa"/>
            <w:vAlign w:val="center"/>
          </w:tcPr>
          <w:p w:rsidR="00E13336" w:rsidRDefault="001230C6">
            <w:pPr>
              <w:jc w:val="center"/>
            </w:pPr>
            <w:r>
              <w:rPr>
                <w:rFonts w:eastAsiaTheme="minorEastAsia"/>
                <w:color w:val="000000" w:themeColor="text1"/>
                <w:szCs w:val="21"/>
              </w:rPr>
              <w:t>申菱环境</w:t>
            </w:r>
          </w:p>
        </w:tc>
        <w:tc>
          <w:tcPr>
            <w:tcW w:w="834" w:type="dxa"/>
            <w:vAlign w:val="center"/>
          </w:tcPr>
          <w:p w:rsidR="00E13336" w:rsidRDefault="001230C6">
            <w:pPr>
              <w:jc w:val="center"/>
            </w:pPr>
            <w:r>
              <w:rPr>
                <w:rFonts w:eastAsiaTheme="minorEastAsia"/>
                <w:color w:val="000000" w:themeColor="text1"/>
                <w:szCs w:val="21"/>
              </w:rPr>
              <w:t>2021-06-28</w:t>
            </w:r>
          </w:p>
        </w:tc>
        <w:tc>
          <w:tcPr>
            <w:tcW w:w="835" w:type="dxa"/>
            <w:vAlign w:val="center"/>
          </w:tcPr>
          <w:p w:rsidR="00E13336" w:rsidRDefault="001230C6">
            <w:pPr>
              <w:jc w:val="center"/>
            </w:pPr>
            <w:r>
              <w:rPr>
                <w:rFonts w:eastAsiaTheme="minorEastAsia"/>
                <w:color w:val="000000" w:themeColor="text1"/>
                <w:szCs w:val="21"/>
              </w:rPr>
              <w:t>2022-01-07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8.29</w:t>
            </w:r>
          </w:p>
        </w:tc>
        <w:tc>
          <w:tcPr>
            <w:tcW w:w="834" w:type="dxa"/>
            <w:vAlign w:val="center"/>
          </w:tcPr>
          <w:p w:rsidR="00E13336" w:rsidRDefault="001230C6">
            <w:pPr>
              <w:jc w:val="right"/>
            </w:pPr>
            <w:r>
              <w:rPr>
                <w:rFonts w:eastAsiaTheme="minorEastAsia"/>
                <w:color w:val="000000" w:themeColor="text1"/>
                <w:szCs w:val="21"/>
              </w:rPr>
              <w:t>26.06</w:t>
            </w:r>
          </w:p>
        </w:tc>
        <w:tc>
          <w:tcPr>
            <w:tcW w:w="835" w:type="dxa"/>
            <w:vAlign w:val="center"/>
          </w:tcPr>
          <w:p w:rsidR="00E13336" w:rsidRDefault="001230C6">
            <w:pPr>
              <w:jc w:val="right"/>
            </w:pPr>
            <w:r>
              <w:rPr>
                <w:rFonts w:eastAsiaTheme="minorEastAsia"/>
                <w:color w:val="000000" w:themeColor="text1"/>
                <w:szCs w:val="21"/>
              </w:rPr>
              <w:t>782.00</w:t>
            </w:r>
          </w:p>
        </w:tc>
        <w:tc>
          <w:tcPr>
            <w:tcW w:w="834" w:type="dxa"/>
            <w:vAlign w:val="center"/>
          </w:tcPr>
          <w:p w:rsidR="00E13336" w:rsidRDefault="001230C6">
            <w:pPr>
              <w:jc w:val="right"/>
            </w:pPr>
            <w:r>
              <w:rPr>
                <w:rFonts w:eastAsiaTheme="minorEastAsia"/>
                <w:color w:val="000000" w:themeColor="text1"/>
                <w:szCs w:val="21"/>
              </w:rPr>
              <w:t>6,482.78</w:t>
            </w:r>
          </w:p>
        </w:tc>
        <w:tc>
          <w:tcPr>
            <w:tcW w:w="835" w:type="dxa"/>
            <w:vAlign w:val="center"/>
          </w:tcPr>
          <w:p w:rsidR="00E13336" w:rsidRDefault="001230C6">
            <w:pPr>
              <w:jc w:val="right"/>
            </w:pPr>
            <w:r>
              <w:rPr>
                <w:rFonts w:eastAsiaTheme="minorEastAsia"/>
                <w:color w:val="000000" w:themeColor="text1"/>
                <w:szCs w:val="21"/>
              </w:rPr>
              <w:t>20,378.92</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301020</w:t>
            </w:r>
          </w:p>
        </w:tc>
        <w:tc>
          <w:tcPr>
            <w:tcW w:w="835" w:type="dxa"/>
            <w:vAlign w:val="center"/>
          </w:tcPr>
          <w:p w:rsidR="00E13336" w:rsidRDefault="001230C6">
            <w:pPr>
              <w:jc w:val="center"/>
            </w:pPr>
            <w:r>
              <w:rPr>
                <w:rFonts w:eastAsiaTheme="minorEastAsia"/>
                <w:color w:val="000000" w:themeColor="text1"/>
                <w:szCs w:val="21"/>
              </w:rPr>
              <w:t>密封科技</w:t>
            </w:r>
          </w:p>
        </w:tc>
        <w:tc>
          <w:tcPr>
            <w:tcW w:w="834" w:type="dxa"/>
            <w:vAlign w:val="center"/>
          </w:tcPr>
          <w:p w:rsidR="00E13336" w:rsidRDefault="001230C6">
            <w:pPr>
              <w:jc w:val="center"/>
            </w:pPr>
            <w:r>
              <w:rPr>
                <w:rFonts w:eastAsiaTheme="minorEastAsia"/>
                <w:color w:val="000000" w:themeColor="text1"/>
                <w:szCs w:val="21"/>
              </w:rPr>
              <w:t>2021-06-28</w:t>
            </w:r>
          </w:p>
        </w:tc>
        <w:tc>
          <w:tcPr>
            <w:tcW w:w="835" w:type="dxa"/>
            <w:vAlign w:val="center"/>
          </w:tcPr>
          <w:p w:rsidR="00E13336" w:rsidRDefault="001230C6">
            <w:pPr>
              <w:jc w:val="center"/>
            </w:pPr>
            <w:r>
              <w:rPr>
                <w:rFonts w:eastAsiaTheme="minorEastAsia"/>
                <w:color w:val="000000" w:themeColor="text1"/>
                <w:szCs w:val="21"/>
              </w:rPr>
              <w:t>2022-01-06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10.64</w:t>
            </w:r>
          </w:p>
        </w:tc>
        <w:tc>
          <w:tcPr>
            <w:tcW w:w="834" w:type="dxa"/>
            <w:vAlign w:val="center"/>
          </w:tcPr>
          <w:p w:rsidR="00E13336" w:rsidRDefault="001230C6">
            <w:pPr>
              <w:jc w:val="right"/>
            </w:pPr>
            <w:r>
              <w:rPr>
                <w:rFonts w:eastAsiaTheme="minorEastAsia"/>
                <w:color w:val="000000" w:themeColor="text1"/>
                <w:szCs w:val="21"/>
              </w:rPr>
              <w:t>30.44</w:t>
            </w:r>
          </w:p>
        </w:tc>
        <w:tc>
          <w:tcPr>
            <w:tcW w:w="835" w:type="dxa"/>
            <w:vAlign w:val="center"/>
          </w:tcPr>
          <w:p w:rsidR="00E13336" w:rsidRDefault="001230C6">
            <w:pPr>
              <w:jc w:val="right"/>
            </w:pPr>
            <w:r>
              <w:rPr>
                <w:rFonts w:eastAsiaTheme="minorEastAsia"/>
                <w:color w:val="000000" w:themeColor="text1"/>
                <w:szCs w:val="21"/>
              </w:rPr>
              <w:t>421.00</w:t>
            </w:r>
          </w:p>
        </w:tc>
        <w:tc>
          <w:tcPr>
            <w:tcW w:w="834" w:type="dxa"/>
            <w:vAlign w:val="center"/>
          </w:tcPr>
          <w:p w:rsidR="00E13336" w:rsidRDefault="001230C6">
            <w:pPr>
              <w:jc w:val="right"/>
            </w:pPr>
            <w:r>
              <w:rPr>
                <w:rFonts w:eastAsiaTheme="minorEastAsia"/>
                <w:color w:val="000000" w:themeColor="text1"/>
                <w:szCs w:val="21"/>
              </w:rPr>
              <w:t>4,479.44</w:t>
            </w:r>
          </w:p>
        </w:tc>
        <w:tc>
          <w:tcPr>
            <w:tcW w:w="835" w:type="dxa"/>
            <w:vAlign w:val="center"/>
          </w:tcPr>
          <w:p w:rsidR="00E13336" w:rsidRDefault="001230C6">
            <w:pPr>
              <w:jc w:val="right"/>
            </w:pPr>
            <w:r>
              <w:rPr>
                <w:rFonts w:eastAsiaTheme="minorEastAsia"/>
                <w:color w:val="000000" w:themeColor="text1"/>
                <w:szCs w:val="21"/>
              </w:rPr>
              <w:t>12,815.24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301021</w:t>
            </w:r>
          </w:p>
        </w:tc>
        <w:tc>
          <w:tcPr>
            <w:tcW w:w="835" w:type="dxa"/>
            <w:vAlign w:val="center"/>
          </w:tcPr>
          <w:p w:rsidR="00E13336" w:rsidRDefault="001230C6">
            <w:pPr>
              <w:jc w:val="center"/>
            </w:pPr>
            <w:r>
              <w:rPr>
                <w:rFonts w:eastAsiaTheme="minorEastAsia"/>
                <w:color w:val="000000" w:themeColor="text1"/>
                <w:szCs w:val="21"/>
              </w:rPr>
              <w:t>英诺激光</w:t>
            </w:r>
          </w:p>
        </w:tc>
        <w:tc>
          <w:tcPr>
            <w:tcW w:w="834" w:type="dxa"/>
            <w:vAlign w:val="center"/>
          </w:tcPr>
          <w:p w:rsidR="00E13336" w:rsidRDefault="001230C6">
            <w:pPr>
              <w:jc w:val="center"/>
            </w:pPr>
            <w:r>
              <w:rPr>
                <w:rFonts w:eastAsiaTheme="minorEastAsia"/>
                <w:color w:val="000000" w:themeColor="text1"/>
                <w:szCs w:val="21"/>
              </w:rPr>
              <w:t>2021-06-28</w:t>
            </w:r>
          </w:p>
        </w:tc>
        <w:tc>
          <w:tcPr>
            <w:tcW w:w="835" w:type="dxa"/>
            <w:vAlign w:val="center"/>
          </w:tcPr>
          <w:p w:rsidR="00E13336" w:rsidRDefault="001230C6">
            <w:pPr>
              <w:jc w:val="center"/>
            </w:pPr>
            <w:r>
              <w:rPr>
                <w:rFonts w:eastAsiaTheme="minorEastAsia"/>
                <w:color w:val="000000" w:themeColor="text1"/>
                <w:szCs w:val="21"/>
              </w:rPr>
              <w:t>2022-01-06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9.46</w:t>
            </w:r>
          </w:p>
        </w:tc>
        <w:tc>
          <w:tcPr>
            <w:tcW w:w="834" w:type="dxa"/>
            <w:vAlign w:val="center"/>
          </w:tcPr>
          <w:p w:rsidR="00E13336" w:rsidRDefault="001230C6">
            <w:pPr>
              <w:jc w:val="right"/>
            </w:pPr>
            <w:r>
              <w:rPr>
                <w:rFonts w:eastAsiaTheme="minorEastAsia"/>
                <w:color w:val="000000" w:themeColor="text1"/>
                <w:szCs w:val="21"/>
              </w:rPr>
              <w:t>41.43</w:t>
            </w:r>
          </w:p>
        </w:tc>
        <w:tc>
          <w:tcPr>
            <w:tcW w:w="835" w:type="dxa"/>
            <w:vAlign w:val="center"/>
          </w:tcPr>
          <w:p w:rsidR="00E13336" w:rsidRDefault="001230C6">
            <w:pPr>
              <w:jc w:val="right"/>
            </w:pPr>
            <w:r>
              <w:rPr>
                <w:rFonts w:eastAsiaTheme="minorEastAsia"/>
                <w:color w:val="000000" w:themeColor="text1"/>
                <w:szCs w:val="21"/>
              </w:rPr>
              <w:t>290.00</w:t>
            </w:r>
          </w:p>
        </w:tc>
        <w:tc>
          <w:tcPr>
            <w:tcW w:w="834" w:type="dxa"/>
            <w:vAlign w:val="center"/>
          </w:tcPr>
          <w:p w:rsidR="00E13336" w:rsidRDefault="001230C6">
            <w:pPr>
              <w:jc w:val="right"/>
            </w:pPr>
            <w:r>
              <w:rPr>
                <w:rFonts w:eastAsiaTheme="minorEastAsia"/>
                <w:color w:val="000000" w:themeColor="text1"/>
                <w:szCs w:val="21"/>
              </w:rPr>
              <w:t>2,743.40</w:t>
            </w:r>
          </w:p>
        </w:tc>
        <w:tc>
          <w:tcPr>
            <w:tcW w:w="835" w:type="dxa"/>
            <w:vAlign w:val="center"/>
          </w:tcPr>
          <w:p w:rsidR="00E13336" w:rsidRDefault="001230C6">
            <w:pPr>
              <w:jc w:val="right"/>
            </w:pPr>
            <w:r>
              <w:rPr>
                <w:rFonts w:eastAsiaTheme="minorEastAsia"/>
                <w:color w:val="000000" w:themeColor="text1"/>
                <w:szCs w:val="21"/>
              </w:rPr>
              <w:t>12,014.70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301025</w:t>
            </w:r>
          </w:p>
        </w:tc>
        <w:tc>
          <w:tcPr>
            <w:tcW w:w="835" w:type="dxa"/>
            <w:vAlign w:val="center"/>
          </w:tcPr>
          <w:p w:rsidR="00E13336" w:rsidRDefault="001230C6">
            <w:pPr>
              <w:jc w:val="center"/>
            </w:pPr>
            <w:r>
              <w:rPr>
                <w:rFonts w:eastAsiaTheme="minorEastAsia"/>
                <w:color w:val="000000" w:themeColor="text1"/>
                <w:szCs w:val="21"/>
              </w:rPr>
              <w:t>读客文化</w:t>
            </w:r>
          </w:p>
        </w:tc>
        <w:tc>
          <w:tcPr>
            <w:tcW w:w="834" w:type="dxa"/>
            <w:vAlign w:val="center"/>
          </w:tcPr>
          <w:p w:rsidR="00E13336" w:rsidRDefault="001230C6">
            <w:pPr>
              <w:jc w:val="center"/>
            </w:pPr>
            <w:r>
              <w:rPr>
                <w:rFonts w:eastAsiaTheme="minorEastAsia"/>
                <w:color w:val="000000" w:themeColor="text1"/>
                <w:szCs w:val="21"/>
              </w:rPr>
              <w:t>2021-07-06</w:t>
            </w:r>
          </w:p>
        </w:tc>
        <w:tc>
          <w:tcPr>
            <w:tcW w:w="835" w:type="dxa"/>
            <w:vAlign w:val="center"/>
          </w:tcPr>
          <w:p w:rsidR="00E13336" w:rsidRDefault="001230C6">
            <w:pPr>
              <w:jc w:val="center"/>
            </w:pPr>
            <w:r>
              <w:rPr>
                <w:rFonts w:eastAsiaTheme="minorEastAsia"/>
                <w:color w:val="000000" w:themeColor="text1"/>
                <w:szCs w:val="21"/>
              </w:rPr>
              <w:t>2022-01-24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1.55</w:t>
            </w:r>
          </w:p>
        </w:tc>
        <w:tc>
          <w:tcPr>
            <w:tcW w:w="834" w:type="dxa"/>
            <w:vAlign w:val="center"/>
          </w:tcPr>
          <w:p w:rsidR="00E13336" w:rsidRDefault="001230C6">
            <w:pPr>
              <w:jc w:val="right"/>
            </w:pPr>
            <w:r>
              <w:rPr>
                <w:rFonts w:eastAsiaTheme="minorEastAsia"/>
                <w:color w:val="000000" w:themeColor="text1"/>
                <w:szCs w:val="21"/>
              </w:rPr>
              <w:t>20.88</w:t>
            </w:r>
          </w:p>
        </w:tc>
        <w:tc>
          <w:tcPr>
            <w:tcW w:w="835" w:type="dxa"/>
            <w:vAlign w:val="center"/>
          </w:tcPr>
          <w:p w:rsidR="00E13336" w:rsidRDefault="001230C6">
            <w:pPr>
              <w:jc w:val="right"/>
            </w:pPr>
            <w:r>
              <w:rPr>
                <w:rFonts w:eastAsiaTheme="minorEastAsia"/>
                <w:color w:val="000000" w:themeColor="text1"/>
                <w:szCs w:val="21"/>
              </w:rPr>
              <w:t>403.00</w:t>
            </w:r>
          </w:p>
        </w:tc>
        <w:tc>
          <w:tcPr>
            <w:tcW w:w="834" w:type="dxa"/>
            <w:vAlign w:val="center"/>
          </w:tcPr>
          <w:p w:rsidR="00E13336" w:rsidRDefault="001230C6">
            <w:pPr>
              <w:jc w:val="right"/>
            </w:pPr>
            <w:r>
              <w:rPr>
                <w:rFonts w:eastAsiaTheme="minorEastAsia"/>
                <w:color w:val="000000" w:themeColor="text1"/>
                <w:szCs w:val="21"/>
              </w:rPr>
              <w:t>624.65</w:t>
            </w:r>
          </w:p>
        </w:tc>
        <w:tc>
          <w:tcPr>
            <w:tcW w:w="835" w:type="dxa"/>
            <w:vAlign w:val="center"/>
          </w:tcPr>
          <w:p w:rsidR="00E13336" w:rsidRDefault="001230C6">
            <w:pPr>
              <w:jc w:val="right"/>
            </w:pPr>
            <w:r>
              <w:rPr>
                <w:rFonts w:eastAsiaTheme="minorEastAsia"/>
                <w:color w:val="000000" w:themeColor="text1"/>
                <w:szCs w:val="21"/>
              </w:rPr>
              <w:t>8,414.64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301026</w:t>
            </w:r>
          </w:p>
        </w:tc>
        <w:tc>
          <w:tcPr>
            <w:tcW w:w="835" w:type="dxa"/>
            <w:vAlign w:val="center"/>
          </w:tcPr>
          <w:p w:rsidR="00E13336" w:rsidRDefault="001230C6">
            <w:pPr>
              <w:jc w:val="center"/>
            </w:pPr>
            <w:r>
              <w:rPr>
                <w:rFonts w:eastAsiaTheme="minorEastAsia"/>
                <w:color w:val="000000" w:themeColor="text1"/>
                <w:szCs w:val="21"/>
              </w:rPr>
              <w:t>浩通科技</w:t>
            </w:r>
          </w:p>
        </w:tc>
        <w:tc>
          <w:tcPr>
            <w:tcW w:w="834" w:type="dxa"/>
            <w:vAlign w:val="center"/>
          </w:tcPr>
          <w:p w:rsidR="00E13336" w:rsidRDefault="001230C6">
            <w:pPr>
              <w:jc w:val="center"/>
            </w:pPr>
            <w:r>
              <w:rPr>
                <w:rFonts w:eastAsiaTheme="minorEastAsia"/>
                <w:color w:val="000000" w:themeColor="text1"/>
                <w:szCs w:val="21"/>
              </w:rPr>
              <w:t>2021-07-08</w:t>
            </w:r>
          </w:p>
        </w:tc>
        <w:tc>
          <w:tcPr>
            <w:tcW w:w="835" w:type="dxa"/>
            <w:vAlign w:val="center"/>
          </w:tcPr>
          <w:p w:rsidR="00E13336" w:rsidRDefault="001230C6">
            <w:pPr>
              <w:jc w:val="center"/>
            </w:pPr>
            <w:r>
              <w:rPr>
                <w:rFonts w:eastAsiaTheme="minorEastAsia"/>
                <w:color w:val="000000" w:themeColor="text1"/>
                <w:szCs w:val="21"/>
              </w:rPr>
              <w:t>2022-01-17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18.03</w:t>
            </w:r>
          </w:p>
        </w:tc>
        <w:tc>
          <w:tcPr>
            <w:tcW w:w="834" w:type="dxa"/>
            <w:vAlign w:val="center"/>
          </w:tcPr>
          <w:p w:rsidR="00E13336" w:rsidRDefault="001230C6">
            <w:pPr>
              <w:jc w:val="right"/>
            </w:pPr>
            <w:r>
              <w:rPr>
                <w:rFonts w:eastAsiaTheme="minorEastAsia"/>
                <w:color w:val="000000" w:themeColor="text1"/>
                <w:szCs w:val="21"/>
              </w:rPr>
              <w:t>62.73</w:t>
            </w:r>
          </w:p>
        </w:tc>
        <w:tc>
          <w:tcPr>
            <w:tcW w:w="835" w:type="dxa"/>
            <w:vAlign w:val="center"/>
          </w:tcPr>
          <w:p w:rsidR="00E13336" w:rsidRDefault="001230C6">
            <w:pPr>
              <w:jc w:val="right"/>
            </w:pPr>
            <w:r>
              <w:rPr>
                <w:rFonts w:eastAsiaTheme="minorEastAsia"/>
                <w:color w:val="000000" w:themeColor="text1"/>
                <w:szCs w:val="21"/>
              </w:rPr>
              <w:t>203.00</w:t>
            </w:r>
          </w:p>
        </w:tc>
        <w:tc>
          <w:tcPr>
            <w:tcW w:w="834" w:type="dxa"/>
            <w:vAlign w:val="center"/>
          </w:tcPr>
          <w:p w:rsidR="00E13336" w:rsidRDefault="001230C6">
            <w:pPr>
              <w:jc w:val="right"/>
            </w:pPr>
            <w:r>
              <w:rPr>
                <w:rFonts w:eastAsiaTheme="minorEastAsia"/>
                <w:color w:val="000000" w:themeColor="text1"/>
                <w:szCs w:val="21"/>
              </w:rPr>
              <w:t>3,660.09</w:t>
            </w:r>
          </w:p>
        </w:tc>
        <w:tc>
          <w:tcPr>
            <w:tcW w:w="835" w:type="dxa"/>
            <w:vAlign w:val="center"/>
          </w:tcPr>
          <w:p w:rsidR="00E13336" w:rsidRDefault="001230C6">
            <w:pPr>
              <w:jc w:val="right"/>
            </w:pPr>
            <w:r>
              <w:rPr>
                <w:rFonts w:eastAsiaTheme="minorEastAsia"/>
                <w:color w:val="000000" w:themeColor="text1"/>
                <w:szCs w:val="21"/>
              </w:rPr>
              <w:t>12,734.19</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301027</w:t>
            </w:r>
          </w:p>
        </w:tc>
        <w:tc>
          <w:tcPr>
            <w:tcW w:w="835" w:type="dxa"/>
            <w:vAlign w:val="center"/>
          </w:tcPr>
          <w:p w:rsidR="00E13336" w:rsidRDefault="001230C6">
            <w:pPr>
              <w:jc w:val="center"/>
            </w:pPr>
            <w:r>
              <w:rPr>
                <w:rFonts w:eastAsiaTheme="minorEastAsia"/>
                <w:color w:val="000000" w:themeColor="text1"/>
                <w:szCs w:val="21"/>
              </w:rPr>
              <w:t>华蓝集团</w:t>
            </w:r>
          </w:p>
        </w:tc>
        <w:tc>
          <w:tcPr>
            <w:tcW w:w="834" w:type="dxa"/>
            <w:vAlign w:val="center"/>
          </w:tcPr>
          <w:p w:rsidR="00E13336" w:rsidRDefault="001230C6">
            <w:pPr>
              <w:jc w:val="center"/>
            </w:pPr>
            <w:r>
              <w:rPr>
                <w:rFonts w:eastAsiaTheme="minorEastAsia"/>
                <w:color w:val="000000" w:themeColor="text1"/>
                <w:szCs w:val="21"/>
              </w:rPr>
              <w:t>2021-07-08</w:t>
            </w:r>
          </w:p>
        </w:tc>
        <w:tc>
          <w:tcPr>
            <w:tcW w:w="835" w:type="dxa"/>
            <w:vAlign w:val="center"/>
          </w:tcPr>
          <w:p w:rsidR="00E13336" w:rsidRDefault="001230C6">
            <w:pPr>
              <w:jc w:val="center"/>
            </w:pPr>
            <w:r>
              <w:rPr>
                <w:rFonts w:eastAsiaTheme="minorEastAsia"/>
                <w:color w:val="000000" w:themeColor="text1"/>
                <w:szCs w:val="21"/>
              </w:rPr>
              <w:t>2022-01-19</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11.45</w:t>
            </w:r>
          </w:p>
        </w:tc>
        <w:tc>
          <w:tcPr>
            <w:tcW w:w="834" w:type="dxa"/>
            <w:vAlign w:val="center"/>
          </w:tcPr>
          <w:p w:rsidR="00E13336" w:rsidRDefault="001230C6">
            <w:pPr>
              <w:jc w:val="right"/>
            </w:pPr>
            <w:r>
              <w:rPr>
                <w:rFonts w:eastAsiaTheme="minorEastAsia"/>
                <w:color w:val="000000" w:themeColor="text1"/>
                <w:szCs w:val="21"/>
              </w:rPr>
              <w:t>16.65</w:t>
            </w:r>
          </w:p>
        </w:tc>
        <w:tc>
          <w:tcPr>
            <w:tcW w:w="835" w:type="dxa"/>
            <w:vAlign w:val="center"/>
          </w:tcPr>
          <w:p w:rsidR="00E13336" w:rsidRDefault="001230C6">
            <w:pPr>
              <w:jc w:val="right"/>
            </w:pPr>
            <w:r>
              <w:rPr>
                <w:rFonts w:eastAsiaTheme="minorEastAsia"/>
                <w:color w:val="000000" w:themeColor="text1"/>
                <w:szCs w:val="21"/>
              </w:rPr>
              <w:t>286.00</w:t>
            </w:r>
          </w:p>
        </w:tc>
        <w:tc>
          <w:tcPr>
            <w:tcW w:w="834" w:type="dxa"/>
            <w:vAlign w:val="center"/>
          </w:tcPr>
          <w:p w:rsidR="00E13336" w:rsidRDefault="001230C6">
            <w:pPr>
              <w:jc w:val="right"/>
            </w:pPr>
            <w:r>
              <w:rPr>
                <w:rFonts w:eastAsiaTheme="minorEastAsia"/>
                <w:color w:val="000000" w:themeColor="text1"/>
                <w:szCs w:val="21"/>
              </w:rPr>
              <w:t>3,274.70</w:t>
            </w:r>
          </w:p>
        </w:tc>
        <w:tc>
          <w:tcPr>
            <w:tcW w:w="835" w:type="dxa"/>
            <w:vAlign w:val="center"/>
          </w:tcPr>
          <w:p w:rsidR="00E13336" w:rsidRDefault="001230C6">
            <w:pPr>
              <w:jc w:val="right"/>
            </w:pPr>
            <w:r>
              <w:rPr>
                <w:rFonts w:eastAsiaTheme="minorEastAsia"/>
                <w:color w:val="000000" w:themeColor="text1"/>
                <w:szCs w:val="21"/>
              </w:rPr>
              <w:t>4,761.90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301028</w:t>
            </w:r>
          </w:p>
        </w:tc>
        <w:tc>
          <w:tcPr>
            <w:tcW w:w="835" w:type="dxa"/>
            <w:vAlign w:val="center"/>
          </w:tcPr>
          <w:p w:rsidR="00E13336" w:rsidRDefault="001230C6">
            <w:pPr>
              <w:jc w:val="center"/>
            </w:pPr>
            <w:r>
              <w:rPr>
                <w:rFonts w:eastAsiaTheme="minorEastAsia"/>
                <w:color w:val="000000" w:themeColor="text1"/>
                <w:szCs w:val="21"/>
              </w:rPr>
              <w:t>东亚机械</w:t>
            </w:r>
          </w:p>
        </w:tc>
        <w:tc>
          <w:tcPr>
            <w:tcW w:w="834" w:type="dxa"/>
            <w:vAlign w:val="center"/>
          </w:tcPr>
          <w:p w:rsidR="00E13336" w:rsidRDefault="001230C6">
            <w:pPr>
              <w:jc w:val="center"/>
            </w:pPr>
            <w:r>
              <w:rPr>
                <w:rFonts w:eastAsiaTheme="minorEastAsia"/>
                <w:color w:val="000000" w:themeColor="text1"/>
                <w:szCs w:val="21"/>
              </w:rPr>
              <w:t>2021-07-12</w:t>
            </w:r>
          </w:p>
        </w:tc>
        <w:tc>
          <w:tcPr>
            <w:tcW w:w="835" w:type="dxa"/>
            <w:vAlign w:val="center"/>
          </w:tcPr>
          <w:p w:rsidR="00E13336" w:rsidRDefault="001230C6">
            <w:pPr>
              <w:jc w:val="center"/>
            </w:pPr>
            <w:r>
              <w:rPr>
                <w:rFonts w:eastAsiaTheme="minorEastAsia"/>
                <w:color w:val="000000" w:themeColor="text1"/>
                <w:szCs w:val="21"/>
              </w:rPr>
              <w:t>2022-01-20</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5.31</w:t>
            </w:r>
          </w:p>
        </w:tc>
        <w:tc>
          <w:tcPr>
            <w:tcW w:w="834" w:type="dxa"/>
            <w:vAlign w:val="center"/>
          </w:tcPr>
          <w:p w:rsidR="00E13336" w:rsidRDefault="001230C6">
            <w:pPr>
              <w:jc w:val="right"/>
            </w:pPr>
            <w:r>
              <w:rPr>
                <w:rFonts w:eastAsiaTheme="minorEastAsia"/>
                <w:color w:val="000000" w:themeColor="text1"/>
                <w:szCs w:val="21"/>
              </w:rPr>
              <w:t>13.50</w:t>
            </w:r>
          </w:p>
        </w:tc>
        <w:tc>
          <w:tcPr>
            <w:tcW w:w="835" w:type="dxa"/>
            <w:vAlign w:val="center"/>
          </w:tcPr>
          <w:p w:rsidR="00E13336" w:rsidRDefault="001230C6">
            <w:pPr>
              <w:jc w:val="right"/>
            </w:pPr>
            <w:r>
              <w:rPr>
                <w:rFonts w:eastAsiaTheme="minorEastAsia"/>
                <w:color w:val="000000" w:themeColor="text1"/>
                <w:szCs w:val="21"/>
              </w:rPr>
              <w:t>733.00</w:t>
            </w:r>
          </w:p>
        </w:tc>
        <w:tc>
          <w:tcPr>
            <w:tcW w:w="834" w:type="dxa"/>
            <w:vAlign w:val="center"/>
          </w:tcPr>
          <w:p w:rsidR="00E13336" w:rsidRDefault="001230C6">
            <w:pPr>
              <w:jc w:val="right"/>
            </w:pPr>
            <w:r>
              <w:rPr>
                <w:rFonts w:eastAsiaTheme="minorEastAsia"/>
                <w:color w:val="000000" w:themeColor="text1"/>
                <w:szCs w:val="21"/>
              </w:rPr>
              <w:t>3,892.23</w:t>
            </w:r>
          </w:p>
        </w:tc>
        <w:tc>
          <w:tcPr>
            <w:tcW w:w="835" w:type="dxa"/>
            <w:vAlign w:val="center"/>
          </w:tcPr>
          <w:p w:rsidR="00E13336" w:rsidRDefault="001230C6">
            <w:pPr>
              <w:jc w:val="right"/>
            </w:pPr>
            <w:r>
              <w:rPr>
                <w:rFonts w:eastAsiaTheme="minorEastAsia"/>
                <w:color w:val="000000" w:themeColor="text1"/>
                <w:szCs w:val="21"/>
              </w:rPr>
              <w:t>9,895.50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301030</w:t>
            </w:r>
          </w:p>
        </w:tc>
        <w:tc>
          <w:tcPr>
            <w:tcW w:w="835" w:type="dxa"/>
            <w:vAlign w:val="center"/>
          </w:tcPr>
          <w:p w:rsidR="00E13336" w:rsidRDefault="001230C6">
            <w:pPr>
              <w:jc w:val="center"/>
            </w:pPr>
            <w:r>
              <w:rPr>
                <w:rFonts w:eastAsiaTheme="minorEastAsia"/>
                <w:color w:val="000000" w:themeColor="text1"/>
                <w:szCs w:val="21"/>
              </w:rPr>
              <w:t>仕净科技</w:t>
            </w:r>
          </w:p>
        </w:tc>
        <w:tc>
          <w:tcPr>
            <w:tcW w:w="834" w:type="dxa"/>
            <w:vAlign w:val="center"/>
          </w:tcPr>
          <w:p w:rsidR="00E13336" w:rsidRDefault="001230C6">
            <w:pPr>
              <w:jc w:val="center"/>
            </w:pPr>
            <w:r>
              <w:rPr>
                <w:rFonts w:eastAsiaTheme="minorEastAsia"/>
                <w:color w:val="000000" w:themeColor="text1"/>
                <w:szCs w:val="21"/>
              </w:rPr>
              <w:t>2021-07-15</w:t>
            </w:r>
          </w:p>
        </w:tc>
        <w:tc>
          <w:tcPr>
            <w:tcW w:w="835" w:type="dxa"/>
            <w:vAlign w:val="center"/>
          </w:tcPr>
          <w:p w:rsidR="00E13336" w:rsidRDefault="001230C6">
            <w:pPr>
              <w:jc w:val="center"/>
            </w:pPr>
            <w:r>
              <w:rPr>
                <w:rFonts w:eastAsiaTheme="minorEastAsia"/>
                <w:color w:val="000000" w:themeColor="text1"/>
                <w:szCs w:val="21"/>
              </w:rPr>
              <w:t>2022-01-24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6.10</w:t>
            </w:r>
          </w:p>
        </w:tc>
        <w:tc>
          <w:tcPr>
            <w:tcW w:w="834" w:type="dxa"/>
            <w:vAlign w:val="center"/>
          </w:tcPr>
          <w:p w:rsidR="00E13336" w:rsidRDefault="001230C6">
            <w:pPr>
              <w:jc w:val="right"/>
            </w:pPr>
            <w:r>
              <w:rPr>
                <w:rFonts w:eastAsiaTheme="minorEastAsia"/>
                <w:color w:val="000000" w:themeColor="text1"/>
                <w:szCs w:val="21"/>
              </w:rPr>
              <w:t>31.52</w:t>
            </w:r>
          </w:p>
        </w:tc>
        <w:tc>
          <w:tcPr>
            <w:tcW w:w="835" w:type="dxa"/>
            <w:vAlign w:val="center"/>
          </w:tcPr>
          <w:p w:rsidR="00E13336" w:rsidRDefault="001230C6">
            <w:pPr>
              <w:jc w:val="right"/>
            </w:pPr>
            <w:r>
              <w:rPr>
                <w:rFonts w:eastAsiaTheme="minorEastAsia"/>
                <w:color w:val="000000" w:themeColor="text1"/>
                <w:szCs w:val="21"/>
              </w:rPr>
              <w:t>242.00</w:t>
            </w:r>
          </w:p>
        </w:tc>
        <w:tc>
          <w:tcPr>
            <w:tcW w:w="834" w:type="dxa"/>
            <w:vAlign w:val="center"/>
          </w:tcPr>
          <w:p w:rsidR="00E13336" w:rsidRDefault="001230C6">
            <w:pPr>
              <w:jc w:val="right"/>
            </w:pPr>
            <w:r>
              <w:rPr>
                <w:rFonts w:eastAsiaTheme="minorEastAsia"/>
                <w:color w:val="000000" w:themeColor="text1"/>
                <w:szCs w:val="21"/>
              </w:rPr>
              <w:t>1,476.20</w:t>
            </w:r>
          </w:p>
        </w:tc>
        <w:tc>
          <w:tcPr>
            <w:tcW w:w="835" w:type="dxa"/>
            <w:vAlign w:val="center"/>
          </w:tcPr>
          <w:p w:rsidR="00E13336" w:rsidRDefault="001230C6">
            <w:pPr>
              <w:jc w:val="right"/>
            </w:pPr>
            <w:r>
              <w:rPr>
                <w:rFonts w:eastAsiaTheme="minorEastAsia"/>
                <w:color w:val="000000" w:themeColor="text1"/>
                <w:szCs w:val="21"/>
              </w:rPr>
              <w:t>7,627.84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301032</w:t>
            </w:r>
          </w:p>
        </w:tc>
        <w:tc>
          <w:tcPr>
            <w:tcW w:w="835" w:type="dxa"/>
            <w:vAlign w:val="center"/>
          </w:tcPr>
          <w:p w:rsidR="00E13336" w:rsidRDefault="001230C6">
            <w:pPr>
              <w:jc w:val="center"/>
            </w:pPr>
            <w:r>
              <w:rPr>
                <w:rFonts w:eastAsiaTheme="minorEastAsia"/>
                <w:color w:val="000000" w:themeColor="text1"/>
                <w:szCs w:val="21"/>
              </w:rPr>
              <w:t>新柴股份</w:t>
            </w:r>
          </w:p>
        </w:tc>
        <w:tc>
          <w:tcPr>
            <w:tcW w:w="834" w:type="dxa"/>
            <w:vAlign w:val="center"/>
          </w:tcPr>
          <w:p w:rsidR="00E13336" w:rsidRDefault="001230C6">
            <w:pPr>
              <w:jc w:val="center"/>
            </w:pPr>
            <w:r>
              <w:rPr>
                <w:rFonts w:eastAsiaTheme="minorEastAsia"/>
                <w:color w:val="000000" w:themeColor="text1"/>
                <w:szCs w:val="21"/>
              </w:rPr>
              <w:t>2021-07-15</w:t>
            </w:r>
          </w:p>
        </w:tc>
        <w:tc>
          <w:tcPr>
            <w:tcW w:w="835" w:type="dxa"/>
            <w:vAlign w:val="center"/>
          </w:tcPr>
          <w:p w:rsidR="00E13336" w:rsidRDefault="001230C6">
            <w:pPr>
              <w:jc w:val="center"/>
            </w:pPr>
            <w:r>
              <w:rPr>
                <w:rFonts w:eastAsiaTheme="minorEastAsia"/>
                <w:color w:val="000000" w:themeColor="text1"/>
                <w:szCs w:val="21"/>
              </w:rPr>
              <w:t>2022-01-24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4.97</w:t>
            </w:r>
          </w:p>
        </w:tc>
        <w:tc>
          <w:tcPr>
            <w:tcW w:w="834" w:type="dxa"/>
            <w:vAlign w:val="center"/>
          </w:tcPr>
          <w:p w:rsidR="00E13336" w:rsidRDefault="001230C6">
            <w:pPr>
              <w:jc w:val="right"/>
            </w:pPr>
            <w:r>
              <w:rPr>
                <w:rFonts w:eastAsiaTheme="minorEastAsia"/>
                <w:color w:val="000000" w:themeColor="text1"/>
                <w:szCs w:val="21"/>
              </w:rPr>
              <w:t>12.51</w:t>
            </w:r>
          </w:p>
        </w:tc>
        <w:tc>
          <w:tcPr>
            <w:tcW w:w="835" w:type="dxa"/>
            <w:vAlign w:val="center"/>
          </w:tcPr>
          <w:p w:rsidR="00E13336" w:rsidRDefault="001230C6">
            <w:pPr>
              <w:jc w:val="right"/>
            </w:pPr>
            <w:r>
              <w:rPr>
                <w:rFonts w:eastAsiaTheme="minorEastAsia"/>
                <w:color w:val="000000" w:themeColor="text1"/>
                <w:szCs w:val="21"/>
              </w:rPr>
              <w:t>513.00</w:t>
            </w:r>
          </w:p>
        </w:tc>
        <w:tc>
          <w:tcPr>
            <w:tcW w:w="834" w:type="dxa"/>
            <w:vAlign w:val="center"/>
          </w:tcPr>
          <w:p w:rsidR="00E13336" w:rsidRDefault="001230C6">
            <w:pPr>
              <w:jc w:val="right"/>
            </w:pPr>
            <w:r>
              <w:rPr>
                <w:rFonts w:eastAsiaTheme="minorEastAsia"/>
                <w:color w:val="000000" w:themeColor="text1"/>
                <w:szCs w:val="21"/>
              </w:rPr>
              <w:t>2,549.61</w:t>
            </w:r>
          </w:p>
        </w:tc>
        <w:tc>
          <w:tcPr>
            <w:tcW w:w="835" w:type="dxa"/>
            <w:vAlign w:val="center"/>
          </w:tcPr>
          <w:p w:rsidR="00E13336" w:rsidRDefault="001230C6">
            <w:pPr>
              <w:jc w:val="right"/>
            </w:pPr>
            <w:r>
              <w:rPr>
                <w:rFonts w:eastAsiaTheme="minorEastAsia"/>
                <w:color w:val="000000" w:themeColor="text1"/>
                <w:szCs w:val="21"/>
              </w:rPr>
              <w:t>6,417.63</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301033</w:t>
            </w:r>
          </w:p>
        </w:tc>
        <w:tc>
          <w:tcPr>
            <w:tcW w:w="835" w:type="dxa"/>
            <w:vAlign w:val="center"/>
          </w:tcPr>
          <w:p w:rsidR="00E13336" w:rsidRDefault="001230C6">
            <w:pPr>
              <w:jc w:val="center"/>
            </w:pPr>
            <w:r>
              <w:rPr>
                <w:rFonts w:eastAsiaTheme="minorEastAsia"/>
                <w:color w:val="000000" w:themeColor="text1"/>
                <w:szCs w:val="21"/>
              </w:rPr>
              <w:t>迈普医学</w:t>
            </w:r>
          </w:p>
        </w:tc>
        <w:tc>
          <w:tcPr>
            <w:tcW w:w="834" w:type="dxa"/>
            <w:vAlign w:val="center"/>
          </w:tcPr>
          <w:p w:rsidR="00E13336" w:rsidRDefault="001230C6">
            <w:pPr>
              <w:jc w:val="center"/>
            </w:pPr>
            <w:r>
              <w:rPr>
                <w:rFonts w:eastAsiaTheme="minorEastAsia"/>
                <w:color w:val="000000" w:themeColor="text1"/>
                <w:szCs w:val="21"/>
              </w:rPr>
              <w:t>2021-07-15</w:t>
            </w:r>
          </w:p>
        </w:tc>
        <w:tc>
          <w:tcPr>
            <w:tcW w:w="835" w:type="dxa"/>
            <w:vAlign w:val="center"/>
          </w:tcPr>
          <w:p w:rsidR="00E13336" w:rsidRDefault="001230C6">
            <w:pPr>
              <w:jc w:val="center"/>
            </w:pPr>
            <w:r>
              <w:rPr>
                <w:rFonts w:eastAsiaTheme="minorEastAsia"/>
                <w:color w:val="000000" w:themeColor="text1"/>
                <w:szCs w:val="21"/>
              </w:rPr>
              <w:t>2022-01-26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15.14</w:t>
            </w:r>
          </w:p>
        </w:tc>
        <w:tc>
          <w:tcPr>
            <w:tcW w:w="834" w:type="dxa"/>
            <w:vAlign w:val="center"/>
          </w:tcPr>
          <w:p w:rsidR="00E13336" w:rsidRDefault="001230C6">
            <w:pPr>
              <w:jc w:val="right"/>
            </w:pPr>
            <w:r>
              <w:rPr>
                <w:rFonts w:eastAsiaTheme="minorEastAsia"/>
                <w:color w:val="000000" w:themeColor="text1"/>
                <w:szCs w:val="21"/>
              </w:rPr>
              <w:t>59.97</w:t>
            </w:r>
          </w:p>
        </w:tc>
        <w:tc>
          <w:tcPr>
            <w:tcW w:w="835" w:type="dxa"/>
            <w:vAlign w:val="center"/>
          </w:tcPr>
          <w:p w:rsidR="00E13336" w:rsidRDefault="001230C6">
            <w:pPr>
              <w:jc w:val="right"/>
            </w:pPr>
            <w:r>
              <w:rPr>
                <w:rFonts w:eastAsiaTheme="minorEastAsia"/>
                <w:color w:val="000000" w:themeColor="text1"/>
                <w:szCs w:val="21"/>
              </w:rPr>
              <w:t>108.00</w:t>
            </w:r>
          </w:p>
        </w:tc>
        <w:tc>
          <w:tcPr>
            <w:tcW w:w="834" w:type="dxa"/>
            <w:vAlign w:val="center"/>
          </w:tcPr>
          <w:p w:rsidR="00E13336" w:rsidRDefault="001230C6">
            <w:pPr>
              <w:jc w:val="right"/>
            </w:pPr>
            <w:r>
              <w:rPr>
                <w:rFonts w:eastAsiaTheme="minorEastAsia"/>
                <w:color w:val="000000" w:themeColor="text1"/>
                <w:szCs w:val="21"/>
              </w:rPr>
              <w:t>1,635.12</w:t>
            </w:r>
          </w:p>
        </w:tc>
        <w:tc>
          <w:tcPr>
            <w:tcW w:w="835" w:type="dxa"/>
            <w:vAlign w:val="center"/>
          </w:tcPr>
          <w:p w:rsidR="00E13336" w:rsidRDefault="001230C6">
            <w:pPr>
              <w:jc w:val="right"/>
            </w:pPr>
            <w:r>
              <w:rPr>
                <w:rFonts w:eastAsiaTheme="minorEastAsia"/>
                <w:color w:val="000000" w:themeColor="text1"/>
                <w:szCs w:val="21"/>
              </w:rPr>
              <w:t>6,476.76</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301037</w:t>
            </w:r>
          </w:p>
        </w:tc>
        <w:tc>
          <w:tcPr>
            <w:tcW w:w="835" w:type="dxa"/>
            <w:vAlign w:val="center"/>
          </w:tcPr>
          <w:p w:rsidR="00E13336" w:rsidRDefault="001230C6">
            <w:pPr>
              <w:jc w:val="center"/>
            </w:pPr>
            <w:r>
              <w:rPr>
                <w:rFonts w:eastAsiaTheme="minorEastAsia"/>
                <w:color w:val="000000" w:themeColor="text1"/>
                <w:szCs w:val="21"/>
              </w:rPr>
              <w:t>保立佳</w:t>
            </w:r>
          </w:p>
        </w:tc>
        <w:tc>
          <w:tcPr>
            <w:tcW w:w="834" w:type="dxa"/>
            <w:vAlign w:val="center"/>
          </w:tcPr>
          <w:p w:rsidR="00E13336" w:rsidRDefault="001230C6">
            <w:pPr>
              <w:jc w:val="center"/>
            </w:pPr>
            <w:r>
              <w:rPr>
                <w:rFonts w:eastAsiaTheme="minorEastAsia"/>
                <w:color w:val="000000" w:themeColor="text1"/>
                <w:szCs w:val="21"/>
              </w:rPr>
              <w:t>2021-07-21</w:t>
            </w:r>
          </w:p>
        </w:tc>
        <w:tc>
          <w:tcPr>
            <w:tcW w:w="835" w:type="dxa"/>
            <w:vAlign w:val="center"/>
          </w:tcPr>
          <w:p w:rsidR="00E13336" w:rsidRDefault="001230C6">
            <w:pPr>
              <w:jc w:val="center"/>
            </w:pPr>
            <w:r>
              <w:rPr>
                <w:rFonts w:eastAsiaTheme="minorEastAsia"/>
                <w:color w:val="000000" w:themeColor="text1"/>
                <w:szCs w:val="21"/>
              </w:rPr>
              <w:t>2022-02-07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14.82</w:t>
            </w:r>
          </w:p>
        </w:tc>
        <w:tc>
          <w:tcPr>
            <w:tcW w:w="834" w:type="dxa"/>
            <w:vAlign w:val="center"/>
          </w:tcPr>
          <w:p w:rsidR="00E13336" w:rsidRDefault="001230C6">
            <w:pPr>
              <w:jc w:val="right"/>
            </w:pPr>
            <w:r>
              <w:rPr>
                <w:rFonts w:eastAsiaTheme="minorEastAsia"/>
                <w:color w:val="000000" w:themeColor="text1"/>
                <w:szCs w:val="21"/>
              </w:rPr>
              <w:t>24.26</w:t>
            </w:r>
          </w:p>
        </w:tc>
        <w:tc>
          <w:tcPr>
            <w:tcW w:w="835" w:type="dxa"/>
            <w:vAlign w:val="center"/>
          </w:tcPr>
          <w:p w:rsidR="00E13336" w:rsidRDefault="001230C6">
            <w:pPr>
              <w:jc w:val="right"/>
            </w:pPr>
            <w:r>
              <w:rPr>
                <w:rFonts w:eastAsiaTheme="minorEastAsia"/>
                <w:color w:val="000000" w:themeColor="text1"/>
                <w:szCs w:val="21"/>
              </w:rPr>
              <w:t>193.00</w:t>
            </w:r>
          </w:p>
        </w:tc>
        <w:tc>
          <w:tcPr>
            <w:tcW w:w="834" w:type="dxa"/>
            <w:vAlign w:val="center"/>
          </w:tcPr>
          <w:p w:rsidR="00E13336" w:rsidRDefault="001230C6">
            <w:pPr>
              <w:jc w:val="right"/>
            </w:pPr>
            <w:r>
              <w:rPr>
                <w:rFonts w:eastAsiaTheme="minorEastAsia"/>
                <w:color w:val="000000" w:themeColor="text1"/>
                <w:szCs w:val="21"/>
              </w:rPr>
              <w:t>2,860.26</w:t>
            </w:r>
          </w:p>
        </w:tc>
        <w:tc>
          <w:tcPr>
            <w:tcW w:w="835" w:type="dxa"/>
            <w:vAlign w:val="center"/>
          </w:tcPr>
          <w:p w:rsidR="00E13336" w:rsidRDefault="001230C6">
            <w:pPr>
              <w:jc w:val="right"/>
            </w:pPr>
            <w:r>
              <w:rPr>
                <w:rFonts w:eastAsiaTheme="minorEastAsia"/>
                <w:color w:val="000000" w:themeColor="text1"/>
                <w:szCs w:val="21"/>
              </w:rPr>
              <w:t>4,682.18</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301038</w:t>
            </w:r>
          </w:p>
        </w:tc>
        <w:tc>
          <w:tcPr>
            <w:tcW w:w="835" w:type="dxa"/>
            <w:vAlign w:val="center"/>
          </w:tcPr>
          <w:p w:rsidR="00E13336" w:rsidRDefault="001230C6">
            <w:pPr>
              <w:jc w:val="center"/>
            </w:pPr>
            <w:r>
              <w:rPr>
                <w:rFonts w:eastAsiaTheme="minorEastAsia"/>
                <w:color w:val="000000" w:themeColor="text1"/>
                <w:szCs w:val="21"/>
              </w:rPr>
              <w:t>深水规院</w:t>
            </w:r>
          </w:p>
        </w:tc>
        <w:tc>
          <w:tcPr>
            <w:tcW w:w="834" w:type="dxa"/>
            <w:vAlign w:val="center"/>
          </w:tcPr>
          <w:p w:rsidR="00E13336" w:rsidRDefault="001230C6">
            <w:pPr>
              <w:jc w:val="center"/>
            </w:pPr>
            <w:r>
              <w:rPr>
                <w:rFonts w:eastAsiaTheme="minorEastAsia"/>
                <w:color w:val="000000" w:themeColor="text1"/>
                <w:szCs w:val="21"/>
              </w:rPr>
              <w:t>2021-07-22</w:t>
            </w:r>
          </w:p>
        </w:tc>
        <w:tc>
          <w:tcPr>
            <w:tcW w:w="835" w:type="dxa"/>
            <w:vAlign w:val="center"/>
          </w:tcPr>
          <w:p w:rsidR="00E13336" w:rsidRDefault="001230C6">
            <w:pPr>
              <w:jc w:val="center"/>
            </w:pPr>
            <w:r>
              <w:rPr>
                <w:rFonts w:eastAsiaTheme="minorEastAsia"/>
                <w:color w:val="000000" w:themeColor="text1"/>
                <w:szCs w:val="21"/>
              </w:rPr>
              <w:t>2022-02-07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6.68</w:t>
            </w:r>
          </w:p>
        </w:tc>
        <w:tc>
          <w:tcPr>
            <w:tcW w:w="834" w:type="dxa"/>
            <w:vAlign w:val="center"/>
          </w:tcPr>
          <w:p w:rsidR="00E13336" w:rsidRDefault="001230C6">
            <w:pPr>
              <w:jc w:val="right"/>
            </w:pPr>
            <w:r>
              <w:rPr>
                <w:rFonts w:eastAsiaTheme="minorEastAsia"/>
                <w:color w:val="000000" w:themeColor="text1"/>
                <w:szCs w:val="21"/>
              </w:rPr>
              <w:t>20.23</w:t>
            </w:r>
          </w:p>
        </w:tc>
        <w:tc>
          <w:tcPr>
            <w:tcW w:w="835" w:type="dxa"/>
            <w:vAlign w:val="center"/>
          </w:tcPr>
          <w:p w:rsidR="00E13336" w:rsidRDefault="001230C6">
            <w:pPr>
              <w:jc w:val="right"/>
            </w:pPr>
            <w:r>
              <w:rPr>
                <w:rFonts w:eastAsiaTheme="minorEastAsia"/>
                <w:color w:val="000000" w:themeColor="text1"/>
                <w:szCs w:val="21"/>
              </w:rPr>
              <w:t>266.00</w:t>
            </w:r>
          </w:p>
        </w:tc>
        <w:tc>
          <w:tcPr>
            <w:tcW w:w="834" w:type="dxa"/>
            <w:vAlign w:val="center"/>
          </w:tcPr>
          <w:p w:rsidR="00E13336" w:rsidRDefault="001230C6">
            <w:pPr>
              <w:jc w:val="right"/>
            </w:pPr>
            <w:r>
              <w:rPr>
                <w:rFonts w:eastAsiaTheme="minorEastAsia"/>
                <w:color w:val="000000" w:themeColor="text1"/>
                <w:szCs w:val="21"/>
              </w:rPr>
              <w:t>1,776.88</w:t>
            </w:r>
          </w:p>
        </w:tc>
        <w:tc>
          <w:tcPr>
            <w:tcW w:w="835" w:type="dxa"/>
            <w:vAlign w:val="center"/>
          </w:tcPr>
          <w:p w:rsidR="00E13336" w:rsidRDefault="001230C6">
            <w:pPr>
              <w:jc w:val="right"/>
            </w:pPr>
            <w:r>
              <w:rPr>
                <w:rFonts w:eastAsiaTheme="minorEastAsia"/>
                <w:color w:val="000000" w:themeColor="text1"/>
                <w:szCs w:val="21"/>
              </w:rPr>
              <w:t>5,381.18</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301039</w:t>
            </w:r>
          </w:p>
        </w:tc>
        <w:tc>
          <w:tcPr>
            <w:tcW w:w="835" w:type="dxa"/>
            <w:vAlign w:val="center"/>
          </w:tcPr>
          <w:p w:rsidR="00E13336" w:rsidRDefault="001230C6">
            <w:pPr>
              <w:jc w:val="center"/>
            </w:pPr>
            <w:r>
              <w:rPr>
                <w:rFonts w:eastAsiaTheme="minorEastAsia"/>
                <w:color w:val="000000" w:themeColor="text1"/>
                <w:szCs w:val="21"/>
              </w:rPr>
              <w:t>中集车辆</w:t>
            </w:r>
          </w:p>
        </w:tc>
        <w:tc>
          <w:tcPr>
            <w:tcW w:w="834" w:type="dxa"/>
            <w:vAlign w:val="center"/>
          </w:tcPr>
          <w:p w:rsidR="00E13336" w:rsidRDefault="001230C6">
            <w:pPr>
              <w:jc w:val="center"/>
            </w:pPr>
            <w:r>
              <w:rPr>
                <w:rFonts w:eastAsiaTheme="minorEastAsia"/>
                <w:color w:val="000000" w:themeColor="text1"/>
                <w:szCs w:val="21"/>
              </w:rPr>
              <w:t>2021-07-01</w:t>
            </w:r>
          </w:p>
        </w:tc>
        <w:tc>
          <w:tcPr>
            <w:tcW w:w="835" w:type="dxa"/>
            <w:vAlign w:val="center"/>
          </w:tcPr>
          <w:p w:rsidR="00E13336" w:rsidRDefault="001230C6">
            <w:pPr>
              <w:jc w:val="center"/>
            </w:pPr>
            <w:r>
              <w:rPr>
                <w:rFonts w:eastAsiaTheme="minorEastAsia"/>
                <w:color w:val="000000" w:themeColor="text1"/>
                <w:szCs w:val="21"/>
              </w:rPr>
              <w:t>2022-01-10</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6.96</w:t>
            </w:r>
          </w:p>
        </w:tc>
        <w:tc>
          <w:tcPr>
            <w:tcW w:w="834" w:type="dxa"/>
            <w:vAlign w:val="center"/>
          </w:tcPr>
          <w:p w:rsidR="00E13336" w:rsidRDefault="001230C6">
            <w:pPr>
              <w:jc w:val="right"/>
            </w:pPr>
            <w:r>
              <w:rPr>
                <w:rFonts w:eastAsiaTheme="minorEastAsia"/>
                <w:color w:val="000000" w:themeColor="text1"/>
                <w:szCs w:val="21"/>
              </w:rPr>
              <w:t>12.51</w:t>
            </w:r>
          </w:p>
        </w:tc>
        <w:tc>
          <w:tcPr>
            <w:tcW w:w="835" w:type="dxa"/>
            <w:vAlign w:val="center"/>
          </w:tcPr>
          <w:p w:rsidR="00E13336" w:rsidRDefault="001230C6">
            <w:pPr>
              <w:jc w:val="right"/>
            </w:pPr>
            <w:r>
              <w:rPr>
                <w:rFonts w:eastAsiaTheme="minorEastAsia"/>
                <w:color w:val="000000" w:themeColor="text1"/>
                <w:szCs w:val="21"/>
              </w:rPr>
              <w:t>2,064.00</w:t>
            </w:r>
          </w:p>
        </w:tc>
        <w:tc>
          <w:tcPr>
            <w:tcW w:w="834" w:type="dxa"/>
            <w:vAlign w:val="center"/>
          </w:tcPr>
          <w:p w:rsidR="00E13336" w:rsidRDefault="001230C6">
            <w:pPr>
              <w:jc w:val="right"/>
            </w:pPr>
            <w:r>
              <w:rPr>
                <w:rFonts w:eastAsiaTheme="minorEastAsia"/>
                <w:color w:val="000000" w:themeColor="text1"/>
                <w:szCs w:val="21"/>
              </w:rPr>
              <w:t>14,365.44</w:t>
            </w:r>
          </w:p>
        </w:tc>
        <w:tc>
          <w:tcPr>
            <w:tcW w:w="835" w:type="dxa"/>
            <w:vAlign w:val="center"/>
          </w:tcPr>
          <w:p w:rsidR="00E13336" w:rsidRDefault="001230C6">
            <w:pPr>
              <w:jc w:val="right"/>
            </w:pPr>
            <w:r>
              <w:rPr>
                <w:rFonts w:eastAsiaTheme="minorEastAsia"/>
                <w:color w:val="000000" w:themeColor="text1"/>
                <w:szCs w:val="21"/>
              </w:rPr>
              <w:t>25,820.64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301046</w:t>
            </w:r>
          </w:p>
        </w:tc>
        <w:tc>
          <w:tcPr>
            <w:tcW w:w="835" w:type="dxa"/>
            <w:vAlign w:val="center"/>
          </w:tcPr>
          <w:p w:rsidR="00E13336" w:rsidRDefault="001230C6">
            <w:pPr>
              <w:jc w:val="center"/>
            </w:pPr>
            <w:r>
              <w:rPr>
                <w:rFonts w:eastAsiaTheme="minorEastAsia"/>
                <w:color w:val="000000" w:themeColor="text1"/>
                <w:szCs w:val="21"/>
              </w:rPr>
              <w:t>能辉科技</w:t>
            </w:r>
          </w:p>
        </w:tc>
        <w:tc>
          <w:tcPr>
            <w:tcW w:w="834" w:type="dxa"/>
            <w:vAlign w:val="center"/>
          </w:tcPr>
          <w:p w:rsidR="00E13336" w:rsidRDefault="001230C6">
            <w:pPr>
              <w:jc w:val="center"/>
            </w:pPr>
            <w:r>
              <w:rPr>
                <w:rFonts w:eastAsiaTheme="minorEastAsia"/>
                <w:color w:val="000000" w:themeColor="text1"/>
                <w:szCs w:val="21"/>
              </w:rPr>
              <w:t>2021-08-10</w:t>
            </w:r>
          </w:p>
        </w:tc>
        <w:tc>
          <w:tcPr>
            <w:tcW w:w="835" w:type="dxa"/>
            <w:vAlign w:val="center"/>
          </w:tcPr>
          <w:p w:rsidR="00E13336" w:rsidRDefault="001230C6">
            <w:pPr>
              <w:jc w:val="center"/>
            </w:pPr>
            <w:r>
              <w:rPr>
                <w:rFonts w:eastAsiaTheme="minorEastAsia"/>
                <w:color w:val="000000" w:themeColor="text1"/>
                <w:szCs w:val="21"/>
              </w:rPr>
              <w:t>2022-02-17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8.34</w:t>
            </w:r>
          </w:p>
        </w:tc>
        <w:tc>
          <w:tcPr>
            <w:tcW w:w="834" w:type="dxa"/>
            <w:vAlign w:val="center"/>
          </w:tcPr>
          <w:p w:rsidR="00E13336" w:rsidRDefault="001230C6">
            <w:pPr>
              <w:jc w:val="right"/>
            </w:pPr>
            <w:r>
              <w:rPr>
                <w:rFonts w:eastAsiaTheme="minorEastAsia"/>
                <w:color w:val="000000" w:themeColor="text1"/>
                <w:szCs w:val="21"/>
              </w:rPr>
              <w:t>48.99</w:t>
            </w:r>
          </w:p>
        </w:tc>
        <w:tc>
          <w:tcPr>
            <w:tcW w:w="835" w:type="dxa"/>
            <w:vAlign w:val="center"/>
          </w:tcPr>
          <w:p w:rsidR="00E13336" w:rsidRDefault="001230C6">
            <w:pPr>
              <w:jc w:val="right"/>
            </w:pPr>
            <w:r>
              <w:rPr>
                <w:rFonts w:eastAsiaTheme="minorEastAsia"/>
                <w:color w:val="000000" w:themeColor="text1"/>
                <w:szCs w:val="21"/>
              </w:rPr>
              <w:t>290.00</w:t>
            </w:r>
          </w:p>
        </w:tc>
        <w:tc>
          <w:tcPr>
            <w:tcW w:w="834" w:type="dxa"/>
            <w:vAlign w:val="center"/>
          </w:tcPr>
          <w:p w:rsidR="00E13336" w:rsidRDefault="001230C6">
            <w:pPr>
              <w:jc w:val="right"/>
            </w:pPr>
            <w:r>
              <w:rPr>
                <w:rFonts w:eastAsiaTheme="minorEastAsia"/>
                <w:color w:val="000000" w:themeColor="text1"/>
                <w:szCs w:val="21"/>
              </w:rPr>
              <w:t>2,418.60</w:t>
            </w:r>
          </w:p>
        </w:tc>
        <w:tc>
          <w:tcPr>
            <w:tcW w:w="835" w:type="dxa"/>
            <w:vAlign w:val="center"/>
          </w:tcPr>
          <w:p w:rsidR="00E13336" w:rsidRDefault="001230C6">
            <w:pPr>
              <w:jc w:val="right"/>
            </w:pPr>
            <w:r>
              <w:rPr>
                <w:rFonts w:eastAsiaTheme="minorEastAsia"/>
                <w:color w:val="000000" w:themeColor="text1"/>
                <w:szCs w:val="21"/>
              </w:rPr>
              <w:t>14,207.10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301048</w:t>
            </w:r>
          </w:p>
        </w:tc>
        <w:tc>
          <w:tcPr>
            <w:tcW w:w="835" w:type="dxa"/>
            <w:vAlign w:val="center"/>
          </w:tcPr>
          <w:p w:rsidR="00E13336" w:rsidRDefault="001230C6">
            <w:pPr>
              <w:jc w:val="center"/>
            </w:pPr>
            <w:r>
              <w:rPr>
                <w:rFonts w:eastAsiaTheme="minorEastAsia"/>
                <w:color w:val="000000" w:themeColor="text1"/>
                <w:szCs w:val="21"/>
              </w:rPr>
              <w:t>金鹰重工</w:t>
            </w:r>
          </w:p>
        </w:tc>
        <w:tc>
          <w:tcPr>
            <w:tcW w:w="834" w:type="dxa"/>
            <w:vAlign w:val="center"/>
          </w:tcPr>
          <w:p w:rsidR="00E13336" w:rsidRDefault="001230C6">
            <w:pPr>
              <w:jc w:val="center"/>
            </w:pPr>
            <w:r>
              <w:rPr>
                <w:rFonts w:eastAsiaTheme="minorEastAsia"/>
                <w:color w:val="000000" w:themeColor="text1"/>
                <w:szCs w:val="21"/>
              </w:rPr>
              <w:t>2021-08-11</w:t>
            </w:r>
          </w:p>
        </w:tc>
        <w:tc>
          <w:tcPr>
            <w:tcW w:w="835" w:type="dxa"/>
            <w:vAlign w:val="center"/>
          </w:tcPr>
          <w:p w:rsidR="00E13336" w:rsidRDefault="001230C6">
            <w:pPr>
              <w:jc w:val="center"/>
            </w:pPr>
            <w:r>
              <w:rPr>
                <w:rFonts w:eastAsiaTheme="minorEastAsia"/>
                <w:color w:val="000000" w:themeColor="text1"/>
                <w:szCs w:val="21"/>
              </w:rPr>
              <w:t>2022-02-28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4.13</w:t>
            </w:r>
          </w:p>
        </w:tc>
        <w:tc>
          <w:tcPr>
            <w:tcW w:w="834" w:type="dxa"/>
            <w:vAlign w:val="center"/>
          </w:tcPr>
          <w:p w:rsidR="00E13336" w:rsidRDefault="001230C6">
            <w:pPr>
              <w:jc w:val="right"/>
            </w:pPr>
            <w:r>
              <w:rPr>
                <w:rFonts w:eastAsiaTheme="minorEastAsia"/>
                <w:color w:val="000000" w:themeColor="text1"/>
                <w:szCs w:val="21"/>
              </w:rPr>
              <w:t>12.96</w:t>
            </w:r>
          </w:p>
        </w:tc>
        <w:tc>
          <w:tcPr>
            <w:tcW w:w="835" w:type="dxa"/>
            <w:vAlign w:val="center"/>
          </w:tcPr>
          <w:p w:rsidR="00E13336" w:rsidRDefault="001230C6">
            <w:pPr>
              <w:jc w:val="right"/>
            </w:pPr>
            <w:r>
              <w:rPr>
                <w:rFonts w:eastAsiaTheme="minorEastAsia"/>
                <w:color w:val="000000" w:themeColor="text1"/>
                <w:szCs w:val="21"/>
              </w:rPr>
              <w:t>843.00</w:t>
            </w:r>
          </w:p>
        </w:tc>
        <w:tc>
          <w:tcPr>
            <w:tcW w:w="834" w:type="dxa"/>
            <w:vAlign w:val="center"/>
          </w:tcPr>
          <w:p w:rsidR="00E13336" w:rsidRDefault="001230C6">
            <w:pPr>
              <w:jc w:val="right"/>
            </w:pPr>
            <w:r>
              <w:rPr>
                <w:rFonts w:eastAsiaTheme="minorEastAsia"/>
                <w:color w:val="000000" w:themeColor="text1"/>
                <w:szCs w:val="21"/>
              </w:rPr>
              <w:t>3,481.59</w:t>
            </w:r>
          </w:p>
        </w:tc>
        <w:tc>
          <w:tcPr>
            <w:tcW w:w="835" w:type="dxa"/>
            <w:vAlign w:val="center"/>
          </w:tcPr>
          <w:p w:rsidR="00E13336" w:rsidRDefault="001230C6">
            <w:pPr>
              <w:jc w:val="right"/>
            </w:pPr>
            <w:r>
              <w:rPr>
                <w:rFonts w:eastAsiaTheme="minorEastAsia"/>
                <w:color w:val="000000" w:themeColor="text1"/>
                <w:szCs w:val="21"/>
              </w:rPr>
              <w:t>10,925.28</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301056</w:t>
            </w:r>
          </w:p>
        </w:tc>
        <w:tc>
          <w:tcPr>
            <w:tcW w:w="835" w:type="dxa"/>
            <w:vAlign w:val="center"/>
          </w:tcPr>
          <w:p w:rsidR="00E13336" w:rsidRDefault="001230C6">
            <w:pPr>
              <w:jc w:val="center"/>
            </w:pPr>
            <w:r>
              <w:rPr>
                <w:rFonts w:eastAsiaTheme="minorEastAsia"/>
                <w:color w:val="000000" w:themeColor="text1"/>
                <w:szCs w:val="21"/>
              </w:rPr>
              <w:t>森赫股份</w:t>
            </w:r>
          </w:p>
        </w:tc>
        <w:tc>
          <w:tcPr>
            <w:tcW w:w="834" w:type="dxa"/>
            <w:vAlign w:val="center"/>
          </w:tcPr>
          <w:p w:rsidR="00E13336" w:rsidRDefault="001230C6">
            <w:pPr>
              <w:jc w:val="center"/>
            </w:pPr>
            <w:r>
              <w:rPr>
                <w:rFonts w:eastAsiaTheme="minorEastAsia"/>
                <w:color w:val="000000" w:themeColor="text1"/>
                <w:szCs w:val="21"/>
              </w:rPr>
              <w:t>2021-08-27</w:t>
            </w:r>
          </w:p>
        </w:tc>
        <w:tc>
          <w:tcPr>
            <w:tcW w:w="835" w:type="dxa"/>
            <w:vAlign w:val="center"/>
          </w:tcPr>
          <w:p w:rsidR="00E13336" w:rsidRDefault="001230C6">
            <w:pPr>
              <w:jc w:val="center"/>
            </w:pPr>
            <w:r>
              <w:rPr>
                <w:rFonts w:eastAsiaTheme="minorEastAsia"/>
                <w:color w:val="000000" w:themeColor="text1"/>
                <w:szCs w:val="21"/>
              </w:rPr>
              <w:t>2022-03-07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3.93</w:t>
            </w:r>
          </w:p>
        </w:tc>
        <w:tc>
          <w:tcPr>
            <w:tcW w:w="834" w:type="dxa"/>
            <w:vAlign w:val="center"/>
          </w:tcPr>
          <w:p w:rsidR="00E13336" w:rsidRDefault="001230C6">
            <w:pPr>
              <w:jc w:val="right"/>
            </w:pPr>
            <w:r>
              <w:rPr>
                <w:rFonts w:eastAsiaTheme="minorEastAsia"/>
                <w:color w:val="000000" w:themeColor="text1"/>
                <w:szCs w:val="21"/>
              </w:rPr>
              <w:t>11.09</w:t>
            </w:r>
          </w:p>
        </w:tc>
        <w:tc>
          <w:tcPr>
            <w:tcW w:w="835" w:type="dxa"/>
            <w:vAlign w:val="center"/>
          </w:tcPr>
          <w:p w:rsidR="00E13336" w:rsidRDefault="001230C6">
            <w:pPr>
              <w:jc w:val="right"/>
            </w:pPr>
            <w:r>
              <w:rPr>
                <w:rFonts w:eastAsiaTheme="minorEastAsia"/>
                <w:color w:val="000000" w:themeColor="text1"/>
                <w:szCs w:val="21"/>
              </w:rPr>
              <w:t>572.00</w:t>
            </w:r>
          </w:p>
        </w:tc>
        <w:tc>
          <w:tcPr>
            <w:tcW w:w="834" w:type="dxa"/>
            <w:vAlign w:val="center"/>
          </w:tcPr>
          <w:p w:rsidR="00E13336" w:rsidRDefault="001230C6">
            <w:pPr>
              <w:jc w:val="right"/>
            </w:pPr>
            <w:r>
              <w:rPr>
                <w:rFonts w:eastAsiaTheme="minorEastAsia"/>
                <w:color w:val="000000" w:themeColor="text1"/>
                <w:szCs w:val="21"/>
              </w:rPr>
              <w:t>2,247.96</w:t>
            </w:r>
          </w:p>
        </w:tc>
        <w:tc>
          <w:tcPr>
            <w:tcW w:w="835" w:type="dxa"/>
            <w:vAlign w:val="center"/>
          </w:tcPr>
          <w:p w:rsidR="00E13336" w:rsidRDefault="001230C6">
            <w:pPr>
              <w:jc w:val="right"/>
            </w:pPr>
            <w:r>
              <w:rPr>
                <w:rFonts w:eastAsiaTheme="minorEastAsia"/>
                <w:color w:val="000000" w:themeColor="text1"/>
                <w:szCs w:val="21"/>
              </w:rPr>
              <w:t>6,343.48</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301057</w:t>
            </w:r>
          </w:p>
        </w:tc>
        <w:tc>
          <w:tcPr>
            <w:tcW w:w="835" w:type="dxa"/>
            <w:vAlign w:val="center"/>
          </w:tcPr>
          <w:p w:rsidR="00E13336" w:rsidRDefault="001230C6">
            <w:pPr>
              <w:jc w:val="center"/>
            </w:pPr>
            <w:r>
              <w:rPr>
                <w:rFonts w:eastAsiaTheme="minorEastAsia"/>
                <w:color w:val="000000" w:themeColor="text1"/>
                <w:szCs w:val="21"/>
              </w:rPr>
              <w:t>汇隆新材</w:t>
            </w:r>
          </w:p>
        </w:tc>
        <w:tc>
          <w:tcPr>
            <w:tcW w:w="834" w:type="dxa"/>
            <w:vAlign w:val="center"/>
          </w:tcPr>
          <w:p w:rsidR="00E13336" w:rsidRDefault="001230C6">
            <w:pPr>
              <w:jc w:val="center"/>
            </w:pPr>
            <w:r>
              <w:rPr>
                <w:rFonts w:eastAsiaTheme="minorEastAsia"/>
                <w:color w:val="000000" w:themeColor="text1"/>
                <w:szCs w:val="21"/>
              </w:rPr>
              <w:t>2021-08-31</w:t>
            </w:r>
          </w:p>
        </w:tc>
        <w:tc>
          <w:tcPr>
            <w:tcW w:w="835" w:type="dxa"/>
            <w:vAlign w:val="center"/>
          </w:tcPr>
          <w:p w:rsidR="00E13336" w:rsidRDefault="001230C6">
            <w:pPr>
              <w:jc w:val="center"/>
            </w:pPr>
            <w:r>
              <w:rPr>
                <w:rFonts w:eastAsiaTheme="minorEastAsia"/>
                <w:color w:val="000000" w:themeColor="text1"/>
                <w:szCs w:val="21"/>
              </w:rPr>
              <w:t>2022-03-09</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8.03</w:t>
            </w:r>
          </w:p>
        </w:tc>
        <w:tc>
          <w:tcPr>
            <w:tcW w:w="834" w:type="dxa"/>
            <w:vAlign w:val="center"/>
          </w:tcPr>
          <w:p w:rsidR="00E13336" w:rsidRDefault="001230C6">
            <w:pPr>
              <w:jc w:val="right"/>
            </w:pPr>
            <w:r>
              <w:rPr>
                <w:rFonts w:eastAsiaTheme="minorEastAsia"/>
                <w:color w:val="000000" w:themeColor="text1"/>
                <w:szCs w:val="21"/>
              </w:rPr>
              <w:t>19.02</w:t>
            </w:r>
          </w:p>
        </w:tc>
        <w:tc>
          <w:tcPr>
            <w:tcW w:w="835" w:type="dxa"/>
            <w:vAlign w:val="center"/>
          </w:tcPr>
          <w:p w:rsidR="00E13336" w:rsidRDefault="001230C6">
            <w:pPr>
              <w:jc w:val="right"/>
            </w:pPr>
            <w:r>
              <w:rPr>
                <w:rFonts w:eastAsiaTheme="minorEastAsia"/>
                <w:color w:val="000000" w:themeColor="text1"/>
                <w:szCs w:val="21"/>
              </w:rPr>
              <w:t>218.00</w:t>
            </w:r>
          </w:p>
        </w:tc>
        <w:tc>
          <w:tcPr>
            <w:tcW w:w="834" w:type="dxa"/>
            <w:vAlign w:val="center"/>
          </w:tcPr>
          <w:p w:rsidR="00E13336" w:rsidRDefault="001230C6">
            <w:pPr>
              <w:jc w:val="right"/>
            </w:pPr>
            <w:r>
              <w:rPr>
                <w:rFonts w:eastAsiaTheme="minorEastAsia"/>
                <w:color w:val="000000" w:themeColor="text1"/>
                <w:szCs w:val="21"/>
              </w:rPr>
              <w:t>1,750.54</w:t>
            </w:r>
          </w:p>
        </w:tc>
        <w:tc>
          <w:tcPr>
            <w:tcW w:w="835" w:type="dxa"/>
            <w:vAlign w:val="center"/>
          </w:tcPr>
          <w:p w:rsidR="00E13336" w:rsidRDefault="001230C6">
            <w:pPr>
              <w:jc w:val="right"/>
            </w:pPr>
            <w:r>
              <w:rPr>
                <w:rFonts w:eastAsiaTheme="minorEastAsia"/>
                <w:color w:val="000000" w:themeColor="text1"/>
                <w:szCs w:val="21"/>
              </w:rPr>
              <w:t>4,146.36</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301059</w:t>
            </w:r>
          </w:p>
        </w:tc>
        <w:tc>
          <w:tcPr>
            <w:tcW w:w="835" w:type="dxa"/>
            <w:vAlign w:val="center"/>
          </w:tcPr>
          <w:p w:rsidR="00E13336" w:rsidRDefault="001230C6">
            <w:pPr>
              <w:jc w:val="center"/>
            </w:pPr>
            <w:r>
              <w:rPr>
                <w:rFonts w:eastAsiaTheme="minorEastAsia"/>
                <w:color w:val="000000" w:themeColor="text1"/>
                <w:szCs w:val="21"/>
              </w:rPr>
              <w:t>金三江</w:t>
            </w:r>
          </w:p>
        </w:tc>
        <w:tc>
          <w:tcPr>
            <w:tcW w:w="834" w:type="dxa"/>
            <w:vAlign w:val="center"/>
          </w:tcPr>
          <w:p w:rsidR="00E13336" w:rsidRDefault="001230C6">
            <w:pPr>
              <w:jc w:val="center"/>
            </w:pPr>
            <w:r>
              <w:rPr>
                <w:rFonts w:eastAsiaTheme="minorEastAsia"/>
                <w:color w:val="000000" w:themeColor="text1"/>
                <w:szCs w:val="21"/>
              </w:rPr>
              <w:t>2021-09-03</w:t>
            </w:r>
          </w:p>
        </w:tc>
        <w:tc>
          <w:tcPr>
            <w:tcW w:w="835" w:type="dxa"/>
            <w:vAlign w:val="center"/>
          </w:tcPr>
          <w:p w:rsidR="00E13336" w:rsidRDefault="001230C6">
            <w:pPr>
              <w:jc w:val="center"/>
            </w:pPr>
            <w:r>
              <w:rPr>
                <w:rFonts w:eastAsiaTheme="minorEastAsia"/>
                <w:color w:val="000000" w:themeColor="text1"/>
                <w:szCs w:val="21"/>
              </w:rPr>
              <w:t>2022-03-14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8.09</w:t>
            </w:r>
          </w:p>
        </w:tc>
        <w:tc>
          <w:tcPr>
            <w:tcW w:w="834" w:type="dxa"/>
            <w:vAlign w:val="center"/>
          </w:tcPr>
          <w:p w:rsidR="00E13336" w:rsidRDefault="001230C6">
            <w:pPr>
              <w:jc w:val="right"/>
            </w:pPr>
            <w:r>
              <w:rPr>
                <w:rFonts w:eastAsiaTheme="minorEastAsia"/>
                <w:color w:val="000000" w:themeColor="text1"/>
                <w:szCs w:val="21"/>
              </w:rPr>
              <w:t>19.30</w:t>
            </w:r>
          </w:p>
        </w:tc>
        <w:tc>
          <w:tcPr>
            <w:tcW w:w="835" w:type="dxa"/>
            <w:vAlign w:val="center"/>
          </w:tcPr>
          <w:p w:rsidR="00E13336" w:rsidRDefault="001230C6">
            <w:pPr>
              <w:jc w:val="right"/>
            </w:pPr>
            <w:r>
              <w:rPr>
                <w:rFonts w:eastAsiaTheme="minorEastAsia"/>
                <w:color w:val="000000" w:themeColor="text1"/>
                <w:szCs w:val="21"/>
              </w:rPr>
              <w:t>259.00</w:t>
            </w:r>
          </w:p>
        </w:tc>
        <w:tc>
          <w:tcPr>
            <w:tcW w:w="834" w:type="dxa"/>
            <w:vAlign w:val="center"/>
          </w:tcPr>
          <w:p w:rsidR="00E13336" w:rsidRDefault="001230C6">
            <w:pPr>
              <w:jc w:val="right"/>
            </w:pPr>
            <w:r>
              <w:rPr>
                <w:rFonts w:eastAsiaTheme="minorEastAsia"/>
                <w:color w:val="000000" w:themeColor="text1"/>
                <w:szCs w:val="21"/>
              </w:rPr>
              <w:t>2,095.31</w:t>
            </w:r>
          </w:p>
        </w:tc>
        <w:tc>
          <w:tcPr>
            <w:tcW w:w="835" w:type="dxa"/>
            <w:vAlign w:val="center"/>
          </w:tcPr>
          <w:p w:rsidR="00E13336" w:rsidRDefault="001230C6">
            <w:pPr>
              <w:jc w:val="right"/>
            </w:pPr>
            <w:r>
              <w:rPr>
                <w:rFonts w:eastAsiaTheme="minorEastAsia"/>
                <w:color w:val="000000" w:themeColor="text1"/>
                <w:szCs w:val="21"/>
              </w:rPr>
              <w:t>4,998.70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301062</w:t>
            </w:r>
          </w:p>
        </w:tc>
        <w:tc>
          <w:tcPr>
            <w:tcW w:w="835" w:type="dxa"/>
            <w:vAlign w:val="center"/>
          </w:tcPr>
          <w:p w:rsidR="00E13336" w:rsidRDefault="001230C6">
            <w:pPr>
              <w:jc w:val="center"/>
            </w:pPr>
            <w:r>
              <w:rPr>
                <w:rFonts w:eastAsiaTheme="minorEastAsia"/>
                <w:color w:val="000000" w:themeColor="text1"/>
                <w:szCs w:val="21"/>
              </w:rPr>
              <w:t>上海艾录</w:t>
            </w:r>
          </w:p>
        </w:tc>
        <w:tc>
          <w:tcPr>
            <w:tcW w:w="834" w:type="dxa"/>
            <w:vAlign w:val="center"/>
          </w:tcPr>
          <w:p w:rsidR="00E13336" w:rsidRDefault="001230C6">
            <w:pPr>
              <w:jc w:val="center"/>
            </w:pPr>
            <w:r>
              <w:rPr>
                <w:rFonts w:eastAsiaTheme="minorEastAsia"/>
                <w:color w:val="000000" w:themeColor="text1"/>
                <w:szCs w:val="21"/>
              </w:rPr>
              <w:t>2021-09-07</w:t>
            </w:r>
          </w:p>
        </w:tc>
        <w:tc>
          <w:tcPr>
            <w:tcW w:w="835" w:type="dxa"/>
            <w:vAlign w:val="center"/>
          </w:tcPr>
          <w:p w:rsidR="00E13336" w:rsidRDefault="001230C6">
            <w:pPr>
              <w:jc w:val="center"/>
            </w:pPr>
            <w:r>
              <w:rPr>
                <w:rFonts w:eastAsiaTheme="minorEastAsia"/>
                <w:color w:val="000000" w:themeColor="text1"/>
                <w:szCs w:val="21"/>
              </w:rPr>
              <w:t>2022-03-14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3.31</w:t>
            </w:r>
          </w:p>
        </w:tc>
        <w:tc>
          <w:tcPr>
            <w:tcW w:w="834" w:type="dxa"/>
            <w:vAlign w:val="center"/>
          </w:tcPr>
          <w:p w:rsidR="00E13336" w:rsidRDefault="001230C6">
            <w:pPr>
              <w:jc w:val="right"/>
            </w:pPr>
            <w:r>
              <w:rPr>
                <w:rFonts w:eastAsiaTheme="minorEastAsia"/>
                <w:color w:val="000000" w:themeColor="text1"/>
                <w:szCs w:val="21"/>
              </w:rPr>
              <w:t>17.01</w:t>
            </w:r>
          </w:p>
        </w:tc>
        <w:tc>
          <w:tcPr>
            <w:tcW w:w="835" w:type="dxa"/>
            <w:vAlign w:val="center"/>
          </w:tcPr>
          <w:p w:rsidR="00E13336" w:rsidRDefault="001230C6">
            <w:pPr>
              <w:jc w:val="right"/>
            </w:pPr>
            <w:r>
              <w:rPr>
                <w:rFonts w:eastAsiaTheme="minorEastAsia"/>
                <w:color w:val="000000" w:themeColor="text1"/>
                <w:szCs w:val="21"/>
              </w:rPr>
              <w:t>523.00</w:t>
            </w:r>
          </w:p>
        </w:tc>
        <w:tc>
          <w:tcPr>
            <w:tcW w:w="834" w:type="dxa"/>
            <w:vAlign w:val="center"/>
          </w:tcPr>
          <w:p w:rsidR="00E13336" w:rsidRDefault="001230C6">
            <w:pPr>
              <w:jc w:val="right"/>
            </w:pPr>
            <w:r>
              <w:rPr>
                <w:rFonts w:eastAsiaTheme="minorEastAsia"/>
                <w:color w:val="000000" w:themeColor="text1"/>
                <w:szCs w:val="21"/>
              </w:rPr>
              <w:t>1,731.13</w:t>
            </w:r>
          </w:p>
        </w:tc>
        <w:tc>
          <w:tcPr>
            <w:tcW w:w="835" w:type="dxa"/>
            <w:vAlign w:val="center"/>
          </w:tcPr>
          <w:p w:rsidR="00E13336" w:rsidRDefault="001230C6">
            <w:pPr>
              <w:jc w:val="right"/>
            </w:pPr>
            <w:r>
              <w:rPr>
                <w:rFonts w:eastAsiaTheme="minorEastAsia"/>
                <w:color w:val="000000" w:themeColor="text1"/>
                <w:szCs w:val="21"/>
              </w:rPr>
              <w:t>8,896.23</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301063</w:t>
            </w:r>
          </w:p>
        </w:tc>
        <w:tc>
          <w:tcPr>
            <w:tcW w:w="835" w:type="dxa"/>
            <w:vAlign w:val="center"/>
          </w:tcPr>
          <w:p w:rsidR="00E13336" w:rsidRDefault="001230C6">
            <w:pPr>
              <w:jc w:val="center"/>
            </w:pPr>
            <w:r>
              <w:rPr>
                <w:rFonts w:eastAsiaTheme="minorEastAsia"/>
                <w:color w:val="000000" w:themeColor="text1"/>
                <w:szCs w:val="21"/>
              </w:rPr>
              <w:t>海锅股份</w:t>
            </w:r>
          </w:p>
        </w:tc>
        <w:tc>
          <w:tcPr>
            <w:tcW w:w="834" w:type="dxa"/>
            <w:vAlign w:val="center"/>
          </w:tcPr>
          <w:p w:rsidR="00E13336" w:rsidRDefault="001230C6">
            <w:pPr>
              <w:jc w:val="center"/>
            </w:pPr>
            <w:r>
              <w:rPr>
                <w:rFonts w:eastAsiaTheme="minorEastAsia"/>
                <w:color w:val="000000" w:themeColor="text1"/>
                <w:szCs w:val="21"/>
              </w:rPr>
              <w:t>2021-09-09</w:t>
            </w:r>
          </w:p>
        </w:tc>
        <w:tc>
          <w:tcPr>
            <w:tcW w:w="835" w:type="dxa"/>
            <w:vAlign w:val="center"/>
          </w:tcPr>
          <w:p w:rsidR="00E13336" w:rsidRDefault="001230C6">
            <w:pPr>
              <w:jc w:val="center"/>
            </w:pPr>
            <w:r>
              <w:rPr>
                <w:rFonts w:eastAsiaTheme="minorEastAsia"/>
                <w:color w:val="000000" w:themeColor="text1"/>
                <w:szCs w:val="21"/>
              </w:rPr>
              <w:t>2022-03-24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17.40</w:t>
            </w:r>
          </w:p>
        </w:tc>
        <w:tc>
          <w:tcPr>
            <w:tcW w:w="834" w:type="dxa"/>
            <w:vAlign w:val="center"/>
          </w:tcPr>
          <w:p w:rsidR="00E13336" w:rsidRDefault="001230C6">
            <w:pPr>
              <w:jc w:val="right"/>
            </w:pPr>
            <w:r>
              <w:rPr>
                <w:rFonts w:eastAsiaTheme="minorEastAsia"/>
                <w:color w:val="000000" w:themeColor="text1"/>
                <w:szCs w:val="21"/>
              </w:rPr>
              <w:t>36.11</w:t>
            </w:r>
          </w:p>
        </w:tc>
        <w:tc>
          <w:tcPr>
            <w:tcW w:w="835" w:type="dxa"/>
            <w:vAlign w:val="center"/>
          </w:tcPr>
          <w:p w:rsidR="00E13336" w:rsidRDefault="001230C6">
            <w:pPr>
              <w:jc w:val="right"/>
            </w:pPr>
            <w:r>
              <w:rPr>
                <w:rFonts w:eastAsiaTheme="minorEastAsia"/>
                <w:color w:val="000000" w:themeColor="text1"/>
                <w:szCs w:val="21"/>
              </w:rPr>
              <w:t>153.00</w:t>
            </w:r>
          </w:p>
        </w:tc>
        <w:tc>
          <w:tcPr>
            <w:tcW w:w="834" w:type="dxa"/>
            <w:vAlign w:val="center"/>
          </w:tcPr>
          <w:p w:rsidR="00E13336" w:rsidRDefault="001230C6">
            <w:pPr>
              <w:jc w:val="right"/>
            </w:pPr>
            <w:r>
              <w:rPr>
                <w:rFonts w:eastAsiaTheme="minorEastAsia"/>
                <w:color w:val="000000" w:themeColor="text1"/>
                <w:szCs w:val="21"/>
              </w:rPr>
              <w:t>2,662.20</w:t>
            </w:r>
          </w:p>
        </w:tc>
        <w:tc>
          <w:tcPr>
            <w:tcW w:w="835" w:type="dxa"/>
            <w:vAlign w:val="center"/>
          </w:tcPr>
          <w:p w:rsidR="00E13336" w:rsidRDefault="001230C6">
            <w:pPr>
              <w:jc w:val="right"/>
            </w:pPr>
            <w:r>
              <w:rPr>
                <w:rFonts w:eastAsiaTheme="minorEastAsia"/>
                <w:color w:val="000000" w:themeColor="text1"/>
                <w:szCs w:val="21"/>
              </w:rPr>
              <w:t>5,524.83</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301068</w:t>
            </w:r>
          </w:p>
        </w:tc>
        <w:tc>
          <w:tcPr>
            <w:tcW w:w="835" w:type="dxa"/>
            <w:vAlign w:val="center"/>
          </w:tcPr>
          <w:p w:rsidR="00E13336" w:rsidRDefault="001230C6">
            <w:pPr>
              <w:jc w:val="center"/>
            </w:pPr>
            <w:r>
              <w:rPr>
                <w:rFonts w:eastAsiaTheme="minorEastAsia"/>
                <w:color w:val="000000" w:themeColor="text1"/>
                <w:szCs w:val="21"/>
              </w:rPr>
              <w:t>大地海洋</w:t>
            </w:r>
          </w:p>
        </w:tc>
        <w:tc>
          <w:tcPr>
            <w:tcW w:w="834" w:type="dxa"/>
            <w:vAlign w:val="center"/>
          </w:tcPr>
          <w:p w:rsidR="00E13336" w:rsidRDefault="001230C6">
            <w:pPr>
              <w:jc w:val="center"/>
            </w:pPr>
            <w:r>
              <w:rPr>
                <w:rFonts w:eastAsiaTheme="minorEastAsia"/>
                <w:color w:val="000000" w:themeColor="text1"/>
                <w:szCs w:val="21"/>
              </w:rPr>
              <w:t>2021-09-16</w:t>
            </w:r>
          </w:p>
        </w:tc>
        <w:tc>
          <w:tcPr>
            <w:tcW w:w="835" w:type="dxa"/>
            <w:vAlign w:val="center"/>
          </w:tcPr>
          <w:p w:rsidR="00E13336" w:rsidRDefault="001230C6">
            <w:pPr>
              <w:jc w:val="center"/>
            </w:pPr>
            <w:r>
              <w:rPr>
                <w:rFonts w:eastAsiaTheme="minorEastAsia"/>
                <w:color w:val="000000" w:themeColor="text1"/>
                <w:szCs w:val="21"/>
              </w:rPr>
              <w:t>2022-03-28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13.98</w:t>
            </w:r>
          </w:p>
        </w:tc>
        <w:tc>
          <w:tcPr>
            <w:tcW w:w="834" w:type="dxa"/>
            <w:vAlign w:val="center"/>
          </w:tcPr>
          <w:p w:rsidR="00E13336" w:rsidRDefault="001230C6">
            <w:pPr>
              <w:jc w:val="right"/>
            </w:pPr>
            <w:r>
              <w:rPr>
                <w:rFonts w:eastAsiaTheme="minorEastAsia"/>
                <w:color w:val="000000" w:themeColor="text1"/>
                <w:szCs w:val="21"/>
              </w:rPr>
              <w:t>28.38</w:t>
            </w:r>
          </w:p>
        </w:tc>
        <w:tc>
          <w:tcPr>
            <w:tcW w:w="835" w:type="dxa"/>
            <w:vAlign w:val="center"/>
          </w:tcPr>
          <w:p w:rsidR="00E13336" w:rsidRDefault="001230C6">
            <w:pPr>
              <w:jc w:val="right"/>
            </w:pPr>
            <w:r>
              <w:rPr>
                <w:rFonts w:eastAsiaTheme="minorEastAsia"/>
                <w:color w:val="000000" w:themeColor="text1"/>
                <w:szCs w:val="21"/>
              </w:rPr>
              <w:t>144.00</w:t>
            </w:r>
          </w:p>
        </w:tc>
        <w:tc>
          <w:tcPr>
            <w:tcW w:w="834" w:type="dxa"/>
            <w:vAlign w:val="center"/>
          </w:tcPr>
          <w:p w:rsidR="00E13336" w:rsidRDefault="001230C6">
            <w:pPr>
              <w:jc w:val="right"/>
            </w:pPr>
            <w:r>
              <w:rPr>
                <w:rFonts w:eastAsiaTheme="minorEastAsia"/>
                <w:color w:val="000000" w:themeColor="text1"/>
                <w:szCs w:val="21"/>
              </w:rPr>
              <w:t>2,013.12</w:t>
            </w:r>
          </w:p>
        </w:tc>
        <w:tc>
          <w:tcPr>
            <w:tcW w:w="835" w:type="dxa"/>
            <w:vAlign w:val="center"/>
          </w:tcPr>
          <w:p w:rsidR="00E13336" w:rsidRDefault="001230C6">
            <w:pPr>
              <w:jc w:val="right"/>
            </w:pPr>
            <w:r>
              <w:rPr>
                <w:rFonts w:eastAsiaTheme="minorEastAsia"/>
                <w:color w:val="000000" w:themeColor="text1"/>
                <w:szCs w:val="21"/>
              </w:rPr>
              <w:t>4,086.72</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301069</w:t>
            </w:r>
          </w:p>
        </w:tc>
        <w:tc>
          <w:tcPr>
            <w:tcW w:w="835" w:type="dxa"/>
            <w:vAlign w:val="center"/>
          </w:tcPr>
          <w:p w:rsidR="00E13336" w:rsidRDefault="001230C6">
            <w:pPr>
              <w:jc w:val="center"/>
            </w:pPr>
            <w:r>
              <w:rPr>
                <w:rFonts w:eastAsiaTheme="minorEastAsia"/>
                <w:color w:val="000000" w:themeColor="text1"/>
                <w:szCs w:val="21"/>
              </w:rPr>
              <w:t>凯盛新材</w:t>
            </w:r>
          </w:p>
        </w:tc>
        <w:tc>
          <w:tcPr>
            <w:tcW w:w="834" w:type="dxa"/>
            <w:vAlign w:val="center"/>
          </w:tcPr>
          <w:p w:rsidR="00E13336" w:rsidRDefault="001230C6">
            <w:pPr>
              <w:jc w:val="center"/>
            </w:pPr>
            <w:r>
              <w:rPr>
                <w:rFonts w:eastAsiaTheme="minorEastAsia"/>
                <w:color w:val="000000" w:themeColor="text1"/>
                <w:szCs w:val="21"/>
              </w:rPr>
              <w:t>2021-09-16</w:t>
            </w:r>
          </w:p>
        </w:tc>
        <w:tc>
          <w:tcPr>
            <w:tcW w:w="835" w:type="dxa"/>
            <w:vAlign w:val="center"/>
          </w:tcPr>
          <w:p w:rsidR="00E13336" w:rsidRDefault="001230C6">
            <w:pPr>
              <w:jc w:val="center"/>
            </w:pPr>
            <w:r>
              <w:rPr>
                <w:rFonts w:eastAsiaTheme="minorEastAsia"/>
                <w:color w:val="000000" w:themeColor="text1"/>
                <w:szCs w:val="21"/>
              </w:rPr>
              <w:t>2022-03-28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5.17</w:t>
            </w:r>
          </w:p>
        </w:tc>
        <w:tc>
          <w:tcPr>
            <w:tcW w:w="834" w:type="dxa"/>
            <w:vAlign w:val="center"/>
          </w:tcPr>
          <w:p w:rsidR="00E13336" w:rsidRDefault="001230C6">
            <w:pPr>
              <w:jc w:val="right"/>
            </w:pPr>
            <w:r>
              <w:rPr>
                <w:rFonts w:eastAsiaTheme="minorEastAsia"/>
                <w:color w:val="000000" w:themeColor="text1"/>
                <w:szCs w:val="21"/>
              </w:rPr>
              <w:t>44.21</w:t>
            </w:r>
          </w:p>
        </w:tc>
        <w:tc>
          <w:tcPr>
            <w:tcW w:w="835" w:type="dxa"/>
            <w:vAlign w:val="center"/>
          </w:tcPr>
          <w:p w:rsidR="00E13336" w:rsidRDefault="001230C6">
            <w:pPr>
              <w:jc w:val="right"/>
            </w:pPr>
            <w:r>
              <w:rPr>
                <w:rFonts w:eastAsiaTheme="minorEastAsia"/>
                <w:color w:val="000000" w:themeColor="text1"/>
                <w:szCs w:val="21"/>
              </w:rPr>
              <w:t>539.00</w:t>
            </w:r>
          </w:p>
        </w:tc>
        <w:tc>
          <w:tcPr>
            <w:tcW w:w="834" w:type="dxa"/>
            <w:vAlign w:val="center"/>
          </w:tcPr>
          <w:p w:rsidR="00E13336" w:rsidRDefault="001230C6">
            <w:pPr>
              <w:jc w:val="right"/>
            </w:pPr>
            <w:r>
              <w:rPr>
                <w:rFonts w:eastAsiaTheme="minorEastAsia"/>
                <w:color w:val="000000" w:themeColor="text1"/>
                <w:szCs w:val="21"/>
              </w:rPr>
              <w:t>2,786.63</w:t>
            </w:r>
          </w:p>
        </w:tc>
        <w:tc>
          <w:tcPr>
            <w:tcW w:w="835" w:type="dxa"/>
            <w:vAlign w:val="center"/>
          </w:tcPr>
          <w:p w:rsidR="00E13336" w:rsidRDefault="001230C6">
            <w:pPr>
              <w:jc w:val="right"/>
            </w:pPr>
            <w:r>
              <w:rPr>
                <w:rFonts w:eastAsiaTheme="minorEastAsia"/>
                <w:color w:val="000000" w:themeColor="text1"/>
                <w:szCs w:val="21"/>
              </w:rPr>
              <w:t>23,829.19</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301072</w:t>
            </w:r>
          </w:p>
        </w:tc>
        <w:tc>
          <w:tcPr>
            <w:tcW w:w="835" w:type="dxa"/>
            <w:vAlign w:val="center"/>
          </w:tcPr>
          <w:p w:rsidR="00E13336" w:rsidRDefault="001230C6">
            <w:pPr>
              <w:jc w:val="center"/>
            </w:pPr>
            <w:r>
              <w:rPr>
                <w:rFonts w:eastAsiaTheme="minorEastAsia"/>
                <w:color w:val="000000" w:themeColor="text1"/>
                <w:szCs w:val="21"/>
              </w:rPr>
              <w:t>中捷精工</w:t>
            </w:r>
          </w:p>
        </w:tc>
        <w:tc>
          <w:tcPr>
            <w:tcW w:w="834" w:type="dxa"/>
            <w:vAlign w:val="center"/>
          </w:tcPr>
          <w:p w:rsidR="00E13336" w:rsidRDefault="001230C6">
            <w:pPr>
              <w:jc w:val="center"/>
            </w:pPr>
            <w:r>
              <w:rPr>
                <w:rFonts w:eastAsiaTheme="minorEastAsia"/>
                <w:color w:val="000000" w:themeColor="text1"/>
                <w:szCs w:val="21"/>
              </w:rPr>
              <w:t>2021-09-22</w:t>
            </w:r>
          </w:p>
        </w:tc>
        <w:tc>
          <w:tcPr>
            <w:tcW w:w="835" w:type="dxa"/>
            <w:vAlign w:val="center"/>
          </w:tcPr>
          <w:p w:rsidR="00E13336" w:rsidRDefault="001230C6">
            <w:pPr>
              <w:jc w:val="center"/>
            </w:pPr>
            <w:r>
              <w:rPr>
                <w:rFonts w:eastAsiaTheme="minorEastAsia"/>
                <w:color w:val="000000" w:themeColor="text1"/>
                <w:szCs w:val="21"/>
              </w:rPr>
              <w:t>2022-03-29</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7.46</w:t>
            </w:r>
          </w:p>
        </w:tc>
        <w:tc>
          <w:tcPr>
            <w:tcW w:w="834" w:type="dxa"/>
            <w:vAlign w:val="center"/>
          </w:tcPr>
          <w:p w:rsidR="00E13336" w:rsidRDefault="001230C6">
            <w:pPr>
              <w:jc w:val="right"/>
            </w:pPr>
            <w:r>
              <w:rPr>
                <w:rFonts w:eastAsiaTheme="minorEastAsia"/>
                <w:color w:val="000000" w:themeColor="text1"/>
                <w:szCs w:val="21"/>
              </w:rPr>
              <w:t>33.41</w:t>
            </w:r>
          </w:p>
        </w:tc>
        <w:tc>
          <w:tcPr>
            <w:tcW w:w="835" w:type="dxa"/>
            <w:vAlign w:val="center"/>
          </w:tcPr>
          <w:p w:rsidR="00E13336" w:rsidRDefault="001230C6">
            <w:pPr>
              <w:jc w:val="right"/>
            </w:pPr>
            <w:r>
              <w:rPr>
                <w:rFonts w:eastAsiaTheme="minorEastAsia"/>
                <w:color w:val="000000" w:themeColor="text1"/>
                <w:szCs w:val="21"/>
              </w:rPr>
              <w:t>181.00</w:t>
            </w:r>
          </w:p>
        </w:tc>
        <w:tc>
          <w:tcPr>
            <w:tcW w:w="834" w:type="dxa"/>
            <w:vAlign w:val="center"/>
          </w:tcPr>
          <w:p w:rsidR="00E13336" w:rsidRDefault="001230C6">
            <w:pPr>
              <w:jc w:val="right"/>
            </w:pPr>
            <w:r>
              <w:rPr>
                <w:rFonts w:eastAsiaTheme="minorEastAsia"/>
                <w:color w:val="000000" w:themeColor="text1"/>
                <w:szCs w:val="21"/>
              </w:rPr>
              <w:t>1,350.26</w:t>
            </w:r>
          </w:p>
        </w:tc>
        <w:tc>
          <w:tcPr>
            <w:tcW w:w="835" w:type="dxa"/>
            <w:vAlign w:val="center"/>
          </w:tcPr>
          <w:p w:rsidR="00E13336" w:rsidRDefault="001230C6">
            <w:pPr>
              <w:jc w:val="right"/>
            </w:pPr>
            <w:r>
              <w:rPr>
                <w:rFonts w:eastAsiaTheme="minorEastAsia"/>
                <w:color w:val="000000" w:themeColor="text1"/>
                <w:szCs w:val="21"/>
              </w:rPr>
              <w:t>6,047.21</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301073</w:t>
            </w:r>
          </w:p>
        </w:tc>
        <w:tc>
          <w:tcPr>
            <w:tcW w:w="835" w:type="dxa"/>
            <w:vAlign w:val="center"/>
          </w:tcPr>
          <w:p w:rsidR="00E13336" w:rsidRDefault="001230C6">
            <w:pPr>
              <w:jc w:val="center"/>
            </w:pPr>
            <w:r>
              <w:rPr>
                <w:rFonts w:eastAsiaTheme="minorEastAsia"/>
                <w:color w:val="000000" w:themeColor="text1"/>
                <w:szCs w:val="21"/>
              </w:rPr>
              <w:t>君亭酒店</w:t>
            </w:r>
          </w:p>
        </w:tc>
        <w:tc>
          <w:tcPr>
            <w:tcW w:w="834" w:type="dxa"/>
            <w:vAlign w:val="center"/>
          </w:tcPr>
          <w:p w:rsidR="00E13336" w:rsidRDefault="001230C6">
            <w:pPr>
              <w:jc w:val="center"/>
            </w:pPr>
            <w:r>
              <w:rPr>
                <w:rFonts w:eastAsiaTheme="minorEastAsia"/>
                <w:color w:val="000000" w:themeColor="text1"/>
                <w:szCs w:val="21"/>
              </w:rPr>
              <w:t>2021-09-22</w:t>
            </w:r>
          </w:p>
        </w:tc>
        <w:tc>
          <w:tcPr>
            <w:tcW w:w="835" w:type="dxa"/>
            <w:vAlign w:val="center"/>
          </w:tcPr>
          <w:p w:rsidR="00E13336" w:rsidRDefault="001230C6">
            <w:pPr>
              <w:jc w:val="center"/>
            </w:pPr>
            <w:r>
              <w:rPr>
                <w:rFonts w:eastAsiaTheme="minorEastAsia"/>
                <w:color w:val="000000" w:themeColor="text1"/>
                <w:szCs w:val="21"/>
              </w:rPr>
              <w:t>2022-03-30</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12.24</w:t>
            </w:r>
          </w:p>
        </w:tc>
        <w:tc>
          <w:tcPr>
            <w:tcW w:w="834" w:type="dxa"/>
            <w:vAlign w:val="center"/>
          </w:tcPr>
          <w:p w:rsidR="00E13336" w:rsidRDefault="001230C6">
            <w:pPr>
              <w:jc w:val="right"/>
            </w:pPr>
            <w:r>
              <w:rPr>
                <w:rFonts w:eastAsiaTheme="minorEastAsia"/>
                <w:color w:val="000000" w:themeColor="text1"/>
                <w:szCs w:val="21"/>
              </w:rPr>
              <w:t>32.00</w:t>
            </w:r>
          </w:p>
        </w:tc>
        <w:tc>
          <w:tcPr>
            <w:tcW w:w="835" w:type="dxa"/>
            <w:vAlign w:val="center"/>
          </w:tcPr>
          <w:p w:rsidR="00E13336" w:rsidRDefault="001230C6">
            <w:pPr>
              <w:jc w:val="right"/>
            </w:pPr>
            <w:r>
              <w:rPr>
                <w:rFonts w:eastAsiaTheme="minorEastAsia"/>
                <w:color w:val="000000" w:themeColor="text1"/>
                <w:szCs w:val="21"/>
              </w:rPr>
              <w:t>144.00</w:t>
            </w:r>
          </w:p>
        </w:tc>
        <w:tc>
          <w:tcPr>
            <w:tcW w:w="834" w:type="dxa"/>
            <w:vAlign w:val="center"/>
          </w:tcPr>
          <w:p w:rsidR="00E13336" w:rsidRDefault="001230C6">
            <w:pPr>
              <w:jc w:val="right"/>
            </w:pPr>
            <w:r>
              <w:rPr>
                <w:rFonts w:eastAsiaTheme="minorEastAsia"/>
                <w:color w:val="000000" w:themeColor="text1"/>
                <w:szCs w:val="21"/>
              </w:rPr>
              <w:t>1,762.56</w:t>
            </w:r>
          </w:p>
        </w:tc>
        <w:tc>
          <w:tcPr>
            <w:tcW w:w="835" w:type="dxa"/>
            <w:vAlign w:val="center"/>
          </w:tcPr>
          <w:p w:rsidR="00E13336" w:rsidRDefault="001230C6">
            <w:pPr>
              <w:jc w:val="right"/>
            </w:pPr>
            <w:r>
              <w:rPr>
                <w:rFonts w:eastAsiaTheme="minorEastAsia"/>
                <w:color w:val="000000" w:themeColor="text1"/>
                <w:szCs w:val="21"/>
              </w:rPr>
              <w:t>4,608.00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301079</w:t>
            </w:r>
          </w:p>
        </w:tc>
        <w:tc>
          <w:tcPr>
            <w:tcW w:w="835" w:type="dxa"/>
            <w:vAlign w:val="center"/>
          </w:tcPr>
          <w:p w:rsidR="00E13336" w:rsidRDefault="001230C6">
            <w:pPr>
              <w:jc w:val="center"/>
            </w:pPr>
            <w:r>
              <w:rPr>
                <w:rFonts w:eastAsiaTheme="minorEastAsia"/>
                <w:color w:val="000000" w:themeColor="text1"/>
                <w:szCs w:val="21"/>
              </w:rPr>
              <w:t>邵阳液压</w:t>
            </w:r>
          </w:p>
        </w:tc>
        <w:tc>
          <w:tcPr>
            <w:tcW w:w="834" w:type="dxa"/>
            <w:vAlign w:val="center"/>
          </w:tcPr>
          <w:p w:rsidR="00E13336" w:rsidRDefault="001230C6">
            <w:pPr>
              <w:jc w:val="center"/>
            </w:pPr>
            <w:r>
              <w:rPr>
                <w:rFonts w:eastAsiaTheme="minorEastAsia"/>
                <w:color w:val="000000" w:themeColor="text1"/>
                <w:szCs w:val="21"/>
              </w:rPr>
              <w:t>2021-10-11</w:t>
            </w:r>
          </w:p>
        </w:tc>
        <w:tc>
          <w:tcPr>
            <w:tcW w:w="835" w:type="dxa"/>
            <w:vAlign w:val="center"/>
          </w:tcPr>
          <w:p w:rsidR="00E13336" w:rsidRDefault="001230C6">
            <w:pPr>
              <w:jc w:val="center"/>
            </w:pPr>
            <w:r>
              <w:rPr>
                <w:rFonts w:eastAsiaTheme="minorEastAsia"/>
                <w:color w:val="000000" w:themeColor="text1"/>
                <w:szCs w:val="21"/>
              </w:rPr>
              <w:t>2022-04-19</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11.92</w:t>
            </w:r>
          </w:p>
        </w:tc>
        <w:tc>
          <w:tcPr>
            <w:tcW w:w="834" w:type="dxa"/>
            <w:vAlign w:val="center"/>
          </w:tcPr>
          <w:p w:rsidR="00E13336" w:rsidRDefault="001230C6">
            <w:pPr>
              <w:jc w:val="right"/>
            </w:pPr>
            <w:r>
              <w:rPr>
                <w:rFonts w:eastAsiaTheme="minorEastAsia"/>
                <w:color w:val="000000" w:themeColor="text1"/>
                <w:szCs w:val="21"/>
              </w:rPr>
              <w:t>24.82</w:t>
            </w:r>
          </w:p>
        </w:tc>
        <w:tc>
          <w:tcPr>
            <w:tcW w:w="835" w:type="dxa"/>
            <w:vAlign w:val="center"/>
          </w:tcPr>
          <w:p w:rsidR="00E13336" w:rsidRDefault="001230C6">
            <w:pPr>
              <w:jc w:val="right"/>
            </w:pPr>
            <w:r>
              <w:rPr>
                <w:rFonts w:eastAsiaTheme="minorEastAsia"/>
                <w:color w:val="000000" w:themeColor="text1"/>
                <w:szCs w:val="21"/>
              </w:rPr>
              <w:t>140.00</w:t>
            </w:r>
          </w:p>
        </w:tc>
        <w:tc>
          <w:tcPr>
            <w:tcW w:w="834" w:type="dxa"/>
            <w:vAlign w:val="center"/>
          </w:tcPr>
          <w:p w:rsidR="00E13336" w:rsidRDefault="001230C6">
            <w:pPr>
              <w:jc w:val="right"/>
            </w:pPr>
            <w:r>
              <w:rPr>
                <w:rFonts w:eastAsiaTheme="minorEastAsia"/>
                <w:color w:val="000000" w:themeColor="text1"/>
                <w:szCs w:val="21"/>
              </w:rPr>
              <w:t>1,668.80</w:t>
            </w:r>
          </w:p>
        </w:tc>
        <w:tc>
          <w:tcPr>
            <w:tcW w:w="835" w:type="dxa"/>
            <w:vAlign w:val="center"/>
          </w:tcPr>
          <w:p w:rsidR="00E13336" w:rsidRDefault="001230C6">
            <w:pPr>
              <w:jc w:val="right"/>
            </w:pPr>
            <w:r>
              <w:rPr>
                <w:rFonts w:eastAsiaTheme="minorEastAsia"/>
                <w:color w:val="000000" w:themeColor="text1"/>
                <w:szCs w:val="21"/>
              </w:rPr>
              <w:t>3,474.80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301089</w:t>
            </w:r>
          </w:p>
        </w:tc>
        <w:tc>
          <w:tcPr>
            <w:tcW w:w="835" w:type="dxa"/>
            <w:vAlign w:val="center"/>
          </w:tcPr>
          <w:p w:rsidR="00E13336" w:rsidRDefault="001230C6">
            <w:pPr>
              <w:jc w:val="center"/>
            </w:pPr>
            <w:r>
              <w:rPr>
                <w:rFonts w:eastAsiaTheme="minorEastAsia"/>
                <w:color w:val="000000" w:themeColor="text1"/>
                <w:szCs w:val="21"/>
              </w:rPr>
              <w:t>拓新药业</w:t>
            </w:r>
          </w:p>
        </w:tc>
        <w:tc>
          <w:tcPr>
            <w:tcW w:w="834" w:type="dxa"/>
            <w:vAlign w:val="center"/>
          </w:tcPr>
          <w:p w:rsidR="00E13336" w:rsidRDefault="001230C6">
            <w:pPr>
              <w:jc w:val="center"/>
            </w:pPr>
            <w:r>
              <w:rPr>
                <w:rFonts w:eastAsiaTheme="minorEastAsia"/>
                <w:color w:val="000000" w:themeColor="text1"/>
                <w:szCs w:val="21"/>
              </w:rPr>
              <w:t>2021-10-20</w:t>
            </w:r>
          </w:p>
        </w:tc>
        <w:tc>
          <w:tcPr>
            <w:tcW w:w="835" w:type="dxa"/>
            <w:vAlign w:val="center"/>
          </w:tcPr>
          <w:p w:rsidR="00E13336" w:rsidRDefault="001230C6">
            <w:pPr>
              <w:jc w:val="center"/>
            </w:pPr>
            <w:r>
              <w:rPr>
                <w:rFonts w:eastAsiaTheme="minorEastAsia"/>
                <w:color w:val="000000" w:themeColor="text1"/>
                <w:szCs w:val="21"/>
              </w:rPr>
              <w:t>2022-04-27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19.11</w:t>
            </w:r>
          </w:p>
        </w:tc>
        <w:tc>
          <w:tcPr>
            <w:tcW w:w="834" w:type="dxa"/>
            <w:vAlign w:val="center"/>
          </w:tcPr>
          <w:p w:rsidR="00E13336" w:rsidRDefault="001230C6">
            <w:pPr>
              <w:jc w:val="right"/>
            </w:pPr>
            <w:r>
              <w:rPr>
                <w:rFonts w:eastAsiaTheme="minorEastAsia"/>
                <w:color w:val="000000" w:themeColor="text1"/>
                <w:szCs w:val="21"/>
              </w:rPr>
              <w:t>67.93</w:t>
            </w:r>
          </w:p>
        </w:tc>
        <w:tc>
          <w:tcPr>
            <w:tcW w:w="835" w:type="dxa"/>
            <w:vAlign w:val="center"/>
          </w:tcPr>
          <w:p w:rsidR="00E13336" w:rsidRDefault="001230C6">
            <w:pPr>
              <w:jc w:val="right"/>
            </w:pPr>
            <w:r>
              <w:rPr>
                <w:rFonts w:eastAsiaTheme="minorEastAsia"/>
                <w:color w:val="000000" w:themeColor="text1"/>
                <w:szCs w:val="21"/>
              </w:rPr>
              <w:t>220.00</w:t>
            </w:r>
          </w:p>
        </w:tc>
        <w:tc>
          <w:tcPr>
            <w:tcW w:w="834" w:type="dxa"/>
            <w:vAlign w:val="center"/>
          </w:tcPr>
          <w:p w:rsidR="00E13336" w:rsidRDefault="001230C6">
            <w:pPr>
              <w:jc w:val="right"/>
            </w:pPr>
            <w:r>
              <w:rPr>
                <w:rFonts w:eastAsiaTheme="minorEastAsia"/>
                <w:color w:val="000000" w:themeColor="text1"/>
                <w:szCs w:val="21"/>
              </w:rPr>
              <w:t>4,204.20</w:t>
            </w:r>
          </w:p>
        </w:tc>
        <w:tc>
          <w:tcPr>
            <w:tcW w:w="835" w:type="dxa"/>
            <w:vAlign w:val="center"/>
          </w:tcPr>
          <w:p w:rsidR="00E13336" w:rsidRDefault="001230C6">
            <w:pPr>
              <w:jc w:val="right"/>
            </w:pPr>
            <w:r>
              <w:rPr>
                <w:rFonts w:eastAsiaTheme="minorEastAsia"/>
                <w:color w:val="000000" w:themeColor="text1"/>
                <w:szCs w:val="21"/>
              </w:rPr>
              <w:t>14,944.60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301092</w:t>
            </w:r>
          </w:p>
        </w:tc>
        <w:tc>
          <w:tcPr>
            <w:tcW w:w="835" w:type="dxa"/>
            <w:vAlign w:val="center"/>
          </w:tcPr>
          <w:p w:rsidR="00E13336" w:rsidRDefault="001230C6">
            <w:pPr>
              <w:jc w:val="center"/>
            </w:pPr>
            <w:r>
              <w:rPr>
                <w:rFonts w:eastAsiaTheme="minorEastAsia"/>
                <w:color w:val="000000" w:themeColor="text1"/>
                <w:szCs w:val="21"/>
              </w:rPr>
              <w:t>争光股份</w:t>
            </w:r>
          </w:p>
        </w:tc>
        <w:tc>
          <w:tcPr>
            <w:tcW w:w="834" w:type="dxa"/>
            <w:vAlign w:val="center"/>
          </w:tcPr>
          <w:p w:rsidR="00E13336" w:rsidRDefault="001230C6">
            <w:pPr>
              <w:jc w:val="center"/>
            </w:pPr>
            <w:r>
              <w:rPr>
                <w:rFonts w:eastAsiaTheme="minorEastAsia"/>
                <w:color w:val="000000" w:themeColor="text1"/>
                <w:szCs w:val="21"/>
              </w:rPr>
              <w:t>2021-10-21</w:t>
            </w:r>
          </w:p>
        </w:tc>
        <w:tc>
          <w:tcPr>
            <w:tcW w:w="835" w:type="dxa"/>
            <w:vAlign w:val="center"/>
          </w:tcPr>
          <w:p w:rsidR="00E13336" w:rsidRDefault="001230C6">
            <w:pPr>
              <w:jc w:val="center"/>
            </w:pPr>
            <w:r>
              <w:rPr>
                <w:rFonts w:eastAsiaTheme="minorEastAsia"/>
                <w:color w:val="000000" w:themeColor="text1"/>
                <w:szCs w:val="21"/>
              </w:rPr>
              <w:t>2022-05-05</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36.31</w:t>
            </w:r>
          </w:p>
        </w:tc>
        <w:tc>
          <w:tcPr>
            <w:tcW w:w="834" w:type="dxa"/>
            <w:vAlign w:val="center"/>
          </w:tcPr>
          <w:p w:rsidR="00E13336" w:rsidRDefault="001230C6">
            <w:pPr>
              <w:jc w:val="right"/>
            </w:pPr>
            <w:r>
              <w:rPr>
                <w:rFonts w:eastAsiaTheme="minorEastAsia"/>
                <w:color w:val="000000" w:themeColor="text1"/>
                <w:szCs w:val="21"/>
              </w:rPr>
              <w:t>35.52</w:t>
            </w:r>
          </w:p>
        </w:tc>
        <w:tc>
          <w:tcPr>
            <w:tcW w:w="835" w:type="dxa"/>
            <w:vAlign w:val="center"/>
          </w:tcPr>
          <w:p w:rsidR="00E13336" w:rsidRDefault="001230C6">
            <w:pPr>
              <w:jc w:val="right"/>
            </w:pPr>
            <w:r>
              <w:rPr>
                <w:rFonts w:eastAsiaTheme="minorEastAsia"/>
                <w:color w:val="000000" w:themeColor="text1"/>
                <w:szCs w:val="21"/>
              </w:rPr>
              <w:t>323.00</w:t>
            </w:r>
          </w:p>
        </w:tc>
        <w:tc>
          <w:tcPr>
            <w:tcW w:w="834" w:type="dxa"/>
            <w:vAlign w:val="center"/>
          </w:tcPr>
          <w:p w:rsidR="00E13336" w:rsidRDefault="001230C6">
            <w:pPr>
              <w:jc w:val="right"/>
            </w:pPr>
            <w:r>
              <w:rPr>
                <w:rFonts w:eastAsiaTheme="minorEastAsia"/>
                <w:color w:val="000000" w:themeColor="text1"/>
                <w:szCs w:val="21"/>
              </w:rPr>
              <w:t>11,728.13</w:t>
            </w:r>
          </w:p>
        </w:tc>
        <w:tc>
          <w:tcPr>
            <w:tcW w:w="835" w:type="dxa"/>
            <w:vAlign w:val="center"/>
          </w:tcPr>
          <w:p w:rsidR="00E13336" w:rsidRDefault="001230C6">
            <w:pPr>
              <w:jc w:val="right"/>
            </w:pPr>
            <w:r>
              <w:rPr>
                <w:rFonts w:eastAsiaTheme="minorEastAsia"/>
                <w:color w:val="000000" w:themeColor="text1"/>
                <w:szCs w:val="21"/>
              </w:rPr>
              <w:t>11,472.96</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301166</w:t>
            </w:r>
          </w:p>
        </w:tc>
        <w:tc>
          <w:tcPr>
            <w:tcW w:w="835" w:type="dxa"/>
            <w:vAlign w:val="center"/>
          </w:tcPr>
          <w:p w:rsidR="00E13336" w:rsidRDefault="001230C6">
            <w:pPr>
              <w:jc w:val="center"/>
            </w:pPr>
            <w:r>
              <w:rPr>
                <w:rFonts w:eastAsiaTheme="minorEastAsia"/>
                <w:color w:val="000000" w:themeColor="text1"/>
                <w:szCs w:val="21"/>
              </w:rPr>
              <w:t>优宁维</w:t>
            </w:r>
          </w:p>
        </w:tc>
        <w:tc>
          <w:tcPr>
            <w:tcW w:w="834" w:type="dxa"/>
            <w:vAlign w:val="center"/>
          </w:tcPr>
          <w:p w:rsidR="00E13336" w:rsidRDefault="001230C6">
            <w:pPr>
              <w:jc w:val="center"/>
            </w:pPr>
            <w:r>
              <w:rPr>
                <w:rFonts w:eastAsiaTheme="minorEastAsia"/>
                <w:color w:val="000000" w:themeColor="text1"/>
                <w:szCs w:val="21"/>
              </w:rPr>
              <w:t>2021-12-21</w:t>
            </w:r>
          </w:p>
        </w:tc>
        <w:tc>
          <w:tcPr>
            <w:tcW w:w="835" w:type="dxa"/>
            <w:vAlign w:val="center"/>
          </w:tcPr>
          <w:p w:rsidR="00E13336" w:rsidRDefault="001230C6">
            <w:pPr>
              <w:jc w:val="center"/>
            </w:pPr>
            <w:r>
              <w:rPr>
                <w:rFonts w:eastAsiaTheme="minorEastAsia"/>
                <w:color w:val="000000" w:themeColor="text1"/>
                <w:szCs w:val="21"/>
              </w:rPr>
              <w:t>2022-06-28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86.06</w:t>
            </w:r>
          </w:p>
        </w:tc>
        <w:tc>
          <w:tcPr>
            <w:tcW w:w="834" w:type="dxa"/>
            <w:vAlign w:val="center"/>
          </w:tcPr>
          <w:p w:rsidR="00E13336" w:rsidRDefault="001230C6">
            <w:pPr>
              <w:jc w:val="right"/>
            </w:pPr>
            <w:r>
              <w:rPr>
                <w:rFonts w:eastAsiaTheme="minorEastAsia"/>
                <w:color w:val="000000" w:themeColor="text1"/>
                <w:szCs w:val="21"/>
              </w:rPr>
              <w:t>94.50</w:t>
            </w:r>
          </w:p>
        </w:tc>
        <w:tc>
          <w:tcPr>
            <w:tcW w:w="835" w:type="dxa"/>
            <w:vAlign w:val="center"/>
          </w:tcPr>
          <w:p w:rsidR="00E13336" w:rsidRDefault="001230C6">
            <w:pPr>
              <w:jc w:val="right"/>
            </w:pPr>
            <w:r>
              <w:rPr>
                <w:rFonts w:eastAsiaTheme="minorEastAsia"/>
                <w:color w:val="000000" w:themeColor="text1"/>
                <w:szCs w:val="21"/>
              </w:rPr>
              <w:t>253.00</w:t>
            </w:r>
          </w:p>
        </w:tc>
        <w:tc>
          <w:tcPr>
            <w:tcW w:w="834" w:type="dxa"/>
            <w:vAlign w:val="center"/>
          </w:tcPr>
          <w:p w:rsidR="00E13336" w:rsidRDefault="001230C6">
            <w:pPr>
              <w:jc w:val="right"/>
            </w:pPr>
            <w:r>
              <w:rPr>
                <w:rFonts w:eastAsiaTheme="minorEastAsia"/>
                <w:color w:val="000000" w:themeColor="text1"/>
                <w:szCs w:val="21"/>
              </w:rPr>
              <w:t>21,773.18</w:t>
            </w:r>
          </w:p>
        </w:tc>
        <w:tc>
          <w:tcPr>
            <w:tcW w:w="835" w:type="dxa"/>
            <w:vAlign w:val="center"/>
          </w:tcPr>
          <w:p w:rsidR="00E13336" w:rsidRDefault="001230C6">
            <w:pPr>
              <w:jc w:val="right"/>
            </w:pPr>
            <w:r>
              <w:rPr>
                <w:rFonts w:eastAsiaTheme="minorEastAsia"/>
                <w:color w:val="000000" w:themeColor="text1"/>
                <w:szCs w:val="21"/>
              </w:rPr>
              <w:t>23,908.50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301179</w:t>
            </w:r>
          </w:p>
        </w:tc>
        <w:tc>
          <w:tcPr>
            <w:tcW w:w="835" w:type="dxa"/>
            <w:vAlign w:val="center"/>
          </w:tcPr>
          <w:p w:rsidR="00E13336" w:rsidRDefault="001230C6">
            <w:pPr>
              <w:jc w:val="center"/>
            </w:pPr>
            <w:r>
              <w:rPr>
                <w:rFonts w:eastAsiaTheme="minorEastAsia"/>
                <w:color w:val="000000" w:themeColor="text1"/>
                <w:szCs w:val="21"/>
              </w:rPr>
              <w:t>泽宇智能</w:t>
            </w:r>
          </w:p>
        </w:tc>
        <w:tc>
          <w:tcPr>
            <w:tcW w:w="834" w:type="dxa"/>
            <w:vAlign w:val="center"/>
          </w:tcPr>
          <w:p w:rsidR="00E13336" w:rsidRDefault="001230C6">
            <w:pPr>
              <w:jc w:val="center"/>
            </w:pPr>
            <w:r>
              <w:rPr>
                <w:rFonts w:eastAsiaTheme="minorEastAsia"/>
                <w:color w:val="000000" w:themeColor="text1"/>
                <w:szCs w:val="21"/>
              </w:rPr>
              <w:t>2021-12-01</w:t>
            </w:r>
          </w:p>
        </w:tc>
        <w:tc>
          <w:tcPr>
            <w:tcW w:w="835" w:type="dxa"/>
            <w:vAlign w:val="center"/>
          </w:tcPr>
          <w:p w:rsidR="00E13336" w:rsidRDefault="001230C6">
            <w:pPr>
              <w:jc w:val="center"/>
            </w:pPr>
            <w:r>
              <w:rPr>
                <w:rFonts w:eastAsiaTheme="minorEastAsia"/>
                <w:color w:val="000000" w:themeColor="text1"/>
                <w:szCs w:val="21"/>
              </w:rPr>
              <w:t>2022-06-08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43.99</w:t>
            </w:r>
          </w:p>
        </w:tc>
        <w:tc>
          <w:tcPr>
            <w:tcW w:w="834" w:type="dxa"/>
            <w:vAlign w:val="center"/>
          </w:tcPr>
          <w:p w:rsidR="00E13336" w:rsidRDefault="001230C6">
            <w:pPr>
              <w:jc w:val="right"/>
            </w:pPr>
            <w:r>
              <w:rPr>
                <w:rFonts w:eastAsiaTheme="minorEastAsia"/>
                <w:color w:val="000000" w:themeColor="text1"/>
                <w:szCs w:val="21"/>
              </w:rPr>
              <w:t>50.77</w:t>
            </w:r>
          </w:p>
        </w:tc>
        <w:tc>
          <w:tcPr>
            <w:tcW w:w="835" w:type="dxa"/>
            <w:vAlign w:val="center"/>
          </w:tcPr>
          <w:p w:rsidR="00E13336" w:rsidRDefault="001230C6">
            <w:pPr>
              <w:jc w:val="right"/>
            </w:pPr>
            <w:r>
              <w:rPr>
                <w:rFonts w:eastAsiaTheme="minorEastAsia"/>
                <w:color w:val="000000" w:themeColor="text1"/>
                <w:szCs w:val="21"/>
              </w:rPr>
              <w:t>295.00</w:t>
            </w:r>
          </w:p>
        </w:tc>
        <w:tc>
          <w:tcPr>
            <w:tcW w:w="834" w:type="dxa"/>
            <w:vAlign w:val="center"/>
          </w:tcPr>
          <w:p w:rsidR="00E13336" w:rsidRDefault="001230C6">
            <w:pPr>
              <w:jc w:val="right"/>
            </w:pPr>
            <w:r>
              <w:rPr>
                <w:rFonts w:eastAsiaTheme="minorEastAsia"/>
                <w:color w:val="000000" w:themeColor="text1"/>
                <w:szCs w:val="21"/>
              </w:rPr>
              <w:t>12,977.05</w:t>
            </w:r>
          </w:p>
        </w:tc>
        <w:tc>
          <w:tcPr>
            <w:tcW w:w="835" w:type="dxa"/>
            <w:vAlign w:val="center"/>
          </w:tcPr>
          <w:p w:rsidR="00E13336" w:rsidRDefault="001230C6">
            <w:pPr>
              <w:jc w:val="right"/>
            </w:pPr>
            <w:r>
              <w:rPr>
                <w:rFonts w:eastAsiaTheme="minorEastAsia"/>
                <w:color w:val="000000" w:themeColor="text1"/>
                <w:szCs w:val="21"/>
              </w:rPr>
              <w:t>14,977.15</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301188</w:t>
            </w:r>
          </w:p>
        </w:tc>
        <w:tc>
          <w:tcPr>
            <w:tcW w:w="835" w:type="dxa"/>
            <w:vAlign w:val="center"/>
          </w:tcPr>
          <w:p w:rsidR="00E13336" w:rsidRDefault="001230C6">
            <w:pPr>
              <w:jc w:val="center"/>
            </w:pPr>
            <w:r>
              <w:rPr>
                <w:rFonts w:eastAsiaTheme="minorEastAsia"/>
                <w:color w:val="000000" w:themeColor="text1"/>
                <w:szCs w:val="21"/>
              </w:rPr>
              <w:t>力诺特玻</w:t>
            </w:r>
          </w:p>
        </w:tc>
        <w:tc>
          <w:tcPr>
            <w:tcW w:w="834" w:type="dxa"/>
            <w:vAlign w:val="center"/>
          </w:tcPr>
          <w:p w:rsidR="00E13336" w:rsidRDefault="001230C6">
            <w:pPr>
              <w:jc w:val="center"/>
            </w:pPr>
            <w:r>
              <w:rPr>
                <w:rFonts w:eastAsiaTheme="minorEastAsia"/>
                <w:color w:val="000000" w:themeColor="text1"/>
                <w:szCs w:val="21"/>
              </w:rPr>
              <w:t>2021-11-04</w:t>
            </w:r>
          </w:p>
        </w:tc>
        <w:tc>
          <w:tcPr>
            <w:tcW w:w="835" w:type="dxa"/>
            <w:vAlign w:val="center"/>
          </w:tcPr>
          <w:p w:rsidR="00E13336" w:rsidRDefault="001230C6">
            <w:pPr>
              <w:jc w:val="center"/>
            </w:pPr>
            <w:r>
              <w:rPr>
                <w:rFonts w:eastAsiaTheme="minorEastAsia"/>
                <w:color w:val="000000" w:themeColor="text1"/>
                <w:szCs w:val="21"/>
              </w:rPr>
              <w:t>2022-05-11</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13.00</w:t>
            </w:r>
          </w:p>
        </w:tc>
        <w:tc>
          <w:tcPr>
            <w:tcW w:w="834" w:type="dxa"/>
            <w:vAlign w:val="center"/>
          </w:tcPr>
          <w:p w:rsidR="00E13336" w:rsidRDefault="001230C6">
            <w:pPr>
              <w:jc w:val="right"/>
            </w:pPr>
            <w:r>
              <w:rPr>
                <w:rFonts w:eastAsiaTheme="minorEastAsia"/>
                <w:color w:val="000000" w:themeColor="text1"/>
                <w:szCs w:val="21"/>
              </w:rPr>
              <w:t>20.48</w:t>
            </w:r>
          </w:p>
        </w:tc>
        <w:tc>
          <w:tcPr>
            <w:tcW w:w="835" w:type="dxa"/>
            <w:vAlign w:val="center"/>
          </w:tcPr>
          <w:p w:rsidR="00E13336" w:rsidRDefault="001230C6">
            <w:pPr>
              <w:jc w:val="right"/>
            </w:pPr>
            <w:r>
              <w:rPr>
                <w:rFonts w:eastAsiaTheme="minorEastAsia"/>
                <w:color w:val="000000" w:themeColor="text1"/>
                <w:szCs w:val="21"/>
              </w:rPr>
              <w:t>647.00</w:t>
            </w:r>
          </w:p>
        </w:tc>
        <w:tc>
          <w:tcPr>
            <w:tcW w:w="834" w:type="dxa"/>
            <w:vAlign w:val="center"/>
          </w:tcPr>
          <w:p w:rsidR="00E13336" w:rsidRDefault="001230C6">
            <w:pPr>
              <w:jc w:val="right"/>
            </w:pPr>
            <w:r>
              <w:rPr>
                <w:rFonts w:eastAsiaTheme="minorEastAsia"/>
                <w:color w:val="000000" w:themeColor="text1"/>
                <w:szCs w:val="21"/>
              </w:rPr>
              <w:t>8,411.00</w:t>
            </w:r>
          </w:p>
        </w:tc>
        <w:tc>
          <w:tcPr>
            <w:tcW w:w="835" w:type="dxa"/>
            <w:vAlign w:val="center"/>
          </w:tcPr>
          <w:p w:rsidR="00E13336" w:rsidRDefault="001230C6">
            <w:pPr>
              <w:jc w:val="right"/>
            </w:pPr>
            <w:r>
              <w:rPr>
                <w:rFonts w:eastAsiaTheme="minorEastAsia"/>
                <w:color w:val="000000" w:themeColor="text1"/>
                <w:szCs w:val="21"/>
              </w:rPr>
              <w:t>13,250.56</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301198</w:t>
            </w:r>
          </w:p>
        </w:tc>
        <w:tc>
          <w:tcPr>
            <w:tcW w:w="835" w:type="dxa"/>
            <w:vAlign w:val="center"/>
          </w:tcPr>
          <w:p w:rsidR="00E13336" w:rsidRDefault="001230C6">
            <w:pPr>
              <w:jc w:val="center"/>
            </w:pPr>
            <w:r>
              <w:rPr>
                <w:rFonts w:eastAsiaTheme="minorEastAsia"/>
                <w:color w:val="000000" w:themeColor="text1"/>
                <w:szCs w:val="21"/>
              </w:rPr>
              <w:t>喜悦智行</w:t>
            </w:r>
          </w:p>
        </w:tc>
        <w:tc>
          <w:tcPr>
            <w:tcW w:w="834" w:type="dxa"/>
            <w:vAlign w:val="center"/>
          </w:tcPr>
          <w:p w:rsidR="00E13336" w:rsidRDefault="001230C6">
            <w:pPr>
              <w:jc w:val="center"/>
            </w:pPr>
            <w:r>
              <w:rPr>
                <w:rFonts w:eastAsiaTheme="minorEastAsia"/>
                <w:color w:val="000000" w:themeColor="text1"/>
                <w:szCs w:val="21"/>
              </w:rPr>
              <w:t>2021-11-25</w:t>
            </w:r>
          </w:p>
        </w:tc>
        <w:tc>
          <w:tcPr>
            <w:tcW w:w="835" w:type="dxa"/>
            <w:vAlign w:val="center"/>
          </w:tcPr>
          <w:p w:rsidR="00E13336" w:rsidRDefault="001230C6">
            <w:pPr>
              <w:jc w:val="center"/>
            </w:pPr>
            <w:r>
              <w:rPr>
                <w:rFonts w:eastAsiaTheme="minorEastAsia"/>
                <w:color w:val="000000" w:themeColor="text1"/>
                <w:szCs w:val="21"/>
              </w:rPr>
              <w:t>2022-06-02</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21.76</w:t>
            </w:r>
          </w:p>
        </w:tc>
        <w:tc>
          <w:tcPr>
            <w:tcW w:w="834" w:type="dxa"/>
            <w:vAlign w:val="center"/>
          </w:tcPr>
          <w:p w:rsidR="00E13336" w:rsidRDefault="001230C6">
            <w:pPr>
              <w:jc w:val="right"/>
            </w:pPr>
            <w:r>
              <w:rPr>
                <w:rFonts w:eastAsiaTheme="minorEastAsia"/>
                <w:color w:val="000000" w:themeColor="text1"/>
                <w:szCs w:val="21"/>
              </w:rPr>
              <w:t>29.20</w:t>
            </w:r>
          </w:p>
        </w:tc>
        <w:tc>
          <w:tcPr>
            <w:tcW w:w="835" w:type="dxa"/>
            <w:vAlign w:val="center"/>
          </w:tcPr>
          <w:p w:rsidR="00E13336" w:rsidRDefault="001230C6">
            <w:pPr>
              <w:jc w:val="right"/>
            </w:pPr>
            <w:r>
              <w:rPr>
                <w:rFonts w:eastAsiaTheme="minorEastAsia"/>
                <w:color w:val="000000" w:themeColor="text1"/>
                <w:szCs w:val="21"/>
              </w:rPr>
              <w:t>262.00</w:t>
            </w:r>
          </w:p>
        </w:tc>
        <w:tc>
          <w:tcPr>
            <w:tcW w:w="834" w:type="dxa"/>
            <w:vAlign w:val="center"/>
          </w:tcPr>
          <w:p w:rsidR="00E13336" w:rsidRDefault="001230C6">
            <w:pPr>
              <w:jc w:val="right"/>
            </w:pPr>
            <w:r>
              <w:rPr>
                <w:rFonts w:eastAsiaTheme="minorEastAsia"/>
                <w:color w:val="000000" w:themeColor="text1"/>
                <w:szCs w:val="21"/>
              </w:rPr>
              <w:t>5,701.12</w:t>
            </w:r>
          </w:p>
        </w:tc>
        <w:tc>
          <w:tcPr>
            <w:tcW w:w="835" w:type="dxa"/>
            <w:vAlign w:val="center"/>
          </w:tcPr>
          <w:p w:rsidR="00E13336" w:rsidRDefault="001230C6">
            <w:pPr>
              <w:jc w:val="right"/>
            </w:pPr>
            <w:r>
              <w:rPr>
                <w:rFonts w:eastAsiaTheme="minorEastAsia"/>
                <w:color w:val="000000" w:themeColor="text1"/>
                <w:szCs w:val="21"/>
              </w:rPr>
              <w:t>7,650.40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600941</w:t>
            </w:r>
          </w:p>
        </w:tc>
        <w:tc>
          <w:tcPr>
            <w:tcW w:w="835" w:type="dxa"/>
            <w:vAlign w:val="center"/>
          </w:tcPr>
          <w:p w:rsidR="00E13336" w:rsidRDefault="001230C6">
            <w:pPr>
              <w:jc w:val="center"/>
            </w:pPr>
            <w:r>
              <w:rPr>
                <w:rFonts w:eastAsiaTheme="minorEastAsia"/>
                <w:color w:val="000000" w:themeColor="text1"/>
                <w:szCs w:val="21"/>
              </w:rPr>
              <w:t>中国移动</w:t>
            </w:r>
          </w:p>
        </w:tc>
        <w:tc>
          <w:tcPr>
            <w:tcW w:w="834" w:type="dxa"/>
            <w:vAlign w:val="center"/>
          </w:tcPr>
          <w:p w:rsidR="00E13336" w:rsidRDefault="001230C6">
            <w:pPr>
              <w:jc w:val="center"/>
            </w:pPr>
            <w:r>
              <w:rPr>
                <w:rFonts w:eastAsiaTheme="minorEastAsia"/>
                <w:color w:val="000000" w:themeColor="text1"/>
                <w:szCs w:val="21"/>
              </w:rPr>
              <w:t>2021-12-24</w:t>
            </w:r>
          </w:p>
        </w:tc>
        <w:tc>
          <w:tcPr>
            <w:tcW w:w="835" w:type="dxa"/>
            <w:vAlign w:val="center"/>
          </w:tcPr>
          <w:p w:rsidR="00E13336" w:rsidRDefault="001230C6">
            <w:pPr>
              <w:jc w:val="center"/>
            </w:pPr>
            <w:r>
              <w:rPr>
                <w:rFonts w:eastAsiaTheme="minorEastAsia"/>
                <w:color w:val="000000" w:themeColor="text1"/>
                <w:szCs w:val="21"/>
              </w:rPr>
              <w:t>2022-01-05</w:t>
            </w:r>
          </w:p>
        </w:tc>
        <w:tc>
          <w:tcPr>
            <w:tcW w:w="834" w:type="dxa"/>
            <w:vAlign w:val="center"/>
          </w:tcPr>
          <w:p w:rsidR="00E13336" w:rsidRDefault="001230C6">
            <w:pPr>
              <w:jc w:val="center"/>
            </w:pPr>
            <w:r>
              <w:rPr>
                <w:rFonts w:eastAsiaTheme="minorEastAsia"/>
                <w:color w:val="000000" w:themeColor="text1"/>
                <w:szCs w:val="21"/>
              </w:rPr>
              <w:t>新股未上市</w:t>
            </w:r>
          </w:p>
        </w:tc>
        <w:tc>
          <w:tcPr>
            <w:tcW w:w="835" w:type="dxa"/>
            <w:vAlign w:val="center"/>
          </w:tcPr>
          <w:p w:rsidR="00E13336" w:rsidRDefault="001230C6">
            <w:pPr>
              <w:jc w:val="right"/>
            </w:pPr>
            <w:r>
              <w:rPr>
                <w:rFonts w:eastAsiaTheme="minorEastAsia"/>
                <w:color w:val="000000" w:themeColor="text1"/>
                <w:szCs w:val="21"/>
              </w:rPr>
              <w:t>57.58</w:t>
            </w:r>
          </w:p>
        </w:tc>
        <w:tc>
          <w:tcPr>
            <w:tcW w:w="834" w:type="dxa"/>
            <w:vAlign w:val="center"/>
          </w:tcPr>
          <w:p w:rsidR="00E13336" w:rsidRDefault="001230C6">
            <w:pPr>
              <w:jc w:val="right"/>
            </w:pPr>
            <w:r>
              <w:rPr>
                <w:rFonts w:eastAsiaTheme="minorEastAsia"/>
                <w:color w:val="000000" w:themeColor="text1"/>
                <w:szCs w:val="21"/>
              </w:rPr>
              <w:t>57.58</w:t>
            </w:r>
          </w:p>
        </w:tc>
        <w:tc>
          <w:tcPr>
            <w:tcW w:w="835" w:type="dxa"/>
            <w:vAlign w:val="center"/>
          </w:tcPr>
          <w:p w:rsidR="00E13336" w:rsidRDefault="001230C6">
            <w:pPr>
              <w:jc w:val="right"/>
            </w:pPr>
            <w:r>
              <w:rPr>
                <w:rFonts w:eastAsiaTheme="minorEastAsia"/>
                <w:color w:val="000000" w:themeColor="text1"/>
                <w:szCs w:val="21"/>
              </w:rPr>
              <w:t>37,440.00</w:t>
            </w:r>
          </w:p>
        </w:tc>
        <w:tc>
          <w:tcPr>
            <w:tcW w:w="834" w:type="dxa"/>
            <w:vAlign w:val="center"/>
          </w:tcPr>
          <w:p w:rsidR="00E13336" w:rsidRDefault="001230C6">
            <w:pPr>
              <w:jc w:val="right"/>
            </w:pPr>
            <w:r>
              <w:rPr>
                <w:rFonts w:eastAsiaTheme="minorEastAsia"/>
                <w:color w:val="000000" w:themeColor="text1"/>
                <w:szCs w:val="21"/>
              </w:rPr>
              <w:t>2,155,795.20</w:t>
            </w:r>
          </w:p>
        </w:tc>
        <w:tc>
          <w:tcPr>
            <w:tcW w:w="835" w:type="dxa"/>
            <w:vAlign w:val="center"/>
          </w:tcPr>
          <w:p w:rsidR="00E13336" w:rsidRDefault="001230C6">
            <w:pPr>
              <w:jc w:val="right"/>
            </w:pPr>
            <w:r>
              <w:rPr>
                <w:rFonts w:eastAsiaTheme="minorEastAsia"/>
                <w:color w:val="000000" w:themeColor="text1"/>
                <w:szCs w:val="21"/>
              </w:rPr>
              <w:t>2,155,795.20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600941</w:t>
            </w:r>
          </w:p>
        </w:tc>
        <w:tc>
          <w:tcPr>
            <w:tcW w:w="835" w:type="dxa"/>
            <w:vAlign w:val="center"/>
          </w:tcPr>
          <w:p w:rsidR="00E13336" w:rsidRDefault="001230C6">
            <w:pPr>
              <w:jc w:val="center"/>
            </w:pPr>
            <w:r>
              <w:rPr>
                <w:rFonts w:eastAsiaTheme="minorEastAsia"/>
                <w:color w:val="000000" w:themeColor="text1"/>
                <w:szCs w:val="21"/>
              </w:rPr>
              <w:t>中国移动</w:t>
            </w:r>
          </w:p>
        </w:tc>
        <w:tc>
          <w:tcPr>
            <w:tcW w:w="834" w:type="dxa"/>
            <w:vAlign w:val="center"/>
          </w:tcPr>
          <w:p w:rsidR="00E13336" w:rsidRDefault="001230C6">
            <w:pPr>
              <w:jc w:val="center"/>
            </w:pPr>
            <w:r>
              <w:rPr>
                <w:rFonts w:eastAsiaTheme="minorEastAsia"/>
                <w:color w:val="000000" w:themeColor="text1"/>
                <w:szCs w:val="21"/>
              </w:rPr>
              <w:t>2021-12-24</w:t>
            </w:r>
          </w:p>
        </w:tc>
        <w:tc>
          <w:tcPr>
            <w:tcW w:w="835" w:type="dxa"/>
            <w:vAlign w:val="center"/>
          </w:tcPr>
          <w:p w:rsidR="00E13336" w:rsidRDefault="001230C6">
            <w:pPr>
              <w:jc w:val="center"/>
            </w:pPr>
            <w:r>
              <w:rPr>
                <w:rFonts w:eastAsiaTheme="minorEastAsia"/>
                <w:color w:val="000000" w:themeColor="text1"/>
                <w:szCs w:val="21"/>
              </w:rPr>
              <w:t>2022-07-05</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57.58</w:t>
            </w:r>
          </w:p>
        </w:tc>
        <w:tc>
          <w:tcPr>
            <w:tcW w:w="834" w:type="dxa"/>
            <w:vAlign w:val="center"/>
          </w:tcPr>
          <w:p w:rsidR="00E13336" w:rsidRDefault="001230C6">
            <w:pPr>
              <w:jc w:val="right"/>
            </w:pPr>
            <w:r>
              <w:rPr>
                <w:rFonts w:eastAsiaTheme="minorEastAsia"/>
                <w:color w:val="000000" w:themeColor="text1"/>
                <w:szCs w:val="21"/>
              </w:rPr>
              <w:t>57.58</w:t>
            </w:r>
          </w:p>
        </w:tc>
        <w:tc>
          <w:tcPr>
            <w:tcW w:w="835" w:type="dxa"/>
            <w:vAlign w:val="center"/>
          </w:tcPr>
          <w:p w:rsidR="00E13336" w:rsidRDefault="001230C6">
            <w:pPr>
              <w:jc w:val="right"/>
            </w:pPr>
            <w:r>
              <w:rPr>
                <w:rFonts w:eastAsiaTheme="minorEastAsia"/>
                <w:color w:val="000000" w:themeColor="text1"/>
                <w:szCs w:val="21"/>
              </w:rPr>
              <w:t>87,363.00</w:t>
            </w:r>
          </w:p>
        </w:tc>
        <w:tc>
          <w:tcPr>
            <w:tcW w:w="834" w:type="dxa"/>
            <w:vAlign w:val="center"/>
          </w:tcPr>
          <w:p w:rsidR="00E13336" w:rsidRDefault="001230C6">
            <w:pPr>
              <w:jc w:val="right"/>
            </w:pPr>
            <w:r>
              <w:rPr>
                <w:rFonts w:eastAsiaTheme="minorEastAsia"/>
                <w:color w:val="000000" w:themeColor="text1"/>
                <w:szCs w:val="21"/>
              </w:rPr>
              <w:t>5,030,361.54</w:t>
            </w:r>
          </w:p>
        </w:tc>
        <w:tc>
          <w:tcPr>
            <w:tcW w:w="835" w:type="dxa"/>
            <w:vAlign w:val="center"/>
          </w:tcPr>
          <w:p w:rsidR="00E13336" w:rsidRDefault="001230C6">
            <w:pPr>
              <w:jc w:val="right"/>
            </w:pPr>
            <w:r>
              <w:rPr>
                <w:rFonts w:eastAsiaTheme="minorEastAsia"/>
                <w:color w:val="000000" w:themeColor="text1"/>
                <w:szCs w:val="21"/>
              </w:rPr>
              <w:t>5,030,361.54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601728</w:t>
            </w:r>
          </w:p>
        </w:tc>
        <w:tc>
          <w:tcPr>
            <w:tcW w:w="835" w:type="dxa"/>
            <w:vAlign w:val="center"/>
          </w:tcPr>
          <w:p w:rsidR="00E13336" w:rsidRDefault="001230C6">
            <w:pPr>
              <w:jc w:val="center"/>
            </w:pPr>
            <w:r>
              <w:rPr>
                <w:rFonts w:eastAsiaTheme="minorEastAsia"/>
                <w:color w:val="000000" w:themeColor="text1"/>
                <w:szCs w:val="21"/>
              </w:rPr>
              <w:t>中国电信</w:t>
            </w:r>
          </w:p>
        </w:tc>
        <w:tc>
          <w:tcPr>
            <w:tcW w:w="834" w:type="dxa"/>
            <w:vAlign w:val="center"/>
          </w:tcPr>
          <w:p w:rsidR="00E13336" w:rsidRDefault="001230C6">
            <w:pPr>
              <w:jc w:val="center"/>
            </w:pPr>
            <w:r>
              <w:rPr>
                <w:rFonts w:eastAsiaTheme="minorEastAsia"/>
                <w:color w:val="000000" w:themeColor="text1"/>
                <w:szCs w:val="21"/>
              </w:rPr>
              <w:t>2021-08-11</w:t>
            </w:r>
          </w:p>
        </w:tc>
        <w:tc>
          <w:tcPr>
            <w:tcW w:w="835" w:type="dxa"/>
            <w:vAlign w:val="center"/>
          </w:tcPr>
          <w:p w:rsidR="00E13336" w:rsidRDefault="001230C6">
            <w:pPr>
              <w:jc w:val="center"/>
            </w:pPr>
            <w:r>
              <w:rPr>
                <w:rFonts w:eastAsiaTheme="minorEastAsia"/>
                <w:color w:val="000000" w:themeColor="text1"/>
                <w:szCs w:val="21"/>
              </w:rPr>
              <w:t>2022-02-21</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4.53</w:t>
            </w:r>
          </w:p>
        </w:tc>
        <w:tc>
          <w:tcPr>
            <w:tcW w:w="834" w:type="dxa"/>
            <w:vAlign w:val="center"/>
          </w:tcPr>
          <w:p w:rsidR="00E13336" w:rsidRDefault="001230C6">
            <w:pPr>
              <w:jc w:val="right"/>
            </w:pPr>
            <w:r>
              <w:rPr>
                <w:rFonts w:eastAsiaTheme="minorEastAsia"/>
                <w:color w:val="000000" w:themeColor="text1"/>
                <w:szCs w:val="21"/>
              </w:rPr>
              <w:t>4.27</w:t>
            </w:r>
          </w:p>
        </w:tc>
        <w:tc>
          <w:tcPr>
            <w:tcW w:w="835" w:type="dxa"/>
            <w:vAlign w:val="center"/>
          </w:tcPr>
          <w:p w:rsidR="00E13336" w:rsidRDefault="001230C6">
            <w:pPr>
              <w:jc w:val="right"/>
            </w:pPr>
            <w:r>
              <w:rPr>
                <w:rFonts w:eastAsiaTheme="minorEastAsia"/>
                <w:color w:val="000000" w:themeColor="text1"/>
                <w:szCs w:val="21"/>
              </w:rPr>
              <w:t>394,011.00</w:t>
            </w:r>
          </w:p>
        </w:tc>
        <w:tc>
          <w:tcPr>
            <w:tcW w:w="834" w:type="dxa"/>
            <w:vAlign w:val="center"/>
          </w:tcPr>
          <w:p w:rsidR="00E13336" w:rsidRDefault="001230C6">
            <w:pPr>
              <w:jc w:val="right"/>
            </w:pPr>
            <w:r>
              <w:rPr>
                <w:rFonts w:eastAsiaTheme="minorEastAsia"/>
                <w:color w:val="000000" w:themeColor="text1"/>
                <w:szCs w:val="21"/>
              </w:rPr>
              <w:t>1,784,869.83</w:t>
            </w:r>
          </w:p>
        </w:tc>
        <w:tc>
          <w:tcPr>
            <w:tcW w:w="835" w:type="dxa"/>
            <w:vAlign w:val="center"/>
          </w:tcPr>
          <w:p w:rsidR="00E13336" w:rsidRDefault="001230C6">
            <w:pPr>
              <w:jc w:val="right"/>
            </w:pPr>
            <w:r>
              <w:rPr>
                <w:rFonts w:eastAsiaTheme="minorEastAsia"/>
                <w:color w:val="000000" w:themeColor="text1"/>
                <w:szCs w:val="21"/>
              </w:rPr>
              <w:t>1,682,426.97</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688038</w:t>
            </w:r>
          </w:p>
        </w:tc>
        <w:tc>
          <w:tcPr>
            <w:tcW w:w="835" w:type="dxa"/>
            <w:vAlign w:val="center"/>
          </w:tcPr>
          <w:p w:rsidR="00E13336" w:rsidRDefault="001230C6">
            <w:pPr>
              <w:jc w:val="center"/>
            </w:pPr>
            <w:r>
              <w:rPr>
                <w:rFonts w:eastAsiaTheme="minorEastAsia"/>
                <w:color w:val="000000" w:themeColor="text1"/>
                <w:szCs w:val="21"/>
              </w:rPr>
              <w:t>中科通达</w:t>
            </w:r>
          </w:p>
        </w:tc>
        <w:tc>
          <w:tcPr>
            <w:tcW w:w="834" w:type="dxa"/>
            <w:vAlign w:val="center"/>
          </w:tcPr>
          <w:p w:rsidR="00E13336" w:rsidRDefault="001230C6">
            <w:pPr>
              <w:jc w:val="center"/>
            </w:pPr>
            <w:r>
              <w:rPr>
                <w:rFonts w:eastAsiaTheme="minorEastAsia"/>
                <w:color w:val="000000" w:themeColor="text1"/>
                <w:szCs w:val="21"/>
              </w:rPr>
              <w:t>2021-07-05</w:t>
            </w:r>
          </w:p>
        </w:tc>
        <w:tc>
          <w:tcPr>
            <w:tcW w:w="835" w:type="dxa"/>
            <w:vAlign w:val="center"/>
          </w:tcPr>
          <w:p w:rsidR="00E13336" w:rsidRDefault="001230C6">
            <w:pPr>
              <w:jc w:val="center"/>
            </w:pPr>
            <w:r>
              <w:rPr>
                <w:rFonts w:eastAsiaTheme="minorEastAsia"/>
                <w:color w:val="000000" w:themeColor="text1"/>
                <w:szCs w:val="21"/>
              </w:rPr>
              <w:t>2022-01-13</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8.60</w:t>
            </w:r>
          </w:p>
        </w:tc>
        <w:tc>
          <w:tcPr>
            <w:tcW w:w="834" w:type="dxa"/>
            <w:vAlign w:val="center"/>
          </w:tcPr>
          <w:p w:rsidR="00E13336" w:rsidRDefault="001230C6">
            <w:pPr>
              <w:jc w:val="right"/>
            </w:pPr>
            <w:r>
              <w:rPr>
                <w:rFonts w:eastAsiaTheme="minorEastAsia"/>
                <w:color w:val="000000" w:themeColor="text1"/>
                <w:szCs w:val="21"/>
              </w:rPr>
              <w:t>18.72</w:t>
            </w:r>
          </w:p>
        </w:tc>
        <w:tc>
          <w:tcPr>
            <w:tcW w:w="835" w:type="dxa"/>
            <w:vAlign w:val="center"/>
          </w:tcPr>
          <w:p w:rsidR="00E13336" w:rsidRDefault="001230C6">
            <w:pPr>
              <w:jc w:val="right"/>
            </w:pPr>
            <w:r>
              <w:rPr>
                <w:rFonts w:eastAsiaTheme="minorEastAsia"/>
                <w:color w:val="000000" w:themeColor="text1"/>
                <w:szCs w:val="21"/>
              </w:rPr>
              <w:t>2,132.00</w:t>
            </w:r>
          </w:p>
        </w:tc>
        <w:tc>
          <w:tcPr>
            <w:tcW w:w="834" w:type="dxa"/>
            <w:vAlign w:val="center"/>
          </w:tcPr>
          <w:p w:rsidR="00E13336" w:rsidRDefault="001230C6">
            <w:pPr>
              <w:jc w:val="right"/>
            </w:pPr>
            <w:r>
              <w:rPr>
                <w:rFonts w:eastAsiaTheme="minorEastAsia"/>
                <w:color w:val="000000" w:themeColor="text1"/>
                <w:szCs w:val="21"/>
              </w:rPr>
              <w:t>18,335.20</w:t>
            </w:r>
          </w:p>
        </w:tc>
        <w:tc>
          <w:tcPr>
            <w:tcW w:w="835" w:type="dxa"/>
            <w:vAlign w:val="center"/>
          </w:tcPr>
          <w:p w:rsidR="00E13336" w:rsidRDefault="001230C6">
            <w:pPr>
              <w:jc w:val="right"/>
            </w:pPr>
            <w:r>
              <w:rPr>
                <w:rFonts w:eastAsiaTheme="minorEastAsia"/>
                <w:color w:val="000000" w:themeColor="text1"/>
                <w:szCs w:val="21"/>
              </w:rPr>
              <w:t>39,911.04</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688103</w:t>
            </w:r>
          </w:p>
        </w:tc>
        <w:tc>
          <w:tcPr>
            <w:tcW w:w="835" w:type="dxa"/>
            <w:vAlign w:val="center"/>
          </w:tcPr>
          <w:p w:rsidR="00E13336" w:rsidRDefault="001230C6">
            <w:pPr>
              <w:jc w:val="center"/>
            </w:pPr>
            <w:r>
              <w:rPr>
                <w:rFonts w:eastAsiaTheme="minorEastAsia"/>
                <w:color w:val="000000" w:themeColor="text1"/>
                <w:szCs w:val="21"/>
              </w:rPr>
              <w:t>国力股份</w:t>
            </w:r>
          </w:p>
        </w:tc>
        <w:tc>
          <w:tcPr>
            <w:tcW w:w="834" w:type="dxa"/>
            <w:vAlign w:val="center"/>
          </w:tcPr>
          <w:p w:rsidR="00E13336" w:rsidRDefault="001230C6">
            <w:pPr>
              <w:jc w:val="center"/>
            </w:pPr>
            <w:r>
              <w:rPr>
                <w:rFonts w:eastAsiaTheme="minorEastAsia"/>
                <w:color w:val="000000" w:themeColor="text1"/>
                <w:szCs w:val="21"/>
              </w:rPr>
              <w:t>2021-09-02</w:t>
            </w:r>
          </w:p>
        </w:tc>
        <w:tc>
          <w:tcPr>
            <w:tcW w:w="835" w:type="dxa"/>
            <w:vAlign w:val="center"/>
          </w:tcPr>
          <w:p w:rsidR="00E13336" w:rsidRDefault="001230C6">
            <w:pPr>
              <w:jc w:val="center"/>
            </w:pPr>
            <w:r>
              <w:rPr>
                <w:rFonts w:eastAsiaTheme="minorEastAsia"/>
                <w:color w:val="000000" w:themeColor="text1"/>
                <w:szCs w:val="21"/>
              </w:rPr>
              <w:t>2022-03-10</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12.04</w:t>
            </w:r>
          </w:p>
        </w:tc>
        <w:tc>
          <w:tcPr>
            <w:tcW w:w="834" w:type="dxa"/>
            <w:vAlign w:val="center"/>
          </w:tcPr>
          <w:p w:rsidR="00E13336" w:rsidRDefault="001230C6">
            <w:pPr>
              <w:jc w:val="right"/>
            </w:pPr>
            <w:r>
              <w:rPr>
                <w:rFonts w:eastAsiaTheme="minorEastAsia"/>
                <w:color w:val="000000" w:themeColor="text1"/>
                <w:szCs w:val="21"/>
              </w:rPr>
              <w:t>66.10</w:t>
            </w:r>
          </w:p>
        </w:tc>
        <w:tc>
          <w:tcPr>
            <w:tcW w:w="835" w:type="dxa"/>
            <w:vAlign w:val="center"/>
          </w:tcPr>
          <w:p w:rsidR="00E13336" w:rsidRDefault="001230C6">
            <w:pPr>
              <w:jc w:val="right"/>
            </w:pPr>
            <w:r>
              <w:rPr>
                <w:rFonts w:eastAsiaTheme="minorEastAsia"/>
                <w:color w:val="000000" w:themeColor="text1"/>
                <w:szCs w:val="21"/>
              </w:rPr>
              <w:t>1,595.00</w:t>
            </w:r>
          </w:p>
        </w:tc>
        <w:tc>
          <w:tcPr>
            <w:tcW w:w="834" w:type="dxa"/>
            <w:vAlign w:val="center"/>
          </w:tcPr>
          <w:p w:rsidR="00E13336" w:rsidRDefault="001230C6">
            <w:pPr>
              <w:jc w:val="right"/>
            </w:pPr>
            <w:r>
              <w:rPr>
                <w:rFonts w:eastAsiaTheme="minorEastAsia"/>
                <w:color w:val="000000" w:themeColor="text1"/>
                <w:szCs w:val="21"/>
              </w:rPr>
              <w:t>19,203.80</w:t>
            </w:r>
          </w:p>
        </w:tc>
        <w:tc>
          <w:tcPr>
            <w:tcW w:w="835" w:type="dxa"/>
            <w:vAlign w:val="center"/>
          </w:tcPr>
          <w:p w:rsidR="00E13336" w:rsidRDefault="001230C6">
            <w:pPr>
              <w:jc w:val="right"/>
            </w:pPr>
            <w:r>
              <w:rPr>
                <w:rFonts w:eastAsiaTheme="minorEastAsia"/>
                <w:color w:val="000000" w:themeColor="text1"/>
                <w:szCs w:val="21"/>
              </w:rPr>
              <w:t>105,429.50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688187</w:t>
            </w:r>
          </w:p>
        </w:tc>
        <w:tc>
          <w:tcPr>
            <w:tcW w:w="835" w:type="dxa"/>
            <w:vAlign w:val="center"/>
          </w:tcPr>
          <w:p w:rsidR="00E13336" w:rsidRDefault="001230C6">
            <w:pPr>
              <w:jc w:val="center"/>
            </w:pPr>
            <w:r>
              <w:rPr>
                <w:rFonts w:eastAsiaTheme="minorEastAsia"/>
                <w:color w:val="000000" w:themeColor="text1"/>
                <w:szCs w:val="21"/>
              </w:rPr>
              <w:t>时代电气</w:t>
            </w:r>
          </w:p>
        </w:tc>
        <w:tc>
          <w:tcPr>
            <w:tcW w:w="834" w:type="dxa"/>
            <w:vAlign w:val="center"/>
          </w:tcPr>
          <w:p w:rsidR="00E13336" w:rsidRDefault="001230C6">
            <w:pPr>
              <w:jc w:val="center"/>
            </w:pPr>
            <w:r>
              <w:rPr>
                <w:rFonts w:eastAsiaTheme="minorEastAsia"/>
                <w:color w:val="000000" w:themeColor="text1"/>
                <w:szCs w:val="21"/>
              </w:rPr>
              <w:t>2021-08-30</w:t>
            </w:r>
          </w:p>
        </w:tc>
        <w:tc>
          <w:tcPr>
            <w:tcW w:w="835" w:type="dxa"/>
            <w:vAlign w:val="center"/>
          </w:tcPr>
          <w:p w:rsidR="00E13336" w:rsidRDefault="001230C6">
            <w:pPr>
              <w:jc w:val="center"/>
            </w:pPr>
            <w:r>
              <w:rPr>
                <w:rFonts w:eastAsiaTheme="minorEastAsia"/>
                <w:color w:val="000000" w:themeColor="text1"/>
                <w:szCs w:val="21"/>
              </w:rPr>
              <w:t>2022-03-07</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31.38</w:t>
            </w:r>
          </w:p>
        </w:tc>
        <w:tc>
          <w:tcPr>
            <w:tcW w:w="834" w:type="dxa"/>
            <w:vAlign w:val="center"/>
          </w:tcPr>
          <w:p w:rsidR="00E13336" w:rsidRDefault="001230C6">
            <w:pPr>
              <w:jc w:val="right"/>
            </w:pPr>
            <w:r>
              <w:rPr>
                <w:rFonts w:eastAsiaTheme="minorEastAsia"/>
                <w:color w:val="000000" w:themeColor="text1"/>
                <w:szCs w:val="21"/>
              </w:rPr>
              <w:t>76.65</w:t>
            </w:r>
          </w:p>
        </w:tc>
        <w:tc>
          <w:tcPr>
            <w:tcW w:w="835" w:type="dxa"/>
            <w:vAlign w:val="center"/>
          </w:tcPr>
          <w:p w:rsidR="00E13336" w:rsidRDefault="001230C6">
            <w:pPr>
              <w:jc w:val="right"/>
            </w:pPr>
            <w:r>
              <w:rPr>
                <w:rFonts w:eastAsiaTheme="minorEastAsia"/>
                <w:color w:val="000000" w:themeColor="text1"/>
                <w:szCs w:val="21"/>
              </w:rPr>
              <w:t>33,865.00</w:t>
            </w:r>
          </w:p>
        </w:tc>
        <w:tc>
          <w:tcPr>
            <w:tcW w:w="834" w:type="dxa"/>
            <w:vAlign w:val="center"/>
          </w:tcPr>
          <w:p w:rsidR="00E13336" w:rsidRDefault="001230C6">
            <w:pPr>
              <w:jc w:val="right"/>
            </w:pPr>
            <w:r>
              <w:rPr>
                <w:rFonts w:eastAsiaTheme="minorEastAsia"/>
                <w:color w:val="000000" w:themeColor="text1"/>
                <w:szCs w:val="21"/>
              </w:rPr>
              <w:t>1,062,683.70</w:t>
            </w:r>
          </w:p>
        </w:tc>
        <w:tc>
          <w:tcPr>
            <w:tcW w:w="835" w:type="dxa"/>
            <w:vAlign w:val="center"/>
          </w:tcPr>
          <w:p w:rsidR="00E13336" w:rsidRDefault="001230C6">
            <w:pPr>
              <w:jc w:val="right"/>
            </w:pPr>
            <w:r>
              <w:rPr>
                <w:rFonts w:eastAsiaTheme="minorEastAsia"/>
                <w:color w:val="000000" w:themeColor="text1"/>
                <w:szCs w:val="21"/>
              </w:rPr>
              <w:t>2,595,752.25</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688707</w:t>
            </w:r>
          </w:p>
        </w:tc>
        <w:tc>
          <w:tcPr>
            <w:tcW w:w="835" w:type="dxa"/>
            <w:vAlign w:val="center"/>
          </w:tcPr>
          <w:p w:rsidR="00E13336" w:rsidRDefault="001230C6">
            <w:pPr>
              <w:jc w:val="center"/>
            </w:pPr>
            <w:r>
              <w:rPr>
                <w:rFonts w:eastAsiaTheme="minorEastAsia"/>
                <w:color w:val="000000" w:themeColor="text1"/>
                <w:szCs w:val="21"/>
              </w:rPr>
              <w:t>振华新材</w:t>
            </w:r>
          </w:p>
        </w:tc>
        <w:tc>
          <w:tcPr>
            <w:tcW w:w="834" w:type="dxa"/>
            <w:vAlign w:val="center"/>
          </w:tcPr>
          <w:p w:rsidR="00E13336" w:rsidRDefault="001230C6">
            <w:pPr>
              <w:jc w:val="center"/>
            </w:pPr>
            <w:r>
              <w:rPr>
                <w:rFonts w:eastAsiaTheme="minorEastAsia"/>
                <w:color w:val="000000" w:themeColor="text1"/>
                <w:szCs w:val="21"/>
              </w:rPr>
              <w:t>2021-09-06</w:t>
            </w:r>
          </w:p>
        </w:tc>
        <w:tc>
          <w:tcPr>
            <w:tcW w:w="835" w:type="dxa"/>
            <w:vAlign w:val="center"/>
          </w:tcPr>
          <w:p w:rsidR="00E13336" w:rsidRDefault="001230C6">
            <w:pPr>
              <w:jc w:val="center"/>
            </w:pPr>
            <w:r>
              <w:rPr>
                <w:rFonts w:eastAsiaTheme="minorEastAsia"/>
                <w:color w:val="000000" w:themeColor="text1"/>
                <w:szCs w:val="21"/>
              </w:rPr>
              <w:t>2022-03-14</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11.75</w:t>
            </w:r>
          </w:p>
        </w:tc>
        <w:tc>
          <w:tcPr>
            <w:tcW w:w="834" w:type="dxa"/>
            <w:vAlign w:val="center"/>
          </w:tcPr>
          <w:p w:rsidR="00E13336" w:rsidRDefault="001230C6">
            <w:pPr>
              <w:jc w:val="right"/>
            </w:pPr>
            <w:r>
              <w:rPr>
                <w:rFonts w:eastAsiaTheme="minorEastAsia"/>
                <w:color w:val="000000" w:themeColor="text1"/>
                <w:szCs w:val="21"/>
              </w:rPr>
              <w:t>47.16</w:t>
            </w:r>
          </w:p>
        </w:tc>
        <w:tc>
          <w:tcPr>
            <w:tcW w:w="835" w:type="dxa"/>
            <w:vAlign w:val="center"/>
          </w:tcPr>
          <w:p w:rsidR="00E13336" w:rsidRDefault="001230C6">
            <w:pPr>
              <w:jc w:val="right"/>
            </w:pPr>
            <w:r>
              <w:rPr>
                <w:rFonts w:eastAsiaTheme="minorEastAsia"/>
                <w:color w:val="000000" w:themeColor="text1"/>
                <w:szCs w:val="21"/>
              </w:rPr>
              <w:t>8,130.00</w:t>
            </w:r>
          </w:p>
        </w:tc>
        <w:tc>
          <w:tcPr>
            <w:tcW w:w="834" w:type="dxa"/>
            <w:vAlign w:val="center"/>
          </w:tcPr>
          <w:p w:rsidR="00E13336" w:rsidRDefault="001230C6">
            <w:pPr>
              <w:jc w:val="right"/>
            </w:pPr>
            <w:r>
              <w:rPr>
                <w:rFonts w:eastAsiaTheme="minorEastAsia"/>
                <w:color w:val="000000" w:themeColor="text1"/>
                <w:szCs w:val="21"/>
              </w:rPr>
              <w:t>95,527.50</w:t>
            </w:r>
          </w:p>
        </w:tc>
        <w:tc>
          <w:tcPr>
            <w:tcW w:w="835" w:type="dxa"/>
            <w:vAlign w:val="center"/>
          </w:tcPr>
          <w:p w:rsidR="00E13336" w:rsidRDefault="001230C6">
            <w:pPr>
              <w:jc w:val="right"/>
            </w:pPr>
            <w:r>
              <w:rPr>
                <w:rFonts w:eastAsiaTheme="minorEastAsia"/>
                <w:color w:val="000000" w:themeColor="text1"/>
                <w:szCs w:val="21"/>
              </w:rPr>
              <w:t>383,410.80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688718</w:t>
            </w:r>
          </w:p>
        </w:tc>
        <w:tc>
          <w:tcPr>
            <w:tcW w:w="835" w:type="dxa"/>
            <w:vAlign w:val="center"/>
          </w:tcPr>
          <w:p w:rsidR="00E13336" w:rsidRDefault="001230C6">
            <w:pPr>
              <w:jc w:val="center"/>
            </w:pPr>
            <w:r>
              <w:rPr>
                <w:rFonts w:eastAsiaTheme="minorEastAsia"/>
                <w:color w:val="000000" w:themeColor="text1"/>
                <w:szCs w:val="21"/>
              </w:rPr>
              <w:t>唯赛勃</w:t>
            </w:r>
          </w:p>
        </w:tc>
        <w:tc>
          <w:tcPr>
            <w:tcW w:w="834" w:type="dxa"/>
            <w:vAlign w:val="center"/>
          </w:tcPr>
          <w:p w:rsidR="00E13336" w:rsidRDefault="001230C6">
            <w:pPr>
              <w:jc w:val="center"/>
            </w:pPr>
            <w:r>
              <w:rPr>
                <w:rFonts w:eastAsiaTheme="minorEastAsia"/>
                <w:color w:val="000000" w:themeColor="text1"/>
                <w:szCs w:val="21"/>
              </w:rPr>
              <w:t>2021-07-20</w:t>
            </w:r>
          </w:p>
        </w:tc>
        <w:tc>
          <w:tcPr>
            <w:tcW w:w="835" w:type="dxa"/>
            <w:vAlign w:val="center"/>
          </w:tcPr>
          <w:p w:rsidR="00E13336" w:rsidRDefault="001230C6">
            <w:pPr>
              <w:jc w:val="center"/>
            </w:pPr>
            <w:r>
              <w:rPr>
                <w:rFonts w:eastAsiaTheme="minorEastAsia"/>
                <w:color w:val="000000" w:themeColor="text1"/>
                <w:szCs w:val="21"/>
              </w:rPr>
              <w:t>2022-01-28</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5.85</w:t>
            </w:r>
          </w:p>
        </w:tc>
        <w:tc>
          <w:tcPr>
            <w:tcW w:w="834" w:type="dxa"/>
            <w:vAlign w:val="center"/>
          </w:tcPr>
          <w:p w:rsidR="00E13336" w:rsidRDefault="001230C6">
            <w:pPr>
              <w:jc w:val="right"/>
            </w:pPr>
            <w:r>
              <w:rPr>
                <w:rFonts w:eastAsiaTheme="minorEastAsia"/>
                <w:color w:val="000000" w:themeColor="text1"/>
                <w:szCs w:val="21"/>
              </w:rPr>
              <w:t>27.71</w:t>
            </w:r>
          </w:p>
        </w:tc>
        <w:tc>
          <w:tcPr>
            <w:tcW w:w="835" w:type="dxa"/>
            <w:vAlign w:val="center"/>
          </w:tcPr>
          <w:p w:rsidR="00E13336" w:rsidRDefault="001230C6">
            <w:pPr>
              <w:jc w:val="right"/>
            </w:pPr>
            <w:r>
              <w:rPr>
                <w:rFonts w:eastAsiaTheme="minorEastAsia"/>
                <w:color w:val="000000" w:themeColor="text1"/>
                <w:szCs w:val="21"/>
              </w:rPr>
              <w:t>3,145.00</w:t>
            </w:r>
          </w:p>
        </w:tc>
        <w:tc>
          <w:tcPr>
            <w:tcW w:w="834" w:type="dxa"/>
            <w:vAlign w:val="center"/>
          </w:tcPr>
          <w:p w:rsidR="00E13336" w:rsidRDefault="001230C6">
            <w:pPr>
              <w:jc w:val="right"/>
            </w:pPr>
            <w:r>
              <w:rPr>
                <w:rFonts w:eastAsiaTheme="minorEastAsia"/>
                <w:color w:val="000000" w:themeColor="text1"/>
                <w:szCs w:val="21"/>
              </w:rPr>
              <w:t>18,398.25</w:t>
            </w:r>
          </w:p>
        </w:tc>
        <w:tc>
          <w:tcPr>
            <w:tcW w:w="835" w:type="dxa"/>
            <w:vAlign w:val="center"/>
          </w:tcPr>
          <w:p w:rsidR="00E13336" w:rsidRDefault="001230C6">
            <w:pPr>
              <w:jc w:val="right"/>
            </w:pPr>
            <w:r>
              <w:rPr>
                <w:rFonts w:eastAsiaTheme="minorEastAsia"/>
                <w:color w:val="000000" w:themeColor="text1"/>
                <w:szCs w:val="21"/>
              </w:rPr>
              <w:t>87,147.95</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688768</w:t>
            </w:r>
          </w:p>
        </w:tc>
        <w:tc>
          <w:tcPr>
            <w:tcW w:w="835" w:type="dxa"/>
            <w:vAlign w:val="center"/>
          </w:tcPr>
          <w:p w:rsidR="00E13336" w:rsidRDefault="001230C6">
            <w:pPr>
              <w:jc w:val="center"/>
            </w:pPr>
            <w:r>
              <w:rPr>
                <w:rFonts w:eastAsiaTheme="minorEastAsia"/>
                <w:color w:val="000000" w:themeColor="text1"/>
                <w:szCs w:val="21"/>
              </w:rPr>
              <w:t>容知日新</w:t>
            </w:r>
          </w:p>
        </w:tc>
        <w:tc>
          <w:tcPr>
            <w:tcW w:w="834" w:type="dxa"/>
            <w:vAlign w:val="center"/>
          </w:tcPr>
          <w:p w:rsidR="00E13336" w:rsidRDefault="001230C6">
            <w:pPr>
              <w:jc w:val="center"/>
            </w:pPr>
            <w:r>
              <w:rPr>
                <w:rFonts w:eastAsiaTheme="minorEastAsia"/>
                <w:color w:val="000000" w:themeColor="text1"/>
                <w:szCs w:val="21"/>
              </w:rPr>
              <w:t>2021-07-16</w:t>
            </w:r>
          </w:p>
        </w:tc>
        <w:tc>
          <w:tcPr>
            <w:tcW w:w="835" w:type="dxa"/>
            <w:vAlign w:val="center"/>
          </w:tcPr>
          <w:p w:rsidR="00E13336" w:rsidRDefault="001230C6">
            <w:pPr>
              <w:jc w:val="center"/>
            </w:pPr>
            <w:r>
              <w:rPr>
                <w:rFonts w:eastAsiaTheme="minorEastAsia"/>
                <w:color w:val="000000" w:themeColor="text1"/>
                <w:szCs w:val="21"/>
              </w:rPr>
              <w:t>2022-01-26</w:t>
            </w:r>
          </w:p>
        </w:tc>
        <w:tc>
          <w:tcPr>
            <w:tcW w:w="834" w:type="dxa"/>
            <w:vAlign w:val="center"/>
          </w:tcPr>
          <w:p w:rsidR="00E13336" w:rsidRDefault="001230C6">
            <w:pPr>
              <w:jc w:val="center"/>
            </w:pPr>
            <w:r>
              <w:rPr>
                <w:rFonts w:eastAsiaTheme="minorEastAsia"/>
                <w:color w:val="000000" w:themeColor="text1"/>
                <w:szCs w:val="21"/>
              </w:rPr>
              <w:t>新股锁定期内</w:t>
            </w:r>
          </w:p>
        </w:tc>
        <w:tc>
          <w:tcPr>
            <w:tcW w:w="835" w:type="dxa"/>
            <w:vAlign w:val="center"/>
          </w:tcPr>
          <w:p w:rsidR="00E13336" w:rsidRDefault="001230C6">
            <w:pPr>
              <w:jc w:val="right"/>
            </w:pPr>
            <w:r>
              <w:rPr>
                <w:rFonts w:eastAsiaTheme="minorEastAsia"/>
                <w:color w:val="000000" w:themeColor="text1"/>
                <w:szCs w:val="21"/>
              </w:rPr>
              <w:t>18.23</w:t>
            </w:r>
          </w:p>
        </w:tc>
        <w:tc>
          <w:tcPr>
            <w:tcW w:w="834" w:type="dxa"/>
            <w:vAlign w:val="center"/>
          </w:tcPr>
          <w:p w:rsidR="00E13336" w:rsidRDefault="001230C6">
            <w:pPr>
              <w:jc w:val="right"/>
            </w:pPr>
            <w:r>
              <w:rPr>
                <w:rFonts w:eastAsiaTheme="minorEastAsia"/>
                <w:color w:val="000000" w:themeColor="text1"/>
                <w:szCs w:val="21"/>
              </w:rPr>
              <w:t>108.54</w:t>
            </w:r>
          </w:p>
        </w:tc>
        <w:tc>
          <w:tcPr>
            <w:tcW w:w="835" w:type="dxa"/>
            <w:vAlign w:val="center"/>
          </w:tcPr>
          <w:p w:rsidR="00E13336" w:rsidRDefault="001230C6">
            <w:pPr>
              <w:jc w:val="right"/>
            </w:pPr>
            <w:r>
              <w:rPr>
                <w:rFonts w:eastAsiaTheme="minorEastAsia"/>
                <w:color w:val="000000" w:themeColor="text1"/>
                <w:szCs w:val="21"/>
              </w:rPr>
              <w:t>907.00</w:t>
            </w:r>
          </w:p>
        </w:tc>
        <w:tc>
          <w:tcPr>
            <w:tcW w:w="834" w:type="dxa"/>
            <w:vAlign w:val="center"/>
          </w:tcPr>
          <w:p w:rsidR="00E13336" w:rsidRDefault="001230C6">
            <w:pPr>
              <w:jc w:val="right"/>
            </w:pPr>
            <w:r>
              <w:rPr>
                <w:rFonts w:eastAsiaTheme="minorEastAsia"/>
                <w:color w:val="000000" w:themeColor="text1"/>
                <w:szCs w:val="21"/>
              </w:rPr>
              <w:t>16,534.61</w:t>
            </w:r>
          </w:p>
        </w:tc>
        <w:tc>
          <w:tcPr>
            <w:tcW w:w="835" w:type="dxa"/>
            <w:vAlign w:val="center"/>
          </w:tcPr>
          <w:p w:rsidR="00E13336" w:rsidRDefault="001230C6">
            <w:pPr>
              <w:jc w:val="right"/>
            </w:pPr>
            <w:r>
              <w:rPr>
                <w:rFonts w:eastAsiaTheme="minorEastAsia"/>
                <w:color w:val="000000" w:themeColor="text1"/>
                <w:szCs w:val="21"/>
              </w:rPr>
              <w:t>98,445.78</w:t>
            </w:r>
          </w:p>
        </w:tc>
        <w:tc>
          <w:tcPr>
            <w:tcW w:w="835" w:type="dxa"/>
            <w:vAlign w:val="center"/>
          </w:tcPr>
          <w:p w:rsidR="00E13336" w:rsidRDefault="001230C6">
            <w:pPr>
              <w:jc w:val="left"/>
            </w:pPr>
            <w:r>
              <w:rPr>
                <w:rFonts w:eastAsiaTheme="minorEastAsia"/>
                <w:color w:val="000000" w:themeColor="text1"/>
                <w:szCs w:val="21"/>
              </w:rPr>
              <w:t>-</w:t>
            </w:r>
          </w:p>
        </w:tc>
      </w:tr>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7.4.12.1.2</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受限证券类别：债券</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E13336">
        <w:tc>
          <w:tcPr>
            <w:tcW w:w="834" w:type="dxa"/>
            <w:vAlign w:val="center"/>
          </w:tcPr>
          <w:p w:rsidR="00E13336" w:rsidRDefault="001230C6">
            <w:pPr>
              <w:jc w:val="center"/>
            </w:pPr>
            <w:r>
              <w:rPr>
                <w:rFonts w:eastAsiaTheme="minorEastAsia"/>
                <w:color w:val="000000" w:themeColor="text1"/>
                <w:szCs w:val="21"/>
              </w:rPr>
              <w:t>113052</w:t>
            </w:r>
          </w:p>
        </w:tc>
        <w:tc>
          <w:tcPr>
            <w:tcW w:w="835" w:type="dxa"/>
            <w:vAlign w:val="center"/>
          </w:tcPr>
          <w:p w:rsidR="00E13336" w:rsidRDefault="001230C6">
            <w:pPr>
              <w:jc w:val="center"/>
            </w:pPr>
            <w:r>
              <w:rPr>
                <w:rFonts w:eastAsiaTheme="minorEastAsia"/>
                <w:color w:val="000000" w:themeColor="text1"/>
                <w:szCs w:val="21"/>
              </w:rPr>
              <w:t>兴业转债</w:t>
            </w:r>
          </w:p>
        </w:tc>
        <w:tc>
          <w:tcPr>
            <w:tcW w:w="834" w:type="dxa"/>
            <w:vAlign w:val="center"/>
          </w:tcPr>
          <w:p w:rsidR="00E13336" w:rsidRDefault="001230C6">
            <w:pPr>
              <w:jc w:val="center"/>
            </w:pPr>
            <w:r>
              <w:rPr>
                <w:rFonts w:eastAsiaTheme="minorEastAsia"/>
                <w:color w:val="000000" w:themeColor="text1"/>
                <w:szCs w:val="21"/>
              </w:rPr>
              <w:t>2021-12-27</w:t>
            </w:r>
          </w:p>
        </w:tc>
        <w:tc>
          <w:tcPr>
            <w:tcW w:w="835" w:type="dxa"/>
            <w:vAlign w:val="center"/>
          </w:tcPr>
          <w:p w:rsidR="00E13336" w:rsidRDefault="001230C6">
            <w:pPr>
              <w:jc w:val="center"/>
            </w:pPr>
            <w:r>
              <w:rPr>
                <w:rFonts w:eastAsiaTheme="minorEastAsia"/>
                <w:color w:val="000000" w:themeColor="text1"/>
                <w:szCs w:val="21"/>
              </w:rPr>
              <w:t>2022-01-14</w:t>
            </w:r>
          </w:p>
        </w:tc>
        <w:tc>
          <w:tcPr>
            <w:tcW w:w="834" w:type="dxa"/>
            <w:vAlign w:val="center"/>
          </w:tcPr>
          <w:p w:rsidR="00E13336" w:rsidRDefault="001230C6">
            <w:pPr>
              <w:jc w:val="center"/>
            </w:pPr>
            <w:r>
              <w:rPr>
                <w:rFonts w:eastAsiaTheme="minorEastAsia"/>
                <w:color w:val="000000" w:themeColor="text1"/>
                <w:szCs w:val="21"/>
              </w:rPr>
              <w:t>老股东配债</w:t>
            </w:r>
          </w:p>
        </w:tc>
        <w:tc>
          <w:tcPr>
            <w:tcW w:w="835" w:type="dxa"/>
            <w:vAlign w:val="center"/>
          </w:tcPr>
          <w:p w:rsidR="00E13336" w:rsidRDefault="001230C6">
            <w:pPr>
              <w:jc w:val="right"/>
            </w:pPr>
            <w:r>
              <w:rPr>
                <w:rFonts w:eastAsiaTheme="minorEastAsia"/>
                <w:color w:val="000000" w:themeColor="text1"/>
                <w:szCs w:val="21"/>
              </w:rPr>
              <w:t>100.00</w:t>
            </w:r>
          </w:p>
        </w:tc>
        <w:tc>
          <w:tcPr>
            <w:tcW w:w="834" w:type="dxa"/>
            <w:vAlign w:val="center"/>
          </w:tcPr>
          <w:p w:rsidR="00E13336" w:rsidRDefault="001230C6">
            <w:pPr>
              <w:jc w:val="right"/>
            </w:pPr>
            <w:r>
              <w:rPr>
                <w:rFonts w:eastAsiaTheme="minorEastAsia"/>
                <w:color w:val="000000" w:themeColor="text1"/>
                <w:szCs w:val="21"/>
              </w:rPr>
              <w:t>100.00</w:t>
            </w:r>
          </w:p>
        </w:tc>
        <w:tc>
          <w:tcPr>
            <w:tcW w:w="835" w:type="dxa"/>
            <w:vAlign w:val="center"/>
          </w:tcPr>
          <w:p w:rsidR="00E13336" w:rsidRDefault="001230C6">
            <w:pPr>
              <w:jc w:val="right"/>
            </w:pPr>
            <w:r>
              <w:rPr>
                <w:rFonts w:eastAsiaTheme="minorEastAsia"/>
                <w:color w:val="000000" w:themeColor="text1"/>
                <w:szCs w:val="21"/>
              </w:rPr>
              <w:t>15,510.00</w:t>
            </w:r>
          </w:p>
        </w:tc>
        <w:tc>
          <w:tcPr>
            <w:tcW w:w="834" w:type="dxa"/>
            <w:vAlign w:val="center"/>
          </w:tcPr>
          <w:p w:rsidR="00E13336" w:rsidRDefault="001230C6">
            <w:pPr>
              <w:jc w:val="right"/>
            </w:pPr>
            <w:r>
              <w:rPr>
                <w:rFonts w:eastAsiaTheme="minorEastAsia"/>
                <w:color w:val="000000" w:themeColor="text1"/>
                <w:szCs w:val="21"/>
              </w:rPr>
              <w:t>1,551,000.00</w:t>
            </w:r>
          </w:p>
        </w:tc>
        <w:tc>
          <w:tcPr>
            <w:tcW w:w="835" w:type="dxa"/>
            <w:vAlign w:val="center"/>
          </w:tcPr>
          <w:p w:rsidR="00E13336" w:rsidRDefault="001230C6">
            <w:pPr>
              <w:jc w:val="right"/>
            </w:pPr>
            <w:r>
              <w:rPr>
                <w:rFonts w:eastAsiaTheme="minorEastAsia"/>
                <w:color w:val="000000" w:themeColor="text1"/>
                <w:szCs w:val="21"/>
              </w:rPr>
              <w:t>1,551,000.00</w:t>
            </w:r>
          </w:p>
        </w:tc>
        <w:tc>
          <w:tcPr>
            <w:tcW w:w="835" w:type="dxa"/>
            <w:vAlign w:val="center"/>
          </w:tcPr>
          <w:p w:rsidR="00E13336" w:rsidRDefault="001230C6">
            <w:pPr>
              <w:jc w:val="left"/>
            </w:pPr>
            <w:r>
              <w:rPr>
                <w:rFonts w:eastAsiaTheme="minorEastAsia"/>
                <w:color w:val="000000" w:themeColor="text1"/>
                <w:szCs w:val="21"/>
              </w:rPr>
              <w:t>-</w:t>
            </w:r>
          </w:p>
        </w:tc>
      </w:tr>
      <w:tr w:rsidR="00E13336">
        <w:tc>
          <w:tcPr>
            <w:tcW w:w="834" w:type="dxa"/>
            <w:vAlign w:val="center"/>
          </w:tcPr>
          <w:p w:rsidR="00E13336" w:rsidRDefault="001230C6">
            <w:pPr>
              <w:jc w:val="center"/>
            </w:pPr>
            <w:r>
              <w:rPr>
                <w:rFonts w:eastAsiaTheme="minorEastAsia"/>
                <w:color w:val="000000" w:themeColor="text1"/>
                <w:szCs w:val="21"/>
              </w:rPr>
              <w:t>113052</w:t>
            </w:r>
          </w:p>
        </w:tc>
        <w:tc>
          <w:tcPr>
            <w:tcW w:w="835" w:type="dxa"/>
            <w:vAlign w:val="center"/>
          </w:tcPr>
          <w:p w:rsidR="00E13336" w:rsidRDefault="001230C6">
            <w:pPr>
              <w:jc w:val="center"/>
            </w:pPr>
            <w:r>
              <w:rPr>
                <w:rFonts w:eastAsiaTheme="minorEastAsia"/>
                <w:color w:val="000000" w:themeColor="text1"/>
                <w:szCs w:val="21"/>
              </w:rPr>
              <w:t>兴业转债</w:t>
            </w:r>
          </w:p>
        </w:tc>
        <w:tc>
          <w:tcPr>
            <w:tcW w:w="834" w:type="dxa"/>
            <w:vAlign w:val="center"/>
          </w:tcPr>
          <w:p w:rsidR="00E13336" w:rsidRDefault="001230C6">
            <w:pPr>
              <w:jc w:val="center"/>
            </w:pPr>
            <w:r>
              <w:rPr>
                <w:rFonts w:eastAsiaTheme="minorEastAsia"/>
                <w:color w:val="000000" w:themeColor="text1"/>
                <w:szCs w:val="21"/>
              </w:rPr>
              <w:t>2021-12-29</w:t>
            </w:r>
          </w:p>
        </w:tc>
        <w:tc>
          <w:tcPr>
            <w:tcW w:w="835" w:type="dxa"/>
            <w:vAlign w:val="center"/>
          </w:tcPr>
          <w:p w:rsidR="00E13336" w:rsidRDefault="001230C6">
            <w:pPr>
              <w:jc w:val="center"/>
            </w:pPr>
            <w:r>
              <w:rPr>
                <w:rFonts w:eastAsiaTheme="minorEastAsia"/>
                <w:color w:val="000000" w:themeColor="text1"/>
                <w:szCs w:val="21"/>
              </w:rPr>
              <w:t>2022-01-14</w:t>
            </w:r>
          </w:p>
        </w:tc>
        <w:tc>
          <w:tcPr>
            <w:tcW w:w="834" w:type="dxa"/>
            <w:vAlign w:val="center"/>
          </w:tcPr>
          <w:p w:rsidR="00E13336" w:rsidRDefault="001230C6">
            <w:pPr>
              <w:jc w:val="center"/>
            </w:pPr>
            <w:r>
              <w:rPr>
                <w:rFonts w:eastAsiaTheme="minorEastAsia"/>
                <w:color w:val="000000" w:themeColor="text1"/>
                <w:szCs w:val="21"/>
              </w:rPr>
              <w:t>新债未上市</w:t>
            </w:r>
          </w:p>
        </w:tc>
        <w:tc>
          <w:tcPr>
            <w:tcW w:w="835" w:type="dxa"/>
            <w:vAlign w:val="center"/>
          </w:tcPr>
          <w:p w:rsidR="00E13336" w:rsidRDefault="001230C6">
            <w:pPr>
              <w:jc w:val="right"/>
            </w:pPr>
            <w:r>
              <w:rPr>
                <w:rFonts w:eastAsiaTheme="minorEastAsia"/>
                <w:color w:val="000000" w:themeColor="text1"/>
                <w:szCs w:val="21"/>
              </w:rPr>
              <w:t>100.00</w:t>
            </w:r>
          </w:p>
        </w:tc>
        <w:tc>
          <w:tcPr>
            <w:tcW w:w="834" w:type="dxa"/>
            <w:vAlign w:val="center"/>
          </w:tcPr>
          <w:p w:rsidR="00E13336" w:rsidRDefault="001230C6">
            <w:pPr>
              <w:jc w:val="right"/>
            </w:pPr>
            <w:r>
              <w:rPr>
                <w:rFonts w:eastAsiaTheme="minorEastAsia"/>
                <w:color w:val="000000" w:themeColor="text1"/>
                <w:szCs w:val="21"/>
              </w:rPr>
              <w:t>100.00</w:t>
            </w:r>
          </w:p>
        </w:tc>
        <w:tc>
          <w:tcPr>
            <w:tcW w:w="835" w:type="dxa"/>
            <w:vAlign w:val="center"/>
          </w:tcPr>
          <w:p w:rsidR="00E13336" w:rsidRDefault="001230C6">
            <w:pPr>
              <w:jc w:val="right"/>
            </w:pPr>
            <w:r>
              <w:rPr>
                <w:rFonts w:eastAsiaTheme="minorEastAsia"/>
                <w:color w:val="000000" w:themeColor="text1"/>
                <w:szCs w:val="21"/>
              </w:rPr>
              <w:t>26,020.00</w:t>
            </w:r>
          </w:p>
        </w:tc>
        <w:tc>
          <w:tcPr>
            <w:tcW w:w="834" w:type="dxa"/>
            <w:vAlign w:val="center"/>
          </w:tcPr>
          <w:p w:rsidR="00E13336" w:rsidRDefault="001230C6">
            <w:pPr>
              <w:jc w:val="right"/>
            </w:pPr>
            <w:r>
              <w:rPr>
                <w:rFonts w:eastAsiaTheme="minorEastAsia"/>
                <w:color w:val="000000" w:themeColor="text1"/>
                <w:szCs w:val="21"/>
              </w:rPr>
              <w:t>2,602,000.00</w:t>
            </w:r>
          </w:p>
        </w:tc>
        <w:tc>
          <w:tcPr>
            <w:tcW w:w="835" w:type="dxa"/>
            <w:vAlign w:val="center"/>
          </w:tcPr>
          <w:p w:rsidR="00E13336" w:rsidRDefault="001230C6">
            <w:pPr>
              <w:jc w:val="right"/>
            </w:pPr>
            <w:r>
              <w:rPr>
                <w:rFonts w:eastAsiaTheme="minorEastAsia"/>
                <w:color w:val="000000" w:themeColor="text1"/>
                <w:szCs w:val="21"/>
              </w:rPr>
              <w:t>2,602,000.00</w:t>
            </w:r>
          </w:p>
        </w:tc>
        <w:tc>
          <w:tcPr>
            <w:tcW w:w="835" w:type="dxa"/>
            <w:vAlign w:val="center"/>
          </w:tcPr>
          <w:p w:rsidR="00E13336" w:rsidRDefault="001230C6">
            <w:pPr>
              <w:jc w:val="left"/>
            </w:pPr>
            <w:r>
              <w:rPr>
                <w:rFonts w:eastAsiaTheme="minorEastAsia"/>
                <w:color w:val="000000" w:themeColor="text1"/>
                <w:szCs w:val="21"/>
              </w:rPr>
              <w:t>-</w:t>
            </w:r>
          </w:p>
        </w:tc>
      </w:tr>
    </w:tbl>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E13336" w:rsidRDefault="00E13336">
      <w:pPr>
        <w:tabs>
          <w:tab w:val="left" w:pos="426"/>
        </w:tabs>
        <w:spacing w:line="360" w:lineRule="auto"/>
        <w:ind w:firstLineChars="200" w:firstLine="420"/>
        <w:jc w:val="left"/>
        <w:rPr>
          <w:rFonts w:eastAsiaTheme="minorEastAsia"/>
          <w:color w:val="000000" w:themeColor="text1"/>
          <w:kern w:val="0"/>
          <w:szCs w:val="21"/>
        </w:rPr>
      </w:pPr>
    </w:p>
    <w:p w:rsidR="00E13336" w:rsidRDefault="001230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E13336" w:rsidRDefault="00E13336">
      <w:pPr>
        <w:tabs>
          <w:tab w:val="left" w:pos="426"/>
        </w:tabs>
        <w:spacing w:line="360" w:lineRule="auto"/>
        <w:ind w:firstLineChars="200" w:firstLine="420"/>
        <w:jc w:val="left"/>
        <w:rPr>
          <w:rFonts w:eastAsiaTheme="minorEastAsia"/>
          <w:color w:val="000000" w:themeColor="text1"/>
          <w:kern w:val="0"/>
          <w:szCs w:val="21"/>
        </w:rPr>
      </w:pP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6372E" w:rsidRDefault="00E6372E" w:rsidP="00AB5FEF">
      <w:pPr>
        <w:tabs>
          <w:tab w:val="left" w:pos="426"/>
        </w:tabs>
        <w:spacing w:line="360" w:lineRule="auto"/>
        <w:ind w:firstLineChars="200" w:firstLine="420"/>
        <w:jc w:val="left"/>
        <w:rPr>
          <w:rFonts w:eastAsiaTheme="minorEastAsia"/>
          <w:color w:val="000000" w:themeColor="text1"/>
          <w:kern w:val="0"/>
          <w:szCs w:val="21"/>
        </w:rPr>
      </w:pPr>
    </w:p>
    <w:p w:rsidR="00E6372E" w:rsidRDefault="00E6372E" w:rsidP="00E6372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E6372E" w:rsidRPr="00E6372E" w:rsidRDefault="00E6372E" w:rsidP="00AB5FEF">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截至本报告期末</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日止，本基金从事证券交易所债券正回购交易形成的卖出回购证券款余额</w:t>
      </w:r>
      <w:r w:rsidRPr="00C56D9D">
        <w:rPr>
          <w:rFonts w:eastAsiaTheme="minorEastAsia"/>
          <w:color w:val="000000" w:themeColor="text1"/>
          <w:kern w:val="0"/>
          <w:szCs w:val="21"/>
        </w:rPr>
        <w:t>231,800,000.00</w:t>
      </w:r>
      <w:r w:rsidRPr="00C56D9D">
        <w:rPr>
          <w:rFonts w:eastAsiaTheme="minorEastAsia"/>
          <w:color w:val="000000" w:themeColor="text1"/>
          <w:kern w:val="0"/>
          <w:szCs w:val="21"/>
        </w:rPr>
        <w:t>元，于</w:t>
      </w:r>
      <w:r w:rsidRPr="00C56D9D">
        <w:rPr>
          <w:rFonts w:eastAsiaTheme="minorEastAsia"/>
          <w:color w:val="000000" w:themeColor="text1"/>
          <w:kern w:val="0"/>
          <w:szCs w:val="21"/>
        </w:rPr>
        <w:t>2022</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4</w:t>
      </w:r>
      <w:r w:rsidRPr="00C56D9D">
        <w:rPr>
          <w:rFonts w:eastAsiaTheme="minorEastAsia"/>
          <w:color w:val="000000" w:themeColor="text1"/>
          <w:kern w:val="0"/>
          <w:szCs w:val="21"/>
        </w:rPr>
        <w:t>日到期。该类交易要求本基金转入质押库的债券，按证券交易所规定的比例折算为标准券后，不低于债券回购交易的余额。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E13336" w:rsidRDefault="00E13336">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杭州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E13336" w:rsidRDefault="00E13336">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150,675,000.00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90,105,000.00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154,131,938.50</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240,780,000.00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154,131,938.50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注：未评级部分为短期融资券。债券信用评级取自第三方评级机构的评级。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7200"/>
          <w:tab w:val="left" w:pos="8280"/>
        </w:tabs>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835"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上年</w:t>
            </w:r>
            <w:r w:rsidRPr="00EF3380">
              <w:rPr>
                <w:rFonts w:eastAsiaTheme="minorEastAsia" w:hint="eastAsia"/>
                <w:szCs w:val="21"/>
              </w:rPr>
              <w:t>度</w:t>
            </w:r>
            <w:r w:rsidRPr="00EF3380">
              <w:rPr>
                <w:rFonts w:eastAsiaTheme="minorEastAsia"/>
                <w:szCs w:val="21"/>
              </w:rPr>
              <w:t>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496,957,300.00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合计</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496,957,300.00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bl>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866,487,101.70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706,573,022.30</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16,120,789.54</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705,229,200.00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1,362,707,505.70</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1,571,716,301.70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2,085,401,317.54</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13336" w:rsidRDefault="00E13336">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日，除卖出回购金融资产款余额中有</w:t>
      </w:r>
      <w:r w:rsidRPr="00C56D9D">
        <w:rPr>
          <w:rFonts w:eastAsiaTheme="minorEastAsia"/>
          <w:color w:val="000000" w:themeColor="text1"/>
          <w:kern w:val="0"/>
          <w:szCs w:val="21"/>
        </w:rPr>
        <w:t>231,800,000.00</w:t>
      </w:r>
      <w:r w:rsidRPr="00C56D9D">
        <w:rPr>
          <w:rFonts w:eastAsiaTheme="minorEastAsia"/>
          <w:color w:val="000000" w:themeColor="text1"/>
          <w:kern w:val="0"/>
          <w:szCs w:val="21"/>
        </w:rPr>
        <w:t>元将在一个月以内到期且计息</w:t>
      </w:r>
      <w:r w:rsidRPr="00C56D9D">
        <w:rPr>
          <w:rFonts w:eastAsiaTheme="minorEastAsia"/>
          <w:color w:val="000000" w:themeColor="text1"/>
          <w:kern w:val="0"/>
          <w:szCs w:val="21"/>
        </w:rPr>
        <w:t>(</w:t>
      </w:r>
      <w:r w:rsidRPr="00C56D9D">
        <w:rPr>
          <w:rFonts w:eastAsiaTheme="minorEastAsia"/>
          <w:color w:val="000000" w:themeColor="text1"/>
          <w:kern w:val="0"/>
          <w:szCs w:val="21"/>
        </w:rPr>
        <w:t>该利息金额不重大</w:t>
      </w:r>
      <w:r w:rsidRPr="00C56D9D">
        <w:rPr>
          <w:rFonts w:eastAsiaTheme="minorEastAsia"/>
          <w:color w:val="000000" w:themeColor="text1"/>
          <w:kern w:val="0"/>
          <w:szCs w:val="21"/>
        </w:rPr>
        <w:t>)</w:t>
      </w:r>
      <w:r w:rsidRPr="00C56D9D">
        <w:rPr>
          <w:rFonts w:eastAsiaTheme="minorEastAsia"/>
          <w:color w:val="000000" w:themeColor="text1"/>
          <w:kern w:val="0"/>
          <w:szCs w:val="21"/>
        </w:rPr>
        <w:t>外，本基金所承担的其他金融负债的合约约定到期日均为一个月以内且不计息，可赎回基金份额净值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无固定到期日且不计息，因此账面余额约为未折现的合约到期现金流量。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0.63%</w:t>
      </w:r>
      <w:r>
        <w:rPr>
          <w:rFonts w:eastAsiaTheme="minorEastAsia"/>
          <w:color w:val="000000" w:themeColor="text1"/>
          <w:kern w:val="0"/>
          <w:szCs w:val="21"/>
        </w:rPr>
        <w:t>。</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2,867,250,360.85</w:t>
      </w:r>
      <w:r>
        <w:rPr>
          <w:rFonts w:eastAsiaTheme="minorEastAsia"/>
          <w:color w:val="000000" w:themeColor="text1"/>
          <w:kern w:val="0"/>
          <w:szCs w:val="21"/>
        </w:rPr>
        <w:t>元，超过经确认的当日净赎回金额。</w:t>
      </w:r>
    </w:p>
    <w:p w:rsidR="00E13336" w:rsidRDefault="00E13336">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E13336" w:rsidRDefault="00E13336">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本基金投资于交易所及银行间市场交易的固定收益品种比重较大，此外还持有银行存款、结算备付金、存出保证金和卖出回购金融资产等利率敏感性资产，因此存在相应的利率风险。</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E13336">
        <w:tc>
          <w:tcPr>
            <w:tcW w:w="1588" w:type="dxa"/>
            <w:vAlign w:val="center"/>
          </w:tcPr>
          <w:p w:rsidR="00E13336" w:rsidRDefault="001230C6">
            <w:pPr>
              <w:jc w:val="center"/>
            </w:pPr>
            <w:r>
              <w:rPr>
                <w:rFonts w:eastAsiaTheme="minorEastAsia"/>
                <w:color w:val="000000" w:themeColor="text1"/>
                <w:szCs w:val="21"/>
              </w:rPr>
              <w:t>银行存款</w:t>
            </w:r>
          </w:p>
        </w:tc>
        <w:tc>
          <w:tcPr>
            <w:tcW w:w="1701" w:type="dxa"/>
            <w:vAlign w:val="center"/>
          </w:tcPr>
          <w:p w:rsidR="00E13336" w:rsidRDefault="001230C6">
            <w:pPr>
              <w:jc w:val="right"/>
            </w:pPr>
            <w:r>
              <w:rPr>
                <w:rFonts w:eastAsiaTheme="minorEastAsia"/>
                <w:color w:val="000000" w:themeColor="text1"/>
                <w:szCs w:val="21"/>
              </w:rPr>
              <w:t>8,278,634.71</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8,278,634.71</w:t>
            </w:r>
          </w:p>
        </w:tc>
      </w:tr>
      <w:tr w:rsidR="00E13336">
        <w:tc>
          <w:tcPr>
            <w:tcW w:w="1588" w:type="dxa"/>
            <w:vAlign w:val="center"/>
          </w:tcPr>
          <w:p w:rsidR="00E13336" w:rsidRDefault="001230C6">
            <w:pPr>
              <w:jc w:val="center"/>
            </w:pPr>
            <w:r>
              <w:rPr>
                <w:rFonts w:eastAsiaTheme="minorEastAsia"/>
                <w:color w:val="000000" w:themeColor="text1"/>
                <w:szCs w:val="21"/>
              </w:rPr>
              <w:t>结算备付金</w:t>
            </w:r>
          </w:p>
        </w:tc>
        <w:tc>
          <w:tcPr>
            <w:tcW w:w="1701" w:type="dxa"/>
            <w:vAlign w:val="center"/>
          </w:tcPr>
          <w:p w:rsidR="00E13336" w:rsidRDefault="001230C6">
            <w:pPr>
              <w:jc w:val="right"/>
            </w:pPr>
            <w:r>
              <w:rPr>
                <w:rFonts w:eastAsiaTheme="minorEastAsia"/>
                <w:color w:val="000000" w:themeColor="text1"/>
                <w:szCs w:val="21"/>
              </w:rPr>
              <w:t>7,386,622.56</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7,386,622.56</w:t>
            </w:r>
          </w:p>
        </w:tc>
      </w:tr>
      <w:tr w:rsidR="00E13336">
        <w:tc>
          <w:tcPr>
            <w:tcW w:w="1588" w:type="dxa"/>
            <w:vAlign w:val="center"/>
          </w:tcPr>
          <w:p w:rsidR="00E13336" w:rsidRDefault="001230C6">
            <w:pPr>
              <w:jc w:val="center"/>
            </w:pPr>
            <w:r>
              <w:rPr>
                <w:rFonts w:eastAsiaTheme="minorEastAsia"/>
                <w:color w:val="000000" w:themeColor="text1"/>
                <w:szCs w:val="21"/>
              </w:rPr>
              <w:t>存出保证金</w:t>
            </w:r>
          </w:p>
        </w:tc>
        <w:tc>
          <w:tcPr>
            <w:tcW w:w="1701" w:type="dxa"/>
            <w:vAlign w:val="center"/>
          </w:tcPr>
          <w:p w:rsidR="00E13336" w:rsidRDefault="001230C6">
            <w:pPr>
              <w:jc w:val="right"/>
            </w:pPr>
            <w:r>
              <w:rPr>
                <w:rFonts w:eastAsiaTheme="minorEastAsia"/>
                <w:color w:val="000000" w:themeColor="text1"/>
                <w:szCs w:val="21"/>
              </w:rPr>
              <w:t>680,229.87</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680,229.87</w:t>
            </w:r>
          </w:p>
        </w:tc>
      </w:tr>
      <w:tr w:rsidR="00E13336">
        <w:tc>
          <w:tcPr>
            <w:tcW w:w="1588" w:type="dxa"/>
            <w:vAlign w:val="center"/>
          </w:tcPr>
          <w:p w:rsidR="00E13336" w:rsidRDefault="001230C6">
            <w:pPr>
              <w:jc w:val="center"/>
            </w:pPr>
            <w:r>
              <w:rPr>
                <w:rFonts w:eastAsiaTheme="minorEastAsia"/>
                <w:color w:val="000000" w:themeColor="text1"/>
                <w:szCs w:val="21"/>
              </w:rPr>
              <w:t>交易性金融资产</w:t>
            </w:r>
          </w:p>
        </w:tc>
        <w:tc>
          <w:tcPr>
            <w:tcW w:w="1701" w:type="dxa"/>
            <w:vAlign w:val="center"/>
          </w:tcPr>
          <w:p w:rsidR="00E13336" w:rsidRDefault="001230C6">
            <w:pPr>
              <w:jc w:val="right"/>
            </w:pPr>
            <w:r>
              <w:rPr>
                <w:rFonts w:eastAsiaTheme="minorEastAsia"/>
                <w:color w:val="000000" w:themeColor="text1"/>
                <w:szCs w:val="21"/>
              </w:rPr>
              <w:t>1,406,858,981.20</w:t>
            </w:r>
          </w:p>
        </w:tc>
        <w:tc>
          <w:tcPr>
            <w:tcW w:w="1701" w:type="dxa"/>
            <w:vAlign w:val="center"/>
          </w:tcPr>
          <w:p w:rsidR="00E13336" w:rsidRDefault="001230C6">
            <w:pPr>
              <w:jc w:val="right"/>
            </w:pPr>
            <w:r>
              <w:rPr>
                <w:rFonts w:eastAsiaTheme="minorEastAsia"/>
                <w:color w:val="000000" w:themeColor="text1"/>
                <w:szCs w:val="21"/>
              </w:rPr>
              <w:t>898,441,620.50</w:t>
            </w:r>
          </w:p>
        </w:tc>
        <w:tc>
          <w:tcPr>
            <w:tcW w:w="1559" w:type="dxa"/>
            <w:vAlign w:val="center"/>
          </w:tcPr>
          <w:p w:rsidR="00E13336" w:rsidRDefault="001230C6">
            <w:pPr>
              <w:jc w:val="right"/>
            </w:pPr>
            <w:r>
              <w:rPr>
                <w:rFonts w:eastAsiaTheme="minorEastAsia"/>
                <w:color w:val="000000" w:themeColor="text1"/>
                <w:szCs w:val="21"/>
              </w:rPr>
              <w:t>4,153,000.00</w:t>
            </w:r>
          </w:p>
        </w:tc>
        <w:tc>
          <w:tcPr>
            <w:tcW w:w="1559" w:type="dxa"/>
            <w:vAlign w:val="center"/>
          </w:tcPr>
          <w:p w:rsidR="00E13336" w:rsidRDefault="001230C6">
            <w:pPr>
              <w:jc w:val="right"/>
            </w:pPr>
            <w:r>
              <w:rPr>
                <w:rFonts w:eastAsiaTheme="minorEastAsia"/>
                <w:color w:val="000000" w:themeColor="text1"/>
                <w:szCs w:val="21"/>
              </w:rPr>
              <w:t>520,815,932.08</w:t>
            </w:r>
          </w:p>
        </w:tc>
        <w:tc>
          <w:tcPr>
            <w:tcW w:w="1301" w:type="dxa"/>
            <w:vAlign w:val="center"/>
          </w:tcPr>
          <w:p w:rsidR="00E13336" w:rsidRDefault="001230C6">
            <w:pPr>
              <w:jc w:val="right"/>
            </w:pPr>
            <w:r>
              <w:rPr>
                <w:rFonts w:eastAsiaTheme="minorEastAsia"/>
                <w:color w:val="000000" w:themeColor="text1"/>
                <w:szCs w:val="21"/>
              </w:rPr>
              <w:t>2,830,269,533.78</w:t>
            </w:r>
          </w:p>
        </w:tc>
      </w:tr>
      <w:tr w:rsidR="00E13336">
        <w:tc>
          <w:tcPr>
            <w:tcW w:w="1588" w:type="dxa"/>
            <w:vAlign w:val="center"/>
          </w:tcPr>
          <w:p w:rsidR="00E13336" w:rsidRDefault="001230C6">
            <w:pPr>
              <w:jc w:val="center"/>
            </w:pPr>
            <w:r>
              <w:rPr>
                <w:rFonts w:eastAsiaTheme="minorEastAsia"/>
                <w:color w:val="000000" w:themeColor="text1"/>
                <w:szCs w:val="21"/>
              </w:rPr>
              <w:t>应收证券清算款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12,683,908.28</w:t>
            </w:r>
          </w:p>
        </w:tc>
        <w:tc>
          <w:tcPr>
            <w:tcW w:w="1301" w:type="dxa"/>
            <w:vAlign w:val="center"/>
          </w:tcPr>
          <w:p w:rsidR="00E13336" w:rsidRDefault="001230C6">
            <w:pPr>
              <w:jc w:val="right"/>
            </w:pPr>
            <w:r>
              <w:rPr>
                <w:rFonts w:eastAsiaTheme="minorEastAsia"/>
                <w:color w:val="000000" w:themeColor="text1"/>
                <w:szCs w:val="21"/>
              </w:rPr>
              <w:t>12,683,908.28</w:t>
            </w:r>
          </w:p>
        </w:tc>
      </w:tr>
      <w:tr w:rsidR="00E13336">
        <w:tc>
          <w:tcPr>
            <w:tcW w:w="1588" w:type="dxa"/>
            <w:vAlign w:val="center"/>
          </w:tcPr>
          <w:p w:rsidR="00E13336" w:rsidRDefault="001230C6">
            <w:pPr>
              <w:jc w:val="center"/>
            </w:pPr>
            <w:r>
              <w:rPr>
                <w:rFonts w:eastAsiaTheme="minorEastAsia"/>
                <w:color w:val="000000" w:themeColor="text1"/>
                <w:szCs w:val="21"/>
              </w:rPr>
              <w:t>应收利息</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30,671,599.77</w:t>
            </w:r>
          </w:p>
        </w:tc>
        <w:tc>
          <w:tcPr>
            <w:tcW w:w="1301" w:type="dxa"/>
            <w:vAlign w:val="center"/>
          </w:tcPr>
          <w:p w:rsidR="00E13336" w:rsidRDefault="001230C6">
            <w:pPr>
              <w:jc w:val="right"/>
            </w:pPr>
            <w:r>
              <w:rPr>
                <w:rFonts w:eastAsiaTheme="minorEastAsia"/>
                <w:color w:val="000000" w:themeColor="text1"/>
                <w:szCs w:val="21"/>
              </w:rPr>
              <w:t>30,671,599.77</w:t>
            </w:r>
          </w:p>
        </w:tc>
      </w:tr>
      <w:tr w:rsidR="00E13336">
        <w:tc>
          <w:tcPr>
            <w:tcW w:w="1588" w:type="dxa"/>
            <w:vAlign w:val="center"/>
          </w:tcPr>
          <w:p w:rsidR="00E13336" w:rsidRDefault="001230C6">
            <w:pPr>
              <w:jc w:val="center"/>
            </w:pPr>
            <w:r>
              <w:rPr>
                <w:rFonts w:eastAsiaTheme="minorEastAsia"/>
                <w:color w:val="000000" w:themeColor="text1"/>
                <w:szCs w:val="21"/>
              </w:rPr>
              <w:t>应收申购款</w:t>
            </w:r>
          </w:p>
        </w:tc>
        <w:tc>
          <w:tcPr>
            <w:tcW w:w="1701" w:type="dxa"/>
            <w:vAlign w:val="center"/>
          </w:tcPr>
          <w:p w:rsidR="00E13336" w:rsidRDefault="001230C6">
            <w:pPr>
              <w:jc w:val="right"/>
            </w:pPr>
            <w:r>
              <w:rPr>
                <w:rFonts w:eastAsiaTheme="minorEastAsia"/>
                <w:color w:val="000000" w:themeColor="text1"/>
                <w:szCs w:val="21"/>
              </w:rPr>
              <w:t>600,009.94</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493,646.55</w:t>
            </w:r>
          </w:p>
        </w:tc>
        <w:tc>
          <w:tcPr>
            <w:tcW w:w="1301" w:type="dxa"/>
            <w:vAlign w:val="center"/>
          </w:tcPr>
          <w:p w:rsidR="00E13336" w:rsidRDefault="001230C6">
            <w:pPr>
              <w:jc w:val="right"/>
            </w:pPr>
            <w:r>
              <w:rPr>
                <w:rFonts w:eastAsiaTheme="minorEastAsia"/>
                <w:color w:val="000000" w:themeColor="text1"/>
                <w:szCs w:val="21"/>
              </w:rPr>
              <w:t>1,093,656.49</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1,423,804,478.28</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898,441,620.50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4,153,000.00</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564,665,086.68</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2,891,064,185.46</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E13336">
        <w:tc>
          <w:tcPr>
            <w:tcW w:w="1588" w:type="dxa"/>
            <w:vAlign w:val="center"/>
          </w:tcPr>
          <w:p w:rsidR="00E13336" w:rsidRDefault="001230C6">
            <w:pPr>
              <w:jc w:val="center"/>
            </w:pPr>
            <w:r>
              <w:rPr>
                <w:rFonts w:eastAsiaTheme="minorEastAsia"/>
                <w:color w:val="000000" w:themeColor="text1"/>
                <w:szCs w:val="21"/>
              </w:rPr>
              <w:t>卖出回购金融资产款</w:t>
            </w:r>
          </w:p>
        </w:tc>
        <w:tc>
          <w:tcPr>
            <w:tcW w:w="1701" w:type="dxa"/>
            <w:vAlign w:val="center"/>
          </w:tcPr>
          <w:p w:rsidR="00E13336" w:rsidRDefault="001230C6">
            <w:pPr>
              <w:jc w:val="right"/>
            </w:pPr>
            <w:r>
              <w:rPr>
                <w:rFonts w:eastAsiaTheme="minorEastAsia"/>
                <w:color w:val="000000" w:themeColor="text1"/>
                <w:szCs w:val="21"/>
              </w:rPr>
              <w:t>231,800,000.00</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231,800,000.00</w:t>
            </w:r>
          </w:p>
        </w:tc>
      </w:tr>
      <w:tr w:rsidR="00E13336">
        <w:tc>
          <w:tcPr>
            <w:tcW w:w="1588" w:type="dxa"/>
            <w:vAlign w:val="center"/>
          </w:tcPr>
          <w:p w:rsidR="00E13336" w:rsidRDefault="001230C6">
            <w:pPr>
              <w:jc w:val="center"/>
            </w:pPr>
            <w:r>
              <w:rPr>
                <w:rFonts w:eastAsiaTheme="minorEastAsia"/>
                <w:color w:val="000000" w:themeColor="text1"/>
                <w:szCs w:val="21"/>
              </w:rPr>
              <w:t>应付证券清算款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1,319,444.02</w:t>
            </w:r>
          </w:p>
        </w:tc>
        <w:tc>
          <w:tcPr>
            <w:tcW w:w="1301" w:type="dxa"/>
            <w:vAlign w:val="center"/>
          </w:tcPr>
          <w:p w:rsidR="00E13336" w:rsidRDefault="001230C6">
            <w:pPr>
              <w:jc w:val="right"/>
            </w:pPr>
            <w:r>
              <w:rPr>
                <w:rFonts w:eastAsiaTheme="minorEastAsia"/>
                <w:color w:val="000000" w:themeColor="text1"/>
                <w:szCs w:val="21"/>
              </w:rPr>
              <w:t>1,319,444.02</w:t>
            </w:r>
          </w:p>
        </w:tc>
      </w:tr>
      <w:tr w:rsidR="00E13336">
        <w:tc>
          <w:tcPr>
            <w:tcW w:w="1588" w:type="dxa"/>
            <w:vAlign w:val="center"/>
          </w:tcPr>
          <w:p w:rsidR="00E13336" w:rsidRDefault="001230C6">
            <w:pPr>
              <w:jc w:val="center"/>
            </w:pPr>
            <w:r>
              <w:rPr>
                <w:rFonts w:eastAsiaTheme="minorEastAsia"/>
                <w:color w:val="000000" w:themeColor="text1"/>
                <w:szCs w:val="21"/>
              </w:rPr>
              <w:t>应付赎回款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5,047,956.46</w:t>
            </w:r>
          </w:p>
        </w:tc>
        <w:tc>
          <w:tcPr>
            <w:tcW w:w="1301" w:type="dxa"/>
            <w:vAlign w:val="center"/>
          </w:tcPr>
          <w:p w:rsidR="00E13336" w:rsidRDefault="001230C6">
            <w:pPr>
              <w:jc w:val="right"/>
            </w:pPr>
            <w:r>
              <w:rPr>
                <w:rFonts w:eastAsiaTheme="minorEastAsia"/>
                <w:color w:val="000000" w:themeColor="text1"/>
                <w:szCs w:val="21"/>
              </w:rPr>
              <w:t>5,047,956.46</w:t>
            </w:r>
          </w:p>
        </w:tc>
      </w:tr>
      <w:tr w:rsidR="00E13336">
        <w:tc>
          <w:tcPr>
            <w:tcW w:w="1588" w:type="dxa"/>
            <w:vAlign w:val="center"/>
          </w:tcPr>
          <w:p w:rsidR="00E13336" w:rsidRDefault="001230C6">
            <w:pPr>
              <w:jc w:val="center"/>
            </w:pPr>
            <w:r>
              <w:rPr>
                <w:rFonts w:eastAsiaTheme="minorEastAsia"/>
                <w:color w:val="000000" w:themeColor="text1"/>
                <w:szCs w:val="21"/>
              </w:rPr>
              <w:t>应付管理人报酬</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1,394,480.84</w:t>
            </w:r>
          </w:p>
        </w:tc>
        <w:tc>
          <w:tcPr>
            <w:tcW w:w="1301" w:type="dxa"/>
            <w:vAlign w:val="center"/>
          </w:tcPr>
          <w:p w:rsidR="00E13336" w:rsidRDefault="001230C6">
            <w:pPr>
              <w:jc w:val="right"/>
            </w:pPr>
            <w:r>
              <w:rPr>
                <w:rFonts w:eastAsiaTheme="minorEastAsia"/>
                <w:color w:val="000000" w:themeColor="text1"/>
                <w:szCs w:val="21"/>
              </w:rPr>
              <w:t>1,394,480.84</w:t>
            </w:r>
          </w:p>
        </w:tc>
      </w:tr>
      <w:tr w:rsidR="00E13336">
        <w:tc>
          <w:tcPr>
            <w:tcW w:w="1588" w:type="dxa"/>
            <w:vAlign w:val="center"/>
          </w:tcPr>
          <w:p w:rsidR="00E13336" w:rsidRDefault="001230C6">
            <w:pPr>
              <w:jc w:val="center"/>
            </w:pPr>
            <w:r>
              <w:rPr>
                <w:rFonts w:eastAsiaTheme="minorEastAsia"/>
                <w:color w:val="000000" w:themeColor="text1"/>
                <w:szCs w:val="21"/>
              </w:rPr>
              <w:t>应付托管费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232,413.49</w:t>
            </w:r>
          </w:p>
        </w:tc>
        <w:tc>
          <w:tcPr>
            <w:tcW w:w="1301" w:type="dxa"/>
            <w:vAlign w:val="center"/>
          </w:tcPr>
          <w:p w:rsidR="00E13336" w:rsidRDefault="001230C6">
            <w:pPr>
              <w:jc w:val="right"/>
            </w:pPr>
            <w:r>
              <w:rPr>
                <w:rFonts w:eastAsiaTheme="minorEastAsia"/>
                <w:color w:val="000000" w:themeColor="text1"/>
                <w:szCs w:val="21"/>
              </w:rPr>
              <w:t>232,413.49</w:t>
            </w:r>
          </w:p>
        </w:tc>
      </w:tr>
      <w:tr w:rsidR="00E13336">
        <w:tc>
          <w:tcPr>
            <w:tcW w:w="1588" w:type="dxa"/>
            <w:vAlign w:val="center"/>
          </w:tcPr>
          <w:p w:rsidR="00E13336" w:rsidRDefault="001230C6">
            <w:pPr>
              <w:jc w:val="center"/>
            </w:pPr>
            <w:r>
              <w:rPr>
                <w:rFonts w:eastAsiaTheme="minorEastAsia"/>
                <w:color w:val="000000" w:themeColor="text1"/>
                <w:szCs w:val="21"/>
              </w:rPr>
              <w:t>应付销售服务费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281,070.86</w:t>
            </w:r>
          </w:p>
        </w:tc>
        <w:tc>
          <w:tcPr>
            <w:tcW w:w="1301" w:type="dxa"/>
            <w:vAlign w:val="center"/>
          </w:tcPr>
          <w:p w:rsidR="00E13336" w:rsidRDefault="001230C6">
            <w:pPr>
              <w:jc w:val="right"/>
            </w:pPr>
            <w:r>
              <w:rPr>
                <w:rFonts w:eastAsiaTheme="minorEastAsia"/>
                <w:color w:val="000000" w:themeColor="text1"/>
                <w:szCs w:val="21"/>
              </w:rPr>
              <w:t>281,070.86</w:t>
            </w:r>
          </w:p>
        </w:tc>
      </w:tr>
      <w:tr w:rsidR="00E13336">
        <w:tc>
          <w:tcPr>
            <w:tcW w:w="1588" w:type="dxa"/>
            <w:vAlign w:val="center"/>
          </w:tcPr>
          <w:p w:rsidR="00E13336" w:rsidRDefault="001230C6">
            <w:pPr>
              <w:jc w:val="center"/>
            </w:pPr>
            <w:r>
              <w:rPr>
                <w:rFonts w:eastAsiaTheme="minorEastAsia"/>
                <w:color w:val="000000" w:themeColor="text1"/>
                <w:szCs w:val="21"/>
              </w:rPr>
              <w:t>应付交易费用</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387,697.90</w:t>
            </w:r>
          </w:p>
        </w:tc>
        <w:tc>
          <w:tcPr>
            <w:tcW w:w="1301" w:type="dxa"/>
            <w:vAlign w:val="center"/>
          </w:tcPr>
          <w:p w:rsidR="00E13336" w:rsidRDefault="001230C6">
            <w:pPr>
              <w:jc w:val="right"/>
            </w:pPr>
            <w:r>
              <w:rPr>
                <w:rFonts w:eastAsiaTheme="minorEastAsia"/>
                <w:color w:val="000000" w:themeColor="text1"/>
                <w:szCs w:val="21"/>
              </w:rPr>
              <w:t>387,697.90</w:t>
            </w:r>
          </w:p>
        </w:tc>
      </w:tr>
      <w:tr w:rsidR="00E13336">
        <w:tc>
          <w:tcPr>
            <w:tcW w:w="1588" w:type="dxa"/>
            <w:vAlign w:val="center"/>
          </w:tcPr>
          <w:p w:rsidR="00E13336" w:rsidRDefault="001230C6">
            <w:pPr>
              <w:jc w:val="center"/>
            </w:pPr>
            <w:r>
              <w:rPr>
                <w:rFonts w:eastAsiaTheme="minorEastAsia"/>
                <w:color w:val="000000" w:themeColor="text1"/>
                <w:szCs w:val="21"/>
              </w:rPr>
              <w:t>应交税费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78,743.23</w:t>
            </w:r>
          </w:p>
        </w:tc>
        <w:tc>
          <w:tcPr>
            <w:tcW w:w="1301" w:type="dxa"/>
            <w:vAlign w:val="center"/>
          </w:tcPr>
          <w:p w:rsidR="00E13336" w:rsidRDefault="001230C6">
            <w:pPr>
              <w:jc w:val="right"/>
            </w:pPr>
            <w:r>
              <w:rPr>
                <w:rFonts w:eastAsiaTheme="minorEastAsia"/>
                <w:color w:val="000000" w:themeColor="text1"/>
                <w:szCs w:val="21"/>
              </w:rPr>
              <w:t>78,743.23</w:t>
            </w:r>
          </w:p>
        </w:tc>
      </w:tr>
      <w:tr w:rsidR="00E13336">
        <w:tc>
          <w:tcPr>
            <w:tcW w:w="1588" w:type="dxa"/>
            <w:vAlign w:val="center"/>
          </w:tcPr>
          <w:p w:rsidR="00E13336" w:rsidRDefault="001230C6">
            <w:pPr>
              <w:jc w:val="center"/>
            </w:pPr>
            <w:r>
              <w:rPr>
                <w:rFonts w:eastAsiaTheme="minorEastAsia"/>
                <w:color w:val="000000" w:themeColor="text1"/>
                <w:szCs w:val="21"/>
              </w:rPr>
              <w:t>应付利息</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27,388.29</w:t>
            </w:r>
          </w:p>
        </w:tc>
        <w:tc>
          <w:tcPr>
            <w:tcW w:w="1301" w:type="dxa"/>
            <w:vAlign w:val="center"/>
          </w:tcPr>
          <w:p w:rsidR="00E13336" w:rsidRDefault="001230C6">
            <w:pPr>
              <w:jc w:val="right"/>
            </w:pPr>
            <w:r>
              <w:rPr>
                <w:rFonts w:eastAsiaTheme="minorEastAsia"/>
                <w:color w:val="000000" w:themeColor="text1"/>
                <w:szCs w:val="21"/>
              </w:rPr>
              <w:t>27,388.29</w:t>
            </w:r>
          </w:p>
        </w:tc>
      </w:tr>
      <w:tr w:rsidR="00E13336">
        <w:tc>
          <w:tcPr>
            <w:tcW w:w="1588" w:type="dxa"/>
            <w:vAlign w:val="center"/>
          </w:tcPr>
          <w:p w:rsidR="00E13336" w:rsidRDefault="001230C6">
            <w:pPr>
              <w:jc w:val="center"/>
            </w:pPr>
            <w:r>
              <w:rPr>
                <w:rFonts w:eastAsiaTheme="minorEastAsia"/>
                <w:color w:val="000000" w:themeColor="text1"/>
                <w:szCs w:val="21"/>
              </w:rPr>
              <w:t>其他负债</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220,084.00</w:t>
            </w:r>
          </w:p>
        </w:tc>
        <w:tc>
          <w:tcPr>
            <w:tcW w:w="1301" w:type="dxa"/>
            <w:vAlign w:val="center"/>
          </w:tcPr>
          <w:p w:rsidR="00E13336" w:rsidRDefault="001230C6">
            <w:pPr>
              <w:jc w:val="right"/>
            </w:pPr>
            <w:r>
              <w:rPr>
                <w:rFonts w:eastAsiaTheme="minorEastAsia"/>
                <w:color w:val="000000" w:themeColor="text1"/>
                <w:szCs w:val="21"/>
              </w:rPr>
              <w:t>220,084.00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231,800,000.00</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8,989,279.09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240,789,279.09</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1,192,004,478.28</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898,441,620.50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4,153,000.00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555,675,807.59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2,650,274,906.37</w:t>
            </w:r>
          </w:p>
        </w:tc>
      </w:tr>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E13336">
        <w:tc>
          <w:tcPr>
            <w:tcW w:w="1588" w:type="dxa"/>
            <w:vAlign w:val="center"/>
          </w:tcPr>
          <w:p w:rsidR="00E13336" w:rsidRDefault="001230C6">
            <w:pPr>
              <w:jc w:val="center"/>
            </w:pPr>
            <w:r>
              <w:rPr>
                <w:rFonts w:eastAsiaTheme="minorEastAsia"/>
                <w:color w:val="000000" w:themeColor="text1"/>
                <w:szCs w:val="21"/>
              </w:rPr>
              <w:t>银行存款</w:t>
            </w:r>
          </w:p>
        </w:tc>
        <w:tc>
          <w:tcPr>
            <w:tcW w:w="1701" w:type="dxa"/>
            <w:vAlign w:val="center"/>
          </w:tcPr>
          <w:p w:rsidR="00E13336" w:rsidRDefault="001230C6">
            <w:pPr>
              <w:jc w:val="right"/>
            </w:pPr>
            <w:r>
              <w:rPr>
                <w:rFonts w:eastAsiaTheme="minorEastAsia"/>
                <w:color w:val="000000" w:themeColor="text1"/>
                <w:szCs w:val="21"/>
              </w:rPr>
              <w:t>44,925,627.61</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44,925,627.61</w:t>
            </w:r>
          </w:p>
        </w:tc>
      </w:tr>
      <w:tr w:rsidR="00E13336">
        <w:tc>
          <w:tcPr>
            <w:tcW w:w="1588" w:type="dxa"/>
            <w:vAlign w:val="center"/>
          </w:tcPr>
          <w:p w:rsidR="00E13336" w:rsidRDefault="001230C6">
            <w:pPr>
              <w:jc w:val="center"/>
            </w:pPr>
            <w:r>
              <w:rPr>
                <w:rFonts w:eastAsiaTheme="minorEastAsia"/>
                <w:color w:val="000000" w:themeColor="text1"/>
                <w:szCs w:val="21"/>
              </w:rPr>
              <w:t>结算备付金</w:t>
            </w:r>
          </w:p>
        </w:tc>
        <w:tc>
          <w:tcPr>
            <w:tcW w:w="1701" w:type="dxa"/>
            <w:vAlign w:val="center"/>
          </w:tcPr>
          <w:p w:rsidR="00E13336" w:rsidRDefault="001230C6">
            <w:pPr>
              <w:jc w:val="right"/>
            </w:pPr>
            <w:r>
              <w:rPr>
                <w:rFonts w:eastAsiaTheme="minorEastAsia"/>
                <w:color w:val="000000" w:themeColor="text1"/>
                <w:szCs w:val="21"/>
              </w:rPr>
              <w:t>25,720,122.64</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25,720,122.64</w:t>
            </w:r>
          </w:p>
        </w:tc>
      </w:tr>
      <w:tr w:rsidR="00E13336">
        <w:tc>
          <w:tcPr>
            <w:tcW w:w="1588" w:type="dxa"/>
            <w:vAlign w:val="center"/>
          </w:tcPr>
          <w:p w:rsidR="00E13336" w:rsidRDefault="001230C6">
            <w:pPr>
              <w:jc w:val="center"/>
            </w:pPr>
            <w:r>
              <w:rPr>
                <w:rFonts w:eastAsiaTheme="minorEastAsia"/>
                <w:color w:val="000000" w:themeColor="text1"/>
                <w:szCs w:val="21"/>
              </w:rPr>
              <w:t>存出保证金</w:t>
            </w:r>
          </w:p>
        </w:tc>
        <w:tc>
          <w:tcPr>
            <w:tcW w:w="1701" w:type="dxa"/>
            <w:vAlign w:val="center"/>
          </w:tcPr>
          <w:p w:rsidR="00E13336" w:rsidRDefault="001230C6">
            <w:pPr>
              <w:jc w:val="right"/>
            </w:pPr>
            <w:r>
              <w:rPr>
                <w:rFonts w:eastAsiaTheme="minorEastAsia"/>
                <w:color w:val="000000" w:themeColor="text1"/>
                <w:szCs w:val="21"/>
              </w:rPr>
              <w:t>736,106.63</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736,106.63</w:t>
            </w:r>
          </w:p>
        </w:tc>
      </w:tr>
      <w:tr w:rsidR="00E13336">
        <w:tc>
          <w:tcPr>
            <w:tcW w:w="1588" w:type="dxa"/>
            <w:vAlign w:val="center"/>
          </w:tcPr>
          <w:p w:rsidR="00E13336" w:rsidRDefault="001230C6">
            <w:pPr>
              <w:jc w:val="center"/>
            </w:pPr>
            <w:r>
              <w:rPr>
                <w:rFonts w:eastAsiaTheme="minorEastAsia"/>
                <w:color w:val="000000" w:themeColor="text1"/>
                <w:szCs w:val="21"/>
              </w:rPr>
              <w:t>交易性金融资产</w:t>
            </w:r>
          </w:p>
        </w:tc>
        <w:tc>
          <w:tcPr>
            <w:tcW w:w="1701" w:type="dxa"/>
            <w:vAlign w:val="center"/>
          </w:tcPr>
          <w:p w:rsidR="00E13336" w:rsidRDefault="001230C6">
            <w:pPr>
              <w:jc w:val="right"/>
            </w:pPr>
            <w:r>
              <w:rPr>
                <w:rFonts w:eastAsiaTheme="minorEastAsia"/>
                <w:color w:val="000000" w:themeColor="text1"/>
                <w:szCs w:val="21"/>
              </w:rPr>
              <w:t>329,141,643.10</w:t>
            </w:r>
          </w:p>
        </w:tc>
        <w:tc>
          <w:tcPr>
            <w:tcW w:w="1701" w:type="dxa"/>
            <w:vAlign w:val="center"/>
          </w:tcPr>
          <w:p w:rsidR="00E13336" w:rsidRDefault="001230C6">
            <w:pPr>
              <w:jc w:val="right"/>
            </w:pPr>
            <w:r>
              <w:rPr>
                <w:rFonts w:eastAsiaTheme="minorEastAsia"/>
                <w:color w:val="000000" w:themeColor="text1"/>
                <w:szCs w:val="21"/>
              </w:rPr>
              <w:t>1,016,307,620.04</w:t>
            </w:r>
          </w:p>
        </w:tc>
        <w:tc>
          <w:tcPr>
            <w:tcW w:w="1559" w:type="dxa"/>
            <w:vAlign w:val="center"/>
          </w:tcPr>
          <w:p w:rsidR="00E13336" w:rsidRDefault="001230C6">
            <w:pPr>
              <w:jc w:val="right"/>
            </w:pPr>
            <w:r>
              <w:rPr>
                <w:rFonts w:eastAsiaTheme="minorEastAsia"/>
                <w:color w:val="000000" w:themeColor="text1"/>
                <w:szCs w:val="21"/>
              </w:rPr>
              <w:t>894,083,992.90</w:t>
            </w:r>
          </w:p>
        </w:tc>
        <w:tc>
          <w:tcPr>
            <w:tcW w:w="1559" w:type="dxa"/>
            <w:vAlign w:val="center"/>
          </w:tcPr>
          <w:p w:rsidR="00E13336" w:rsidRDefault="001230C6">
            <w:pPr>
              <w:jc w:val="right"/>
            </w:pPr>
            <w:r>
              <w:rPr>
                <w:rFonts w:eastAsiaTheme="minorEastAsia"/>
                <w:color w:val="000000" w:themeColor="text1"/>
                <w:szCs w:val="21"/>
              </w:rPr>
              <w:t>337,285,903.28</w:t>
            </w:r>
          </w:p>
        </w:tc>
        <w:tc>
          <w:tcPr>
            <w:tcW w:w="1301" w:type="dxa"/>
            <w:vAlign w:val="center"/>
          </w:tcPr>
          <w:p w:rsidR="00E13336" w:rsidRDefault="001230C6">
            <w:pPr>
              <w:jc w:val="right"/>
            </w:pPr>
            <w:r>
              <w:rPr>
                <w:rFonts w:eastAsiaTheme="minorEastAsia"/>
                <w:color w:val="000000" w:themeColor="text1"/>
                <w:szCs w:val="21"/>
              </w:rPr>
              <w:t>2,576,819,159.32</w:t>
            </w:r>
          </w:p>
        </w:tc>
      </w:tr>
      <w:tr w:rsidR="00E13336">
        <w:tc>
          <w:tcPr>
            <w:tcW w:w="1588" w:type="dxa"/>
            <w:vAlign w:val="center"/>
          </w:tcPr>
          <w:p w:rsidR="00E13336" w:rsidRDefault="001230C6">
            <w:pPr>
              <w:jc w:val="center"/>
            </w:pPr>
            <w:r>
              <w:rPr>
                <w:rFonts w:eastAsiaTheme="minorEastAsia"/>
                <w:color w:val="000000" w:themeColor="text1"/>
                <w:szCs w:val="21"/>
              </w:rPr>
              <w:t>买入返售金融资产</w:t>
            </w:r>
          </w:p>
        </w:tc>
        <w:tc>
          <w:tcPr>
            <w:tcW w:w="1701" w:type="dxa"/>
            <w:vAlign w:val="center"/>
          </w:tcPr>
          <w:p w:rsidR="00E13336" w:rsidRDefault="001230C6">
            <w:pPr>
              <w:jc w:val="right"/>
            </w:pPr>
            <w:r>
              <w:rPr>
                <w:rFonts w:eastAsiaTheme="minorEastAsia"/>
                <w:color w:val="000000" w:themeColor="text1"/>
                <w:szCs w:val="21"/>
              </w:rPr>
              <w:t>829,600,619.80</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301" w:type="dxa"/>
            <w:vAlign w:val="center"/>
          </w:tcPr>
          <w:p w:rsidR="00E13336" w:rsidRDefault="001230C6">
            <w:pPr>
              <w:jc w:val="right"/>
            </w:pPr>
            <w:r>
              <w:rPr>
                <w:rFonts w:eastAsiaTheme="minorEastAsia"/>
                <w:color w:val="000000" w:themeColor="text1"/>
                <w:szCs w:val="21"/>
              </w:rPr>
              <w:t>829,600,619.80</w:t>
            </w:r>
          </w:p>
        </w:tc>
      </w:tr>
      <w:tr w:rsidR="00E13336">
        <w:tc>
          <w:tcPr>
            <w:tcW w:w="1588" w:type="dxa"/>
            <w:vAlign w:val="center"/>
          </w:tcPr>
          <w:p w:rsidR="00E13336" w:rsidRDefault="001230C6">
            <w:pPr>
              <w:jc w:val="center"/>
            </w:pPr>
            <w:r>
              <w:rPr>
                <w:rFonts w:eastAsiaTheme="minorEastAsia"/>
                <w:color w:val="000000" w:themeColor="text1"/>
                <w:szCs w:val="21"/>
              </w:rPr>
              <w:t>应收证券清算款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29,994,216.64</w:t>
            </w:r>
          </w:p>
        </w:tc>
        <w:tc>
          <w:tcPr>
            <w:tcW w:w="1301" w:type="dxa"/>
            <w:vAlign w:val="center"/>
          </w:tcPr>
          <w:p w:rsidR="00E13336" w:rsidRDefault="001230C6">
            <w:pPr>
              <w:jc w:val="right"/>
            </w:pPr>
            <w:r>
              <w:rPr>
                <w:rFonts w:eastAsiaTheme="minorEastAsia"/>
                <w:color w:val="000000" w:themeColor="text1"/>
                <w:szCs w:val="21"/>
              </w:rPr>
              <w:t>29,994,216.64</w:t>
            </w:r>
          </w:p>
        </w:tc>
      </w:tr>
      <w:tr w:rsidR="00E13336">
        <w:tc>
          <w:tcPr>
            <w:tcW w:w="1588" w:type="dxa"/>
            <w:vAlign w:val="center"/>
          </w:tcPr>
          <w:p w:rsidR="00E13336" w:rsidRDefault="001230C6">
            <w:pPr>
              <w:jc w:val="center"/>
            </w:pPr>
            <w:r>
              <w:rPr>
                <w:rFonts w:eastAsiaTheme="minorEastAsia"/>
                <w:color w:val="000000" w:themeColor="text1"/>
                <w:szCs w:val="21"/>
              </w:rPr>
              <w:t>应收利息</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26,582,793.10</w:t>
            </w:r>
          </w:p>
        </w:tc>
        <w:tc>
          <w:tcPr>
            <w:tcW w:w="1301" w:type="dxa"/>
            <w:vAlign w:val="center"/>
          </w:tcPr>
          <w:p w:rsidR="00E13336" w:rsidRDefault="001230C6">
            <w:pPr>
              <w:jc w:val="right"/>
            </w:pPr>
            <w:r>
              <w:rPr>
                <w:rFonts w:eastAsiaTheme="minorEastAsia"/>
                <w:color w:val="000000" w:themeColor="text1"/>
                <w:szCs w:val="21"/>
              </w:rPr>
              <w:t>26,582,793.10</w:t>
            </w:r>
          </w:p>
        </w:tc>
      </w:tr>
      <w:tr w:rsidR="00E13336">
        <w:tc>
          <w:tcPr>
            <w:tcW w:w="1588" w:type="dxa"/>
            <w:vAlign w:val="center"/>
          </w:tcPr>
          <w:p w:rsidR="00E13336" w:rsidRDefault="001230C6">
            <w:pPr>
              <w:jc w:val="center"/>
            </w:pPr>
            <w:r>
              <w:rPr>
                <w:rFonts w:eastAsiaTheme="minorEastAsia"/>
                <w:color w:val="000000" w:themeColor="text1"/>
                <w:szCs w:val="21"/>
              </w:rPr>
              <w:t>应收申购款</w:t>
            </w:r>
          </w:p>
        </w:tc>
        <w:tc>
          <w:tcPr>
            <w:tcW w:w="1701" w:type="dxa"/>
            <w:vAlign w:val="center"/>
          </w:tcPr>
          <w:p w:rsidR="00E13336" w:rsidRDefault="001230C6">
            <w:pPr>
              <w:jc w:val="right"/>
            </w:pPr>
            <w:r>
              <w:rPr>
                <w:rFonts w:eastAsiaTheme="minorEastAsia"/>
                <w:color w:val="000000" w:themeColor="text1"/>
                <w:szCs w:val="21"/>
              </w:rPr>
              <w:t>50,994.04</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19,884,219.74</w:t>
            </w:r>
          </w:p>
        </w:tc>
        <w:tc>
          <w:tcPr>
            <w:tcW w:w="1301" w:type="dxa"/>
            <w:vAlign w:val="center"/>
          </w:tcPr>
          <w:p w:rsidR="00E13336" w:rsidRDefault="001230C6">
            <w:pPr>
              <w:jc w:val="right"/>
            </w:pPr>
            <w:r>
              <w:rPr>
                <w:rFonts w:eastAsiaTheme="minorEastAsia"/>
                <w:color w:val="000000" w:themeColor="text1"/>
                <w:szCs w:val="21"/>
              </w:rPr>
              <w:t>19,935,213.78</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1,230,175,113.82</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1,016,307,620.04</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894,083,992.90</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413,747,132.76</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3,554,313,859.52</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301" w:type="dxa"/>
            <w:vAlign w:val="bottom"/>
          </w:tcPr>
          <w:p w:rsidR="00751A4E" w:rsidRPr="00353DA5" w:rsidRDefault="00751A4E" w:rsidP="002826C3">
            <w:pPr>
              <w:spacing w:line="360" w:lineRule="auto"/>
              <w:jc w:val="right"/>
              <w:rPr>
                <w:rFonts w:eastAsiaTheme="minorEastAsia"/>
                <w:color w:val="000000" w:themeColor="text1"/>
                <w:szCs w:val="21"/>
              </w:rPr>
            </w:pPr>
          </w:p>
        </w:tc>
      </w:tr>
      <w:tr w:rsidR="00E13336">
        <w:tc>
          <w:tcPr>
            <w:tcW w:w="1588" w:type="dxa"/>
            <w:vAlign w:val="center"/>
          </w:tcPr>
          <w:p w:rsidR="00E13336" w:rsidRDefault="001230C6">
            <w:pPr>
              <w:jc w:val="center"/>
            </w:pPr>
            <w:r>
              <w:rPr>
                <w:rFonts w:eastAsiaTheme="minorEastAsia"/>
                <w:color w:val="000000" w:themeColor="text1"/>
                <w:szCs w:val="21"/>
              </w:rPr>
              <w:t>应付证券清算款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11,751,176.02</w:t>
            </w:r>
          </w:p>
        </w:tc>
        <w:tc>
          <w:tcPr>
            <w:tcW w:w="1301" w:type="dxa"/>
            <w:vAlign w:val="center"/>
          </w:tcPr>
          <w:p w:rsidR="00E13336" w:rsidRDefault="001230C6">
            <w:pPr>
              <w:jc w:val="right"/>
            </w:pPr>
            <w:r>
              <w:rPr>
                <w:rFonts w:eastAsiaTheme="minorEastAsia"/>
                <w:color w:val="000000" w:themeColor="text1"/>
                <w:szCs w:val="21"/>
              </w:rPr>
              <w:t>11,751,176.02</w:t>
            </w:r>
          </w:p>
        </w:tc>
      </w:tr>
      <w:tr w:rsidR="00E13336">
        <w:tc>
          <w:tcPr>
            <w:tcW w:w="1588" w:type="dxa"/>
            <w:vAlign w:val="center"/>
          </w:tcPr>
          <w:p w:rsidR="00E13336" w:rsidRDefault="001230C6">
            <w:pPr>
              <w:jc w:val="center"/>
            </w:pPr>
            <w:r>
              <w:rPr>
                <w:rFonts w:eastAsiaTheme="minorEastAsia"/>
                <w:color w:val="000000" w:themeColor="text1"/>
                <w:szCs w:val="21"/>
              </w:rPr>
              <w:t>应付赎回款</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5,821,271.36</w:t>
            </w:r>
          </w:p>
        </w:tc>
        <w:tc>
          <w:tcPr>
            <w:tcW w:w="1301" w:type="dxa"/>
            <w:vAlign w:val="center"/>
          </w:tcPr>
          <w:p w:rsidR="00E13336" w:rsidRDefault="001230C6">
            <w:pPr>
              <w:jc w:val="right"/>
            </w:pPr>
            <w:r>
              <w:rPr>
                <w:rFonts w:eastAsiaTheme="minorEastAsia"/>
                <w:color w:val="000000" w:themeColor="text1"/>
                <w:szCs w:val="21"/>
              </w:rPr>
              <w:t>5,821,271.36</w:t>
            </w:r>
          </w:p>
        </w:tc>
      </w:tr>
      <w:tr w:rsidR="00E13336">
        <w:tc>
          <w:tcPr>
            <w:tcW w:w="1588" w:type="dxa"/>
            <w:vAlign w:val="center"/>
          </w:tcPr>
          <w:p w:rsidR="00E13336" w:rsidRDefault="001230C6">
            <w:pPr>
              <w:jc w:val="center"/>
            </w:pPr>
            <w:r>
              <w:rPr>
                <w:rFonts w:eastAsiaTheme="minorEastAsia"/>
                <w:color w:val="000000" w:themeColor="text1"/>
                <w:szCs w:val="21"/>
              </w:rPr>
              <w:t>应付管理人报酬</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1,718,737.72</w:t>
            </w:r>
          </w:p>
        </w:tc>
        <w:tc>
          <w:tcPr>
            <w:tcW w:w="1301" w:type="dxa"/>
            <w:vAlign w:val="center"/>
          </w:tcPr>
          <w:p w:rsidR="00E13336" w:rsidRDefault="001230C6">
            <w:pPr>
              <w:jc w:val="right"/>
            </w:pPr>
            <w:r>
              <w:rPr>
                <w:rFonts w:eastAsiaTheme="minorEastAsia"/>
                <w:color w:val="000000" w:themeColor="text1"/>
                <w:szCs w:val="21"/>
              </w:rPr>
              <w:t>1,718,737.72</w:t>
            </w:r>
          </w:p>
        </w:tc>
      </w:tr>
      <w:tr w:rsidR="00E13336">
        <w:tc>
          <w:tcPr>
            <w:tcW w:w="1588" w:type="dxa"/>
            <w:vAlign w:val="center"/>
          </w:tcPr>
          <w:p w:rsidR="00E13336" w:rsidRDefault="001230C6">
            <w:pPr>
              <w:jc w:val="center"/>
            </w:pPr>
            <w:r>
              <w:rPr>
                <w:rFonts w:eastAsiaTheme="minorEastAsia"/>
                <w:color w:val="000000" w:themeColor="text1"/>
                <w:szCs w:val="21"/>
              </w:rPr>
              <w:t>应付托管费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286,456.28</w:t>
            </w:r>
          </w:p>
        </w:tc>
        <w:tc>
          <w:tcPr>
            <w:tcW w:w="1301" w:type="dxa"/>
            <w:vAlign w:val="center"/>
          </w:tcPr>
          <w:p w:rsidR="00E13336" w:rsidRDefault="001230C6">
            <w:pPr>
              <w:jc w:val="right"/>
            </w:pPr>
            <w:r>
              <w:rPr>
                <w:rFonts w:eastAsiaTheme="minorEastAsia"/>
                <w:color w:val="000000" w:themeColor="text1"/>
                <w:szCs w:val="21"/>
              </w:rPr>
              <w:t>286,456.28</w:t>
            </w:r>
          </w:p>
        </w:tc>
      </w:tr>
      <w:tr w:rsidR="00E13336">
        <w:tc>
          <w:tcPr>
            <w:tcW w:w="1588" w:type="dxa"/>
            <w:vAlign w:val="center"/>
          </w:tcPr>
          <w:p w:rsidR="00E13336" w:rsidRDefault="001230C6">
            <w:pPr>
              <w:jc w:val="center"/>
            </w:pPr>
            <w:r>
              <w:rPr>
                <w:rFonts w:eastAsiaTheme="minorEastAsia"/>
                <w:color w:val="000000" w:themeColor="text1"/>
                <w:szCs w:val="21"/>
              </w:rPr>
              <w:t>应付销售服务费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364,536.10</w:t>
            </w:r>
          </w:p>
        </w:tc>
        <w:tc>
          <w:tcPr>
            <w:tcW w:w="1301" w:type="dxa"/>
            <w:vAlign w:val="center"/>
          </w:tcPr>
          <w:p w:rsidR="00E13336" w:rsidRDefault="001230C6">
            <w:pPr>
              <w:jc w:val="right"/>
            </w:pPr>
            <w:r>
              <w:rPr>
                <w:rFonts w:eastAsiaTheme="minorEastAsia"/>
                <w:color w:val="000000" w:themeColor="text1"/>
                <w:szCs w:val="21"/>
              </w:rPr>
              <w:t>364,536.10</w:t>
            </w:r>
          </w:p>
        </w:tc>
      </w:tr>
      <w:tr w:rsidR="00E13336">
        <w:tc>
          <w:tcPr>
            <w:tcW w:w="1588" w:type="dxa"/>
            <w:vAlign w:val="center"/>
          </w:tcPr>
          <w:p w:rsidR="00E13336" w:rsidRDefault="001230C6">
            <w:pPr>
              <w:jc w:val="center"/>
            </w:pPr>
            <w:r>
              <w:rPr>
                <w:rFonts w:eastAsiaTheme="minorEastAsia"/>
                <w:color w:val="000000" w:themeColor="text1"/>
                <w:szCs w:val="21"/>
              </w:rPr>
              <w:t>应付交易费用</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451,068.86</w:t>
            </w:r>
          </w:p>
        </w:tc>
        <w:tc>
          <w:tcPr>
            <w:tcW w:w="1301" w:type="dxa"/>
            <w:vAlign w:val="center"/>
          </w:tcPr>
          <w:p w:rsidR="00E13336" w:rsidRDefault="001230C6">
            <w:pPr>
              <w:jc w:val="right"/>
            </w:pPr>
            <w:r>
              <w:rPr>
                <w:rFonts w:eastAsiaTheme="minorEastAsia"/>
                <w:color w:val="000000" w:themeColor="text1"/>
                <w:szCs w:val="21"/>
              </w:rPr>
              <w:t>451,068.86</w:t>
            </w:r>
          </w:p>
        </w:tc>
      </w:tr>
      <w:tr w:rsidR="00E13336">
        <w:tc>
          <w:tcPr>
            <w:tcW w:w="1588" w:type="dxa"/>
            <w:vAlign w:val="center"/>
          </w:tcPr>
          <w:p w:rsidR="00E13336" w:rsidRDefault="001230C6">
            <w:pPr>
              <w:jc w:val="center"/>
            </w:pPr>
            <w:r>
              <w:rPr>
                <w:rFonts w:eastAsiaTheme="minorEastAsia"/>
                <w:color w:val="000000" w:themeColor="text1"/>
                <w:szCs w:val="21"/>
              </w:rPr>
              <w:t>应交税费</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21,352.42</w:t>
            </w:r>
          </w:p>
        </w:tc>
        <w:tc>
          <w:tcPr>
            <w:tcW w:w="1301" w:type="dxa"/>
            <w:vAlign w:val="center"/>
          </w:tcPr>
          <w:p w:rsidR="00E13336" w:rsidRDefault="001230C6">
            <w:pPr>
              <w:jc w:val="right"/>
            </w:pPr>
            <w:r>
              <w:rPr>
                <w:rFonts w:eastAsiaTheme="minorEastAsia"/>
                <w:color w:val="000000" w:themeColor="text1"/>
                <w:szCs w:val="21"/>
              </w:rPr>
              <w:t>21,352.42</w:t>
            </w:r>
          </w:p>
        </w:tc>
      </w:tr>
      <w:tr w:rsidR="00E13336">
        <w:tc>
          <w:tcPr>
            <w:tcW w:w="1588" w:type="dxa"/>
            <w:vAlign w:val="center"/>
          </w:tcPr>
          <w:p w:rsidR="00E13336" w:rsidRDefault="001230C6">
            <w:pPr>
              <w:jc w:val="center"/>
            </w:pPr>
            <w:r>
              <w:rPr>
                <w:rFonts w:eastAsiaTheme="minorEastAsia"/>
                <w:color w:val="000000" w:themeColor="text1"/>
                <w:szCs w:val="21"/>
              </w:rPr>
              <w:t>其他负债</w:t>
            </w:r>
          </w:p>
        </w:tc>
        <w:tc>
          <w:tcPr>
            <w:tcW w:w="1701" w:type="dxa"/>
            <w:vAlign w:val="center"/>
          </w:tcPr>
          <w:p w:rsidR="00E13336" w:rsidRDefault="001230C6">
            <w:pPr>
              <w:jc w:val="right"/>
            </w:pPr>
            <w:r>
              <w:rPr>
                <w:rFonts w:eastAsiaTheme="minorEastAsia"/>
                <w:color w:val="000000" w:themeColor="text1"/>
                <w:szCs w:val="21"/>
              </w:rPr>
              <w:t>-</w:t>
            </w:r>
          </w:p>
        </w:tc>
        <w:tc>
          <w:tcPr>
            <w:tcW w:w="1701"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right"/>
            </w:pPr>
            <w:r>
              <w:rPr>
                <w:rFonts w:eastAsiaTheme="minorEastAsia"/>
                <w:color w:val="000000" w:themeColor="text1"/>
                <w:szCs w:val="21"/>
              </w:rPr>
              <w:t>-</w:t>
            </w:r>
          </w:p>
        </w:tc>
        <w:tc>
          <w:tcPr>
            <w:tcW w:w="1559" w:type="dxa"/>
            <w:vAlign w:val="center"/>
          </w:tcPr>
          <w:p w:rsidR="00E13336" w:rsidRDefault="001230C6">
            <w:pPr>
              <w:jc w:val="center"/>
            </w:pPr>
            <w:r>
              <w:rPr>
                <w:rFonts w:eastAsiaTheme="minorEastAsia"/>
                <w:color w:val="000000" w:themeColor="text1"/>
                <w:szCs w:val="21"/>
              </w:rPr>
              <w:t>207,500.26</w:t>
            </w:r>
          </w:p>
        </w:tc>
        <w:tc>
          <w:tcPr>
            <w:tcW w:w="1301" w:type="dxa"/>
            <w:vAlign w:val="center"/>
          </w:tcPr>
          <w:p w:rsidR="00E13336" w:rsidRDefault="001230C6">
            <w:pPr>
              <w:jc w:val="right"/>
            </w:pPr>
            <w:r>
              <w:rPr>
                <w:rFonts w:eastAsiaTheme="minorEastAsia"/>
                <w:color w:val="000000" w:themeColor="text1"/>
                <w:szCs w:val="21"/>
              </w:rPr>
              <w:t>207,500.26</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20,622,099.02</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20,622,099.02</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1,230,175,113.82</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1,016,307,620.04</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894,083,992.90</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393,125,033.74</w:t>
            </w: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3,533,691,760.50</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E13336">
        <w:tc>
          <w:tcPr>
            <w:tcW w:w="851" w:type="dxa"/>
            <w:vAlign w:val="center"/>
          </w:tcPr>
          <w:p w:rsidR="00E13336" w:rsidRDefault="001230C6">
            <w:pPr>
              <w:jc w:val="left"/>
            </w:pPr>
            <w:r>
              <w:rPr>
                <w:rFonts w:eastAsiaTheme="minorEastAsia"/>
                <w:color w:val="000000" w:themeColor="text1"/>
                <w:szCs w:val="21"/>
              </w:rPr>
              <w:t>假设</w:t>
            </w:r>
          </w:p>
        </w:tc>
        <w:tc>
          <w:tcPr>
            <w:tcW w:w="8149" w:type="dxa"/>
            <w:gridSpan w:val="3"/>
            <w:vAlign w:val="center"/>
          </w:tcPr>
          <w:p w:rsidR="00E13336" w:rsidRDefault="001230C6">
            <w:pPr>
              <w:jc w:val="left"/>
            </w:pPr>
            <w:r>
              <w:rPr>
                <w:rFonts w:eastAsiaTheme="minorEastAsia"/>
                <w:color w:val="000000" w:themeColor="text1"/>
                <w:szCs w:val="21"/>
              </w:rPr>
              <w:t>除市场利率以外的其他市场变量保持不变</w:t>
            </w:r>
          </w:p>
        </w:tc>
      </w:tr>
      <w:tr w:rsidR="00C56D9D" w:rsidRPr="00C56D9D" w:rsidTr="00EC47EE">
        <w:tc>
          <w:tcPr>
            <w:tcW w:w="851" w:type="dxa"/>
            <w:vMerge w:val="restart"/>
            <w:vAlign w:val="center"/>
          </w:tcPr>
          <w:p w:rsidR="007E26F4" w:rsidRPr="00C56D9D" w:rsidRDefault="007E26F4" w:rsidP="00EC47EE">
            <w:pPr>
              <w:pStyle w:val="af4"/>
              <w:spacing w:line="360" w:lineRule="auto"/>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2590" w:type="dxa"/>
            <w:vMerge w:val="restart"/>
            <w:vAlign w:val="center"/>
          </w:tcPr>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7E26F4" w:rsidRPr="00C56D9D" w:rsidRDefault="007E26F4"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5879EC">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EC47EE">
        <w:tc>
          <w:tcPr>
            <w:tcW w:w="851" w:type="dxa"/>
            <w:vMerge/>
            <w:vAlign w:val="center"/>
          </w:tcPr>
          <w:p w:rsidR="007E26F4" w:rsidRPr="00C56D9D" w:rsidRDefault="007E26F4" w:rsidP="00EC47EE">
            <w:pPr>
              <w:widowControl/>
              <w:spacing w:line="360" w:lineRule="auto"/>
              <w:jc w:val="left"/>
              <w:rPr>
                <w:rFonts w:eastAsiaTheme="minorEastAsia"/>
                <w:color w:val="000000" w:themeColor="text1"/>
                <w:szCs w:val="21"/>
              </w:rPr>
            </w:pPr>
          </w:p>
        </w:tc>
        <w:tc>
          <w:tcPr>
            <w:tcW w:w="2590" w:type="dxa"/>
            <w:vMerge/>
            <w:vAlign w:val="center"/>
          </w:tcPr>
          <w:p w:rsidR="007E26F4" w:rsidRPr="00C56D9D" w:rsidRDefault="007E26F4" w:rsidP="00EC47EE">
            <w:pPr>
              <w:widowControl/>
              <w:spacing w:line="360" w:lineRule="auto"/>
              <w:jc w:val="left"/>
              <w:rPr>
                <w:rFonts w:eastAsiaTheme="minorEastAsia"/>
                <w:color w:val="000000" w:themeColor="text1"/>
                <w:kern w:val="0"/>
                <w:szCs w:val="21"/>
              </w:rPr>
            </w:pPr>
          </w:p>
        </w:tc>
        <w:tc>
          <w:tcPr>
            <w:tcW w:w="2880" w:type="dxa"/>
          </w:tcPr>
          <w:p w:rsidR="007E26F4" w:rsidRPr="00C56D9D" w:rsidRDefault="007E26F4" w:rsidP="00EC47EE">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7E26F4" w:rsidRPr="00C56D9D" w:rsidRDefault="007E26F4" w:rsidP="00EC47EE">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E13336">
        <w:tc>
          <w:tcPr>
            <w:tcW w:w="851" w:type="dxa"/>
            <w:vMerge/>
          </w:tcPr>
          <w:p w:rsidR="00E13336" w:rsidRDefault="00E13336"/>
        </w:tc>
        <w:tc>
          <w:tcPr>
            <w:tcW w:w="2590" w:type="dxa"/>
            <w:vAlign w:val="center"/>
          </w:tcPr>
          <w:p w:rsidR="00E13336" w:rsidRDefault="001230C6">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13336" w:rsidRDefault="001230C6" w:rsidP="005879EC">
            <w:pPr>
              <w:jc w:val="right"/>
            </w:pPr>
            <w:r>
              <w:rPr>
                <w:rFonts w:eastAsiaTheme="minorEastAsia"/>
                <w:color w:val="000000" w:themeColor="text1"/>
                <w:szCs w:val="21"/>
              </w:rPr>
              <w:t>增加约</w:t>
            </w:r>
            <w:r w:rsidR="005879EC">
              <w:rPr>
                <w:rFonts w:eastAsiaTheme="minorEastAsia"/>
                <w:color w:val="000000" w:themeColor="text1"/>
                <w:szCs w:val="21"/>
              </w:rPr>
              <w:t>7</w:t>
            </w:r>
            <w:r>
              <w:rPr>
                <w:rFonts w:eastAsiaTheme="minorEastAsia"/>
                <w:color w:val="000000" w:themeColor="text1"/>
                <w:szCs w:val="21"/>
              </w:rPr>
              <w:t>09</w:t>
            </w:r>
          </w:p>
        </w:tc>
        <w:tc>
          <w:tcPr>
            <w:tcW w:w="2679" w:type="dxa"/>
            <w:vAlign w:val="center"/>
          </w:tcPr>
          <w:p w:rsidR="00E13336" w:rsidRDefault="001230C6" w:rsidP="005879EC">
            <w:pPr>
              <w:jc w:val="right"/>
            </w:pPr>
            <w:r>
              <w:rPr>
                <w:rFonts w:eastAsiaTheme="minorEastAsia"/>
                <w:color w:val="000000" w:themeColor="text1"/>
                <w:szCs w:val="21"/>
              </w:rPr>
              <w:t>增加约</w:t>
            </w:r>
            <w:r w:rsidR="005879EC">
              <w:rPr>
                <w:rFonts w:eastAsiaTheme="minorEastAsia"/>
                <w:color w:val="000000" w:themeColor="text1"/>
                <w:szCs w:val="21"/>
              </w:rPr>
              <w:t>3</w:t>
            </w:r>
            <w:r w:rsidR="005879EC">
              <w:rPr>
                <w:rFonts w:eastAsiaTheme="minorEastAsia" w:hint="eastAsia"/>
                <w:color w:val="000000" w:themeColor="text1"/>
                <w:szCs w:val="21"/>
              </w:rPr>
              <w:t>,</w:t>
            </w:r>
            <w:r w:rsidR="005879EC">
              <w:rPr>
                <w:rFonts w:eastAsiaTheme="minorEastAsia"/>
                <w:color w:val="000000" w:themeColor="text1"/>
                <w:szCs w:val="21"/>
              </w:rPr>
              <w:t>1</w:t>
            </w:r>
            <w:r>
              <w:rPr>
                <w:rFonts w:eastAsiaTheme="minorEastAsia"/>
                <w:color w:val="000000" w:themeColor="text1"/>
                <w:szCs w:val="21"/>
              </w:rPr>
              <w:t>80</w:t>
            </w:r>
          </w:p>
        </w:tc>
      </w:tr>
      <w:tr w:rsidR="00E13336">
        <w:tc>
          <w:tcPr>
            <w:tcW w:w="851" w:type="dxa"/>
            <w:vMerge/>
          </w:tcPr>
          <w:p w:rsidR="00E13336" w:rsidRDefault="00E13336"/>
        </w:tc>
        <w:tc>
          <w:tcPr>
            <w:tcW w:w="2590" w:type="dxa"/>
            <w:vAlign w:val="center"/>
          </w:tcPr>
          <w:p w:rsidR="00E13336" w:rsidRDefault="001230C6">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13336" w:rsidRDefault="001230C6" w:rsidP="005879EC">
            <w:pPr>
              <w:jc w:val="right"/>
            </w:pPr>
            <w:r>
              <w:rPr>
                <w:rFonts w:eastAsiaTheme="minorEastAsia"/>
                <w:color w:val="000000" w:themeColor="text1"/>
                <w:szCs w:val="21"/>
              </w:rPr>
              <w:t>减少约</w:t>
            </w:r>
            <w:r w:rsidR="005879EC">
              <w:rPr>
                <w:rFonts w:eastAsiaTheme="minorEastAsia"/>
                <w:color w:val="000000" w:themeColor="text1"/>
                <w:szCs w:val="21"/>
              </w:rPr>
              <w:t>7</w:t>
            </w:r>
            <w:r>
              <w:rPr>
                <w:rFonts w:eastAsiaTheme="minorEastAsia"/>
                <w:color w:val="000000" w:themeColor="text1"/>
                <w:szCs w:val="21"/>
              </w:rPr>
              <w:t>02</w:t>
            </w:r>
          </w:p>
        </w:tc>
        <w:tc>
          <w:tcPr>
            <w:tcW w:w="2679" w:type="dxa"/>
            <w:vAlign w:val="center"/>
          </w:tcPr>
          <w:p w:rsidR="00E13336" w:rsidRDefault="001230C6" w:rsidP="005879EC">
            <w:pPr>
              <w:jc w:val="right"/>
            </w:pPr>
            <w:r>
              <w:rPr>
                <w:rFonts w:eastAsiaTheme="minorEastAsia"/>
                <w:color w:val="000000" w:themeColor="text1"/>
                <w:szCs w:val="21"/>
              </w:rPr>
              <w:t>减少约</w:t>
            </w:r>
            <w:r>
              <w:rPr>
                <w:rFonts w:eastAsiaTheme="minorEastAsia"/>
                <w:color w:val="000000" w:themeColor="text1"/>
                <w:szCs w:val="21"/>
              </w:rPr>
              <w:t>3</w:t>
            </w:r>
            <w:r w:rsidR="005879EC">
              <w:rPr>
                <w:rFonts w:eastAsiaTheme="minorEastAsia"/>
                <w:color w:val="000000" w:themeColor="text1"/>
                <w:szCs w:val="21"/>
              </w:rPr>
              <w:t>,</w:t>
            </w:r>
            <w:r>
              <w:rPr>
                <w:rFonts w:eastAsiaTheme="minorEastAsia"/>
                <w:color w:val="000000" w:themeColor="text1"/>
                <w:szCs w:val="21"/>
              </w:rPr>
              <w:t>045</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股票和的债券，所面临的其他价格风险来源于单个证券发行主体自身经营情况或特殊事项的影响，也可能来源于证券市场整体波动的影响。</w:t>
      </w:r>
    </w:p>
    <w:p w:rsidR="00E13336" w:rsidRDefault="00E13336">
      <w:pPr>
        <w:widowControl/>
        <w:spacing w:line="360" w:lineRule="auto"/>
        <w:ind w:firstLineChars="200" w:firstLine="420"/>
        <w:rPr>
          <w:rFonts w:eastAsiaTheme="minorEastAsia"/>
          <w:color w:val="000000" w:themeColor="text1"/>
          <w:kern w:val="0"/>
          <w:szCs w:val="21"/>
        </w:rPr>
      </w:pP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13336" w:rsidRDefault="00E13336">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本基金通过投资组合的分散化降低其他价格风险。本基金投资组合中股票资产占基金资产的</w:t>
      </w:r>
      <w:r w:rsidRPr="00C56D9D">
        <w:rPr>
          <w:rFonts w:eastAsiaTheme="minorEastAsia"/>
          <w:color w:val="000000" w:themeColor="text1"/>
          <w:kern w:val="0"/>
          <w:szCs w:val="21"/>
        </w:rPr>
        <w:t>0%-30%</w:t>
      </w:r>
      <w:r w:rsidRPr="00C56D9D">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520,815,932.08</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19.65</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337,285,903.28</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9.54</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422,935,619.70</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15.96</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468,837,031.54</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13.27</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943,751,551.78</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35.61</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806,122,934.82</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22.81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13336">
        <w:tc>
          <w:tcPr>
            <w:tcW w:w="993" w:type="dxa"/>
            <w:vAlign w:val="center"/>
          </w:tcPr>
          <w:p w:rsidR="00E13336" w:rsidRDefault="001230C6">
            <w:pPr>
              <w:jc w:val="left"/>
            </w:pPr>
            <w:r>
              <w:rPr>
                <w:rFonts w:eastAsiaTheme="minorEastAsia"/>
                <w:color w:val="000000" w:themeColor="text1"/>
                <w:szCs w:val="21"/>
              </w:rPr>
              <w:t>假设</w:t>
            </w:r>
          </w:p>
        </w:tc>
        <w:tc>
          <w:tcPr>
            <w:tcW w:w="8079" w:type="dxa"/>
            <w:gridSpan w:val="4"/>
            <w:vAlign w:val="center"/>
          </w:tcPr>
          <w:p w:rsidR="00E13336" w:rsidRDefault="001230C6">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5879EC">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E13336">
        <w:trPr>
          <w:gridAfter w:val="1"/>
          <w:wAfter w:w="72" w:type="dxa"/>
        </w:trPr>
        <w:tc>
          <w:tcPr>
            <w:tcW w:w="993" w:type="dxa"/>
            <w:vMerge/>
          </w:tcPr>
          <w:p w:rsidR="00E13336" w:rsidRDefault="00E13336"/>
        </w:tc>
        <w:tc>
          <w:tcPr>
            <w:tcW w:w="2448" w:type="dxa"/>
            <w:vAlign w:val="center"/>
          </w:tcPr>
          <w:p w:rsidR="00E13336" w:rsidRDefault="001230C6">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E13336" w:rsidRDefault="001230C6" w:rsidP="005879EC">
            <w:pPr>
              <w:jc w:val="right"/>
            </w:pPr>
            <w:r>
              <w:rPr>
                <w:rFonts w:eastAsiaTheme="minorEastAsia"/>
                <w:color w:val="000000" w:themeColor="text1"/>
                <w:szCs w:val="21"/>
              </w:rPr>
              <w:t>增加约</w:t>
            </w:r>
            <w:r w:rsidR="005879EC">
              <w:rPr>
                <w:rFonts w:eastAsiaTheme="minorEastAsia"/>
                <w:color w:val="000000" w:themeColor="text1"/>
                <w:szCs w:val="21"/>
              </w:rPr>
              <w:t>6,1</w:t>
            </w:r>
            <w:r>
              <w:rPr>
                <w:rFonts w:eastAsiaTheme="minorEastAsia"/>
                <w:color w:val="000000" w:themeColor="text1"/>
                <w:szCs w:val="21"/>
              </w:rPr>
              <w:t>46</w:t>
            </w:r>
          </w:p>
        </w:tc>
        <w:tc>
          <w:tcPr>
            <w:tcW w:w="2679" w:type="dxa"/>
            <w:vAlign w:val="center"/>
          </w:tcPr>
          <w:p w:rsidR="00E13336" w:rsidRDefault="001230C6" w:rsidP="005879EC">
            <w:pPr>
              <w:jc w:val="right"/>
            </w:pPr>
            <w:r>
              <w:rPr>
                <w:rFonts w:eastAsiaTheme="minorEastAsia"/>
                <w:color w:val="000000" w:themeColor="text1"/>
                <w:szCs w:val="21"/>
              </w:rPr>
              <w:t>增加约</w:t>
            </w:r>
            <w:r w:rsidR="005879EC">
              <w:rPr>
                <w:rFonts w:eastAsiaTheme="minorEastAsia"/>
                <w:color w:val="000000" w:themeColor="text1"/>
                <w:szCs w:val="21"/>
              </w:rPr>
              <w:t>9,3</w:t>
            </w:r>
            <w:r>
              <w:rPr>
                <w:rFonts w:eastAsiaTheme="minorEastAsia"/>
                <w:color w:val="000000" w:themeColor="text1"/>
                <w:szCs w:val="21"/>
              </w:rPr>
              <w:t>64</w:t>
            </w:r>
          </w:p>
        </w:tc>
      </w:tr>
      <w:tr w:rsidR="00E13336">
        <w:trPr>
          <w:gridAfter w:val="1"/>
          <w:wAfter w:w="72" w:type="dxa"/>
        </w:trPr>
        <w:tc>
          <w:tcPr>
            <w:tcW w:w="993" w:type="dxa"/>
            <w:vMerge/>
          </w:tcPr>
          <w:p w:rsidR="00E13336" w:rsidRDefault="00E13336"/>
        </w:tc>
        <w:tc>
          <w:tcPr>
            <w:tcW w:w="2448" w:type="dxa"/>
            <w:vAlign w:val="center"/>
          </w:tcPr>
          <w:p w:rsidR="00E13336" w:rsidRDefault="001230C6">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E13336" w:rsidRDefault="001230C6" w:rsidP="005879EC">
            <w:pPr>
              <w:jc w:val="right"/>
            </w:pPr>
            <w:r>
              <w:rPr>
                <w:rFonts w:eastAsiaTheme="minorEastAsia"/>
                <w:color w:val="000000" w:themeColor="text1"/>
                <w:szCs w:val="21"/>
              </w:rPr>
              <w:t>减少约</w:t>
            </w:r>
            <w:r w:rsidR="005879EC">
              <w:rPr>
                <w:rFonts w:eastAsiaTheme="minorEastAsia"/>
                <w:color w:val="000000" w:themeColor="text1"/>
                <w:szCs w:val="21"/>
              </w:rPr>
              <w:t>6,1</w:t>
            </w:r>
            <w:r>
              <w:rPr>
                <w:rFonts w:eastAsiaTheme="minorEastAsia"/>
                <w:color w:val="000000" w:themeColor="text1"/>
                <w:szCs w:val="21"/>
              </w:rPr>
              <w:t>46</w:t>
            </w:r>
          </w:p>
        </w:tc>
        <w:tc>
          <w:tcPr>
            <w:tcW w:w="2679" w:type="dxa"/>
            <w:vAlign w:val="center"/>
          </w:tcPr>
          <w:p w:rsidR="00E13336" w:rsidRDefault="001230C6" w:rsidP="005879EC">
            <w:pPr>
              <w:jc w:val="right"/>
            </w:pPr>
            <w:r>
              <w:rPr>
                <w:rFonts w:eastAsiaTheme="minorEastAsia"/>
                <w:color w:val="000000" w:themeColor="text1"/>
                <w:szCs w:val="21"/>
              </w:rPr>
              <w:t>减少约</w:t>
            </w:r>
            <w:r w:rsidR="005879EC">
              <w:rPr>
                <w:rFonts w:eastAsiaTheme="minorEastAsia"/>
                <w:color w:val="000000" w:themeColor="text1"/>
                <w:szCs w:val="21"/>
              </w:rPr>
              <w:t>9,3</w:t>
            </w:r>
            <w:r>
              <w:rPr>
                <w:rFonts w:eastAsiaTheme="minorEastAsia"/>
                <w:color w:val="000000" w:themeColor="text1"/>
                <w:szCs w:val="21"/>
              </w:rPr>
              <w:t>64</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927,046,455.48</w:t>
      </w:r>
      <w:r>
        <w:rPr>
          <w:rFonts w:eastAsiaTheme="minorEastAsia"/>
          <w:color w:val="000000" w:themeColor="text1"/>
          <w:kern w:val="0"/>
          <w:szCs w:val="21"/>
        </w:rPr>
        <w:t>元，属于第二层次的余额为</w:t>
      </w:r>
      <w:r>
        <w:rPr>
          <w:rFonts w:eastAsiaTheme="minorEastAsia"/>
          <w:color w:val="000000" w:themeColor="text1"/>
          <w:kern w:val="0"/>
          <w:szCs w:val="21"/>
        </w:rPr>
        <w:t>1,897,862,643.23</w:t>
      </w:r>
      <w:r>
        <w:rPr>
          <w:rFonts w:eastAsiaTheme="minorEastAsia"/>
          <w:color w:val="000000" w:themeColor="text1"/>
          <w:kern w:val="0"/>
          <w:szCs w:val="21"/>
        </w:rPr>
        <w:t>元，属于第三层次的余额为</w:t>
      </w:r>
      <w:r>
        <w:rPr>
          <w:rFonts w:eastAsiaTheme="minorEastAsia"/>
          <w:color w:val="000000" w:themeColor="text1"/>
          <w:kern w:val="0"/>
          <w:szCs w:val="21"/>
        </w:rPr>
        <w:t>5,360,435.07</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799,031,243.16</w:t>
      </w:r>
      <w:r>
        <w:rPr>
          <w:rFonts w:eastAsiaTheme="minorEastAsia"/>
          <w:color w:val="000000" w:themeColor="text1"/>
          <w:kern w:val="0"/>
          <w:szCs w:val="21"/>
        </w:rPr>
        <w:t>元，第二层次</w:t>
      </w:r>
      <w:r>
        <w:rPr>
          <w:rFonts w:eastAsiaTheme="minorEastAsia"/>
          <w:color w:val="000000" w:themeColor="text1"/>
          <w:kern w:val="0"/>
          <w:szCs w:val="21"/>
        </w:rPr>
        <w:t>1,777,787,916.16</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日，本基金持有公允价值归属于第三层次的金融工具</w:t>
      </w:r>
      <w:r>
        <w:rPr>
          <w:rFonts w:eastAsiaTheme="minorEastAsia"/>
          <w:color w:val="000000" w:themeColor="text1"/>
          <w:kern w:val="0"/>
          <w:szCs w:val="21"/>
        </w:rPr>
        <w:t>5,360,435.07</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日：无</w:t>
      </w:r>
      <w:r>
        <w:rPr>
          <w:rFonts w:eastAsiaTheme="minorEastAsia"/>
          <w:color w:val="000000" w:themeColor="text1"/>
          <w:kern w:val="0"/>
          <w:szCs w:val="21"/>
        </w:rPr>
        <w:t>)</w:t>
      </w:r>
      <w:r>
        <w:rPr>
          <w:rFonts w:eastAsiaTheme="minorEastAsia"/>
          <w:color w:val="000000" w:themeColor="text1"/>
          <w:kern w:val="0"/>
          <w:szCs w:val="21"/>
        </w:rPr>
        <w:t>。本基金本年度购买第三层次的金融工具</w:t>
      </w:r>
      <w:r>
        <w:rPr>
          <w:rFonts w:eastAsiaTheme="minorEastAsia"/>
          <w:color w:val="000000" w:themeColor="text1"/>
          <w:kern w:val="0"/>
          <w:szCs w:val="21"/>
        </w:rPr>
        <w:t>3,170,103.33</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，计入损益的第三层次的金融工具公允价值变动损益</w:t>
      </w:r>
      <w:r>
        <w:rPr>
          <w:rFonts w:eastAsiaTheme="minorEastAsia"/>
          <w:color w:val="000000" w:themeColor="text1"/>
          <w:kern w:val="0"/>
          <w:szCs w:val="21"/>
        </w:rPr>
        <w:t>2,190,331.74</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年度：无</w:t>
      </w:r>
      <w:r>
        <w:rPr>
          <w:rFonts w:eastAsiaTheme="minorEastAsia"/>
          <w:color w:val="000000" w:themeColor="text1"/>
          <w:kern w:val="0"/>
          <w:szCs w:val="21"/>
        </w:rPr>
        <w:t>)</w:t>
      </w:r>
      <w:r>
        <w:rPr>
          <w:rFonts w:eastAsiaTheme="minorEastAsia"/>
          <w:color w:val="000000" w:themeColor="text1"/>
          <w:kern w:val="0"/>
          <w:szCs w:val="21"/>
        </w:rPr>
        <w:t>。</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日，本基金持有的第三层次的交易性金融资产</w:t>
      </w:r>
      <w:r>
        <w:rPr>
          <w:rFonts w:eastAsiaTheme="minorEastAsia"/>
          <w:color w:val="000000" w:themeColor="text1"/>
          <w:kern w:val="0"/>
          <w:szCs w:val="21"/>
        </w:rPr>
        <w:t>(</w:t>
      </w:r>
      <w:r>
        <w:rPr>
          <w:rFonts w:eastAsiaTheme="minorEastAsia"/>
          <w:color w:val="000000" w:themeColor="text1"/>
          <w:kern w:val="0"/>
          <w:szCs w:val="21"/>
        </w:rPr>
        <w:t>均为证券交易所上市但尚在限售期内的股票投资</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5,360,435.07</w:t>
      </w:r>
      <w:r>
        <w:rPr>
          <w:rFonts w:eastAsiaTheme="minorEastAsia"/>
          <w:color w:val="000000" w:themeColor="text1"/>
          <w:kern w:val="0"/>
          <w:szCs w:val="21"/>
        </w:rPr>
        <w:t>元，采用平均价格亚式期权模型进行估值，不可观察输入值为该流通受限股票在剩余限售期内的股价预期年化波动率，与公允价值之间为负相关关系。</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根据财政部发布的《企业会计准则第</w:t>
      </w:r>
      <w:r>
        <w:rPr>
          <w:rFonts w:eastAsiaTheme="minorEastAsia"/>
          <w:color w:val="000000" w:themeColor="text1"/>
          <w:kern w:val="0"/>
          <w:szCs w:val="21"/>
        </w:rPr>
        <w:t>22</w:t>
      </w:r>
      <w:r>
        <w:rPr>
          <w:rFonts w:eastAsiaTheme="minorEastAsia"/>
          <w:color w:val="000000" w:themeColor="text1"/>
          <w:kern w:val="0"/>
          <w:szCs w:val="21"/>
        </w:rPr>
        <w:t>号－金融工具确认和计量》、《企业会计准则第</w:t>
      </w:r>
      <w:r>
        <w:rPr>
          <w:rFonts w:eastAsiaTheme="minorEastAsia"/>
          <w:color w:val="000000" w:themeColor="text1"/>
          <w:kern w:val="0"/>
          <w:szCs w:val="21"/>
        </w:rPr>
        <w:t>23</w:t>
      </w:r>
      <w:r>
        <w:rPr>
          <w:rFonts w:eastAsiaTheme="minorEastAsia"/>
          <w:color w:val="000000" w:themeColor="text1"/>
          <w:kern w:val="0"/>
          <w:szCs w:val="21"/>
        </w:rPr>
        <w:t>号－金融资产转移》、《企业会计准则第</w:t>
      </w:r>
      <w:r>
        <w:rPr>
          <w:rFonts w:eastAsiaTheme="minorEastAsia"/>
          <w:color w:val="000000" w:themeColor="text1"/>
          <w:kern w:val="0"/>
          <w:szCs w:val="21"/>
        </w:rPr>
        <w:t>24</w:t>
      </w:r>
      <w:r>
        <w:rPr>
          <w:rFonts w:eastAsiaTheme="minorEastAsia"/>
          <w:color w:val="000000" w:themeColor="text1"/>
          <w:kern w:val="0"/>
          <w:szCs w:val="21"/>
        </w:rPr>
        <w:t>号－套期会计》和《企业会计准则第</w:t>
      </w:r>
      <w:r>
        <w:rPr>
          <w:rFonts w:eastAsiaTheme="minorEastAsia"/>
          <w:color w:val="000000" w:themeColor="text1"/>
          <w:kern w:val="0"/>
          <w:szCs w:val="21"/>
        </w:rPr>
        <w:t>37</w:t>
      </w:r>
      <w:r>
        <w:rPr>
          <w:rFonts w:eastAsiaTheme="minorEastAsia"/>
          <w:color w:val="000000" w:themeColor="text1"/>
          <w:kern w:val="0"/>
          <w:szCs w:val="21"/>
        </w:rPr>
        <w:t>号</w:t>
      </w:r>
      <w:r>
        <w:rPr>
          <w:rFonts w:eastAsiaTheme="minorEastAsia"/>
          <w:color w:val="000000" w:themeColor="text1"/>
          <w:kern w:val="0"/>
          <w:szCs w:val="21"/>
        </w:rPr>
        <w:t>-</w:t>
      </w:r>
      <w:r>
        <w:rPr>
          <w:rFonts w:eastAsiaTheme="minorEastAsia"/>
          <w:color w:val="000000" w:themeColor="text1"/>
          <w:kern w:val="0"/>
          <w:szCs w:val="21"/>
        </w:rPr>
        <w:t>金融工具列报》</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新金融工具准则</w:t>
      </w:r>
      <w:r>
        <w:rPr>
          <w:rFonts w:eastAsiaTheme="minorEastAsia"/>
          <w:color w:val="000000" w:themeColor="text1"/>
          <w:kern w:val="0"/>
          <w:szCs w:val="21"/>
        </w:rPr>
        <w:t>”)</w:t>
      </w:r>
      <w:r>
        <w:rPr>
          <w:rFonts w:eastAsiaTheme="minorEastAsia"/>
          <w:color w:val="000000" w:themeColor="text1"/>
          <w:kern w:val="0"/>
          <w:szCs w:val="21"/>
        </w:rPr>
        <w:t>相关衔接规定，以及财政部、中国银行保险监督管理委员会于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日发布的《关于进一步贯彻落实新金融工具相关会计准则的通知》，公募证券投资基金应当自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日起执行新金融工具准则。截至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EE290F" w:rsidRDefault="00EE290F" w:rsidP="00EE290F">
      <w:pPr>
        <w:widowControl/>
        <w:spacing w:line="360" w:lineRule="auto"/>
        <w:ind w:firstLineChars="200" w:firstLine="420"/>
        <w:rPr>
          <w:rFonts w:eastAsiaTheme="minorEastAsia"/>
          <w:color w:val="000000" w:themeColor="text1"/>
          <w:kern w:val="0"/>
          <w:szCs w:val="21"/>
        </w:rPr>
      </w:pPr>
    </w:p>
    <w:p w:rsidR="00EE290F" w:rsidRDefault="00EE290F" w:rsidP="00EE29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EE290F" w:rsidRDefault="00EE290F" w:rsidP="00EE290F">
      <w:pPr>
        <w:widowControl/>
        <w:spacing w:line="360" w:lineRule="auto"/>
        <w:ind w:firstLineChars="200" w:firstLine="420"/>
        <w:rPr>
          <w:rFonts w:eastAsiaTheme="minorEastAsia"/>
          <w:color w:val="000000" w:themeColor="text1"/>
          <w:kern w:val="0"/>
          <w:szCs w:val="21"/>
        </w:rPr>
      </w:pPr>
    </w:p>
    <w:p w:rsidR="001A59F9" w:rsidRPr="00C56D9D" w:rsidRDefault="00EE290F" w:rsidP="00EE290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98356156"/>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98356157"/>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520,815,932.08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520,815,932.08</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18.01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2,309,453,601.70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79.88</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2,309,453,601.70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79.88</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15,665,257.27</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0.54</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45,129,394.41</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1.56</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2,891,064,185.46</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98356158"/>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28,796,882.59</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6,409,543.46</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0.24</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253,403,586.07</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9.56</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121,425,233.78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4.58</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4,713.80</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37,117.50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4,608.00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8,923,471.90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0.34</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55,595,212.42</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24,350.18</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46,182,797.74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1.74</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8,414.64</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520,815,932.08</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19.65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98356159"/>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E13336">
        <w:tc>
          <w:tcPr>
            <w:tcW w:w="817" w:type="dxa"/>
            <w:vAlign w:val="center"/>
          </w:tcPr>
          <w:p w:rsidR="00E13336" w:rsidRDefault="001230C6">
            <w:pPr>
              <w:jc w:val="center"/>
            </w:pPr>
            <w:r>
              <w:rPr>
                <w:rFonts w:eastAsiaTheme="minorEastAsia"/>
                <w:color w:val="000000" w:themeColor="text1"/>
                <w:szCs w:val="21"/>
              </w:rPr>
              <w:t>1</w:t>
            </w:r>
          </w:p>
        </w:tc>
        <w:tc>
          <w:tcPr>
            <w:tcW w:w="1276" w:type="dxa"/>
            <w:vAlign w:val="center"/>
          </w:tcPr>
          <w:p w:rsidR="00E13336" w:rsidRDefault="001230C6">
            <w:pPr>
              <w:jc w:val="center"/>
            </w:pPr>
            <w:r>
              <w:rPr>
                <w:rFonts w:eastAsiaTheme="minorEastAsia"/>
                <w:color w:val="000000" w:themeColor="text1"/>
                <w:szCs w:val="21"/>
              </w:rPr>
              <w:t>003816</w:t>
            </w:r>
          </w:p>
        </w:tc>
        <w:tc>
          <w:tcPr>
            <w:tcW w:w="1701" w:type="dxa"/>
            <w:vAlign w:val="center"/>
          </w:tcPr>
          <w:p w:rsidR="00E13336" w:rsidRDefault="001230C6">
            <w:pPr>
              <w:jc w:val="center"/>
            </w:pPr>
            <w:r>
              <w:rPr>
                <w:rFonts w:eastAsiaTheme="minorEastAsia"/>
                <w:color w:val="000000" w:themeColor="text1"/>
                <w:szCs w:val="21"/>
              </w:rPr>
              <w:t>中国广核</w:t>
            </w:r>
          </w:p>
        </w:tc>
        <w:tc>
          <w:tcPr>
            <w:tcW w:w="1559" w:type="dxa"/>
            <w:vAlign w:val="center"/>
          </w:tcPr>
          <w:p w:rsidR="00E13336" w:rsidRDefault="001230C6">
            <w:pPr>
              <w:jc w:val="right"/>
            </w:pPr>
            <w:r>
              <w:rPr>
                <w:rFonts w:eastAsiaTheme="minorEastAsia"/>
                <w:color w:val="000000" w:themeColor="text1"/>
                <w:szCs w:val="21"/>
              </w:rPr>
              <w:t>32,679,256.00</w:t>
            </w:r>
          </w:p>
        </w:tc>
        <w:tc>
          <w:tcPr>
            <w:tcW w:w="1932" w:type="dxa"/>
            <w:vAlign w:val="center"/>
          </w:tcPr>
          <w:p w:rsidR="00E13336" w:rsidRDefault="001230C6">
            <w:pPr>
              <w:jc w:val="right"/>
            </w:pPr>
            <w:r>
              <w:rPr>
                <w:rFonts w:eastAsiaTheme="minorEastAsia"/>
                <w:color w:val="000000" w:themeColor="text1"/>
                <w:szCs w:val="21"/>
              </w:rPr>
              <w:t>102,286,071.28</w:t>
            </w:r>
          </w:p>
        </w:tc>
        <w:tc>
          <w:tcPr>
            <w:tcW w:w="1612" w:type="dxa"/>
            <w:vAlign w:val="center"/>
          </w:tcPr>
          <w:p w:rsidR="00E13336" w:rsidRDefault="001230C6">
            <w:pPr>
              <w:jc w:val="right"/>
            </w:pPr>
            <w:r>
              <w:rPr>
                <w:rFonts w:eastAsiaTheme="minorEastAsia"/>
                <w:color w:val="000000" w:themeColor="text1"/>
                <w:szCs w:val="21"/>
              </w:rPr>
              <w:t>3.86</w:t>
            </w:r>
          </w:p>
        </w:tc>
      </w:tr>
      <w:tr w:rsidR="00E13336">
        <w:tc>
          <w:tcPr>
            <w:tcW w:w="817" w:type="dxa"/>
            <w:vAlign w:val="center"/>
          </w:tcPr>
          <w:p w:rsidR="00E13336" w:rsidRDefault="001230C6">
            <w:pPr>
              <w:jc w:val="center"/>
            </w:pPr>
            <w:r>
              <w:rPr>
                <w:rFonts w:eastAsiaTheme="minorEastAsia"/>
                <w:color w:val="000000" w:themeColor="text1"/>
                <w:szCs w:val="21"/>
              </w:rPr>
              <w:t>2</w:t>
            </w:r>
          </w:p>
        </w:tc>
        <w:tc>
          <w:tcPr>
            <w:tcW w:w="1276" w:type="dxa"/>
            <w:vAlign w:val="center"/>
          </w:tcPr>
          <w:p w:rsidR="00E13336" w:rsidRDefault="001230C6">
            <w:pPr>
              <w:jc w:val="center"/>
            </w:pPr>
            <w:r>
              <w:rPr>
                <w:rFonts w:eastAsiaTheme="minorEastAsia"/>
                <w:color w:val="000000" w:themeColor="text1"/>
                <w:szCs w:val="21"/>
              </w:rPr>
              <w:t>603588</w:t>
            </w:r>
          </w:p>
        </w:tc>
        <w:tc>
          <w:tcPr>
            <w:tcW w:w="1701" w:type="dxa"/>
            <w:vAlign w:val="center"/>
          </w:tcPr>
          <w:p w:rsidR="00E13336" w:rsidRDefault="001230C6">
            <w:pPr>
              <w:jc w:val="center"/>
            </w:pPr>
            <w:r>
              <w:rPr>
                <w:rFonts w:eastAsiaTheme="minorEastAsia"/>
                <w:color w:val="000000" w:themeColor="text1"/>
                <w:szCs w:val="21"/>
              </w:rPr>
              <w:t>高能环境</w:t>
            </w:r>
          </w:p>
        </w:tc>
        <w:tc>
          <w:tcPr>
            <w:tcW w:w="1559" w:type="dxa"/>
            <w:vAlign w:val="center"/>
          </w:tcPr>
          <w:p w:rsidR="00E13336" w:rsidRDefault="001230C6">
            <w:pPr>
              <w:jc w:val="right"/>
            </w:pPr>
            <w:r>
              <w:rPr>
                <w:rFonts w:eastAsiaTheme="minorEastAsia"/>
                <w:color w:val="000000" w:themeColor="text1"/>
                <w:szCs w:val="21"/>
              </w:rPr>
              <w:t>2,627,655.00</w:t>
            </w:r>
          </w:p>
        </w:tc>
        <w:tc>
          <w:tcPr>
            <w:tcW w:w="1932" w:type="dxa"/>
            <w:vAlign w:val="center"/>
          </w:tcPr>
          <w:p w:rsidR="00E13336" w:rsidRDefault="001230C6">
            <w:pPr>
              <w:jc w:val="right"/>
            </w:pPr>
            <w:r>
              <w:rPr>
                <w:rFonts w:eastAsiaTheme="minorEastAsia"/>
                <w:color w:val="000000" w:themeColor="text1"/>
                <w:szCs w:val="21"/>
              </w:rPr>
              <w:t>46,167,898.35</w:t>
            </w:r>
          </w:p>
        </w:tc>
        <w:tc>
          <w:tcPr>
            <w:tcW w:w="1612" w:type="dxa"/>
            <w:vAlign w:val="center"/>
          </w:tcPr>
          <w:p w:rsidR="00E13336" w:rsidRDefault="001230C6">
            <w:pPr>
              <w:jc w:val="right"/>
            </w:pPr>
            <w:r>
              <w:rPr>
                <w:rFonts w:eastAsiaTheme="minorEastAsia"/>
                <w:color w:val="000000" w:themeColor="text1"/>
                <w:szCs w:val="21"/>
              </w:rPr>
              <w:t>1.74</w:t>
            </w:r>
          </w:p>
        </w:tc>
      </w:tr>
      <w:tr w:rsidR="00E13336">
        <w:tc>
          <w:tcPr>
            <w:tcW w:w="817" w:type="dxa"/>
            <w:vAlign w:val="center"/>
          </w:tcPr>
          <w:p w:rsidR="00E13336" w:rsidRDefault="001230C6">
            <w:pPr>
              <w:jc w:val="center"/>
            </w:pPr>
            <w:r>
              <w:rPr>
                <w:rFonts w:eastAsiaTheme="minorEastAsia"/>
                <w:color w:val="000000" w:themeColor="text1"/>
                <w:szCs w:val="21"/>
              </w:rPr>
              <w:t>3</w:t>
            </w:r>
          </w:p>
        </w:tc>
        <w:tc>
          <w:tcPr>
            <w:tcW w:w="1276" w:type="dxa"/>
            <w:vAlign w:val="center"/>
          </w:tcPr>
          <w:p w:rsidR="00E13336" w:rsidRDefault="001230C6">
            <w:pPr>
              <w:jc w:val="center"/>
            </w:pPr>
            <w:r>
              <w:rPr>
                <w:rFonts w:eastAsiaTheme="minorEastAsia"/>
                <w:color w:val="000000" w:themeColor="text1"/>
                <w:szCs w:val="21"/>
              </w:rPr>
              <w:t>601318</w:t>
            </w:r>
          </w:p>
        </w:tc>
        <w:tc>
          <w:tcPr>
            <w:tcW w:w="1701" w:type="dxa"/>
            <w:vAlign w:val="center"/>
          </w:tcPr>
          <w:p w:rsidR="00E13336" w:rsidRDefault="001230C6">
            <w:pPr>
              <w:jc w:val="center"/>
            </w:pPr>
            <w:r>
              <w:rPr>
                <w:rFonts w:eastAsiaTheme="minorEastAsia"/>
                <w:color w:val="000000" w:themeColor="text1"/>
                <w:szCs w:val="21"/>
              </w:rPr>
              <w:t>中国平安</w:t>
            </w:r>
          </w:p>
        </w:tc>
        <w:tc>
          <w:tcPr>
            <w:tcW w:w="1559" w:type="dxa"/>
            <w:vAlign w:val="center"/>
          </w:tcPr>
          <w:p w:rsidR="00E13336" w:rsidRDefault="001230C6">
            <w:pPr>
              <w:jc w:val="right"/>
            </w:pPr>
            <w:r>
              <w:rPr>
                <w:rFonts w:eastAsiaTheme="minorEastAsia"/>
                <w:color w:val="000000" w:themeColor="text1"/>
                <w:szCs w:val="21"/>
              </w:rPr>
              <w:t>860,890.00</w:t>
            </w:r>
          </w:p>
        </w:tc>
        <w:tc>
          <w:tcPr>
            <w:tcW w:w="1932" w:type="dxa"/>
            <w:vAlign w:val="center"/>
          </w:tcPr>
          <w:p w:rsidR="00E13336" w:rsidRDefault="001230C6">
            <w:pPr>
              <w:jc w:val="right"/>
            </w:pPr>
            <w:r>
              <w:rPr>
                <w:rFonts w:eastAsiaTheme="minorEastAsia"/>
                <w:color w:val="000000" w:themeColor="text1"/>
                <w:szCs w:val="21"/>
              </w:rPr>
              <w:t>43,397,464.90</w:t>
            </w:r>
          </w:p>
        </w:tc>
        <w:tc>
          <w:tcPr>
            <w:tcW w:w="1612" w:type="dxa"/>
            <w:vAlign w:val="center"/>
          </w:tcPr>
          <w:p w:rsidR="00E13336" w:rsidRDefault="001230C6">
            <w:pPr>
              <w:jc w:val="right"/>
            </w:pPr>
            <w:r>
              <w:rPr>
                <w:rFonts w:eastAsiaTheme="minorEastAsia"/>
                <w:color w:val="000000" w:themeColor="text1"/>
                <w:szCs w:val="21"/>
              </w:rPr>
              <w:t>1.64</w:t>
            </w:r>
          </w:p>
        </w:tc>
      </w:tr>
      <w:tr w:rsidR="00E13336">
        <w:tc>
          <w:tcPr>
            <w:tcW w:w="817" w:type="dxa"/>
            <w:vAlign w:val="center"/>
          </w:tcPr>
          <w:p w:rsidR="00E13336" w:rsidRDefault="001230C6">
            <w:pPr>
              <w:jc w:val="center"/>
            </w:pPr>
            <w:r>
              <w:rPr>
                <w:rFonts w:eastAsiaTheme="minorEastAsia"/>
                <w:color w:val="000000" w:themeColor="text1"/>
                <w:szCs w:val="21"/>
              </w:rPr>
              <w:t>4</w:t>
            </w:r>
          </w:p>
        </w:tc>
        <w:tc>
          <w:tcPr>
            <w:tcW w:w="1276" w:type="dxa"/>
            <w:vAlign w:val="center"/>
          </w:tcPr>
          <w:p w:rsidR="00E13336" w:rsidRDefault="001230C6">
            <w:pPr>
              <w:jc w:val="center"/>
            </w:pPr>
            <w:r>
              <w:rPr>
                <w:rFonts w:eastAsiaTheme="minorEastAsia"/>
                <w:color w:val="000000" w:themeColor="text1"/>
                <w:szCs w:val="21"/>
              </w:rPr>
              <w:t>000725</w:t>
            </w:r>
          </w:p>
        </w:tc>
        <w:tc>
          <w:tcPr>
            <w:tcW w:w="1701" w:type="dxa"/>
            <w:vAlign w:val="center"/>
          </w:tcPr>
          <w:p w:rsidR="00E13336" w:rsidRDefault="001230C6">
            <w:pPr>
              <w:jc w:val="center"/>
            </w:pPr>
            <w:r>
              <w:rPr>
                <w:rFonts w:eastAsiaTheme="minorEastAsia"/>
                <w:color w:val="000000" w:themeColor="text1"/>
                <w:szCs w:val="21"/>
              </w:rPr>
              <w:t>京东方Ａ</w:t>
            </w:r>
          </w:p>
        </w:tc>
        <w:tc>
          <w:tcPr>
            <w:tcW w:w="1559" w:type="dxa"/>
            <w:vAlign w:val="center"/>
          </w:tcPr>
          <w:p w:rsidR="00E13336" w:rsidRDefault="001230C6">
            <w:pPr>
              <w:jc w:val="right"/>
            </w:pPr>
            <w:r>
              <w:rPr>
                <w:rFonts w:eastAsiaTheme="minorEastAsia"/>
                <w:color w:val="000000" w:themeColor="text1"/>
                <w:szCs w:val="21"/>
              </w:rPr>
              <w:t>7,486,396.00</w:t>
            </w:r>
          </w:p>
        </w:tc>
        <w:tc>
          <w:tcPr>
            <w:tcW w:w="1932" w:type="dxa"/>
            <w:vAlign w:val="center"/>
          </w:tcPr>
          <w:p w:rsidR="00E13336" w:rsidRDefault="001230C6">
            <w:pPr>
              <w:jc w:val="right"/>
            </w:pPr>
            <w:r>
              <w:rPr>
                <w:rFonts w:eastAsiaTheme="minorEastAsia"/>
                <w:color w:val="000000" w:themeColor="text1"/>
                <w:szCs w:val="21"/>
              </w:rPr>
              <w:t>37,806,299.80</w:t>
            </w:r>
          </w:p>
        </w:tc>
        <w:tc>
          <w:tcPr>
            <w:tcW w:w="1612" w:type="dxa"/>
            <w:vAlign w:val="center"/>
          </w:tcPr>
          <w:p w:rsidR="00E13336" w:rsidRDefault="001230C6">
            <w:pPr>
              <w:jc w:val="right"/>
            </w:pPr>
            <w:r>
              <w:rPr>
                <w:rFonts w:eastAsiaTheme="minorEastAsia"/>
                <w:color w:val="000000" w:themeColor="text1"/>
                <w:szCs w:val="21"/>
              </w:rPr>
              <w:t>1.43</w:t>
            </w:r>
          </w:p>
        </w:tc>
      </w:tr>
      <w:tr w:rsidR="00E13336">
        <w:tc>
          <w:tcPr>
            <w:tcW w:w="817" w:type="dxa"/>
            <w:vAlign w:val="center"/>
          </w:tcPr>
          <w:p w:rsidR="00E13336" w:rsidRDefault="001230C6">
            <w:pPr>
              <w:jc w:val="center"/>
            </w:pPr>
            <w:r>
              <w:rPr>
                <w:rFonts w:eastAsiaTheme="minorEastAsia"/>
                <w:color w:val="000000" w:themeColor="text1"/>
                <w:szCs w:val="21"/>
              </w:rPr>
              <w:t>5</w:t>
            </w:r>
          </w:p>
        </w:tc>
        <w:tc>
          <w:tcPr>
            <w:tcW w:w="1276" w:type="dxa"/>
            <w:vAlign w:val="center"/>
          </w:tcPr>
          <w:p w:rsidR="00E13336" w:rsidRDefault="001230C6">
            <w:pPr>
              <w:jc w:val="center"/>
            </w:pPr>
            <w:r>
              <w:rPr>
                <w:rFonts w:eastAsiaTheme="minorEastAsia"/>
                <w:color w:val="000000" w:themeColor="text1"/>
                <w:szCs w:val="21"/>
              </w:rPr>
              <w:t>601677</w:t>
            </w:r>
          </w:p>
        </w:tc>
        <w:tc>
          <w:tcPr>
            <w:tcW w:w="1701" w:type="dxa"/>
            <w:vAlign w:val="center"/>
          </w:tcPr>
          <w:p w:rsidR="00E13336" w:rsidRDefault="001230C6">
            <w:pPr>
              <w:jc w:val="center"/>
            </w:pPr>
            <w:r>
              <w:rPr>
                <w:rFonts w:eastAsiaTheme="minorEastAsia"/>
                <w:color w:val="000000" w:themeColor="text1"/>
                <w:szCs w:val="21"/>
              </w:rPr>
              <w:t>明泰铝业</w:t>
            </w:r>
          </w:p>
        </w:tc>
        <w:tc>
          <w:tcPr>
            <w:tcW w:w="1559" w:type="dxa"/>
            <w:vAlign w:val="center"/>
          </w:tcPr>
          <w:p w:rsidR="00E13336" w:rsidRDefault="001230C6">
            <w:pPr>
              <w:jc w:val="right"/>
            </w:pPr>
            <w:r>
              <w:rPr>
                <w:rFonts w:eastAsiaTheme="minorEastAsia"/>
                <w:color w:val="000000" w:themeColor="text1"/>
                <w:szCs w:val="21"/>
              </w:rPr>
              <w:t>813,912.00</w:t>
            </w:r>
          </w:p>
        </w:tc>
        <w:tc>
          <w:tcPr>
            <w:tcW w:w="1932" w:type="dxa"/>
            <w:vAlign w:val="center"/>
          </w:tcPr>
          <w:p w:rsidR="00E13336" w:rsidRDefault="001230C6">
            <w:pPr>
              <w:jc w:val="right"/>
            </w:pPr>
            <w:r>
              <w:rPr>
                <w:rFonts w:eastAsiaTheme="minorEastAsia"/>
                <w:color w:val="000000" w:themeColor="text1"/>
                <w:szCs w:val="21"/>
              </w:rPr>
              <w:t>35,885,380.08</w:t>
            </w:r>
          </w:p>
        </w:tc>
        <w:tc>
          <w:tcPr>
            <w:tcW w:w="1612" w:type="dxa"/>
            <w:vAlign w:val="center"/>
          </w:tcPr>
          <w:p w:rsidR="00E13336" w:rsidRDefault="001230C6">
            <w:pPr>
              <w:jc w:val="right"/>
            </w:pPr>
            <w:r>
              <w:rPr>
                <w:rFonts w:eastAsiaTheme="minorEastAsia"/>
                <w:color w:val="000000" w:themeColor="text1"/>
                <w:szCs w:val="21"/>
              </w:rPr>
              <w:t>1.35</w:t>
            </w:r>
          </w:p>
        </w:tc>
      </w:tr>
      <w:tr w:rsidR="00E13336">
        <w:tc>
          <w:tcPr>
            <w:tcW w:w="817" w:type="dxa"/>
            <w:vAlign w:val="center"/>
          </w:tcPr>
          <w:p w:rsidR="00E13336" w:rsidRDefault="001230C6">
            <w:pPr>
              <w:jc w:val="center"/>
            </w:pPr>
            <w:r>
              <w:rPr>
                <w:rFonts w:eastAsiaTheme="minorEastAsia"/>
                <w:color w:val="000000" w:themeColor="text1"/>
                <w:szCs w:val="21"/>
              </w:rPr>
              <w:t>6</w:t>
            </w:r>
          </w:p>
        </w:tc>
        <w:tc>
          <w:tcPr>
            <w:tcW w:w="1276" w:type="dxa"/>
            <w:vAlign w:val="center"/>
          </w:tcPr>
          <w:p w:rsidR="00E13336" w:rsidRDefault="001230C6">
            <w:pPr>
              <w:jc w:val="center"/>
            </w:pPr>
            <w:r>
              <w:rPr>
                <w:rFonts w:eastAsiaTheme="minorEastAsia"/>
                <w:color w:val="000000" w:themeColor="text1"/>
                <w:szCs w:val="21"/>
              </w:rPr>
              <w:t>000636</w:t>
            </w:r>
          </w:p>
        </w:tc>
        <w:tc>
          <w:tcPr>
            <w:tcW w:w="1701" w:type="dxa"/>
            <w:vAlign w:val="center"/>
          </w:tcPr>
          <w:p w:rsidR="00E13336" w:rsidRDefault="001230C6">
            <w:pPr>
              <w:jc w:val="center"/>
            </w:pPr>
            <w:r>
              <w:rPr>
                <w:rFonts w:eastAsiaTheme="minorEastAsia"/>
                <w:color w:val="000000" w:themeColor="text1"/>
                <w:szCs w:val="21"/>
              </w:rPr>
              <w:t>风华高科</w:t>
            </w:r>
          </w:p>
        </w:tc>
        <w:tc>
          <w:tcPr>
            <w:tcW w:w="1559" w:type="dxa"/>
            <w:vAlign w:val="center"/>
          </w:tcPr>
          <w:p w:rsidR="00E13336" w:rsidRDefault="001230C6">
            <w:pPr>
              <w:jc w:val="right"/>
            </w:pPr>
            <w:r>
              <w:rPr>
                <w:rFonts w:eastAsiaTheme="minorEastAsia"/>
                <w:color w:val="000000" w:themeColor="text1"/>
                <w:szCs w:val="21"/>
              </w:rPr>
              <w:t>996,844.00</w:t>
            </w:r>
          </w:p>
        </w:tc>
        <w:tc>
          <w:tcPr>
            <w:tcW w:w="1932" w:type="dxa"/>
            <w:vAlign w:val="center"/>
          </w:tcPr>
          <w:p w:rsidR="00E13336" w:rsidRDefault="001230C6">
            <w:pPr>
              <w:jc w:val="right"/>
            </w:pPr>
            <w:r>
              <w:rPr>
                <w:rFonts w:eastAsiaTheme="minorEastAsia"/>
                <w:color w:val="000000" w:themeColor="text1"/>
                <w:szCs w:val="21"/>
              </w:rPr>
              <w:t>29,705,951.20</w:t>
            </w:r>
          </w:p>
        </w:tc>
        <w:tc>
          <w:tcPr>
            <w:tcW w:w="1612" w:type="dxa"/>
            <w:vAlign w:val="center"/>
          </w:tcPr>
          <w:p w:rsidR="00E13336" w:rsidRDefault="001230C6">
            <w:pPr>
              <w:jc w:val="right"/>
            </w:pPr>
            <w:r>
              <w:rPr>
                <w:rFonts w:eastAsiaTheme="minorEastAsia"/>
                <w:color w:val="000000" w:themeColor="text1"/>
                <w:szCs w:val="21"/>
              </w:rPr>
              <w:t>1.12</w:t>
            </w:r>
          </w:p>
        </w:tc>
      </w:tr>
      <w:tr w:rsidR="00E13336">
        <w:tc>
          <w:tcPr>
            <w:tcW w:w="817" w:type="dxa"/>
            <w:vAlign w:val="center"/>
          </w:tcPr>
          <w:p w:rsidR="00E13336" w:rsidRDefault="001230C6">
            <w:pPr>
              <w:jc w:val="center"/>
            </w:pPr>
            <w:r>
              <w:rPr>
                <w:rFonts w:eastAsiaTheme="minorEastAsia"/>
                <w:color w:val="000000" w:themeColor="text1"/>
                <w:szCs w:val="21"/>
              </w:rPr>
              <w:t>7</w:t>
            </w:r>
          </w:p>
        </w:tc>
        <w:tc>
          <w:tcPr>
            <w:tcW w:w="1276" w:type="dxa"/>
            <w:vAlign w:val="center"/>
          </w:tcPr>
          <w:p w:rsidR="00E13336" w:rsidRDefault="001230C6">
            <w:pPr>
              <w:jc w:val="center"/>
            </w:pPr>
            <w:r>
              <w:rPr>
                <w:rFonts w:eastAsiaTheme="minorEastAsia"/>
                <w:color w:val="000000" w:themeColor="text1"/>
                <w:szCs w:val="21"/>
              </w:rPr>
              <w:t>002982</w:t>
            </w:r>
          </w:p>
        </w:tc>
        <w:tc>
          <w:tcPr>
            <w:tcW w:w="1701" w:type="dxa"/>
            <w:vAlign w:val="center"/>
          </w:tcPr>
          <w:p w:rsidR="00E13336" w:rsidRDefault="001230C6">
            <w:pPr>
              <w:jc w:val="center"/>
            </w:pPr>
            <w:r>
              <w:rPr>
                <w:rFonts w:eastAsiaTheme="minorEastAsia"/>
                <w:color w:val="000000" w:themeColor="text1"/>
                <w:szCs w:val="21"/>
              </w:rPr>
              <w:t>湘佳股份</w:t>
            </w:r>
          </w:p>
        </w:tc>
        <w:tc>
          <w:tcPr>
            <w:tcW w:w="1559" w:type="dxa"/>
            <w:vAlign w:val="center"/>
          </w:tcPr>
          <w:p w:rsidR="00E13336" w:rsidRDefault="001230C6">
            <w:pPr>
              <w:jc w:val="right"/>
            </w:pPr>
            <w:r>
              <w:rPr>
                <w:rFonts w:eastAsiaTheme="minorEastAsia"/>
                <w:color w:val="000000" w:themeColor="text1"/>
                <w:szCs w:val="21"/>
              </w:rPr>
              <w:t>590,221.00</w:t>
            </w:r>
          </w:p>
        </w:tc>
        <w:tc>
          <w:tcPr>
            <w:tcW w:w="1932" w:type="dxa"/>
            <w:vAlign w:val="center"/>
          </w:tcPr>
          <w:p w:rsidR="00E13336" w:rsidRDefault="001230C6">
            <w:pPr>
              <w:jc w:val="right"/>
            </w:pPr>
            <w:r>
              <w:rPr>
                <w:rFonts w:eastAsiaTheme="minorEastAsia"/>
                <w:color w:val="000000" w:themeColor="text1"/>
                <w:szCs w:val="21"/>
              </w:rPr>
              <w:t>28,796,882.59</w:t>
            </w:r>
          </w:p>
        </w:tc>
        <w:tc>
          <w:tcPr>
            <w:tcW w:w="1612" w:type="dxa"/>
            <w:vAlign w:val="center"/>
          </w:tcPr>
          <w:p w:rsidR="00E13336" w:rsidRDefault="001230C6">
            <w:pPr>
              <w:jc w:val="right"/>
            </w:pPr>
            <w:r>
              <w:rPr>
                <w:rFonts w:eastAsiaTheme="minorEastAsia"/>
                <w:color w:val="000000" w:themeColor="text1"/>
                <w:szCs w:val="21"/>
              </w:rPr>
              <w:t>1.09</w:t>
            </w:r>
          </w:p>
        </w:tc>
      </w:tr>
      <w:tr w:rsidR="00E13336">
        <w:tc>
          <w:tcPr>
            <w:tcW w:w="817" w:type="dxa"/>
            <w:vAlign w:val="center"/>
          </w:tcPr>
          <w:p w:rsidR="00E13336" w:rsidRDefault="001230C6">
            <w:pPr>
              <w:jc w:val="center"/>
            </w:pPr>
            <w:r>
              <w:rPr>
                <w:rFonts w:eastAsiaTheme="minorEastAsia"/>
                <w:color w:val="000000" w:themeColor="text1"/>
                <w:szCs w:val="21"/>
              </w:rPr>
              <w:t>8</w:t>
            </w:r>
          </w:p>
        </w:tc>
        <w:tc>
          <w:tcPr>
            <w:tcW w:w="1276" w:type="dxa"/>
            <w:vAlign w:val="center"/>
          </w:tcPr>
          <w:p w:rsidR="00E13336" w:rsidRDefault="001230C6">
            <w:pPr>
              <w:jc w:val="center"/>
            </w:pPr>
            <w:r>
              <w:rPr>
                <w:rFonts w:eastAsiaTheme="minorEastAsia"/>
                <w:color w:val="000000" w:themeColor="text1"/>
                <w:szCs w:val="21"/>
              </w:rPr>
              <w:t>002353</w:t>
            </w:r>
          </w:p>
        </w:tc>
        <w:tc>
          <w:tcPr>
            <w:tcW w:w="1701" w:type="dxa"/>
            <w:vAlign w:val="center"/>
          </w:tcPr>
          <w:p w:rsidR="00E13336" w:rsidRDefault="001230C6">
            <w:pPr>
              <w:jc w:val="center"/>
            </w:pPr>
            <w:r>
              <w:rPr>
                <w:rFonts w:eastAsiaTheme="minorEastAsia"/>
                <w:color w:val="000000" w:themeColor="text1"/>
                <w:szCs w:val="21"/>
              </w:rPr>
              <w:t>杰瑞股份</w:t>
            </w:r>
          </w:p>
        </w:tc>
        <w:tc>
          <w:tcPr>
            <w:tcW w:w="1559" w:type="dxa"/>
            <w:vAlign w:val="center"/>
          </w:tcPr>
          <w:p w:rsidR="00E13336" w:rsidRDefault="001230C6">
            <w:pPr>
              <w:jc w:val="right"/>
            </w:pPr>
            <w:r>
              <w:rPr>
                <w:rFonts w:eastAsiaTheme="minorEastAsia"/>
                <w:color w:val="000000" w:themeColor="text1"/>
                <w:szCs w:val="21"/>
              </w:rPr>
              <w:t>713,878.00</w:t>
            </w:r>
          </w:p>
        </w:tc>
        <w:tc>
          <w:tcPr>
            <w:tcW w:w="1932" w:type="dxa"/>
            <w:vAlign w:val="center"/>
          </w:tcPr>
          <w:p w:rsidR="00E13336" w:rsidRDefault="001230C6">
            <w:pPr>
              <w:jc w:val="right"/>
            </w:pPr>
            <w:r>
              <w:rPr>
                <w:rFonts w:eastAsiaTheme="minorEastAsia"/>
                <w:color w:val="000000" w:themeColor="text1"/>
                <w:szCs w:val="21"/>
              </w:rPr>
              <w:t>28,555,120.00</w:t>
            </w:r>
          </w:p>
        </w:tc>
        <w:tc>
          <w:tcPr>
            <w:tcW w:w="1612" w:type="dxa"/>
            <w:vAlign w:val="center"/>
          </w:tcPr>
          <w:p w:rsidR="00E13336" w:rsidRDefault="001230C6">
            <w:pPr>
              <w:jc w:val="right"/>
            </w:pPr>
            <w:r>
              <w:rPr>
                <w:rFonts w:eastAsiaTheme="minorEastAsia"/>
                <w:color w:val="000000" w:themeColor="text1"/>
                <w:szCs w:val="21"/>
              </w:rPr>
              <w:t>1.08</w:t>
            </w:r>
          </w:p>
        </w:tc>
      </w:tr>
      <w:tr w:rsidR="00E13336">
        <w:tc>
          <w:tcPr>
            <w:tcW w:w="817" w:type="dxa"/>
            <w:vAlign w:val="center"/>
          </w:tcPr>
          <w:p w:rsidR="00E13336" w:rsidRDefault="001230C6">
            <w:pPr>
              <w:jc w:val="center"/>
            </w:pPr>
            <w:r>
              <w:rPr>
                <w:rFonts w:eastAsiaTheme="minorEastAsia"/>
                <w:color w:val="000000" w:themeColor="text1"/>
                <w:szCs w:val="21"/>
              </w:rPr>
              <w:t>9</w:t>
            </w:r>
          </w:p>
        </w:tc>
        <w:tc>
          <w:tcPr>
            <w:tcW w:w="1276" w:type="dxa"/>
            <w:vAlign w:val="center"/>
          </w:tcPr>
          <w:p w:rsidR="00E13336" w:rsidRDefault="001230C6">
            <w:pPr>
              <w:jc w:val="center"/>
            </w:pPr>
            <w:r>
              <w:rPr>
                <w:rFonts w:eastAsiaTheme="minorEastAsia"/>
                <w:color w:val="000000" w:themeColor="text1"/>
                <w:szCs w:val="21"/>
              </w:rPr>
              <w:t>600585</w:t>
            </w:r>
          </w:p>
        </w:tc>
        <w:tc>
          <w:tcPr>
            <w:tcW w:w="1701" w:type="dxa"/>
            <w:vAlign w:val="center"/>
          </w:tcPr>
          <w:p w:rsidR="00E13336" w:rsidRDefault="001230C6">
            <w:pPr>
              <w:jc w:val="center"/>
            </w:pPr>
            <w:r>
              <w:rPr>
                <w:rFonts w:eastAsiaTheme="minorEastAsia"/>
                <w:color w:val="000000" w:themeColor="text1"/>
                <w:szCs w:val="21"/>
              </w:rPr>
              <w:t>海螺水泥</w:t>
            </w:r>
          </w:p>
        </w:tc>
        <w:tc>
          <w:tcPr>
            <w:tcW w:w="1559" w:type="dxa"/>
            <w:vAlign w:val="center"/>
          </w:tcPr>
          <w:p w:rsidR="00E13336" w:rsidRDefault="001230C6">
            <w:pPr>
              <w:jc w:val="right"/>
            </w:pPr>
            <w:r>
              <w:rPr>
                <w:rFonts w:eastAsiaTheme="minorEastAsia"/>
                <w:color w:val="000000" w:themeColor="text1"/>
                <w:szCs w:val="21"/>
              </w:rPr>
              <w:t>517,679.00</w:t>
            </w:r>
          </w:p>
        </w:tc>
        <w:tc>
          <w:tcPr>
            <w:tcW w:w="1932" w:type="dxa"/>
            <w:vAlign w:val="center"/>
          </w:tcPr>
          <w:p w:rsidR="00E13336" w:rsidRDefault="001230C6">
            <w:pPr>
              <w:jc w:val="right"/>
            </w:pPr>
            <w:r>
              <w:rPr>
                <w:rFonts w:eastAsiaTheme="minorEastAsia"/>
                <w:color w:val="000000" w:themeColor="text1"/>
                <w:szCs w:val="21"/>
              </w:rPr>
              <w:t>20,862,463.70</w:t>
            </w:r>
          </w:p>
        </w:tc>
        <w:tc>
          <w:tcPr>
            <w:tcW w:w="1612" w:type="dxa"/>
            <w:vAlign w:val="center"/>
          </w:tcPr>
          <w:p w:rsidR="00E13336" w:rsidRDefault="001230C6">
            <w:pPr>
              <w:jc w:val="right"/>
            </w:pPr>
            <w:r>
              <w:rPr>
                <w:rFonts w:eastAsiaTheme="minorEastAsia"/>
                <w:color w:val="000000" w:themeColor="text1"/>
                <w:szCs w:val="21"/>
              </w:rPr>
              <w:t>0.79</w:t>
            </w:r>
          </w:p>
        </w:tc>
      </w:tr>
      <w:tr w:rsidR="00E13336">
        <w:tc>
          <w:tcPr>
            <w:tcW w:w="817" w:type="dxa"/>
            <w:vAlign w:val="center"/>
          </w:tcPr>
          <w:p w:rsidR="00E13336" w:rsidRDefault="001230C6">
            <w:pPr>
              <w:jc w:val="center"/>
            </w:pPr>
            <w:r>
              <w:rPr>
                <w:rFonts w:eastAsiaTheme="minorEastAsia"/>
                <w:color w:val="000000" w:themeColor="text1"/>
                <w:szCs w:val="21"/>
              </w:rPr>
              <w:t>10</w:t>
            </w:r>
          </w:p>
        </w:tc>
        <w:tc>
          <w:tcPr>
            <w:tcW w:w="1276" w:type="dxa"/>
            <w:vAlign w:val="center"/>
          </w:tcPr>
          <w:p w:rsidR="00E13336" w:rsidRDefault="001230C6">
            <w:pPr>
              <w:jc w:val="center"/>
            </w:pPr>
            <w:r>
              <w:rPr>
                <w:rFonts w:eastAsiaTheme="minorEastAsia"/>
                <w:color w:val="000000" w:themeColor="text1"/>
                <w:szCs w:val="21"/>
              </w:rPr>
              <w:t>600674</w:t>
            </w:r>
          </w:p>
        </w:tc>
        <w:tc>
          <w:tcPr>
            <w:tcW w:w="1701" w:type="dxa"/>
            <w:vAlign w:val="center"/>
          </w:tcPr>
          <w:p w:rsidR="00E13336" w:rsidRDefault="001230C6">
            <w:pPr>
              <w:jc w:val="center"/>
            </w:pPr>
            <w:r>
              <w:rPr>
                <w:rFonts w:eastAsiaTheme="minorEastAsia"/>
                <w:color w:val="000000" w:themeColor="text1"/>
                <w:szCs w:val="21"/>
              </w:rPr>
              <w:t>川投能源</w:t>
            </w:r>
          </w:p>
        </w:tc>
        <w:tc>
          <w:tcPr>
            <w:tcW w:w="1559" w:type="dxa"/>
            <w:vAlign w:val="center"/>
          </w:tcPr>
          <w:p w:rsidR="00E13336" w:rsidRDefault="001230C6">
            <w:pPr>
              <w:jc w:val="right"/>
            </w:pPr>
            <w:r>
              <w:rPr>
                <w:rFonts w:eastAsiaTheme="minorEastAsia"/>
                <w:color w:val="000000" w:themeColor="text1"/>
                <w:szCs w:val="21"/>
              </w:rPr>
              <w:t>1,531,133.00</w:t>
            </w:r>
          </w:p>
        </w:tc>
        <w:tc>
          <w:tcPr>
            <w:tcW w:w="1932" w:type="dxa"/>
            <w:vAlign w:val="center"/>
          </w:tcPr>
          <w:p w:rsidR="00E13336" w:rsidRDefault="001230C6">
            <w:pPr>
              <w:jc w:val="right"/>
            </w:pPr>
            <w:r>
              <w:rPr>
                <w:rFonts w:eastAsiaTheme="minorEastAsia"/>
                <w:color w:val="000000" w:themeColor="text1"/>
                <w:szCs w:val="21"/>
              </w:rPr>
              <w:t>19,139,162.50</w:t>
            </w:r>
          </w:p>
        </w:tc>
        <w:tc>
          <w:tcPr>
            <w:tcW w:w="1612" w:type="dxa"/>
            <w:vAlign w:val="center"/>
          </w:tcPr>
          <w:p w:rsidR="00E13336" w:rsidRDefault="001230C6">
            <w:pPr>
              <w:jc w:val="right"/>
            </w:pPr>
            <w:r>
              <w:rPr>
                <w:rFonts w:eastAsiaTheme="minorEastAsia"/>
                <w:color w:val="000000" w:themeColor="text1"/>
                <w:szCs w:val="21"/>
              </w:rPr>
              <w:t>0.72</w:t>
            </w:r>
          </w:p>
        </w:tc>
      </w:tr>
      <w:tr w:rsidR="00E13336">
        <w:tc>
          <w:tcPr>
            <w:tcW w:w="817" w:type="dxa"/>
            <w:vAlign w:val="center"/>
          </w:tcPr>
          <w:p w:rsidR="00E13336" w:rsidRDefault="001230C6">
            <w:pPr>
              <w:jc w:val="center"/>
            </w:pPr>
            <w:r>
              <w:rPr>
                <w:rFonts w:eastAsiaTheme="minorEastAsia"/>
                <w:color w:val="000000" w:themeColor="text1"/>
                <w:szCs w:val="21"/>
              </w:rPr>
              <w:t>11</w:t>
            </w:r>
          </w:p>
        </w:tc>
        <w:tc>
          <w:tcPr>
            <w:tcW w:w="1276" w:type="dxa"/>
            <w:vAlign w:val="center"/>
          </w:tcPr>
          <w:p w:rsidR="00E13336" w:rsidRDefault="001230C6">
            <w:pPr>
              <w:jc w:val="center"/>
            </w:pPr>
            <w:r>
              <w:rPr>
                <w:rFonts w:eastAsiaTheme="minorEastAsia"/>
                <w:color w:val="000000" w:themeColor="text1"/>
                <w:szCs w:val="21"/>
              </w:rPr>
              <w:t>603699</w:t>
            </w:r>
          </w:p>
        </w:tc>
        <w:tc>
          <w:tcPr>
            <w:tcW w:w="1701" w:type="dxa"/>
            <w:vAlign w:val="center"/>
          </w:tcPr>
          <w:p w:rsidR="00E13336" w:rsidRDefault="001230C6">
            <w:pPr>
              <w:jc w:val="center"/>
            </w:pPr>
            <w:r>
              <w:rPr>
                <w:rFonts w:eastAsiaTheme="minorEastAsia"/>
                <w:color w:val="000000" w:themeColor="text1"/>
                <w:szCs w:val="21"/>
              </w:rPr>
              <w:t>纽威股份</w:t>
            </w:r>
          </w:p>
        </w:tc>
        <w:tc>
          <w:tcPr>
            <w:tcW w:w="1559" w:type="dxa"/>
            <w:vAlign w:val="center"/>
          </w:tcPr>
          <w:p w:rsidR="00E13336" w:rsidRDefault="001230C6">
            <w:pPr>
              <w:jc w:val="right"/>
            </w:pPr>
            <w:r>
              <w:rPr>
                <w:rFonts w:eastAsiaTheme="minorEastAsia"/>
                <w:color w:val="000000" w:themeColor="text1"/>
                <w:szCs w:val="21"/>
              </w:rPr>
              <w:t>1,410,934.00</w:t>
            </w:r>
          </w:p>
        </w:tc>
        <w:tc>
          <w:tcPr>
            <w:tcW w:w="1932" w:type="dxa"/>
            <w:vAlign w:val="center"/>
          </w:tcPr>
          <w:p w:rsidR="00E13336" w:rsidRDefault="001230C6">
            <w:pPr>
              <w:jc w:val="right"/>
            </w:pPr>
            <w:r>
              <w:rPr>
                <w:rFonts w:eastAsiaTheme="minorEastAsia"/>
                <w:color w:val="000000" w:themeColor="text1"/>
                <w:szCs w:val="21"/>
              </w:rPr>
              <w:t>15,449,727.30</w:t>
            </w:r>
          </w:p>
        </w:tc>
        <w:tc>
          <w:tcPr>
            <w:tcW w:w="1612" w:type="dxa"/>
            <w:vAlign w:val="center"/>
          </w:tcPr>
          <w:p w:rsidR="00E13336" w:rsidRDefault="001230C6">
            <w:pPr>
              <w:jc w:val="right"/>
            </w:pPr>
            <w:r>
              <w:rPr>
                <w:rFonts w:eastAsiaTheme="minorEastAsia"/>
                <w:color w:val="000000" w:themeColor="text1"/>
                <w:szCs w:val="21"/>
              </w:rPr>
              <w:t>0.58</w:t>
            </w:r>
          </w:p>
        </w:tc>
      </w:tr>
      <w:tr w:rsidR="00E13336">
        <w:tc>
          <w:tcPr>
            <w:tcW w:w="817" w:type="dxa"/>
            <w:vAlign w:val="center"/>
          </w:tcPr>
          <w:p w:rsidR="00E13336" w:rsidRDefault="001230C6">
            <w:pPr>
              <w:jc w:val="center"/>
            </w:pPr>
            <w:r>
              <w:rPr>
                <w:rFonts w:eastAsiaTheme="minorEastAsia"/>
                <w:color w:val="000000" w:themeColor="text1"/>
                <w:szCs w:val="21"/>
              </w:rPr>
              <w:t>12</w:t>
            </w:r>
          </w:p>
        </w:tc>
        <w:tc>
          <w:tcPr>
            <w:tcW w:w="1276" w:type="dxa"/>
            <w:vAlign w:val="center"/>
          </w:tcPr>
          <w:p w:rsidR="00E13336" w:rsidRDefault="001230C6">
            <w:pPr>
              <w:jc w:val="center"/>
            </w:pPr>
            <w:r>
              <w:rPr>
                <w:rFonts w:eastAsiaTheme="minorEastAsia"/>
                <w:color w:val="000000" w:themeColor="text1"/>
                <w:szCs w:val="21"/>
              </w:rPr>
              <w:t>600507</w:t>
            </w:r>
          </w:p>
        </w:tc>
        <w:tc>
          <w:tcPr>
            <w:tcW w:w="1701" w:type="dxa"/>
            <w:vAlign w:val="center"/>
          </w:tcPr>
          <w:p w:rsidR="00E13336" w:rsidRDefault="001230C6">
            <w:pPr>
              <w:jc w:val="center"/>
            </w:pPr>
            <w:r>
              <w:rPr>
                <w:rFonts w:eastAsiaTheme="minorEastAsia"/>
                <w:color w:val="000000" w:themeColor="text1"/>
                <w:szCs w:val="21"/>
              </w:rPr>
              <w:t>方大特钢</w:t>
            </w:r>
          </w:p>
        </w:tc>
        <w:tc>
          <w:tcPr>
            <w:tcW w:w="1559" w:type="dxa"/>
            <w:vAlign w:val="center"/>
          </w:tcPr>
          <w:p w:rsidR="00E13336" w:rsidRDefault="001230C6">
            <w:pPr>
              <w:jc w:val="right"/>
            </w:pPr>
            <w:r>
              <w:rPr>
                <w:rFonts w:eastAsiaTheme="minorEastAsia"/>
                <w:color w:val="000000" w:themeColor="text1"/>
                <w:szCs w:val="21"/>
              </w:rPr>
              <w:t>1,713,693.00</w:t>
            </w:r>
          </w:p>
        </w:tc>
        <w:tc>
          <w:tcPr>
            <w:tcW w:w="1932" w:type="dxa"/>
            <w:vAlign w:val="center"/>
          </w:tcPr>
          <w:p w:rsidR="00E13336" w:rsidRDefault="001230C6">
            <w:pPr>
              <w:jc w:val="right"/>
            </w:pPr>
            <w:r>
              <w:rPr>
                <w:rFonts w:eastAsiaTheme="minorEastAsia"/>
                <w:color w:val="000000" w:themeColor="text1"/>
                <w:szCs w:val="21"/>
              </w:rPr>
              <w:t>13,366,805.40</w:t>
            </w:r>
          </w:p>
        </w:tc>
        <w:tc>
          <w:tcPr>
            <w:tcW w:w="1612" w:type="dxa"/>
            <w:vAlign w:val="center"/>
          </w:tcPr>
          <w:p w:rsidR="00E13336" w:rsidRDefault="001230C6">
            <w:pPr>
              <w:jc w:val="right"/>
            </w:pPr>
            <w:r>
              <w:rPr>
                <w:rFonts w:eastAsiaTheme="minorEastAsia"/>
                <w:color w:val="000000" w:themeColor="text1"/>
                <w:szCs w:val="21"/>
              </w:rPr>
              <w:t>0.50</w:t>
            </w:r>
          </w:p>
        </w:tc>
      </w:tr>
      <w:tr w:rsidR="00E13336">
        <w:tc>
          <w:tcPr>
            <w:tcW w:w="817" w:type="dxa"/>
            <w:vAlign w:val="center"/>
          </w:tcPr>
          <w:p w:rsidR="00E13336" w:rsidRDefault="001230C6">
            <w:pPr>
              <w:jc w:val="center"/>
            </w:pPr>
            <w:r>
              <w:rPr>
                <w:rFonts w:eastAsiaTheme="minorEastAsia"/>
                <w:color w:val="000000" w:themeColor="text1"/>
                <w:szCs w:val="21"/>
              </w:rPr>
              <w:t>13</w:t>
            </w:r>
          </w:p>
        </w:tc>
        <w:tc>
          <w:tcPr>
            <w:tcW w:w="1276" w:type="dxa"/>
            <w:vAlign w:val="center"/>
          </w:tcPr>
          <w:p w:rsidR="00E13336" w:rsidRDefault="001230C6">
            <w:pPr>
              <w:jc w:val="center"/>
            </w:pPr>
            <w:r>
              <w:rPr>
                <w:rFonts w:eastAsiaTheme="minorEastAsia"/>
                <w:color w:val="000000" w:themeColor="text1"/>
                <w:szCs w:val="21"/>
              </w:rPr>
              <w:t>300772</w:t>
            </w:r>
          </w:p>
        </w:tc>
        <w:tc>
          <w:tcPr>
            <w:tcW w:w="1701" w:type="dxa"/>
            <w:vAlign w:val="center"/>
          </w:tcPr>
          <w:p w:rsidR="00E13336" w:rsidRDefault="001230C6">
            <w:pPr>
              <w:jc w:val="center"/>
            </w:pPr>
            <w:r>
              <w:rPr>
                <w:rFonts w:eastAsiaTheme="minorEastAsia"/>
                <w:color w:val="000000" w:themeColor="text1"/>
                <w:szCs w:val="21"/>
              </w:rPr>
              <w:t>运达股份</w:t>
            </w:r>
          </w:p>
        </w:tc>
        <w:tc>
          <w:tcPr>
            <w:tcW w:w="1559" w:type="dxa"/>
            <w:vAlign w:val="center"/>
          </w:tcPr>
          <w:p w:rsidR="00E13336" w:rsidRDefault="001230C6">
            <w:pPr>
              <w:jc w:val="right"/>
            </w:pPr>
            <w:r>
              <w:rPr>
                <w:rFonts w:eastAsiaTheme="minorEastAsia"/>
                <w:color w:val="000000" w:themeColor="text1"/>
                <w:szCs w:val="21"/>
              </w:rPr>
              <w:t>286,501.00</w:t>
            </w:r>
          </w:p>
        </w:tc>
        <w:tc>
          <w:tcPr>
            <w:tcW w:w="1932" w:type="dxa"/>
            <w:vAlign w:val="center"/>
          </w:tcPr>
          <w:p w:rsidR="00E13336" w:rsidRDefault="001230C6">
            <w:pPr>
              <w:jc w:val="right"/>
            </w:pPr>
            <w:r>
              <w:rPr>
                <w:rFonts w:eastAsiaTheme="minorEastAsia"/>
                <w:color w:val="000000" w:themeColor="text1"/>
                <w:szCs w:val="21"/>
              </w:rPr>
              <w:t>12,600,313.98</w:t>
            </w:r>
          </w:p>
        </w:tc>
        <w:tc>
          <w:tcPr>
            <w:tcW w:w="1612" w:type="dxa"/>
            <w:vAlign w:val="center"/>
          </w:tcPr>
          <w:p w:rsidR="00E13336" w:rsidRDefault="001230C6">
            <w:pPr>
              <w:jc w:val="right"/>
            </w:pPr>
            <w:r>
              <w:rPr>
                <w:rFonts w:eastAsiaTheme="minorEastAsia"/>
                <w:color w:val="000000" w:themeColor="text1"/>
                <w:szCs w:val="21"/>
              </w:rPr>
              <w:t>0.48</w:t>
            </w:r>
          </w:p>
        </w:tc>
      </w:tr>
      <w:tr w:rsidR="00E13336">
        <w:tc>
          <w:tcPr>
            <w:tcW w:w="817" w:type="dxa"/>
            <w:vAlign w:val="center"/>
          </w:tcPr>
          <w:p w:rsidR="00E13336" w:rsidRDefault="001230C6">
            <w:pPr>
              <w:jc w:val="center"/>
            </w:pPr>
            <w:r>
              <w:rPr>
                <w:rFonts w:eastAsiaTheme="minorEastAsia"/>
                <w:color w:val="000000" w:themeColor="text1"/>
                <w:szCs w:val="21"/>
              </w:rPr>
              <w:t>14</w:t>
            </w:r>
          </w:p>
        </w:tc>
        <w:tc>
          <w:tcPr>
            <w:tcW w:w="1276" w:type="dxa"/>
            <w:vAlign w:val="center"/>
          </w:tcPr>
          <w:p w:rsidR="00E13336" w:rsidRDefault="001230C6">
            <w:pPr>
              <w:jc w:val="center"/>
            </w:pPr>
            <w:r>
              <w:rPr>
                <w:rFonts w:eastAsiaTheme="minorEastAsia"/>
                <w:color w:val="000000" w:themeColor="text1"/>
                <w:szCs w:val="21"/>
              </w:rPr>
              <w:t>601166</w:t>
            </w:r>
          </w:p>
        </w:tc>
        <w:tc>
          <w:tcPr>
            <w:tcW w:w="1701" w:type="dxa"/>
            <w:vAlign w:val="center"/>
          </w:tcPr>
          <w:p w:rsidR="00E13336" w:rsidRDefault="001230C6">
            <w:pPr>
              <w:jc w:val="center"/>
            </w:pPr>
            <w:r>
              <w:rPr>
                <w:rFonts w:eastAsiaTheme="minorEastAsia"/>
                <w:color w:val="000000" w:themeColor="text1"/>
                <w:szCs w:val="21"/>
              </w:rPr>
              <w:t>兴业银行</w:t>
            </w:r>
          </w:p>
        </w:tc>
        <w:tc>
          <w:tcPr>
            <w:tcW w:w="1559" w:type="dxa"/>
            <w:vAlign w:val="center"/>
          </w:tcPr>
          <w:p w:rsidR="00E13336" w:rsidRDefault="001230C6">
            <w:pPr>
              <w:jc w:val="right"/>
            </w:pPr>
            <w:r>
              <w:rPr>
                <w:rFonts w:eastAsiaTheme="minorEastAsia"/>
                <w:color w:val="000000" w:themeColor="text1"/>
                <w:szCs w:val="21"/>
              </w:rPr>
              <w:t>640,638.00</w:t>
            </w:r>
          </w:p>
        </w:tc>
        <w:tc>
          <w:tcPr>
            <w:tcW w:w="1932" w:type="dxa"/>
            <w:vAlign w:val="center"/>
          </w:tcPr>
          <w:p w:rsidR="00E13336" w:rsidRDefault="001230C6">
            <w:pPr>
              <w:jc w:val="right"/>
            </w:pPr>
            <w:r>
              <w:rPr>
                <w:rFonts w:eastAsiaTheme="minorEastAsia"/>
                <w:color w:val="000000" w:themeColor="text1"/>
                <w:szCs w:val="21"/>
              </w:rPr>
              <w:t>12,197,747.52</w:t>
            </w:r>
          </w:p>
        </w:tc>
        <w:tc>
          <w:tcPr>
            <w:tcW w:w="1612" w:type="dxa"/>
            <w:vAlign w:val="center"/>
          </w:tcPr>
          <w:p w:rsidR="00E13336" w:rsidRDefault="001230C6">
            <w:pPr>
              <w:jc w:val="right"/>
            </w:pPr>
            <w:r>
              <w:rPr>
                <w:rFonts w:eastAsiaTheme="minorEastAsia"/>
                <w:color w:val="000000" w:themeColor="text1"/>
                <w:szCs w:val="21"/>
              </w:rPr>
              <w:t>0.46</w:t>
            </w:r>
          </w:p>
        </w:tc>
      </w:tr>
      <w:tr w:rsidR="00E13336">
        <w:tc>
          <w:tcPr>
            <w:tcW w:w="817" w:type="dxa"/>
            <w:vAlign w:val="center"/>
          </w:tcPr>
          <w:p w:rsidR="00E13336" w:rsidRDefault="001230C6">
            <w:pPr>
              <w:jc w:val="center"/>
            </w:pPr>
            <w:r>
              <w:rPr>
                <w:rFonts w:eastAsiaTheme="minorEastAsia"/>
                <w:color w:val="000000" w:themeColor="text1"/>
                <w:szCs w:val="21"/>
              </w:rPr>
              <w:t>15</w:t>
            </w:r>
          </w:p>
        </w:tc>
        <w:tc>
          <w:tcPr>
            <w:tcW w:w="1276" w:type="dxa"/>
            <w:vAlign w:val="center"/>
          </w:tcPr>
          <w:p w:rsidR="00E13336" w:rsidRDefault="001230C6">
            <w:pPr>
              <w:jc w:val="center"/>
            </w:pPr>
            <w:r>
              <w:rPr>
                <w:rFonts w:eastAsiaTheme="minorEastAsia"/>
                <w:color w:val="000000" w:themeColor="text1"/>
                <w:szCs w:val="21"/>
              </w:rPr>
              <w:t>600426</w:t>
            </w:r>
          </w:p>
        </w:tc>
        <w:tc>
          <w:tcPr>
            <w:tcW w:w="1701" w:type="dxa"/>
            <w:vAlign w:val="center"/>
          </w:tcPr>
          <w:p w:rsidR="00E13336" w:rsidRDefault="001230C6">
            <w:pPr>
              <w:jc w:val="center"/>
            </w:pPr>
            <w:r>
              <w:rPr>
                <w:rFonts w:eastAsiaTheme="minorEastAsia"/>
                <w:color w:val="000000" w:themeColor="text1"/>
                <w:szCs w:val="21"/>
              </w:rPr>
              <w:t>华鲁恒升</w:t>
            </w:r>
          </w:p>
        </w:tc>
        <w:tc>
          <w:tcPr>
            <w:tcW w:w="1559" w:type="dxa"/>
            <w:vAlign w:val="center"/>
          </w:tcPr>
          <w:p w:rsidR="00E13336" w:rsidRDefault="001230C6">
            <w:pPr>
              <w:jc w:val="right"/>
            </w:pPr>
            <w:r>
              <w:rPr>
                <w:rFonts w:eastAsiaTheme="minorEastAsia"/>
                <w:color w:val="000000" w:themeColor="text1"/>
                <w:szCs w:val="21"/>
              </w:rPr>
              <w:t>380,223.00</w:t>
            </w:r>
          </w:p>
        </w:tc>
        <w:tc>
          <w:tcPr>
            <w:tcW w:w="1932" w:type="dxa"/>
            <w:vAlign w:val="center"/>
          </w:tcPr>
          <w:p w:rsidR="00E13336" w:rsidRDefault="001230C6">
            <w:pPr>
              <w:jc w:val="right"/>
            </w:pPr>
            <w:r>
              <w:rPr>
                <w:rFonts w:eastAsiaTheme="minorEastAsia"/>
                <w:color w:val="000000" w:themeColor="text1"/>
                <w:szCs w:val="21"/>
              </w:rPr>
              <w:t>11,900,979.90</w:t>
            </w:r>
          </w:p>
        </w:tc>
        <w:tc>
          <w:tcPr>
            <w:tcW w:w="1612" w:type="dxa"/>
            <w:vAlign w:val="center"/>
          </w:tcPr>
          <w:p w:rsidR="00E13336" w:rsidRDefault="001230C6">
            <w:pPr>
              <w:jc w:val="right"/>
            </w:pPr>
            <w:r>
              <w:rPr>
                <w:rFonts w:eastAsiaTheme="minorEastAsia"/>
                <w:color w:val="000000" w:themeColor="text1"/>
                <w:szCs w:val="21"/>
              </w:rPr>
              <w:t>0.45</w:t>
            </w:r>
          </w:p>
        </w:tc>
      </w:tr>
      <w:tr w:rsidR="00E13336">
        <w:tc>
          <w:tcPr>
            <w:tcW w:w="817" w:type="dxa"/>
            <w:vAlign w:val="center"/>
          </w:tcPr>
          <w:p w:rsidR="00E13336" w:rsidRDefault="001230C6">
            <w:pPr>
              <w:jc w:val="center"/>
            </w:pPr>
            <w:r>
              <w:rPr>
                <w:rFonts w:eastAsiaTheme="minorEastAsia"/>
                <w:color w:val="000000" w:themeColor="text1"/>
                <w:szCs w:val="21"/>
              </w:rPr>
              <w:t>16</w:t>
            </w:r>
          </w:p>
        </w:tc>
        <w:tc>
          <w:tcPr>
            <w:tcW w:w="1276" w:type="dxa"/>
            <w:vAlign w:val="center"/>
          </w:tcPr>
          <w:p w:rsidR="00E13336" w:rsidRDefault="001230C6">
            <w:pPr>
              <w:jc w:val="center"/>
            </w:pPr>
            <w:r>
              <w:rPr>
                <w:rFonts w:eastAsiaTheme="minorEastAsia"/>
                <w:color w:val="000000" w:themeColor="text1"/>
                <w:szCs w:val="21"/>
              </w:rPr>
              <w:t>002236</w:t>
            </w:r>
          </w:p>
        </w:tc>
        <w:tc>
          <w:tcPr>
            <w:tcW w:w="1701" w:type="dxa"/>
            <w:vAlign w:val="center"/>
          </w:tcPr>
          <w:p w:rsidR="00E13336" w:rsidRDefault="001230C6">
            <w:pPr>
              <w:jc w:val="center"/>
            </w:pPr>
            <w:r>
              <w:rPr>
                <w:rFonts w:eastAsiaTheme="minorEastAsia"/>
                <w:color w:val="000000" w:themeColor="text1"/>
                <w:szCs w:val="21"/>
              </w:rPr>
              <w:t>大华股份</w:t>
            </w:r>
          </w:p>
        </w:tc>
        <w:tc>
          <w:tcPr>
            <w:tcW w:w="1559" w:type="dxa"/>
            <w:vAlign w:val="center"/>
          </w:tcPr>
          <w:p w:rsidR="00E13336" w:rsidRDefault="001230C6">
            <w:pPr>
              <w:jc w:val="right"/>
            </w:pPr>
            <w:r>
              <w:rPr>
                <w:rFonts w:eastAsiaTheme="minorEastAsia"/>
                <w:color w:val="000000" w:themeColor="text1"/>
                <w:szCs w:val="21"/>
              </w:rPr>
              <w:t>402,260.00</w:t>
            </w:r>
          </w:p>
        </w:tc>
        <w:tc>
          <w:tcPr>
            <w:tcW w:w="1932" w:type="dxa"/>
            <w:vAlign w:val="center"/>
          </w:tcPr>
          <w:p w:rsidR="00E13336" w:rsidRDefault="001230C6">
            <w:pPr>
              <w:jc w:val="right"/>
            </w:pPr>
            <w:r>
              <w:rPr>
                <w:rFonts w:eastAsiaTheme="minorEastAsia"/>
                <w:color w:val="000000" w:themeColor="text1"/>
                <w:szCs w:val="21"/>
              </w:rPr>
              <w:t>9,445,064.80</w:t>
            </w:r>
          </w:p>
        </w:tc>
        <w:tc>
          <w:tcPr>
            <w:tcW w:w="1612" w:type="dxa"/>
            <w:vAlign w:val="center"/>
          </w:tcPr>
          <w:p w:rsidR="00E13336" w:rsidRDefault="001230C6">
            <w:pPr>
              <w:jc w:val="right"/>
            </w:pPr>
            <w:r>
              <w:rPr>
                <w:rFonts w:eastAsiaTheme="minorEastAsia"/>
                <w:color w:val="000000" w:themeColor="text1"/>
                <w:szCs w:val="21"/>
              </w:rPr>
              <w:t>0.36</w:t>
            </w:r>
          </w:p>
        </w:tc>
      </w:tr>
      <w:tr w:rsidR="00E13336">
        <w:tc>
          <w:tcPr>
            <w:tcW w:w="817" w:type="dxa"/>
            <w:vAlign w:val="center"/>
          </w:tcPr>
          <w:p w:rsidR="00E13336" w:rsidRDefault="001230C6">
            <w:pPr>
              <w:jc w:val="center"/>
            </w:pPr>
            <w:r>
              <w:rPr>
                <w:rFonts w:eastAsiaTheme="minorEastAsia"/>
                <w:color w:val="000000" w:themeColor="text1"/>
                <w:szCs w:val="21"/>
              </w:rPr>
              <w:t>17</w:t>
            </w:r>
          </w:p>
        </w:tc>
        <w:tc>
          <w:tcPr>
            <w:tcW w:w="1276" w:type="dxa"/>
            <w:vAlign w:val="center"/>
          </w:tcPr>
          <w:p w:rsidR="00E13336" w:rsidRDefault="001230C6">
            <w:pPr>
              <w:jc w:val="center"/>
            </w:pPr>
            <w:r>
              <w:rPr>
                <w:rFonts w:eastAsiaTheme="minorEastAsia"/>
                <w:color w:val="000000" w:themeColor="text1"/>
                <w:szCs w:val="21"/>
              </w:rPr>
              <w:t>603916</w:t>
            </w:r>
          </w:p>
        </w:tc>
        <w:tc>
          <w:tcPr>
            <w:tcW w:w="1701" w:type="dxa"/>
            <w:vAlign w:val="center"/>
          </w:tcPr>
          <w:p w:rsidR="00E13336" w:rsidRDefault="001230C6">
            <w:pPr>
              <w:jc w:val="center"/>
            </w:pPr>
            <w:r>
              <w:rPr>
                <w:rFonts w:eastAsiaTheme="minorEastAsia"/>
                <w:color w:val="000000" w:themeColor="text1"/>
                <w:szCs w:val="21"/>
              </w:rPr>
              <w:t>苏博特</w:t>
            </w:r>
          </w:p>
        </w:tc>
        <w:tc>
          <w:tcPr>
            <w:tcW w:w="1559" w:type="dxa"/>
            <w:vAlign w:val="center"/>
          </w:tcPr>
          <w:p w:rsidR="00E13336" w:rsidRDefault="001230C6">
            <w:pPr>
              <w:jc w:val="right"/>
            </w:pPr>
            <w:r>
              <w:rPr>
                <w:rFonts w:eastAsiaTheme="minorEastAsia"/>
                <w:color w:val="000000" w:themeColor="text1"/>
                <w:szCs w:val="21"/>
              </w:rPr>
              <w:t>285,945.00</w:t>
            </w:r>
          </w:p>
        </w:tc>
        <w:tc>
          <w:tcPr>
            <w:tcW w:w="1932" w:type="dxa"/>
            <w:vAlign w:val="center"/>
          </w:tcPr>
          <w:p w:rsidR="00E13336" w:rsidRDefault="001230C6">
            <w:pPr>
              <w:jc w:val="right"/>
            </w:pPr>
            <w:r>
              <w:rPr>
                <w:rFonts w:eastAsiaTheme="minorEastAsia"/>
                <w:color w:val="000000" w:themeColor="text1"/>
                <w:szCs w:val="21"/>
              </w:rPr>
              <w:t>7,365,943.20</w:t>
            </w:r>
          </w:p>
        </w:tc>
        <w:tc>
          <w:tcPr>
            <w:tcW w:w="1612" w:type="dxa"/>
            <w:vAlign w:val="center"/>
          </w:tcPr>
          <w:p w:rsidR="00E13336" w:rsidRDefault="001230C6">
            <w:pPr>
              <w:jc w:val="right"/>
            </w:pPr>
            <w:r>
              <w:rPr>
                <w:rFonts w:eastAsiaTheme="minorEastAsia"/>
                <w:color w:val="000000" w:themeColor="text1"/>
                <w:szCs w:val="21"/>
              </w:rPr>
              <w:t>0.28</w:t>
            </w:r>
          </w:p>
        </w:tc>
      </w:tr>
      <w:tr w:rsidR="00E13336">
        <w:tc>
          <w:tcPr>
            <w:tcW w:w="817" w:type="dxa"/>
            <w:vAlign w:val="center"/>
          </w:tcPr>
          <w:p w:rsidR="00E13336" w:rsidRDefault="001230C6">
            <w:pPr>
              <w:jc w:val="center"/>
            </w:pPr>
            <w:r>
              <w:rPr>
                <w:rFonts w:eastAsiaTheme="minorEastAsia"/>
                <w:color w:val="000000" w:themeColor="text1"/>
                <w:szCs w:val="21"/>
              </w:rPr>
              <w:t>18</w:t>
            </w:r>
          </w:p>
        </w:tc>
        <w:tc>
          <w:tcPr>
            <w:tcW w:w="1276" w:type="dxa"/>
            <w:vAlign w:val="center"/>
          </w:tcPr>
          <w:p w:rsidR="00E13336" w:rsidRDefault="001230C6">
            <w:pPr>
              <w:jc w:val="center"/>
            </w:pPr>
            <w:r>
              <w:rPr>
                <w:rFonts w:eastAsiaTheme="minorEastAsia"/>
                <w:color w:val="000000" w:themeColor="text1"/>
                <w:szCs w:val="21"/>
              </w:rPr>
              <w:t>600941</w:t>
            </w:r>
          </w:p>
        </w:tc>
        <w:tc>
          <w:tcPr>
            <w:tcW w:w="1701" w:type="dxa"/>
            <w:vAlign w:val="center"/>
          </w:tcPr>
          <w:p w:rsidR="00E13336" w:rsidRDefault="001230C6">
            <w:pPr>
              <w:jc w:val="center"/>
            </w:pPr>
            <w:r>
              <w:rPr>
                <w:rFonts w:eastAsiaTheme="minorEastAsia"/>
                <w:color w:val="000000" w:themeColor="text1"/>
                <w:szCs w:val="21"/>
              </w:rPr>
              <w:t>中国移动</w:t>
            </w:r>
          </w:p>
        </w:tc>
        <w:tc>
          <w:tcPr>
            <w:tcW w:w="1559" w:type="dxa"/>
            <w:vAlign w:val="center"/>
          </w:tcPr>
          <w:p w:rsidR="00E13336" w:rsidRDefault="001230C6">
            <w:pPr>
              <w:jc w:val="right"/>
            </w:pPr>
            <w:r>
              <w:rPr>
                <w:rFonts w:eastAsiaTheme="minorEastAsia"/>
                <w:color w:val="000000" w:themeColor="text1"/>
                <w:szCs w:val="21"/>
              </w:rPr>
              <w:t>124,803.00</w:t>
            </w:r>
          </w:p>
        </w:tc>
        <w:tc>
          <w:tcPr>
            <w:tcW w:w="1932" w:type="dxa"/>
            <w:vAlign w:val="center"/>
          </w:tcPr>
          <w:p w:rsidR="00E13336" w:rsidRDefault="001230C6">
            <w:pPr>
              <w:jc w:val="right"/>
            </w:pPr>
            <w:r>
              <w:rPr>
                <w:rFonts w:eastAsiaTheme="minorEastAsia"/>
                <w:color w:val="000000" w:themeColor="text1"/>
                <w:szCs w:val="21"/>
              </w:rPr>
              <w:t>7,186,156.74</w:t>
            </w:r>
          </w:p>
        </w:tc>
        <w:tc>
          <w:tcPr>
            <w:tcW w:w="1612" w:type="dxa"/>
            <w:vAlign w:val="center"/>
          </w:tcPr>
          <w:p w:rsidR="00E13336" w:rsidRDefault="001230C6">
            <w:pPr>
              <w:jc w:val="right"/>
            </w:pPr>
            <w:r>
              <w:rPr>
                <w:rFonts w:eastAsiaTheme="minorEastAsia"/>
                <w:color w:val="000000" w:themeColor="text1"/>
                <w:szCs w:val="21"/>
              </w:rPr>
              <w:t>0.27</w:t>
            </w:r>
          </w:p>
        </w:tc>
      </w:tr>
      <w:tr w:rsidR="00E13336">
        <w:tc>
          <w:tcPr>
            <w:tcW w:w="817" w:type="dxa"/>
            <w:vAlign w:val="center"/>
          </w:tcPr>
          <w:p w:rsidR="00E13336" w:rsidRDefault="001230C6">
            <w:pPr>
              <w:jc w:val="center"/>
            </w:pPr>
            <w:r>
              <w:rPr>
                <w:rFonts w:eastAsiaTheme="minorEastAsia"/>
                <w:color w:val="000000" w:themeColor="text1"/>
                <w:szCs w:val="21"/>
              </w:rPr>
              <w:t>19</w:t>
            </w:r>
          </w:p>
        </w:tc>
        <w:tc>
          <w:tcPr>
            <w:tcW w:w="1276" w:type="dxa"/>
            <w:vAlign w:val="center"/>
          </w:tcPr>
          <w:p w:rsidR="00E13336" w:rsidRDefault="001230C6">
            <w:pPr>
              <w:jc w:val="center"/>
            </w:pPr>
            <w:r>
              <w:rPr>
                <w:rFonts w:eastAsiaTheme="minorEastAsia"/>
                <w:color w:val="000000" w:themeColor="text1"/>
                <w:szCs w:val="21"/>
              </w:rPr>
              <w:t>601857</w:t>
            </w:r>
          </w:p>
        </w:tc>
        <w:tc>
          <w:tcPr>
            <w:tcW w:w="1701" w:type="dxa"/>
            <w:vAlign w:val="center"/>
          </w:tcPr>
          <w:p w:rsidR="00E13336" w:rsidRDefault="001230C6">
            <w:pPr>
              <w:jc w:val="center"/>
            </w:pPr>
            <w:r>
              <w:rPr>
                <w:rFonts w:eastAsiaTheme="minorEastAsia"/>
                <w:color w:val="000000" w:themeColor="text1"/>
                <w:szCs w:val="21"/>
              </w:rPr>
              <w:t>中国石油</w:t>
            </w:r>
          </w:p>
        </w:tc>
        <w:tc>
          <w:tcPr>
            <w:tcW w:w="1559" w:type="dxa"/>
            <w:vAlign w:val="center"/>
          </w:tcPr>
          <w:p w:rsidR="00E13336" w:rsidRDefault="001230C6">
            <w:pPr>
              <w:jc w:val="right"/>
            </w:pPr>
            <w:r>
              <w:rPr>
                <w:rFonts w:eastAsiaTheme="minorEastAsia"/>
                <w:color w:val="000000" w:themeColor="text1"/>
                <w:szCs w:val="21"/>
              </w:rPr>
              <w:t>1,305,406.00</w:t>
            </w:r>
          </w:p>
        </w:tc>
        <w:tc>
          <w:tcPr>
            <w:tcW w:w="1932" w:type="dxa"/>
            <w:vAlign w:val="center"/>
          </w:tcPr>
          <w:p w:rsidR="00E13336" w:rsidRDefault="001230C6">
            <w:pPr>
              <w:jc w:val="right"/>
            </w:pPr>
            <w:r>
              <w:rPr>
                <w:rFonts w:eastAsiaTheme="minorEastAsia"/>
                <w:color w:val="000000" w:themeColor="text1"/>
                <w:szCs w:val="21"/>
              </w:rPr>
              <w:t>6,409,543.46</w:t>
            </w:r>
          </w:p>
        </w:tc>
        <w:tc>
          <w:tcPr>
            <w:tcW w:w="1612" w:type="dxa"/>
            <w:vAlign w:val="center"/>
          </w:tcPr>
          <w:p w:rsidR="00E13336" w:rsidRDefault="001230C6">
            <w:pPr>
              <w:jc w:val="right"/>
            </w:pPr>
            <w:r>
              <w:rPr>
                <w:rFonts w:eastAsiaTheme="minorEastAsia"/>
                <w:color w:val="000000" w:themeColor="text1"/>
                <w:szCs w:val="21"/>
              </w:rPr>
              <w:t>0.24</w:t>
            </w:r>
          </w:p>
        </w:tc>
      </w:tr>
      <w:tr w:rsidR="00E13336">
        <w:tc>
          <w:tcPr>
            <w:tcW w:w="817" w:type="dxa"/>
            <w:vAlign w:val="center"/>
          </w:tcPr>
          <w:p w:rsidR="00E13336" w:rsidRDefault="001230C6">
            <w:pPr>
              <w:jc w:val="center"/>
            </w:pPr>
            <w:r>
              <w:rPr>
                <w:rFonts w:eastAsiaTheme="minorEastAsia"/>
                <w:color w:val="000000" w:themeColor="text1"/>
                <w:szCs w:val="21"/>
              </w:rPr>
              <w:t>20</w:t>
            </w:r>
          </w:p>
        </w:tc>
        <w:tc>
          <w:tcPr>
            <w:tcW w:w="1276" w:type="dxa"/>
            <w:vAlign w:val="center"/>
          </w:tcPr>
          <w:p w:rsidR="00E13336" w:rsidRDefault="001230C6">
            <w:pPr>
              <w:jc w:val="center"/>
            </w:pPr>
            <w:r>
              <w:rPr>
                <w:rFonts w:eastAsiaTheme="minorEastAsia"/>
                <w:color w:val="000000" w:themeColor="text1"/>
                <w:szCs w:val="21"/>
              </w:rPr>
              <w:t>002254</w:t>
            </w:r>
          </w:p>
        </w:tc>
        <w:tc>
          <w:tcPr>
            <w:tcW w:w="1701" w:type="dxa"/>
            <w:vAlign w:val="center"/>
          </w:tcPr>
          <w:p w:rsidR="00E13336" w:rsidRDefault="001230C6">
            <w:pPr>
              <w:jc w:val="center"/>
            </w:pPr>
            <w:r>
              <w:rPr>
                <w:rFonts w:eastAsiaTheme="minorEastAsia"/>
                <w:color w:val="000000" w:themeColor="text1"/>
                <w:szCs w:val="21"/>
              </w:rPr>
              <w:t>泰和新材</w:t>
            </w:r>
          </w:p>
        </w:tc>
        <w:tc>
          <w:tcPr>
            <w:tcW w:w="1559" w:type="dxa"/>
            <w:vAlign w:val="center"/>
          </w:tcPr>
          <w:p w:rsidR="00E13336" w:rsidRDefault="001230C6">
            <w:pPr>
              <w:jc w:val="right"/>
            </w:pPr>
            <w:r>
              <w:rPr>
                <w:rFonts w:eastAsiaTheme="minorEastAsia"/>
                <w:color w:val="000000" w:themeColor="text1"/>
                <w:szCs w:val="21"/>
              </w:rPr>
              <w:t>309,467.00</w:t>
            </w:r>
          </w:p>
        </w:tc>
        <w:tc>
          <w:tcPr>
            <w:tcW w:w="1932" w:type="dxa"/>
            <w:vAlign w:val="center"/>
          </w:tcPr>
          <w:p w:rsidR="00E13336" w:rsidRDefault="001230C6">
            <w:pPr>
              <w:jc w:val="right"/>
            </w:pPr>
            <w:r>
              <w:rPr>
                <w:rFonts w:eastAsiaTheme="minorEastAsia"/>
                <w:color w:val="000000" w:themeColor="text1"/>
                <w:szCs w:val="21"/>
              </w:rPr>
              <w:t>6,068,647.87</w:t>
            </w:r>
          </w:p>
        </w:tc>
        <w:tc>
          <w:tcPr>
            <w:tcW w:w="1612" w:type="dxa"/>
            <w:vAlign w:val="center"/>
          </w:tcPr>
          <w:p w:rsidR="00E13336" w:rsidRDefault="001230C6">
            <w:pPr>
              <w:jc w:val="right"/>
            </w:pPr>
            <w:r>
              <w:rPr>
                <w:rFonts w:eastAsiaTheme="minorEastAsia"/>
                <w:color w:val="000000" w:themeColor="text1"/>
                <w:szCs w:val="21"/>
              </w:rPr>
              <w:t>0.23</w:t>
            </w:r>
          </w:p>
        </w:tc>
      </w:tr>
      <w:tr w:rsidR="00E13336">
        <w:tc>
          <w:tcPr>
            <w:tcW w:w="817" w:type="dxa"/>
            <w:vAlign w:val="center"/>
          </w:tcPr>
          <w:p w:rsidR="00E13336" w:rsidRDefault="001230C6">
            <w:pPr>
              <w:jc w:val="center"/>
            </w:pPr>
            <w:r>
              <w:rPr>
                <w:rFonts w:eastAsiaTheme="minorEastAsia"/>
                <w:color w:val="000000" w:themeColor="text1"/>
                <w:szCs w:val="21"/>
              </w:rPr>
              <w:t>21</w:t>
            </w:r>
          </w:p>
        </w:tc>
        <w:tc>
          <w:tcPr>
            <w:tcW w:w="1276" w:type="dxa"/>
            <w:vAlign w:val="center"/>
          </w:tcPr>
          <w:p w:rsidR="00E13336" w:rsidRDefault="001230C6">
            <w:pPr>
              <w:jc w:val="center"/>
            </w:pPr>
            <w:r>
              <w:rPr>
                <w:rFonts w:eastAsiaTheme="minorEastAsia"/>
                <w:color w:val="000000" w:themeColor="text1"/>
                <w:szCs w:val="21"/>
              </w:rPr>
              <w:t>300151</w:t>
            </w:r>
          </w:p>
        </w:tc>
        <w:tc>
          <w:tcPr>
            <w:tcW w:w="1701" w:type="dxa"/>
            <w:vAlign w:val="center"/>
          </w:tcPr>
          <w:p w:rsidR="00E13336" w:rsidRDefault="001230C6">
            <w:pPr>
              <w:jc w:val="center"/>
            </w:pPr>
            <w:r>
              <w:rPr>
                <w:rFonts w:eastAsiaTheme="minorEastAsia"/>
                <w:color w:val="000000" w:themeColor="text1"/>
                <w:szCs w:val="21"/>
              </w:rPr>
              <w:t>昌红科技</w:t>
            </w:r>
          </w:p>
        </w:tc>
        <w:tc>
          <w:tcPr>
            <w:tcW w:w="1559" w:type="dxa"/>
            <w:vAlign w:val="center"/>
          </w:tcPr>
          <w:p w:rsidR="00E13336" w:rsidRDefault="001230C6">
            <w:pPr>
              <w:jc w:val="right"/>
            </w:pPr>
            <w:r>
              <w:rPr>
                <w:rFonts w:eastAsiaTheme="minorEastAsia"/>
                <w:color w:val="000000" w:themeColor="text1"/>
                <w:szCs w:val="21"/>
              </w:rPr>
              <w:t>116,647.00</w:t>
            </w:r>
          </w:p>
        </w:tc>
        <w:tc>
          <w:tcPr>
            <w:tcW w:w="1932" w:type="dxa"/>
            <w:vAlign w:val="center"/>
          </w:tcPr>
          <w:p w:rsidR="00E13336" w:rsidRDefault="001230C6">
            <w:pPr>
              <w:jc w:val="right"/>
            </w:pPr>
            <w:r>
              <w:rPr>
                <w:rFonts w:eastAsiaTheme="minorEastAsia"/>
                <w:color w:val="000000" w:themeColor="text1"/>
                <w:szCs w:val="21"/>
              </w:rPr>
              <w:t>4,770,862.30</w:t>
            </w:r>
          </w:p>
        </w:tc>
        <w:tc>
          <w:tcPr>
            <w:tcW w:w="1612" w:type="dxa"/>
            <w:vAlign w:val="center"/>
          </w:tcPr>
          <w:p w:rsidR="00E13336" w:rsidRDefault="001230C6">
            <w:pPr>
              <w:jc w:val="right"/>
            </w:pPr>
            <w:r>
              <w:rPr>
                <w:rFonts w:eastAsiaTheme="minorEastAsia"/>
                <w:color w:val="000000" w:themeColor="text1"/>
                <w:szCs w:val="21"/>
              </w:rPr>
              <w:t>0.18</w:t>
            </w:r>
          </w:p>
        </w:tc>
      </w:tr>
      <w:tr w:rsidR="00E13336">
        <w:tc>
          <w:tcPr>
            <w:tcW w:w="817" w:type="dxa"/>
            <w:vAlign w:val="center"/>
          </w:tcPr>
          <w:p w:rsidR="00E13336" w:rsidRDefault="001230C6">
            <w:pPr>
              <w:jc w:val="center"/>
            </w:pPr>
            <w:r>
              <w:rPr>
                <w:rFonts w:eastAsiaTheme="minorEastAsia"/>
                <w:color w:val="000000" w:themeColor="text1"/>
                <w:szCs w:val="21"/>
              </w:rPr>
              <w:t>22</w:t>
            </w:r>
          </w:p>
        </w:tc>
        <w:tc>
          <w:tcPr>
            <w:tcW w:w="1276" w:type="dxa"/>
            <w:vAlign w:val="center"/>
          </w:tcPr>
          <w:p w:rsidR="00E13336" w:rsidRDefault="001230C6">
            <w:pPr>
              <w:jc w:val="center"/>
            </w:pPr>
            <w:r>
              <w:rPr>
                <w:rFonts w:eastAsiaTheme="minorEastAsia"/>
                <w:color w:val="000000" w:themeColor="text1"/>
                <w:szCs w:val="21"/>
              </w:rPr>
              <w:t>603105</w:t>
            </w:r>
          </w:p>
        </w:tc>
        <w:tc>
          <w:tcPr>
            <w:tcW w:w="1701" w:type="dxa"/>
            <w:vAlign w:val="center"/>
          </w:tcPr>
          <w:p w:rsidR="00E13336" w:rsidRDefault="001230C6">
            <w:pPr>
              <w:jc w:val="center"/>
            </w:pPr>
            <w:r>
              <w:rPr>
                <w:rFonts w:eastAsiaTheme="minorEastAsia"/>
                <w:color w:val="000000" w:themeColor="text1"/>
                <w:szCs w:val="21"/>
              </w:rPr>
              <w:t>芯能科技</w:t>
            </w:r>
          </w:p>
        </w:tc>
        <w:tc>
          <w:tcPr>
            <w:tcW w:w="1559" w:type="dxa"/>
            <w:vAlign w:val="center"/>
          </w:tcPr>
          <w:p w:rsidR="00E13336" w:rsidRDefault="001230C6">
            <w:pPr>
              <w:jc w:val="right"/>
            </w:pPr>
            <w:r>
              <w:rPr>
                <w:rFonts w:eastAsiaTheme="minorEastAsia"/>
                <w:color w:val="000000" w:themeColor="text1"/>
                <w:szCs w:val="21"/>
              </w:rPr>
              <w:t>281,200.00</w:t>
            </w:r>
          </w:p>
        </w:tc>
        <w:tc>
          <w:tcPr>
            <w:tcW w:w="1932" w:type="dxa"/>
            <w:vAlign w:val="center"/>
          </w:tcPr>
          <w:p w:rsidR="00E13336" w:rsidRDefault="001230C6">
            <w:pPr>
              <w:jc w:val="right"/>
            </w:pPr>
            <w:r>
              <w:rPr>
                <w:rFonts w:eastAsiaTheme="minorEastAsia"/>
                <w:color w:val="000000" w:themeColor="text1"/>
                <w:szCs w:val="21"/>
              </w:rPr>
              <w:t>4,673,544.00</w:t>
            </w:r>
          </w:p>
        </w:tc>
        <w:tc>
          <w:tcPr>
            <w:tcW w:w="1612" w:type="dxa"/>
            <w:vAlign w:val="center"/>
          </w:tcPr>
          <w:p w:rsidR="00E13336" w:rsidRDefault="001230C6">
            <w:pPr>
              <w:jc w:val="right"/>
            </w:pPr>
            <w:r>
              <w:rPr>
                <w:rFonts w:eastAsiaTheme="minorEastAsia"/>
                <w:color w:val="000000" w:themeColor="text1"/>
                <w:szCs w:val="21"/>
              </w:rPr>
              <w:t>0.18</w:t>
            </w:r>
          </w:p>
        </w:tc>
      </w:tr>
      <w:tr w:rsidR="00E13336">
        <w:tc>
          <w:tcPr>
            <w:tcW w:w="817" w:type="dxa"/>
            <w:vAlign w:val="center"/>
          </w:tcPr>
          <w:p w:rsidR="00E13336" w:rsidRDefault="001230C6">
            <w:pPr>
              <w:jc w:val="center"/>
            </w:pPr>
            <w:r>
              <w:rPr>
                <w:rFonts w:eastAsiaTheme="minorEastAsia"/>
                <w:color w:val="000000" w:themeColor="text1"/>
                <w:szCs w:val="21"/>
              </w:rPr>
              <w:t>23</w:t>
            </w:r>
          </w:p>
        </w:tc>
        <w:tc>
          <w:tcPr>
            <w:tcW w:w="1276" w:type="dxa"/>
            <w:vAlign w:val="center"/>
          </w:tcPr>
          <w:p w:rsidR="00E13336" w:rsidRDefault="001230C6">
            <w:pPr>
              <w:jc w:val="center"/>
            </w:pPr>
            <w:r>
              <w:rPr>
                <w:rFonts w:eastAsiaTheme="minorEastAsia"/>
                <w:color w:val="000000" w:themeColor="text1"/>
                <w:szCs w:val="21"/>
              </w:rPr>
              <w:t>601877</w:t>
            </w:r>
          </w:p>
        </w:tc>
        <w:tc>
          <w:tcPr>
            <w:tcW w:w="1701" w:type="dxa"/>
            <w:vAlign w:val="center"/>
          </w:tcPr>
          <w:p w:rsidR="00E13336" w:rsidRDefault="001230C6">
            <w:pPr>
              <w:jc w:val="center"/>
            </w:pPr>
            <w:r>
              <w:rPr>
                <w:rFonts w:eastAsiaTheme="minorEastAsia"/>
                <w:color w:val="000000" w:themeColor="text1"/>
                <w:szCs w:val="21"/>
              </w:rPr>
              <w:t>正泰电器</w:t>
            </w:r>
          </w:p>
        </w:tc>
        <w:tc>
          <w:tcPr>
            <w:tcW w:w="1559" w:type="dxa"/>
            <w:vAlign w:val="center"/>
          </w:tcPr>
          <w:p w:rsidR="00E13336" w:rsidRDefault="001230C6">
            <w:pPr>
              <w:jc w:val="right"/>
            </w:pPr>
            <w:r>
              <w:rPr>
                <w:rFonts w:eastAsiaTheme="minorEastAsia"/>
                <w:color w:val="000000" w:themeColor="text1"/>
                <w:szCs w:val="21"/>
              </w:rPr>
              <w:t>81,146.00</w:t>
            </w:r>
          </w:p>
        </w:tc>
        <w:tc>
          <w:tcPr>
            <w:tcW w:w="1932" w:type="dxa"/>
            <w:vAlign w:val="center"/>
          </w:tcPr>
          <w:p w:rsidR="00E13336" w:rsidRDefault="001230C6">
            <w:pPr>
              <w:jc w:val="right"/>
            </w:pPr>
            <w:r>
              <w:rPr>
                <w:rFonts w:eastAsiaTheme="minorEastAsia"/>
                <w:color w:val="000000" w:themeColor="text1"/>
                <w:szCs w:val="21"/>
              </w:rPr>
              <w:t>4,372,957.94</w:t>
            </w:r>
          </w:p>
        </w:tc>
        <w:tc>
          <w:tcPr>
            <w:tcW w:w="1612" w:type="dxa"/>
            <w:vAlign w:val="center"/>
          </w:tcPr>
          <w:p w:rsidR="00E13336" w:rsidRDefault="001230C6">
            <w:pPr>
              <w:jc w:val="right"/>
            </w:pPr>
            <w:r>
              <w:rPr>
                <w:rFonts w:eastAsiaTheme="minorEastAsia"/>
                <w:color w:val="000000" w:themeColor="text1"/>
                <w:szCs w:val="21"/>
              </w:rPr>
              <w:t>0.17</w:t>
            </w:r>
          </w:p>
        </w:tc>
      </w:tr>
      <w:tr w:rsidR="00E13336">
        <w:tc>
          <w:tcPr>
            <w:tcW w:w="817" w:type="dxa"/>
            <w:vAlign w:val="center"/>
          </w:tcPr>
          <w:p w:rsidR="00E13336" w:rsidRDefault="001230C6">
            <w:pPr>
              <w:jc w:val="center"/>
            </w:pPr>
            <w:r>
              <w:rPr>
                <w:rFonts w:eastAsiaTheme="minorEastAsia"/>
                <w:color w:val="000000" w:themeColor="text1"/>
                <w:szCs w:val="21"/>
              </w:rPr>
              <w:t>24</w:t>
            </w:r>
          </w:p>
        </w:tc>
        <w:tc>
          <w:tcPr>
            <w:tcW w:w="1276" w:type="dxa"/>
            <w:vAlign w:val="center"/>
          </w:tcPr>
          <w:p w:rsidR="00E13336" w:rsidRDefault="001230C6">
            <w:pPr>
              <w:jc w:val="center"/>
            </w:pPr>
            <w:r>
              <w:rPr>
                <w:rFonts w:eastAsiaTheme="minorEastAsia"/>
                <w:color w:val="000000" w:themeColor="text1"/>
                <w:szCs w:val="21"/>
              </w:rPr>
              <w:t>600330</w:t>
            </w:r>
          </w:p>
        </w:tc>
        <w:tc>
          <w:tcPr>
            <w:tcW w:w="1701" w:type="dxa"/>
            <w:vAlign w:val="center"/>
          </w:tcPr>
          <w:p w:rsidR="00E13336" w:rsidRDefault="001230C6">
            <w:pPr>
              <w:jc w:val="center"/>
            </w:pPr>
            <w:r>
              <w:rPr>
                <w:rFonts w:eastAsiaTheme="minorEastAsia"/>
                <w:color w:val="000000" w:themeColor="text1"/>
                <w:szCs w:val="21"/>
              </w:rPr>
              <w:t>天通股份</w:t>
            </w:r>
          </w:p>
        </w:tc>
        <w:tc>
          <w:tcPr>
            <w:tcW w:w="1559" w:type="dxa"/>
            <w:vAlign w:val="center"/>
          </w:tcPr>
          <w:p w:rsidR="00E13336" w:rsidRDefault="001230C6">
            <w:pPr>
              <w:jc w:val="right"/>
            </w:pPr>
            <w:r>
              <w:rPr>
                <w:rFonts w:eastAsiaTheme="minorEastAsia"/>
                <w:color w:val="000000" w:themeColor="text1"/>
                <w:szCs w:val="21"/>
              </w:rPr>
              <w:t>178,990.00</w:t>
            </w:r>
          </w:p>
        </w:tc>
        <w:tc>
          <w:tcPr>
            <w:tcW w:w="1932" w:type="dxa"/>
            <w:vAlign w:val="center"/>
          </w:tcPr>
          <w:p w:rsidR="00E13336" w:rsidRDefault="001230C6">
            <w:pPr>
              <w:jc w:val="right"/>
            </w:pPr>
            <w:r>
              <w:rPr>
                <w:rFonts w:eastAsiaTheme="minorEastAsia"/>
                <w:color w:val="000000" w:themeColor="text1"/>
                <w:szCs w:val="21"/>
              </w:rPr>
              <w:t>2,905,007.70</w:t>
            </w:r>
          </w:p>
        </w:tc>
        <w:tc>
          <w:tcPr>
            <w:tcW w:w="1612" w:type="dxa"/>
            <w:vAlign w:val="center"/>
          </w:tcPr>
          <w:p w:rsidR="00E13336" w:rsidRDefault="001230C6">
            <w:pPr>
              <w:jc w:val="right"/>
            </w:pPr>
            <w:r>
              <w:rPr>
                <w:rFonts w:eastAsiaTheme="minorEastAsia"/>
                <w:color w:val="000000" w:themeColor="text1"/>
                <w:szCs w:val="21"/>
              </w:rPr>
              <w:t>0.11</w:t>
            </w:r>
          </w:p>
        </w:tc>
      </w:tr>
      <w:tr w:rsidR="00E13336">
        <w:tc>
          <w:tcPr>
            <w:tcW w:w="817" w:type="dxa"/>
            <w:vAlign w:val="center"/>
          </w:tcPr>
          <w:p w:rsidR="00E13336" w:rsidRDefault="001230C6">
            <w:pPr>
              <w:jc w:val="center"/>
            </w:pPr>
            <w:r>
              <w:rPr>
                <w:rFonts w:eastAsiaTheme="minorEastAsia"/>
                <w:color w:val="000000" w:themeColor="text1"/>
                <w:szCs w:val="21"/>
              </w:rPr>
              <w:t>25</w:t>
            </w:r>
          </w:p>
        </w:tc>
        <w:tc>
          <w:tcPr>
            <w:tcW w:w="1276" w:type="dxa"/>
            <w:vAlign w:val="center"/>
          </w:tcPr>
          <w:p w:rsidR="00E13336" w:rsidRDefault="001230C6">
            <w:pPr>
              <w:jc w:val="center"/>
            </w:pPr>
            <w:r>
              <w:rPr>
                <w:rFonts w:eastAsiaTheme="minorEastAsia"/>
                <w:color w:val="000000" w:themeColor="text1"/>
                <w:szCs w:val="21"/>
              </w:rPr>
              <w:t>300217</w:t>
            </w:r>
          </w:p>
        </w:tc>
        <w:tc>
          <w:tcPr>
            <w:tcW w:w="1701" w:type="dxa"/>
            <w:vAlign w:val="center"/>
          </w:tcPr>
          <w:p w:rsidR="00E13336" w:rsidRDefault="001230C6">
            <w:pPr>
              <w:jc w:val="center"/>
            </w:pPr>
            <w:r>
              <w:rPr>
                <w:rFonts w:eastAsiaTheme="minorEastAsia"/>
                <w:color w:val="000000" w:themeColor="text1"/>
                <w:szCs w:val="21"/>
              </w:rPr>
              <w:t>东方电热</w:t>
            </w:r>
          </w:p>
        </w:tc>
        <w:tc>
          <w:tcPr>
            <w:tcW w:w="1559" w:type="dxa"/>
            <w:vAlign w:val="center"/>
          </w:tcPr>
          <w:p w:rsidR="00E13336" w:rsidRDefault="001230C6">
            <w:pPr>
              <w:jc w:val="right"/>
            </w:pPr>
            <w:r>
              <w:rPr>
                <w:rFonts w:eastAsiaTheme="minorEastAsia"/>
                <w:color w:val="000000" w:themeColor="text1"/>
                <w:szCs w:val="21"/>
              </w:rPr>
              <w:t>473,506.00</w:t>
            </w:r>
          </w:p>
        </w:tc>
        <w:tc>
          <w:tcPr>
            <w:tcW w:w="1932" w:type="dxa"/>
            <w:vAlign w:val="center"/>
          </w:tcPr>
          <w:p w:rsidR="00E13336" w:rsidRDefault="001230C6">
            <w:pPr>
              <w:jc w:val="right"/>
            </w:pPr>
            <w:r>
              <w:rPr>
                <w:rFonts w:eastAsiaTheme="minorEastAsia"/>
                <w:color w:val="000000" w:themeColor="text1"/>
                <w:szCs w:val="21"/>
              </w:rPr>
              <w:t>2,675,308.90</w:t>
            </w:r>
          </w:p>
        </w:tc>
        <w:tc>
          <w:tcPr>
            <w:tcW w:w="1612" w:type="dxa"/>
            <w:vAlign w:val="center"/>
          </w:tcPr>
          <w:p w:rsidR="00E13336" w:rsidRDefault="001230C6">
            <w:pPr>
              <w:jc w:val="right"/>
            </w:pPr>
            <w:r>
              <w:rPr>
                <w:rFonts w:eastAsiaTheme="minorEastAsia"/>
                <w:color w:val="000000" w:themeColor="text1"/>
                <w:szCs w:val="21"/>
              </w:rPr>
              <w:t>0.10</w:t>
            </w:r>
          </w:p>
        </w:tc>
      </w:tr>
      <w:tr w:rsidR="00E13336">
        <w:tc>
          <w:tcPr>
            <w:tcW w:w="817" w:type="dxa"/>
            <w:vAlign w:val="center"/>
          </w:tcPr>
          <w:p w:rsidR="00E13336" w:rsidRDefault="001230C6">
            <w:pPr>
              <w:jc w:val="center"/>
            </w:pPr>
            <w:r>
              <w:rPr>
                <w:rFonts w:eastAsiaTheme="minorEastAsia"/>
                <w:color w:val="000000" w:themeColor="text1"/>
                <w:szCs w:val="21"/>
              </w:rPr>
              <w:t>26</w:t>
            </w:r>
          </w:p>
        </w:tc>
        <w:tc>
          <w:tcPr>
            <w:tcW w:w="1276" w:type="dxa"/>
            <w:vAlign w:val="center"/>
          </w:tcPr>
          <w:p w:rsidR="00E13336" w:rsidRDefault="001230C6">
            <w:pPr>
              <w:jc w:val="center"/>
            </w:pPr>
            <w:r>
              <w:rPr>
                <w:rFonts w:eastAsiaTheme="minorEastAsia"/>
                <w:color w:val="000000" w:themeColor="text1"/>
                <w:szCs w:val="21"/>
              </w:rPr>
              <w:t>688187</w:t>
            </w:r>
          </w:p>
        </w:tc>
        <w:tc>
          <w:tcPr>
            <w:tcW w:w="1701" w:type="dxa"/>
            <w:vAlign w:val="center"/>
          </w:tcPr>
          <w:p w:rsidR="00E13336" w:rsidRDefault="001230C6">
            <w:pPr>
              <w:jc w:val="center"/>
            </w:pPr>
            <w:r>
              <w:rPr>
                <w:rFonts w:eastAsiaTheme="minorEastAsia"/>
                <w:color w:val="000000" w:themeColor="text1"/>
                <w:szCs w:val="21"/>
              </w:rPr>
              <w:t>时代电气</w:t>
            </w:r>
          </w:p>
        </w:tc>
        <w:tc>
          <w:tcPr>
            <w:tcW w:w="1559" w:type="dxa"/>
            <w:vAlign w:val="center"/>
          </w:tcPr>
          <w:p w:rsidR="00E13336" w:rsidRDefault="001230C6">
            <w:pPr>
              <w:jc w:val="right"/>
            </w:pPr>
            <w:r>
              <w:rPr>
                <w:rFonts w:eastAsiaTheme="minorEastAsia"/>
                <w:color w:val="000000" w:themeColor="text1"/>
                <w:szCs w:val="21"/>
              </w:rPr>
              <w:t>33,865.00</w:t>
            </w:r>
          </w:p>
        </w:tc>
        <w:tc>
          <w:tcPr>
            <w:tcW w:w="1932" w:type="dxa"/>
            <w:vAlign w:val="center"/>
          </w:tcPr>
          <w:p w:rsidR="00E13336" w:rsidRDefault="001230C6">
            <w:pPr>
              <w:jc w:val="right"/>
            </w:pPr>
            <w:r>
              <w:rPr>
                <w:rFonts w:eastAsiaTheme="minorEastAsia"/>
                <w:color w:val="000000" w:themeColor="text1"/>
                <w:szCs w:val="21"/>
              </w:rPr>
              <w:t>2,595,752.25</w:t>
            </w:r>
          </w:p>
        </w:tc>
        <w:tc>
          <w:tcPr>
            <w:tcW w:w="1612" w:type="dxa"/>
            <w:vAlign w:val="center"/>
          </w:tcPr>
          <w:p w:rsidR="00E13336" w:rsidRDefault="001230C6">
            <w:pPr>
              <w:jc w:val="right"/>
            </w:pPr>
            <w:r>
              <w:rPr>
                <w:rFonts w:eastAsiaTheme="minorEastAsia"/>
                <w:color w:val="000000" w:themeColor="text1"/>
                <w:szCs w:val="21"/>
              </w:rPr>
              <w:t>0.10</w:t>
            </w:r>
          </w:p>
        </w:tc>
      </w:tr>
      <w:tr w:rsidR="00E13336">
        <w:tc>
          <w:tcPr>
            <w:tcW w:w="817" w:type="dxa"/>
            <w:vAlign w:val="center"/>
          </w:tcPr>
          <w:p w:rsidR="00E13336" w:rsidRDefault="001230C6">
            <w:pPr>
              <w:jc w:val="center"/>
            </w:pPr>
            <w:r>
              <w:rPr>
                <w:rFonts w:eastAsiaTheme="minorEastAsia"/>
                <w:color w:val="000000" w:themeColor="text1"/>
                <w:szCs w:val="21"/>
              </w:rPr>
              <w:t>27</w:t>
            </w:r>
          </w:p>
        </w:tc>
        <w:tc>
          <w:tcPr>
            <w:tcW w:w="1276" w:type="dxa"/>
            <w:vAlign w:val="center"/>
          </w:tcPr>
          <w:p w:rsidR="00E13336" w:rsidRDefault="001230C6">
            <w:pPr>
              <w:jc w:val="center"/>
            </w:pPr>
            <w:r>
              <w:rPr>
                <w:rFonts w:eastAsiaTheme="minorEastAsia"/>
                <w:color w:val="000000" w:themeColor="text1"/>
                <w:szCs w:val="21"/>
              </w:rPr>
              <w:t>601728</w:t>
            </w:r>
          </w:p>
        </w:tc>
        <w:tc>
          <w:tcPr>
            <w:tcW w:w="1701" w:type="dxa"/>
            <w:vAlign w:val="center"/>
          </w:tcPr>
          <w:p w:rsidR="00E13336" w:rsidRDefault="001230C6">
            <w:pPr>
              <w:jc w:val="center"/>
            </w:pPr>
            <w:r>
              <w:rPr>
                <w:rFonts w:eastAsiaTheme="minorEastAsia"/>
                <w:color w:val="000000" w:themeColor="text1"/>
                <w:szCs w:val="21"/>
              </w:rPr>
              <w:t>中国电信</w:t>
            </w:r>
          </w:p>
        </w:tc>
        <w:tc>
          <w:tcPr>
            <w:tcW w:w="1559" w:type="dxa"/>
            <w:vAlign w:val="center"/>
          </w:tcPr>
          <w:p w:rsidR="00E13336" w:rsidRDefault="001230C6">
            <w:pPr>
              <w:jc w:val="right"/>
            </w:pPr>
            <w:r>
              <w:rPr>
                <w:rFonts w:eastAsiaTheme="minorEastAsia"/>
                <w:color w:val="000000" w:themeColor="text1"/>
                <w:szCs w:val="21"/>
              </w:rPr>
              <w:t>394,011.00</w:t>
            </w:r>
          </w:p>
        </w:tc>
        <w:tc>
          <w:tcPr>
            <w:tcW w:w="1932" w:type="dxa"/>
            <w:vAlign w:val="center"/>
          </w:tcPr>
          <w:p w:rsidR="00E13336" w:rsidRDefault="001230C6">
            <w:pPr>
              <w:jc w:val="right"/>
            </w:pPr>
            <w:r>
              <w:rPr>
                <w:rFonts w:eastAsiaTheme="minorEastAsia"/>
                <w:color w:val="000000" w:themeColor="text1"/>
                <w:szCs w:val="21"/>
              </w:rPr>
              <w:t>1,682,426.97</w:t>
            </w:r>
          </w:p>
        </w:tc>
        <w:tc>
          <w:tcPr>
            <w:tcW w:w="1612" w:type="dxa"/>
            <w:vAlign w:val="center"/>
          </w:tcPr>
          <w:p w:rsidR="00E13336" w:rsidRDefault="001230C6">
            <w:pPr>
              <w:jc w:val="right"/>
            </w:pPr>
            <w:r>
              <w:rPr>
                <w:rFonts w:eastAsiaTheme="minorEastAsia"/>
                <w:color w:val="000000" w:themeColor="text1"/>
                <w:szCs w:val="21"/>
              </w:rPr>
              <w:t>0.06</w:t>
            </w:r>
          </w:p>
        </w:tc>
      </w:tr>
      <w:tr w:rsidR="00E13336">
        <w:tc>
          <w:tcPr>
            <w:tcW w:w="817" w:type="dxa"/>
            <w:vAlign w:val="center"/>
          </w:tcPr>
          <w:p w:rsidR="00E13336" w:rsidRDefault="001230C6">
            <w:pPr>
              <w:jc w:val="center"/>
            </w:pPr>
            <w:r>
              <w:rPr>
                <w:rFonts w:eastAsiaTheme="minorEastAsia"/>
                <w:color w:val="000000" w:themeColor="text1"/>
                <w:szCs w:val="21"/>
              </w:rPr>
              <w:t>28</w:t>
            </w:r>
          </w:p>
        </w:tc>
        <w:tc>
          <w:tcPr>
            <w:tcW w:w="1276" w:type="dxa"/>
            <w:vAlign w:val="center"/>
          </w:tcPr>
          <w:p w:rsidR="00E13336" w:rsidRDefault="001230C6">
            <w:pPr>
              <w:jc w:val="center"/>
            </w:pPr>
            <w:r>
              <w:rPr>
                <w:rFonts w:eastAsiaTheme="minorEastAsia"/>
                <w:color w:val="000000" w:themeColor="text1"/>
                <w:szCs w:val="21"/>
              </w:rPr>
              <w:t>002317</w:t>
            </w:r>
          </w:p>
        </w:tc>
        <w:tc>
          <w:tcPr>
            <w:tcW w:w="1701" w:type="dxa"/>
            <w:vAlign w:val="center"/>
          </w:tcPr>
          <w:p w:rsidR="00E13336" w:rsidRDefault="001230C6">
            <w:pPr>
              <w:jc w:val="center"/>
            </w:pPr>
            <w:r>
              <w:rPr>
                <w:rFonts w:eastAsiaTheme="minorEastAsia"/>
                <w:color w:val="000000" w:themeColor="text1"/>
                <w:szCs w:val="21"/>
              </w:rPr>
              <w:t>众生药业</w:t>
            </w:r>
          </w:p>
        </w:tc>
        <w:tc>
          <w:tcPr>
            <w:tcW w:w="1559" w:type="dxa"/>
            <w:vAlign w:val="center"/>
          </w:tcPr>
          <w:p w:rsidR="00E13336" w:rsidRDefault="001230C6">
            <w:pPr>
              <w:jc w:val="right"/>
            </w:pPr>
            <w:r>
              <w:rPr>
                <w:rFonts w:eastAsiaTheme="minorEastAsia"/>
                <w:color w:val="000000" w:themeColor="text1"/>
                <w:szCs w:val="21"/>
              </w:rPr>
              <w:t>108,600.00</w:t>
            </w:r>
          </w:p>
        </w:tc>
        <w:tc>
          <w:tcPr>
            <w:tcW w:w="1932" w:type="dxa"/>
            <w:vAlign w:val="center"/>
          </w:tcPr>
          <w:p w:rsidR="00E13336" w:rsidRDefault="001230C6">
            <w:pPr>
              <w:jc w:val="right"/>
            </w:pPr>
            <w:r>
              <w:rPr>
                <w:rFonts w:eastAsiaTheme="minorEastAsia"/>
                <w:color w:val="000000" w:themeColor="text1"/>
                <w:szCs w:val="21"/>
              </w:rPr>
              <w:t>1,312,974.00</w:t>
            </w:r>
          </w:p>
        </w:tc>
        <w:tc>
          <w:tcPr>
            <w:tcW w:w="1612" w:type="dxa"/>
            <w:vAlign w:val="center"/>
          </w:tcPr>
          <w:p w:rsidR="00E13336" w:rsidRDefault="001230C6">
            <w:pPr>
              <w:jc w:val="right"/>
            </w:pPr>
            <w:r>
              <w:rPr>
                <w:rFonts w:eastAsiaTheme="minorEastAsia"/>
                <w:color w:val="000000" w:themeColor="text1"/>
                <w:szCs w:val="21"/>
              </w:rPr>
              <w:t>0.05</w:t>
            </w:r>
          </w:p>
        </w:tc>
      </w:tr>
      <w:tr w:rsidR="00E13336">
        <w:tc>
          <w:tcPr>
            <w:tcW w:w="817" w:type="dxa"/>
            <w:vAlign w:val="center"/>
          </w:tcPr>
          <w:p w:rsidR="00E13336" w:rsidRDefault="001230C6">
            <w:pPr>
              <w:jc w:val="center"/>
            </w:pPr>
            <w:r>
              <w:rPr>
                <w:rFonts w:eastAsiaTheme="minorEastAsia"/>
                <w:color w:val="000000" w:themeColor="text1"/>
                <w:szCs w:val="21"/>
              </w:rPr>
              <w:t>29</w:t>
            </w:r>
          </w:p>
        </w:tc>
        <w:tc>
          <w:tcPr>
            <w:tcW w:w="1276" w:type="dxa"/>
            <w:vAlign w:val="center"/>
          </w:tcPr>
          <w:p w:rsidR="00E13336" w:rsidRDefault="001230C6">
            <w:pPr>
              <w:jc w:val="center"/>
            </w:pPr>
            <w:r>
              <w:rPr>
                <w:rFonts w:eastAsiaTheme="minorEastAsia"/>
                <w:color w:val="000000" w:themeColor="text1"/>
                <w:szCs w:val="21"/>
              </w:rPr>
              <w:t>688707</w:t>
            </w:r>
          </w:p>
        </w:tc>
        <w:tc>
          <w:tcPr>
            <w:tcW w:w="1701" w:type="dxa"/>
            <w:vAlign w:val="center"/>
          </w:tcPr>
          <w:p w:rsidR="00E13336" w:rsidRDefault="001230C6">
            <w:pPr>
              <w:jc w:val="center"/>
            </w:pPr>
            <w:r>
              <w:rPr>
                <w:rFonts w:eastAsiaTheme="minorEastAsia"/>
                <w:color w:val="000000" w:themeColor="text1"/>
                <w:szCs w:val="21"/>
              </w:rPr>
              <w:t>振华新材</w:t>
            </w:r>
          </w:p>
        </w:tc>
        <w:tc>
          <w:tcPr>
            <w:tcW w:w="1559" w:type="dxa"/>
            <w:vAlign w:val="center"/>
          </w:tcPr>
          <w:p w:rsidR="00E13336" w:rsidRDefault="001230C6">
            <w:pPr>
              <w:jc w:val="right"/>
            </w:pPr>
            <w:r>
              <w:rPr>
                <w:rFonts w:eastAsiaTheme="minorEastAsia"/>
                <w:color w:val="000000" w:themeColor="text1"/>
                <w:szCs w:val="21"/>
              </w:rPr>
              <w:t>8,130.00</w:t>
            </w:r>
          </w:p>
        </w:tc>
        <w:tc>
          <w:tcPr>
            <w:tcW w:w="1932" w:type="dxa"/>
            <w:vAlign w:val="center"/>
          </w:tcPr>
          <w:p w:rsidR="00E13336" w:rsidRDefault="001230C6">
            <w:pPr>
              <w:jc w:val="right"/>
            </w:pPr>
            <w:r>
              <w:rPr>
                <w:rFonts w:eastAsiaTheme="minorEastAsia"/>
                <w:color w:val="000000" w:themeColor="text1"/>
                <w:szCs w:val="21"/>
              </w:rPr>
              <w:t>383,410.80</w:t>
            </w:r>
          </w:p>
        </w:tc>
        <w:tc>
          <w:tcPr>
            <w:tcW w:w="1612" w:type="dxa"/>
            <w:vAlign w:val="center"/>
          </w:tcPr>
          <w:p w:rsidR="00E13336" w:rsidRDefault="001230C6">
            <w:pPr>
              <w:jc w:val="right"/>
            </w:pPr>
            <w:r>
              <w:rPr>
                <w:rFonts w:eastAsiaTheme="minorEastAsia"/>
                <w:color w:val="000000" w:themeColor="text1"/>
                <w:szCs w:val="21"/>
              </w:rPr>
              <w:t>0.01</w:t>
            </w:r>
          </w:p>
        </w:tc>
      </w:tr>
      <w:tr w:rsidR="00E13336">
        <w:tc>
          <w:tcPr>
            <w:tcW w:w="817" w:type="dxa"/>
            <w:vAlign w:val="center"/>
          </w:tcPr>
          <w:p w:rsidR="00E13336" w:rsidRDefault="001230C6">
            <w:pPr>
              <w:jc w:val="center"/>
            </w:pPr>
            <w:r>
              <w:rPr>
                <w:rFonts w:eastAsiaTheme="minorEastAsia"/>
                <w:color w:val="000000" w:themeColor="text1"/>
                <w:szCs w:val="21"/>
              </w:rPr>
              <w:t>30</w:t>
            </w:r>
          </w:p>
        </w:tc>
        <w:tc>
          <w:tcPr>
            <w:tcW w:w="1276" w:type="dxa"/>
            <w:vAlign w:val="center"/>
          </w:tcPr>
          <w:p w:rsidR="00E13336" w:rsidRDefault="001230C6">
            <w:pPr>
              <w:jc w:val="center"/>
            </w:pPr>
            <w:r>
              <w:rPr>
                <w:rFonts w:eastAsiaTheme="minorEastAsia"/>
                <w:color w:val="000000" w:themeColor="text1"/>
                <w:szCs w:val="21"/>
              </w:rPr>
              <w:t>300616</w:t>
            </w:r>
          </w:p>
        </w:tc>
        <w:tc>
          <w:tcPr>
            <w:tcW w:w="1701" w:type="dxa"/>
            <w:vAlign w:val="center"/>
          </w:tcPr>
          <w:p w:rsidR="00E13336" w:rsidRDefault="001230C6">
            <w:pPr>
              <w:jc w:val="center"/>
            </w:pPr>
            <w:r>
              <w:rPr>
                <w:rFonts w:eastAsiaTheme="minorEastAsia"/>
                <w:color w:val="000000" w:themeColor="text1"/>
                <w:szCs w:val="21"/>
              </w:rPr>
              <w:t>尚品宅配</w:t>
            </w:r>
          </w:p>
        </w:tc>
        <w:tc>
          <w:tcPr>
            <w:tcW w:w="1559" w:type="dxa"/>
            <w:vAlign w:val="center"/>
          </w:tcPr>
          <w:p w:rsidR="00E13336" w:rsidRDefault="001230C6">
            <w:pPr>
              <w:jc w:val="right"/>
            </w:pPr>
            <w:r>
              <w:rPr>
                <w:rFonts w:eastAsiaTheme="minorEastAsia"/>
                <w:color w:val="000000" w:themeColor="text1"/>
                <w:szCs w:val="21"/>
              </w:rPr>
              <w:t>2,859.00</w:t>
            </w:r>
          </w:p>
        </w:tc>
        <w:tc>
          <w:tcPr>
            <w:tcW w:w="1932" w:type="dxa"/>
            <w:vAlign w:val="center"/>
          </w:tcPr>
          <w:p w:rsidR="00E13336" w:rsidRDefault="001230C6">
            <w:pPr>
              <w:jc w:val="right"/>
            </w:pPr>
            <w:r>
              <w:rPr>
                <w:rFonts w:eastAsiaTheme="minorEastAsia"/>
                <w:color w:val="000000" w:themeColor="text1"/>
                <w:szCs w:val="21"/>
              </w:rPr>
              <w:t>122,622.51</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31</w:t>
            </w:r>
          </w:p>
        </w:tc>
        <w:tc>
          <w:tcPr>
            <w:tcW w:w="1276" w:type="dxa"/>
            <w:vAlign w:val="center"/>
          </w:tcPr>
          <w:p w:rsidR="00E13336" w:rsidRDefault="001230C6">
            <w:pPr>
              <w:jc w:val="center"/>
            </w:pPr>
            <w:r>
              <w:rPr>
                <w:rFonts w:eastAsiaTheme="minorEastAsia"/>
                <w:color w:val="000000" w:themeColor="text1"/>
                <w:szCs w:val="21"/>
              </w:rPr>
              <w:t>688103</w:t>
            </w:r>
          </w:p>
        </w:tc>
        <w:tc>
          <w:tcPr>
            <w:tcW w:w="1701" w:type="dxa"/>
            <w:vAlign w:val="center"/>
          </w:tcPr>
          <w:p w:rsidR="00E13336" w:rsidRDefault="001230C6">
            <w:pPr>
              <w:jc w:val="center"/>
            </w:pPr>
            <w:r>
              <w:rPr>
                <w:rFonts w:eastAsiaTheme="minorEastAsia"/>
                <w:color w:val="000000" w:themeColor="text1"/>
                <w:szCs w:val="21"/>
              </w:rPr>
              <w:t>国力股份</w:t>
            </w:r>
          </w:p>
        </w:tc>
        <w:tc>
          <w:tcPr>
            <w:tcW w:w="1559" w:type="dxa"/>
            <w:vAlign w:val="center"/>
          </w:tcPr>
          <w:p w:rsidR="00E13336" w:rsidRDefault="001230C6">
            <w:pPr>
              <w:jc w:val="right"/>
            </w:pPr>
            <w:r>
              <w:rPr>
                <w:rFonts w:eastAsiaTheme="minorEastAsia"/>
                <w:color w:val="000000" w:themeColor="text1"/>
                <w:szCs w:val="21"/>
              </w:rPr>
              <w:t>1,595.00</w:t>
            </w:r>
          </w:p>
        </w:tc>
        <w:tc>
          <w:tcPr>
            <w:tcW w:w="1932" w:type="dxa"/>
            <w:vAlign w:val="center"/>
          </w:tcPr>
          <w:p w:rsidR="00E13336" w:rsidRDefault="001230C6">
            <w:pPr>
              <w:jc w:val="right"/>
            </w:pPr>
            <w:r>
              <w:rPr>
                <w:rFonts w:eastAsiaTheme="minorEastAsia"/>
                <w:color w:val="000000" w:themeColor="text1"/>
                <w:szCs w:val="21"/>
              </w:rPr>
              <w:t>105,429.50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32</w:t>
            </w:r>
          </w:p>
        </w:tc>
        <w:tc>
          <w:tcPr>
            <w:tcW w:w="1276" w:type="dxa"/>
            <w:vAlign w:val="center"/>
          </w:tcPr>
          <w:p w:rsidR="00E13336" w:rsidRDefault="001230C6">
            <w:pPr>
              <w:jc w:val="center"/>
            </w:pPr>
            <w:r>
              <w:rPr>
                <w:rFonts w:eastAsiaTheme="minorEastAsia"/>
                <w:color w:val="000000" w:themeColor="text1"/>
                <w:szCs w:val="21"/>
              </w:rPr>
              <w:t>688768</w:t>
            </w:r>
          </w:p>
        </w:tc>
        <w:tc>
          <w:tcPr>
            <w:tcW w:w="1701" w:type="dxa"/>
            <w:vAlign w:val="center"/>
          </w:tcPr>
          <w:p w:rsidR="00E13336" w:rsidRDefault="001230C6">
            <w:pPr>
              <w:jc w:val="center"/>
            </w:pPr>
            <w:r>
              <w:rPr>
                <w:rFonts w:eastAsiaTheme="minorEastAsia"/>
                <w:color w:val="000000" w:themeColor="text1"/>
                <w:szCs w:val="21"/>
              </w:rPr>
              <w:t>容知日新</w:t>
            </w:r>
          </w:p>
        </w:tc>
        <w:tc>
          <w:tcPr>
            <w:tcW w:w="1559" w:type="dxa"/>
            <w:vAlign w:val="center"/>
          </w:tcPr>
          <w:p w:rsidR="00E13336" w:rsidRDefault="001230C6">
            <w:pPr>
              <w:jc w:val="right"/>
            </w:pPr>
            <w:r>
              <w:rPr>
                <w:rFonts w:eastAsiaTheme="minorEastAsia"/>
                <w:color w:val="000000" w:themeColor="text1"/>
                <w:szCs w:val="21"/>
              </w:rPr>
              <w:t>907.00</w:t>
            </w:r>
          </w:p>
        </w:tc>
        <w:tc>
          <w:tcPr>
            <w:tcW w:w="1932" w:type="dxa"/>
            <w:vAlign w:val="center"/>
          </w:tcPr>
          <w:p w:rsidR="00E13336" w:rsidRDefault="001230C6">
            <w:pPr>
              <w:jc w:val="right"/>
            </w:pPr>
            <w:r>
              <w:rPr>
                <w:rFonts w:eastAsiaTheme="minorEastAsia"/>
                <w:color w:val="000000" w:themeColor="text1"/>
                <w:szCs w:val="21"/>
              </w:rPr>
              <w:t>98,445.78</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33</w:t>
            </w:r>
          </w:p>
        </w:tc>
        <w:tc>
          <w:tcPr>
            <w:tcW w:w="1276" w:type="dxa"/>
            <w:vAlign w:val="center"/>
          </w:tcPr>
          <w:p w:rsidR="00E13336" w:rsidRDefault="001230C6">
            <w:pPr>
              <w:jc w:val="center"/>
            </w:pPr>
            <w:r>
              <w:rPr>
                <w:rFonts w:eastAsiaTheme="minorEastAsia"/>
                <w:color w:val="000000" w:themeColor="text1"/>
                <w:szCs w:val="21"/>
              </w:rPr>
              <w:t>688718</w:t>
            </w:r>
          </w:p>
        </w:tc>
        <w:tc>
          <w:tcPr>
            <w:tcW w:w="1701" w:type="dxa"/>
            <w:vAlign w:val="center"/>
          </w:tcPr>
          <w:p w:rsidR="00E13336" w:rsidRDefault="001230C6">
            <w:pPr>
              <w:jc w:val="center"/>
            </w:pPr>
            <w:r>
              <w:rPr>
                <w:rFonts w:eastAsiaTheme="minorEastAsia"/>
                <w:color w:val="000000" w:themeColor="text1"/>
                <w:szCs w:val="21"/>
              </w:rPr>
              <w:t>唯赛勃</w:t>
            </w:r>
          </w:p>
        </w:tc>
        <w:tc>
          <w:tcPr>
            <w:tcW w:w="1559" w:type="dxa"/>
            <w:vAlign w:val="center"/>
          </w:tcPr>
          <w:p w:rsidR="00E13336" w:rsidRDefault="001230C6">
            <w:pPr>
              <w:jc w:val="right"/>
            </w:pPr>
            <w:r>
              <w:rPr>
                <w:rFonts w:eastAsiaTheme="minorEastAsia"/>
                <w:color w:val="000000" w:themeColor="text1"/>
                <w:szCs w:val="21"/>
              </w:rPr>
              <w:t>3,145.00</w:t>
            </w:r>
          </w:p>
        </w:tc>
        <w:tc>
          <w:tcPr>
            <w:tcW w:w="1932" w:type="dxa"/>
            <w:vAlign w:val="center"/>
          </w:tcPr>
          <w:p w:rsidR="00E13336" w:rsidRDefault="001230C6">
            <w:pPr>
              <w:jc w:val="right"/>
            </w:pPr>
            <w:r>
              <w:rPr>
                <w:rFonts w:eastAsiaTheme="minorEastAsia"/>
                <w:color w:val="000000" w:themeColor="text1"/>
                <w:szCs w:val="21"/>
              </w:rPr>
              <w:t>87,147.95</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34</w:t>
            </w:r>
          </w:p>
        </w:tc>
        <w:tc>
          <w:tcPr>
            <w:tcW w:w="1276" w:type="dxa"/>
            <w:vAlign w:val="center"/>
          </w:tcPr>
          <w:p w:rsidR="00E13336" w:rsidRDefault="001230C6">
            <w:pPr>
              <w:jc w:val="center"/>
            </w:pPr>
            <w:r>
              <w:rPr>
                <w:rFonts w:eastAsiaTheme="minorEastAsia"/>
                <w:color w:val="000000" w:themeColor="text1"/>
                <w:szCs w:val="21"/>
              </w:rPr>
              <w:t>688038</w:t>
            </w:r>
          </w:p>
        </w:tc>
        <w:tc>
          <w:tcPr>
            <w:tcW w:w="1701" w:type="dxa"/>
            <w:vAlign w:val="center"/>
          </w:tcPr>
          <w:p w:rsidR="00E13336" w:rsidRDefault="001230C6">
            <w:pPr>
              <w:jc w:val="center"/>
            </w:pPr>
            <w:r>
              <w:rPr>
                <w:rFonts w:eastAsiaTheme="minorEastAsia"/>
                <w:color w:val="000000" w:themeColor="text1"/>
                <w:szCs w:val="21"/>
              </w:rPr>
              <w:t>中科通达</w:t>
            </w:r>
          </w:p>
        </w:tc>
        <w:tc>
          <w:tcPr>
            <w:tcW w:w="1559" w:type="dxa"/>
            <w:vAlign w:val="center"/>
          </w:tcPr>
          <w:p w:rsidR="00E13336" w:rsidRDefault="001230C6">
            <w:pPr>
              <w:jc w:val="right"/>
            </w:pPr>
            <w:r>
              <w:rPr>
                <w:rFonts w:eastAsiaTheme="minorEastAsia"/>
                <w:color w:val="000000" w:themeColor="text1"/>
                <w:szCs w:val="21"/>
              </w:rPr>
              <w:t>2,132.00</w:t>
            </w:r>
          </w:p>
        </w:tc>
        <w:tc>
          <w:tcPr>
            <w:tcW w:w="1932" w:type="dxa"/>
            <w:vAlign w:val="center"/>
          </w:tcPr>
          <w:p w:rsidR="00E13336" w:rsidRDefault="001230C6">
            <w:pPr>
              <w:jc w:val="right"/>
            </w:pPr>
            <w:r>
              <w:rPr>
                <w:rFonts w:eastAsiaTheme="minorEastAsia"/>
                <w:color w:val="000000" w:themeColor="text1"/>
                <w:szCs w:val="21"/>
              </w:rPr>
              <w:t>39,911.04</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35</w:t>
            </w:r>
          </w:p>
        </w:tc>
        <w:tc>
          <w:tcPr>
            <w:tcW w:w="1276" w:type="dxa"/>
            <w:vAlign w:val="center"/>
          </w:tcPr>
          <w:p w:rsidR="00E13336" w:rsidRDefault="001230C6">
            <w:pPr>
              <w:jc w:val="center"/>
            </w:pPr>
            <w:r>
              <w:rPr>
                <w:rFonts w:eastAsiaTheme="minorEastAsia"/>
                <w:color w:val="000000" w:themeColor="text1"/>
                <w:szCs w:val="21"/>
              </w:rPr>
              <w:t>301039</w:t>
            </w:r>
          </w:p>
        </w:tc>
        <w:tc>
          <w:tcPr>
            <w:tcW w:w="1701" w:type="dxa"/>
            <w:vAlign w:val="center"/>
          </w:tcPr>
          <w:p w:rsidR="00E13336" w:rsidRDefault="001230C6">
            <w:pPr>
              <w:jc w:val="center"/>
            </w:pPr>
            <w:r>
              <w:rPr>
                <w:rFonts w:eastAsiaTheme="minorEastAsia"/>
                <w:color w:val="000000" w:themeColor="text1"/>
                <w:szCs w:val="21"/>
              </w:rPr>
              <w:t>中集车辆</w:t>
            </w:r>
          </w:p>
        </w:tc>
        <w:tc>
          <w:tcPr>
            <w:tcW w:w="1559" w:type="dxa"/>
            <w:vAlign w:val="center"/>
          </w:tcPr>
          <w:p w:rsidR="00E13336" w:rsidRDefault="001230C6">
            <w:pPr>
              <w:jc w:val="right"/>
            </w:pPr>
            <w:r>
              <w:rPr>
                <w:rFonts w:eastAsiaTheme="minorEastAsia"/>
                <w:color w:val="000000" w:themeColor="text1"/>
                <w:szCs w:val="21"/>
              </w:rPr>
              <w:t>2,064.00</w:t>
            </w:r>
          </w:p>
        </w:tc>
        <w:tc>
          <w:tcPr>
            <w:tcW w:w="1932" w:type="dxa"/>
            <w:vAlign w:val="center"/>
          </w:tcPr>
          <w:p w:rsidR="00E13336" w:rsidRDefault="001230C6">
            <w:pPr>
              <w:jc w:val="right"/>
            </w:pPr>
            <w:r>
              <w:rPr>
                <w:rFonts w:eastAsiaTheme="minorEastAsia"/>
                <w:color w:val="000000" w:themeColor="text1"/>
                <w:szCs w:val="21"/>
              </w:rPr>
              <w:t>25,820.64</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36</w:t>
            </w:r>
          </w:p>
        </w:tc>
        <w:tc>
          <w:tcPr>
            <w:tcW w:w="1276" w:type="dxa"/>
            <w:vAlign w:val="center"/>
          </w:tcPr>
          <w:p w:rsidR="00E13336" w:rsidRDefault="001230C6">
            <w:pPr>
              <w:jc w:val="center"/>
            </w:pPr>
            <w:r>
              <w:rPr>
                <w:rFonts w:eastAsiaTheme="minorEastAsia"/>
                <w:color w:val="000000" w:themeColor="text1"/>
                <w:szCs w:val="21"/>
              </w:rPr>
              <w:t>301166</w:t>
            </w:r>
          </w:p>
        </w:tc>
        <w:tc>
          <w:tcPr>
            <w:tcW w:w="1701" w:type="dxa"/>
            <w:vAlign w:val="center"/>
          </w:tcPr>
          <w:p w:rsidR="00E13336" w:rsidRDefault="001230C6">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E13336" w:rsidRDefault="001230C6">
            <w:pPr>
              <w:jc w:val="right"/>
            </w:pPr>
            <w:r>
              <w:rPr>
                <w:rFonts w:eastAsiaTheme="minorEastAsia"/>
                <w:color w:val="000000" w:themeColor="text1"/>
                <w:szCs w:val="21"/>
              </w:rPr>
              <w:t>253.00</w:t>
            </w:r>
          </w:p>
        </w:tc>
        <w:tc>
          <w:tcPr>
            <w:tcW w:w="1932" w:type="dxa"/>
            <w:vAlign w:val="center"/>
          </w:tcPr>
          <w:p w:rsidR="00E13336" w:rsidRDefault="001230C6">
            <w:pPr>
              <w:jc w:val="right"/>
            </w:pPr>
            <w:r>
              <w:rPr>
                <w:rFonts w:eastAsiaTheme="minorEastAsia"/>
                <w:color w:val="000000" w:themeColor="text1"/>
                <w:szCs w:val="21"/>
              </w:rPr>
              <w:t>23,908.50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37</w:t>
            </w:r>
          </w:p>
        </w:tc>
        <w:tc>
          <w:tcPr>
            <w:tcW w:w="1276" w:type="dxa"/>
            <w:vAlign w:val="center"/>
          </w:tcPr>
          <w:p w:rsidR="00E13336" w:rsidRDefault="001230C6">
            <w:pPr>
              <w:jc w:val="center"/>
            </w:pPr>
            <w:r>
              <w:rPr>
                <w:rFonts w:eastAsiaTheme="minorEastAsia"/>
                <w:color w:val="000000" w:themeColor="text1"/>
                <w:szCs w:val="21"/>
              </w:rPr>
              <w:t>301069</w:t>
            </w:r>
          </w:p>
        </w:tc>
        <w:tc>
          <w:tcPr>
            <w:tcW w:w="1701" w:type="dxa"/>
            <w:vAlign w:val="center"/>
          </w:tcPr>
          <w:p w:rsidR="00E13336" w:rsidRDefault="001230C6">
            <w:pPr>
              <w:jc w:val="center"/>
            </w:pPr>
            <w:r>
              <w:rPr>
                <w:rFonts w:eastAsiaTheme="minorEastAsia"/>
                <w:color w:val="000000" w:themeColor="text1"/>
                <w:szCs w:val="21"/>
              </w:rPr>
              <w:t>凯盛新材</w:t>
            </w:r>
          </w:p>
        </w:tc>
        <w:tc>
          <w:tcPr>
            <w:tcW w:w="1559" w:type="dxa"/>
            <w:vAlign w:val="center"/>
          </w:tcPr>
          <w:p w:rsidR="00E13336" w:rsidRDefault="001230C6">
            <w:pPr>
              <w:jc w:val="right"/>
            </w:pPr>
            <w:r>
              <w:rPr>
                <w:rFonts w:eastAsiaTheme="minorEastAsia"/>
                <w:color w:val="000000" w:themeColor="text1"/>
                <w:szCs w:val="21"/>
              </w:rPr>
              <w:t>539.00</w:t>
            </w:r>
          </w:p>
        </w:tc>
        <w:tc>
          <w:tcPr>
            <w:tcW w:w="1932" w:type="dxa"/>
            <w:vAlign w:val="center"/>
          </w:tcPr>
          <w:p w:rsidR="00E13336" w:rsidRDefault="001230C6">
            <w:pPr>
              <w:jc w:val="right"/>
            </w:pPr>
            <w:r>
              <w:rPr>
                <w:rFonts w:eastAsiaTheme="minorEastAsia"/>
                <w:color w:val="000000" w:themeColor="text1"/>
                <w:szCs w:val="21"/>
              </w:rPr>
              <w:t>23,829.19</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38</w:t>
            </w:r>
          </w:p>
        </w:tc>
        <w:tc>
          <w:tcPr>
            <w:tcW w:w="1276" w:type="dxa"/>
            <w:vAlign w:val="center"/>
          </w:tcPr>
          <w:p w:rsidR="00E13336" w:rsidRDefault="001230C6">
            <w:pPr>
              <w:jc w:val="center"/>
            </w:pPr>
            <w:r>
              <w:rPr>
                <w:rFonts w:eastAsiaTheme="minorEastAsia"/>
                <w:color w:val="000000" w:themeColor="text1"/>
                <w:szCs w:val="21"/>
              </w:rPr>
              <w:t>301018</w:t>
            </w:r>
          </w:p>
        </w:tc>
        <w:tc>
          <w:tcPr>
            <w:tcW w:w="1701" w:type="dxa"/>
            <w:vAlign w:val="center"/>
          </w:tcPr>
          <w:p w:rsidR="00E13336" w:rsidRDefault="001230C6">
            <w:pPr>
              <w:jc w:val="center"/>
            </w:pPr>
            <w:r>
              <w:rPr>
                <w:rFonts w:eastAsiaTheme="minorEastAsia"/>
                <w:color w:val="000000" w:themeColor="text1"/>
                <w:szCs w:val="21"/>
              </w:rPr>
              <w:t>申菱环境</w:t>
            </w:r>
          </w:p>
        </w:tc>
        <w:tc>
          <w:tcPr>
            <w:tcW w:w="1559" w:type="dxa"/>
            <w:vAlign w:val="center"/>
          </w:tcPr>
          <w:p w:rsidR="00E13336" w:rsidRDefault="001230C6">
            <w:pPr>
              <w:jc w:val="right"/>
            </w:pPr>
            <w:r>
              <w:rPr>
                <w:rFonts w:eastAsiaTheme="minorEastAsia"/>
                <w:color w:val="000000" w:themeColor="text1"/>
                <w:szCs w:val="21"/>
              </w:rPr>
              <w:t>782.00</w:t>
            </w:r>
          </w:p>
        </w:tc>
        <w:tc>
          <w:tcPr>
            <w:tcW w:w="1932" w:type="dxa"/>
            <w:vAlign w:val="center"/>
          </w:tcPr>
          <w:p w:rsidR="00E13336" w:rsidRDefault="001230C6">
            <w:pPr>
              <w:jc w:val="right"/>
            </w:pPr>
            <w:r>
              <w:rPr>
                <w:rFonts w:eastAsiaTheme="minorEastAsia"/>
                <w:color w:val="000000" w:themeColor="text1"/>
                <w:szCs w:val="21"/>
              </w:rPr>
              <w:t>20,378.92</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39</w:t>
            </w:r>
          </w:p>
        </w:tc>
        <w:tc>
          <w:tcPr>
            <w:tcW w:w="1276" w:type="dxa"/>
            <w:vAlign w:val="center"/>
          </w:tcPr>
          <w:p w:rsidR="00E13336" w:rsidRDefault="001230C6">
            <w:pPr>
              <w:jc w:val="center"/>
            </w:pPr>
            <w:r>
              <w:rPr>
                <w:rFonts w:eastAsiaTheme="minorEastAsia"/>
                <w:color w:val="000000" w:themeColor="text1"/>
                <w:szCs w:val="21"/>
              </w:rPr>
              <w:t>300994</w:t>
            </w:r>
          </w:p>
        </w:tc>
        <w:tc>
          <w:tcPr>
            <w:tcW w:w="1701" w:type="dxa"/>
            <w:vAlign w:val="center"/>
          </w:tcPr>
          <w:p w:rsidR="00E13336" w:rsidRDefault="001230C6">
            <w:pPr>
              <w:jc w:val="center"/>
            </w:pPr>
            <w:r>
              <w:rPr>
                <w:rFonts w:eastAsiaTheme="minorEastAsia"/>
                <w:color w:val="000000" w:themeColor="text1"/>
                <w:szCs w:val="21"/>
              </w:rPr>
              <w:t>久祺股份</w:t>
            </w:r>
          </w:p>
        </w:tc>
        <w:tc>
          <w:tcPr>
            <w:tcW w:w="1559" w:type="dxa"/>
            <w:vAlign w:val="center"/>
          </w:tcPr>
          <w:p w:rsidR="00E13336" w:rsidRDefault="001230C6">
            <w:pPr>
              <w:jc w:val="right"/>
            </w:pPr>
            <w:r>
              <w:rPr>
                <w:rFonts w:eastAsiaTheme="minorEastAsia"/>
                <w:color w:val="000000" w:themeColor="text1"/>
                <w:szCs w:val="21"/>
              </w:rPr>
              <w:t>420.00</w:t>
            </w:r>
          </w:p>
        </w:tc>
        <w:tc>
          <w:tcPr>
            <w:tcW w:w="1932" w:type="dxa"/>
            <w:vAlign w:val="center"/>
          </w:tcPr>
          <w:p w:rsidR="00E13336" w:rsidRDefault="001230C6">
            <w:pPr>
              <w:jc w:val="right"/>
            </w:pPr>
            <w:r>
              <w:rPr>
                <w:rFonts w:eastAsiaTheme="minorEastAsia"/>
                <w:color w:val="000000" w:themeColor="text1"/>
                <w:szCs w:val="21"/>
              </w:rPr>
              <w:t>19,089.00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40</w:t>
            </w:r>
          </w:p>
        </w:tc>
        <w:tc>
          <w:tcPr>
            <w:tcW w:w="1276" w:type="dxa"/>
            <w:vAlign w:val="center"/>
          </w:tcPr>
          <w:p w:rsidR="00E13336" w:rsidRDefault="001230C6">
            <w:pPr>
              <w:jc w:val="center"/>
            </w:pPr>
            <w:r>
              <w:rPr>
                <w:rFonts w:eastAsiaTheme="minorEastAsia"/>
                <w:color w:val="000000" w:themeColor="text1"/>
                <w:szCs w:val="21"/>
              </w:rPr>
              <w:t>001296</w:t>
            </w:r>
          </w:p>
        </w:tc>
        <w:tc>
          <w:tcPr>
            <w:tcW w:w="1701" w:type="dxa"/>
            <w:vAlign w:val="center"/>
          </w:tcPr>
          <w:p w:rsidR="00E13336" w:rsidRDefault="001230C6">
            <w:pPr>
              <w:jc w:val="center"/>
            </w:pPr>
            <w:r>
              <w:rPr>
                <w:rFonts w:eastAsiaTheme="minorEastAsia"/>
                <w:color w:val="000000" w:themeColor="text1"/>
                <w:szCs w:val="21"/>
              </w:rPr>
              <w:t>长江材料</w:t>
            </w:r>
          </w:p>
        </w:tc>
        <w:tc>
          <w:tcPr>
            <w:tcW w:w="1559" w:type="dxa"/>
            <w:vAlign w:val="center"/>
          </w:tcPr>
          <w:p w:rsidR="00E13336" w:rsidRDefault="001230C6">
            <w:pPr>
              <w:jc w:val="right"/>
            </w:pPr>
            <w:r>
              <w:rPr>
                <w:rFonts w:eastAsiaTheme="minorEastAsia"/>
                <w:color w:val="000000" w:themeColor="text1"/>
                <w:szCs w:val="21"/>
              </w:rPr>
              <w:t>310.00</w:t>
            </w:r>
          </w:p>
        </w:tc>
        <w:tc>
          <w:tcPr>
            <w:tcW w:w="1932" w:type="dxa"/>
            <w:vAlign w:val="center"/>
          </w:tcPr>
          <w:p w:rsidR="00E13336" w:rsidRDefault="001230C6">
            <w:pPr>
              <w:jc w:val="right"/>
            </w:pPr>
            <w:r>
              <w:rPr>
                <w:rFonts w:eastAsiaTheme="minorEastAsia"/>
                <w:color w:val="000000" w:themeColor="text1"/>
                <w:szCs w:val="21"/>
              </w:rPr>
              <w:t>18,376.80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41</w:t>
            </w:r>
          </w:p>
        </w:tc>
        <w:tc>
          <w:tcPr>
            <w:tcW w:w="1276" w:type="dxa"/>
            <w:vAlign w:val="center"/>
          </w:tcPr>
          <w:p w:rsidR="00E13336" w:rsidRDefault="001230C6">
            <w:pPr>
              <w:jc w:val="center"/>
            </w:pPr>
            <w:r>
              <w:rPr>
                <w:rFonts w:eastAsiaTheme="minorEastAsia"/>
                <w:color w:val="000000" w:themeColor="text1"/>
                <w:szCs w:val="21"/>
              </w:rPr>
              <w:t>301179</w:t>
            </w:r>
          </w:p>
        </w:tc>
        <w:tc>
          <w:tcPr>
            <w:tcW w:w="1701" w:type="dxa"/>
            <w:vAlign w:val="center"/>
          </w:tcPr>
          <w:p w:rsidR="00E13336" w:rsidRDefault="001230C6">
            <w:pPr>
              <w:jc w:val="center"/>
            </w:pPr>
            <w:r>
              <w:rPr>
                <w:rFonts w:eastAsiaTheme="minorEastAsia"/>
                <w:color w:val="000000" w:themeColor="text1"/>
                <w:szCs w:val="21"/>
              </w:rPr>
              <w:t>泽宇智能</w:t>
            </w:r>
          </w:p>
        </w:tc>
        <w:tc>
          <w:tcPr>
            <w:tcW w:w="1559" w:type="dxa"/>
            <w:vAlign w:val="center"/>
          </w:tcPr>
          <w:p w:rsidR="00E13336" w:rsidRDefault="001230C6">
            <w:pPr>
              <w:jc w:val="right"/>
            </w:pPr>
            <w:r>
              <w:rPr>
                <w:rFonts w:eastAsiaTheme="minorEastAsia"/>
                <w:color w:val="000000" w:themeColor="text1"/>
                <w:szCs w:val="21"/>
              </w:rPr>
              <w:t>295.00</w:t>
            </w:r>
          </w:p>
        </w:tc>
        <w:tc>
          <w:tcPr>
            <w:tcW w:w="1932" w:type="dxa"/>
            <w:vAlign w:val="center"/>
          </w:tcPr>
          <w:p w:rsidR="00E13336" w:rsidRDefault="001230C6">
            <w:pPr>
              <w:jc w:val="right"/>
            </w:pPr>
            <w:r>
              <w:rPr>
                <w:rFonts w:eastAsiaTheme="minorEastAsia"/>
                <w:color w:val="000000" w:themeColor="text1"/>
                <w:szCs w:val="21"/>
              </w:rPr>
              <w:t>14,977.15</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42</w:t>
            </w:r>
          </w:p>
        </w:tc>
        <w:tc>
          <w:tcPr>
            <w:tcW w:w="1276" w:type="dxa"/>
            <w:vAlign w:val="center"/>
          </w:tcPr>
          <w:p w:rsidR="00E13336" w:rsidRDefault="001230C6">
            <w:pPr>
              <w:jc w:val="center"/>
            </w:pPr>
            <w:r>
              <w:rPr>
                <w:rFonts w:eastAsiaTheme="minorEastAsia"/>
                <w:color w:val="000000" w:themeColor="text1"/>
                <w:szCs w:val="21"/>
              </w:rPr>
              <w:t>301089</w:t>
            </w:r>
          </w:p>
        </w:tc>
        <w:tc>
          <w:tcPr>
            <w:tcW w:w="1701" w:type="dxa"/>
            <w:vAlign w:val="center"/>
          </w:tcPr>
          <w:p w:rsidR="00E13336" w:rsidRDefault="001230C6">
            <w:pPr>
              <w:jc w:val="center"/>
            </w:pPr>
            <w:r>
              <w:rPr>
                <w:rFonts w:eastAsiaTheme="minorEastAsia"/>
                <w:color w:val="000000" w:themeColor="text1"/>
                <w:szCs w:val="21"/>
              </w:rPr>
              <w:t>拓新药业</w:t>
            </w:r>
          </w:p>
        </w:tc>
        <w:tc>
          <w:tcPr>
            <w:tcW w:w="1559" w:type="dxa"/>
            <w:vAlign w:val="center"/>
          </w:tcPr>
          <w:p w:rsidR="00E13336" w:rsidRDefault="001230C6">
            <w:pPr>
              <w:jc w:val="right"/>
            </w:pPr>
            <w:r>
              <w:rPr>
                <w:rFonts w:eastAsiaTheme="minorEastAsia"/>
                <w:color w:val="000000" w:themeColor="text1"/>
                <w:szCs w:val="21"/>
              </w:rPr>
              <w:t>220.00</w:t>
            </w:r>
          </w:p>
        </w:tc>
        <w:tc>
          <w:tcPr>
            <w:tcW w:w="1932" w:type="dxa"/>
            <w:vAlign w:val="center"/>
          </w:tcPr>
          <w:p w:rsidR="00E13336" w:rsidRDefault="001230C6">
            <w:pPr>
              <w:jc w:val="right"/>
            </w:pPr>
            <w:r>
              <w:rPr>
                <w:rFonts w:eastAsiaTheme="minorEastAsia"/>
                <w:color w:val="000000" w:themeColor="text1"/>
                <w:szCs w:val="21"/>
              </w:rPr>
              <w:t>14,944.60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43</w:t>
            </w:r>
          </w:p>
        </w:tc>
        <w:tc>
          <w:tcPr>
            <w:tcW w:w="1276" w:type="dxa"/>
            <w:vAlign w:val="center"/>
          </w:tcPr>
          <w:p w:rsidR="00E13336" w:rsidRDefault="001230C6">
            <w:pPr>
              <w:jc w:val="center"/>
            </w:pPr>
            <w:r>
              <w:rPr>
                <w:rFonts w:eastAsiaTheme="minorEastAsia"/>
                <w:color w:val="000000" w:themeColor="text1"/>
                <w:szCs w:val="21"/>
              </w:rPr>
              <w:t>301046</w:t>
            </w:r>
          </w:p>
        </w:tc>
        <w:tc>
          <w:tcPr>
            <w:tcW w:w="1701" w:type="dxa"/>
            <w:vAlign w:val="center"/>
          </w:tcPr>
          <w:p w:rsidR="00E13336" w:rsidRDefault="001230C6">
            <w:pPr>
              <w:jc w:val="center"/>
            </w:pPr>
            <w:r>
              <w:rPr>
                <w:rFonts w:eastAsiaTheme="minorEastAsia"/>
                <w:color w:val="000000" w:themeColor="text1"/>
                <w:szCs w:val="21"/>
              </w:rPr>
              <w:t>能辉科技</w:t>
            </w:r>
          </w:p>
        </w:tc>
        <w:tc>
          <w:tcPr>
            <w:tcW w:w="1559" w:type="dxa"/>
            <w:vAlign w:val="center"/>
          </w:tcPr>
          <w:p w:rsidR="00E13336" w:rsidRDefault="001230C6">
            <w:pPr>
              <w:jc w:val="right"/>
            </w:pPr>
            <w:r>
              <w:rPr>
                <w:rFonts w:eastAsiaTheme="minorEastAsia"/>
                <w:color w:val="000000" w:themeColor="text1"/>
                <w:szCs w:val="21"/>
              </w:rPr>
              <w:t>290.00</w:t>
            </w:r>
          </w:p>
        </w:tc>
        <w:tc>
          <w:tcPr>
            <w:tcW w:w="1932" w:type="dxa"/>
            <w:vAlign w:val="center"/>
          </w:tcPr>
          <w:p w:rsidR="00E13336" w:rsidRDefault="001230C6">
            <w:pPr>
              <w:jc w:val="right"/>
            </w:pPr>
            <w:r>
              <w:rPr>
                <w:rFonts w:eastAsiaTheme="minorEastAsia"/>
                <w:color w:val="000000" w:themeColor="text1"/>
                <w:szCs w:val="21"/>
              </w:rPr>
              <w:t>14,207.10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44</w:t>
            </w:r>
          </w:p>
        </w:tc>
        <w:tc>
          <w:tcPr>
            <w:tcW w:w="1276" w:type="dxa"/>
            <w:vAlign w:val="center"/>
          </w:tcPr>
          <w:p w:rsidR="00E13336" w:rsidRDefault="001230C6">
            <w:pPr>
              <w:jc w:val="center"/>
            </w:pPr>
            <w:r>
              <w:rPr>
                <w:rFonts w:eastAsiaTheme="minorEastAsia"/>
                <w:color w:val="000000" w:themeColor="text1"/>
                <w:szCs w:val="21"/>
              </w:rPr>
              <w:t>301188</w:t>
            </w:r>
          </w:p>
        </w:tc>
        <w:tc>
          <w:tcPr>
            <w:tcW w:w="1701" w:type="dxa"/>
            <w:vAlign w:val="center"/>
          </w:tcPr>
          <w:p w:rsidR="00E13336" w:rsidRDefault="001230C6">
            <w:pPr>
              <w:jc w:val="center"/>
            </w:pPr>
            <w:r>
              <w:rPr>
                <w:rFonts w:eastAsiaTheme="minorEastAsia"/>
                <w:color w:val="000000" w:themeColor="text1"/>
                <w:szCs w:val="21"/>
              </w:rPr>
              <w:t>力诺特玻</w:t>
            </w:r>
          </w:p>
        </w:tc>
        <w:tc>
          <w:tcPr>
            <w:tcW w:w="1559" w:type="dxa"/>
            <w:vAlign w:val="center"/>
          </w:tcPr>
          <w:p w:rsidR="00E13336" w:rsidRDefault="001230C6">
            <w:pPr>
              <w:jc w:val="right"/>
            </w:pPr>
            <w:r>
              <w:rPr>
                <w:rFonts w:eastAsiaTheme="minorEastAsia"/>
                <w:color w:val="000000" w:themeColor="text1"/>
                <w:szCs w:val="21"/>
              </w:rPr>
              <w:t>647.00</w:t>
            </w:r>
          </w:p>
        </w:tc>
        <w:tc>
          <w:tcPr>
            <w:tcW w:w="1932" w:type="dxa"/>
            <w:vAlign w:val="center"/>
          </w:tcPr>
          <w:p w:rsidR="00E13336" w:rsidRDefault="001230C6">
            <w:pPr>
              <w:jc w:val="right"/>
            </w:pPr>
            <w:r>
              <w:rPr>
                <w:rFonts w:eastAsiaTheme="minorEastAsia"/>
                <w:color w:val="000000" w:themeColor="text1"/>
                <w:szCs w:val="21"/>
              </w:rPr>
              <w:t>13,250.56</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45</w:t>
            </w:r>
          </w:p>
        </w:tc>
        <w:tc>
          <w:tcPr>
            <w:tcW w:w="1276" w:type="dxa"/>
            <w:vAlign w:val="center"/>
          </w:tcPr>
          <w:p w:rsidR="00E13336" w:rsidRDefault="001230C6">
            <w:pPr>
              <w:jc w:val="center"/>
            </w:pPr>
            <w:r>
              <w:rPr>
                <w:rFonts w:eastAsiaTheme="minorEastAsia"/>
                <w:color w:val="000000" w:themeColor="text1"/>
                <w:szCs w:val="21"/>
              </w:rPr>
              <w:t>301017</w:t>
            </w:r>
          </w:p>
        </w:tc>
        <w:tc>
          <w:tcPr>
            <w:tcW w:w="1701" w:type="dxa"/>
            <w:vAlign w:val="center"/>
          </w:tcPr>
          <w:p w:rsidR="00E13336" w:rsidRDefault="001230C6">
            <w:pPr>
              <w:jc w:val="center"/>
            </w:pPr>
            <w:r>
              <w:rPr>
                <w:rFonts w:eastAsiaTheme="minorEastAsia"/>
                <w:color w:val="000000" w:themeColor="text1"/>
                <w:szCs w:val="21"/>
              </w:rPr>
              <w:t>漱玉平民</w:t>
            </w:r>
          </w:p>
        </w:tc>
        <w:tc>
          <w:tcPr>
            <w:tcW w:w="1559" w:type="dxa"/>
            <w:vAlign w:val="center"/>
          </w:tcPr>
          <w:p w:rsidR="00E13336" w:rsidRDefault="001230C6">
            <w:pPr>
              <w:jc w:val="right"/>
            </w:pPr>
            <w:r>
              <w:rPr>
                <w:rFonts w:eastAsiaTheme="minorEastAsia"/>
                <w:color w:val="000000" w:themeColor="text1"/>
                <w:szCs w:val="21"/>
              </w:rPr>
              <w:t>555.00</w:t>
            </w:r>
          </w:p>
        </w:tc>
        <w:tc>
          <w:tcPr>
            <w:tcW w:w="1932" w:type="dxa"/>
            <w:vAlign w:val="center"/>
          </w:tcPr>
          <w:p w:rsidR="00E13336" w:rsidRDefault="001230C6">
            <w:pPr>
              <w:jc w:val="right"/>
            </w:pPr>
            <w:r>
              <w:rPr>
                <w:rFonts w:eastAsiaTheme="minorEastAsia"/>
                <w:color w:val="000000" w:themeColor="text1"/>
                <w:szCs w:val="21"/>
              </w:rPr>
              <w:t>13,209.00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46</w:t>
            </w:r>
          </w:p>
        </w:tc>
        <w:tc>
          <w:tcPr>
            <w:tcW w:w="1276" w:type="dxa"/>
            <w:vAlign w:val="center"/>
          </w:tcPr>
          <w:p w:rsidR="00E13336" w:rsidRDefault="001230C6">
            <w:pPr>
              <w:jc w:val="center"/>
            </w:pPr>
            <w:r>
              <w:rPr>
                <w:rFonts w:eastAsiaTheme="minorEastAsia"/>
                <w:color w:val="000000" w:themeColor="text1"/>
                <w:szCs w:val="21"/>
              </w:rPr>
              <w:t>301020</w:t>
            </w:r>
          </w:p>
        </w:tc>
        <w:tc>
          <w:tcPr>
            <w:tcW w:w="1701" w:type="dxa"/>
            <w:vAlign w:val="center"/>
          </w:tcPr>
          <w:p w:rsidR="00E13336" w:rsidRDefault="001230C6">
            <w:pPr>
              <w:jc w:val="center"/>
            </w:pPr>
            <w:r>
              <w:rPr>
                <w:rFonts w:eastAsiaTheme="minorEastAsia"/>
                <w:color w:val="000000" w:themeColor="text1"/>
                <w:szCs w:val="21"/>
              </w:rPr>
              <w:t>密封科技</w:t>
            </w:r>
          </w:p>
        </w:tc>
        <w:tc>
          <w:tcPr>
            <w:tcW w:w="1559" w:type="dxa"/>
            <w:vAlign w:val="center"/>
          </w:tcPr>
          <w:p w:rsidR="00E13336" w:rsidRDefault="001230C6">
            <w:pPr>
              <w:jc w:val="right"/>
            </w:pPr>
            <w:r>
              <w:rPr>
                <w:rFonts w:eastAsiaTheme="minorEastAsia"/>
                <w:color w:val="000000" w:themeColor="text1"/>
                <w:szCs w:val="21"/>
              </w:rPr>
              <w:t>421.00</w:t>
            </w:r>
          </w:p>
        </w:tc>
        <w:tc>
          <w:tcPr>
            <w:tcW w:w="1932" w:type="dxa"/>
            <w:vAlign w:val="center"/>
          </w:tcPr>
          <w:p w:rsidR="00E13336" w:rsidRDefault="001230C6">
            <w:pPr>
              <w:jc w:val="right"/>
            </w:pPr>
            <w:r>
              <w:rPr>
                <w:rFonts w:eastAsiaTheme="minorEastAsia"/>
                <w:color w:val="000000" w:themeColor="text1"/>
                <w:szCs w:val="21"/>
              </w:rPr>
              <w:t>12,815.24</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47</w:t>
            </w:r>
          </w:p>
        </w:tc>
        <w:tc>
          <w:tcPr>
            <w:tcW w:w="1276" w:type="dxa"/>
            <w:vAlign w:val="center"/>
          </w:tcPr>
          <w:p w:rsidR="00E13336" w:rsidRDefault="001230C6">
            <w:pPr>
              <w:jc w:val="center"/>
            </w:pPr>
            <w:r>
              <w:rPr>
                <w:rFonts w:eastAsiaTheme="minorEastAsia"/>
                <w:color w:val="000000" w:themeColor="text1"/>
                <w:szCs w:val="21"/>
              </w:rPr>
              <w:t>301026</w:t>
            </w:r>
          </w:p>
        </w:tc>
        <w:tc>
          <w:tcPr>
            <w:tcW w:w="1701" w:type="dxa"/>
            <w:vAlign w:val="center"/>
          </w:tcPr>
          <w:p w:rsidR="00E13336" w:rsidRDefault="001230C6">
            <w:pPr>
              <w:jc w:val="center"/>
            </w:pPr>
            <w:r>
              <w:rPr>
                <w:rFonts w:eastAsiaTheme="minorEastAsia"/>
                <w:color w:val="000000" w:themeColor="text1"/>
                <w:szCs w:val="21"/>
              </w:rPr>
              <w:t>浩通科技</w:t>
            </w:r>
          </w:p>
        </w:tc>
        <w:tc>
          <w:tcPr>
            <w:tcW w:w="1559" w:type="dxa"/>
            <w:vAlign w:val="center"/>
          </w:tcPr>
          <w:p w:rsidR="00E13336" w:rsidRDefault="001230C6">
            <w:pPr>
              <w:jc w:val="right"/>
            </w:pPr>
            <w:r>
              <w:rPr>
                <w:rFonts w:eastAsiaTheme="minorEastAsia"/>
                <w:color w:val="000000" w:themeColor="text1"/>
                <w:szCs w:val="21"/>
              </w:rPr>
              <w:t>203.00</w:t>
            </w:r>
          </w:p>
        </w:tc>
        <w:tc>
          <w:tcPr>
            <w:tcW w:w="1932" w:type="dxa"/>
            <w:vAlign w:val="center"/>
          </w:tcPr>
          <w:p w:rsidR="00E13336" w:rsidRDefault="001230C6">
            <w:pPr>
              <w:jc w:val="right"/>
            </w:pPr>
            <w:r>
              <w:rPr>
                <w:rFonts w:eastAsiaTheme="minorEastAsia"/>
                <w:color w:val="000000" w:themeColor="text1"/>
                <w:szCs w:val="21"/>
              </w:rPr>
              <w:t>12,734.19</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48</w:t>
            </w:r>
          </w:p>
        </w:tc>
        <w:tc>
          <w:tcPr>
            <w:tcW w:w="1276" w:type="dxa"/>
            <w:vAlign w:val="center"/>
          </w:tcPr>
          <w:p w:rsidR="00E13336" w:rsidRDefault="001230C6">
            <w:pPr>
              <w:jc w:val="center"/>
            </w:pPr>
            <w:r>
              <w:rPr>
                <w:rFonts w:eastAsiaTheme="minorEastAsia"/>
                <w:color w:val="000000" w:themeColor="text1"/>
                <w:szCs w:val="21"/>
              </w:rPr>
              <w:t>301021</w:t>
            </w:r>
          </w:p>
        </w:tc>
        <w:tc>
          <w:tcPr>
            <w:tcW w:w="1701" w:type="dxa"/>
            <w:vAlign w:val="center"/>
          </w:tcPr>
          <w:p w:rsidR="00E13336" w:rsidRDefault="001230C6">
            <w:pPr>
              <w:jc w:val="center"/>
            </w:pPr>
            <w:r>
              <w:rPr>
                <w:rFonts w:eastAsiaTheme="minorEastAsia"/>
                <w:color w:val="000000" w:themeColor="text1"/>
                <w:szCs w:val="21"/>
              </w:rPr>
              <w:t>英诺激光</w:t>
            </w:r>
          </w:p>
        </w:tc>
        <w:tc>
          <w:tcPr>
            <w:tcW w:w="1559" w:type="dxa"/>
            <w:vAlign w:val="center"/>
          </w:tcPr>
          <w:p w:rsidR="00E13336" w:rsidRDefault="001230C6">
            <w:pPr>
              <w:jc w:val="right"/>
            </w:pPr>
            <w:r>
              <w:rPr>
                <w:rFonts w:eastAsiaTheme="minorEastAsia"/>
                <w:color w:val="000000" w:themeColor="text1"/>
                <w:szCs w:val="21"/>
              </w:rPr>
              <w:t>290.00</w:t>
            </w:r>
          </w:p>
        </w:tc>
        <w:tc>
          <w:tcPr>
            <w:tcW w:w="1932" w:type="dxa"/>
            <w:vAlign w:val="center"/>
          </w:tcPr>
          <w:p w:rsidR="00E13336" w:rsidRDefault="001230C6">
            <w:pPr>
              <w:jc w:val="right"/>
            </w:pPr>
            <w:r>
              <w:rPr>
                <w:rFonts w:eastAsiaTheme="minorEastAsia"/>
                <w:color w:val="000000" w:themeColor="text1"/>
                <w:szCs w:val="21"/>
              </w:rPr>
              <w:t>12,014.70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49</w:t>
            </w:r>
          </w:p>
        </w:tc>
        <w:tc>
          <w:tcPr>
            <w:tcW w:w="1276" w:type="dxa"/>
            <w:vAlign w:val="center"/>
          </w:tcPr>
          <w:p w:rsidR="00E13336" w:rsidRDefault="001230C6">
            <w:pPr>
              <w:jc w:val="center"/>
            </w:pPr>
            <w:r>
              <w:rPr>
                <w:rFonts w:eastAsiaTheme="minorEastAsia"/>
                <w:color w:val="000000" w:themeColor="text1"/>
                <w:szCs w:val="21"/>
              </w:rPr>
              <w:t>301092</w:t>
            </w:r>
          </w:p>
        </w:tc>
        <w:tc>
          <w:tcPr>
            <w:tcW w:w="1701" w:type="dxa"/>
            <w:vAlign w:val="center"/>
          </w:tcPr>
          <w:p w:rsidR="00E13336" w:rsidRDefault="001230C6">
            <w:pPr>
              <w:jc w:val="center"/>
            </w:pPr>
            <w:r>
              <w:rPr>
                <w:rFonts w:eastAsiaTheme="minorEastAsia"/>
                <w:color w:val="000000" w:themeColor="text1"/>
                <w:szCs w:val="21"/>
              </w:rPr>
              <w:t>争光股份</w:t>
            </w:r>
          </w:p>
        </w:tc>
        <w:tc>
          <w:tcPr>
            <w:tcW w:w="1559" w:type="dxa"/>
            <w:vAlign w:val="center"/>
          </w:tcPr>
          <w:p w:rsidR="00E13336" w:rsidRDefault="001230C6">
            <w:pPr>
              <w:jc w:val="right"/>
            </w:pPr>
            <w:r>
              <w:rPr>
                <w:rFonts w:eastAsiaTheme="minorEastAsia"/>
                <w:color w:val="000000" w:themeColor="text1"/>
                <w:szCs w:val="21"/>
              </w:rPr>
              <w:t>323.00</w:t>
            </w:r>
          </w:p>
        </w:tc>
        <w:tc>
          <w:tcPr>
            <w:tcW w:w="1932" w:type="dxa"/>
            <w:vAlign w:val="center"/>
          </w:tcPr>
          <w:p w:rsidR="00E13336" w:rsidRDefault="001230C6">
            <w:pPr>
              <w:jc w:val="right"/>
            </w:pPr>
            <w:r>
              <w:rPr>
                <w:rFonts w:eastAsiaTheme="minorEastAsia"/>
                <w:color w:val="000000" w:themeColor="text1"/>
                <w:szCs w:val="21"/>
              </w:rPr>
              <w:t>11,472.96</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50</w:t>
            </w:r>
          </w:p>
        </w:tc>
        <w:tc>
          <w:tcPr>
            <w:tcW w:w="1276" w:type="dxa"/>
            <w:vAlign w:val="center"/>
          </w:tcPr>
          <w:p w:rsidR="00E13336" w:rsidRDefault="001230C6">
            <w:pPr>
              <w:jc w:val="center"/>
            </w:pPr>
            <w:r>
              <w:rPr>
                <w:rFonts w:eastAsiaTheme="minorEastAsia"/>
                <w:color w:val="000000" w:themeColor="text1"/>
                <w:szCs w:val="21"/>
              </w:rPr>
              <w:t>301048</w:t>
            </w:r>
          </w:p>
        </w:tc>
        <w:tc>
          <w:tcPr>
            <w:tcW w:w="1701" w:type="dxa"/>
            <w:vAlign w:val="center"/>
          </w:tcPr>
          <w:p w:rsidR="00E13336" w:rsidRDefault="001230C6">
            <w:pPr>
              <w:jc w:val="center"/>
            </w:pPr>
            <w:r>
              <w:rPr>
                <w:rFonts w:eastAsiaTheme="minorEastAsia"/>
                <w:color w:val="000000" w:themeColor="text1"/>
                <w:szCs w:val="21"/>
              </w:rPr>
              <w:t>金鹰重工</w:t>
            </w:r>
          </w:p>
        </w:tc>
        <w:tc>
          <w:tcPr>
            <w:tcW w:w="1559" w:type="dxa"/>
            <w:vAlign w:val="center"/>
          </w:tcPr>
          <w:p w:rsidR="00E13336" w:rsidRDefault="001230C6">
            <w:pPr>
              <w:jc w:val="right"/>
            </w:pPr>
            <w:r>
              <w:rPr>
                <w:rFonts w:eastAsiaTheme="minorEastAsia"/>
                <w:color w:val="000000" w:themeColor="text1"/>
                <w:szCs w:val="21"/>
              </w:rPr>
              <w:t>843.00</w:t>
            </w:r>
          </w:p>
        </w:tc>
        <w:tc>
          <w:tcPr>
            <w:tcW w:w="1932" w:type="dxa"/>
            <w:vAlign w:val="center"/>
          </w:tcPr>
          <w:p w:rsidR="00E13336" w:rsidRDefault="001230C6">
            <w:pPr>
              <w:jc w:val="right"/>
            </w:pPr>
            <w:r>
              <w:rPr>
                <w:rFonts w:eastAsiaTheme="minorEastAsia"/>
                <w:color w:val="000000" w:themeColor="text1"/>
                <w:szCs w:val="21"/>
              </w:rPr>
              <w:t>10,925.28</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51</w:t>
            </w:r>
          </w:p>
        </w:tc>
        <w:tc>
          <w:tcPr>
            <w:tcW w:w="1276" w:type="dxa"/>
            <w:vAlign w:val="center"/>
          </w:tcPr>
          <w:p w:rsidR="00E13336" w:rsidRDefault="001230C6">
            <w:pPr>
              <w:jc w:val="center"/>
            </w:pPr>
            <w:r>
              <w:rPr>
                <w:rFonts w:eastAsiaTheme="minorEastAsia"/>
                <w:color w:val="000000" w:themeColor="text1"/>
                <w:szCs w:val="21"/>
              </w:rPr>
              <w:t>301028</w:t>
            </w:r>
          </w:p>
        </w:tc>
        <w:tc>
          <w:tcPr>
            <w:tcW w:w="1701" w:type="dxa"/>
            <w:vAlign w:val="center"/>
          </w:tcPr>
          <w:p w:rsidR="00E13336" w:rsidRDefault="001230C6">
            <w:pPr>
              <w:jc w:val="center"/>
            </w:pPr>
            <w:r>
              <w:rPr>
                <w:rFonts w:eastAsiaTheme="minorEastAsia"/>
                <w:color w:val="000000" w:themeColor="text1"/>
                <w:szCs w:val="21"/>
              </w:rPr>
              <w:t>东亚机械</w:t>
            </w:r>
          </w:p>
        </w:tc>
        <w:tc>
          <w:tcPr>
            <w:tcW w:w="1559" w:type="dxa"/>
            <w:vAlign w:val="center"/>
          </w:tcPr>
          <w:p w:rsidR="00E13336" w:rsidRDefault="001230C6">
            <w:pPr>
              <w:jc w:val="right"/>
            </w:pPr>
            <w:r>
              <w:rPr>
                <w:rFonts w:eastAsiaTheme="minorEastAsia"/>
                <w:color w:val="000000" w:themeColor="text1"/>
                <w:szCs w:val="21"/>
              </w:rPr>
              <w:t>733.00</w:t>
            </w:r>
          </w:p>
        </w:tc>
        <w:tc>
          <w:tcPr>
            <w:tcW w:w="1932" w:type="dxa"/>
            <w:vAlign w:val="center"/>
          </w:tcPr>
          <w:p w:rsidR="00E13336" w:rsidRDefault="001230C6">
            <w:pPr>
              <w:jc w:val="right"/>
            </w:pPr>
            <w:r>
              <w:rPr>
                <w:rFonts w:eastAsiaTheme="minorEastAsia"/>
                <w:color w:val="000000" w:themeColor="text1"/>
                <w:szCs w:val="21"/>
              </w:rPr>
              <w:t>9,895.50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52</w:t>
            </w:r>
          </w:p>
        </w:tc>
        <w:tc>
          <w:tcPr>
            <w:tcW w:w="1276" w:type="dxa"/>
            <w:vAlign w:val="center"/>
          </w:tcPr>
          <w:p w:rsidR="00E13336" w:rsidRDefault="001230C6">
            <w:pPr>
              <w:jc w:val="center"/>
            </w:pPr>
            <w:r>
              <w:rPr>
                <w:rFonts w:eastAsiaTheme="minorEastAsia"/>
                <w:color w:val="000000" w:themeColor="text1"/>
                <w:szCs w:val="21"/>
              </w:rPr>
              <w:t>300774</w:t>
            </w:r>
          </w:p>
        </w:tc>
        <w:tc>
          <w:tcPr>
            <w:tcW w:w="1701" w:type="dxa"/>
            <w:vAlign w:val="center"/>
          </w:tcPr>
          <w:p w:rsidR="00E13336" w:rsidRDefault="001230C6">
            <w:pPr>
              <w:jc w:val="center"/>
            </w:pPr>
            <w:r>
              <w:rPr>
                <w:rFonts w:eastAsiaTheme="minorEastAsia"/>
                <w:color w:val="000000" w:themeColor="text1"/>
                <w:szCs w:val="21"/>
              </w:rPr>
              <w:t>倍杰特</w:t>
            </w:r>
          </w:p>
        </w:tc>
        <w:tc>
          <w:tcPr>
            <w:tcW w:w="1559" w:type="dxa"/>
            <w:vAlign w:val="center"/>
          </w:tcPr>
          <w:p w:rsidR="00E13336" w:rsidRDefault="001230C6">
            <w:pPr>
              <w:jc w:val="right"/>
            </w:pPr>
            <w:r>
              <w:rPr>
                <w:rFonts w:eastAsiaTheme="minorEastAsia"/>
                <w:color w:val="000000" w:themeColor="text1"/>
                <w:szCs w:val="21"/>
              </w:rPr>
              <w:t>444.00</w:t>
            </w:r>
          </w:p>
        </w:tc>
        <w:tc>
          <w:tcPr>
            <w:tcW w:w="1932" w:type="dxa"/>
            <w:vAlign w:val="center"/>
          </w:tcPr>
          <w:p w:rsidR="00E13336" w:rsidRDefault="001230C6">
            <w:pPr>
              <w:jc w:val="right"/>
            </w:pPr>
            <w:r>
              <w:rPr>
                <w:rFonts w:eastAsiaTheme="minorEastAsia"/>
                <w:color w:val="000000" w:themeColor="text1"/>
                <w:szCs w:val="21"/>
              </w:rPr>
              <w:t>9,359.52</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53</w:t>
            </w:r>
          </w:p>
        </w:tc>
        <w:tc>
          <w:tcPr>
            <w:tcW w:w="1276" w:type="dxa"/>
            <w:vAlign w:val="center"/>
          </w:tcPr>
          <w:p w:rsidR="00E13336" w:rsidRDefault="001230C6">
            <w:pPr>
              <w:jc w:val="center"/>
            </w:pPr>
            <w:r>
              <w:rPr>
                <w:rFonts w:eastAsiaTheme="minorEastAsia"/>
                <w:color w:val="000000" w:themeColor="text1"/>
                <w:szCs w:val="21"/>
              </w:rPr>
              <w:t>301062</w:t>
            </w:r>
          </w:p>
        </w:tc>
        <w:tc>
          <w:tcPr>
            <w:tcW w:w="1701" w:type="dxa"/>
            <w:vAlign w:val="center"/>
          </w:tcPr>
          <w:p w:rsidR="00E13336" w:rsidRDefault="001230C6">
            <w:pPr>
              <w:jc w:val="center"/>
            </w:pPr>
            <w:r>
              <w:rPr>
                <w:rFonts w:eastAsiaTheme="minorEastAsia"/>
                <w:color w:val="000000" w:themeColor="text1"/>
                <w:szCs w:val="21"/>
              </w:rPr>
              <w:t>上海艾录</w:t>
            </w:r>
          </w:p>
        </w:tc>
        <w:tc>
          <w:tcPr>
            <w:tcW w:w="1559" w:type="dxa"/>
            <w:vAlign w:val="center"/>
          </w:tcPr>
          <w:p w:rsidR="00E13336" w:rsidRDefault="001230C6">
            <w:pPr>
              <w:jc w:val="right"/>
            </w:pPr>
            <w:r>
              <w:rPr>
                <w:rFonts w:eastAsiaTheme="minorEastAsia"/>
                <w:color w:val="000000" w:themeColor="text1"/>
                <w:szCs w:val="21"/>
              </w:rPr>
              <w:t>523.00</w:t>
            </w:r>
          </w:p>
        </w:tc>
        <w:tc>
          <w:tcPr>
            <w:tcW w:w="1932" w:type="dxa"/>
            <w:vAlign w:val="center"/>
          </w:tcPr>
          <w:p w:rsidR="00E13336" w:rsidRDefault="001230C6">
            <w:pPr>
              <w:jc w:val="right"/>
            </w:pPr>
            <w:r>
              <w:rPr>
                <w:rFonts w:eastAsiaTheme="minorEastAsia"/>
                <w:color w:val="000000" w:themeColor="text1"/>
                <w:szCs w:val="21"/>
              </w:rPr>
              <w:t>8,896.23</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54</w:t>
            </w:r>
          </w:p>
        </w:tc>
        <w:tc>
          <w:tcPr>
            <w:tcW w:w="1276" w:type="dxa"/>
            <w:vAlign w:val="center"/>
          </w:tcPr>
          <w:p w:rsidR="00E13336" w:rsidRDefault="001230C6">
            <w:pPr>
              <w:jc w:val="center"/>
            </w:pPr>
            <w:r>
              <w:rPr>
                <w:rFonts w:eastAsiaTheme="minorEastAsia"/>
                <w:color w:val="000000" w:themeColor="text1"/>
                <w:szCs w:val="21"/>
              </w:rPr>
              <w:t>301025</w:t>
            </w:r>
          </w:p>
        </w:tc>
        <w:tc>
          <w:tcPr>
            <w:tcW w:w="1701" w:type="dxa"/>
            <w:vAlign w:val="center"/>
          </w:tcPr>
          <w:p w:rsidR="00E13336" w:rsidRDefault="001230C6">
            <w:pPr>
              <w:jc w:val="center"/>
            </w:pPr>
            <w:r>
              <w:rPr>
                <w:rFonts w:eastAsiaTheme="minorEastAsia"/>
                <w:color w:val="000000" w:themeColor="text1"/>
                <w:szCs w:val="21"/>
              </w:rPr>
              <w:t>读客文化</w:t>
            </w:r>
          </w:p>
        </w:tc>
        <w:tc>
          <w:tcPr>
            <w:tcW w:w="1559" w:type="dxa"/>
            <w:vAlign w:val="center"/>
          </w:tcPr>
          <w:p w:rsidR="00E13336" w:rsidRDefault="001230C6">
            <w:pPr>
              <w:jc w:val="right"/>
            </w:pPr>
            <w:r>
              <w:rPr>
                <w:rFonts w:eastAsiaTheme="minorEastAsia"/>
                <w:color w:val="000000" w:themeColor="text1"/>
                <w:szCs w:val="21"/>
              </w:rPr>
              <w:t>403.00</w:t>
            </w:r>
          </w:p>
        </w:tc>
        <w:tc>
          <w:tcPr>
            <w:tcW w:w="1932" w:type="dxa"/>
            <w:vAlign w:val="center"/>
          </w:tcPr>
          <w:p w:rsidR="00E13336" w:rsidRDefault="001230C6">
            <w:pPr>
              <w:jc w:val="right"/>
            </w:pPr>
            <w:r>
              <w:rPr>
                <w:rFonts w:eastAsiaTheme="minorEastAsia"/>
                <w:color w:val="000000" w:themeColor="text1"/>
                <w:szCs w:val="21"/>
              </w:rPr>
              <w:t>8,414.64</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55</w:t>
            </w:r>
          </w:p>
        </w:tc>
        <w:tc>
          <w:tcPr>
            <w:tcW w:w="1276" w:type="dxa"/>
            <w:vAlign w:val="center"/>
          </w:tcPr>
          <w:p w:rsidR="00E13336" w:rsidRDefault="001230C6">
            <w:pPr>
              <w:jc w:val="center"/>
            </w:pPr>
            <w:r>
              <w:rPr>
                <w:rFonts w:eastAsiaTheme="minorEastAsia"/>
                <w:color w:val="000000" w:themeColor="text1"/>
                <w:szCs w:val="21"/>
              </w:rPr>
              <w:t>301198</w:t>
            </w:r>
          </w:p>
        </w:tc>
        <w:tc>
          <w:tcPr>
            <w:tcW w:w="1701" w:type="dxa"/>
            <w:vAlign w:val="center"/>
          </w:tcPr>
          <w:p w:rsidR="00E13336" w:rsidRDefault="001230C6">
            <w:pPr>
              <w:jc w:val="center"/>
            </w:pPr>
            <w:r>
              <w:rPr>
                <w:rFonts w:eastAsiaTheme="minorEastAsia"/>
                <w:color w:val="000000" w:themeColor="text1"/>
                <w:szCs w:val="21"/>
              </w:rPr>
              <w:t>喜悦智行</w:t>
            </w:r>
          </w:p>
        </w:tc>
        <w:tc>
          <w:tcPr>
            <w:tcW w:w="1559" w:type="dxa"/>
            <w:vAlign w:val="center"/>
          </w:tcPr>
          <w:p w:rsidR="00E13336" w:rsidRDefault="001230C6">
            <w:pPr>
              <w:jc w:val="right"/>
            </w:pPr>
            <w:r>
              <w:rPr>
                <w:rFonts w:eastAsiaTheme="minorEastAsia"/>
                <w:color w:val="000000" w:themeColor="text1"/>
                <w:szCs w:val="21"/>
              </w:rPr>
              <w:t>262.00</w:t>
            </w:r>
          </w:p>
        </w:tc>
        <w:tc>
          <w:tcPr>
            <w:tcW w:w="1932" w:type="dxa"/>
            <w:vAlign w:val="center"/>
          </w:tcPr>
          <w:p w:rsidR="00E13336" w:rsidRDefault="001230C6">
            <w:pPr>
              <w:jc w:val="right"/>
            </w:pPr>
            <w:r>
              <w:rPr>
                <w:rFonts w:eastAsiaTheme="minorEastAsia"/>
                <w:color w:val="000000" w:themeColor="text1"/>
                <w:szCs w:val="21"/>
              </w:rPr>
              <w:t>7,650.40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56</w:t>
            </w:r>
          </w:p>
        </w:tc>
        <w:tc>
          <w:tcPr>
            <w:tcW w:w="1276" w:type="dxa"/>
            <w:vAlign w:val="center"/>
          </w:tcPr>
          <w:p w:rsidR="00E13336" w:rsidRDefault="001230C6">
            <w:pPr>
              <w:jc w:val="center"/>
            </w:pPr>
            <w:r>
              <w:rPr>
                <w:rFonts w:eastAsiaTheme="minorEastAsia"/>
                <w:color w:val="000000" w:themeColor="text1"/>
                <w:szCs w:val="21"/>
              </w:rPr>
              <w:t>301030</w:t>
            </w:r>
          </w:p>
        </w:tc>
        <w:tc>
          <w:tcPr>
            <w:tcW w:w="1701" w:type="dxa"/>
            <w:vAlign w:val="center"/>
          </w:tcPr>
          <w:p w:rsidR="00E13336" w:rsidRDefault="001230C6">
            <w:pPr>
              <w:jc w:val="center"/>
            </w:pPr>
            <w:r>
              <w:rPr>
                <w:rFonts w:eastAsiaTheme="minorEastAsia"/>
                <w:color w:val="000000" w:themeColor="text1"/>
                <w:szCs w:val="21"/>
              </w:rPr>
              <w:t>仕净科技</w:t>
            </w:r>
          </w:p>
        </w:tc>
        <w:tc>
          <w:tcPr>
            <w:tcW w:w="1559" w:type="dxa"/>
            <w:vAlign w:val="center"/>
          </w:tcPr>
          <w:p w:rsidR="00E13336" w:rsidRDefault="001230C6">
            <w:pPr>
              <w:jc w:val="right"/>
            </w:pPr>
            <w:r>
              <w:rPr>
                <w:rFonts w:eastAsiaTheme="minorEastAsia"/>
                <w:color w:val="000000" w:themeColor="text1"/>
                <w:szCs w:val="21"/>
              </w:rPr>
              <w:t>242.00</w:t>
            </w:r>
          </w:p>
        </w:tc>
        <w:tc>
          <w:tcPr>
            <w:tcW w:w="1932" w:type="dxa"/>
            <w:vAlign w:val="center"/>
          </w:tcPr>
          <w:p w:rsidR="00E13336" w:rsidRDefault="001230C6">
            <w:pPr>
              <w:jc w:val="right"/>
            </w:pPr>
            <w:r>
              <w:rPr>
                <w:rFonts w:eastAsiaTheme="minorEastAsia"/>
                <w:color w:val="000000" w:themeColor="text1"/>
                <w:szCs w:val="21"/>
              </w:rPr>
              <w:t>7,627.84</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57</w:t>
            </w:r>
          </w:p>
        </w:tc>
        <w:tc>
          <w:tcPr>
            <w:tcW w:w="1276" w:type="dxa"/>
            <w:vAlign w:val="center"/>
          </w:tcPr>
          <w:p w:rsidR="00E13336" w:rsidRDefault="001230C6">
            <w:pPr>
              <w:jc w:val="center"/>
            </w:pPr>
            <w:r>
              <w:rPr>
                <w:rFonts w:eastAsiaTheme="minorEastAsia"/>
                <w:color w:val="000000" w:themeColor="text1"/>
                <w:szCs w:val="21"/>
              </w:rPr>
              <w:t>301033</w:t>
            </w:r>
          </w:p>
        </w:tc>
        <w:tc>
          <w:tcPr>
            <w:tcW w:w="1701" w:type="dxa"/>
            <w:vAlign w:val="center"/>
          </w:tcPr>
          <w:p w:rsidR="00E13336" w:rsidRDefault="001230C6">
            <w:pPr>
              <w:jc w:val="center"/>
            </w:pPr>
            <w:r>
              <w:rPr>
                <w:rFonts w:eastAsiaTheme="minorEastAsia"/>
                <w:color w:val="000000" w:themeColor="text1"/>
                <w:szCs w:val="21"/>
              </w:rPr>
              <w:t>迈普医学</w:t>
            </w:r>
          </w:p>
        </w:tc>
        <w:tc>
          <w:tcPr>
            <w:tcW w:w="1559" w:type="dxa"/>
            <w:vAlign w:val="center"/>
          </w:tcPr>
          <w:p w:rsidR="00E13336" w:rsidRDefault="001230C6">
            <w:pPr>
              <w:jc w:val="right"/>
            </w:pPr>
            <w:r>
              <w:rPr>
                <w:rFonts w:eastAsiaTheme="minorEastAsia"/>
                <w:color w:val="000000" w:themeColor="text1"/>
                <w:szCs w:val="21"/>
              </w:rPr>
              <w:t>108.00</w:t>
            </w:r>
          </w:p>
        </w:tc>
        <w:tc>
          <w:tcPr>
            <w:tcW w:w="1932" w:type="dxa"/>
            <w:vAlign w:val="center"/>
          </w:tcPr>
          <w:p w:rsidR="00E13336" w:rsidRDefault="001230C6">
            <w:pPr>
              <w:jc w:val="right"/>
            </w:pPr>
            <w:r>
              <w:rPr>
                <w:rFonts w:eastAsiaTheme="minorEastAsia"/>
                <w:color w:val="000000" w:themeColor="text1"/>
                <w:szCs w:val="21"/>
              </w:rPr>
              <w:t>6,476.76</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58</w:t>
            </w:r>
          </w:p>
        </w:tc>
        <w:tc>
          <w:tcPr>
            <w:tcW w:w="1276" w:type="dxa"/>
            <w:vAlign w:val="center"/>
          </w:tcPr>
          <w:p w:rsidR="00E13336" w:rsidRDefault="001230C6">
            <w:pPr>
              <w:jc w:val="center"/>
            </w:pPr>
            <w:r>
              <w:rPr>
                <w:rFonts w:eastAsiaTheme="minorEastAsia"/>
                <w:color w:val="000000" w:themeColor="text1"/>
                <w:szCs w:val="21"/>
              </w:rPr>
              <w:t>301032</w:t>
            </w:r>
          </w:p>
        </w:tc>
        <w:tc>
          <w:tcPr>
            <w:tcW w:w="1701" w:type="dxa"/>
            <w:vAlign w:val="center"/>
          </w:tcPr>
          <w:p w:rsidR="00E13336" w:rsidRDefault="001230C6">
            <w:pPr>
              <w:jc w:val="center"/>
            </w:pPr>
            <w:r>
              <w:rPr>
                <w:rFonts w:eastAsiaTheme="minorEastAsia"/>
                <w:color w:val="000000" w:themeColor="text1"/>
                <w:szCs w:val="21"/>
              </w:rPr>
              <w:t>新柴股份</w:t>
            </w:r>
          </w:p>
        </w:tc>
        <w:tc>
          <w:tcPr>
            <w:tcW w:w="1559" w:type="dxa"/>
            <w:vAlign w:val="center"/>
          </w:tcPr>
          <w:p w:rsidR="00E13336" w:rsidRDefault="001230C6">
            <w:pPr>
              <w:jc w:val="right"/>
            </w:pPr>
            <w:r>
              <w:rPr>
                <w:rFonts w:eastAsiaTheme="minorEastAsia"/>
                <w:color w:val="000000" w:themeColor="text1"/>
                <w:szCs w:val="21"/>
              </w:rPr>
              <w:t>513.00</w:t>
            </w:r>
          </w:p>
        </w:tc>
        <w:tc>
          <w:tcPr>
            <w:tcW w:w="1932" w:type="dxa"/>
            <w:vAlign w:val="center"/>
          </w:tcPr>
          <w:p w:rsidR="00E13336" w:rsidRDefault="001230C6">
            <w:pPr>
              <w:jc w:val="right"/>
            </w:pPr>
            <w:r>
              <w:rPr>
                <w:rFonts w:eastAsiaTheme="minorEastAsia"/>
                <w:color w:val="000000" w:themeColor="text1"/>
                <w:szCs w:val="21"/>
              </w:rPr>
              <w:t>6,417.63</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59</w:t>
            </w:r>
          </w:p>
        </w:tc>
        <w:tc>
          <w:tcPr>
            <w:tcW w:w="1276" w:type="dxa"/>
            <w:vAlign w:val="center"/>
          </w:tcPr>
          <w:p w:rsidR="00E13336" w:rsidRDefault="001230C6">
            <w:pPr>
              <w:jc w:val="center"/>
            </w:pPr>
            <w:r>
              <w:rPr>
                <w:rFonts w:eastAsiaTheme="minorEastAsia"/>
                <w:color w:val="000000" w:themeColor="text1"/>
                <w:szCs w:val="21"/>
              </w:rPr>
              <w:t>301056</w:t>
            </w:r>
          </w:p>
        </w:tc>
        <w:tc>
          <w:tcPr>
            <w:tcW w:w="1701" w:type="dxa"/>
            <w:vAlign w:val="center"/>
          </w:tcPr>
          <w:p w:rsidR="00E13336" w:rsidRDefault="001230C6">
            <w:pPr>
              <w:jc w:val="center"/>
            </w:pPr>
            <w:r>
              <w:rPr>
                <w:rFonts w:eastAsiaTheme="minorEastAsia"/>
                <w:color w:val="000000" w:themeColor="text1"/>
                <w:szCs w:val="21"/>
              </w:rPr>
              <w:t>森赫股份</w:t>
            </w:r>
          </w:p>
        </w:tc>
        <w:tc>
          <w:tcPr>
            <w:tcW w:w="1559" w:type="dxa"/>
            <w:vAlign w:val="center"/>
          </w:tcPr>
          <w:p w:rsidR="00E13336" w:rsidRDefault="001230C6">
            <w:pPr>
              <w:jc w:val="right"/>
            </w:pPr>
            <w:r>
              <w:rPr>
                <w:rFonts w:eastAsiaTheme="minorEastAsia"/>
                <w:color w:val="000000" w:themeColor="text1"/>
                <w:szCs w:val="21"/>
              </w:rPr>
              <w:t>572.00</w:t>
            </w:r>
          </w:p>
        </w:tc>
        <w:tc>
          <w:tcPr>
            <w:tcW w:w="1932" w:type="dxa"/>
            <w:vAlign w:val="center"/>
          </w:tcPr>
          <w:p w:rsidR="00E13336" w:rsidRDefault="001230C6">
            <w:pPr>
              <w:jc w:val="right"/>
            </w:pPr>
            <w:r>
              <w:rPr>
                <w:rFonts w:eastAsiaTheme="minorEastAsia"/>
                <w:color w:val="000000" w:themeColor="text1"/>
                <w:szCs w:val="21"/>
              </w:rPr>
              <w:t>6,343.48</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60</w:t>
            </w:r>
          </w:p>
        </w:tc>
        <w:tc>
          <w:tcPr>
            <w:tcW w:w="1276" w:type="dxa"/>
            <w:vAlign w:val="center"/>
          </w:tcPr>
          <w:p w:rsidR="00E13336" w:rsidRDefault="001230C6">
            <w:pPr>
              <w:jc w:val="center"/>
            </w:pPr>
            <w:r>
              <w:rPr>
                <w:rFonts w:eastAsiaTheme="minorEastAsia"/>
                <w:color w:val="000000" w:themeColor="text1"/>
                <w:szCs w:val="21"/>
              </w:rPr>
              <w:t>301072</w:t>
            </w:r>
          </w:p>
        </w:tc>
        <w:tc>
          <w:tcPr>
            <w:tcW w:w="1701" w:type="dxa"/>
            <w:vAlign w:val="center"/>
          </w:tcPr>
          <w:p w:rsidR="00E13336" w:rsidRDefault="001230C6">
            <w:pPr>
              <w:jc w:val="center"/>
            </w:pPr>
            <w:r>
              <w:rPr>
                <w:rFonts w:eastAsiaTheme="minorEastAsia"/>
                <w:color w:val="000000" w:themeColor="text1"/>
                <w:szCs w:val="21"/>
              </w:rPr>
              <w:t>中捷精工</w:t>
            </w:r>
          </w:p>
        </w:tc>
        <w:tc>
          <w:tcPr>
            <w:tcW w:w="1559" w:type="dxa"/>
            <w:vAlign w:val="center"/>
          </w:tcPr>
          <w:p w:rsidR="00E13336" w:rsidRDefault="001230C6">
            <w:pPr>
              <w:jc w:val="right"/>
            </w:pPr>
            <w:r>
              <w:rPr>
                <w:rFonts w:eastAsiaTheme="minorEastAsia"/>
                <w:color w:val="000000" w:themeColor="text1"/>
                <w:szCs w:val="21"/>
              </w:rPr>
              <w:t>181.00</w:t>
            </w:r>
          </w:p>
        </w:tc>
        <w:tc>
          <w:tcPr>
            <w:tcW w:w="1932" w:type="dxa"/>
            <w:vAlign w:val="center"/>
          </w:tcPr>
          <w:p w:rsidR="00E13336" w:rsidRDefault="001230C6">
            <w:pPr>
              <w:jc w:val="right"/>
            </w:pPr>
            <w:r>
              <w:rPr>
                <w:rFonts w:eastAsiaTheme="minorEastAsia"/>
                <w:color w:val="000000" w:themeColor="text1"/>
                <w:szCs w:val="21"/>
              </w:rPr>
              <w:t>6,047.21</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61</w:t>
            </w:r>
          </w:p>
        </w:tc>
        <w:tc>
          <w:tcPr>
            <w:tcW w:w="1276" w:type="dxa"/>
            <w:vAlign w:val="center"/>
          </w:tcPr>
          <w:p w:rsidR="00E13336" w:rsidRDefault="001230C6">
            <w:pPr>
              <w:jc w:val="center"/>
            </w:pPr>
            <w:r>
              <w:rPr>
                <w:rFonts w:eastAsiaTheme="minorEastAsia"/>
                <w:color w:val="000000" w:themeColor="text1"/>
                <w:szCs w:val="21"/>
              </w:rPr>
              <w:t>300854</w:t>
            </w:r>
          </w:p>
        </w:tc>
        <w:tc>
          <w:tcPr>
            <w:tcW w:w="1701" w:type="dxa"/>
            <w:vAlign w:val="center"/>
          </w:tcPr>
          <w:p w:rsidR="00E13336" w:rsidRDefault="001230C6">
            <w:pPr>
              <w:jc w:val="center"/>
            </w:pPr>
            <w:r>
              <w:rPr>
                <w:rFonts w:eastAsiaTheme="minorEastAsia"/>
                <w:color w:val="000000" w:themeColor="text1"/>
                <w:szCs w:val="21"/>
              </w:rPr>
              <w:t>中兰环保</w:t>
            </w:r>
          </w:p>
        </w:tc>
        <w:tc>
          <w:tcPr>
            <w:tcW w:w="1559" w:type="dxa"/>
            <w:vAlign w:val="center"/>
          </w:tcPr>
          <w:p w:rsidR="00E13336" w:rsidRDefault="001230C6">
            <w:pPr>
              <w:jc w:val="right"/>
            </w:pPr>
            <w:r>
              <w:rPr>
                <w:rFonts w:eastAsiaTheme="minorEastAsia"/>
                <w:color w:val="000000" w:themeColor="text1"/>
                <w:szCs w:val="21"/>
              </w:rPr>
              <w:t>203.00</w:t>
            </w:r>
          </w:p>
        </w:tc>
        <w:tc>
          <w:tcPr>
            <w:tcW w:w="1932" w:type="dxa"/>
            <w:vAlign w:val="center"/>
          </w:tcPr>
          <w:p w:rsidR="00E13336" w:rsidRDefault="001230C6">
            <w:pPr>
              <w:jc w:val="right"/>
            </w:pPr>
            <w:r>
              <w:rPr>
                <w:rFonts w:eastAsiaTheme="minorEastAsia"/>
                <w:color w:val="000000" w:themeColor="text1"/>
                <w:szCs w:val="21"/>
              </w:rPr>
              <w:t>5,539.87</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62</w:t>
            </w:r>
          </w:p>
        </w:tc>
        <w:tc>
          <w:tcPr>
            <w:tcW w:w="1276" w:type="dxa"/>
            <w:vAlign w:val="center"/>
          </w:tcPr>
          <w:p w:rsidR="00E13336" w:rsidRDefault="001230C6">
            <w:pPr>
              <w:jc w:val="center"/>
            </w:pPr>
            <w:r>
              <w:rPr>
                <w:rFonts w:eastAsiaTheme="minorEastAsia"/>
                <w:color w:val="000000" w:themeColor="text1"/>
                <w:szCs w:val="21"/>
              </w:rPr>
              <w:t>301063</w:t>
            </w:r>
          </w:p>
        </w:tc>
        <w:tc>
          <w:tcPr>
            <w:tcW w:w="1701" w:type="dxa"/>
            <w:vAlign w:val="center"/>
          </w:tcPr>
          <w:p w:rsidR="00E13336" w:rsidRDefault="001230C6">
            <w:pPr>
              <w:jc w:val="center"/>
            </w:pPr>
            <w:r>
              <w:rPr>
                <w:rFonts w:eastAsiaTheme="minorEastAsia"/>
                <w:color w:val="000000" w:themeColor="text1"/>
                <w:szCs w:val="21"/>
              </w:rPr>
              <w:t>海锅股份</w:t>
            </w:r>
          </w:p>
        </w:tc>
        <w:tc>
          <w:tcPr>
            <w:tcW w:w="1559" w:type="dxa"/>
            <w:vAlign w:val="center"/>
          </w:tcPr>
          <w:p w:rsidR="00E13336" w:rsidRDefault="001230C6">
            <w:pPr>
              <w:jc w:val="right"/>
            </w:pPr>
            <w:r>
              <w:rPr>
                <w:rFonts w:eastAsiaTheme="minorEastAsia"/>
                <w:color w:val="000000" w:themeColor="text1"/>
                <w:szCs w:val="21"/>
              </w:rPr>
              <w:t>153.00</w:t>
            </w:r>
          </w:p>
        </w:tc>
        <w:tc>
          <w:tcPr>
            <w:tcW w:w="1932" w:type="dxa"/>
            <w:vAlign w:val="center"/>
          </w:tcPr>
          <w:p w:rsidR="00E13336" w:rsidRDefault="001230C6">
            <w:pPr>
              <w:jc w:val="right"/>
            </w:pPr>
            <w:r>
              <w:rPr>
                <w:rFonts w:eastAsiaTheme="minorEastAsia"/>
                <w:color w:val="000000" w:themeColor="text1"/>
                <w:szCs w:val="21"/>
              </w:rPr>
              <w:t>5,524.83</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63</w:t>
            </w:r>
          </w:p>
        </w:tc>
        <w:tc>
          <w:tcPr>
            <w:tcW w:w="1276" w:type="dxa"/>
            <w:vAlign w:val="center"/>
          </w:tcPr>
          <w:p w:rsidR="00E13336" w:rsidRDefault="001230C6">
            <w:pPr>
              <w:jc w:val="center"/>
            </w:pPr>
            <w:r>
              <w:rPr>
                <w:rFonts w:eastAsiaTheme="minorEastAsia"/>
                <w:color w:val="000000" w:themeColor="text1"/>
                <w:szCs w:val="21"/>
              </w:rPr>
              <w:t>001234</w:t>
            </w:r>
          </w:p>
        </w:tc>
        <w:tc>
          <w:tcPr>
            <w:tcW w:w="1701" w:type="dxa"/>
            <w:vAlign w:val="center"/>
          </w:tcPr>
          <w:p w:rsidR="00E13336" w:rsidRDefault="001230C6">
            <w:pPr>
              <w:jc w:val="center"/>
            </w:pPr>
            <w:r>
              <w:rPr>
                <w:rFonts w:eastAsiaTheme="minorEastAsia"/>
                <w:color w:val="000000" w:themeColor="text1"/>
                <w:szCs w:val="21"/>
              </w:rPr>
              <w:t>泰慕士</w:t>
            </w:r>
          </w:p>
        </w:tc>
        <w:tc>
          <w:tcPr>
            <w:tcW w:w="1559" w:type="dxa"/>
            <w:vAlign w:val="center"/>
          </w:tcPr>
          <w:p w:rsidR="00E13336" w:rsidRDefault="001230C6">
            <w:pPr>
              <w:jc w:val="right"/>
            </w:pPr>
            <w:r>
              <w:rPr>
                <w:rFonts w:eastAsiaTheme="minorEastAsia"/>
                <w:color w:val="000000" w:themeColor="text1"/>
                <w:szCs w:val="21"/>
              </w:rPr>
              <w:t>333.00</w:t>
            </w:r>
          </w:p>
        </w:tc>
        <w:tc>
          <w:tcPr>
            <w:tcW w:w="1932" w:type="dxa"/>
            <w:vAlign w:val="center"/>
          </w:tcPr>
          <w:p w:rsidR="00E13336" w:rsidRDefault="001230C6">
            <w:pPr>
              <w:jc w:val="right"/>
            </w:pPr>
            <w:r>
              <w:rPr>
                <w:rFonts w:eastAsiaTheme="minorEastAsia"/>
                <w:color w:val="000000" w:themeColor="text1"/>
                <w:szCs w:val="21"/>
              </w:rPr>
              <w:t>5,504.49</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64</w:t>
            </w:r>
          </w:p>
        </w:tc>
        <w:tc>
          <w:tcPr>
            <w:tcW w:w="1276" w:type="dxa"/>
            <w:vAlign w:val="center"/>
          </w:tcPr>
          <w:p w:rsidR="00E13336" w:rsidRDefault="001230C6">
            <w:pPr>
              <w:jc w:val="center"/>
            </w:pPr>
            <w:r>
              <w:rPr>
                <w:rFonts w:eastAsiaTheme="minorEastAsia"/>
                <w:color w:val="000000" w:themeColor="text1"/>
                <w:szCs w:val="21"/>
              </w:rPr>
              <w:t>301038</w:t>
            </w:r>
          </w:p>
        </w:tc>
        <w:tc>
          <w:tcPr>
            <w:tcW w:w="1701" w:type="dxa"/>
            <w:vAlign w:val="center"/>
          </w:tcPr>
          <w:p w:rsidR="00E13336" w:rsidRDefault="001230C6">
            <w:pPr>
              <w:jc w:val="center"/>
            </w:pPr>
            <w:r>
              <w:rPr>
                <w:rFonts w:eastAsiaTheme="minorEastAsia"/>
                <w:color w:val="000000" w:themeColor="text1"/>
                <w:szCs w:val="21"/>
              </w:rPr>
              <w:t>深水规院</w:t>
            </w:r>
          </w:p>
        </w:tc>
        <w:tc>
          <w:tcPr>
            <w:tcW w:w="1559" w:type="dxa"/>
            <w:vAlign w:val="center"/>
          </w:tcPr>
          <w:p w:rsidR="00E13336" w:rsidRDefault="001230C6">
            <w:pPr>
              <w:jc w:val="right"/>
            </w:pPr>
            <w:r>
              <w:rPr>
                <w:rFonts w:eastAsiaTheme="minorEastAsia"/>
                <w:color w:val="000000" w:themeColor="text1"/>
                <w:szCs w:val="21"/>
              </w:rPr>
              <w:t>266.00</w:t>
            </w:r>
          </w:p>
        </w:tc>
        <w:tc>
          <w:tcPr>
            <w:tcW w:w="1932" w:type="dxa"/>
            <w:vAlign w:val="center"/>
          </w:tcPr>
          <w:p w:rsidR="00E13336" w:rsidRDefault="001230C6">
            <w:pPr>
              <w:jc w:val="right"/>
            </w:pPr>
            <w:r>
              <w:rPr>
                <w:rFonts w:eastAsiaTheme="minorEastAsia"/>
                <w:color w:val="000000" w:themeColor="text1"/>
                <w:szCs w:val="21"/>
              </w:rPr>
              <w:t>5,381.18</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65</w:t>
            </w:r>
          </w:p>
        </w:tc>
        <w:tc>
          <w:tcPr>
            <w:tcW w:w="1276" w:type="dxa"/>
            <w:vAlign w:val="center"/>
          </w:tcPr>
          <w:p w:rsidR="00E13336" w:rsidRDefault="001230C6">
            <w:pPr>
              <w:jc w:val="center"/>
            </w:pPr>
            <w:r>
              <w:rPr>
                <w:rFonts w:eastAsiaTheme="minorEastAsia"/>
                <w:color w:val="000000" w:themeColor="text1"/>
                <w:szCs w:val="21"/>
              </w:rPr>
              <w:t>301059</w:t>
            </w:r>
          </w:p>
        </w:tc>
        <w:tc>
          <w:tcPr>
            <w:tcW w:w="1701" w:type="dxa"/>
            <w:vAlign w:val="center"/>
          </w:tcPr>
          <w:p w:rsidR="00E13336" w:rsidRDefault="001230C6">
            <w:pPr>
              <w:jc w:val="center"/>
            </w:pPr>
            <w:r>
              <w:rPr>
                <w:rFonts w:eastAsiaTheme="minorEastAsia"/>
                <w:color w:val="000000" w:themeColor="text1"/>
                <w:szCs w:val="21"/>
              </w:rPr>
              <w:t>金三江</w:t>
            </w:r>
          </w:p>
        </w:tc>
        <w:tc>
          <w:tcPr>
            <w:tcW w:w="1559" w:type="dxa"/>
            <w:vAlign w:val="center"/>
          </w:tcPr>
          <w:p w:rsidR="00E13336" w:rsidRDefault="001230C6">
            <w:pPr>
              <w:jc w:val="right"/>
            </w:pPr>
            <w:r>
              <w:rPr>
                <w:rFonts w:eastAsiaTheme="minorEastAsia"/>
                <w:color w:val="000000" w:themeColor="text1"/>
                <w:szCs w:val="21"/>
              </w:rPr>
              <w:t>259.00</w:t>
            </w:r>
          </w:p>
        </w:tc>
        <w:tc>
          <w:tcPr>
            <w:tcW w:w="1932" w:type="dxa"/>
            <w:vAlign w:val="center"/>
          </w:tcPr>
          <w:p w:rsidR="00E13336" w:rsidRDefault="001230C6">
            <w:pPr>
              <w:jc w:val="right"/>
            </w:pPr>
            <w:r>
              <w:rPr>
                <w:rFonts w:eastAsiaTheme="minorEastAsia"/>
                <w:color w:val="000000" w:themeColor="text1"/>
                <w:szCs w:val="21"/>
              </w:rPr>
              <w:t>4,998.70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66</w:t>
            </w:r>
          </w:p>
        </w:tc>
        <w:tc>
          <w:tcPr>
            <w:tcW w:w="1276" w:type="dxa"/>
            <w:vAlign w:val="center"/>
          </w:tcPr>
          <w:p w:rsidR="00E13336" w:rsidRDefault="001230C6">
            <w:pPr>
              <w:jc w:val="center"/>
            </w:pPr>
            <w:r>
              <w:rPr>
                <w:rFonts w:eastAsiaTheme="minorEastAsia"/>
                <w:color w:val="000000" w:themeColor="text1"/>
                <w:szCs w:val="21"/>
              </w:rPr>
              <w:t>301027</w:t>
            </w:r>
          </w:p>
        </w:tc>
        <w:tc>
          <w:tcPr>
            <w:tcW w:w="1701" w:type="dxa"/>
            <w:vAlign w:val="center"/>
          </w:tcPr>
          <w:p w:rsidR="00E13336" w:rsidRDefault="001230C6">
            <w:pPr>
              <w:jc w:val="center"/>
            </w:pPr>
            <w:r>
              <w:rPr>
                <w:rFonts w:eastAsiaTheme="minorEastAsia"/>
                <w:color w:val="000000" w:themeColor="text1"/>
                <w:szCs w:val="21"/>
              </w:rPr>
              <w:t>华蓝集团</w:t>
            </w:r>
          </w:p>
        </w:tc>
        <w:tc>
          <w:tcPr>
            <w:tcW w:w="1559" w:type="dxa"/>
            <w:vAlign w:val="center"/>
          </w:tcPr>
          <w:p w:rsidR="00E13336" w:rsidRDefault="001230C6">
            <w:pPr>
              <w:jc w:val="right"/>
            </w:pPr>
            <w:r>
              <w:rPr>
                <w:rFonts w:eastAsiaTheme="minorEastAsia"/>
                <w:color w:val="000000" w:themeColor="text1"/>
                <w:szCs w:val="21"/>
              </w:rPr>
              <w:t>286.00</w:t>
            </w:r>
          </w:p>
        </w:tc>
        <w:tc>
          <w:tcPr>
            <w:tcW w:w="1932" w:type="dxa"/>
            <w:vAlign w:val="center"/>
          </w:tcPr>
          <w:p w:rsidR="00E13336" w:rsidRDefault="001230C6">
            <w:pPr>
              <w:jc w:val="right"/>
            </w:pPr>
            <w:r>
              <w:rPr>
                <w:rFonts w:eastAsiaTheme="minorEastAsia"/>
                <w:color w:val="000000" w:themeColor="text1"/>
                <w:szCs w:val="21"/>
              </w:rPr>
              <w:t>4,761.90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67</w:t>
            </w:r>
          </w:p>
        </w:tc>
        <w:tc>
          <w:tcPr>
            <w:tcW w:w="1276" w:type="dxa"/>
            <w:vAlign w:val="center"/>
          </w:tcPr>
          <w:p w:rsidR="00E13336" w:rsidRDefault="001230C6">
            <w:pPr>
              <w:jc w:val="center"/>
            </w:pPr>
            <w:r>
              <w:rPr>
                <w:rFonts w:eastAsiaTheme="minorEastAsia"/>
                <w:color w:val="000000" w:themeColor="text1"/>
                <w:szCs w:val="21"/>
              </w:rPr>
              <w:t>603176</w:t>
            </w:r>
          </w:p>
        </w:tc>
        <w:tc>
          <w:tcPr>
            <w:tcW w:w="1701" w:type="dxa"/>
            <w:vAlign w:val="center"/>
          </w:tcPr>
          <w:p w:rsidR="00E13336" w:rsidRDefault="001230C6">
            <w:pPr>
              <w:jc w:val="center"/>
            </w:pPr>
            <w:r>
              <w:rPr>
                <w:rFonts w:eastAsiaTheme="minorEastAsia"/>
                <w:color w:val="000000" w:themeColor="text1"/>
                <w:szCs w:val="21"/>
              </w:rPr>
              <w:t>汇通集团</w:t>
            </w:r>
          </w:p>
        </w:tc>
        <w:tc>
          <w:tcPr>
            <w:tcW w:w="1559" w:type="dxa"/>
            <w:vAlign w:val="center"/>
          </w:tcPr>
          <w:p w:rsidR="00E13336" w:rsidRDefault="001230C6">
            <w:pPr>
              <w:jc w:val="right"/>
            </w:pPr>
            <w:r>
              <w:rPr>
                <w:rFonts w:eastAsiaTheme="minorEastAsia"/>
                <w:color w:val="000000" w:themeColor="text1"/>
                <w:szCs w:val="21"/>
              </w:rPr>
              <w:t>1,924.00</w:t>
            </w:r>
          </w:p>
        </w:tc>
        <w:tc>
          <w:tcPr>
            <w:tcW w:w="1932" w:type="dxa"/>
            <w:vAlign w:val="center"/>
          </w:tcPr>
          <w:p w:rsidR="00E13336" w:rsidRDefault="001230C6">
            <w:pPr>
              <w:jc w:val="right"/>
            </w:pPr>
            <w:r>
              <w:rPr>
                <w:rFonts w:eastAsiaTheme="minorEastAsia"/>
                <w:color w:val="000000" w:themeColor="text1"/>
                <w:szCs w:val="21"/>
              </w:rPr>
              <w:t>4,713.80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68</w:t>
            </w:r>
          </w:p>
        </w:tc>
        <w:tc>
          <w:tcPr>
            <w:tcW w:w="1276" w:type="dxa"/>
            <w:vAlign w:val="center"/>
          </w:tcPr>
          <w:p w:rsidR="00E13336" w:rsidRDefault="001230C6">
            <w:pPr>
              <w:jc w:val="center"/>
            </w:pPr>
            <w:r>
              <w:rPr>
                <w:rFonts w:eastAsiaTheme="minorEastAsia"/>
                <w:color w:val="000000" w:themeColor="text1"/>
                <w:szCs w:val="21"/>
              </w:rPr>
              <w:t>301037</w:t>
            </w:r>
          </w:p>
        </w:tc>
        <w:tc>
          <w:tcPr>
            <w:tcW w:w="1701" w:type="dxa"/>
            <w:vAlign w:val="center"/>
          </w:tcPr>
          <w:p w:rsidR="00E13336" w:rsidRDefault="001230C6">
            <w:pPr>
              <w:jc w:val="center"/>
            </w:pPr>
            <w:r>
              <w:rPr>
                <w:rFonts w:eastAsiaTheme="minorEastAsia"/>
                <w:color w:val="000000" w:themeColor="text1"/>
                <w:szCs w:val="21"/>
              </w:rPr>
              <w:t>保立佳</w:t>
            </w:r>
          </w:p>
        </w:tc>
        <w:tc>
          <w:tcPr>
            <w:tcW w:w="1559" w:type="dxa"/>
            <w:vAlign w:val="center"/>
          </w:tcPr>
          <w:p w:rsidR="00E13336" w:rsidRDefault="001230C6">
            <w:pPr>
              <w:jc w:val="right"/>
            </w:pPr>
            <w:r>
              <w:rPr>
                <w:rFonts w:eastAsiaTheme="minorEastAsia"/>
                <w:color w:val="000000" w:themeColor="text1"/>
                <w:szCs w:val="21"/>
              </w:rPr>
              <w:t>193.00</w:t>
            </w:r>
          </w:p>
        </w:tc>
        <w:tc>
          <w:tcPr>
            <w:tcW w:w="1932" w:type="dxa"/>
            <w:vAlign w:val="center"/>
          </w:tcPr>
          <w:p w:rsidR="00E13336" w:rsidRDefault="001230C6">
            <w:pPr>
              <w:jc w:val="right"/>
            </w:pPr>
            <w:r>
              <w:rPr>
                <w:rFonts w:eastAsiaTheme="minorEastAsia"/>
                <w:color w:val="000000" w:themeColor="text1"/>
                <w:szCs w:val="21"/>
              </w:rPr>
              <w:t>4,682.18</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69</w:t>
            </w:r>
          </w:p>
        </w:tc>
        <w:tc>
          <w:tcPr>
            <w:tcW w:w="1276" w:type="dxa"/>
            <w:vAlign w:val="center"/>
          </w:tcPr>
          <w:p w:rsidR="00E13336" w:rsidRDefault="001230C6">
            <w:pPr>
              <w:jc w:val="center"/>
            </w:pPr>
            <w:r>
              <w:rPr>
                <w:rFonts w:eastAsiaTheme="minorEastAsia"/>
                <w:color w:val="000000" w:themeColor="text1"/>
                <w:szCs w:val="21"/>
              </w:rPr>
              <w:t>301073</w:t>
            </w:r>
          </w:p>
        </w:tc>
        <w:tc>
          <w:tcPr>
            <w:tcW w:w="1701" w:type="dxa"/>
            <w:vAlign w:val="center"/>
          </w:tcPr>
          <w:p w:rsidR="00E13336" w:rsidRDefault="001230C6">
            <w:pPr>
              <w:jc w:val="center"/>
            </w:pPr>
            <w:r>
              <w:rPr>
                <w:rFonts w:eastAsiaTheme="minorEastAsia"/>
                <w:color w:val="000000" w:themeColor="text1"/>
                <w:szCs w:val="21"/>
              </w:rPr>
              <w:t>君亭酒店</w:t>
            </w:r>
          </w:p>
        </w:tc>
        <w:tc>
          <w:tcPr>
            <w:tcW w:w="1559" w:type="dxa"/>
            <w:vAlign w:val="center"/>
          </w:tcPr>
          <w:p w:rsidR="00E13336" w:rsidRDefault="001230C6">
            <w:pPr>
              <w:jc w:val="right"/>
            </w:pPr>
            <w:r>
              <w:rPr>
                <w:rFonts w:eastAsiaTheme="minorEastAsia"/>
                <w:color w:val="000000" w:themeColor="text1"/>
                <w:szCs w:val="21"/>
              </w:rPr>
              <w:t>144.00</w:t>
            </w:r>
          </w:p>
        </w:tc>
        <w:tc>
          <w:tcPr>
            <w:tcW w:w="1932" w:type="dxa"/>
            <w:vAlign w:val="center"/>
          </w:tcPr>
          <w:p w:rsidR="00E13336" w:rsidRDefault="001230C6">
            <w:pPr>
              <w:jc w:val="right"/>
            </w:pPr>
            <w:r>
              <w:rPr>
                <w:rFonts w:eastAsiaTheme="minorEastAsia"/>
                <w:color w:val="000000" w:themeColor="text1"/>
                <w:szCs w:val="21"/>
              </w:rPr>
              <w:t>4,608.00</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70</w:t>
            </w:r>
          </w:p>
        </w:tc>
        <w:tc>
          <w:tcPr>
            <w:tcW w:w="1276" w:type="dxa"/>
            <w:vAlign w:val="center"/>
          </w:tcPr>
          <w:p w:rsidR="00E13336" w:rsidRDefault="001230C6">
            <w:pPr>
              <w:jc w:val="center"/>
            </w:pPr>
            <w:r>
              <w:rPr>
                <w:rFonts w:eastAsiaTheme="minorEastAsia"/>
                <w:color w:val="000000" w:themeColor="text1"/>
                <w:szCs w:val="21"/>
              </w:rPr>
              <w:t>301057</w:t>
            </w:r>
          </w:p>
        </w:tc>
        <w:tc>
          <w:tcPr>
            <w:tcW w:w="1701" w:type="dxa"/>
            <w:vAlign w:val="center"/>
          </w:tcPr>
          <w:p w:rsidR="00E13336" w:rsidRDefault="001230C6">
            <w:pPr>
              <w:jc w:val="center"/>
            </w:pPr>
            <w:r>
              <w:rPr>
                <w:rFonts w:eastAsiaTheme="minorEastAsia"/>
                <w:color w:val="000000" w:themeColor="text1"/>
                <w:szCs w:val="21"/>
              </w:rPr>
              <w:t>汇隆新材</w:t>
            </w:r>
          </w:p>
        </w:tc>
        <w:tc>
          <w:tcPr>
            <w:tcW w:w="1559" w:type="dxa"/>
            <w:vAlign w:val="center"/>
          </w:tcPr>
          <w:p w:rsidR="00E13336" w:rsidRDefault="001230C6">
            <w:pPr>
              <w:jc w:val="right"/>
            </w:pPr>
            <w:r>
              <w:rPr>
                <w:rFonts w:eastAsiaTheme="minorEastAsia"/>
                <w:color w:val="000000" w:themeColor="text1"/>
                <w:szCs w:val="21"/>
              </w:rPr>
              <w:t>218.00</w:t>
            </w:r>
          </w:p>
        </w:tc>
        <w:tc>
          <w:tcPr>
            <w:tcW w:w="1932" w:type="dxa"/>
            <w:vAlign w:val="center"/>
          </w:tcPr>
          <w:p w:rsidR="00E13336" w:rsidRDefault="001230C6">
            <w:pPr>
              <w:jc w:val="right"/>
            </w:pPr>
            <w:r>
              <w:rPr>
                <w:rFonts w:eastAsiaTheme="minorEastAsia"/>
                <w:color w:val="000000" w:themeColor="text1"/>
                <w:szCs w:val="21"/>
              </w:rPr>
              <w:t>4,146.36</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71</w:t>
            </w:r>
          </w:p>
        </w:tc>
        <w:tc>
          <w:tcPr>
            <w:tcW w:w="1276" w:type="dxa"/>
            <w:vAlign w:val="center"/>
          </w:tcPr>
          <w:p w:rsidR="00E13336" w:rsidRDefault="001230C6">
            <w:pPr>
              <w:jc w:val="center"/>
            </w:pPr>
            <w:r>
              <w:rPr>
                <w:rFonts w:eastAsiaTheme="minorEastAsia"/>
                <w:color w:val="000000" w:themeColor="text1"/>
                <w:szCs w:val="21"/>
              </w:rPr>
              <w:t>301068</w:t>
            </w:r>
          </w:p>
        </w:tc>
        <w:tc>
          <w:tcPr>
            <w:tcW w:w="1701" w:type="dxa"/>
            <w:vAlign w:val="center"/>
          </w:tcPr>
          <w:p w:rsidR="00E13336" w:rsidRDefault="001230C6">
            <w:pPr>
              <w:jc w:val="center"/>
            </w:pPr>
            <w:r>
              <w:rPr>
                <w:rFonts w:eastAsiaTheme="minorEastAsia"/>
                <w:color w:val="000000" w:themeColor="text1"/>
                <w:szCs w:val="21"/>
              </w:rPr>
              <w:t>大地海洋</w:t>
            </w:r>
          </w:p>
        </w:tc>
        <w:tc>
          <w:tcPr>
            <w:tcW w:w="1559" w:type="dxa"/>
            <w:vAlign w:val="center"/>
          </w:tcPr>
          <w:p w:rsidR="00E13336" w:rsidRDefault="001230C6">
            <w:pPr>
              <w:jc w:val="right"/>
            </w:pPr>
            <w:r>
              <w:rPr>
                <w:rFonts w:eastAsiaTheme="minorEastAsia"/>
                <w:color w:val="000000" w:themeColor="text1"/>
                <w:szCs w:val="21"/>
              </w:rPr>
              <w:t>144.00</w:t>
            </w:r>
          </w:p>
        </w:tc>
        <w:tc>
          <w:tcPr>
            <w:tcW w:w="1932" w:type="dxa"/>
            <w:vAlign w:val="center"/>
          </w:tcPr>
          <w:p w:rsidR="00E13336" w:rsidRDefault="001230C6">
            <w:pPr>
              <w:jc w:val="right"/>
            </w:pPr>
            <w:r>
              <w:rPr>
                <w:rFonts w:eastAsiaTheme="minorEastAsia"/>
                <w:color w:val="000000" w:themeColor="text1"/>
                <w:szCs w:val="21"/>
              </w:rPr>
              <w:t>4,086.72</w:t>
            </w:r>
          </w:p>
        </w:tc>
        <w:tc>
          <w:tcPr>
            <w:tcW w:w="1612" w:type="dxa"/>
            <w:vAlign w:val="center"/>
          </w:tcPr>
          <w:p w:rsidR="00E13336" w:rsidRDefault="001230C6">
            <w:pPr>
              <w:jc w:val="right"/>
            </w:pPr>
            <w:r>
              <w:rPr>
                <w:rFonts w:eastAsiaTheme="minorEastAsia"/>
                <w:color w:val="000000" w:themeColor="text1"/>
                <w:szCs w:val="21"/>
              </w:rPr>
              <w:t>0.00</w:t>
            </w:r>
          </w:p>
        </w:tc>
      </w:tr>
      <w:tr w:rsidR="00E13336">
        <w:tc>
          <w:tcPr>
            <w:tcW w:w="817" w:type="dxa"/>
            <w:vAlign w:val="center"/>
          </w:tcPr>
          <w:p w:rsidR="00E13336" w:rsidRDefault="001230C6">
            <w:pPr>
              <w:jc w:val="center"/>
            </w:pPr>
            <w:r>
              <w:rPr>
                <w:rFonts w:eastAsiaTheme="minorEastAsia"/>
                <w:color w:val="000000" w:themeColor="text1"/>
                <w:szCs w:val="21"/>
              </w:rPr>
              <w:t>72</w:t>
            </w:r>
          </w:p>
        </w:tc>
        <w:tc>
          <w:tcPr>
            <w:tcW w:w="1276" w:type="dxa"/>
            <w:vAlign w:val="center"/>
          </w:tcPr>
          <w:p w:rsidR="00E13336" w:rsidRDefault="001230C6">
            <w:pPr>
              <w:jc w:val="center"/>
            </w:pPr>
            <w:r>
              <w:rPr>
                <w:rFonts w:eastAsiaTheme="minorEastAsia"/>
                <w:color w:val="000000" w:themeColor="text1"/>
                <w:szCs w:val="21"/>
              </w:rPr>
              <w:t>301079</w:t>
            </w:r>
          </w:p>
        </w:tc>
        <w:tc>
          <w:tcPr>
            <w:tcW w:w="1701" w:type="dxa"/>
            <w:vAlign w:val="center"/>
          </w:tcPr>
          <w:p w:rsidR="00E13336" w:rsidRDefault="001230C6">
            <w:pPr>
              <w:jc w:val="center"/>
            </w:pPr>
            <w:r>
              <w:rPr>
                <w:rFonts w:eastAsiaTheme="minorEastAsia"/>
                <w:color w:val="000000" w:themeColor="text1"/>
                <w:szCs w:val="21"/>
              </w:rPr>
              <w:t>邵阳液压</w:t>
            </w:r>
          </w:p>
        </w:tc>
        <w:tc>
          <w:tcPr>
            <w:tcW w:w="1559" w:type="dxa"/>
            <w:vAlign w:val="center"/>
          </w:tcPr>
          <w:p w:rsidR="00E13336" w:rsidRDefault="001230C6">
            <w:pPr>
              <w:jc w:val="right"/>
            </w:pPr>
            <w:r>
              <w:rPr>
                <w:rFonts w:eastAsiaTheme="minorEastAsia"/>
                <w:color w:val="000000" w:themeColor="text1"/>
                <w:szCs w:val="21"/>
              </w:rPr>
              <w:t>140.00</w:t>
            </w:r>
          </w:p>
        </w:tc>
        <w:tc>
          <w:tcPr>
            <w:tcW w:w="1932" w:type="dxa"/>
            <w:vAlign w:val="center"/>
          </w:tcPr>
          <w:p w:rsidR="00E13336" w:rsidRDefault="001230C6">
            <w:pPr>
              <w:jc w:val="right"/>
            </w:pPr>
            <w:r>
              <w:rPr>
                <w:rFonts w:eastAsiaTheme="minorEastAsia"/>
                <w:color w:val="000000" w:themeColor="text1"/>
                <w:szCs w:val="21"/>
              </w:rPr>
              <w:t>3,474.80</w:t>
            </w:r>
          </w:p>
        </w:tc>
        <w:tc>
          <w:tcPr>
            <w:tcW w:w="1612" w:type="dxa"/>
            <w:vAlign w:val="center"/>
          </w:tcPr>
          <w:p w:rsidR="00E13336" w:rsidRDefault="001230C6">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98356160"/>
      <w:r w:rsidRPr="00C56D9D">
        <w:rPr>
          <w:rFonts w:ascii="Times New Roman" w:eastAsiaTheme="minorEastAsia" w:hAnsi="Times New Roman"/>
          <w:color w:val="000000" w:themeColor="text1"/>
          <w:kern w:val="0"/>
          <w:sz w:val="21"/>
          <w:szCs w:val="21"/>
        </w:rPr>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E13336">
        <w:tc>
          <w:tcPr>
            <w:tcW w:w="870" w:type="dxa"/>
            <w:vAlign w:val="center"/>
          </w:tcPr>
          <w:p w:rsidR="00E13336" w:rsidRDefault="001230C6">
            <w:pPr>
              <w:jc w:val="center"/>
            </w:pPr>
            <w:r>
              <w:rPr>
                <w:rFonts w:eastAsiaTheme="minorEastAsia"/>
                <w:color w:val="000000" w:themeColor="text1"/>
                <w:szCs w:val="21"/>
              </w:rPr>
              <w:t>1</w:t>
            </w:r>
          </w:p>
        </w:tc>
        <w:tc>
          <w:tcPr>
            <w:tcW w:w="1650" w:type="dxa"/>
            <w:vAlign w:val="center"/>
          </w:tcPr>
          <w:p w:rsidR="00E13336" w:rsidRDefault="001230C6">
            <w:pPr>
              <w:jc w:val="center"/>
            </w:pPr>
            <w:r>
              <w:rPr>
                <w:rFonts w:eastAsiaTheme="minorEastAsia"/>
                <w:color w:val="000000" w:themeColor="text1"/>
                <w:szCs w:val="21"/>
              </w:rPr>
              <w:t>003816</w:t>
            </w:r>
          </w:p>
        </w:tc>
        <w:tc>
          <w:tcPr>
            <w:tcW w:w="1980" w:type="dxa"/>
            <w:vAlign w:val="center"/>
          </w:tcPr>
          <w:p w:rsidR="00E13336" w:rsidRDefault="001230C6">
            <w:pPr>
              <w:jc w:val="center"/>
            </w:pPr>
            <w:r>
              <w:rPr>
                <w:rFonts w:eastAsiaTheme="minorEastAsia"/>
                <w:color w:val="000000" w:themeColor="text1"/>
                <w:szCs w:val="21"/>
              </w:rPr>
              <w:t>中国广核</w:t>
            </w:r>
          </w:p>
        </w:tc>
        <w:tc>
          <w:tcPr>
            <w:tcW w:w="2880" w:type="dxa"/>
            <w:vAlign w:val="center"/>
          </w:tcPr>
          <w:p w:rsidR="00E13336" w:rsidRDefault="001230C6">
            <w:pPr>
              <w:jc w:val="right"/>
            </w:pPr>
            <w:r>
              <w:rPr>
                <w:rFonts w:eastAsiaTheme="minorEastAsia"/>
                <w:color w:val="000000" w:themeColor="text1"/>
                <w:szCs w:val="21"/>
              </w:rPr>
              <w:t>142,664,468.17</w:t>
            </w:r>
          </w:p>
        </w:tc>
        <w:tc>
          <w:tcPr>
            <w:tcW w:w="1620" w:type="dxa"/>
            <w:vAlign w:val="center"/>
          </w:tcPr>
          <w:p w:rsidR="00E13336" w:rsidRDefault="001230C6">
            <w:pPr>
              <w:jc w:val="right"/>
            </w:pPr>
            <w:r>
              <w:rPr>
                <w:rFonts w:eastAsiaTheme="minorEastAsia"/>
                <w:color w:val="000000" w:themeColor="text1"/>
                <w:szCs w:val="21"/>
              </w:rPr>
              <w:t>4.04</w:t>
            </w:r>
          </w:p>
        </w:tc>
      </w:tr>
      <w:tr w:rsidR="00E13336">
        <w:tc>
          <w:tcPr>
            <w:tcW w:w="870" w:type="dxa"/>
            <w:vAlign w:val="center"/>
          </w:tcPr>
          <w:p w:rsidR="00E13336" w:rsidRDefault="001230C6">
            <w:pPr>
              <w:jc w:val="center"/>
            </w:pPr>
            <w:r>
              <w:rPr>
                <w:rFonts w:eastAsiaTheme="minorEastAsia"/>
                <w:color w:val="000000" w:themeColor="text1"/>
                <w:szCs w:val="21"/>
              </w:rPr>
              <w:t>2</w:t>
            </w:r>
          </w:p>
        </w:tc>
        <w:tc>
          <w:tcPr>
            <w:tcW w:w="1650" w:type="dxa"/>
            <w:vAlign w:val="center"/>
          </w:tcPr>
          <w:p w:rsidR="00E13336" w:rsidRDefault="001230C6">
            <w:pPr>
              <w:jc w:val="center"/>
            </w:pPr>
            <w:r>
              <w:rPr>
                <w:rFonts w:eastAsiaTheme="minorEastAsia"/>
                <w:color w:val="000000" w:themeColor="text1"/>
                <w:szCs w:val="21"/>
              </w:rPr>
              <w:t>000725</w:t>
            </w:r>
          </w:p>
        </w:tc>
        <w:tc>
          <w:tcPr>
            <w:tcW w:w="1980" w:type="dxa"/>
            <w:vAlign w:val="center"/>
          </w:tcPr>
          <w:p w:rsidR="00E13336" w:rsidRDefault="001230C6">
            <w:pPr>
              <w:jc w:val="center"/>
            </w:pPr>
            <w:r>
              <w:rPr>
                <w:rFonts w:eastAsiaTheme="minorEastAsia"/>
                <w:color w:val="000000" w:themeColor="text1"/>
                <w:szCs w:val="21"/>
              </w:rPr>
              <w:t>京东方Ａ</w:t>
            </w:r>
          </w:p>
        </w:tc>
        <w:tc>
          <w:tcPr>
            <w:tcW w:w="2880" w:type="dxa"/>
            <w:vAlign w:val="center"/>
          </w:tcPr>
          <w:p w:rsidR="00E13336" w:rsidRDefault="001230C6">
            <w:pPr>
              <w:jc w:val="right"/>
            </w:pPr>
            <w:r>
              <w:rPr>
                <w:rFonts w:eastAsiaTheme="minorEastAsia"/>
                <w:color w:val="000000" w:themeColor="text1"/>
                <w:szCs w:val="21"/>
              </w:rPr>
              <w:t>79,175,427.41</w:t>
            </w:r>
          </w:p>
        </w:tc>
        <w:tc>
          <w:tcPr>
            <w:tcW w:w="1620" w:type="dxa"/>
            <w:vAlign w:val="center"/>
          </w:tcPr>
          <w:p w:rsidR="00E13336" w:rsidRDefault="001230C6">
            <w:pPr>
              <w:jc w:val="right"/>
            </w:pPr>
            <w:r>
              <w:rPr>
                <w:rFonts w:eastAsiaTheme="minorEastAsia"/>
                <w:color w:val="000000" w:themeColor="text1"/>
                <w:szCs w:val="21"/>
              </w:rPr>
              <w:t>2.24</w:t>
            </w:r>
          </w:p>
        </w:tc>
      </w:tr>
      <w:tr w:rsidR="00E13336">
        <w:tc>
          <w:tcPr>
            <w:tcW w:w="870" w:type="dxa"/>
            <w:vAlign w:val="center"/>
          </w:tcPr>
          <w:p w:rsidR="00E13336" w:rsidRDefault="001230C6">
            <w:pPr>
              <w:jc w:val="center"/>
            </w:pPr>
            <w:r>
              <w:rPr>
                <w:rFonts w:eastAsiaTheme="minorEastAsia"/>
                <w:color w:val="000000" w:themeColor="text1"/>
                <w:szCs w:val="21"/>
              </w:rPr>
              <w:t>3</w:t>
            </w:r>
          </w:p>
        </w:tc>
        <w:tc>
          <w:tcPr>
            <w:tcW w:w="1650" w:type="dxa"/>
            <w:vAlign w:val="center"/>
          </w:tcPr>
          <w:p w:rsidR="00E13336" w:rsidRDefault="001230C6">
            <w:pPr>
              <w:jc w:val="center"/>
            </w:pPr>
            <w:r>
              <w:rPr>
                <w:rFonts w:eastAsiaTheme="minorEastAsia"/>
                <w:color w:val="000000" w:themeColor="text1"/>
                <w:szCs w:val="21"/>
              </w:rPr>
              <w:t>601318</w:t>
            </w:r>
          </w:p>
        </w:tc>
        <w:tc>
          <w:tcPr>
            <w:tcW w:w="1980" w:type="dxa"/>
            <w:vAlign w:val="center"/>
          </w:tcPr>
          <w:p w:rsidR="00E13336" w:rsidRDefault="001230C6">
            <w:pPr>
              <w:jc w:val="center"/>
            </w:pPr>
            <w:r>
              <w:rPr>
                <w:rFonts w:eastAsiaTheme="minorEastAsia"/>
                <w:color w:val="000000" w:themeColor="text1"/>
                <w:szCs w:val="21"/>
              </w:rPr>
              <w:t>中国平安</w:t>
            </w:r>
          </w:p>
        </w:tc>
        <w:tc>
          <w:tcPr>
            <w:tcW w:w="2880" w:type="dxa"/>
            <w:vAlign w:val="center"/>
          </w:tcPr>
          <w:p w:rsidR="00E13336" w:rsidRDefault="001230C6">
            <w:pPr>
              <w:jc w:val="right"/>
            </w:pPr>
            <w:r>
              <w:rPr>
                <w:rFonts w:eastAsiaTheme="minorEastAsia"/>
                <w:color w:val="000000" w:themeColor="text1"/>
                <w:szCs w:val="21"/>
              </w:rPr>
              <w:t>71,565,965.00</w:t>
            </w:r>
          </w:p>
        </w:tc>
        <w:tc>
          <w:tcPr>
            <w:tcW w:w="1620" w:type="dxa"/>
            <w:vAlign w:val="center"/>
          </w:tcPr>
          <w:p w:rsidR="00E13336" w:rsidRDefault="001230C6">
            <w:pPr>
              <w:jc w:val="right"/>
            </w:pPr>
            <w:r>
              <w:rPr>
                <w:rFonts w:eastAsiaTheme="minorEastAsia"/>
                <w:color w:val="000000" w:themeColor="text1"/>
                <w:szCs w:val="21"/>
              </w:rPr>
              <w:t>2.03</w:t>
            </w:r>
          </w:p>
        </w:tc>
      </w:tr>
      <w:tr w:rsidR="00E13336">
        <w:tc>
          <w:tcPr>
            <w:tcW w:w="870" w:type="dxa"/>
            <w:vAlign w:val="center"/>
          </w:tcPr>
          <w:p w:rsidR="00E13336" w:rsidRDefault="001230C6">
            <w:pPr>
              <w:jc w:val="center"/>
            </w:pPr>
            <w:r>
              <w:rPr>
                <w:rFonts w:eastAsiaTheme="minorEastAsia"/>
                <w:color w:val="000000" w:themeColor="text1"/>
                <w:szCs w:val="21"/>
              </w:rPr>
              <w:t>4</w:t>
            </w:r>
          </w:p>
        </w:tc>
        <w:tc>
          <w:tcPr>
            <w:tcW w:w="1650" w:type="dxa"/>
            <w:vAlign w:val="center"/>
          </w:tcPr>
          <w:p w:rsidR="00E13336" w:rsidRDefault="001230C6">
            <w:pPr>
              <w:jc w:val="center"/>
            </w:pPr>
            <w:r>
              <w:rPr>
                <w:rFonts w:eastAsiaTheme="minorEastAsia"/>
                <w:color w:val="000000" w:themeColor="text1"/>
                <w:szCs w:val="21"/>
              </w:rPr>
              <w:t>601727</w:t>
            </w:r>
          </w:p>
        </w:tc>
        <w:tc>
          <w:tcPr>
            <w:tcW w:w="1980" w:type="dxa"/>
            <w:vAlign w:val="center"/>
          </w:tcPr>
          <w:p w:rsidR="00E13336" w:rsidRDefault="001230C6">
            <w:pPr>
              <w:jc w:val="center"/>
            </w:pPr>
            <w:r>
              <w:rPr>
                <w:rFonts w:eastAsiaTheme="minorEastAsia"/>
                <w:color w:val="000000" w:themeColor="text1"/>
                <w:szCs w:val="21"/>
              </w:rPr>
              <w:t>上海电气</w:t>
            </w:r>
          </w:p>
        </w:tc>
        <w:tc>
          <w:tcPr>
            <w:tcW w:w="2880" w:type="dxa"/>
            <w:vAlign w:val="center"/>
          </w:tcPr>
          <w:p w:rsidR="00E13336" w:rsidRDefault="001230C6">
            <w:pPr>
              <w:jc w:val="right"/>
            </w:pPr>
            <w:r>
              <w:rPr>
                <w:rFonts w:eastAsiaTheme="minorEastAsia"/>
                <w:color w:val="000000" w:themeColor="text1"/>
                <w:szCs w:val="21"/>
              </w:rPr>
              <w:t>71,327,999.10</w:t>
            </w:r>
          </w:p>
        </w:tc>
        <w:tc>
          <w:tcPr>
            <w:tcW w:w="1620" w:type="dxa"/>
            <w:vAlign w:val="center"/>
          </w:tcPr>
          <w:p w:rsidR="00E13336" w:rsidRDefault="001230C6">
            <w:pPr>
              <w:jc w:val="right"/>
            </w:pPr>
            <w:r>
              <w:rPr>
                <w:rFonts w:eastAsiaTheme="minorEastAsia"/>
                <w:color w:val="000000" w:themeColor="text1"/>
                <w:szCs w:val="21"/>
              </w:rPr>
              <w:t>2.02</w:t>
            </w:r>
          </w:p>
        </w:tc>
      </w:tr>
      <w:tr w:rsidR="00E13336">
        <w:tc>
          <w:tcPr>
            <w:tcW w:w="870" w:type="dxa"/>
            <w:vAlign w:val="center"/>
          </w:tcPr>
          <w:p w:rsidR="00E13336" w:rsidRDefault="001230C6">
            <w:pPr>
              <w:jc w:val="center"/>
            </w:pPr>
            <w:r>
              <w:rPr>
                <w:rFonts w:eastAsiaTheme="minorEastAsia"/>
                <w:color w:val="000000" w:themeColor="text1"/>
                <w:szCs w:val="21"/>
              </w:rPr>
              <w:t>5</w:t>
            </w:r>
          </w:p>
        </w:tc>
        <w:tc>
          <w:tcPr>
            <w:tcW w:w="1650" w:type="dxa"/>
            <w:vAlign w:val="center"/>
          </w:tcPr>
          <w:p w:rsidR="00E13336" w:rsidRDefault="001230C6">
            <w:pPr>
              <w:jc w:val="center"/>
            </w:pPr>
            <w:r>
              <w:rPr>
                <w:rFonts w:eastAsiaTheme="minorEastAsia"/>
                <w:color w:val="000000" w:themeColor="text1"/>
                <w:szCs w:val="21"/>
              </w:rPr>
              <w:t>601398</w:t>
            </w:r>
          </w:p>
        </w:tc>
        <w:tc>
          <w:tcPr>
            <w:tcW w:w="1980" w:type="dxa"/>
            <w:vAlign w:val="center"/>
          </w:tcPr>
          <w:p w:rsidR="00E13336" w:rsidRDefault="001230C6">
            <w:pPr>
              <w:jc w:val="center"/>
            </w:pPr>
            <w:r>
              <w:rPr>
                <w:rFonts w:eastAsiaTheme="minorEastAsia"/>
                <w:color w:val="000000" w:themeColor="text1"/>
                <w:szCs w:val="21"/>
              </w:rPr>
              <w:t>工商银行</w:t>
            </w:r>
          </w:p>
        </w:tc>
        <w:tc>
          <w:tcPr>
            <w:tcW w:w="2880" w:type="dxa"/>
            <w:vAlign w:val="center"/>
          </w:tcPr>
          <w:p w:rsidR="00E13336" w:rsidRDefault="001230C6">
            <w:pPr>
              <w:jc w:val="right"/>
            </w:pPr>
            <w:r>
              <w:rPr>
                <w:rFonts w:eastAsiaTheme="minorEastAsia"/>
                <w:color w:val="000000" w:themeColor="text1"/>
                <w:szCs w:val="21"/>
              </w:rPr>
              <w:t>61,401,250.57</w:t>
            </w:r>
          </w:p>
        </w:tc>
        <w:tc>
          <w:tcPr>
            <w:tcW w:w="1620" w:type="dxa"/>
            <w:vAlign w:val="center"/>
          </w:tcPr>
          <w:p w:rsidR="00E13336" w:rsidRDefault="001230C6">
            <w:pPr>
              <w:jc w:val="right"/>
            </w:pPr>
            <w:r>
              <w:rPr>
                <w:rFonts w:eastAsiaTheme="minorEastAsia"/>
                <w:color w:val="000000" w:themeColor="text1"/>
                <w:szCs w:val="21"/>
              </w:rPr>
              <w:t>1.74</w:t>
            </w:r>
          </w:p>
        </w:tc>
      </w:tr>
      <w:tr w:rsidR="00E13336">
        <w:tc>
          <w:tcPr>
            <w:tcW w:w="870" w:type="dxa"/>
            <w:vAlign w:val="center"/>
          </w:tcPr>
          <w:p w:rsidR="00E13336" w:rsidRDefault="001230C6">
            <w:pPr>
              <w:jc w:val="center"/>
            </w:pPr>
            <w:r>
              <w:rPr>
                <w:rFonts w:eastAsiaTheme="minorEastAsia"/>
                <w:color w:val="000000" w:themeColor="text1"/>
                <w:szCs w:val="21"/>
              </w:rPr>
              <w:t>6</w:t>
            </w:r>
          </w:p>
        </w:tc>
        <w:tc>
          <w:tcPr>
            <w:tcW w:w="1650" w:type="dxa"/>
            <w:vAlign w:val="center"/>
          </w:tcPr>
          <w:p w:rsidR="00E13336" w:rsidRDefault="001230C6">
            <w:pPr>
              <w:jc w:val="center"/>
            </w:pPr>
            <w:r>
              <w:rPr>
                <w:rFonts w:eastAsiaTheme="minorEastAsia"/>
                <w:color w:val="000000" w:themeColor="text1"/>
                <w:szCs w:val="21"/>
              </w:rPr>
              <w:t>000661</w:t>
            </w:r>
          </w:p>
        </w:tc>
        <w:tc>
          <w:tcPr>
            <w:tcW w:w="1980" w:type="dxa"/>
            <w:vAlign w:val="center"/>
          </w:tcPr>
          <w:p w:rsidR="00E13336" w:rsidRDefault="001230C6">
            <w:pPr>
              <w:jc w:val="center"/>
            </w:pPr>
            <w:r>
              <w:rPr>
                <w:rFonts w:eastAsiaTheme="minorEastAsia"/>
                <w:color w:val="000000" w:themeColor="text1"/>
                <w:szCs w:val="21"/>
              </w:rPr>
              <w:t>长春高新</w:t>
            </w:r>
          </w:p>
        </w:tc>
        <w:tc>
          <w:tcPr>
            <w:tcW w:w="2880" w:type="dxa"/>
            <w:vAlign w:val="center"/>
          </w:tcPr>
          <w:p w:rsidR="00E13336" w:rsidRDefault="001230C6">
            <w:pPr>
              <w:jc w:val="right"/>
            </w:pPr>
            <w:r>
              <w:rPr>
                <w:rFonts w:eastAsiaTheme="minorEastAsia"/>
                <w:color w:val="000000" w:themeColor="text1"/>
                <w:szCs w:val="21"/>
              </w:rPr>
              <w:t>56,016,743.85</w:t>
            </w:r>
          </w:p>
        </w:tc>
        <w:tc>
          <w:tcPr>
            <w:tcW w:w="1620" w:type="dxa"/>
            <w:vAlign w:val="center"/>
          </w:tcPr>
          <w:p w:rsidR="00E13336" w:rsidRDefault="001230C6">
            <w:pPr>
              <w:jc w:val="right"/>
            </w:pPr>
            <w:r>
              <w:rPr>
                <w:rFonts w:eastAsiaTheme="minorEastAsia"/>
                <w:color w:val="000000" w:themeColor="text1"/>
                <w:szCs w:val="21"/>
              </w:rPr>
              <w:t>1.59</w:t>
            </w:r>
          </w:p>
        </w:tc>
      </w:tr>
      <w:tr w:rsidR="00E13336">
        <w:tc>
          <w:tcPr>
            <w:tcW w:w="870" w:type="dxa"/>
            <w:vAlign w:val="center"/>
          </w:tcPr>
          <w:p w:rsidR="00E13336" w:rsidRDefault="001230C6">
            <w:pPr>
              <w:jc w:val="center"/>
            </w:pPr>
            <w:r>
              <w:rPr>
                <w:rFonts w:eastAsiaTheme="minorEastAsia"/>
                <w:color w:val="000000" w:themeColor="text1"/>
                <w:szCs w:val="21"/>
              </w:rPr>
              <w:t>7</w:t>
            </w:r>
          </w:p>
        </w:tc>
        <w:tc>
          <w:tcPr>
            <w:tcW w:w="1650" w:type="dxa"/>
            <w:vAlign w:val="center"/>
          </w:tcPr>
          <w:p w:rsidR="00E13336" w:rsidRDefault="001230C6">
            <w:pPr>
              <w:jc w:val="center"/>
            </w:pPr>
            <w:r>
              <w:rPr>
                <w:rFonts w:eastAsiaTheme="minorEastAsia"/>
                <w:color w:val="000000" w:themeColor="text1"/>
                <w:szCs w:val="21"/>
              </w:rPr>
              <w:t>603588</w:t>
            </w:r>
          </w:p>
        </w:tc>
        <w:tc>
          <w:tcPr>
            <w:tcW w:w="1980" w:type="dxa"/>
            <w:vAlign w:val="center"/>
          </w:tcPr>
          <w:p w:rsidR="00E13336" w:rsidRDefault="001230C6">
            <w:pPr>
              <w:jc w:val="center"/>
            </w:pPr>
            <w:r>
              <w:rPr>
                <w:rFonts w:eastAsiaTheme="minorEastAsia"/>
                <w:color w:val="000000" w:themeColor="text1"/>
                <w:szCs w:val="21"/>
              </w:rPr>
              <w:t>高能环境</w:t>
            </w:r>
          </w:p>
        </w:tc>
        <w:tc>
          <w:tcPr>
            <w:tcW w:w="2880" w:type="dxa"/>
            <w:vAlign w:val="center"/>
          </w:tcPr>
          <w:p w:rsidR="00E13336" w:rsidRDefault="001230C6">
            <w:pPr>
              <w:jc w:val="right"/>
            </w:pPr>
            <w:r>
              <w:rPr>
                <w:rFonts w:eastAsiaTheme="minorEastAsia"/>
                <w:color w:val="000000" w:themeColor="text1"/>
                <w:szCs w:val="21"/>
              </w:rPr>
              <w:t>56,015,173.74</w:t>
            </w:r>
          </w:p>
        </w:tc>
        <w:tc>
          <w:tcPr>
            <w:tcW w:w="1620" w:type="dxa"/>
            <w:vAlign w:val="center"/>
          </w:tcPr>
          <w:p w:rsidR="00E13336" w:rsidRDefault="001230C6">
            <w:pPr>
              <w:jc w:val="right"/>
            </w:pPr>
            <w:r>
              <w:rPr>
                <w:rFonts w:eastAsiaTheme="minorEastAsia"/>
                <w:color w:val="000000" w:themeColor="text1"/>
                <w:szCs w:val="21"/>
              </w:rPr>
              <w:t>1.59</w:t>
            </w:r>
          </w:p>
        </w:tc>
      </w:tr>
      <w:tr w:rsidR="00E13336">
        <w:tc>
          <w:tcPr>
            <w:tcW w:w="870" w:type="dxa"/>
            <w:vAlign w:val="center"/>
          </w:tcPr>
          <w:p w:rsidR="00E13336" w:rsidRDefault="001230C6">
            <w:pPr>
              <w:jc w:val="center"/>
            </w:pPr>
            <w:r>
              <w:rPr>
                <w:rFonts w:eastAsiaTheme="minorEastAsia"/>
                <w:color w:val="000000" w:themeColor="text1"/>
                <w:szCs w:val="21"/>
              </w:rPr>
              <w:t>8</w:t>
            </w:r>
          </w:p>
        </w:tc>
        <w:tc>
          <w:tcPr>
            <w:tcW w:w="1650" w:type="dxa"/>
            <w:vAlign w:val="center"/>
          </w:tcPr>
          <w:p w:rsidR="00E13336" w:rsidRDefault="001230C6">
            <w:pPr>
              <w:jc w:val="center"/>
            </w:pPr>
            <w:r>
              <w:rPr>
                <w:rFonts w:eastAsiaTheme="minorEastAsia"/>
                <w:color w:val="000000" w:themeColor="text1"/>
                <w:szCs w:val="21"/>
              </w:rPr>
              <w:t>002353</w:t>
            </w:r>
          </w:p>
        </w:tc>
        <w:tc>
          <w:tcPr>
            <w:tcW w:w="1980" w:type="dxa"/>
            <w:vAlign w:val="center"/>
          </w:tcPr>
          <w:p w:rsidR="00E13336" w:rsidRDefault="001230C6">
            <w:pPr>
              <w:jc w:val="center"/>
            </w:pPr>
            <w:r>
              <w:rPr>
                <w:rFonts w:eastAsiaTheme="minorEastAsia"/>
                <w:color w:val="000000" w:themeColor="text1"/>
                <w:szCs w:val="21"/>
              </w:rPr>
              <w:t>杰瑞股份</w:t>
            </w:r>
          </w:p>
        </w:tc>
        <w:tc>
          <w:tcPr>
            <w:tcW w:w="2880" w:type="dxa"/>
            <w:vAlign w:val="center"/>
          </w:tcPr>
          <w:p w:rsidR="00E13336" w:rsidRDefault="001230C6">
            <w:pPr>
              <w:jc w:val="right"/>
            </w:pPr>
            <w:r>
              <w:rPr>
                <w:rFonts w:eastAsiaTheme="minorEastAsia"/>
                <w:color w:val="000000" w:themeColor="text1"/>
                <w:szCs w:val="21"/>
              </w:rPr>
              <w:t>54,924,028.55</w:t>
            </w:r>
          </w:p>
        </w:tc>
        <w:tc>
          <w:tcPr>
            <w:tcW w:w="1620" w:type="dxa"/>
            <w:vAlign w:val="center"/>
          </w:tcPr>
          <w:p w:rsidR="00E13336" w:rsidRDefault="001230C6">
            <w:pPr>
              <w:jc w:val="right"/>
            </w:pPr>
            <w:r>
              <w:rPr>
                <w:rFonts w:eastAsiaTheme="minorEastAsia"/>
                <w:color w:val="000000" w:themeColor="text1"/>
                <w:szCs w:val="21"/>
              </w:rPr>
              <w:t>1.55</w:t>
            </w:r>
          </w:p>
        </w:tc>
      </w:tr>
      <w:tr w:rsidR="00E13336">
        <w:tc>
          <w:tcPr>
            <w:tcW w:w="870" w:type="dxa"/>
            <w:vAlign w:val="center"/>
          </w:tcPr>
          <w:p w:rsidR="00E13336" w:rsidRDefault="001230C6">
            <w:pPr>
              <w:jc w:val="center"/>
            </w:pPr>
            <w:r>
              <w:rPr>
                <w:rFonts w:eastAsiaTheme="minorEastAsia"/>
                <w:color w:val="000000" w:themeColor="text1"/>
                <w:szCs w:val="21"/>
              </w:rPr>
              <w:t>9</w:t>
            </w:r>
          </w:p>
        </w:tc>
        <w:tc>
          <w:tcPr>
            <w:tcW w:w="1650" w:type="dxa"/>
            <w:vAlign w:val="center"/>
          </w:tcPr>
          <w:p w:rsidR="00E13336" w:rsidRDefault="001230C6">
            <w:pPr>
              <w:jc w:val="center"/>
            </w:pPr>
            <w:r>
              <w:rPr>
                <w:rFonts w:eastAsiaTheme="minorEastAsia"/>
                <w:color w:val="000000" w:themeColor="text1"/>
                <w:szCs w:val="21"/>
              </w:rPr>
              <w:t>601166</w:t>
            </w:r>
          </w:p>
        </w:tc>
        <w:tc>
          <w:tcPr>
            <w:tcW w:w="1980" w:type="dxa"/>
            <w:vAlign w:val="center"/>
          </w:tcPr>
          <w:p w:rsidR="00E13336" w:rsidRDefault="001230C6">
            <w:pPr>
              <w:jc w:val="center"/>
            </w:pPr>
            <w:r>
              <w:rPr>
                <w:rFonts w:eastAsiaTheme="minorEastAsia"/>
                <w:color w:val="000000" w:themeColor="text1"/>
                <w:szCs w:val="21"/>
              </w:rPr>
              <w:t>兴业银行</w:t>
            </w:r>
          </w:p>
        </w:tc>
        <w:tc>
          <w:tcPr>
            <w:tcW w:w="2880" w:type="dxa"/>
            <w:vAlign w:val="center"/>
          </w:tcPr>
          <w:p w:rsidR="00E13336" w:rsidRDefault="001230C6">
            <w:pPr>
              <w:jc w:val="right"/>
            </w:pPr>
            <w:r>
              <w:rPr>
                <w:rFonts w:eastAsiaTheme="minorEastAsia"/>
                <w:color w:val="000000" w:themeColor="text1"/>
                <w:szCs w:val="21"/>
              </w:rPr>
              <w:t>51,429,775.63</w:t>
            </w:r>
          </w:p>
        </w:tc>
        <w:tc>
          <w:tcPr>
            <w:tcW w:w="1620" w:type="dxa"/>
            <w:vAlign w:val="center"/>
          </w:tcPr>
          <w:p w:rsidR="00E13336" w:rsidRDefault="001230C6">
            <w:pPr>
              <w:jc w:val="right"/>
            </w:pPr>
            <w:r>
              <w:rPr>
                <w:rFonts w:eastAsiaTheme="minorEastAsia"/>
                <w:color w:val="000000" w:themeColor="text1"/>
                <w:szCs w:val="21"/>
              </w:rPr>
              <w:t>1.46</w:t>
            </w:r>
          </w:p>
        </w:tc>
      </w:tr>
      <w:tr w:rsidR="00E13336">
        <w:tc>
          <w:tcPr>
            <w:tcW w:w="870" w:type="dxa"/>
            <w:vAlign w:val="center"/>
          </w:tcPr>
          <w:p w:rsidR="00E13336" w:rsidRDefault="001230C6">
            <w:pPr>
              <w:jc w:val="center"/>
            </w:pPr>
            <w:r>
              <w:rPr>
                <w:rFonts w:eastAsiaTheme="minorEastAsia"/>
                <w:color w:val="000000" w:themeColor="text1"/>
                <w:szCs w:val="21"/>
              </w:rPr>
              <w:t>10</w:t>
            </w:r>
          </w:p>
        </w:tc>
        <w:tc>
          <w:tcPr>
            <w:tcW w:w="1650" w:type="dxa"/>
            <w:vAlign w:val="center"/>
          </w:tcPr>
          <w:p w:rsidR="00E13336" w:rsidRDefault="001230C6">
            <w:pPr>
              <w:jc w:val="center"/>
            </w:pPr>
            <w:r>
              <w:rPr>
                <w:rFonts w:eastAsiaTheme="minorEastAsia"/>
                <w:color w:val="000000" w:themeColor="text1"/>
                <w:szCs w:val="21"/>
              </w:rPr>
              <w:t>000636</w:t>
            </w:r>
          </w:p>
        </w:tc>
        <w:tc>
          <w:tcPr>
            <w:tcW w:w="1980" w:type="dxa"/>
            <w:vAlign w:val="center"/>
          </w:tcPr>
          <w:p w:rsidR="00E13336" w:rsidRDefault="001230C6">
            <w:pPr>
              <w:jc w:val="center"/>
            </w:pPr>
            <w:r>
              <w:rPr>
                <w:rFonts w:eastAsiaTheme="minorEastAsia"/>
                <w:color w:val="000000" w:themeColor="text1"/>
                <w:szCs w:val="21"/>
              </w:rPr>
              <w:t>风华高科</w:t>
            </w:r>
          </w:p>
        </w:tc>
        <w:tc>
          <w:tcPr>
            <w:tcW w:w="2880" w:type="dxa"/>
            <w:vAlign w:val="center"/>
          </w:tcPr>
          <w:p w:rsidR="00E13336" w:rsidRDefault="001230C6">
            <w:pPr>
              <w:jc w:val="right"/>
            </w:pPr>
            <w:r>
              <w:rPr>
                <w:rFonts w:eastAsiaTheme="minorEastAsia"/>
                <w:color w:val="000000" w:themeColor="text1"/>
                <w:szCs w:val="21"/>
              </w:rPr>
              <w:t>44,906,633.64</w:t>
            </w:r>
          </w:p>
        </w:tc>
        <w:tc>
          <w:tcPr>
            <w:tcW w:w="1620" w:type="dxa"/>
            <w:vAlign w:val="center"/>
          </w:tcPr>
          <w:p w:rsidR="00E13336" w:rsidRDefault="001230C6">
            <w:pPr>
              <w:jc w:val="right"/>
            </w:pPr>
            <w:r>
              <w:rPr>
                <w:rFonts w:eastAsiaTheme="minorEastAsia"/>
                <w:color w:val="000000" w:themeColor="text1"/>
                <w:szCs w:val="21"/>
              </w:rPr>
              <w:t>1.27</w:t>
            </w:r>
          </w:p>
        </w:tc>
      </w:tr>
      <w:tr w:rsidR="00E13336">
        <w:tc>
          <w:tcPr>
            <w:tcW w:w="870" w:type="dxa"/>
            <w:vAlign w:val="center"/>
          </w:tcPr>
          <w:p w:rsidR="00E13336" w:rsidRDefault="001230C6">
            <w:pPr>
              <w:jc w:val="center"/>
            </w:pPr>
            <w:r>
              <w:rPr>
                <w:rFonts w:eastAsiaTheme="minorEastAsia"/>
                <w:color w:val="000000" w:themeColor="text1"/>
                <w:szCs w:val="21"/>
              </w:rPr>
              <w:t>11</w:t>
            </w:r>
          </w:p>
        </w:tc>
        <w:tc>
          <w:tcPr>
            <w:tcW w:w="1650" w:type="dxa"/>
            <w:vAlign w:val="center"/>
          </w:tcPr>
          <w:p w:rsidR="00E13336" w:rsidRDefault="001230C6">
            <w:pPr>
              <w:jc w:val="center"/>
            </w:pPr>
            <w:r>
              <w:rPr>
                <w:rFonts w:eastAsiaTheme="minorEastAsia"/>
                <w:color w:val="000000" w:themeColor="text1"/>
                <w:szCs w:val="21"/>
              </w:rPr>
              <w:t>600426</w:t>
            </w:r>
          </w:p>
        </w:tc>
        <w:tc>
          <w:tcPr>
            <w:tcW w:w="1980" w:type="dxa"/>
            <w:vAlign w:val="center"/>
          </w:tcPr>
          <w:p w:rsidR="00E13336" w:rsidRDefault="001230C6">
            <w:pPr>
              <w:jc w:val="center"/>
            </w:pPr>
            <w:r>
              <w:rPr>
                <w:rFonts w:eastAsiaTheme="minorEastAsia"/>
                <w:color w:val="000000" w:themeColor="text1"/>
                <w:szCs w:val="21"/>
              </w:rPr>
              <w:t>华鲁恒升</w:t>
            </w:r>
          </w:p>
        </w:tc>
        <w:tc>
          <w:tcPr>
            <w:tcW w:w="2880" w:type="dxa"/>
            <w:vAlign w:val="center"/>
          </w:tcPr>
          <w:p w:rsidR="00E13336" w:rsidRDefault="001230C6">
            <w:pPr>
              <w:jc w:val="right"/>
            </w:pPr>
            <w:r>
              <w:rPr>
                <w:rFonts w:eastAsiaTheme="minorEastAsia"/>
                <w:color w:val="000000" w:themeColor="text1"/>
                <w:szCs w:val="21"/>
              </w:rPr>
              <w:t>43,697,969.72</w:t>
            </w:r>
          </w:p>
        </w:tc>
        <w:tc>
          <w:tcPr>
            <w:tcW w:w="1620" w:type="dxa"/>
            <w:vAlign w:val="center"/>
          </w:tcPr>
          <w:p w:rsidR="00E13336" w:rsidRDefault="001230C6">
            <w:pPr>
              <w:jc w:val="right"/>
            </w:pPr>
            <w:r>
              <w:rPr>
                <w:rFonts w:eastAsiaTheme="minorEastAsia"/>
                <w:color w:val="000000" w:themeColor="text1"/>
                <w:szCs w:val="21"/>
              </w:rPr>
              <w:t>1.24</w:t>
            </w:r>
          </w:p>
        </w:tc>
      </w:tr>
      <w:tr w:rsidR="00E13336">
        <w:tc>
          <w:tcPr>
            <w:tcW w:w="870" w:type="dxa"/>
            <w:vAlign w:val="center"/>
          </w:tcPr>
          <w:p w:rsidR="00E13336" w:rsidRDefault="001230C6">
            <w:pPr>
              <w:jc w:val="center"/>
            </w:pPr>
            <w:r>
              <w:rPr>
                <w:rFonts w:eastAsiaTheme="minorEastAsia"/>
                <w:color w:val="000000" w:themeColor="text1"/>
                <w:szCs w:val="21"/>
              </w:rPr>
              <w:t>12</w:t>
            </w:r>
          </w:p>
        </w:tc>
        <w:tc>
          <w:tcPr>
            <w:tcW w:w="1650" w:type="dxa"/>
            <w:vAlign w:val="center"/>
          </w:tcPr>
          <w:p w:rsidR="00E13336" w:rsidRDefault="001230C6">
            <w:pPr>
              <w:jc w:val="center"/>
            </w:pPr>
            <w:r>
              <w:rPr>
                <w:rFonts w:eastAsiaTheme="minorEastAsia"/>
                <w:color w:val="000000" w:themeColor="text1"/>
                <w:szCs w:val="21"/>
              </w:rPr>
              <w:t>688180</w:t>
            </w:r>
          </w:p>
        </w:tc>
        <w:tc>
          <w:tcPr>
            <w:tcW w:w="1980" w:type="dxa"/>
            <w:vAlign w:val="center"/>
          </w:tcPr>
          <w:p w:rsidR="00E13336" w:rsidRDefault="001230C6">
            <w:pPr>
              <w:jc w:val="center"/>
            </w:pPr>
            <w:r>
              <w:rPr>
                <w:rFonts w:eastAsiaTheme="minorEastAsia"/>
                <w:color w:val="000000" w:themeColor="text1"/>
                <w:szCs w:val="21"/>
              </w:rPr>
              <w:t>君实生物</w:t>
            </w:r>
          </w:p>
        </w:tc>
        <w:tc>
          <w:tcPr>
            <w:tcW w:w="2880" w:type="dxa"/>
            <w:vAlign w:val="center"/>
          </w:tcPr>
          <w:p w:rsidR="00E13336" w:rsidRDefault="001230C6">
            <w:pPr>
              <w:jc w:val="right"/>
            </w:pPr>
            <w:r>
              <w:rPr>
                <w:rFonts w:eastAsiaTheme="minorEastAsia"/>
                <w:color w:val="000000" w:themeColor="text1"/>
                <w:szCs w:val="21"/>
              </w:rPr>
              <w:t>38,610,418.51</w:t>
            </w:r>
          </w:p>
        </w:tc>
        <w:tc>
          <w:tcPr>
            <w:tcW w:w="1620" w:type="dxa"/>
            <w:vAlign w:val="center"/>
          </w:tcPr>
          <w:p w:rsidR="00E13336" w:rsidRDefault="001230C6">
            <w:pPr>
              <w:jc w:val="right"/>
            </w:pPr>
            <w:r>
              <w:rPr>
                <w:rFonts w:eastAsiaTheme="minorEastAsia"/>
                <w:color w:val="000000" w:themeColor="text1"/>
                <w:szCs w:val="21"/>
              </w:rPr>
              <w:t>1.09</w:t>
            </w:r>
          </w:p>
        </w:tc>
      </w:tr>
      <w:tr w:rsidR="00E13336">
        <w:tc>
          <w:tcPr>
            <w:tcW w:w="870" w:type="dxa"/>
            <w:vAlign w:val="center"/>
          </w:tcPr>
          <w:p w:rsidR="00E13336" w:rsidRDefault="001230C6">
            <w:pPr>
              <w:jc w:val="center"/>
            </w:pPr>
            <w:r>
              <w:rPr>
                <w:rFonts w:eastAsiaTheme="minorEastAsia"/>
                <w:color w:val="000000" w:themeColor="text1"/>
                <w:szCs w:val="21"/>
              </w:rPr>
              <w:t>13</w:t>
            </w:r>
          </w:p>
        </w:tc>
        <w:tc>
          <w:tcPr>
            <w:tcW w:w="1650" w:type="dxa"/>
            <w:vAlign w:val="center"/>
          </w:tcPr>
          <w:p w:rsidR="00E13336" w:rsidRDefault="001230C6">
            <w:pPr>
              <w:jc w:val="center"/>
            </w:pPr>
            <w:r>
              <w:rPr>
                <w:rFonts w:eastAsiaTheme="minorEastAsia"/>
                <w:color w:val="000000" w:themeColor="text1"/>
                <w:szCs w:val="21"/>
              </w:rPr>
              <w:t>002236</w:t>
            </w:r>
          </w:p>
        </w:tc>
        <w:tc>
          <w:tcPr>
            <w:tcW w:w="1980" w:type="dxa"/>
            <w:vAlign w:val="center"/>
          </w:tcPr>
          <w:p w:rsidR="00E13336" w:rsidRDefault="001230C6">
            <w:pPr>
              <w:jc w:val="center"/>
            </w:pPr>
            <w:r>
              <w:rPr>
                <w:rFonts w:eastAsiaTheme="minorEastAsia"/>
                <w:color w:val="000000" w:themeColor="text1"/>
                <w:szCs w:val="21"/>
              </w:rPr>
              <w:t>大华股份</w:t>
            </w:r>
          </w:p>
        </w:tc>
        <w:tc>
          <w:tcPr>
            <w:tcW w:w="2880" w:type="dxa"/>
            <w:vAlign w:val="center"/>
          </w:tcPr>
          <w:p w:rsidR="00E13336" w:rsidRDefault="001230C6">
            <w:pPr>
              <w:jc w:val="right"/>
            </w:pPr>
            <w:r>
              <w:rPr>
                <w:rFonts w:eastAsiaTheme="minorEastAsia"/>
                <w:color w:val="000000" w:themeColor="text1"/>
                <w:szCs w:val="21"/>
              </w:rPr>
              <w:t>37,615,488.00</w:t>
            </w:r>
          </w:p>
        </w:tc>
        <w:tc>
          <w:tcPr>
            <w:tcW w:w="1620" w:type="dxa"/>
            <w:vAlign w:val="center"/>
          </w:tcPr>
          <w:p w:rsidR="00E13336" w:rsidRDefault="001230C6">
            <w:pPr>
              <w:jc w:val="right"/>
            </w:pPr>
            <w:r>
              <w:rPr>
                <w:rFonts w:eastAsiaTheme="minorEastAsia"/>
                <w:color w:val="000000" w:themeColor="text1"/>
                <w:szCs w:val="21"/>
              </w:rPr>
              <w:t>1.06</w:t>
            </w:r>
          </w:p>
        </w:tc>
      </w:tr>
      <w:tr w:rsidR="00E13336">
        <w:tc>
          <w:tcPr>
            <w:tcW w:w="870" w:type="dxa"/>
            <w:vAlign w:val="center"/>
          </w:tcPr>
          <w:p w:rsidR="00E13336" w:rsidRDefault="001230C6">
            <w:pPr>
              <w:jc w:val="center"/>
            </w:pPr>
            <w:r>
              <w:rPr>
                <w:rFonts w:eastAsiaTheme="minorEastAsia"/>
                <w:color w:val="000000" w:themeColor="text1"/>
                <w:szCs w:val="21"/>
              </w:rPr>
              <w:t>14</w:t>
            </w:r>
          </w:p>
        </w:tc>
        <w:tc>
          <w:tcPr>
            <w:tcW w:w="1650" w:type="dxa"/>
            <w:vAlign w:val="center"/>
          </w:tcPr>
          <w:p w:rsidR="00E13336" w:rsidRDefault="001230C6">
            <w:pPr>
              <w:jc w:val="center"/>
            </w:pPr>
            <w:r>
              <w:rPr>
                <w:rFonts w:eastAsiaTheme="minorEastAsia"/>
                <w:color w:val="000000" w:themeColor="text1"/>
                <w:szCs w:val="21"/>
              </w:rPr>
              <w:t>600585</w:t>
            </w:r>
          </w:p>
        </w:tc>
        <w:tc>
          <w:tcPr>
            <w:tcW w:w="1980" w:type="dxa"/>
            <w:vAlign w:val="center"/>
          </w:tcPr>
          <w:p w:rsidR="00E13336" w:rsidRDefault="001230C6">
            <w:pPr>
              <w:jc w:val="center"/>
            </w:pPr>
            <w:r>
              <w:rPr>
                <w:rFonts w:eastAsiaTheme="minorEastAsia"/>
                <w:color w:val="000000" w:themeColor="text1"/>
                <w:szCs w:val="21"/>
              </w:rPr>
              <w:t>海螺水泥</w:t>
            </w:r>
          </w:p>
        </w:tc>
        <w:tc>
          <w:tcPr>
            <w:tcW w:w="2880" w:type="dxa"/>
            <w:vAlign w:val="center"/>
          </w:tcPr>
          <w:p w:rsidR="00E13336" w:rsidRDefault="001230C6">
            <w:pPr>
              <w:jc w:val="right"/>
            </w:pPr>
            <w:r>
              <w:rPr>
                <w:rFonts w:eastAsiaTheme="minorEastAsia"/>
                <w:color w:val="000000" w:themeColor="text1"/>
                <w:szCs w:val="21"/>
              </w:rPr>
              <w:t>37,370,559.88</w:t>
            </w:r>
          </w:p>
        </w:tc>
        <w:tc>
          <w:tcPr>
            <w:tcW w:w="1620" w:type="dxa"/>
            <w:vAlign w:val="center"/>
          </w:tcPr>
          <w:p w:rsidR="00E13336" w:rsidRDefault="001230C6">
            <w:pPr>
              <w:jc w:val="right"/>
            </w:pPr>
            <w:r>
              <w:rPr>
                <w:rFonts w:eastAsiaTheme="minorEastAsia"/>
                <w:color w:val="000000" w:themeColor="text1"/>
                <w:szCs w:val="21"/>
              </w:rPr>
              <w:t>1.06</w:t>
            </w:r>
          </w:p>
        </w:tc>
      </w:tr>
      <w:tr w:rsidR="00E13336">
        <w:tc>
          <w:tcPr>
            <w:tcW w:w="870" w:type="dxa"/>
            <w:vAlign w:val="center"/>
          </w:tcPr>
          <w:p w:rsidR="00E13336" w:rsidRDefault="001230C6">
            <w:pPr>
              <w:jc w:val="center"/>
            </w:pPr>
            <w:r>
              <w:rPr>
                <w:rFonts w:eastAsiaTheme="minorEastAsia"/>
                <w:color w:val="000000" w:themeColor="text1"/>
                <w:szCs w:val="21"/>
              </w:rPr>
              <w:t>15</w:t>
            </w:r>
          </w:p>
        </w:tc>
        <w:tc>
          <w:tcPr>
            <w:tcW w:w="1650" w:type="dxa"/>
            <w:vAlign w:val="center"/>
          </w:tcPr>
          <w:p w:rsidR="00E13336" w:rsidRDefault="001230C6">
            <w:pPr>
              <w:jc w:val="center"/>
            </w:pPr>
            <w:r>
              <w:rPr>
                <w:rFonts w:eastAsiaTheme="minorEastAsia"/>
                <w:color w:val="000000" w:themeColor="text1"/>
                <w:szCs w:val="21"/>
              </w:rPr>
              <w:t>002982</w:t>
            </w:r>
          </w:p>
        </w:tc>
        <w:tc>
          <w:tcPr>
            <w:tcW w:w="1980" w:type="dxa"/>
            <w:vAlign w:val="center"/>
          </w:tcPr>
          <w:p w:rsidR="00E13336" w:rsidRDefault="001230C6">
            <w:pPr>
              <w:jc w:val="center"/>
            </w:pPr>
            <w:r>
              <w:rPr>
                <w:rFonts w:eastAsiaTheme="minorEastAsia"/>
                <w:color w:val="000000" w:themeColor="text1"/>
                <w:szCs w:val="21"/>
              </w:rPr>
              <w:t>湘佳股份</w:t>
            </w:r>
          </w:p>
        </w:tc>
        <w:tc>
          <w:tcPr>
            <w:tcW w:w="2880" w:type="dxa"/>
            <w:vAlign w:val="center"/>
          </w:tcPr>
          <w:p w:rsidR="00E13336" w:rsidRDefault="001230C6">
            <w:pPr>
              <w:jc w:val="right"/>
            </w:pPr>
            <w:r>
              <w:rPr>
                <w:rFonts w:eastAsiaTheme="minorEastAsia"/>
                <w:color w:val="000000" w:themeColor="text1"/>
                <w:szCs w:val="21"/>
              </w:rPr>
              <w:t>36,134,370.00</w:t>
            </w:r>
          </w:p>
        </w:tc>
        <w:tc>
          <w:tcPr>
            <w:tcW w:w="1620" w:type="dxa"/>
            <w:vAlign w:val="center"/>
          </w:tcPr>
          <w:p w:rsidR="00E13336" w:rsidRDefault="001230C6">
            <w:pPr>
              <w:jc w:val="right"/>
            </w:pPr>
            <w:r>
              <w:rPr>
                <w:rFonts w:eastAsiaTheme="minorEastAsia"/>
                <w:color w:val="000000" w:themeColor="text1"/>
                <w:szCs w:val="21"/>
              </w:rPr>
              <w:t>1.02</w:t>
            </w:r>
          </w:p>
        </w:tc>
      </w:tr>
      <w:tr w:rsidR="00E13336">
        <w:tc>
          <w:tcPr>
            <w:tcW w:w="870" w:type="dxa"/>
            <w:vAlign w:val="center"/>
          </w:tcPr>
          <w:p w:rsidR="00E13336" w:rsidRDefault="001230C6">
            <w:pPr>
              <w:jc w:val="center"/>
            </w:pPr>
            <w:r>
              <w:rPr>
                <w:rFonts w:eastAsiaTheme="minorEastAsia"/>
                <w:color w:val="000000" w:themeColor="text1"/>
                <w:szCs w:val="21"/>
              </w:rPr>
              <w:t>16</w:t>
            </w:r>
          </w:p>
        </w:tc>
        <w:tc>
          <w:tcPr>
            <w:tcW w:w="1650" w:type="dxa"/>
            <w:vAlign w:val="center"/>
          </w:tcPr>
          <w:p w:rsidR="00E13336" w:rsidRDefault="001230C6">
            <w:pPr>
              <w:jc w:val="center"/>
            </w:pPr>
            <w:r>
              <w:rPr>
                <w:rFonts w:eastAsiaTheme="minorEastAsia"/>
                <w:color w:val="000000" w:themeColor="text1"/>
                <w:szCs w:val="21"/>
              </w:rPr>
              <w:t>600516</w:t>
            </w:r>
          </w:p>
        </w:tc>
        <w:tc>
          <w:tcPr>
            <w:tcW w:w="1980" w:type="dxa"/>
            <w:vAlign w:val="center"/>
          </w:tcPr>
          <w:p w:rsidR="00E13336" w:rsidRDefault="001230C6">
            <w:pPr>
              <w:jc w:val="center"/>
            </w:pPr>
            <w:r>
              <w:rPr>
                <w:rFonts w:eastAsiaTheme="minorEastAsia"/>
                <w:color w:val="000000" w:themeColor="text1"/>
                <w:szCs w:val="21"/>
              </w:rPr>
              <w:t>方大炭素</w:t>
            </w:r>
          </w:p>
        </w:tc>
        <w:tc>
          <w:tcPr>
            <w:tcW w:w="2880" w:type="dxa"/>
            <w:vAlign w:val="center"/>
          </w:tcPr>
          <w:p w:rsidR="00E13336" w:rsidRDefault="001230C6">
            <w:pPr>
              <w:jc w:val="right"/>
            </w:pPr>
            <w:r>
              <w:rPr>
                <w:rFonts w:eastAsiaTheme="minorEastAsia"/>
                <w:color w:val="000000" w:themeColor="text1"/>
                <w:szCs w:val="21"/>
              </w:rPr>
              <w:t>30,572,415.06</w:t>
            </w:r>
          </w:p>
        </w:tc>
        <w:tc>
          <w:tcPr>
            <w:tcW w:w="1620" w:type="dxa"/>
            <w:vAlign w:val="center"/>
          </w:tcPr>
          <w:p w:rsidR="00E13336" w:rsidRDefault="001230C6">
            <w:pPr>
              <w:jc w:val="right"/>
            </w:pPr>
            <w:r>
              <w:rPr>
                <w:rFonts w:eastAsiaTheme="minorEastAsia"/>
                <w:color w:val="000000" w:themeColor="text1"/>
                <w:szCs w:val="21"/>
              </w:rPr>
              <w:t>0.87</w:t>
            </w:r>
          </w:p>
        </w:tc>
      </w:tr>
      <w:tr w:rsidR="00E13336">
        <w:tc>
          <w:tcPr>
            <w:tcW w:w="870" w:type="dxa"/>
            <w:vAlign w:val="center"/>
          </w:tcPr>
          <w:p w:rsidR="00E13336" w:rsidRDefault="001230C6">
            <w:pPr>
              <w:jc w:val="center"/>
            </w:pPr>
            <w:r>
              <w:rPr>
                <w:rFonts w:eastAsiaTheme="minorEastAsia"/>
                <w:color w:val="000000" w:themeColor="text1"/>
                <w:szCs w:val="21"/>
              </w:rPr>
              <w:t>17</w:t>
            </w:r>
          </w:p>
        </w:tc>
        <w:tc>
          <w:tcPr>
            <w:tcW w:w="1650" w:type="dxa"/>
            <w:vAlign w:val="center"/>
          </w:tcPr>
          <w:p w:rsidR="00E13336" w:rsidRDefault="001230C6">
            <w:pPr>
              <w:jc w:val="center"/>
            </w:pPr>
            <w:r>
              <w:rPr>
                <w:rFonts w:eastAsiaTheme="minorEastAsia"/>
                <w:color w:val="000000" w:themeColor="text1"/>
                <w:szCs w:val="21"/>
              </w:rPr>
              <w:t>601677</w:t>
            </w:r>
          </w:p>
        </w:tc>
        <w:tc>
          <w:tcPr>
            <w:tcW w:w="1980" w:type="dxa"/>
            <w:vAlign w:val="center"/>
          </w:tcPr>
          <w:p w:rsidR="00E13336" w:rsidRDefault="001230C6">
            <w:pPr>
              <w:jc w:val="center"/>
            </w:pPr>
            <w:r>
              <w:rPr>
                <w:rFonts w:eastAsiaTheme="minorEastAsia"/>
                <w:color w:val="000000" w:themeColor="text1"/>
                <w:szCs w:val="21"/>
              </w:rPr>
              <w:t>明泰铝业</w:t>
            </w:r>
          </w:p>
        </w:tc>
        <w:tc>
          <w:tcPr>
            <w:tcW w:w="2880" w:type="dxa"/>
            <w:vAlign w:val="center"/>
          </w:tcPr>
          <w:p w:rsidR="00E13336" w:rsidRDefault="001230C6">
            <w:pPr>
              <w:jc w:val="right"/>
            </w:pPr>
            <w:r>
              <w:rPr>
                <w:rFonts w:eastAsiaTheme="minorEastAsia"/>
                <w:color w:val="000000" w:themeColor="text1"/>
                <w:szCs w:val="21"/>
              </w:rPr>
              <w:t>30,545,200.49</w:t>
            </w:r>
          </w:p>
        </w:tc>
        <w:tc>
          <w:tcPr>
            <w:tcW w:w="1620" w:type="dxa"/>
            <w:vAlign w:val="center"/>
          </w:tcPr>
          <w:p w:rsidR="00E13336" w:rsidRDefault="001230C6">
            <w:pPr>
              <w:jc w:val="right"/>
            </w:pPr>
            <w:r>
              <w:rPr>
                <w:rFonts w:eastAsiaTheme="minorEastAsia"/>
                <w:color w:val="000000" w:themeColor="text1"/>
                <w:szCs w:val="21"/>
              </w:rPr>
              <w:t>0.86</w:t>
            </w:r>
          </w:p>
        </w:tc>
      </w:tr>
      <w:tr w:rsidR="00E13336">
        <w:tc>
          <w:tcPr>
            <w:tcW w:w="870" w:type="dxa"/>
            <w:vAlign w:val="center"/>
          </w:tcPr>
          <w:p w:rsidR="00E13336" w:rsidRDefault="001230C6">
            <w:pPr>
              <w:jc w:val="center"/>
            </w:pPr>
            <w:r>
              <w:rPr>
                <w:rFonts w:eastAsiaTheme="minorEastAsia"/>
                <w:color w:val="000000" w:themeColor="text1"/>
                <w:szCs w:val="21"/>
              </w:rPr>
              <w:t>18</w:t>
            </w:r>
          </w:p>
        </w:tc>
        <w:tc>
          <w:tcPr>
            <w:tcW w:w="1650" w:type="dxa"/>
            <w:vAlign w:val="center"/>
          </w:tcPr>
          <w:p w:rsidR="00E13336" w:rsidRDefault="001230C6">
            <w:pPr>
              <w:jc w:val="center"/>
            </w:pPr>
            <w:r>
              <w:rPr>
                <w:rFonts w:eastAsiaTheme="minorEastAsia"/>
                <w:color w:val="000000" w:themeColor="text1"/>
                <w:szCs w:val="21"/>
              </w:rPr>
              <w:t>600507</w:t>
            </w:r>
          </w:p>
        </w:tc>
        <w:tc>
          <w:tcPr>
            <w:tcW w:w="1980" w:type="dxa"/>
            <w:vAlign w:val="center"/>
          </w:tcPr>
          <w:p w:rsidR="00E13336" w:rsidRDefault="001230C6">
            <w:pPr>
              <w:jc w:val="center"/>
            </w:pPr>
            <w:r>
              <w:rPr>
                <w:rFonts w:eastAsiaTheme="minorEastAsia"/>
                <w:color w:val="000000" w:themeColor="text1"/>
                <w:szCs w:val="21"/>
              </w:rPr>
              <w:t>方大特钢</w:t>
            </w:r>
          </w:p>
        </w:tc>
        <w:tc>
          <w:tcPr>
            <w:tcW w:w="2880" w:type="dxa"/>
            <w:vAlign w:val="center"/>
          </w:tcPr>
          <w:p w:rsidR="00E13336" w:rsidRDefault="001230C6">
            <w:pPr>
              <w:jc w:val="right"/>
            </w:pPr>
            <w:r>
              <w:rPr>
                <w:rFonts w:eastAsiaTheme="minorEastAsia"/>
                <w:color w:val="000000" w:themeColor="text1"/>
                <w:szCs w:val="21"/>
              </w:rPr>
              <w:t>30,028,744.68</w:t>
            </w:r>
          </w:p>
        </w:tc>
        <w:tc>
          <w:tcPr>
            <w:tcW w:w="1620" w:type="dxa"/>
            <w:vAlign w:val="center"/>
          </w:tcPr>
          <w:p w:rsidR="00E13336" w:rsidRDefault="001230C6">
            <w:pPr>
              <w:jc w:val="right"/>
            </w:pPr>
            <w:r>
              <w:rPr>
                <w:rFonts w:eastAsiaTheme="minorEastAsia"/>
                <w:color w:val="000000" w:themeColor="text1"/>
                <w:szCs w:val="21"/>
              </w:rPr>
              <w:t>0.85</w:t>
            </w:r>
          </w:p>
        </w:tc>
      </w:tr>
      <w:tr w:rsidR="00E13336">
        <w:tc>
          <w:tcPr>
            <w:tcW w:w="870" w:type="dxa"/>
            <w:vAlign w:val="center"/>
          </w:tcPr>
          <w:p w:rsidR="00E13336" w:rsidRDefault="001230C6">
            <w:pPr>
              <w:jc w:val="center"/>
            </w:pPr>
            <w:r>
              <w:rPr>
                <w:rFonts w:eastAsiaTheme="minorEastAsia"/>
                <w:color w:val="000000" w:themeColor="text1"/>
                <w:szCs w:val="21"/>
              </w:rPr>
              <w:t>19</w:t>
            </w:r>
          </w:p>
        </w:tc>
        <w:tc>
          <w:tcPr>
            <w:tcW w:w="1650" w:type="dxa"/>
            <w:vAlign w:val="center"/>
          </w:tcPr>
          <w:p w:rsidR="00E13336" w:rsidRDefault="001230C6">
            <w:pPr>
              <w:jc w:val="center"/>
            </w:pPr>
            <w:r>
              <w:rPr>
                <w:rFonts w:eastAsiaTheme="minorEastAsia"/>
                <w:color w:val="000000" w:themeColor="text1"/>
                <w:szCs w:val="21"/>
              </w:rPr>
              <w:t>002258</w:t>
            </w:r>
          </w:p>
        </w:tc>
        <w:tc>
          <w:tcPr>
            <w:tcW w:w="1980" w:type="dxa"/>
            <w:vAlign w:val="center"/>
          </w:tcPr>
          <w:p w:rsidR="00E13336" w:rsidRDefault="001230C6">
            <w:pPr>
              <w:jc w:val="center"/>
            </w:pPr>
            <w:r>
              <w:rPr>
                <w:rFonts w:eastAsiaTheme="minorEastAsia"/>
                <w:color w:val="000000" w:themeColor="text1"/>
                <w:szCs w:val="21"/>
              </w:rPr>
              <w:t>利尔化学</w:t>
            </w:r>
          </w:p>
        </w:tc>
        <w:tc>
          <w:tcPr>
            <w:tcW w:w="2880" w:type="dxa"/>
            <w:vAlign w:val="center"/>
          </w:tcPr>
          <w:p w:rsidR="00E13336" w:rsidRDefault="001230C6">
            <w:pPr>
              <w:jc w:val="right"/>
            </w:pPr>
            <w:r>
              <w:rPr>
                <w:rFonts w:eastAsiaTheme="minorEastAsia"/>
                <w:color w:val="000000" w:themeColor="text1"/>
                <w:szCs w:val="21"/>
              </w:rPr>
              <w:t>27,461,313.03</w:t>
            </w:r>
          </w:p>
        </w:tc>
        <w:tc>
          <w:tcPr>
            <w:tcW w:w="1620" w:type="dxa"/>
            <w:vAlign w:val="center"/>
          </w:tcPr>
          <w:p w:rsidR="00E13336" w:rsidRDefault="001230C6">
            <w:pPr>
              <w:jc w:val="right"/>
            </w:pPr>
            <w:r>
              <w:rPr>
                <w:rFonts w:eastAsiaTheme="minorEastAsia"/>
                <w:color w:val="000000" w:themeColor="text1"/>
                <w:szCs w:val="21"/>
              </w:rPr>
              <w:t>0.78</w:t>
            </w:r>
          </w:p>
        </w:tc>
      </w:tr>
      <w:tr w:rsidR="00E13336">
        <w:tc>
          <w:tcPr>
            <w:tcW w:w="870" w:type="dxa"/>
            <w:vAlign w:val="center"/>
          </w:tcPr>
          <w:p w:rsidR="00E13336" w:rsidRDefault="001230C6">
            <w:pPr>
              <w:jc w:val="center"/>
            </w:pPr>
            <w:r>
              <w:rPr>
                <w:rFonts w:eastAsiaTheme="minorEastAsia"/>
                <w:color w:val="000000" w:themeColor="text1"/>
                <w:szCs w:val="21"/>
              </w:rPr>
              <w:t>20</w:t>
            </w:r>
          </w:p>
        </w:tc>
        <w:tc>
          <w:tcPr>
            <w:tcW w:w="1650" w:type="dxa"/>
            <w:vAlign w:val="center"/>
          </w:tcPr>
          <w:p w:rsidR="00E13336" w:rsidRDefault="001230C6">
            <w:pPr>
              <w:jc w:val="center"/>
            </w:pPr>
            <w:r>
              <w:rPr>
                <w:rFonts w:eastAsiaTheme="minorEastAsia"/>
                <w:color w:val="000000" w:themeColor="text1"/>
                <w:szCs w:val="21"/>
              </w:rPr>
              <w:t>300772</w:t>
            </w:r>
          </w:p>
        </w:tc>
        <w:tc>
          <w:tcPr>
            <w:tcW w:w="1980" w:type="dxa"/>
            <w:vAlign w:val="center"/>
          </w:tcPr>
          <w:p w:rsidR="00E13336" w:rsidRDefault="001230C6">
            <w:pPr>
              <w:jc w:val="center"/>
            </w:pPr>
            <w:r>
              <w:rPr>
                <w:rFonts w:eastAsiaTheme="minorEastAsia"/>
                <w:color w:val="000000" w:themeColor="text1"/>
                <w:szCs w:val="21"/>
              </w:rPr>
              <w:t>运达股份</w:t>
            </w:r>
          </w:p>
        </w:tc>
        <w:tc>
          <w:tcPr>
            <w:tcW w:w="2880" w:type="dxa"/>
            <w:vAlign w:val="center"/>
          </w:tcPr>
          <w:p w:rsidR="00E13336" w:rsidRDefault="001230C6">
            <w:pPr>
              <w:jc w:val="right"/>
            </w:pPr>
            <w:r>
              <w:rPr>
                <w:rFonts w:eastAsiaTheme="minorEastAsia"/>
                <w:color w:val="000000" w:themeColor="text1"/>
                <w:szCs w:val="21"/>
              </w:rPr>
              <w:t>26,366,251.13</w:t>
            </w:r>
          </w:p>
        </w:tc>
        <w:tc>
          <w:tcPr>
            <w:tcW w:w="1620" w:type="dxa"/>
            <w:vAlign w:val="center"/>
          </w:tcPr>
          <w:p w:rsidR="00E13336" w:rsidRDefault="001230C6">
            <w:pPr>
              <w:jc w:val="right"/>
            </w:pPr>
            <w:r>
              <w:rPr>
                <w:rFonts w:eastAsiaTheme="minorEastAsia"/>
                <w:color w:val="000000" w:themeColor="text1"/>
                <w:szCs w:val="21"/>
              </w:rPr>
              <w:t>0.75</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E13336">
        <w:tc>
          <w:tcPr>
            <w:tcW w:w="870" w:type="dxa"/>
            <w:vAlign w:val="center"/>
          </w:tcPr>
          <w:p w:rsidR="00E13336" w:rsidRDefault="001230C6">
            <w:pPr>
              <w:jc w:val="center"/>
            </w:pPr>
            <w:r>
              <w:rPr>
                <w:rFonts w:eastAsiaTheme="minorEastAsia"/>
                <w:color w:val="000000" w:themeColor="text1"/>
                <w:szCs w:val="21"/>
              </w:rPr>
              <w:t>1</w:t>
            </w:r>
          </w:p>
        </w:tc>
        <w:tc>
          <w:tcPr>
            <w:tcW w:w="1650" w:type="dxa"/>
            <w:vAlign w:val="center"/>
          </w:tcPr>
          <w:p w:rsidR="00E13336" w:rsidRDefault="001230C6">
            <w:pPr>
              <w:jc w:val="center"/>
            </w:pPr>
            <w:r>
              <w:rPr>
                <w:rFonts w:eastAsiaTheme="minorEastAsia"/>
                <w:color w:val="000000" w:themeColor="text1"/>
                <w:szCs w:val="21"/>
              </w:rPr>
              <w:t>002001</w:t>
            </w:r>
          </w:p>
        </w:tc>
        <w:tc>
          <w:tcPr>
            <w:tcW w:w="1980" w:type="dxa"/>
            <w:vAlign w:val="center"/>
          </w:tcPr>
          <w:p w:rsidR="00E13336" w:rsidRDefault="001230C6">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E13336" w:rsidRDefault="001230C6">
            <w:pPr>
              <w:jc w:val="right"/>
            </w:pPr>
            <w:r>
              <w:rPr>
                <w:rFonts w:eastAsiaTheme="minorEastAsia"/>
                <w:color w:val="000000" w:themeColor="text1"/>
                <w:szCs w:val="21"/>
              </w:rPr>
              <w:t>74,148,181.81</w:t>
            </w:r>
          </w:p>
        </w:tc>
        <w:tc>
          <w:tcPr>
            <w:tcW w:w="1620" w:type="dxa"/>
            <w:vAlign w:val="center"/>
          </w:tcPr>
          <w:p w:rsidR="00E13336" w:rsidRDefault="001230C6">
            <w:pPr>
              <w:jc w:val="right"/>
            </w:pPr>
            <w:r>
              <w:rPr>
                <w:rFonts w:eastAsiaTheme="minorEastAsia"/>
                <w:color w:val="000000" w:themeColor="text1"/>
                <w:szCs w:val="21"/>
              </w:rPr>
              <w:t>2.10</w:t>
            </w:r>
          </w:p>
        </w:tc>
      </w:tr>
      <w:tr w:rsidR="00E13336">
        <w:tc>
          <w:tcPr>
            <w:tcW w:w="870" w:type="dxa"/>
            <w:vAlign w:val="center"/>
          </w:tcPr>
          <w:p w:rsidR="00E13336" w:rsidRDefault="001230C6">
            <w:pPr>
              <w:jc w:val="center"/>
            </w:pPr>
            <w:r>
              <w:rPr>
                <w:rFonts w:eastAsiaTheme="minorEastAsia"/>
                <w:color w:val="000000" w:themeColor="text1"/>
                <w:szCs w:val="21"/>
              </w:rPr>
              <w:t>2</w:t>
            </w:r>
          </w:p>
        </w:tc>
        <w:tc>
          <w:tcPr>
            <w:tcW w:w="1650" w:type="dxa"/>
            <w:vAlign w:val="center"/>
          </w:tcPr>
          <w:p w:rsidR="00E13336" w:rsidRDefault="001230C6">
            <w:pPr>
              <w:jc w:val="center"/>
            </w:pPr>
            <w:r>
              <w:rPr>
                <w:rFonts w:eastAsiaTheme="minorEastAsia"/>
                <w:color w:val="000000" w:themeColor="text1"/>
                <w:szCs w:val="21"/>
              </w:rPr>
              <w:t>601727</w:t>
            </w:r>
          </w:p>
        </w:tc>
        <w:tc>
          <w:tcPr>
            <w:tcW w:w="1980" w:type="dxa"/>
            <w:vAlign w:val="center"/>
          </w:tcPr>
          <w:p w:rsidR="00E13336" w:rsidRDefault="001230C6">
            <w:pPr>
              <w:jc w:val="center"/>
            </w:pPr>
            <w:r>
              <w:rPr>
                <w:rFonts w:eastAsiaTheme="minorEastAsia"/>
                <w:color w:val="000000" w:themeColor="text1"/>
                <w:szCs w:val="21"/>
              </w:rPr>
              <w:t>上海电气</w:t>
            </w:r>
          </w:p>
        </w:tc>
        <w:tc>
          <w:tcPr>
            <w:tcW w:w="2880" w:type="dxa"/>
            <w:vAlign w:val="center"/>
          </w:tcPr>
          <w:p w:rsidR="00E13336" w:rsidRDefault="001230C6">
            <w:pPr>
              <w:jc w:val="right"/>
            </w:pPr>
            <w:r>
              <w:rPr>
                <w:rFonts w:eastAsiaTheme="minorEastAsia"/>
                <w:color w:val="000000" w:themeColor="text1"/>
                <w:szCs w:val="21"/>
              </w:rPr>
              <w:t>66,571,247.99</w:t>
            </w:r>
          </w:p>
        </w:tc>
        <w:tc>
          <w:tcPr>
            <w:tcW w:w="1620" w:type="dxa"/>
            <w:vAlign w:val="center"/>
          </w:tcPr>
          <w:p w:rsidR="00E13336" w:rsidRDefault="001230C6">
            <w:pPr>
              <w:jc w:val="right"/>
            </w:pPr>
            <w:r>
              <w:rPr>
                <w:rFonts w:eastAsiaTheme="minorEastAsia"/>
                <w:color w:val="000000" w:themeColor="text1"/>
                <w:szCs w:val="21"/>
              </w:rPr>
              <w:t>1.88</w:t>
            </w:r>
          </w:p>
        </w:tc>
      </w:tr>
      <w:tr w:rsidR="00E13336">
        <w:tc>
          <w:tcPr>
            <w:tcW w:w="870" w:type="dxa"/>
            <w:vAlign w:val="center"/>
          </w:tcPr>
          <w:p w:rsidR="00E13336" w:rsidRDefault="001230C6">
            <w:pPr>
              <w:jc w:val="center"/>
            </w:pPr>
            <w:r>
              <w:rPr>
                <w:rFonts w:eastAsiaTheme="minorEastAsia"/>
                <w:color w:val="000000" w:themeColor="text1"/>
                <w:szCs w:val="21"/>
              </w:rPr>
              <w:t>3</w:t>
            </w:r>
          </w:p>
        </w:tc>
        <w:tc>
          <w:tcPr>
            <w:tcW w:w="1650" w:type="dxa"/>
            <w:vAlign w:val="center"/>
          </w:tcPr>
          <w:p w:rsidR="00E13336" w:rsidRDefault="001230C6">
            <w:pPr>
              <w:jc w:val="center"/>
            </w:pPr>
            <w:r>
              <w:rPr>
                <w:rFonts w:eastAsiaTheme="minorEastAsia"/>
                <w:color w:val="000000" w:themeColor="text1"/>
                <w:szCs w:val="21"/>
              </w:rPr>
              <w:t>601318</w:t>
            </w:r>
          </w:p>
        </w:tc>
        <w:tc>
          <w:tcPr>
            <w:tcW w:w="1980" w:type="dxa"/>
            <w:vAlign w:val="center"/>
          </w:tcPr>
          <w:p w:rsidR="00E13336" w:rsidRDefault="001230C6">
            <w:pPr>
              <w:jc w:val="center"/>
            </w:pPr>
            <w:r>
              <w:rPr>
                <w:rFonts w:eastAsiaTheme="minorEastAsia"/>
                <w:color w:val="000000" w:themeColor="text1"/>
                <w:szCs w:val="21"/>
              </w:rPr>
              <w:t>中国平安</w:t>
            </w:r>
          </w:p>
        </w:tc>
        <w:tc>
          <w:tcPr>
            <w:tcW w:w="2880" w:type="dxa"/>
            <w:vAlign w:val="center"/>
          </w:tcPr>
          <w:p w:rsidR="00E13336" w:rsidRDefault="001230C6">
            <w:pPr>
              <w:jc w:val="right"/>
            </w:pPr>
            <w:r>
              <w:rPr>
                <w:rFonts w:eastAsiaTheme="minorEastAsia"/>
                <w:color w:val="000000" w:themeColor="text1"/>
                <w:szCs w:val="21"/>
              </w:rPr>
              <w:t>66,356,066.72</w:t>
            </w:r>
          </w:p>
        </w:tc>
        <w:tc>
          <w:tcPr>
            <w:tcW w:w="1620" w:type="dxa"/>
            <w:vAlign w:val="center"/>
          </w:tcPr>
          <w:p w:rsidR="00E13336" w:rsidRDefault="001230C6">
            <w:pPr>
              <w:jc w:val="right"/>
            </w:pPr>
            <w:r>
              <w:rPr>
                <w:rFonts w:eastAsiaTheme="minorEastAsia"/>
                <w:color w:val="000000" w:themeColor="text1"/>
                <w:szCs w:val="21"/>
              </w:rPr>
              <w:t>1.88</w:t>
            </w:r>
          </w:p>
        </w:tc>
      </w:tr>
      <w:tr w:rsidR="00E13336">
        <w:tc>
          <w:tcPr>
            <w:tcW w:w="870" w:type="dxa"/>
            <w:vAlign w:val="center"/>
          </w:tcPr>
          <w:p w:rsidR="00E13336" w:rsidRDefault="001230C6">
            <w:pPr>
              <w:jc w:val="center"/>
            </w:pPr>
            <w:r>
              <w:rPr>
                <w:rFonts w:eastAsiaTheme="minorEastAsia"/>
                <w:color w:val="000000" w:themeColor="text1"/>
                <w:szCs w:val="21"/>
              </w:rPr>
              <w:t>4</w:t>
            </w:r>
          </w:p>
        </w:tc>
        <w:tc>
          <w:tcPr>
            <w:tcW w:w="1650" w:type="dxa"/>
            <w:vAlign w:val="center"/>
          </w:tcPr>
          <w:p w:rsidR="00E13336" w:rsidRDefault="001230C6">
            <w:pPr>
              <w:jc w:val="center"/>
            </w:pPr>
            <w:r>
              <w:rPr>
                <w:rFonts w:eastAsiaTheme="minorEastAsia"/>
                <w:color w:val="000000" w:themeColor="text1"/>
                <w:szCs w:val="21"/>
              </w:rPr>
              <w:t>601398</w:t>
            </w:r>
          </w:p>
        </w:tc>
        <w:tc>
          <w:tcPr>
            <w:tcW w:w="1980" w:type="dxa"/>
            <w:vAlign w:val="center"/>
          </w:tcPr>
          <w:p w:rsidR="00E13336" w:rsidRDefault="001230C6">
            <w:pPr>
              <w:jc w:val="center"/>
            </w:pPr>
            <w:r>
              <w:rPr>
                <w:rFonts w:eastAsiaTheme="minorEastAsia"/>
                <w:color w:val="000000" w:themeColor="text1"/>
                <w:szCs w:val="21"/>
              </w:rPr>
              <w:t>工商银行</w:t>
            </w:r>
          </w:p>
        </w:tc>
        <w:tc>
          <w:tcPr>
            <w:tcW w:w="2880" w:type="dxa"/>
            <w:vAlign w:val="center"/>
          </w:tcPr>
          <w:p w:rsidR="00E13336" w:rsidRDefault="001230C6">
            <w:pPr>
              <w:jc w:val="right"/>
            </w:pPr>
            <w:r>
              <w:rPr>
                <w:rFonts w:eastAsiaTheme="minorEastAsia"/>
                <w:color w:val="000000" w:themeColor="text1"/>
                <w:szCs w:val="21"/>
              </w:rPr>
              <w:t>59,139,796.80</w:t>
            </w:r>
          </w:p>
        </w:tc>
        <w:tc>
          <w:tcPr>
            <w:tcW w:w="1620" w:type="dxa"/>
            <w:vAlign w:val="center"/>
          </w:tcPr>
          <w:p w:rsidR="00E13336" w:rsidRDefault="001230C6">
            <w:pPr>
              <w:jc w:val="right"/>
            </w:pPr>
            <w:r>
              <w:rPr>
                <w:rFonts w:eastAsiaTheme="minorEastAsia"/>
                <w:color w:val="000000" w:themeColor="text1"/>
                <w:szCs w:val="21"/>
              </w:rPr>
              <w:t>1.67</w:t>
            </w:r>
          </w:p>
        </w:tc>
      </w:tr>
      <w:tr w:rsidR="00E13336">
        <w:tc>
          <w:tcPr>
            <w:tcW w:w="870" w:type="dxa"/>
            <w:vAlign w:val="center"/>
          </w:tcPr>
          <w:p w:rsidR="00E13336" w:rsidRDefault="001230C6">
            <w:pPr>
              <w:jc w:val="center"/>
            </w:pPr>
            <w:r>
              <w:rPr>
                <w:rFonts w:eastAsiaTheme="minorEastAsia"/>
                <w:color w:val="000000" w:themeColor="text1"/>
                <w:szCs w:val="21"/>
              </w:rPr>
              <w:t>5</w:t>
            </w:r>
          </w:p>
        </w:tc>
        <w:tc>
          <w:tcPr>
            <w:tcW w:w="1650" w:type="dxa"/>
            <w:vAlign w:val="center"/>
          </w:tcPr>
          <w:p w:rsidR="00E13336" w:rsidRDefault="001230C6">
            <w:pPr>
              <w:jc w:val="center"/>
            </w:pPr>
            <w:r>
              <w:rPr>
                <w:rFonts w:eastAsiaTheme="minorEastAsia"/>
                <w:color w:val="000000" w:themeColor="text1"/>
                <w:szCs w:val="21"/>
              </w:rPr>
              <w:t>601166</w:t>
            </w:r>
          </w:p>
        </w:tc>
        <w:tc>
          <w:tcPr>
            <w:tcW w:w="1980" w:type="dxa"/>
            <w:vAlign w:val="center"/>
          </w:tcPr>
          <w:p w:rsidR="00E13336" w:rsidRDefault="001230C6">
            <w:pPr>
              <w:jc w:val="center"/>
            </w:pPr>
            <w:r>
              <w:rPr>
                <w:rFonts w:eastAsiaTheme="minorEastAsia"/>
                <w:color w:val="000000" w:themeColor="text1"/>
                <w:szCs w:val="21"/>
              </w:rPr>
              <w:t>兴业银行</w:t>
            </w:r>
          </w:p>
        </w:tc>
        <w:tc>
          <w:tcPr>
            <w:tcW w:w="2880" w:type="dxa"/>
            <w:vAlign w:val="center"/>
          </w:tcPr>
          <w:p w:rsidR="00E13336" w:rsidRDefault="001230C6">
            <w:pPr>
              <w:jc w:val="right"/>
            </w:pPr>
            <w:r>
              <w:rPr>
                <w:rFonts w:eastAsiaTheme="minorEastAsia"/>
                <w:color w:val="000000" w:themeColor="text1"/>
                <w:szCs w:val="21"/>
              </w:rPr>
              <w:t>55,490,779.94</w:t>
            </w:r>
          </w:p>
        </w:tc>
        <w:tc>
          <w:tcPr>
            <w:tcW w:w="1620" w:type="dxa"/>
            <w:vAlign w:val="center"/>
          </w:tcPr>
          <w:p w:rsidR="00E13336" w:rsidRDefault="001230C6">
            <w:pPr>
              <w:jc w:val="right"/>
            </w:pPr>
            <w:r>
              <w:rPr>
                <w:rFonts w:eastAsiaTheme="minorEastAsia"/>
                <w:color w:val="000000" w:themeColor="text1"/>
                <w:szCs w:val="21"/>
              </w:rPr>
              <w:t>1.57</w:t>
            </w:r>
          </w:p>
        </w:tc>
      </w:tr>
      <w:tr w:rsidR="00E13336">
        <w:tc>
          <w:tcPr>
            <w:tcW w:w="870" w:type="dxa"/>
            <w:vAlign w:val="center"/>
          </w:tcPr>
          <w:p w:rsidR="00E13336" w:rsidRDefault="001230C6">
            <w:pPr>
              <w:jc w:val="center"/>
            </w:pPr>
            <w:r>
              <w:rPr>
                <w:rFonts w:eastAsiaTheme="minorEastAsia"/>
                <w:color w:val="000000" w:themeColor="text1"/>
                <w:szCs w:val="21"/>
              </w:rPr>
              <w:t>6</w:t>
            </w:r>
          </w:p>
        </w:tc>
        <w:tc>
          <w:tcPr>
            <w:tcW w:w="1650" w:type="dxa"/>
            <w:vAlign w:val="center"/>
          </w:tcPr>
          <w:p w:rsidR="00E13336" w:rsidRDefault="001230C6">
            <w:pPr>
              <w:jc w:val="center"/>
            </w:pPr>
            <w:r>
              <w:rPr>
                <w:rFonts w:eastAsiaTheme="minorEastAsia"/>
                <w:color w:val="000000" w:themeColor="text1"/>
                <w:szCs w:val="21"/>
              </w:rPr>
              <w:t>003816</w:t>
            </w:r>
          </w:p>
        </w:tc>
        <w:tc>
          <w:tcPr>
            <w:tcW w:w="1980" w:type="dxa"/>
            <w:vAlign w:val="center"/>
          </w:tcPr>
          <w:p w:rsidR="00E13336" w:rsidRDefault="001230C6">
            <w:pPr>
              <w:jc w:val="center"/>
            </w:pPr>
            <w:r>
              <w:rPr>
                <w:rFonts w:eastAsiaTheme="minorEastAsia"/>
                <w:color w:val="000000" w:themeColor="text1"/>
                <w:szCs w:val="21"/>
              </w:rPr>
              <w:t>中国广核</w:t>
            </w:r>
          </w:p>
        </w:tc>
        <w:tc>
          <w:tcPr>
            <w:tcW w:w="2880" w:type="dxa"/>
            <w:vAlign w:val="center"/>
          </w:tcPr>
          <w:p w:rsidR="00E13336" w:rsidRDefault="001230C6">
            <w:pPr>
              <w:jc w:val="right"/>
            </w:pPr>
            <w:r>
              <w:rPr>
                <w:rFonts w:eastAsiaTheme="minorEastAsia"/>
                <w:color w:val="000000" w:themeColor="text1"/>
                <w:szCs w:val="21"/>
              </w:rPr>
              <w:t>53,280,554.81</w:t>
            </w:r>
          </w:p>
        </w:tc>
        <w:tc>
          <w:tcPr>
            <w:tcW w:w="1620" w:type="dxa"/>
            <w:vAlign w:val="center"/>
          </w:tcPr>
          <w:p w:rsidR="00E13336" w:rsidRDefault="001230C6">
            <w:pPr>
              <w:jc w:val="right"/>
            </w:pPr>
            <w:r>
              <w:rPr>
                <w:rFonts w:eastAsiaTheme="minorEastAsia"/>
                <w:color w:val="000000" w:themeColor="text1"/>
                <w:szCs w:val="21"/>
              </w:rPr>
              <w:t>1.51</w:t>
            </w:r>
          </w:p>
        </w:tc>
      </w:tr>
      <w:tr w:rsidR="00E13336">
        <w:tc>
          <w:tcPr>
            <w:tcW w:w="870" w:type="dxa"/>
            <w:vAlign w:val="center"/>
          </w:tcPr>
          <w:p w:rsidR="00E13336" w:rsidRDefault="001230C6">
            <w:pPr>
              <w:jc w:val="center"/>
            </w:pPr>
            <w:r>
              <w:rPr>
                <w:rFonts w:eastAsiaTheme="minorEastAsia"/>
                <w:color w:val="000000" w:themeColor="text1"/>
                <w:szCs w:val="21"/>
              </w:rPr>
              <w:t>7</w:t>
            </w:r>
          </w:p>
        </w:tc>
        <w:tc>
          <w:tcPr>
            <w:tcW w:w="1650" w:type="dxa"/>
            <w:vAlign w:val="center"/>
          </w:tcPr>
          <w:p w:rsidR="00E13336" w:rsidRDefault="001230C6">
            <w:pPr>
              <w:jc w:val="center"/>
            </w:pPr>
            <w:r>
              <w:rPr>
                <w:rFonts w:eastAsiaTheme="minorEastAsia"/>
                <w:color w:val="000000" w:themeColor="text1"/>
                <w:szCs w:val="21"/>
              </w:rPr>
              <w:t>000661</w:t>
            </w:r>
          </w:p>
        </w:tc>
        <w:tc>
          <w:tcPr>
            <w:tcW w:w="1980" w:type="dxa"/>
            <w:vAlign w:val="center"/>
          </w:tcPr>
          <w:p w:rsidR="00E13336" w:rsidRDefault="001230C6">
            <w:pPr>
              <w:jc w:val="center"/>
            </w:pPr>
            <w:r>
              <w:rPr>
                <w:rFonts w:eastAsiaTheme="minorEastAsia"/>
                <w:color w:val="000000" w:themeColor="text1"/>
                <w:szCs w:val="21"/>
              </w:rPr>
              <w:t>长春高新</w:t>
            </w:r>
          </w:p>
        </w:tc>
        <w:tc>
          <w:tcPr>
            <w:tcW w:w="2880" w:type="dxa"/>
            <w:vAlign w:val="center"/>
          </w:tcPr>
          <w:p w:rsidR="00E13336" w:rsidRDefault="001230C6">
            <w:pPr>
              <w:jc w:val="right"/>
            </w:pPr>
            <w:r>
              <w:rPr>
                <w:rFonts w:eastAsiaTheme="minorEastAsia"/>
                <w:color w:val="000000" w:themeColor="text1"/>
                <w:szCs w:val="21"/>
              </w:rPr>
              <w:t>47,840,953.10</w:t>
            </w:r>
          </w:p>
        </w:tc>
        <w:tc>
          <w:tcPr>
            <w:tcW w:w="1620" w:type="dxa"/>
            <w:vAlign w:val="center"/>
          </w:tcPr>
          <w:p w:rsidR="00E13336" w:rsidRDefault="001230C6">
            <w:pPr>
              <w:jc w:val="right"/>
            </w:pPr>
            <w:r>
              <w:rPr>
                <w:rFonts w:eastAsiaTheme="minorEastAsia"/>
                <w:color w:val="000000" w:themeColor="text1"/>
                <w:szCs w:val="21"/>
              </w:rPr>
              <w:t>1.35</w:t>
            </w:r>
          </w:p>
        </w:tc>
      </w:tr>
      <w:tr w:rsidR="00E13336">
        <w:tc>
          <w:tcPr>
            <w:tcW w:w="870" w:type="dxa"/>
            <w:vAlign w:val="center"/>
          </w:tcPr>
          <w:p w:rsidR="00E13336" w:rsidRDefault="001230C6">
            <w:pPr>
              <w:jc w:val="center"/>
            </w:pPr>
            <w:r>
              <w:rPr>
                <w:rFonts w:eastAsiaTheme="minorEastAsia"/>
                <w:color w:val="000000" w:themeColor="text1"/>
                <w:szCs w:val="21"/>
              </w:rPr>
              <w:t>8</w:t>
            </w:r>
          </w:p>
        </w:tc>
        <w:tc>
          <w:tcPr>
            <w:tcW w:w="1650" w:type="dxa"/>
            <w:vAlign w:val="center"/>
          </w:tcPr>
          <w:p w:rsidR="00E13336" w:rsidRDefault="001230C6">
            <w:pPr>
              <w:jc w:val="center"/>
            </w:pPr>
            <w:r>
              <w:rPr>
                <w:rFonts w:eastAsiaTheme="minorEastAsia"/>
                <w:color w:val="000000" w:themeColor="text1"/>
                <w:szCs w:val="21"/>
              </w:rPr>
              <w:t>000636</w:t>
            </w:r>
          </w:p>
        </w:tc>
        <w:tc>
          <w:tcPr>
            <w:tcW w:w="1980" w:type="dxa"/>
            <w:vAlign w:val="center"/>
          </w:tcPr>
          <w:p w:rsidR="00E13336" w:rsidRDefault="001230C6">
            <w:pPr>
              <w:jc w:val="center"/>
            </w:pPr>
            <w:r>
              <w:rPr>
                <w:rFonts w:eastAsiaTheme="minorEastAsia"/>
                <w:color w:val="000000" w:themeColor="text1"/>
                <w:szCs w:val="21"/>
              </w:rPr>
              <w:t>风华高科</w:t>
            </w:r>
          </w:p>
        </w:tc>
        <w:tc>
          <w:tcPr>
            <w:tcW w:w="2880" w:type="dxa"/>
            <w:vAlign w:val="center"/>
          </w:tcPr>
          <w:p w:rsidR="00E13336" w:rsidRDefault="001230C6">
            <w:pPr>
              <w:jc w:val="right"/>
            </w:pPr>
            <w:r>
              <w:rPr>
                <w:rFonts w:eastAsiaTheme="minorEastAsia"/>
                <w:color w:val="000000" w:themeColor="text1"/>
                <w:szCs w:val="21"/>
              </w:rPr>
              <w:t>45,685,945.81</w:t>
            </w:r>
          </w:p>
        </w:tc>
        <w:tc>
          <w:tcPr>
            <w:tcW w:w="1620" w:type="dxa"/>
            <w:vAlign w:val="center"/>
          </w:tcPr>
          <w:p w:rsidR="00E13336" w:rsidRDefault="001230C6">
            <w:pPr>
              <w:jc w:val="right"/>
            </w:pPr>
            <w:r>
              <w:rPr>
                <w:rFonts w:eastAsiaTheme="minorEastAsia"/>
                <w:color w:val="000000" w:themeColor="text1"/>
                <w:szCs w:val="21"/>
              </w:rPr>
              <w:t>1.29</w:t>
            </w:r>
          </w:p>
        </w:tc>
      </w:tr>
      <w:tr w:rsidR="00E13336">
        <w:tc>
          <w:tcPr>
            <w:tcW w:w="870" w:type="dxa"/>
            <w:vAlign w:val="center"/>
          </w:tcPr>
          <w:p w:rsidR="00E13336" w:rsidRDefault="001230C6">
            <w:pPr>
              <w:jc w:val="center"/>
            </w:pPr>
            <w:r>
              <w:rPr>
                <w:rFonts w:eastAsiaTheme="minorEastAsia"/>
                <w:color w:val="000000" w:themeColor="text1"/>
                <w:szCs w:val="21"/>
              </w:rPr>
              <w:t>9</w:t>
            </w:r>
          </w:p>
        </w:tc>
        <w:tc>
          <w:tcPr>
            <w:tcW w:w="1650" w:type="dxa"/>
            <w:vAlign w:val="center"/>
          </w:tcPr>
          <w:p w:rsidR="00E13336" w:rsidRDefault="001230C6">
            <w:pPr>
              <w:jc w:val="center"/>
            </w:pPr>
            <w:r>
              <w:rPr>
                <w:rFonts w:eastAsiaTheme="minorEastAsia"/>
                <w:color w:val="000000" w:themeColor="text1"/>
                <w:szCs w:val="21"/>
              </w:rPr>
              <w:t>000538</w:t>
            </w:r>
          </w:p>
        </w:tc>
        <w:tc>
          <w:tcPr>
            <w:tcW w:w="1980" w:type="dxa"/>
            <w:vAlign w:val="center"/>
          </w:tcPr>
          <w:p w:rsidR="00E13336" w:rsidRDefault="001230C6">
            <w:pPr>
              <w:jc w:val="center"/>
            </w:pPr>
            <w:r>
              <w:rPr>
                <w:rFonts w:eastAsiaTheme="minorEastAsia"/>
                <w:color w:val="000000" w:themeColor="text1"/>
                <w:szCs w:val="21"/>
              </w:rPr>
              <w:t>云南白药</w:t>
            </w:r>
          </w:p>
        </w:tc>
        <w:tc>
          <w:tcPr>
            <w:tcW w:w="2880" w:type="dxa"/>
            <w:vAlign w:val="center"/>
          </w:tcPr>
          <w:p w:rsidR="00E13336" w:rsidRDefault="001230C6">
            <w:pPr>
              <w:jc w:val="right"/>
            </w:pPr>
            <w:r>
              <w:rPr>
                <w:rFonts w:eastAsiaTheme="minorEastAsia"/>
                <w:color w:val="000000" w:themeColor="text1"/>
                <w:szCs w:val="21"/>
              </w:rPr>
              <w:t>43,154,202.48</w:t>
            </w:r>
          </w:p>
        </w:tc>
        <w:tc>
          <w:tcPr>
            <w:tcW w:w="1620" w:type="dxa"/>
            <w:vAlign w:val="center"/>
          </w:tcPr>
          <w:p w:rsidR="00E13336" w:rsidRDefault="001230C6">
            <w:pPr>
              <w:jc w:val="right"/>
            </w:pPr>
            <w:r>
              <w:rPr>
                <w:rFonts w:eastAsiaTheme="minorEastAsia"/>
                <w:color w:val="000000" w:themeColor="text1"/>
                <w:szCs w:val="21"/>
              </w:rPr>
              <w:t>1.22</w:t>
            </w:r>
          </w:p>
        </w:tc>
      </w:tr>
      <w:tr w:rsidR="00E13336">
        <w:tc>
          <w:tcPr>
            <w:tcW w:w="870" w:type="dxa"/>
            <w:vAlign w:val="center"/>
          </w:tcPr>
          <w:p w:rsidR="00E13336" w:rsidRDefault="001230C6">
            <w:pPr>
              <w:jc w:val="center"/>
            </w:pPr>
            <w:r>
              <w:rPr>
                <w:rFonts w:eastAsiaTheme="minorEastAsia"/>
                <w:color w:val="000000" w:themeColor="text1"/>
                <w:szCs w:val="21"/>
              </w:rPr>
              <w:t>10</w:t>
            </w:r>
          </w:p>
        </w:tc>
        <w:tc>
          <w:tcPr>
            <w:tcW w:w="1650" w:type="dxa"/>
            <w:vAlign w:val="center"/>
          </w:tcPr>
          <w:p w:rsidR="00E13336" w:rsidRDefault="001230C6">
            <w:pPr>
              <w:jc w:val="center"/>
            </w:pPr>
            <w:r>
              <w:rPr>
                <w:rFonts w:eastAsiaTheme="minorEastAsia"/>
                <w:color w:val="000000" w:themeColor="text1"/>
                <w:szCs w:val="21"/>
              </w:rPr>
              <w:t>300772</w:t>
            </w:r>
          </w:p>
        </w:tc>
        <w:tc>
          <w:tcPr>
            <w:tcW w:w="1980" w:type="dxa"/>
            <w:vAlign w:val="center"/>
          </w:tcPr>
          <w:p w:rsidR="00E13336" w:rsidRDefault="001230C6">
            <w:pPr>
              <w:jc w:val="center"/>
            </w:pPr>
            <w:r>
              <w:rPr>
                <w:rFonts w:eastAsiaTheme="minorEastAsia"/>
                <w:color w:val="000000" w:themeColor="text1"/>
                <w:szCs w:val="21"/>
              </w:rPr>
              <w:t>运达股份</w:t>
            </w:r>
          </w:p>
        </w:tc>
        <w:tc>
          <w:tcPr>
            <w:tcW w:w="2880" w:type="dxa"/>
            <w:vAlign w:val="center"/>
          </w:tcPr>
          <w:p w:rsidR="00E13336" w:rsidRDefault="001230C6">
            <w:pPr>
              <w:jc w:val="right"/>
            </w:pPr>
            <w:r>
              <w:rPr>
                <w:rFonts w:eastAsiaTheme="minorEastAsia"/>
                <w:color w:val="000000" w:themeColor="text1"/>
                <w:szCs w:val="21"/>
              </w:rPr>
              <w:t>42,749,850.24</w:t>
            </w:r>
          </w:p>
        </w:tc>
        <w:tc>
          <w:tcPr>
            <w:tcW w:w="1620" w:type="dxa"/>
            <w:vAlign w:val="center"/>
          </w:tcPr>
          <w:p w:rsidR="00E13336" w:rsidRDefault="001230C6">
            <w:pPr>
              <w:jc w:val="right"/>
            </w:pPr>
            <w:r>
              <w:rPr>
                <w:rFonts w:eastAsiaTheme="minorEastAsia"/>
                <w:color w:val="000000" w:themeColor="text1"/>
                <w:szCs w:val="21"/>
              </w:rPr>
              <w:t>1.21</w:t>
            </w:r>
          </w:p>
        </w:tc>
      </w:tr>
      <w:tr w:rsidR="00E13336">
        <w:tc>
          <w:tcPr>
            <w:tcW w:w="870" w:type="dxa"/>
            <w:vAlign w:val="center"/>
          </w:tcPr>
          <w:p w:rsidR="00E13336" w:rsidRDefault="001230C6">
            <w:pPr>
              <w:jc w:val="center"/>
            </w:pPr>
            <w:r>
              <w:rPr>
                <w:rFonts w:eastAsiaTheme="minorEastAsia"/>
                <w:color w:val="000000" w:themeColor="text1"/>
                <w:szCs w:val="21"/>
              </w:rPr>
              <w:t>11</w:t>
            </w:r>
          </w:p>
        </w:tc>
        <w:tc>
          <w:tcPr>
            <w:tcW w:w="1650" w:type="dxa"/>
            <w:vAlign w:val="center"/>
          </w:tcPr>
          <w:p w:rsidR="00E13336" w:rsidRDefault="001230C6">
            <w:pPr>
              <w:jc w:val="center"/>
            </w:pPr>
            <w:r>
              <w:rPr>
                <w:rFonts w:eastAsiaTheme="minorEastAsia"/>
                <w:color w:val="000000" w:themeColor="text1"/>
                <w:szCs w:val="21"/>
              </w:rPr>
              <w:t>688180</w:t>
            </w:r>
          </w:p>
        </w:tc>
        <w:tc>
          <w:tcPr>
            <w:tcW w:w="1980" w:type="dxa"/>
            <w:vAlign w:val="center"/>
          </w:tcPr>
          <w:p w:rsidR="00E13336" w:rsidRDefault="001230C6">
            <w:pPr>
              <w:jc w:val="center"/>
            </w:pPr>
            <w:r>
              <w:rPr>
                <w:rFonts w:eastAsiaTheme="minorEastAsia"/>
                <w:color w:val="000000" w:themeColor="text1"/>
                <w:szCs w:val="21"/>
              </w:rPr>
              <w:t>君实生物</w:t>
            </w:r>
          </w:p>
        </w:tc>
        <w:tc>
          <w:tcPr>
            <w:tcW w:w="2880" w:type="dxa"/>
            <w:vAlign w:val="center"/>
          </w:tcPr>
          <w:p w:rsidR="00E13336" w:rsidRDefault="001230C6">
            <w:pPr>
              <w:jc w:val="right"/>
            </w:pPr>
            <w:r>
              <w:rPr>
                <w:rFonts w:eastAsiaTheme="minorEastAsia"/>
                <w:color w:val="000000" w:themeColor="text1"/>
                <w:szCs w:val="21"/>
              </w:rPr>
              <w:t>37,713,306.65</w:t>
            </w:r>
          </w:p>
        </w:tc>
        <w:tc>
          <w:tcPr>
            <w:tcW w:w="1620" w:type="dxa"/>
            <w:vAlign w:val="center"/>
          </w:tcPr>
          <w:p w:rsidR="00E13336" w:rsidRDefault="001230C6">
            <w:pPr>
              <w:jc w:val="right"/>
            </w:pPr>
            <w:r>
              <w:rPr>
                <w:rFonts w:eastAsiaTheme="minorEastAsia"/>
                <w:color w:val="000000" w:themeColor="text1"/>
                <w:szCs w:val="21"/>
              </w:rPr>
              <w:t>1.07</w:t>
            </w:r>
          </w:p>
        </w:tc>
      </w:tr>
      <w:tr w:rsidR="00E13336">
        <w:tc>
          <w:tcPr>
            <w:tcW w:w="870" w:type="dxa"/>
            <w:vAlign w:val="center"/>
          </w:tcPr>
          <w:p w:rsidR="00E13336" w:rsidRDefault="001230C6">
            <w:pPr>
              <w:jc w:val="center"/>
            </w:pPr>
            <w:r>
              <w:rPr>
                <w:rFonts w:eastAsiaTheme="minorEastAsia"/>
                <w:color w:val="000000" w:themeColor="text1"/>
                <w:szCs w:val="21"/>
              </w:rPr>
              <w:t>12</w:t>
            </w:r>
          </w:p>
        </w:tc>
        <w:tc>
          <w:tcPr>
            <w:tcW w:w="1650" w:type="dxa"/>
            <w:vAlign w:val="center"/>
          </w:tcPr>
          <w:p w:rsidR="00E13336" w:rsidRDefault="001230C6">
            <w:pPr>
              <w:jc w:val="center"/>
            </w:pPr>
            <w:r>
              <w:rPr>
                <w:rFonts w:eastAsiaTheme="minorEastAsia"/>
                <w:color w:val="000000" w:themeColor="text1"/>
                <w:szCs w:val="21"/>
              </w:rPr>
              <w:t>600426</w:t>
            </w:r>
          </w:p>
        </w:tc>
        <w:tc>
          <w:tcPr>
            <w:tcW w:w="1980" w:type="dxa"/>
            <w:vAlign w:val="center"/>
          </w:tcPr>
          <w:p w:rsidR="00E13336" w:rsidRDefault="001230C6">
            <w:pPr>
              <w:jc w:val="center"/>
            </w:pPr>
            <w:r>
              <w:rPr>
                <w:rFonts w:eastAsiaTheme="minorEastAsia"/>
                <w:color w:val="000000" w:themeColor="text1"/>
                <w:szCs w:val="21"/>
              </w:rPr>
              <w:t>华鲁恒升</w:t>
            </w:r>
          </w:p>
        </w:tc>
        <w:tc>
          <w:tcPr>
            <w:tcW w:w="2880" w:type="dxa"/>
            <w:vAlign w:val="center"/>
          </w:tcPr>
          <w:p w:rsidR="00E13336" w:rsidRDefault="001230C6">
            <w:pPr>
              <w:jc w:val="right"/>
            </w:pPr>
            <w:r>
              <w:rPr>
                <w:rFonts w:eastAsiaTheme="minorEastAsia"/>
                <w:color w:val="000000" w:themeColor="text1"/>
                <w:szCs w:val="21"/>
              </w:rPr>
              <w:t>32,676,567.49</w:t>
            </w:r>
          </w:p>
        </w:tc>
        <w:tc>
          <w:tcPr>
            <w:tcW w:w="1620" w:type="dxa"/>
            <w:vAlign w:val="center"/>
          </w:tcPr>
          <w:p w:rsidR="00E13336" w:rsidRDefault="001230C6">
            <w:pPr>
              <w:jc w:val="right"/>
            </w:pPr>
            <w:r>
              <w:rPr>
                <w:rFonts w:eastAsiaTheme="minorEastAsia"/>
                <w:color w:val="000000" w:themeColor="text1"/>
                <w:szCs w:val="21"/>
              </w:rPr>
              <w:t>0.92</w:t>
            </w:r>
          </w:p>
        </w:tc>
      </w:tr>
      <w:tr w:rsidR="00E13336">
        <w:tc>
          <w:tcPr>
            <w:tcW w:w="870" w:type="dxa"/>
            <w:vAlign w:val="center"/>
          </w:tcPr>
          <w:p w:rsidR="00E13336" w:rsidRDefault="001230C6">
            <w:pPr>
              <w:jc w:val="center"/>
            </w:pPr>
            <w:r>
              <w:rPr>
                <w:rFonts w:eastAsiaTheme="minorEastAsia"/>
                <w:color w:val="000000" w:themeColor="text1"/>
                <w:szCs w:val="21"/>
              </w:rPr>
              <w:t>13</w:t>
            </w:r>
          </w:p>
        </w:tc>
        <w:tc>
          <w:tcPr>
            <w:tcW w:w="1650" w:type="dxa"/>
            <w:vAlign w:val="center"/>
          </w:tcPr>
          <w:p w:rsidR="00E13336" w:rsidRDefault="001230C6">
            <w:pPr>
              <w:jc w:val="center"/>
            </w:pPr>
            <w:r>
              <w:rPr>
                <w:rFonts w:eastAsiaTheme="minorEastAsia"/>
                <w:color w:val="000000" w:themeColor="text1"/>
                <w:szCs w:val="21"/>
              </w:rPr>
              <w:t>002258</w:t>
            </w:r>
          </w:p>
        </w:tc>
        <w:tc>
          <w:tcPr>
            <w:tcW w:w="1980" w:type="dxa"/>
            <w:vAlign w:val="center"/>
          </w:tcPr>
          <w:p w:rsidR="00E13336" w:rsidRDefault="001230C6">
            <w:pPr>
              <w:jc w:val="center"/>
            </w:pPr>
            <w:r>
              <w:rPr>
                <w:rFonts w:eastAsiaTheme="minorEastAsia"/>
                <w:color w:val="000000" w:themeColor="text1"/>
                <w:szCs w:val="21"/>
              </w:rPr>
              <w:t>利尔化学</w:t>
            </w:r>
          </w:p>
        </w:tc>
        <w:tc>
          <w:tcPr>
            <w:tcW w:w="2880" w:type="dxa"/>
            <w:vAlign w:val="center"/>
          </w:tcPr>
          <w:p w:rsidR="00E13336" w:rsidRDefault="001230C6">
            <w:pPr>
              <w:jc w:val="right"/>
            </w:pPr>
            <w:r>
              <w:rPr>
                <w:rFonts w:eastAsiaTheme="minorEastAsia"/>
                <w:color w:val="000000" w:themeColor="text1"/>
                <w:szCs w:val="21"/>
              </w:rPr>
              <w:t>30,947,005.06</w:t>
            </w:r>
          </w:p>
        </w:tc>
        <w:tc>
          <w:tcPr>
            <w:tcW w:w="1620" w:type="dxa"/>
            <w:vAlign w:val="center"/>
          </w:tcPr>
          <w:p w:rsidR="00E13336" w:rsidRDefault="001230C6">
            <w:pPr>
              <w:jc w:val="right"/>
            </w:pPr>
            <w:r>
              <w:rPr>
                <w:rFonts w:eastAsiaTheme="minorEastAsia"/>
                <w:color w:val="000000" w:themeColor="text1"/>
                <w:szCs w:val="21"/>
              </w:rPr>
              <w:t>0.88</w:t>
            </w:r>
          </w:p>
        </w:tc>
      </w:tr>
      <w:tr w:rsidR="00E13336">
        <w:tc>
          <w:tcPr>
            <w:tcW w:w="870" w:type="dxa"/>
            <w:vAlign w:val="center"/>
          </w:tcPr>
          <w:p w:rsidR="00E13336" w:rsidRDefault="001230C6">
            <w:pPr>
              <w:jc w:val="center"/>
            </w:pPr>
            <w:r>
              <w:rPr>
                <w:rFonts w:eastAsiaTheme="minorEastAsia"/>
                <w:color w:val="000000" w:themeColor="text1"/>
                <w:szCs w:val="21"/>
              </w:rPr>
              <w:t>14</w:t>
            </w:r>
          </w:p>
        </w:tc>
        <w:tc>
          <w:tcPr>
            <w:tcW w:w="1650" w:type="dxa"/>
            <w:vAlign w:val="center"/>
          </w:tcPr>
          <w:p w:rsidR="00E13336" w:rsidRDefault="001230C6">
            <w:pPr>
              <w:jc w:val="center"/>
            </w:pPr>
            <w:r>
              <w:rPr>
                <w:rFonts w:eastAsiaTheme="minorEastAsia"/>
                <w:color w:val="000000" w:themeColor="text1"/>
                <w:szCs w:val="21"/>
              </w:rPr>
              <w:t>600516</w:t>
            </w:r>
          </w:p>
        </w:tc>
        <w:tc>
          <w:tcPr>
            <w:tcW w:w="1980" w:type="dxa"/>
            <w:vAlign w:val="center"/>
          </w:tcPr>
          <w:p w:rsidR="00E13336" w:rsidRDefault="001230C6">
            <w:pPr>
              <w:jc w:val="center"/>
            </w:pPr>
            <w:r>
              <w:rPr>
                <w:rFonts w:eastAsiaTheme="minorEastAsia"/>
                <w:color w:val="000000" w:themeColor="text1"/>
                <w:szCs w:val="21"/>
              </w:rPr>
              <w:t>方大炭素</w:t>
            </w:r>
          </w:p>
        </w:tc>
        <w:tc>
          <w:tcPr>
            <w:tcW w:w="2880" w:type="dxa"/>
            <w:vAlign w:val="center"/>
          </w:tcPr>
          <w:p w:rsidR="00E13336" w:rsidRDefault="001230C6">
            <w:pPr>
              <w:jc w:val="right"/>
            </w:pPr>
            <w:r>
              <w:rPr>
                <w:rFonts w:eastAsiaTheme="minorEastAsia"/>
                <w:color w:val="000000" w:themeColor="text1"/>
                <w:szCs w:val="21"/>
              </w:rPr>
              <w:t>29,779,404.90</w:t>
            </w:r>
          </w:p>
        </w:tc>
        <w:tc>
          <w:tcPr>
            <w:tcW w:w="1620" w:type="dxa"/>
            <w:vAlign w:val="center"/>
          </w:tcPr>
          <w:p w:rsidR="00E13336" w:rsidRDefault="001230C6">
            <w:pPr>
              <w:jc w:val="right"/>
            </w:pPr>
            <w:r>
              <w:rPr>
                <w:rFonts w:eastAsiaTheme="minorEastAsia"/>
                <w:color w:val="000000" w:themeColor="text1"/>
                <w:szCs w:val="21"/>
              </w:rPr>
              <w:t>0.84</w:t>
            </w:r>
          </w:p>
        </w:tc>
      </w:tr>
      <w:tr w:rsidR="00E13336">
        <w:tc>
          <w:tcPr>
            <w:tcW w:w="870" w:type="dxa"/>
            <w:vAlign w:val="center"/>
          </w:tcPr>
          <w:p w:rsidR="00E13336" w:rsidRDefault="001230C6">
            <w:pPr>
              <w:jc w:val="center"/>
            </w:pPr>
            <w:r>
              <w:rPr>
                <w:rFonts w:eastAsiaTheme="minorEastAsia"/>
                <w:color w:val="000000" w:themeColor="text1"/>
                <w:szCs w:val="21"/>
              </w:rPr>
              <w:t>15</w:t>
            </w:r>
          </w:p>
        </w:tc>
        <w:tc>
          <w:tcPr>
            <w:tcW w:w="1650" w:type="dxa"/>
            <w:vAlign w:val="center"/>
          </w:tcPr>
          <w:p w:rsidR="00E13336" w:rsidRDefault="001230C6">
            <w:pPr>
              <w:jc w:val="center"/>
            </w:pPr>
            <w:r>
              <w:rPr>
                <w:rFonts w:eastAsiaTheme="minorEastAsia"/>
                <w:color w:val="000000" w:themeColor="text1"/>
                <w:szCs w:val="21"/>
              </w:rPr>
              <w:t>000001</w:t>
            </w:r>
          </w:p>
        </w:tc>
        <w:tc>
          <w:tcPr>
            <w:tcW w:w="1980" w:type="dxa"/>
            <w:vAlign w:val="center"/>
          </w:tcPr>
          <w:p w:rsidR="00E13336" w:rsidRDefault="001230C6">
            <w:pPr>
              <w:jc w:val="center"/>
            </w:pPr>
            <w:r>
              <w:rPr>
                <w:rFonts w:eastAsiaTheme="minorEastAsia"/>
                <w:color w:val="000000" w:themeColor="text1"/>
                <w:szCs w:val="21"/>
              </w:rPr>
              <w:t>平安银行</w:t>
            </w:r>
          </w:p>
        </w:tc>
        <w:tc>
          <w:tcPr>
            <w:tcW w:w="2880" w:type="dxa"/>
            <w:vAlign w:val="center"/>
          </w:tcPr>
          <w:p w:rsidR="00E13336" w:rsidRDefault="001230C6">
            <w:pPr>
              <w:jc w:val="right"/>
            </w:pPr>
            <w:r>
              <w:rPr>
                <w:rFonts w:eastAsiaTheme="minorEastAsia"/>
                <w:color w:val="000000" w:themeColor="text1"/>
                <w:szCs w:val="21"/>
              </w:rPr>
              <w:t>29,187,057.33</w:t>
            </w:r>
          </w:p>
        </w:tc>
        <w:tc>
          <w:tcPr>
            <w:tcW w:w="1620" w:type="dxa"/>
            <w:vAlign w:val="center"/>
          </w:tcPr>
          <w:p w:rsidR="00E13336" w:rsidRDefault="001230C6">
            <w:pPr>
              <w:jc w:val="right"/>
            </w:pPr>
            <w:r>
              <w:rPr>
                <w:rFonts w:eastAsiaTheme="minorEastAsia"/>
                <w:color w:val="000000" w:themeColor="text1"/>
                <w:szCs w:val="21"/>
              </w:rPr>
              <w:t>0.83</w:t>
            </w:r>
          </w:p>
        </w:tc>
      </w:tr>
      <w:tr w:rsidR="00E13336">
        <w:tc>
          <w:tcPr>
            <w:tcW w:w="870" w:type="dxa"/>
            <w:vAlign w:val="center"/>
          </w:tcPr>
          <w:p w:rsidR="00E13336" w:rsidRDefault="001230C6">
            <w:pPr>
              <w:jc w:val="center"/>
            </w:pPr>
            <w:r>
              <w:rPr>
                <w:rFonts w:eastAsiaTheme="minorEastAsia"/>
                <w:color w:val="000000" w:themeColor="text1"/>
                <w:szCs w:val="21"/>
              </w:rPr>
              <w:t>16</w:t>
            </w:r>
          </w:p>
        </w:tc>
        <w:tc>
          <w:tcPr>
            <w:tcW w:w="1650" w:type="dxa"/>
            <w:vAlign w:val="center"/>
          </w:tcPr>
          <w:p w:rsidR="00E13336" w:rsidRDefault="001230C6">
            <w:pPr>
              <w:jc w:val="center"/>
            </w:pPr>
            <w:r>
              <w:rPr>
                <w:rFonts w:eastAsiaTheme="minorEastAsia"/>
                <w:color w:val="000000" w:themeColor="text1"/>
                <w:szCs w:val="21"/>
              </w:rPr>
              <w:t>000725</w:t>
            </w:r>
          </w:p>
        </w:tc>
        <w:tc>
          <w:tcPr>
            <w:tcW w:w="1980" w:type="dxa"/>
            <w:vAlign w:val="center"/>
          </w:tcPr>
          <w:p w:rsidR="00E13336" w:rsidRDefault="001230C6">
            <w:pPr>
              <w:jc w:val="center"/>
            </w:pPr>
            <w:r>
              <w:rPr>
                <w:rFonts w:eastAsiaTheme="minorEastAsia"/>
                <w:color w:val="000000" w:themeColor="text1"/>
                <w:szCs w:val="21"/>
              </w:rPr>
              <w:t>京东方Ａ</w:t>
            </w:r>
          </w:p>
        </w:tc>
        <w:tc>
          <w:tcPr>
            <w:tcW w:w="2880" w:type="dxa"/>
            <w:vAlign w:val="center"/>
          </w:tcPr>
          <w:p w:rsidR="00E13336" w:rsidRDefault="001230C6">
            <w:pPr>
              <w:jc w:val="right"/>
            </w:pPr>
            <w:r>
              <w:rPr>
                <w:rFonts w:eastAsiaTheme="minorEastAsia"/>
                <w:color w:val="000000" w:themeColor="text1"/>
                <w:szCs w:val="21"/>
              </w:rPr>
              <w:t>29,057,298.90</w:t>
            </w:r>
          </w:p>
        </w:tc>
        <w:tc>
          <w:tcPr>
            <w:tcW w:w="1620" w:type="dxa"/>
            <w:vAlign w:val="center"/>
          </w:tcPr>
          <w:p w:rsidR="00E13336" w:rsidRDefault="001230C6">
            <w:pPr>
              <w:jc w:val="right"/>
            </w:pPr>
            <w:r>
              <w:rPr>
                <w:rFonts w:eastAsiaTheme="minorEastAsia"/>
                <w:color w:val="000000" w:themeColor="text1"/>
                <w:szCs w:val="21"/>
              </w:rPr>
              <w:t>0.82</w:t>
            </w:r>
          </w:p>
        </w:tc>
      </w:tr>
      <w:tr w:rsidR="00E13336">
        <w:tc>
          <w:tcPr>
            <w:tcW w:w="870" w:type="dxa"/>
            <w:vAlign w:val="center"/>
          </w:tcPr>
          <w:p w:rsidR="00E13336" w:rsidRDefault="001230C6">
            <w:pPr>
              <w:jc w:val="center"/>
            </w:pPr>
            <w:r>
              <w:rPr>
                <w:rFonts w:eastAsiaTheme="minorEastAsia"/>
                <w:color w:val="000000" w:themeColor="text1"/>
                <w:szCs w:val="21"/>
              </w:rPr>
              <w:t>17</w:t>
            </w:r>
          </w:p>
        </w:tc>
        <w:tc>
          <w:tcPr>
            <w:tcW w:w="1650" w:type="dxa"/>
            <w:vAlign w:val="center"/>
          </w:tcPr>
          <w:p w:rsidR="00E13336" w:rsidRDefault="001230C6">
            <w:pPr>
              <w:jc w:val="center"/>
            </w:pPr>
            <w:r>
              <w:rPr>
                <w:rFonts w:eastAsiaTheme="minorEastAsia"/>
                <w:color w:val="000000" w:themeColor="text1"/>
                <w:szCs w:val="21"/>
              </w:rPr>
              <w:t>002236</w:t>
            </w:r>
          </w:p>
        </w:tc>
        <w:tc>
          <w:tcPr>
            <w:tcW w:w="1980" w:type="dxa"/>
            <w:vAlign w:val="center"/>
          </w:tcPr>
          <w:p w:rsidR="00E13336" w:rsidRDefault="001230C6">
            <w:pPr>
              <w:jc w:val="center"/>
            </w:pPr>
            <w:r>
              <w:rPr>
                <w:rFonts w:eastAsiaTheme="minorEastAsia"/>
                <w:color w:val="000000" w:themeColor="text1"/>
                <w:szCs w:val="21"/>
              </w:rPr>
              <w:t>大华股份</w:t>
            </w:r>
          </w:p>
        </w:tc>
        <w:tc>
          <w:tcPr>
            <w:tcW w:w="2880" w:type="dxa"/>
            <w:vAlign w:val="center"/>
          </w:tcPr>
          <w:p w:rsidR="00E13336" w:rsidRDefault="001230C6">
            <w:pPr>
              <w:jc w:val="right"/>
            </w:pPr>
            <w:r>
              <w:rPr>
                <w:rFonts w:eastAsiaTheme="minorEastAsia"/>
                <w:color w:val="000000" w:themeColor="text1"/>
                <w:szCs w:val="21"/>
              </w:rPr>
              <w:t>27,410,168.17</w:t>
            </w:r>
          </w:p>
        </w:tc>
        <w:tc>
          <w:tcPr>
            <w:tcW w:w="1620" w:type="dxa"/>
            <w:vAlign w:val="center"/>
          </w:tcPr>
          <w:p w:rsidR="00E13336" w:rsidRDefault="001230C6">
            <w:pPr>
              <w:jc w:val="right"/>
            </w:pPr>
            <w:r>
              <w:rPr>
                <w:rFonts w:eastAsiaTheme="minorEastAsia"/>
                <w:color w:val="000000" w:themeColor="text1"/>
                <w:szCs w:val="21"/>
              </w:rPr>
              <w:t>0.78</w:t>
            </w:r>
          </w:p>
        </w:tc>
      </w:tr>
      <w:tr w:rsidR="00E13336">
        <w:tc>
          <w:tcPr>
            <w:tcW w:w="870" w:type="dxa"/>
            <w:vAlign w:val="center"/>
          </w:tcPr>
          <w:p w:rsidR="00E13336" w:rsidRDefault="001230C6">
            <w:pPr>
              <w:jc w:val="center"/>
            </w:pPr>
            <w:r>
              <w:rPr>
                <w:rFonts w:eastAsiaTheme="minorEastAsia"/>
                <w:color w:val="000000" w:themeColor="text1"/>
                <w:szCs w:val="21"/>
              </w:rPr>
              <w:t>18</w:t>
            </w:r>
          </w:p>
        </w:tc>
        <w:tc>
          <w:tcPr>
            <w:tcW w:w="1650" w:type="dxa"/>
            <w:vAlign w:val="center"/>
          </w:tcPr>
          <w:p w:rsidR="00E13336" w:rsidRDefault="001230C6">
            <w:pPr>
              <w:jc w:val="center"/>
            </w:pPr>
            <w:r>
              <w:rPr>
                <w:rFonts w:eastAsiaTheme="minorEastAsia"/>
                <w:color w:val="000000" w:themeColor="text1"/>
                <w:szCs w:val="21"/>
              </w:rPr>
              <w:t>002353</w:t>
            </w:r>
          </w:p>
        </w:tc>
        <w:tc>
          <w:tcPr>
            <w:tcW w:w="1980" w:type="dxa"/>
            <w:vAlign w:val="center"/>
          </w:tcPr>
          <w:p w:rsidR="00E13336" w:rsidRDefault="001230C6">
            <w:pPr>
              <w:jc w:val="center"/>
            </w:pPr>
            <w:r>
              <w:rPr>
                <w:rFonts w:eastAsiaTheme="minorEastAsia"/>
                <w:color w:val="000000" w:themeColor="text1"/>
                <w:szCs w:val="21"/>
              </w:rPr>
              <w:t>杰瑞股份</w:t>
            </w:r>
          </w:p>
        </w:tc>
        <w:tc>
          <w:tcPr>
            <w:tcW w:w="2880" w:type="dxa"/>
            <w:vAlign w:val="center"/>
          </w:tcPr>
          <w:p w:rsidR="00E13336" w:rsidRDefault="001230C6">
            <w:pPr>
              <w:jc w:val="right"/>
            </w:pPr>
            <w:r>
              <w:rPr>
                <w:rFonts w:eastAsiaTheme="minorEastAsia"/>
                <w:color w:val="000000" w:themeColor="text1"/>
                <w:szCs w:val="21"/>
              </w:rPr>
              <w:t>26,702,081.16</w:t>
            </w:r>
          </w:p>
        </w:tc>
        <w:tc>
          <w:tcPr>
            <w:tcW w:w="1620" w:type="dxa"/>
            <w:vAlign w:val="center"/>
          </w:tcPr>
          <w:p w:rsidR="00E13336" w:rsidRDefault="001230C6">
            <w:pPr>
              <w:jc w:val="right"/>
            </w:pPr>
            <w:r>
              <w:rPr>
                <w:rFonts w:eastAsiaTheme="minorEastAsia"/>
                <w:color w:val="000000" w:themeColor="text1"/>
                <w:szCs w:val="21"/>
              </w:rPr>
              <w:t>0.76</w:t>
            </w:r>
          </w:p>
        </w:tc>
      </w:tr>
      <w:tr w:rsidR="00E13336">
        <w:tc>
          <w:tcPr>
            <w:tcW w:w="870" w:type="dxa"/>
            <w:vAlign w:val="center"/>
          </w:tcPr>
          <w:p w:rsidR="00E13336" w:rsidRDefault="001230C6">
            <w:pPr>
              <w:jc w:val="center"/>
            </w:pPr>
            <w:r>
              <w:rPr>
                <w:rFonts w:eastAsiaTheme="minorEastAsia"/>
                <w:color w:val="000000" w:themeColor="text1"/>
                <w:szCs w:val="21"/>
              </w:rPr>
              <w:t>19</w:t>
            </w:r>
          </w:p>
        </w:tc>
        <w:tc>
          <w:tcPr>
            <w:tcW w:w="1650" w:type="dxa"/>
            <w:vAlign w:val="center"/>
          </w:tcPr>
          <w:p w:rsidR="00E13336" w:rsidRDefault="001230C6">
            <w:pPr>
              <w:jc w:val="center"/>
            </w:pPr>
            <w:r>
              <w:rPr>
                <w:rFonts w:eastAsiaTheme="minorEastAsia"/>
                <w:color w:val="000000" w:themeColor="text1"/>
                <w:szCs w:val="21"/>
              </w:rPr>
              <w:t>002508</w:t>
            </w:r>
          </w:p>
        </w:tc>
        <w:tc>
          <w:tcPr>
            <w:tcW w:w="1980" w:type="dxa"/>
            <w:vAlign w:val="center"/>
          </w:tcPr>
          <w:p w:rsidR="00E13336" w:rsidRDefault="001230C6">
            <w:pPr>
              <w:jc w:val="center"/>
            </w:pPr>
            <w:r>
              <w:rPr>
                <w:rFonts w:eastAsiaTheme="minorEastAsia"/>
                <w:color w:val="000000" w:themeColor="text1"/>
                <w:szCs w:val="21"/>
              </w:rPr>
              <w:t>老板电器</w:t>
            </w:r>
          </w:p>
        </w:tc>
        <w:tc>
          <w:tcPr>
            <w:tcW w:w="2880" w:type="dxa"/>
            <w:vAlign w:val="center"/>
          </w:tcPr>
          <w:p w:rsidR="00E13336" w:rsidRDefault="001230C6">
            <w:pPr>
              <w:jc w:val="right"/>
            </w:pPr>
            <w:r>
              <w:rPr>
                <w:rFonts w:eastAsiaTheme="minorEastAsia"/>
                <w:color w:val="000000" w:themeColor="text1"/>
                <w:szCs w:val="21"/>
              </w:rPr>
              <w:t>24,849,581.12</w:t>
            </w:r>
          </w:p>
        </w:tc>
        <w:tc>
          <w:tcPr>
            <w:tcW w:w="1620" w:type="dxa"/>
            <w:vAlign w:val="center"/>
          </w:tcPr>
          <w:p w:rsidR="00E13336" w:rsidRDefault="001230C6">
            <w:pPr>
              <w:jc w:val="right"/>
            </w:pPr>
            <w:r>
              <w:rPr>
                <w:rFonts w:eastAsiaTheme="minorEastAsia"/>
                <w:color w:val="000000" w:themeColor="text1"/>
                <w:szCs w:val="21"/>
              </w:rPr>
              <w:t>0.70</w:t>
            </w:r>
          </w:p>
        </w:tc>
      </w:tr>
      <w:tr w:rsidR="00E13336">
        <w:tc>
          <w:tcPr>
            <w:tcW w:w="870" w:type="dxa"/>
            <w:vAlign w:val="center"/>
          </w:tcPr>
          <w:p w:rsidR="00E13336" w:rsidRDefault="001230C6">
            <w:pPr>
              <w:jc w:val="center"/>
            </w:pPr>
            <w:r>
              <w:rPr>
                <w:rFonts w:eastAsiaTheme="minorEastAsia"/>
                <w:color w:val="000000" w:themeColor="text1"/>
                <w:szCs w:val="21"/>
              </w:rPr>
              <w:t>20</w:t>
            </w:r>
          </w:p>
        </w:tc>
        <w:tc>
          <w:tcPr>
            <w:tcW w:w="1650" w:type="dxa"/>
            <w:vAlign w:val="center"/>
          </w:tcPr>
          <w:p w:rsidR="00E13336" w:rsidRDefault="001230C6">
            <w:pPr>
              <w:jc w:val="center"/>
            </w:pPr>
            <w:r>
              <w:rPr>
                <w:rFonts w:eastAsiaTheme="minorEastAsia"/>
                <w:color w:val="000000" w:themeColor="text1"/>
                <w:szCs w:val="21"/>
              </w:rPr>
              <w:t>600887</w:t>
            </w:r>
          </w:p>
        </w:tc>
        <w:tc>
          <w:tcPr>
            <w:tcW w:w="1980" w:type="dxa"/>
            <w:vAlign w:val="center"/>
          </w:tcPr>
          <w:p w:rsidR="00E13336" w:rsidRDefault="001230C6">
            <w:pPr>
              <w:jc w:val="center"/>
            </w:pPr>
            <w:r>
              <w:rPr>
                <w:rFonts w:eastAsiaTheme="minorEastAsia"/>
                <w:color w:val="000000" w:themeColor="text1"/>
                <w:szCs w:val="21"/>
              </w:rPr>
              <w:t>伊利股份</w:t>
            </w:r>
          </w:p>
        </w:tc>
        <w:tc>
          <w:tcPr>
            <w:tcW w:w="2880" w:type="dxa"/>
            <w:vAlign w:val="center"/>
          </w:tcPr>
          <w:p w:rsidR="00E13336" w:rsidRDefault="001230C6">
            <w:pPr>
              <w:jc w:val="right"/>
            </w:pPr>
            <w:r>
              <w:rPr>
                <w:rFonts w:eastAsiaTheme="minorEastAsia"/>
                <w:color w:val="000000" w:themeColor="text1"/>
                <w:szCs w:val="21"/>
              </w:rPr>
              <w:t>24,566,601.14</w:t>
            </w:r>
          </w:p>
        </w:tc>
        <w:tc>
          <w:tcPr>
            <w:tcW w:w="1620" w:type="dxa"/>
            <w:vAlign w:val="center"/>
          </w:tcPr>
          <w:p w:rsidR="00E13336" w:rsidRDefault="001230C6">
            <w:pPr>
              <w:jc w:val="right"/>
            </w:pPr>
            <w:r>
              <w:rPr>
                <w:rFonts w:eastAsiaTheme="minorEastAsia"/>
                <w:color w:val="000000" w:themeColor="text1"/>
                <w:szCs w:val="21"/>
              </w:rPr>
              <w:t>0.70</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1,323,211,246.34</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1,224,738,394.37</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98356161"/>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613,967,200.00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23.17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91,262,000.00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3.44</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91,262,000.00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3.44</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180,813,482.00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6.82</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200,732,000.00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7.57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302,786,000.00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11.42</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422,935,619.70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15.96</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496,957,300.00</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18.75</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2,309,453,601.70</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87.14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98356162"/>
      <w:r w:rsidRPr="00C56D9D">
        <w:rPr>
          <w:rFonts w:ascii="Times New Roman" w:eastAsiaTheme="minorEastAsia" w:hAnsi="Times New Roman"/>
          <w:color w:val="000000" w:themeColor="text1"/>
          <w:kern w:val="0"/>
          <w:sz w:val="21"/>
          <w:szCs w:val="21"/>
        </w:rPr>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E13336">
        <w:tc>
          <w:tcPr>
            <w:tcW w:w="788" w:type="dxa"/>
            <w:vAlign w:val="center"/>
          </w:tcPr>
          <w:p w:rsidR="00E13336" w:rsidRDefault="001230C6">
            <w:pPr>
              <w:jc w:val="center"/>
            </w:pPr>
            <w:r>
              <w:rPr>
                <w:rFonts w:eastAsiaTheme="minorEastAsia"/>
                <w:color w:val="000000" w:themeColor="text1"/>
                <w:szCs w:val="21"/>
              </w:rPr>
              <w:t>1</w:t>
            </w:r>
          </w:p>
        </w:tc>
        <w:tc>
          <w:tcPr>
            <w:tcW w:w="1774" w:type="dxa"/>
            <w:vAlign w:val="center"/>
          </w:tcPr>
          <w:p w:rsidR="00E13336" w:rsidRDefault="001230C6">
            <w:pPr>
              <w:jc w:val="center"/>
            </w:pPr>
            <w:r>
              <w:rPr>
                <w:rFonts w:eastAsiaTheme="minorEastAsia"/>
                <w:color w:val="000000" w:themeColor="text1"/>
                <w:szCs w:val="21"/>
              </w:rPr>
              <w:t>210004</w:t>
            </w:r>
          </w:p>
        </w:tc>
        <w:tc>
          <w:tcPr>
            <w:tcW w:w="1282" w:type="dxa"/>
            <w:vAlign w:val="center"/>
          </w:tcPr>
          <w:p w:rsidR="00E13336" w:rsidRDefault="001230C6">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763" w:type="dxa"/>
            <w:vAlign w:val="center"/>
          </w:tcPr>
          <w:p w:rsidR="00E13336" w:rsidRDefault="001230C6">
            <w:pPr>
              <w:jc w:val="right"/>
            </w:pPr>
            <w:r>
              <w:rPr>
                <w:rFonts w:eastAsiaTheme="minorEastAsia"/>
                <w:color w:val="000000" w:themeColor="text1"/>
                <w:szCs w:val="21"/>
              </w:rPr>
              <w:t>1,790,000</w:t>
            </w:r>
          </w:p>
        </w:tc>
        <w:tc>
          <w:tcPr>
            <w:tcW w:w="1843" w:type="dxa"/>
            <w:vAlign w:val="center"/>
          </w:tcPr>
          <w:p w:rsidR="00E13336" w:rsidRDefault="001230C6">
            <w:pPr>
              <w:jc w:val="right"/>
            </w:pPr>
            <w:r>
              <w:rPr>
                <w:rFonts w:eastAsiaTheme="minorEastAsia"/>
                <w:color w:val="000000" w:themeColor="text1"/>
                <w:szCs w:val="21"/>
              </w:rPr>
              <w:t>180,664,700.00</w:t>
            </w:r>
          </w:p>
        </w:tc>
        <w:tc>
          <w:tcPr>
            <w:tcW w:w="1493" w:type="dxa"/>
            <w:vAlign w:val="center"/>
          </w:tcPr>
          <w:p w:rsidR="00E13336" w:rsidRDefault="001230C6">
            <w:pPr>
              <w:jc w:val="right"/>
            </w:pPr>
            <w:r>
              <w:rPr>
                <w:rFonts w:eastAsiaTheme="minorEastAsia"/>
                <w:color w:val="000000" w:themeColor="text1"/>
                <w:szCs w:val="21"/>
              </w:rPr>
              <w:t>6.82</w:t>
            </w:r>
          </w:p>
        </w:tc>
      </w:tr>
      <w:tr w:rsidR="00E13336">
        <w:tc>
          <w:tcPr>
            <w:tcW w:w="788" w:type="dxa"/>
            <w:vAlign w:val="center"/>
          </w:tcPr>
          <w:p w:rsidR="00E13336" w:rsidRDefault="001230C6">
            <w:pPr>
              <w:jc w:val="center"/>
            </w:pPr>
            <w:r>
              <w:rPr>
                <w:rFonts w:eastAsiaTheme="minorEastAsia"/>
                <w:color w:val="000000" w:themeColor="text1"/>
                <w:szCs w:val="21"/>
              </w:rPr>
              <w:t>2</w:t>
            </w:r>
          </w:p>
        </w:tc>
        <w:tc>
          <w:tcPr>
            <w:tcW w:w="1774" w:type="dxa"/>
            <w:vAlign w:val="center"/>
          </w:tcPr>
          <w:p w:rsidR="00E13336" w:rsidRDefault="001230C6">
            <w:pPr>
              <w:jc w:val="center"/>
            </w:pPr>
            <w:r>
              <w:rPr>
                <w:rFonts w:eastAsiaTheme="minorEastAsia"/>
                <w:color w:val="000000" w:themeColor="text1"/>
                <w:szCs w:val="21"/>
              </w:rPr>
              <w:t>132009</w:t>
            </w:r>
          </w:p>
        </w:tc>
        <w:tc>
          <w:tcPr>
            <w:tcW w:w="1282" w:type="dxa"/>
            <w:vAlign w:val="center"/>
          </w:tcPr>
          <w:p w:rsidR="00E13336" w:rsidRDefault="001230C6">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763" w:type="dxa"/>
            <w:vAlign w:val="center"/>
          </w:tcPr>
          <w:p w:rsidR="00E13336" w:rsidRDefault="001230C6">
            <w:pPr>
              <w:jc w:val="right"/>
            </w:pPr>
            <w:r>
              <w:rPr>
                <w:rFonts w:eastAsiaTheme="minorEastAsia"/>
                <w:color w:val="000000" w:themeColor="text1"/>
                <w:szCs w:val="21"/>
              </w:rPr>
              <w:t>1,542,790</w:t>
            </w:r>
          </w:p>
        </w:tc>
        <w:tc>
          <w:tcPr>
            <w:tcW w:w="1843" w:type="dxa"/>
            <w:vAlign w:val="center"/>
          </w:tcPr>
          <w:p w:rsidR="00E13336" w:rsidRDefault="001230C6">
            <w:pPr>
              <w:jc w:val="right"/>
            </w:pPr>
            <w:r>
              <w:rPr>
                <w:rFonts w:eastAsiaTheme="minorEastAsia"/>
                <w:color w:val="000000" w:themeColor="text1"/>
                <w:szCs w:val="21"/>
              </w:rPr>
              <w:t>161,190,699.20</w:t>
            </w:r>
          </w:p>
        </w:tc>
        <w:tc>
          <w:tcPr>
            <w:tcW w:w="1493" w:type="dxa"/>
            <w:vAlign w:val="center"/>
          </w:tcPr>
          <w:p w:rsidR="00E13336" w:rsidRDefault="001230C6">
            <w:pPr>
              <w:jc w:val="right"/>
            </w:pPr>
            <w:r>
              <w:rPr>
                <w:rFonts w:eastAsiaTheme="minorEastAsia"/>
                <w:color w:val="000000" w:themeColor="text1"/>
                <w:szCs w:val="21"/>
              </w:rPr>
              <w:t>6.08</w:t>
            </w:r>
          </w:p>
        </w:tc>
      </w:tr>
      <w:tr w:rsidR="00E13336">
        <w:tc>
          <w:tcPr>
            <w:tcW w:w="788" w:type="dxa"/>
            <w:vAlign w:val="center"/>
          </w:tcPr>
          <w:p w:rsidR="00E13336" w:rsidRDefault="001230C6">
            <w:pPr>
              <w:jc w:val="center"/>
            </w:pPr>
            <w:r>
              <w:rPr>
                <w:rFonts w:eastAsiaTheme="minorEastAsia"/>
                <w:color w:val="000000" w:themeColor="text1"/>
                <w:szCs w:val="21"/>
              </w:rPr>
              <w:t>3</w:t>
            </w:r>
          </w:p>
        </w:tc>
        <w:tc>
          <w:tcPr>
            <w:tcW w:w="1774" w:type="dxa"/>
            <w:vAlign w:val="center"/>
          </w:tcPr>
          <w:p w:rsidR="00E13336" w:rsidRDefault="001230C6">
            <w:pPr>
              <w:jc w:val="center"/>
            </w:pPr>
            <w:r>
              <w:rPr>
                <w:rFonts w:eastAsiaTheme="minorEastAsia"/>
                <w:color w:val="000000" w:themeColor="text1"/>
                <w:szCs w:val="21"/>
              </w:rPr>
              <w:t>113044</w:t>
            </w:r>
          </w:p>
        </w:tc>
        <w:tc>
          <w:tcPr>
            <w:tcW w:w="1282" w:type="dxa"/>
            <w:vAlign w:val="center"/>
          </w:tcPr>
          <w:p w:rsidR="00E13336" w:rsidRDefault="001230C6">
            <w:pPr>
              <w:jc w:val="center"/>
            </w:pPr>
            <w:r>
              <w:rPr>
                <w:rFonts w:eastAsiaTheme="minorEastAsia"/>
                <w:color w:val="000000" w:themeColor="text1"/>
                <w:szCs w:val="21"/>
              </w:rPr>
              <w:t>大秦转债</w:t>
            </w:r>
          </w:p>
        </w:tc>
        <w:tc>
          <w:tcPr>
            <w:tcW w:w="1763" w:type="dxa"/>
            <w:vAlign w:val="center"/>
          </w:tcPr>
          <w:p w:rsidR="00E13336" w:rsidRDefault="001230C6">
            <w:pPr>
              <w:jc w:val="right"/>
            </w:pPr>
            <w:r>
              <w:rPr>
                <w:rFonts w:eastAsiaTheme="minorEastAsia"/>
                <w:color w:val="000000" w:themeColor="text1"/>
                <w:szCs w:val="21"/>
              </w:rPr>
              <w:t>1,428,870</w:t>
            </w:r>
          </w:p>
        </w:tc>
        <w:tc>
          <w:tcPr>
            <w:tcW w:w="1843" w:type="dxa"/>
            <w:vAlign w:val="center"/>
          </w:tcPr>
          <w:p w:rsidR="00E13336" w:rsidRDefault="001230C6">
            <w:pPr>
              <w:jc w:val="right"/>
            </w:pPr>
            <w:r>
              <w:rPr>
                <w:rFonts w:eastAsiaTheme="minorEastAsia"/>
                <w:color w:val="000000" w:themeColor="text1"/>
                <w:szCs w:val="21"/>
              </w:rPr>
              <w:t>156,375,532.80</w:t>
            </w:r>
          </w:p>
        </w:tc>
        <w:tc>
          <w:tcPr>
            <w:tcW w:w="1493" w:type="dxa"/>
            <w:vAlign w:val="center"/>
          </w:tcPr>
          <w:p w:rsidR="00E13336" w:rsidRDefault="001230C6">
            <w:pPr>
              <w:jc w:val="right"/>
            </w:pPr>
            <w:r>
              <w:rPr>
                <w:rFonts w:eastAsiaTheme="minorEastAsia"/>
                <w:color w:val="000000" w:themeColor="text1"/>
                <w:szCs w:val="21"/>
              </w:rPr>
              <w:t>5.90</w:t>
            </w:r>
          </w:p>
        </w:tc>
      </w:tr>
      <w:tr w:rsidR="00E13336">
        <w:tc>
          <w:tcPr>
            <w:tcW w:w="788" w:type="dxa"/>
            <w:vAlign w:val="center"/>
          </w:tcPr>
          <w:p w:rsidR="00E13336" w:rsidRDefault="001230C6">
            <w:pPr>
              <w:jc w:val="center"/>
            </w:pPr>
            <w:r>
              <w:rPr>
                <w:rFonts w:eastAsiaTheme="minorEastAsia"/>
                <w:color w:val="000000" w:themeColor="text1"/>
                <w:szCs w:val="21"/>
              </w:rPr>
              <w:t>4</w:t>
            </w:r>
          </w:p>
        </w:tc>
        <w:tc>
          <w:tcPr>
            <w:tcW w:w="1774" w:type="dxa"/>
            <w:vAlign w:val="center"/>
          </w:tcPr>
          <w:p w:rsidR="00E13336" w:rsidRDefault="001230C6">
            <w:pPr>
              <w:jc w:val="center"/>
            </w:pPr>
            <w:r>
              <w:rPr>
                <w:rFonts w:eastAsiaTheme="minorEastAsia"/>
                <w:color w:val="000000" w:themeColor="text1"/>
                <w:szCs w:val="21"/>
              </w:rPr>
              <w:t>200013</w:t>
            </w:r>
          </w:p>
        </w:tc>
        <w:tc>
          <w:tcPr>
            <w:tcW w:w="1282" w:type="dxa"/>
            <w:vAlign w:val="center"/>
          </w:tcPr>
          <w:p w:rsidR="00E13336" w:rsidRDefault="001230C6">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763" w:type="dxa"/>
            <w:vAlign w:val="center"/>
          </w:tcPr>
          <w:p w:rsidR="00E13336" w:rsidRDefault="001230C6">
            <w:pPr>
              <w:jc w:val="right"/>
            </w:pPr>
            <w:r>
              <w:rPr>
                <w:rFonts w:eastAsiaTheme="minorEastAsia"/>
                <w:color w:val="000000" w:themeColor="text1"/>
                <w:szCs w:val="21"/>
              </w:rPr>
              <w:t>1,200,000</w:t>
            </w:r>
          </w:p>
        </w:tc>
        <w:tc>
          <w:tcPr>
            <w:tcW w:w="1843" w:type="dxa"/>
            <w:vAlign w:val="center"/>
          </w:tcPr>
          <w:p w:rsidR="00E13336" w:rsidRDefault="001230C6">
            <w:pPr>
              <w:jc w:val="right"/>
            </w:pPr>
            <w:r>
              <w:rPr>
                <w:rFonts w:eastAsiaTheme="minorEastAsia"/>
                <w:color w:val="000000" w:themeColor="text1"/>
                <w:szCs w:val="21"/>
              </w:rPr>
              <w:t>121,836,000.00</w:t>
            </w:r>
          </w:p>
        </w:tc>
        <w:tc>
          <w:tcPr>
            <w:tcW w:w="1493" w:type="dxa"/>
            <w:vAlign w:val="center"/>
          </w:tcPr>
          <w:p w:rsidR="00E13336" w:rsidRDefault="001230C6">
            <w:pPr>
              <w:jc w:val="right"/>
            </w:pPr>
            <w:r>
              <w:rPr>
                <w:rFonts w:eastAsiaTheme="minorEastAsia"/>
                <w:color w:val="000000" w:themeColor="text1"/>
                <w:szCs w:val="21"/>
              </w:rPr>
              <w:t>4.60</w:t>
            </w:r>
          </w:p>
        </w:tc>
      </w:tr>
      <w:tr w:rsidR="00E13336">
        <w:tc>
          <w:tcPr>
            <w:tcW w:w="788" w:type="dxa"/>
            <w:vAlign w:val="center"/>
          </w:tcPr>
          <w:p w:rsidR="00E13336" w:rsidRDefault="001230C6">
            <w:pPr>
              <w:jc w:val="center"/>
            </w:pPr>
            <w:r>
              <w:rPr>
                <w:rFonts w:eastAsiaTheme="minorEastAsia"/>
                <w:color w:val="000000" w:themeColor="text1"/>
                <w:szCs w:val="21"/>
              </w:rPr>
              <w:t>5</w:t>
            </w:r>
          </w:p>
        </w:tc>
        <w:tc>
          <w:tcPr>
            <w:tcW w:w="1774" w:type="dxa"/>
            <w:vAlign w:val="center"/>
          </w:tcPr>
          <w:p w:rsidR="00E13336" w:rsidRDefault="001230C6">
            <w:pPr>
              <w:jc w:val="center"/>
            </w:pPr>
            <w:r>
              <w:rPr>
                <w:rFonts w:eastAsiaTheme="minorEastAsia"/>
                <w:color w:val="000000" w:themeColor="text1"/>
                <w:szCs w:val="21"/>
              </w:rPr>
              <w:t>042100011</w:t>
            </w:r>
          </w:p>
        </w:tc>
        <w:tc>
          <w:tcPr>
            <w:tcW w:w="1282" w:type="dxa"/>
            <w:vAlign w:val="center"/>
          </w:tcPr>
          <w:p w:rsidR="00E13336" w:rsidRDefault="001230C6">
            <w:pPr>
              <w:jc w:val="center"/>
            </w:pPr>
            <w:r>
              <w:rPr>
                <w:rFonts w:eastAsiaTheme="minorEastAsia"/>
                <w:color w:val="000000" w:themeColor="text1"/>
                <w:szCs w:val="21"/>
              </w:rPr>
              <w:t>21</w:t>
            </w:r>
            <w:r>
              <w:rPr>
                <w:rFonts w:eastAsiaTheme="minorEastAsia"/>
                <w:color w:val="000000" w:themeColor="text1"/>
                <w:szCs w:val="21"/>
              </w:rPr>
              <w:t>长电</w:t>
            </w:r>
            <w:r>
              <w:rPr>
                <w:rFonts w:eastAsiaTheme="minorEastAsia"/>
                <w:color w:val="000000" w:themeColor="text1"/>
                <w:szCs w:val="21"/>
              </w:rPr>
              <w:t>CP001</w:t>
            </w:r>
          </w:p>
        </w:tc>
        <w:tc>
          <w:tcPr>
            <w:tcW w:w="1763" w:type="dxa"/>
            <w:vAlign w:val="center"/>
          </w:tcPr>
          <w:p w:rsidR="00E13336" w:rsidRDefault="001230C6">
            <w:pPr>
              <w:jc w:val="right"/>
            </w:pPr>
            <w:r>
              <w:rPr>
                <w:rFonts w:eastAsiaTheme="minorEastAsia"/>
                <w:color w:val="000000" w:themeColor="text1"/>
                <w:szCs w:val="21"/>
              </w:rPr>
              <w:t>1,100,000</w:t>
            </w:r>
          </w:p>
        </w:tc>
        <w:tc>
          <w:tcPr>
            <w:tcW w:w="1843" w:type="dxa"/>
            <w:vAlign w:val="center"/>
          </w:tcPr>
          <w:p w:rsidR="00E13336" w:rsidRDefault="001230C6">
            <w:pPr>
              <w:jc w:val="right"/>
            </w:pPr>
            <w:r>
              <w:rPr>
                <w:rFonts w:eastAsiaTheme="minorEastAsia"/>
                <w:color w:val="000000" w:themeColor="text1"/>
                <w:szCs w:val="21"/>
              </w:rPr>
              <w:t>110,627,000.00</w:t>
            </w:r>
          </w:p>
        </w:tc>
        <w:tc>
          <w:tcPr>
            <w:tcW w:w="1493" w:type="dxa"/>
            <w:vAlign w:val="center"/>
          </w:tcPr>
          <w:p w:rsidR="00E13336" w:rsidRDefault="001230C6">
            <w:pPr>
              <w:jc w:val="right"/>
            </w:pPr>
            <w:r>
              <w:rPr>
                <w:rFonts w:eastAsiaTheme="minorEastAsia"/>
                <w:color w:val="000000" w:themeColor="text1"/>
                <w:szCs w:val="21"/>
              </w:rPr>
              <w:t>4.17</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98356163"/>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98356164"/>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98356165"/>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98356166"/>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6167"/>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98356168"/>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680,229.87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12,683,908.28</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30,671,599.77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1,093,656.49</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45,129,394.41</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C56D9D" w:rsidRPr="00C56D9D" w:rsidTr="001A093D">
        <w:tc>
          <w:tcPr>
            <w:tcW w:w="180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2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65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2508" w:type="dxa"/>
            <w:vAlign w:val="center"/>
          </w:tcPr>
          <w:p w:rsidR="001A59F9" w:rsidRPr="00C56D9D" w:rsidRDefault="001A59F9" w:rsidP="0071671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6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r>
      <w:tr w:rsidR="00E13336">
        <w:tc>
          <w:tcPr>
            <w:tcW w:w="1808" w:type="dxa"/>
            <w:vAlign w:val="center"/>
          </w:tcPr>
          <w:p w:rsidR="00E13336" w:rsidRDefault="001230C6">
            <w:pPr>
              <w:jc w:val="center"/>
            </w:pPr>
            <w:r>
              <w:rPr>
                <w:rFonts w:eastAsiaTheme="minorEastAsia"/>
                <w:color w:val="000000" w:themeColor="text1"/>
                <w:szCs w:val="21"/>
              </w:rPr>
              <w:t>1</w:t>
            </w:r>
          </w:p>
        </w:tc>
        <w:tc>
          <w:tcPr>
            <w:tcW w:w="1729" w:type="dxa"/>
            <w:vAlign w:val="center"/>
          </w:tcPr>
          <w:p w:rsidR="00E13336" w:rsidRDefault="001230C6">
            <w:pPr>
              <w:jc w:val="center"/>
            </w:pPr>
            <w:r>
              <w:rPr>
                <w:rFonts w:eastAsiaTheme="minorEastAsia"/>
                <w:color w:val="000000" w:themeColor="text1"/>
                <w:szCs w:val="21"/>
              </w:rPr>
              <w:t>132009</w:t>
            </w:r>
          </w:p>
        </w:tc>
        <w:tc>
          <w:tcPr>
            <w:tcW w:w="1658" w:type="dxa"/>
            <w:vAlign w:val="center"/>
          </w:tcPr>
          <w:p w:rsidR="00E13336" w:rsidRDefault="001230C6">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E13336" w:rsidRDefault="001230C6">
            <w:pPr>
              <w:jc w:val="right"/>
            </w:pPr>
            <w:r>
              <w:rPr>
                <w:rFonts w:eastAsiaTheme="minorEastAsia"/>
                <w:color w:val="000000" w:themeColor="text1"/>
                <w:szCs w:val="21"/>
              </w:rPr>
              <w:t>161,190,699.20</w:t>
            </w:r>
          </w:p>
        </w:tc>
        <w:tc>
          <w:tcPr>
            <w:tcW w:w="1462" w:type="dxa"/>
            <w:vAlign w:val="center"/>
          </w:tcPr>
          <w:p w:rsidR="00E13336" w:rsidRDefault="001230C6">
            <w:pPr>
              <w:jc w:val="right"/>
            </w:pPr>
            <w:r>
              <w:rPr>
                <w:rFonts w:eastAsiaTheme="minorEastAsia"/>
                <w:color w:val="000000" w:themeColor="text1"/>
                <w:szCs w:val="21"/>
              </w:rPr>
              <w:t>6.08</w:t>
            </w:r>
          </w:p>
        </w:tc>
      </w:tr>
      <w:tr w:rsidR="00E13336">
        <w:tc>
          <w:tcPr>
            <w:tcW w:w="1808" w:type="dxa"/>
            <w:vAlign w:val="center"/>
          </w:tcPr>
          <w:p w:rsidR="00E13336" w:rsidRDefault="001230C6">
            <w:pPr>
              <w:jc w:val="center"/>
            </w:pPr>
            <w:r>
              <w:rPr>
                <w:rFonts w:eastAsiaTheme="minorEastAsia"/>
                <w:color w:val="000000" w:themeColor="text1"/>
                <w:szCs w:val="21"/>
              </w:rPr>
              <w:t>2</w:t>
            </w:r>
          </w:p>
        </w:tc>
        <w:tc>
          <w:tcPr>
            <w:tcW w:w="1729" w:type="dxa"/>
            <w:vAlign w:val="center"/>
          </w:tcPr>
          <w:p w:rsidR="00E13336" w:rsidRDefault="001230C6">
            <w:pPr>
              <w:jc w:val="center"/>
            </w:pPr>
            <w:r>
              <w:rPr>
                <w:rFonts w:eastAsiaTheme="minorEastAsia"/>
                <w:color w:val="000000" w:themeColor="text1"/>
                <w:szCs w:val="21"/>
              </w:rPr>
              <w:t>113044</w:t>
            </w:r>
          </w:p>
        </w:tc>
        <w:tc>
          <w:tcPr>
            <w:tcW w:w="1658" w:type="dxa"/>
            <w:vAlign w:val="center"/>
          </w:tcPr>
          <w:p w:rsidR="00E13336" w:rsidRDefault="001230C6">
            <w:pPr>
              <w:jc w:val="center"/>
            </w:pPr>
            <w:r>
              <w:rPr>
                <w:rFonts w:eastAsiaTheme="minorEastAsia"/>
                <w:color w:val="000000" w:themeColor="text1"/>
                <w:szCs w:val="21"/>
              </w:rPr>
              <w:t>大秦转债</w:t>
            </w:r>
          </w:p>
        </w:tc>
        <w:tc>
          <w:tcPr>
            <w:tcW w:w="2508" w:type="dxa"/>
            <w:vAlign w:val="center"/>
          </w:tcPr>
          <w:p w:rsidR="00E13336" w:rsidRDefault="001230C6">
            <w:pPr>
              <w:jc w:val="right"/>
            </w:pPr>
            <w:r>
              <w:rPr>
                <w:rFonts w:eastAsiaTheme="minorEastAsia"/>
                <w:color w:val="000000" w:themeColor="text1"/>
                <w:szCs w:val="21"/>
              </w:rPr>
              <w:t>156,375,532.80</w:t>
            </w:r>
          </w:p>
        </w:tc>
        <w:tc>
          <w:tcPr>
            <w:tcW w:w="1462" w:type="dxa"/>
            <w:vAlign w:val="center"/>
          </w:tcPr>
          <w:p w:rsidR="00E13336" w:rsidRDefault="001230C6">
            <w:pPr>
              <w:jc w:val="right"/>
            </w:pPr>
            <w:r>
              <w:rPr>
                <w:rFonts w:eastAsiaTheme="minorEastAsia"/>
                <w:color w:val="000000" w:themeColor="text1"/>
                <w:szCs w:val="21"/>
              </w:rPr>
              <w:t>5.90</w:t>
            </w:r>
          </w:p>
        </w:tc>
      </w:tr>
      <w:tr w:rsidR="00E13336">
        <w:tc>
          <w:tcPr>
            <w:tcW w:w="1808" w:type="dxa"/>
            <w:vAlign w:val="center"/>
          </w:tcPr>
          <w:p w:rsidR="00E13336" w:rsidRDefault="001230C6">
            <w:pPr>
              <w:jc w:val="center"/>
            </w:pPr>
            <w:r>
              <w:rPr>
                <w:rFonts w:eastAsiaTheme="minorEastAsia"/>
                <w:color w:val="000000" w:themeColor="text1"/>
                <w:szCs w:val="21"/>
              </w:rPr>
              <w:t>3</w:t>
            </w:r>
          </w:p>
        </w:tc>
        <w:tc>
          <w:tcPr>
            <w:tcW w:w="1729" w:type="dxa"/>
            <w:vAlign w:val="center"/>
          </w:tcPr>
          <w:p w:rsidR="00E13336" w:rsidRDefault="001230C6">
            <w:pPr>
              <w:jc w:val="center"/>
            </w:pPr>
            <w:r>
              <w:rPr>
                <w:rFonts w:eastAsiaTheme="minorEastAsia"/>
                <w:color w:val="000000" w:themeColor="text1"/>
                <w:szCs w:val="21"/>
              </w:rPr>
              <w:t>132015</w:t>
            </w:r>
          </w:p>
        </w:tc>
        <w:tc>
          <w:tcPr>
            <w:tcW w:w="1658" w:type="dxa"/>
            <w:vAlign w:val="center"/>
          </w:tcPr>
          <w:p w:rsidR="00E13336" w:rsidRDefault="001230C6">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E13336" w:rsidRDefault="001230C6">
            <w:pPr>
              <w:jc w:val="right"/>
            </w:pPr>
            <w:r>
              <w:rPr>
                <w:rFonts w:eastAsiaTheme="minorEastAsia"/>
                <w:color w:val="000000" w:themeColor="text1"/>
                <w:szCs w:val="21"/>
              </w:rPr>
              <w:t>101,216,387.70</w:t>
            </w:r>
          </w:p>
        </w:tc>
        <w:tc>
          <w:tcPr>
            <w:tcW w:w="1462" w:type="dxa"/>
            <w:vAlign w:val="center"/>
          </w:tcPr>
          <w:p w:rsidR="00E13336" w:rsidRDefault="001230C6">
            <w:pPr>
              <w:jc w:val="right"/>
            </w:pPr>
            <w:r>
              <w:rPr>
                <w:rFonts w:eastAsiaTheme="minorEastAsia"/>
                <w:color w:val="000000" w:themeColor="text1"/>
                <w:szCs w:val="21"/>
              </w:rPr>
              <w:t>3.82</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因四舍五入原因</w:t>
      </w:r>
      <w:r w:rsidRPr="00C56D9D">
        <w:rPr>
          <w:rFonts w:eastAsiaTheme="minorEastAsia"/>
          <w:color w:val="000000" w:themeColor="text1"/>
          <w:kern w:val="0"/>
          <w:szCs w:val="21"/>
        </w:rPr>
        <w:t>,</w:t>
      </w:r>
      <w:r w:rsidRPr="00C56D9D">
        <w:rPr>
          <w:rFonts w:eastAsiaTheme="minorEastAsia"/>
          <w:color w:val="000000" w:themeColor="text1"/>
          <w:kern w:val="0"/>
          <w:szCs w:val="21"/>
        </w:rPr>
        <w:t>投资组合报告中分项之和与合计可能存在尾差。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98356169"/>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98356170"/>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上投摩根安隆回报混合</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8,404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140,681.41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765,259,852.22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64.73%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417,026,747.34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35.27%</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上投摩根安隆回报混合</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65,297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12,541.52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436,670,891.89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53.32%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382,252,734.77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46.68%</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73,701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27,153.09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1,201,930,744.11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60.06%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799,279,482.11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39.94%</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98356171"/>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446,489.95</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0.0378%</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218,858.31</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0.0267%</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665,348.26</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0.0332%</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98356172"/>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上投摩根安隆回报混合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98356173"/>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上投摩根安隆回报混合</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2018</w:t>
            </w:r>
            <w:r w:rsidR="00146153" w:rsidRPr="00C56D9D">
              <w:rPr>
                <w:rFonts w:eastAsiaTheme="minorEastAsia"/>
                <w:color w:val="000000" w:themeColor="text1"/>
                <w:szCs w:val="21"/>
              </w:rPr>
              <w:t>年</w:t>
            </w:r>
            <w:r w:rsidR="00146153" w:rsidRPr="00C56D9D">
              <w:rPr>
                <w:rFonts w:eastAsiaTheme="minorEastAsia"/>
                <w:color w:val="000000" w:themeColor="text1"/>
                <w:szCs w:val="21"/>
              </w:rPr>
              <w:t>2</w:t>
            </w:r>
            <w:r w:rsidR="00146153" w:rsidRPr="00C56D9D">
              <w:rPr>
                <w:rFonts w:eastAsiaTheme="minorEastAsia"/>
                <w:color w:val="000000" w:themeColor="text1"/>
                <w:szCs w:val="21"/>
              </w:rPr>
              <w:t>月</w:t>
            </w:r>
            <w:r w:rsidR="00146153" w:rsidRPr="00C56D9D">
              <w:rPr>
                <w:rFonts w:eastAsiaTheme="minorEastAsia"/>
                <w:color w:val="000000" w:themeColor="text1"/>
                <w:szCs w:val="21"/>
              </w:rPr>
              <w:t>8</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183,547,948.05</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31,795,624.47</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1,482,137,983.32</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1,292,532,991.37</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1,413,876,354.93</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1,457,371,686.69</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1,713,727,738.69</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1,930,981,051.40</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1,182,286,599.56</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818,923,626.66</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98356174"/>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98356175"/>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98356176"/>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基金托管人：</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无。</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98356177"/>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98356178"/>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98356179"/>
      <w:r w:rsidRPr="00583911">
        <w:rPr>
          <w:rFonts w:ascii="Times New Roman" w:eastAsiaTheme="minorEastAsia" w:hAnsi="Times New Roman"/>
          <w:kern w:val="0"/>
          <w:sz w:val="21"/>
          <w:szCs w:val="21"/>
        </w:rPr>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110,000</w:t>
      </w:r>
      <w:r w:rsidRPr="00583911">
        <w:rPr>
          <w:rFonts w:eastAsiaTheme="minorEastAsia"/>
          <w:szCs w:val="21"/>
        </w:rPr>
        <w:t>元，目前该审计机构已提供审计服务的连续年限为</w:t>
      </w:r>
      <w:r w:rsidRPr="00583911">
        <w:rPr>
          <w:rFonts w:eastAsiaTheme="minorEastAsia"/>
          <w:szCs w:val="21"/>
        </w:rPr>
        <w:t>4</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98356180"/>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98356181"/>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E13336">
        <w:tc>
          <w:tcPr>
            <w:tcW w:w="1560" w:type="dxa"/>
            <w:vAlign w:val="center"/>
          </w:tcPr>
          <w:p w:rsidR="00E13336" w:rsidRDefault="001230C6">
            <w:pPr>
              <w:jc w:val="left"/>
            </w:pPr>
            <w:r>
              <w:rPr>
                <w:rFonts w:eastAsiaTheme="minorEastAsia"/>
                <w:color w:val="000000" w:themeColor="text1"/>
                <w:szCs w:val="21"/>
              </w:rPr>
              <w:t>天风证券</w:t>
            </w:r>
          </w:p>
        </w:tc>
        <w:tc>
          <w:tcPr>
            <w:tcW w:w="780" w:type="dxa"/>
            <w:vAlign w:val="center"/>
          </w:tcPr>
          <w:p w:rsidR="00E13336" w:rsidRDefault="001230C6">
            <w:pPr>
              <w:jc w:val="right"/>
            </w:pPr>
            <w:r>
              <w:rPr>
                <w:rFonts w:eastAsiaTheme="minorEastAsia"/>
                <w:color w:val="000000" w:themeColor="text1"/>
                <w:szCs w:val="21"/>
              </w:rPr>
              <w:t>2</w:t>
            </w:r>
          </w:p>
        </w:tc>
        <w:tc>
          <w:tcPr>
            <w:tcW w:w="1800" w:type="dxa"/>
            <w:vAlign w:val="center"/>
          </w:tcPr>
          <w:p w:rsidR="00E13336" w:rsidRDefault="001230C6">
            <w:pPr>
              <w:jc w:val="right"/>
            </w:pPr>
            <w:r>
              <w:rPr>
                <w:rFonts w:eastAsiaTheme="minorEastAsia"/>
                <w:color w:val="000000" w:themeColor="text1"/>
                <w:szCs w:val="21"/>
              </w:rPr>
              <w:t>2,520,533,173.71</w:t>
            </w:r>
          </w:p>
        </w:tc>
        <w:tc>
          <w:tcPr>
            <w:tcW w:w="1080" w:type="dxa"/>
            <w:vAlign w:val="center"/>
          </w:tcPr>
          <w:p w:rsidR="00E13336" w:rsidRDefault="001230C6">
            <w:pPr>
              <w:jc w:val="right"/>
            </w:pPr>
            <w:r>
              <w:rPr>
                <w:rFonts w:eastAsiaTheme="minorEastAsia"/>
                <w:color w:val="000000" w:themeColor="text1"/>
                <w:szCs w:val="21"/>
              </w:rPr>
              <w:t>100.00%</w:t>
            </w:r>
          </w:p>
        </w:tc>
        <w:tc>
          <w:tcPr>
            <w:tcW w:w="1620" w:type="dxa"/>
            <w:vAlign w:val="center"/>
          </w:tcPr>
          <w:p w:rsidR="00E13336" w:rsidRDefault="001230C6">
            <w:pPr>
              <w:jc w:val="right"/>
            </w:pPr>
            <w:r>
              <w:rPr>
                <w:rFonts w:eastAsiaTheme="minorEastAsia"/>
                <w:color w:val="000000" w:themeColor="text1"/>
                <w:szCs w:val="21"/>
              </w:rPr>
              <w:t>2,347,376.32</w:t>
            </w:r>
          </w:p>
        </w:tc>
        <w:tc>
          <w:tcPr>
            <w:tcW w:w="1080" w:type="dxa"/>
            <w:vAlign w:val="center"/>
          </w:tcPr>
          <w:p w:rsidR="00E13336" w:rsidRDefault="001230C6">
            <w:pPr>
              <w:jc w:val="right"/>
            </w:pPr>
            <w:r>
              <w:rPr>
                <w:rFonts w:eastAsiaTheme="minorEastAsia"/>
                <w:color w:val="000000" w:themeColor="text1"/>
                <w:szCs w:val="21"/>
              </w:rPr>
              <w:t>100.00%</w:t>
            </w:r>
          </w:p>
        </w:tc>
        <w:tc>
          <w:tcPr>
            <w:tcW w:w="1080" w:type="dxa"/>
            <w:vAlign w:val="center"/>
          </w:tcPr>
          <w:p w:rsidR="00E13336" w:rsidRDefault="001230C6">
            <w:pPr>
              <w:jc w:val="left"/>
            </w:pPr>
            <w:r>
              <w:rPr>
                <w:rFonts w:eastAsiaTheme="minorEastAsia"/>
                <w:color w:val="000000" w:themeColor="text1"/>
                <w:szCs w:val="21"/>
              </w:rPr>
              <w:t>-</w:t>
            </w:r>
          </w:p>
        </w:tc>
      </w:tr>
    </w:tbl>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E13336" w:rsidRDefault="001230C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E13336">
        <w:tc>
          <w:tcPr>
            <w:tcW w:w="1560" w:type="dxa"/>
            <w:vAlign w:val="center"/>
          </w:tcPr>
          <w:p w:rsidR="00E13336" w:rsidRDefault="001230C6">
            <w:pPr>
              <w:jc w:val="left"/>
            </w:pPr>
            <w:r>
              <w:rPr>
                <w:rFonts w:eastAsiaTheme="minorEastAsia"/>
                <w:color w:val="000000" w:themeColor="text1"/>
                <w:szCs w:val="21"/>
              </w:rPr>
              <w:t>天风证券</w:t>
            </w:r>
          </w:p>
        </w:tc>
        <w:tc>
          <w:tcPr>
            <w:tcW w:w="1320" w:type="dxa"/>
            <w:vAlign w:val="center"/>
          </w:tcPr>
          <w:p w:rsidR="00E13336" w:rsidRDefault="001230C6">
            <w:pPr>
              <w:jc w:val="right"/>
            </w:pPr>
            <w:r>
              <w:rPr>
                <w:rFonts w:eastAsiaTheme="minorEastAsia"/>
                <w:color w:val="000000" w:themeColor="text1"/>
                <w:szCs w:val="21"/>
              </w:rPr>
              <w:t>1,146,063,621.79</w:t>
            </w:r>
          </w:p>
        </w:tc>
        <w:tc>
          <w:tcPr>
            <w:tcW w:w="1080" w:type="dxa"/>
            <w:vAlign w:val="center"/>
          </w:tcPr>
          <w:p w:rsidR="00E13336" w:rsidRDefault="001230C6">
            <w:pPr>
              <w:jc w:val="right"/>
            </w:pPr>
            <w:r>
              <w:rPr>
                <w:rFonts w:eastAsiaTheme="minorEastAsia"/>
                <w:color w:val="000000" w:themeColor="text1"/>
                <w:szCs w:val="21"/>
              </w:rPr>
              <w:t>100.00%</w:t>
            </w:r>
          </w:p>
        </w:tc>
        <w:tc>
          <w:tcPr>
            <w:tcW w:w="1143" w:type="dxa"/>
            <w:vAlign w:val="center"/>
          </w:tcPr>
          <w:p w:rsidR="00E13336" w:rsidRDefault="001230C6">
            <w:pPr>
              <w:jc w:val="right"/>
            </w:pPr>
            <w:r>
              <w:rPr>
                <w:rFonts w:eastAsiaTheme="minorEastAsia"/>
                <w:color w:val="000000" w:themeColor="text1"/>
                <w:szCs w:val="21"/>
              </w:rPr>
              <w:t>34,536,300,000.00</w:t>
            </w:r>
          </w:p>
        </w:tc>
        <w:tc>
          <w:tcPr>
            <w:tcW w:w="1197" w:type="dxa"/>
            <w:vAlign w:val="center"/>
          </w:tcPr>
          <w:p w:rsidR="00E13336" w:rsidRDefault="001230C6">
            <w:pPr>
              <w:jc w:val="right"/>
            </w:pPr>
            <w:r>
              <w:rPr>
                <w:rFonts w:eastAsiaTheme="minorEastAsia"/>
                <w:color w:val="000000" w:themeColor="text1"/>
                <w:szCs w:val="21"/>
              </w:rPr>
              <w:t>100.00%</w:t>
            </w:r>
          </w:p>
        </w:tc>
        <w:tc>
          <w:tcPr>
            <w:tcW w:w="1497" w:type="dxa"/>
            <w:vAlign w:val="center"/>
          </w:tcPr>
          <w:p w:rsidR="00E13336" w:rsidRDefault="001230C6">
            <w:pPr>
              <w:jc w:val="right"/>
            </w:pPr>
            <w:r>
              <w:rPr>
                <w:rFonts w:eastAsiaTheme="minorEastAsia"/>
                <w:color w:val="000000" w:themeColor="text1"/>
                <w:szCs w:val="21"/>
              </w:rPr>
              <w:t>-</w:t>
            </w:r>
          </w:p>
        </w:tc>
        <w:tc>
          <w:tcPr>
            <w:tcW w:w="1203" w:type="dxa"/>
            <w:vAlign w:val="center"/>
          </w:tcPr>
          <w:p w:rsidR="00E13336" w:rsidRDefault="001230C6">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98356182"/>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E13336">
        <w:tc>
          <w:tcPr>
            <w:tcW w:w="720" w:type="dxa"/>
            <w:vAlign w:val="center"/>
          </w:tcPr>
          <w:p w:rsidR="00E13336" w:rsidRDefault="001230C6">
            <w:pPr>
              <w:jc w:val="center"/>
            </w:pPr>
            <w:r>
              <w:rPr>
                <w:rFonts w:eastAsiaTheme="minorEastAsia"/>
                <w:color w:val="000000" w:themeColor="text1"/>
                <w:szCs w:val="21"/>
              </w:rPr>
              <w:t>1</w:t>
            </w:r>
          </w:p>
        </w:tc>
        <w:tc>
          <w:tcPr>
            <w:tcW w:w="4320" w:type="dxa"/>
            <w:vAlign w:val="center"/>
          </w:tcPr>
          <w:p w:rsidR="00E13336" w:rsidRDefault="001230C6">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E13336" w:rsidRDefault="001230C6">
            <w:pPr>
              <w:jc w:val="center"/>
            </w:pPr>
            <w:r>
              <w:rPr>
                <w:rFonts w:eastAsiaTheme="minorEastAsia"/>
                <w:color w:val="000000" w:themeColor="text1"/>
                <w:szCs w:val="21"/>
              </w:rPr>
              <w:t>基金管理人公司网站及本基金选定的信息披露报纸</w:t>
            </w:r>
          </w:p>
        </w:tc>
        <w:tc>
          <w:tcPr>
            <w:tcW w:w="1629" w:type="dxa"/>
            <w:vAlign w:val="center"/>
          </w:tcPr>
          <w:p w:rsidR="00E13336" w:rsidRDefault="001230C6">
            <w:pPr>
              <w:jc w:val="center"/>
            </w:pPr>
            <w:r>
              <w:rPr>
                <w:rFonts w:eastAsiaTheme="minorEastAsia"/>
                <w:color w:val="000000" w:themeColor="text1"/>
                <w:szCs w:val="21"/>
              </w:rPr>
              <w:t>2021-02-19</w:t>
            </w:r>
          </w:p>
        </w:tc>
      </w:tr>
      <w:tr w:rsidR="00E13336">
        <w:tc>
          <w:tcPr>
            <w:tcW w:w="720" w:type="dxa"/>
            <w:vAlign w:val="center"/>
          </w:tcPr>
          <w:p w:rsidR="00E13336" w:rsidRDefault="001230C6">
            <w:pPr>
              <w:jc w:val="center"/>
            </w:pPr>
            <w:r>
              <w:rPr>
                <w:rFonts w:eastAsiaTheme="minorEastAsia"/>
                <w:color w:val="000000" w:themeColor="text1"/>
                <w:szCs w:val="21"/>
              </w:rPr>
              <w:t>2</w:t>
            </w:r>
          </w:p>
        </w:tc>
        <w:tc>
          <w:tcPr>
            <w:tcW w:w="4320" w:type="dxa"/>
            <w:vAlign w:val="center"/>
          </w:tcPr>
          <w:p w:rsidR="00E13336" w:rsidRDefault="001230C6">
            <w:pPr>
              <w:jc w:val="left"/>
            </w:pPr>
            <w:r>
              <w:rPr>
                <w:rFonts w:eastAsiaTheme="minorEastAsia"/>
                <w:color w:val="000000" w:themeColor="text1"/>
                <w:szCs w:val="21"/>
              </w:rPr>
              <w:t>关于降低上投摩根旗下部分基金单笔最低交易限额的公告</w:t>
            </w:r>
          </w:p>
        </w:tc>
        <w:tc>
          <w:tcPr>
            <w:tcW w:w="2331" w:type="dxa"/>
            <w:vAlign w:val="center"/>
          </w:tcPr>
          <w:p w:rsidR="00E13336" w:rsidRDefault="001230C6">
            <w:pPr>
              <w:jc w:val="center"/>
            </w:pPr>
            <w:r>
              <w:rPr>
                <w:rFonts w:eastAsiaTheme="minorEastAsia"/>
                <w:color w:val="000000" w:themeColor="text1"/>
                <w:szCs w:val="21"/>
              </w:rPr>
              <w:t>同上</w:t>
            </w:r>
          </w:p>
        </w:tc>
        <w:tc>
          <w:tcPr>
            <w:tcW w:w="1629" w:type="dxa"/>
            <w:vAlign w:val="center"/>
          </w:tcPr>
          <w:p w:rsidR="00E13336" w:rsidRDefault="001230C6">
            <w:pPr>
              <w:jc w:val="center"/>
            </w:pPr>
            <w:r>
              <w:rPr>
                <w:rFonts w:eastAsiaTheme="minorEastAsia"/>
                <w:color w:val="000000" w:themeColor="text1"/>
                <w:szCs w:val="21"/>
              </w:rPr>
              <w:t>2021-03-10</w:t>
            </w:r>
          </w:p>
        </w:tc>
      </w:tr>
      <w:tr w:rsidR="00E13336">
        <w:tc>
          <w:tcPr>
            <w:tcW w:w="720" w:type="dxa"/>
            <w:vAlign w:val="center"/>
          </w:tcPr>
          <w:p w:rsidR="00E13336" w:rsidRDefault="001230C6">
            <w:pPr>
              <w:jc w:val="center"/>
            </w:pPr>
            <w:r>
              <w:rPr>
                <w:rFonts w:eastAsiaTheme="minorEastAsia"/>
                <w:color w:val="000000" w:themeColor="text1"/>
                <w:szCs w:val="21"/>
              </w:rPr>
              <w:t>3</w:t>
            </w:r>
          </w:p>
        </w:tc>
        <w:tc>
          <w:tcPr>
            <w:tcW w:w="4320" w:type="dxa"/>
            <w:vAlign w:val="center"/>
          </w:tcPr>
          <w:p w:rsidR="00E13336" w:rsidRDefault="001230C6">
            <w:pPr>
              <w:jc w:val="left"/>
            </w:pPr>
            <w:r>
              <w:rPr>
                <w:rFonts w:eastAsiaTheme="minorEastAsia"/>
                <w:color w:val="000000" w:themeColor="text1"/>
                <w:szCs w:val="21"/>
              </w:rPr>
              <w:t>上投摩根安隆回报混合型证券投资基金增聘基金经理公告</w:t>
            </w:r>
          </w:p>
        </w:tc>
        <w:tc>
          <w:tcPr>
            <w:tcW w:w="2331" w:type="dxa"/>
            <w:vAlign w:val="center"/>
          </w:tcPr>
          <w:p w:rsidR="00E13336" w:rsidRDefault="001230C6">
            <w:pPr>
              <w:jc w:val="center"/>
            </w:pPr>
            <w:r>
              <w:rPr>
                <w:rFonts w:eastAsiaTheme="minorEastAsia"/>
                <w:color w:val="000000" w:themeColor="text1"/>
                <w:szCs w:val="21"/>
              </w:rPr>
              <w:t>同上</w:t>
            </w:r>
          </w:p>
        </w:tc>
        <w:tc>
          <w:tcPr>
            <w:tcW w:w="1629" w:type="dxa"/>
            <w:vAlign w:val="center"/>
          </w:tcPr>
          <w:p w:rsidR="00E13336" w:rsidRDefault="001230C6">
            <w:pPr>
              <w:jc w:val="center"/>
            </w:pPr>
            <w:r>
              <w:rPr>
                <w:rFonts w:eastAsiaTheme="minorEastAsia"/>
                <w:color w:val="000000" w:themeColor="text1"/>
                <w:szCs w:val="21"/>
              </w:rPr>
              <w:t>2021-04-17</w:t>
            </w:r>
          </w:p>
        </w:tc>
      </w:tr>
      <w:tr w:rsidR="00E13336">
        <w:tc>
          <w:tcPr>
            <w:tcW w:w="720" w:type="dxa"/>
            <w:vAlign w:val="center"/>
          </w:tcPr>
          <w:p w:rsidR="00E13336" w:rsidRDefault="001230C6">
            <w:pPr>
              <w:jc w:val="center"/>
            </w:pPr>
            <w:r>
              <w:rPr>
                <w:rFonts w:eastAsiaTheme="minorEastAsia"/>
                <w:color w:val="000000" w:themeColor="text1"/>
                <w:szCs w:val="21"/>
              </w:rPr>
              <w:t>4</w:t>
            </w:r>
          </w:p>
        </w:tc>
        <w:tc>
          <w:tcPr>
            <w:tcW w:w="4320" w:type="dxa"/>
            <w:vAlign w:val="center"/>
          </w:tcPr>
          <w:p w:rsidR="00E13336" w:rsidRDefault="001230C6">
            <w:pPr>
              <w:jc w:val="left"/>
            </w:pPr>
            <w:r>
              <w:rPr>
                <w:rFonts w:eastAsiaTheme="minorEastAsia"/>
                <w:color w:val="000000" w:themeColor="text1"/>
                <w:szCs w:val="21"/>
              </w:rPr>
              <w:t>上投摩根基金管理有限公司关于高级管理人员变更的公告</w:t>
            </w:r>
          </w:p>
        </w:tc>
        <w:tc>
          <w:tcPr>
            <w:tcW w:w="2331" w:type="dxa"/>
            <w:vAlign w:val="center"/>
          </w:tcPr>
          <w:p w:rsidR="00E13336" w:rsidRDefault="001230C6">
            <w:pPr>
              <w:jc w:val="center"/>
            </w:pPr>
            <w:r>
              <w:rPr>
                <w:rFonts w:eastAsiaTheme="minorEastAsia"/>
                <w:color w:val="000000" w:themeColor="text1"/>
                <w:szCs w:val="21"/>
              </w:rPr>
              <w:t>同上</w:t>
            </w:r>
          </w:p>
        </w:tc>
        <w:tc>
          <w:tcPr>
            <w:tcW w:w="1629" w:type="dxa"/>
            <w:vAlign w:val="center"/>
          </w:tcPr>
          <w:p w:rsidR="00E13336" w:rsidRDefault="001230C6">
            <w:pPr>
              <w:jc w:val="center"/>
            </w:pPr>
            <w:r>
              <w:rPr>
                <w:rFonts w:eastAsiaTheme="minorEastAsia"/>
                <w:color w:val="000000" w:themeColor="text1"/>
                <w:szCs w:val="21"/>
              </w:rPr>
              <w:t>2021-08-12</w:t>
            </w:r>
          </w:p>
        </w:tc>
      </w:tr>
      <w:tr w:rsidR="00E13336">
        <w:tc>
          <w:tcPr>
            <w:tcW w:w="720" w:type="dxa"/>
            <w:vAlign w:val="center"/>
          </w:tcPr>
          <w:p w:rsidR="00E13336" w:rsidRDefault="001230C6">
            <w:pPr>
              <w:jc w:val="center"/>
            </w:pPr>
            <w:r>
              <w:rPr>
                <w:rFonts w:eastAsiaTheme="minorEastAsia"/>
                <w:color w:val="000000" w:themeColor="text1"/>
                <w:szCs w:val="21"/>
              </w:rPr>
              <w:t>5</w:t>
            </w:r>
          </w:p>
        </w:tc>
        <w:tc>
          <w:tcPr>
            <w:tcW w:w="4320" w:type="dxa"/>
            <w:vAlign w:val="center"/>
          </w:tcPr>
          <w:p w:rsidR="00E13336" w:rsidRDefault="001230C6">
            <w:pPr>
              <w:jc w:val="left"/>
            </w:pPr>
            <w:r>
              <w:rPr>
                <w:rFonts w:eastAsiaTheme="minorEastAsia"/>
                <w:color w:val="000000" w:themeColor="text1"/>
                <w:szCs w:val="21"/>
              </w:rPr>
              <w:t>上投摩根基金管理有限公司关于注销厦门分公司的公告</w:t>
            </w:r>
          </w:p>
        </w:tc>
        <w:tc>
          <w:tcPr>
            <w:tcW w:w="2331" w:type="dxa"/>
            <w:vAlign w:val="center"/>
          </w:tcPr>
          <w:p w:rsidR="00E13336" w:rsidRDefault="001230C6">
            <w:pPr>
              <w:jc w:val="center"/>
            </w:pPr>
            <w:r>
              <w:rPr>
                <w:rFonts w:eastAsiaTheme="minorEastAsia"/>
                <w:color w:val="000000" w:themeColor="text1"/>
                <w:szCs w:val="21"/>
              </w:rPr>
              <w:t>同上</w:t>
            </w:r>
          </w:p>
        </w:tc>
        <w:tc>
          <w:tcPr>
            <w:tcW w:w="1629" w:type="dxa"/>
            <w:vAlign w:val="center"/>
          </w:tcPr>
          <w:p w:rsidR="00E13336" w:rsidRDefault="001230C6">
            <w:pPr>
              <w:jc w:val="center"/>
            </w:pPr>
            <w:r>
              <w:rPr>
                <w:rFonts w:eastAsiaTheme="minorEastAsia"/>
                <w:color w:val="000000" w:themeColor="text1"/>
                <w:szCs w:val="21"/>
              </w:rPr>
              <w:t>2021-09-04</w:t>
            </w:r>
          </w:p>
        </w:tc>
      </w:tr>
      <w:tr w:rsidR="00E13336">
        <w:tc>
          <w:tcPr>
            <w:tcW w:w="720" w:type="dxa"/>
            <w:vAlign w:val="center"/>
          </w:tcPr>
          <w:p w:rsidR="00E13336" w:rsidRDefault="001230C6">
            <w:pPr>
              <w:jc w:val="center"/>
            </w:pPr>
            <w:r>
              <w:rPr>
                <w:rFonts w:eastAsiaTheme="minorEastAsia"/>
                <w:color w:val="000000" w:themeColor="text1"/>
                <w:szCs w:val="21"/>
              </w:rPr>
              <w:t>6</w:t>
            </w:r>
          </w:p>
        </w:tc>
        <w:tc>
          <w:tcPr>
            <w:tcW w:w="4320" w:type="dxa"/>
            <w:vAlign w:val="center"/>
          </w:tcPr>
          <w:p w:rsidR="00E13336" w:rsidRDefault="001230C6">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E13336" w:rsidRDefault="001230C6">
            <w:pPr>
              <w:jc w:val="center"/>
            </w:pPr>
            <w:r>
              <w:rPr>
                <w:rFonts w:eastAsiaTheme="minorEastAsia"/>
                <w:color w:val="000000" w:themeColor="text1"/>
                <w:szCs w:val="21"/>
              </w:rPr>
              <w:t>同上</w:t>
            </w:r>
          </w:p>
        </w:tc>
        <w:tc>
          <w:tcPr>
            <w:tcW w:w="1629" w:type="dxa"/>
            <w:vAlign w:val="center"/>
          </w:tcPr>
          <w:p w:rsidR="00E13336" w:rsidRDefault="001230C6">
            <w:pPr>
              <w:jc w:val="center"/>
            </w:pPr>
            <w:r>
              <w:rPr>
                <w:rFonts w:eastAsiaTheme="minorEastAsia"/>
                <w:color w:val="000000" w:themeColor="text1"/>
                <w:szCs w:val="21"/>
              </w:rPr>
              <w:t>2021-09-17</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98356183"/>
      <w:bookmarkStart w:id="197" w:name="_Toc225500055"/>
      <w:bookmarkStart w:id="198" w:name="_Toc36132490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5"/>
      <w:bookmarkEnd w:id="196"/>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98356184"/>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7"/>
      <w:bookmarkEnd w:id="198"/>
      <w:bookmarkEnd w:id="199"/>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0" w:name="_Toc361324904"/>
      <w:bookmarkStart w:id="201" w:name="_Toc98356185"/>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0"/>
      <w:bookmarkEnd w:id="201"/>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中国证监会准予上投摩根安隆回报混合型证券投资基金募集注册的文件；</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《上投摩根安隆回报混合型证券投资基金基金合同》；</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《上投摩根安隆回报混合型证券投资基金托管协议》；</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《上投摩根开放式基金业务规则》；</w:t>
      </w:r>
    </w:p>
    <w:p w:rsidR="00E13336" w:rsidRDefault="001230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6.</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2" w:name="_Toc361324905"/>
      <w:bookmarkStart w:id="203" w:name="_Toc98356186"/>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2"/>
      <w:bookmarkEnd w:id="203"/>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4" w:name="_Toc361324906"/>
      <w:bookmarkStart w:id="205" w:name="_Toc98356187"/>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4"/>
      <w:bookmarkEnd w:id="205"/>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25" w:rsidRDefault="00EF5325">
      <w:r>
        <w:separator/>
      </w:r>
    </w:p>
  </w:endnote>
  <w:endnote w:type="continuationSeparator" w:id="0">
    <w:p w:rsidR="00EF5325" w:rsidRDefault="00E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E73AEA">
      <w:rPr>
        <w:noProof/>
        <w:kern w:val="0"/>
        <w:szCs w:val="21"/>
      </w:rPr>
      <w:t>2</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E73AEA">
      <w:rPr>
        <w:noProof/>
        <w:kern w:val="0"/>
        <w:szCs w:val="21"/>
      </w:rPr>
      <w:t>4</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25" w:rsidRDefault="00EF5325">
      <w:r>
        <w:separator/>
      </w:r>
    </w:p>
  </w:footnote>
  <w:footnote w:type="continuationSeparator" w:id="0">
    <w:p w:rsidR="00EF5325" w:rsidRDefault="00E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上投摩根安隆回报混合型证券投资基金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0C6"/>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879EC"/>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3336"/>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72E"/>
    <w:rsid w:val="00E638C9"/>
    <w:rsid w:val="00E63CFB"/>
    <w:rsid w:val="00E6437C"/>
    <w:rsid w:val="00E64B30"/>
    <w:rsid w:val="00E65237"/>
    <w:rsid w:val="00E668E4"/>
    <w:rsid w:val="00E67862"/>
    <w:rsid w:val="00E6797C"/>
    <w:rsid w:val="00E70ACF"/>
    <w:rsid w:val="00E70D46"/>
    <w:rsid w:val="00E712A9"/>
    <w:rsid w:val="00E713BC"/>
    <w:rsid w:val="00E72444"/>
    <w:rsid w:val="00E73AEA"/>
    <w:rsid w:val="00E73DEB"/>
    <w:rsid w:val="00E7410F"/>
    <w:rsid w:val="00E74181"/>
    <w:rsid w:val="00E74EC5"/>
    <w:rsid w:val="00E75790"/>
    <w:rsid w:val="00E76B86"/>
    <w:rsid w:val="00E77D79"/>
    <w:rsid w:val="00E8063A"/>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90F"/>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21826797">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160E-4009-4C7E-9FDA-E21C90E0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9240</Words>
  <Characters>52671</Characters>
  <Application>Microsoft Office Word</Application>
  <DocSecurity>0</DocSecurity>
  <Lines>438</Lines>
  <Paragraphs>123</Paragraphs>
  <ScaleCrop>false</ScaleCrop>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7</cp:revision>
  <cp:lastPrinted>2007-07-19T00:46:00Z</cp:lastPrinted>
  <dcterms:created xsi:type="dcterms:W3CDTF">2022-03-16T12:48:00Z</dcterms:created>
  <dcterms:modified xsi:type="dcterms:W3CDTF">2022-03-30T05:56:00Z</dcterms:modified>
</cp:coreProperties>
</file>