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摩根安通回报混合型证券投资基金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摩根安通回报混合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004361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10,153,811.06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660CE" w:rsidRDefault="00C26E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C660CE" w:rsidRDefault="00C26E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C660CE" w:rsidRDefault="00C26E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C660CE" w:rsidRDefault="00C26E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rsidR="00C660CE" w:rsidRDefault="00C26E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C660CE" w:rsidRDefault="00C26E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C660CE" w:rsidRDefault="00C26E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004361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004362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6,665,197.73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3,488,613.33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241,232.67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121,877.83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359,305.70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163,354.79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0.0351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8,660,794.02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4,352,899.00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1.2994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1.2477</w:t>
            </w:r>
          </w:p>
        </w:tc>
      </w:tr>
    </w:tbl>
    <w:p w:rsidR="00C660CE" w:rsidRDefault="00C26E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摩根安通回报混合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660CE">
        <w:tc>
          <w:tcPr>
            <w:tcW w:w="1290" w:type="dxa"/>
            <w:vAlign w:val="center"/>
          </w:tcPr>
          <w:p w:rsidR="00C660CE" w:rsidRDefault="00C26E37">
            <w:pPr>
              <w:jc w:val="left"/>
            </w:pPr>
            <w:r>
              <w:rPr>
                <w:rFonts w:eastAsiaTheme="minorEastAsia"/>
                <w:color w:val="000000" w:themeColor="text1"/>
                <w:szCs w:val="21"/>
              </w:rPr>
              <w:t>过去三个月</w:t>
            </w:r>
          </w:p>
        </w:tc>
        <w:tc>
          <w:tcPr>
            <w:tcW w:w="1291" w:type="dxa"/>
            <w:vAlign w:val="center"/>
          </w:tcPr>
          <w:p w:rsidR="00C660CE" w:rsidRDefault="00C26E37">
            <w:pPr>
              <w:jc w:val="right"/>
            </w:pPr>
            <w:r>
              <w:rPr>
                <w:rFonts w:eastAsiaTheme="minorEastAsia"/>
                <w:color w:val="000000" w:themeColor="text1"/>
                <w:szCs w:val="21"/>
              </w:rPr>
              <w:t>4.11%</w:t>
            </w:r>
          </w:p>
        </w:tc>
        <w:tc>
          <w:tcPr>
            <w:tcW w:w="1291" w:type="dxa"/>
            <w:vAlign w:val="center"/>
          </w:tcPr>
          <w:p w:rsidR="00C660CE" w:rsidRDefault="00C26E37">
            <w:pPr>
              <w:jc w:val="right"/>
            </w:pPr>
            <w:r>
              <w:rPr>
                <w:rFonts w:eastAsiaTheme="minorEastAsia"/>
                <w:color w:val="000000" w:themeColor="text1"/>
                <w:szCs w:val="21"/>
              </w:rPr>
              <w:t>0.42%</w:t>
            </w:r>
          </w:p>
        </w:tc>
        <w:tc>
          <w:tcPr>
            <w:tcW w:w="1291" w:type="dxa"/>
            <w:vAlign w:val="center"/>
          </w:tcPr>
          <w:p w:rsidR="00C660CE" w:rsidRDefault="00C26E37">
            <w:pPr>
              <w:jc w:val="right"/>
            </w:pPr>
            <w:r>
              <w:rPr>
                <w:rFonts w:eastAsiaTheme="minorEastAsia"/>
                <w:color w:val="000000" w:themeColor="text1"/>
                <w:szCs w:val="21"/>
              </w:rPr>
              <w:t>2.24%</w:t>
            </w:r>
          </w:p>
        </w:tc>
        <w:tc>
          <w:tcPr>
            <w:tcW w:w="1291" w:type="dxa"/>
            <w:vAlign w:val="center"/>
          </w:tcPr>
          <w:p w:rsidR="00C660CE" w:rsidRDefault="00C26E37">
            <w:pPr>
              <w:jc w:val="right"/>
            </w:pPr>
            <w:r>
              <w:rPr>
                <w:rFonts w:eastAsiaTheme="minorEastAsia"/>
                <w:color w:val="000000" w:themeColor="text1"/>
                <w:szCs w:val="21"/>
              </w:rPr>
              <w:t>0.15%</w:t>
            </w:r>
          </w:p>
        </w:tc>
        <w:tc>
          <w:tcPr>
            <w:tcW w:w="1291" w:type="dxa"/>
            <w:vAlign w:val="center"/>
          </w:tcPr>
          <w:p w:rsidR="00C660CE" w:rsidRDefault="00C26E37">
            <w:pPr>
              <w:jc w:val="right"/>
            </w:pPr>
            <w:r>
              <w:rPr>
                <w:rFonts w:eastAsiaTheme="minorEastAsia"/>
                <w:color w:val="000000" w:themeColor="text1"/>
                <w:szCs w:val="21"/>
              </w:rPr>
              <w:t>1.87%</w:t>
            </w:r>
          </w:p>
        </w:tc>
        <w:tc>
          <w:tcPr>
            <w:tcW w:w="1291" w:type="dxa"/>
            <w:vAlign w:val="center"/>
          </w:tcPr>
          <w:p w:rsidR="00C660CE" w:rsidRDefault="00C26E37">
            <w:pPr>
              <w:jc w:val="right"/>
            </w:pPr>
            <w:r>
              <w:rPr>
                <w:rFonts w:eastAsiaTheme="minorEastAsia"/>
                <w:color w:val="000000" w:themeColor="text1"/>
                <w:szCs w:val="21"/>
              </w:rPr>
              <w:t>0.27%</w:t>
            </w:r>
          </w:p>
        </w:tc>
      </w:tr>
      <w:tr w:rsidR="00C660CE">
        <w:tc>
          <w:tcPr>
            <w:tcW w:w="1290" w:type="dxa"/>
            <w:vAlign w:val="center"/>
          </w:tcPr>
          <w:p w:rsidR="00C660CE" w:rsidRDefault="00C26E37">
            <w:pPr>
              <w:jc w:val="left"/>
            </w:pPr>
            <w:r>
              <w:rPr>
                <w:rFonts w:eastAsiaTheme="minorEastAsia"/>
                <w:color w:val="000000" w:themeColor="text1"/>
                <w:szCs w:val="21"/>
              </w:rPr>
              <w:t>过去六个月</w:t>
            </w:r>
          </w:p>
        </w:tc>
        <w:tc>
          <w:tcPr>
            <w:tcW w:w="1291" w:type="dxa"/>
            <w:vAlign w:val="center"/>
          </w:tcPr>
          <w:p w:rsidR="00C660CE" w:rsidRDefault="00C26E37">
            <w:pPr>
              <w:jc w:val="right"/>
            </w:pPr>
            <w:r>
              <w:rPr>
                <w:rFonts w:eastAsiaTheme="minorEastAsia"/>
                <w:color w:val="000000" w:themeColor="text1"/>
                <w:szCs w:val="21"/>
              </w:rPr>
              <w:t>3.50%</w:t>
            </w:r>
          </w:p>
        </w:tc>
        <w:tc>
          <w:tcPr>
            <w:tcW w:w="1291" w:type="dxa"/>
            <w:vAlign w:val="center"/>
          </w:tcPr>
          <w:p w:rsidR="00C660CE" w:rsidRDefault="00C26E37">
            <w:pPr>
              <w:jc w:val="right"/>
            </w:pPr>
            <w:r>
              <w:rPr>
                <w:rFonts w:eastAsiaTheme="minorEastAsia"/>
                <w:color w:val="000000" w:themeColor="text1"/>
                <w:szCs w:val="21"/>
              </w:rPr>
              <w:t>0.35%</w:t>
            </w:r>
          </w:p>
        </w:tc>
        <w:tc>
          <w:tcPr>
            <w:tcW w:w="1291" w:type="dxa"/>
            <w:vAlign w:val="center"/>
          </w:tcPr>
          <w:p w:rsidR="00C660CE" w:rsidRDefault="00C26E37">
            <w:pPr>
              <w:jc w:val="right"/>
            </w:pPr>
            <w:r>
              <w:rPr>
                <w:rFonts w:eastAsiaTheme="minorEastAsia"/>
                <w:color w:val="000000" w:themeColor="text1"/>
                <w:szCs w:val="21"/>
              </w:rPr>
              <w:t>2.31%</w:t>
            </w:r>
          </w:p>
        </w:tc>
        <w:tc>
          <w:tcPr>
            <w:tcW w:w="1291" w:type="dxa"/>
            <w:vAlign w:val="center"/>
          </w:tcPr>
          <w:p w:rsidR="00C660CE" w:rsidRDefault="00C26E37">
            <w:pPr>
              <w:jc w:val="right"/>
            </w:pPr>
            <w:r>
              <w:rPr>
                <w:rFonts w:eastAsiaTheme="minorEastAsia"/>
                <w:color w:val="000000" w:themeColor="text1"/>
                <w:szCs w:val="21"/>
              </w:rPr>
              <w:t>0.14%</w:t>
            </w:r>
          </w:p>
        </w:tc>
        <w:tc>
          <w:tcPr>
            <w:tcW w:w="1291" w:type="dxa"/>
            <w:vAlign w:val="center"/>
          </w:tcPr>
          <w:p w:rsidR="00C660CE" w:rsidRDefault="00C26E37">
            <w:pPr>
              <w:jc w:val="right"/>
            </w:pPr>
            <w:r>
              <w:rPr>
                <w:rFonts w:eastAsiaTheme="minorEastAsia"/>
                <w:color w:val="000000" w:themeColor="text1"/>
                <w:szCs w:val="21"/>
              </w:rPr>
              <w:t>1.19%</w:t>
            </w:r>
          </w:p>
        </w:tc>
        <w:tc>
          <w:tcPr>
            <w:tcW w:w="1291" w:type="dxa"/>
            <w:vAlign w:val="center"/>
          </w:tcPr>
          <w:p w:rsidR="00C660CE" w:rsidRDefault="00C26E37">
            <w:pPr>
              <w:jc w:val="right"/>
            </w:pPr>
            <w:r>
              <w:rPr>
                <w:rFonts w:eastAsiaTheme="minorEastAsia"/>
                <w:color w:val="000000" w:themeColor="text1"/>
                <w:szCs w:val="21"/>
              </w:rPr>
              <w:t>0.21%</w:t>
            </w:r>
          </w:p>
        </w:tc>
      </w:tr>
      <w:tr w:rsidR="00C660CE">
        <w:tc>
          <w:tcPr>
            <w:tcW w:w="1290" w:type="dxa"/>
            <w:vAlign w:val="center"/>
          </w:tcPr>
          <w:p w:rsidR="00C660CE" w:rsidRDefault="00C26E37">
            <w:pPr>
              <w:jc w:val="left"/>
            </w:pPr>
            <w:r>
              <w:rPr>
                <w:rFonts w:eastAsiaTheme="minorEastAsia"/>
                <w:color w:val="000000" w:themeColor="text1"/>
                <w:szCs w:val="21"/>
              </w:rPr>
              <w:t>过去一年</w:t>
            </w:r>
          </w:p>
        </w:tc>
        <w:tc>
          <w:tcPr>
            <w:tcW w:w="1291" w:type="dxa"/>
            <w:vAlign w:val="center"/>
          </w:tcPr>
          <w:p w:rsidR="00C660CE" w:rsidRDefault="00C26E37">
            <w:pPr>
              <w:jc w:val="right"/>
            </w:pPr>
            <w:r>
              <w:rPr>
                <w:rFonts w:eastAsiaTheme="minorEastAsia"/>
                <w:color w:val="000000" w:themeColor="text1"/>
                <w:szCs w:val="21"/>
              </w:rPr>
              <w:t>2.34%</w:t>
            </w:r>
          </w:p>
        </w:tc>
        <w:tc>
          <w:tcPr>
            <w:tcW w:w="1291" w:type="dxa"/>
            <w:vAlign w:val="center"/>
          </w:tcPr>
          <w:p w:rsidR="00C660CE" w:rsidRDefault="00C26E37">
            <w:pPr>
              <w:jc w:val="right"/>
            </w:pPr>
            <w:r>
              <w:rPr>
                <w:rFonts w:eastAsiaTheme="minorEastAsia"/>
                <w:color w:val="000000" w:themeColor="text1"/>
                <w:szCs w:val="21"/>
              </w:rPr>
              <w:t>0.34%</w:t>
            </w:r>
          </w:p>
        </w:tc>
        <w:tc>
          <w:tcPr>
            <w:tcW w:w="1291" w:type="dxa"/>
            <w:vAlign w:val="center"/>
          </w:tcPr>
          <w:p w:rsidR="00C660CE" w:rsidRDefault="00C26E37">
            <w:pPr>
              <w:jc w:val="right"/>
            </w:pPr>
            <w:r>
              <w:rPr>
                <w:rFonts w:eastAsiaTheme="minorEastAsia"/>
                <w:color w:val="000000" w:themeColor="text1"/>
                <w:szCs w:val="21"/>
              </w:rPr>
              <w:t>3.21%</w:t>
            </w:r>
          </w:p>
        </w:tc>
        <w:tc>
          <w:tcPr>
            <w:tcW w:w="1291" w:type="dxa"/>
            <w:vAlign w:val="center"/>
          </w:tcPr>
          <w:p w:rsidR="00C660CE" w:rsidRDefault="00C26E37">
            <w:pPr>
              <w:jc w:val="right"/>
            </w:pPr>
            <w:r>
              <w:rPr>
                <w:rFonts w:eastAsiaTheme="minorEastAsia"/>
                <w:color w:val="000000" w:themeColor="text1"/>
                <w:szCs w:val="21"/>
              </w:rPr>
              <w:t>0.13%</w:t>
            </w:r>
          </w:p>
        </w:tc>
        <w:tc>
          <w:tcPr>
            <w:tcW w:w="1291" w:type="dxa"/>
            <w:vAlign w:val="center"/>
          </w:tcPr>
          <w:p w:rsidR="00C660CE" w:rsidRDefault="00C26E37">
            <w:pPr>
              <w:jc w:val="right"/>
            </w:pPr>
            <w:r>
              <w:rPr>
                <w:rFonts w:eastAsiaTheme="minorEastAsia"/>
                <w:color w:val="000000" w:themeColor="text1"/>
                <w:szCs w:val="21"/>
              </w:rPr>
              <w:t>-0.87%</w:t>
            </w:r>
          </w:p>
        </w:tc>
        <w:tc>
          <w:tcPr>
            <w:tcW w:w="1291" w:type="dxa"/>
            <w:vAlign w:val="center"/>
          </w:tcPr>
          <w:p w:rsidR="00C660CE" w:rsidRDefault="00C26E37">
            <w:pPr>
              <w:jc w:val="right"/>
            </w:pPr>
            <w:r>
              <w:rPr>
                <w:rFonts w:eastAsiaTheme="minorEastAsia"/>
                <w:color w:val="000000" w:themeColor="text1"/>
                <w:szCs w:val="21"/>
              </w:rPr>
              <w:t>0.21%</w:t>
            </w:r>
          </w:p>
        </w:tc>
      </w:tr>
      <w:tr w:rsidR="00C660CE">
        <w:tc>
          <w:tcPr>
            <w:tcW w:w="1290" w:type="dxa"/>
            <w:vAlign w:val="center"/>
          </w:tcPr>
          <w:p w:rsidR="00C660CE" w:rsidRDefault="00C26E37">
            <w:pPr>
              <w:jc w:val="left"/>
            </w:pPr>
            <w:r>
              <w:rPr>
                <w:rFonts w:eastAsiaTheme="minorEastAsia"/>
                <w:color w:val="000000" w:themeColor="text1"/>
                <w:szCs w:val="21"/>
              </w:rPr>
              <w:t>过去三年</w:t>
            </w:r>
          </w:p>
        </w:tc>
        <w:tc>
          <w:tcPr>
            <w:tcW w:w="1291" w:type="dxa"/>
            <w:vAlign w:val="center"/>
          </w:tcPr>
          <w:p w:rsidR="00C660CE" w:rsidRDefault="00C26E37">
            <w:pPr>
              <w:jc w:val="right"/>
            </w:pPr>
            <w:r>
              <w:rPr>
                <w:rFonts w:eastAsiaTheme="minorEastAsia"/>
                <w:color w:val="000000" w:themeColor="text1"/>
                <w:szCs w:val="21"/>
              </w:rPr>
              <w:t>8.50%</w:t>
            </w:r>
          </w:p>
        </w:tc>
        <w:tc>
          <w:tcPr>
            <w:tcW w:w="1291" w:type="dxa"/>
            <w:vAlign w:val="center"/>
          </w:tcPr>
          <w:p w:rsidR="00C660CE" w:rsidRDefault="00C26E37">
            <w:pPr>
              <w:jc w:val="right"/>
            </w:pPr>
            <w:r>
              <w:rPr>
                <w:rFonts w:eastAsiaTheme="minorEastAsia"/>
                <w:color w:val="000000" w:themeColor="text1"/>
                <w:szCs w:val="21"/>
              </w:rPr>
              <w:t>0.41%</w:t>
            </w:r>
          </w:p>
        </w:tc>
        <w:tc>
          <w:tcPr>
            <w:tcW w:w="1291" w:type="dxa"/>
            <w:vAlign w:val="center"/>
          </w:tcPr>
          <w:p w:rsidR="00C660CE" w:rsidRDefault="00C26E37">
            <w:pPr>
              <w:jc w:val="right"/>
            </w:pPr>
            <w:r>
              <w:rPr>
                <w:rFonts w:eastAsiaTheme="minorEastAsia"/>
                <w:color w:val="000000" w:themeColor="text1"/>
                <w:szCs w:val="21"/>
              </w:rPr>
              <w:t>8.47%</w:t>
            </w:r>
          </w:p>
        </w:tc>
        <w:tc>
          <w:tcPr>
            <w:tcW w:w="1291" w:type="dxa"/>
            <w:vAlign w:val="center"/>
          </w:tcPr>
          <w:p w:rsidR="00C660CE" w:rsidRDefault="00C26E37">
            <w:pPr>
              <w:jc w:val="right"/>
            </w:pPr>
            <w:r>
              <w:rPr>
                <w:rFonts w:eastAsiaTheme="minorEastAsia"/>
                <w:color w:val="000000" w:themeColor="text1"/>
                <w:szCs w:val="21"/>
              </w:rPr>
              <w:t>0.16%</w:t>
            </w:r>
          </w:p>
        </w:tc>
        <w:tc>
          <w:tcPr>
            <w:tcW w:w="1291" w:type="dxa"/>
            <w:vAlign w:val="center"/>
          </w:tcPr>
          <w:p w:rsidR="00C660CE" w:rsidRDefault="00C26E37">
            <w:pPr>
              <w:jc w:val="right"/>
            </w:pPr>
            <w:r>
              <w:rPr>
                <w:rFonts w:eastAsiaTheme="minorEastAsia"/>
                <w:color w:val="000000" w:themeColor="text1"/>
                <w:szCs w:val="21"/>
              </w:rPr>
              <w:t>0.03%</w:t>
            </w:r>
          </w:p>
        </w:tc>
        <w:tc>
          <w:tcPr>
            <w:tcW w:w="1291" w:type="dxa"/>
            <w:vAlign w:val="center"/>
          </w:tcPr>
          <w:p w:rsidR="00C660CE" w:rsidRDefault="00C26E37">
            <w:pPr>
              <w:jc w:val="right"/>
            </w:pPr>
            <w:r>
              <w:rPr>
                <w:rFonts w:eastAsiaTheme="minorEastAsia"/>
                <w:color w:val="000000" w:themeColor="text1"/>
                <w:szCs w:val="21"/>
              </w:rPr>
              <w:t>0.25%</w:t>
            </w:r>
          </w:p>
        </w:tc>
      </w:tr>
      <w:tr w:rsidR="00C660CE">
        <w:tc>
          <w:tcPr>
            <w:tcW w:w="1290" w:type="dxa"/>
            <w:vAlign w:val="center"/>
          </w:tcPr>
          <w:p w:rsidR="00C660CE" w:rsidRDefault="00C26E37">
            <w:pPr>
              <w:jc w:val="left"/>
            </w:pPr>
            <w:r>
              <w:rPr>
                <w:rFonts w:eastAsiaTheme="minorEastAsia"/>
                <w:color w:val="000000" w:themeColor="text1"/>
                <w:szCs w:val="21"/>
              </w:rPr>
              <w:lastRenderedPageBreak/>
              <w:t>过去五年</w:t>
            </w:r>
          </w:p>
        </w:tc>
        <w:tc>
          <w:tcPr>
            <w:tcW w:w="1291" w:type="dxa"/>
            <w:vAlign w:val="center"/>
          </w:tcPr>
          <w:p w:rsidR="00C660CE" w:rsidRDefault="00C26E37">
            <w:pPr>
              <w:jc w:val="right"/>
            </w:pPr>
            <w:r>
              <w:rPr>
                <w:rFonts w:eastAsiaTheme="minorEastAsia"/>
                <w:color w:val="000000" w:themeColor="text1"/>
                <w:szCs w:val="21"/>
              </w:rPr>
              <w:t>22.26%</w:t>
            </w:r>
          </w:p>
        </w:tc>
        <w:tc>
          <w:tcPr>
            <w:tcW w:w="1291" w:type="dxa"/>
            <w:vAlign w:val="center"/>
          </w:tcPr>
          <w:p w:rsidR="00C660CE" w:rsidRDefault="00C26E37">
            <w:pPr>
              <w:jc w:val="right"/>
            </w:pPr>
            <w:r>
              <w:rPr>
                <w:rFonts w:eastAsiaTheme="minorEastAsia"/>
                <w:color w:val="000000" w:themeColor="text1"/>
                <w:szCs w:val="21"/>
              </w:rPr>
              <w:t>0.43%</w:t>
            </w:r>
          </w:p>
        </w:tc>
        <w:tc>
          <w:tcPr>
            <w:tcW w:w="1291" w:type="dxa"/>
            <w:vAlign w:val="center"/>
          </w:tcPr>
          <w:p w:rsidR="00C660CE" w:rsidRDefault="00C26E37">
            <w:pPr>
              <w:jc w:val="right"/>
            </w:pPr>
            <w:r>
              <w:rPr>
                <w:rFonts w:eastAsiaTheme="minorEastAsia"/>
                <w:color w:val="000000" w:themeColor="text1"/>
                <w:szCs w:val="21"/>
              </w:rPr>
              <w:t>18.85%</w:t>
            </w:r>
          </w:p>
        </w:tc>
        <w:tc>
          <w:tcPr>
            <w:tcW w:w="1291" w:type="dxa"/>
            <w:vAlign w:val="center"/>
          </w:tcPr>
          <w:p w:rsidR="00C660CE" w:rsidRDefault="00C26E37">
            <w:pPr>
              <w:jc w:val="right"/>
            </w:pPr>
            <w:r>
              <w:rPr>
                <w:rFonts w:eastAsiaTheme="minorEastAsia"/>
                <w:color w:val="000000" w:themeColor="text1"/>
                <w:szCs w:val="21"/>
              </w:rPr>
              <w:t>0.17%</w:t>
            </w:r>
          </w:p>
        </w:tc>
        <w:tc>
          <w:tcPr>
            <w:tcW w:w="1291" w:type="dxa"/>
            <w:vAlign w:val="center"/>
          </w:tcPr>
          <w:p w:rsidR="00C660CE" w:rsidRDefault="00C26E37">
            <w:pPr>
              <w:jc w:val="right"/>
            </w:pPr>
            <w:r>
              <w:rPr>
                <w:rFonts w:eastAsiaTheme="minorEastAsia"/>
                <w:color w:val="000000" w:themeColor="text1"/>
                <w:szCs w:val="21"/>
              </w:rPr>
              <w:t>3.41%</w:t>
            </w:r>
          </w:p>
        </w:tc>
        <w:tc>
          <w:tcPr>
            <w:tcW w:w="1291" w:type="dxa"/>
            <w:vAlign w:val="center"/>
          </w:tcPr>
          <w:p w:rsidR="00C660CE" w:rsidRDefault="00C26E37">
            <w:pPr>
              <w:jc w:val="right"/>
            </w:pPr>
            <w:r>
              <w:rPr>
                <w:rFonts w:eastAsiaTheme="minorEastAsia"/>
                <w:color w:val="000000" w:themeColor="text1"/>
                <w:szCs w:val="21"/>
              </w:rPr>
              <w:t>0.26%</w:t>
            </w:r>
          </w:p>
        </w:tc>
      </w:tr>
      <w:tr w:rsidR="00C660CE">
        <w:tc>
          <w:tcPr>
            <w:tcW w:w="1290" w:type="dxa"/>
            <w:vAlign w:val="center"/>
          </w:tcPr>
          <w:p w:rsidR="00C660CE" w:rsidRDefault="00C26E37">
            <w:pPr>
              <w:jc w:val="left"/>
            </w:pPr>
            <w:r>
              <w:rPr>
                <w:rFonts w:eastAsiaTheme="minorEastAsia"/>
                <w:color w:val="000000" w:themeColor="text1"/>
                <w:szCs w:val="21"/>
              </w:rPr>
              <w:t>自基金合同生效起至今</w:t>
            </w:r>
          </w:p>
        </w:tc>
        <w:tc>
          <w:tcPr>
            <w:tcW w:w="1291" w:type="dxa"/>
            <w:vAlign w:val="center"/>
          </w:tcPr>
          <w:p w:rsidR="00C660CE" w:rsidRDefault="00C26E37">
            <w:pPr>
              <w:jc w:val="right"/>
            </w:pPr>
            <w:r>
              <w:rPr>
                <w:rFonts w:eastAsiaTheme="minorEastAsia"/>
                <w:color w:val="000000" w:themeColor="text1"/>
                <w:szCs w:val="21"/>
              </w:rPr>
              <w:t>33.86%</w:t>
            </w:r>
          </w:p>
        </w:tc>
        <w:tc>
          <w:tcPr>
            <w:tcW w:w="1291" w:type="dxa"/>
            <w:vAlign w:val="center"/>
          </w:tcPr>
          <w:p w:rsidR="00C660CE" w:rsidRDefault="00C26E37">
            <w:pPr>
              <w:jc w:val="right"/>
            </w:pPr>
            <w:r>
              <w:rPr>
                <w:rFonts w:eastAsiaTheme="minorEastAsia"/>
                <w:color w:val="000000" w:themeColor="text1"/>
                <w:szCs w:val="21"/>
              </w:rPr>
              <w:t>0.37%</w:t>
            </w:r>
          </w:p>
        </w:tc>
        <w:tc>
          <w:tcPr>
            <w:tcW w:w="1291" w:type="dxa"/>
            <w:vAlign w:val="center"/>
          </w:tcPr>
          <w:p w:rsidR="00C660CE" w:rsidRDefault="00C26E37">
            <w:pPr>
              <w:jc w:val="right"/>
            </w:pPr>
            <w:r>
              <w:rPr>
                <w:rFonts w:eastAsiaTheme="minorEastAsia"/>
                <w:color w:val="000000" w:themeColor="text1"/>
                <w:szCs w:val="21"/>
              </w:rPr>
              <w:t>31.48%</w:t>
            </w:r>
          </w:p>
        </w:tc>
        <w:tc>
          <w:tcPr>
            <w:tcW w:w="1291" w:type="dxa"/>
            <w:vAlign w:val="center"/>
          </w:tcPr>
          <w:p w:rsidR="00C660CE" w:rsidRDefault="00C26E37">
            <w:pPr>
              <w:jc w:val="right"/>
            </w:pPr>
            <w:r>
              <w:rPr>
                <w:rFonts w:eastAsiaTheme="minorEastAsia"/>
                <w:color w:val="000000" w:themeColor="text1"/>
                <w:szCs w:val="21"/>
              </w:rPr>
              <w:t>0.18%</w:t>
            </w:r>
          </w:p>
        </w:tc>
        <w:tc>
          <w:tcPr>
            <w:tcW w:w="1291" w:type="dxa"/>
            <w:vAlign w:val="center"/>
          </w:tcPr>
          <w:p w:rsidR="00C660CE" w:rsidRDefault="00C26E37">
            <w:pPr>
              <w:jc w:val="right"/>
            </w:pPr>
            <w:r>
              <w:rPr>
                <w:rFonts w:eastAsiaTheme="minorEastAsia"/>
                <w:color w:val="000000" w:themeColor="text1"/>
                <w:szCs w:val="21"/>
              </w:rPr>
              <w:t>2.38%</w:t>
            </w:r>
          </w:p>
        </w:tc>
        <w:tc>
          <w:tcPr>
            <w:tcW w:w="1291" w:type="dxa"/>
            <w:vAlign w:val="center"/>
          </w:tcPr>
          <w:p w:rsidR="00C660CE" w:rsidRDefault="00C26E37">
            <w:pPr>
              <w:jc w:val="right"/>
            </w:pPr>
            <w:r>
              <w:rPr>
                <w:rFonts w:eastAsiaTheme="minorEastAsia"/>
                <w:color w:val="000000" w:themeColor="text1"/>
                <w:szCs w:val="21"/>
              </w:rPr>
              <w:t>0.19%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摩根安通回报混合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660CE">
        <w:tc>
          <w:tcPr>
            <w:tcW w:w="1290" w:type="dxa"/>
            <w:vAlign w:val="center"/>
          </w:tcPr>
          <w:p w:rsidR="00C660CE" w:rsidRDefault="00C26E37">
            <w:pPr>
              <w:jc w:val="left"/>
            </w:pPr>
            <w:r>
              <w:rPr>
                <w:rFonts w:eastAsiaTheme="minorEastAsia"/>
                <w:color w:val="000000" w:themeColor="text1"/>
                <w:szCs w:val="21"/>
              </w:rPr>
              <w:t>过去三个月</w:t>
            </w:r>
          </w:p>
        </w:tc>
        <w:tc>
          <w:tcPr>
            <w:tcW w:w="1291" w:type="dxa"/>
            <w:vAlign w:val="center"/>
          </w:tcPr>
          <w:p w:rsidR="00C660CE" w:rsidRDefault="00C26E37">
            <w:pPr>
              <w:jc w:val="right"/>
            </w:pPr>
            <w:r>
              <w:rPr>
                <w:rFonts w:eastAsiaTheme="minorEastAsia"/>
                <w:color w:val="000000" w:themeColor="text1"/>
                <w:szCs w:val="21"/>
              </w:rPr>
              <w:t>3.95%</w:t>
            </w:r>
          </w:p>
        </w:tc>
        <w:tc>
          <w:tcPr>
            <w:tcW w:w="1291" w:type="dxa"/>
            <w:vAlign w:val="center"/>
          </w:tcPr>
          <w:p w:rsidR="00C660CE" w:rsidRDefault="00C26E37">
            <w:pPr>
              <w:jc w:val="right"/>
            </w:pPr>
            <w:r>
              <w:rPr>
                <w:rFonts w:eastAsiaTheme="minorEastAsia"/>
                <w:color w:val="000000" w:themeColor="text1"/>
                <w:szCs w:val="21"/>
              </w:rPr>
              <w:t>0.42%</w:t>
            </w:r>
          </w:p>
        </w:tc>
        <w:tc>
          <w:tcPr>
            <w:tcW w:w="1291" w:type="dxa"/>
            <w:vAlign w:val="center"/>
          </w:tcPr>
          <w:p w:rsidR="00C660CE" w:rsidRDefault="00C26E37">
            <w:pPr>
              <w:jc w:val="right"/>
            </w:pPr>
            <w:r>
              <w:rPr>
                <w:rFonts w:eastAsiaTheme="minorEastAsia"/>
                <w:color w:val="000000" w:themeColor="text1"/>
                <w:szCs w:val="21"/>
              </w:rPr>
              <w:t>2.24%</w:t>
            </w:r>
          </w:p>
        </w:tc>
        <w:tc>
          <w:tcPr>
            <w:tcW w:w="1291" w:type="dxa"/>
            <w:vAlign w:val="center"/>
          </w:tcPr>
          <w:p w:rsidR="00C660CE" w:rsidRDefault="00C26E37">
            <w:pPr>
              <w:jc w:val="right"/>
            </w:pPr>
            <w:r>
              <w:rPr>
                <w:rFonts w:eastAsiaTheme="minorEastAsia"/>
                <w:color w:val="000000" w:themeColor="text1"/>
                <w:szCs w:val="21"/>
              </w:rPr>
              <w:t>0.15%</w:t>
            </w:r>
          </w:p>
        </w:tc>
        <w:tc>
          <w:tcPr>
            <w:tcW w:w="1291" w:type="dxa"/>
            <w:vAlign w:val="center"/>
          </w:tcPr>
          <w:p w:rsidR="00C660CE" w:rsidRDefault="00C26E37">
            <w:pPr>
              <w:jc w:val="right"/>
            </w:pPr>
            <w:r>
              <w:rPr>
                <w:rFonts w:eastAsiaTheme="minorEastAsia"/>
                <w:color w:val="000000" w:themeColor="text1"/>
                <w:szCs w:val="21"/>
              </w:rPr>
              <w:t>1.71%</w:t>
            </w:r>
          </w:p>
        </w:tc>
        <w:tc>
          <w:tcPr>
            <w:tcW w:w="1291" w:type="dxa"/>
            <w:vAlign w:val="center"/>
          </w:tcPr>
          <w:p w:rsidR="00C660CE" w:rsidRDefault="00C26E37">
            <w:pPr>
              <w:jc w:val="right"/>
            </w:pPr>
            <w:r>
              <w:rPr>
                <w:rFonts w:eastAsiaTheme="minorEastAsia"/>
                <w:color w:val="000000" w:themeColor="text1"/>
                <w:szCs w:val="21"/>
              </w:rPr>
              <w:t>0.27%</w:t>
            </w:r>
          </w:p>
        </w:tc>
      </w:tr>
      <w:tr w:rsidR="00C660CE">
        <w:tc>
          <w:tcPr>
            <w:tcW w:w="1290" w:type="dxa"/>
            <w:vAlign w:val="center"/>
          </w:tcPr>
          <w:p w:rsidR="00C660CE" w:rsidRDefault="00C26E37">
            <w:pPr>
              <w:jc w:val="left"/>
            </w:pPr>
            <w:r>
              <w:rPr>
                <w:rFonts w:eastAsiaTheme="minorEastAsia"/>
                <w:color w:val="000000" w:themeColor="text1"/>
                <w:szCs w:val="21"/>
              </w:rPr>
              <w:t>过去六个月</w:t>
            </w:r>
          </w:p>
        </w:tc>
        <w:tc>
          <w:tcPr>
            <w:tcW w:w="1291" w:type="dxa"/>
            <w:vAlign w:val="center"/>
          </w:tcPr>
          <w:p w:rsidR="00C660CE" w:rsidRDefault="00C26E37">
            <w:pPr>
              <w:jc w:val="right"/>
            </w:pPr>
            <w:r>
              <w:rPr>
                <w:rFonts w:eastAsiaTheme="minorEastAsia"/>
                <w:color w:val="000000" w:themeColor="text1"/>
                <w:szCs w:val="21"/>
              </w:rPr>
              <w:t>3.20%</w:t>
            </w:r>
          </w:p>
        </w:tc>
        <w:tc>
          <w:tcPr>
            <w:tcW w:w="1291" w:type="dxa"/>
            <w:vAlign w:val="center"/>
          </w:tcPr>
          <w:p w:rsidR="00C660CE" w:rsidRDefault="00C26E37">
            <w:pPr>
              <w:jc w:val="right"/>
            </w:pPr>
            <w:r>
              <w:rPr>
                <w:rFonts w:eastAsiaTheme="minorEastAsia"/>
                <w:color w:val="000000" w:themeColor="text1"/>
                <w:szCs w:val="21"/>
              </w:rPr>
              <w:t>0.34%</w:t>
            </w:r>
          </w:p>
        </w:tc>
        <w:tc>
          <w:tcPr>
            <w:tcW w:w="1291" w:type="dxa"/>
            <w:vAlign w:val="center"/>
          </w:tcPr>
          <w:p w:rsidR="00C660CE" w:rsidRDefault="00C26E37">
            <w:pPr>
              <w:jc w:val="right"/>
            </w:pPr>
            <w:r>
              <w:rPr>
                <w:rFonts w:eastAsiaTheme="minorEastAsia"/>
                <w:color w:val="000000" w:themeColor="text1"/>
                <w:szCs w:val="21"/>
              </w:rPr>
              <w:t>2.31%</w:t>
            </w:r>
          </w:p>
        </w:tc>
        <w:tc>
          <w:tcPr>
            <w:tcW w:w="1291" w:type="dxa"/>
            <w:vAlign w:val="center"/>
          </w:tcPr>
          <w:p w:rsidR="00C660CE" w:rsidRDefault="00C26E37">
            <w:pPr>
              <w:jc w:val="right"/>
            </w:pPr>
            <w:r>
              <w:rPr>
                <w:rFonts w:eastAsiaTheme="minorEastAsia"/>
                <w:color w:val="000000" w:themeColor="text1"/>
                <w:szCs w:val="21"/>
              </w:rPr>
              <w:t>0.14%</w:t>
            </w:r>
          </w:p>
        </w:tc>
        <w:tc>
          <w:tcPr>
            <w:tcW w:w="1291" w:type="dxa"/>
            <w:vAlign w:val="center"/>
          </w:tcPr>
          <w:p w:rsidR="00C660CE" w:rsidRDefault="00C26E37">
            <w:pPr>
              <w:jc w:val="right"/>
            </w:pPr>
            <w:r>
              <w:rPr>
                <w:rFonts w:eastAsiaTheme="minorEastAsia"/>
                <w:color w:val="000000" w:themeColor="text1"/>
                <w:szCs w:val="21"/>
              </w:rPr>
              <w:t>0.89%</w:t>
            </w:r>
          </w:p>
        </w:tc>
        <w:tc>
          <w:tcPr>
            <w:tcW w:w="1291" w:type="dxa"/>
            <w:vAlign w:val="center"/>
          </w:tcPr>
          <w:p w:rsidR="00C660CE" w:rsidRDefault="00C26E37">
            <w:pPr>
              <w:jc w:val="right"/>
            </w:pPr>
            <w:r>
              <w:rPr>
                <w:rFonts w:eastAsiaTheme="minorEastAsia"/>
                <w:color w:val="000000" w:themeColor="text1"/>
                <w:szCs w:val="21"/>
              </w:rPr>
              <w:t>0.20%</w:t>
            </w:r>
          </w:p>
        </w:tc>
      </w:tr>
      <w:tr w:rsidR="00C660CE">
        <w:tc>
          <w:tcPr>
            <w:tcW w:w="1290" w:type="dxa"/>
            <w:vAlign w:val="center"/>
          </w:tcPr>
          <w:p w:rsidR="00C660CE" w:rsidRDefault="00C26E37">
            <w:pPr>
              <w:jc w:val="left"/>
            </w:pPr>
            <w:r>
              <w:rPr>
                <w:rFonts w:eastAsiaTheme="minorEastAsia"/>
                <w:color w:val="000000" w:themeColor="text1"/>
                <w:szCs w:val="21"/>
              </w:rPr>
              <w:t>过去一年</w:t>
            </w:r>
          </w:p>
        </w:tc>
        <w:tc>
          <w:tcPr>
            <w:tcW w:w="1291" w:type="dxa"/>
            <w:vAlign w:val="center"/>
          </w:tcPr>
          <w:p w:rsidR="00C660CE" w:rsidRDefault="00C26E37">
            <w:pPr>
              <w:jc w:val="right"/>
            </w:pPr>
            <w:r>
              <w:rPr>
                <w:rFonts w:eastAsiaTheme="minorEastAsia"/>
                <w:color w:val="000000" w:themeColor="text1"/>
                <w:szCs w:val="21"/>
              </w:rPr>
              <w:t>1.79%</w:t>
            </w:r>
          </w:p>
        </w:tc>
        <w:tc>
          <w:tcPr>
            <w:tcW w:w="1291" w:type="dxa"/>
            <w:vAlign w:val="center"/>
          </w:tcPr>
          <w:p w:rsidR="00C660CE" w:rsidRDefault="00C26E37">
            <w:pPr>
              <w:jc w:val="right"/>
            </w:pPr>
            <w:r>
              <w:rPr>
                <w:rFonts w:eastAsiaTheme="minorEastAsia"/>
                <w:color w:val="000000" w:themeColor="text1"/>
                <w:szCs w:val="21"/>
              </w:rPr>
              <w:t>0.34%</w:t>
            </w:r>
          </w:p>
        </w:tc>
        <w:tc>
          <w:tcPr>
            <w:tcW w:w="1291" w:type="dxa"/>
            <w:vAlign w:val="center"/>
          </w:tcPr>
          <w:p w:rsidR="00C660CE" w:rsidRDefault="00C26E37">
            <w:pPr>
              <w:jc w:val="right"/>
            </w:pPr>
            <w:r>
              <w:rPr>
                <w:rFonts w:eastAsiaTheme="minorEastAsia"/>
                <w:color w:val="000000" w:themeColor="text1"/>
                <w:szCs w:val="21"/>
              </w:rPr>
              <w:t>3.21%</w:t>
            </w:r>
          </w:p>
        </w:tc>
        <w:tc>
          <w:tcPr>
            <w:tcW w:w="1291" w:type="dxa"/>
            <w:vAlign w:val="center"/>
          </w:tcPr>
          <w:p w:rsidR="00C660CE" w:rsidRDefault="00C26E37">
            <w:pPr>
              <w:jc w:val="right"/>
            </w:pPr>
            <w:r>
              <w:rPr>
                <w:rFonts w:eastAsiaTheme="minorEastAsia"/>
                <w:color w:val="000000" w:themeColor="text1"/>
                <w:szCs w:val="21"/>
              </w:rPr>
              <w:t>0.13%</w:t>
            </w:r>
          </w:p>
        </w:tc>
        <w:tc>
          <w:tcPr>
            <w:tcW w:w="1291" w:type="dxa"/>
            <w:vAlign w:val="center"/>
          </w:tcPr>
          <w:p w:rsidR="00C660CE" w:rsidRDefault="00C26E37">
            <w:pPr>
              <w:jc w:val="right"/>
            </w:pPr>
            <w:r>
              <w:rPr>
                <w:rFonts w:eastAsiaTheme="minorEastAsia"/>
                <w:color w:val="000000" w:themeColor="text1"/>
                <w:szCs w:val="21"/>
              </w:rPr>
              <w:t>-1.42%</w:t>
            </w:r>
          </w:p>
        </w:tc>
        <w:tc>
          <w:tcPr>
            <w:tcW w:w="1291" w:type="dxa"/>
            <w:vAlign w:val="center"/>
          </w:tcPr>
          <w:p w:rsidR="00C660CE" w:rsidRDefault="00C26E37">
            <w:pPr>
              <w:jc w:val="right"/>
            </w:pPr>
            <w:r>
              <w:rPr>
                <w:rFonts w:eastAsiaTheme="minorEastAsia"/>
                <w:color w:val="000000" w:themeColor="text1"/>
                <w:szCs w:val="21"/>
              </w:rPr>
              <w:t>0.21%</w:t>
            </w:r>
          </w:p>
        </w:tc>
      </w:tr>
      <w:tr w:rsidR="00C660CE">
        <w:tc>
          <w:tcPr>
            <w:tcW w:w="1290" w:type="dxa"/>
            <w:vAlign w:val="center"/>
          </w:tcPr>
          <w:p w:rsidR="00C660CE" w:rsidRDefault="00C26E37">
            <w:pPr>
              <w:jc w:val="left"/>
            </w:pPr>
            <w:r>
              <w:rPr>
                <w:rFonts w:eastAsiaTheme="minorEastAsia"/>
                <w:color w:val="000000" w:themeColor="text1"/>
                <w:szCs w:val="21"/>
              </w:rPr>
              <w:t>过去三年</w:t>
            </w:r>
          </w:p>
        </w:tc>
        <w:tc>
          <w:tcPr>
            <w:tcW w:w="1291" w:type="dxa"/>
            <w:vAlign w:val="center"/>
          </w:tcPr>
          <w:p w:rsidR="00C660CE" w:rsidRDefault="00C26E37">
            <w:pPr>
              <w:jc w:val="right"/>
            </w:pPr>
            <w:r>
              <w:rPr>
                <w:rFonts w:eastAsiaTheme="minorEastAsia"/>
                <w:color w:val="000000" w:themeColor="text1"/>
                <w:szCs w:val="21"/>
              </w:rPr>
              <w:t>6.42%</w:t>
            </w:r>
          </w:p>
        </w:tc>
        <w:tc>
          <w:tcPr>
            <w:tcW w:w="1291" w:type="dxa"/>
            <w:vAlign w:val="center"/>
          </w:tcPr>
          <w:p w:rsidR="00C660CE" w:rsidRDefault="00C26E37">
            <w:pPr>
              <w:jc w:val="right"/>
            </w:pPr>
            <w:r>
              <w:rPr>
                <w:rFonts w:eastAsiaTheme="minorEastAsia"/>
                <w:color w:val="000000" w:themeColor="text1"/>
                <w:szCs w:val="21"/>
              </w:rPr>
              <w:t>0.41%</w:t>
            </w:r>
          </w:p>
        </w:tc>
        <w:tc>
          <w:tcPr>
            <w:tcW w:w="1291" w:type="dxa"/>
            <w:vAlign w:val="center"/>
          </w:tcPr>
          <w:p w:rsidR="00C660CE" w:rsidRDefault="00C26E37">
            <w:pPr>
              <w:jc w:val="right"/>
            </w:pPr>
            <w:r>
              <w:rPr>
                <w:rFonts w:eastAsiaTheme="minorEastAsia"/>
                <w:color w:val="000000" w:themeColor="text1"/>
                <w:szCs w:val="21"/>
              </w:rPr>
              <w:t>8.47%</w:t>
            </w:r>
          </w:p>
        </w:tc>
        <w:tc>
          <w:tcPr>
            <w:tcW w:w="1291" w:type="dxa"/>
            <w:vAlign w:val="center"/>
          </w:tcPr>
          <w:p w:rsidR="00C660CE" w:rsidRDefault="00C26E37">
            <w:pPr>
              <w:jc w:val="right"/>
            </w:pPr>
            <w:r>
              <w:rPr>
                <w:rFonts w:eastAsiaTheme="minorEastAsia"/>
                <w:color w:val="000000" w:themeColor="text1"/>
                <w:szCs w:val="21"/>
              </w:rPr>
              <w:t>0.16%</w:t>
            </w:r>
          </w:p>
        </w:tc>
        <w:tc>
          <w:tcPr>
            <w:tcW w:w="1291" w:type="dxa"/>
            <w:vAlign w:val="center"/>
          </w:tcPr>
          <w:p w:rsidR="00C660CE" w:rsidRDefault="00C26E37">
            <w:pPr>
              <w:jc w:val="right"/>
            </w:pPr>
            <w:r>
              <w:rPr>
                <w:rFonts w:eastAsiaTheme="minorEastAsia"/>
                <w:color w:val="000000" w:themeColor="text1"/>
                <w:szCs w:val="21"/>
              </w:rPr>
              <w:t>-2.05%</w:t>
            </w:r>
          </w:p>
        </w:tc>
        <w:tc>
          <w:tcPr>
            <w:tcW w:w="1291" w:type="dxa"/>
            <w:vAlign w:val="center"/>
          </w:tcPr>
          <w:p w:rsidR="00C660CE" w:rsidRDefault="00C26E37">
            <w:pPr>
              <w:jc w:val="right"/>
            </w:pPr>
            <w:r>
              <w:rPr>
                <w:rFonts w:eastAsiaTheme="minorEastAsia"/>
                <w:color w:val="000000" w:themeColor="text1"/>
                <w:szCs w:val="21"/>
              </w:rPr>
              <w:t>0.25%</w:t>
            </w:r>
          </w:p>
        </w:tc>
      </w:tr>
      <w:tr w:rsidR="00C660CE">
        <w:tc>
          <w:tcPr>
            <w:tcW w:w="1290" w:type="dxa"/>
            <w:vAlign w:val="center"/>
          </w:tcPr>
          <w:p w:rsidR="00C660CE" w:rsidRDefault="00C26E37">
            <w:pPr>
              <w:jc w:val="left"/>
            </w:pPr>
            <w:r>
              <w:rPr>
                <w:rFonts w:eastAsiaTheme="minorEastAsia"/>
                <w:color w:val="000000" w:themeColor="text1"/>
                <w:szCs w:val="21"/>
              </w:rPr>
              <w:t>过去五年</w:t>
            </w:r>
          </w:p>
        </w:tc>
        <w:tc>
          <w:tcPr>
            <w:tcW w:w="1291" w:type="dxa"/>
            <w:vAlign w:val="center"/>
          </w:tcPr>
          <w:p w:rsidR="00C660CE" w:rsidRDefault="00C26E37">
            <w:pPr>
              <w:jc w:val="right"/>
            </w:pPr>
            <w:r>
              <w:rPr>
                <w:rFonts w:eastAsiaTheme="minorEastAsia"/>
                <w:color w:val="000000" w:themeColor="text1"/>
                <w:szCs w:val="21"/>
              </w:rPr>
              <w:t>18.73%</w:t>
            </w:r>
          </w:p>
        </w:tc>
        <w:tc>
          <w:tcPr>
            <w:tcW w:w="1291" w:type="dxa"/>
            <w:vAlign w:val="center"/>
          </w:tcPr>
          <w:p w:rsidR="00C660CE" w:rsidRDefault="00C26E37">
            <w:pPr>
              <w:jc w:val="right"/>
            </w:pPr>
            <w:r>
              <w:rPr>
                <w:rFonts w:eastAsiaTheme="minorEastAsia"/>
                <w:color w:val="000000" w:themeColor="text1"/>
                <w:szCs w:val="21"/>
              </w:rPr>
              <w:t>0.43%</w:t>
            </w:r>
          </w:p>
        </w:tc>
        <w:tc>
          <w:tcPr>
            <w:tcW w:w="1291" w:type="dxa"/>
            <w:vAlign w:val="center"/>
          </w:tcPr>
          <w:p w:rsidR="00C660CE" w:rsidRDefault="00C26E37">
            <w:pPr>
              <w:jc w:val="right"/>
            </w:pPr>
            <w:r>
              <w:rPr>
                <w:rFonts w:eastAsiaTheme="minorEastAsia"/>
                <w:color w:val="000000" w:themeColor="text1"/>
                <w:szCs w:val="21"/>
              </w:rPr>
              <w:t>18.85%</w:t>
            </w:r>
          </w:p>
        </w:tc>
        <w:tc>
          <w:tcPr>
            <w:tcW w:w="1291" w:type="dxa"/>
            <w:vAlign w:val="center"/>
          </w:tcPr>
          <w:p w:rsidR="00C660CE" w:rsidRDefault="00C26E37">
            <w:pPr>
              <w:jc w:val="right"/>
            </w:pPr>
            <w:r>
              <w:rPr>
                <w:rFonts w:eastAsiaTheme="minorEastAsia"/>
                <w:color w:val="000000" w:themeColor="text1"/>
                <w:szCs w:val="21"/>
              </w:rPr>
              <w:t>0.17%</w:t>
            </w:r>
          </w:p>
        </w:tc>
        <w:tc>
          <w:tcPr>
            <w:tcW w:w="1291" w:type="dxa"/>
            <w:vAlign w:val="center"/>
          </w:tcPr>
          <w:p w:rsidR="00C660CE" w:rsidRDefault="00C26E37">
            <w:pPr>
              <w:jc w:val="right"/>
            </w:pPr>
            <w:r>
              <w:rPr>
                <w:rFonts w:eastAsiaTheme="minorEastAsia"/>
                <w:color w:val="000000" w:themeColor="text1"/>
                <w:szCs w:val="21"/>
              </w:rPr>
              <w:t>-0.12%</w:t>
            </w:r>
          </w:p>
        </w:tc>
        <w:tc>
          <w:tcPr>
            <w:tcW w:w="1291" w:type="dxa"/>
            <w:vAlign w:val="center"/>
          </w:tcPr>
          <w:p w:rsidR="00C660CE" w:rsidRDefault="00C26E37">
            <w:pPr>
              <w:jc w:val="right"/>
            </w:pPr>
            <w:r>
              <w:rPr>
                <w:rFonts w:eastAsiaTheme="minorEastAsia"/>
                <w:color w:val="000000" w:themeColor="text1"/>
                <w:szCs w:val="21"/>
              </w:rPr>
              <w:t>0.26%</w:t>
            </w:r>
          </w:p>
        </w:tc>
      </w:tr>
      <w:tr w:rsidR="00C660CE">
        <w:tc>
          <w:tcPr>
            <w:tcW w:w="1290" w:type="dxa"/>
            <w:vAlign w:val="center"/>
          </w:tcPr>
          <w:p w:rsidR="00C660CE" w:rsidRDefault="00C26E37">
            <w:pPr>
              <w:jc w:val="left"/>
            </w:pPr>
            <w:r>
              <w:rPr>
                <w:rFonts w:eastAsiaTheme="minorEastAsia"/>
                <w:color w:val="000000" w:themeColor="text1"/>
                <w:szCs w:val="21"/>
              </w:rPr>
              <w:t>自基金合同生效起至今</w:t>
            </w:r>
          </w:p>
        </w:tc>
        <w:tc>
          <w:tcPr>
            <w:tcW w:w="1291" w:type="dxa"/>
            <w:vAlign w:val="center"/>
          </w:tcPr>
          <w:p w:rsidR="00C660CE" w:rsidRDefault="00C26E37">
            <w:pPr>
              <w:jc w:val="right"/>
            </w:pPr>
            <w:r>
              <w:rPr>
                <w:rFonts w:eastAsiaTheme="minorEastAsia"/>
                <w:color w:val="000000" w:themeColor="text1"/>
                <w:szCs w:val="21"/>
              </w:rPr>
              <w:t>28.28%</w:t>
            </w:r>
          </w:p>
        </w:tc>
        <w:tc>
          <w:tcPr>
            <w:tcW w:w="1291" w:type="dxa"/>
            <w:vAlign w:val="center"/>
          </w:tcPr>
          <w:p w:rsidR="00C660CE" w:rsidRDefault="00C26E37">
            <w:pPr>
              <w:jc w:val="right"/>
            </w:pPr>
            <w:r>
              <w:rPr>
                <w:rFonts w:eastAsiaTheme="minorEastAsia"/>
                <w:color w:val="000000" w:themeColor="text1"/>
                <w:szCs w:val="21"/>
              </w:rPr>
              <w:t>0.37%</w:t>
            </w:r>
          </w:p>
        </w:tc>
        <w:tc>
          <w:tcPr>
            <w:tcW w:w="1291" w:type="dxa"/>
            <w:vAlign w:val="center"/>
          </w:tcPr>
          <w:p w:rsidR="00C660CE" w:rsidRDefault="00C26E37">
            <w:pPr>
              <w:jc w:val="right"/>
            </w:pPr>
            <w:r>
              <w:rPr>
                <w:rFonts w:eastAsiaTheme="minorEastAsia"/>
                <w:color w:val="000000" w:themeColor="text1"/>
                <w:szCs w:val="21"/>
              </w:rPr>
              <w:t>31.48%</w:t>
            </w:r>
          </w:p>
        </w:tc>
        <w:tc>
          <w:tcPr>
            <w:tcW w:w="1291" w:type="dxa"/>
            <w:vAlign w:val="center"/>
          </w:tcPr>
          <w:p w:rsidR="00C660CE" w:rsidRDefault="00C26E37">
            <w:pPr>
              <w:jc w:val="right"/>
            </w:pPr>
            <w:r>
              <w:rPr>
                <w:rFonts w:eastAsiaTheme="minorEastAsia"/>
                <w:color w:val="000000" w:themeColor="text1"/>
                <w:szCs w:val="21"/>
              </w:rPr>
              <w:t>0.18%</w:t>
            </w:r>
          </w:p>
        </w:tc>
        <w:tc>
          <w:tcPr>
            <w:tcW w:w="1291" w:type="dxa"/>
            <w:vAlign w:val="center"/>
          </w:tcPr>
          <w:p w:rsidR="00C660CE" w:rsidRDefault="00C26E37">
            <w:pPr>
              <w:jc w:val="right"/>
            </w:pPr>
            <w:r>
              <w:rPr>
                <w:rFonts w:eastAsiaTheme="minorEastAsia"/>
                <w:color w:val="000000" w:themeColor="text1"/>
                <w:szCs w:val="21"/>
              </w:rPr>
              <w:t>-3.20%</w:t>
            </w:r>
          </w:p>
        </w:tc>
        <w:tc>
          <w:tcPr>
            <w:tcW w:w="1291" w:type="dxa"/>
            <w:vAlign w:val="center"/>
          </w:tcPr>
          <w:p w:rsidR="00C660CE" w:rsidRDefault="00C26E37">
            <w:pPr>
              <w:jc w:val="right"/>
            </w:pPr>
            <w:r>
              <w:rPr>
                <w:rFonts w:eastAsiaTheme="minorEastAsia"/>
                <w:color w:val="000000" w:themeColor="text1"/>
                <w:szCs w:val="21"/>
              </w:rPr>
              <w:t>0.19%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摩根安通回报混合型证券投资基金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．摩根安通回报混合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．摩根安通回报混合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660CE">
        <w:tc>
          <w:tcPr>
            <w:tcW w:w="952" w:type="dxa"/>
            <w:vAlign w:val="center"/>
          </w:tcPr>
          <w:p w:rsidR="00C660CE" w:rsidRDefault="00C26E37">
            <w:pPr>
              <w:jc w:val="center"/>
            </w:pPr>
            <w:r>
              <w:rPr>
                <w:rFonts w:eastAsiaTheme="minorEastAsia"/>
                <w:color w:val="000000" w:themeColor="text1"/>
                <w:szCs w:val="21"/>
              </w:rPr>
              <w:t>周梦婕</w:t>
            </w:r>
          </w:p>
        </w:tc>
        <w:tc>
          <w:tcPr>
            <w:tcW w:w="930" w:type="dxa"/>
            <w:vAlign w:val="center"/>
          </w:tcPr>
          <w:p w:rsidR="00C660CE" w:rsidRDefault="00C26E37">
            <w:pPr>
              <w:jc w:val="center"/>
            </w:pPr>
            <w:r>
              <w:rPr>
                <w:rFonts w:eastAsiaTheme="minorEastAsia"/>
                <w:color w:val="000000" w:themeColor="text1"/>
                <w:szCs w:val="21"/>
              </w:rPr>
              <w:t>本基金基金经理</w:t>
            </w:r>
          </w:p>
        </w:tc>
        <w:tc>
          <w:tcPr>
            <w:tcW w:w="1210" w:type="dxa"/>
            <w:vAlign w:val="center"/>
          </w:tcPr>
          <w:p w:rsidR="00C660CE" w:rsidRDefault="00C26E37">
            <w:pPr>
              <w:jc w:val="center"/>
            </w:pPr>
            <w:r>
              <w:rPr>
                <w:rFonts w:eastAsiaTheme="minorEastAsia"/>
                <w:color w:val="000000" w:themeColor="text1"/>
                <w:szCs w:val="21"/>
              </w:rPr>
              <w:t>2022-01-04</w:t>
            </w:r>
          </w:p>
        </w:tc>
        <w:tc>
          <w:tcPr>
            <w:tcW w:w="1309" w:type="dxa"/>
            <w:vAlign w:val="center"/>
          </w:tcPr>
          <w:p w:rsidR="00C660CE" w:rsidRDefault="00C26E37">
            <w:pPr>
              <w:jc w:val="center"/>
            </w:pPr>
            <w:r>
              <w:rPr>
                <w:rFonts w:eastAsiaTheme="minorEastAsia"/>
                <w:color w:val="000000" w:themeColor="text1"/>
                <w:szCs w:val="21"/>
              </w:rPr>
              <w:t>-</w:t>
            </w:r>
          </w:p>
        </w:tc>
        <w:tc>
          <w:tcPr>
            <w:tcW w:w="1254" w:type="dxa"/>
            <w:vAlign w:val="center"/>
          </w:tcPr>
          <w:p w:rsidR="00C660CE" w:rsidRDefault="00C26E37">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C660CE" w:rsidRDefault="00C26E37">
            <w:r>
              <w:rPr>
                <w:rFonts w:eastAsiaTheme="minorEastAsia"/>
                <w:color w:val="000000" w:themeColor="text1"/>
                <w:szCs w:val="21"/>
              </w:rPr>
              <w:t>周梦婕女士曾任东方证券资产管理有限公司产品经理，长江证券股份有限公司投资经理助理，长江证券（上海）资产管理公司固定收益研究员、交易员，中海基金管理有限公司担任基金经理助理、基金经理。</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w:t>
            </w:r>
            <w:r>
              <w:rPr>
                <w:rFonts w:eastAsiaTheme="minorEastAsia"/>
                <w:color w:val="000000" w:themeColor="text1"/>
                <w:szCs w:val="21"/>
              </w:rPr>
              <w:lastRenderedPageBreak/>
              <w:t>理（中国）有限公司（原上投摩根基金管理有限公司），现任基金经理。</w:t>
            </w:r>
          </w:p>
        </w:tc>
      </w:tr>
    </w:tbl>
    <w:p w:rsidR="00C660CE" w:rsidRDefault="00C26E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年一季度海外基本面，美联储上修通胀预期，维持年内降息的表态，日本央行宣布结束国债收益率曲线控制（</w:t>
      </w:r>
      <w:r>
        <w:rPr>
          <w:rFonts w:eastAsiaTheme="minorEastAsia"/>
          <w:color w:val="000000" w:themeColor="text1"/>
          <w:szCs w:val="21"/>
        </w:rPr>
        <w:t>YCC</w:t>
      </w:r>
      <w:r>
        <w:rPr>
          <w:rFonts w:eastAsiaTheme="minorEastAsia"/>
          <w:color w:val="000000" w:themeColor="text1"/>
          <w:szCs w:val="21"/>
        </w:rPr>
        <w:t>）。一季度国内基本面，在地方化债背景下，城投新增债务仍在严格控制，财政支出进度尚未加速。</w:t>
      </w:r>
      <w:r>
        <w:rPr>
          <w:rFonts w:eastAsiaTheme="minorEastAsia"/>
          <w:color w:val="000000" w:themeColor="text1"/>
          <w:szCs w:val="21"/>
        </w:rPr>
        <w:t>3</w:t>
      </w:r>
      <w:r>
        <w:rPr>
          <w:rFonts w:eastAsiaTheme="minorEastAsia"/>
          <w:color w:val="000000" w:themeColor="text1"/>
          <w:szCs w:val="21"/>
        </w:rPr>
        <w:t>月以来，二手房数据持续改善，一二线城市的家庭按揭负担比有所下降，地产短期出现企稳现象。</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一季度货币政策方面，二月央行下调存款准备金率</w:t>
      </w:r>
      <w:r>
        <w:rPr>
          <w:rFonts w:eastAsiaTheme="minorEastAsia"/>
          <w:color w:val="000000" w:themeColor="text1"/>
          <w:szCs w:val="21"/>
        </w:rPr>
        <w:t>0.5</w:t>
      </w:r>
      <w:r>
        <w:rPr>
          <w:rFonts w:eastAsiaTheme="minorEastAsia"/>
          <w:color w:val="000000" w:themeColor="text1"/>
          <w:szCs w:val="21"/>
        </w:rPr>
        <w:t>个百分点，向市场提供长期流动性约</w:t>
      </w:r>
      <w:r>
        <w:rPr>
          <w:rFonts w:eastAsiaTheme="minorEastAsia"/>
          <w:color w:val="000000" w:themeColor="text1"/>
          <w:szCs w:val="21"/>
        </w:rPr>
        <w:t>1</w:t>
      </w:r>
      <w:r>
        <w:rPr>
          <w:rFonts w:eastAsiaTheme="minorEastAsia"/>
          <w:color w:val="000000" w:themeColor="text1"/>
          <w:szCs w:val="21"/>
        </w:rPr>
        <w:t>万亿。考虑到短期需对内稳增长和防空转，对外需兼顾汇率的影响，市场对资金利率较为敏感。一季度</w:t>
      </w:r>
      <w:r>
        <w:rPr>
          <w:rFonts w:eastAsiaTheme="minorEastAsia"/>
          <w:color w:val="000000" w:themeColor="text1"/>
          <w:szCs w:val="21"/>
        </w:rPr>
        <w:t>1</w:t>
      </w:r>
      <w:r>
        <w:rPr>
          <w:rFonts w:eastAsiaTheme="minorEastAsia"/>
          <w:color w:val="000000" w:themeColor="text1"/>
          <w:szCs w:val="21"/>
        </w:rPr>
        <w:t>年国债收益率由</w:t>
      </w:r>
      <w:r>
        <w:rPr>
          <w:rFonts w:eastAsiaTheme="minorEastAsia"/>
          <w:color w:val="000000" w:themeColor="text1"/>
          <w:szCs w:val="21"/>
        </w:rPr>
        <w:t>2.08%</w:t>
      </w:r>
      <w:r>
        <w:rPr>
          <w:rFonts w:eastAsiaTheme="minorEastAsia"/>
          <w:color w:val="000000" w:themeColor="text1"/>
          <w:szCs w:val="21"/>
        </w:rPr>
        <w:t>下行至</w:t>
      </w:r>
      <w:r>
        <w:rPr>
          <w:rFonts w:eastAsiaTheme="minorEastAsia"/>
          <w:color w:val="000000" w:themeColor="text1"/>
          <w:szCs w:val="21"/>
        </w:rPr>
        <w:t>1.76%</w:t>
      </w:r>
      <w:r>
        <w:rPr>
          <w:rFonts w:eastAsiaTheme="minorEastAsia"/>
          <w:color w:val="000000" w:themeColor="text1"/>
          <w:szCs w:val="21"/>
        </w:rPr>
        <w:t>左右，</w:t>
      </w:r>
      <w:r>
        <w:rPr>
          <w:rFonts w:eastAsiaTheme="minorEastAsia"/>
          <w:color w:val="000000" w:themeColor="text1"/>
          <w:szCs w:val="21"/>
        </w:rPr>
        <w:t>10</w:t>
      </w:r>
      <w:r>
        <w:rPr>
          <w:rFonts w:eastAsiaTheme="minorEastAsia"/>
          <w:color w:val="000000" w:themeColor="text1"/>
          <w:szCs w:val="21"/>
        </w:rPr>
        <w:t>年国债收益率由</w:t>
      </w:r>
      <w:r>
        <w:rPr>
          <w:rFonts w:eastAsiaTheme="minorEastAsia"/>
          <w:color w:val="000000" w:themeColor="text1"/>
          <w:szCs w:val="21"/>
        </w:rPr>
        <w:t>2.55%</w:t>
      </w:r>
      <w:r>
        <w:rPr>
          <w:rFonts w:eastAsiaTheme="minorEastAsia"/>
          <w:color w:val="000000" w:themeColor="text1"/>
          <w:szCs w:val="21"/>
        </w:rPr>
        <w:t>下行至</w:t>
      </w:r>
      <w:r>
        <w:rPr>
          <w:rFonts w:eastAsiaTheme="minorEastAsia"/>
          <w:color w:val="000000" w:themeColor="text1"/>
          <w:szCs w:val="21"/>
        </w:rPr>
        <w:t>2.30%</w:t>
      </w:r>
      <w:r>
        <w:rPr>
          <w:rFonts w:eastAsiaTheme="minorEastAsia"/>
          <w:color w:val="000000" w:themeColor="text1"/>
          <w:szCs w:val="21"/>
        </w:rPr>
        <w:t>左右。</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w:t>
      </w:r>
      <w:r>
        <w:rPr>
          <w:rFonts w:eastAsiaTheme="minorEastAsia"/>
          <w:color w:val="000000" w:themeColor="text1"/>
          <w:szCs w:val="21"/>
        </w:rPr>
        <w:t>2024</w:t>
      </w:r>
      <w:r>
        <w:rPr>
          <w:rFonts w:eastAsiaTheme="minorEastAsia"/>
          <w:color w:val="000000" w:themeColor="text1"/>
          <w:szCs w:val="21"/>
        </w:rPr>
        <w:t>年第一季度进行持仓调整，各类资产保持均衡配置。在操作上，各资产比例严格按照法规要求，没有出现流动性风险。</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2024</w:t>
      </w:r>
      <w:r w:rsidRPr="00B27A29">
        <w:rPr>
          <w:rFonts w:eastAsiaTheme="minorEastAsia"/>
          <w:color w:val="000000" w:themeColor="text1"/>
          <w:szCs w:val="21"/>
        </w:rPr>
        <w:t>年第二季度，海外方面，关注美联储降息的动态，以及再通胀对全球大类资产价格的影响。</w:t>
      </w:r>
      <w:r w:rsidR="00C26E37" w:rsidRPr="00C26E37">
        <w:rPr>
          <w:rFonts w:eastAsiaTheme="minorEastAsia" w:hint="eastAsia"/>
          <w:color w:val="000000" w:themeColor="text1"/>
          <w:szCs w:val="21"/>
        </w:rPr>
        <w:t>国内方面，央行继续维持货币政策稳健中性，机构行为上银行理财规模持续扩大及保险存款的新规，对高等级债券资产构成支撑，我们将结合市场情况进行动态调整，债券部</w:t>
      </w:r>
      <w:r w:rsidR="00C26E37">
        <w:rPr>
          <w:rFonts w:eastAsiaTheme="minorEastAsia" w:hint="eastAsia"/>
          <w:color w:val="000000" w:themeColor="text1"/>
          <w:szCs w:val="21"/>
        </w:rPr>
        <w:t>分逐步关注利率债，维持各类资产均衡配置，争取基金资产的稳健增值</w:t>
      </w:r>
      <w:r w:rsidRPr="00B27A29">
        <w:rPr>
          <w:rFonts w:eastAsiaTheme="minorEastAsia"/>
          <w:color w:val="000000" w:themeColor="text1"/>
          <w:szCs w:val="21"/>
        </w:rPr>
        <w:t>。</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本报告期摩根安通回报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:4.11%</w:t>
      </w:r>
      <w:r>
        <w:rPr>
          <w:rFonts w:eastAsiaTheme="minorEastAsia"/>
          <w:color w:val="000000" w:themeColor="text1"/>
          <w:szCs w:val="21"/>
        </w:rPr>
        <w:t>，同期业绩比较基准收益率为</w:t>
      </w:r>
      <w:r>
        <w:rPr>
          <w:rFonts w:eastAsiaTheme="minorEastAsia"/>
          <w:color w:val="000000" w:themeColor="text1"/>
          <w:szCs w:val="21"/>
        </w:rPr>
        <w:t>:2.24%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摩根安通回报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:3.95%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:2.24%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C660CE" w:rsidRDefault="00C26E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2,111,025.00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2,111,025.00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4,291,994.37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24.27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4,291,994.37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24.27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5,000,000.00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28.27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6,263,553.15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35.42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19,197.26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17,685,769.78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549,561.00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4.22</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994,420.00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191,360.00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273,180.00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102,504.00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2,111,025.00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16.22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660CE">
        <w:tc>
          <w:tcPr>
            <w:tcW w:w="817" w:type="dxa"/>
            <w:vAlign w:val="center"/>
          </w:tcPr>
          <w:p w:rsidR="00C660CE" w:rsidRDefault="00C26E37">
            <w:pPr>
              <w:jc w:val="center"/>
            </w:pPr>
            <w:r>
              <w:rPr>
                <w:rFonts w:eastAsiaTheme="minorEastAsia"/>
                <w:kern w:val="0"/>
                <w:szCs w:val="21"/>
              </w:rPr>
              <w:t>1</w:t>
            </w:r>
          </w:p>
        </w:tc>
        <w:tc>
          <w:tcPr>
            <w:tcW w:w="1276" w:type="dxa"/>
            <w:vAlign w:val="center"/>
          </w:tcPr>
          <w:p w:rsidR="00C660CE" w:rsidRDefault="00C26E37">
            <w:pPr>
              <w:jc w:val="center"/>
            </w:pPr>
            <w:r>
              <w:rPr>
                <w:rFonts w:eastAsiaTheme="minorEastAsia"/>
                <w:kern w:val="0"/>
                <w:szCs w:val="21"/>
              </w:rPr>
              <w:t>600938</w:t>
            </w:r>
          </w:p>
        </w:tc>
        <w:tc>
          <w:tcPr>
            <w:tcW w:w="1701" w:type="dxa"/>
            <w:vAlign w:val="center"/>
          </w:tcPr>
          <w:p w:rsidR="00C660CE" w:rsidRDefault="00C26E37">
            <w:pPr>
              <w:jc w:val="center"/>
            </w:pPr>
            <w:r>
              <w:rPr>
                <w:rFonts w:eastAsiaTheme="minorEastAsia"/>
                <w:kern w:val="0"/>
                <w:szCs w:val="21"/>
              </w:rPr>
              <w:t>中国海油</w:t>
            </w:r>
          </w:p>
        </w:tc>
        <w:tc>
          <w:tcPr>
            <w:tcW w:w="1276" w:type="dxa"/>
            <w:vAlign w:val="center"/>
          </w:tcPr>
          <w:p w:rsidR="00C660CE" w:rsidRDefault="00C26E37">
            <w:pPr>
              <w:jc w:val="right"/>
            </w:pPr>
            <w:r>
              <w:rPr>
                <w:rFonts w:eastAsiaTheme="minorEastAsia"/>
                <w:kern w:val="0"/>
                <w:szCs w:val="21"/>
              </w:rPr>
              <w:t>8,500.00</w:t>
            </w:r>
          </w:p>
        </w:tc>
        <w:tc>
          <w:tcPr>
            <w:tcW w:w="1842" w:type="dxa"/>
            <w:vAlign w:val="center"/>
          </w:tcPr>
          <w:p w:rsidR="00C660CE" w:rsidRDefault="00C26E37">
            <w:pPr>
              <w:jc w:val="right"/>
            </w:pPr>
            <w:r>
              <w:rPr>
                <w:rFonts w:eastAsiaTheme="minorEastAsia"/>
                <w:kern w:val="0"/>
                <w:szCs w:val="21"/>
              </w:rPr>
              <w:t>248,455.00</w:t>
            </w:r>
          </w:p>
        </w:tc>
        <w:tc>
          <w:tcPr>
            <w:tcW w:w="1616" w:type="dxa"/>
            <w:vAlign w:val="center"/>
          </w:tcPr>
          <w:p w:rsidR="00C660CE" w:rsidRDefault="00C26E37">
            <w:pPr>
              <w:jc w:val="right"/>
            </w:pPr>
            <w:r>
              <w:rPr>
                <w:rFonts w:eastAsiaTheme="minorEastAsia"/>
                <w:kern w:val="0"/>
                <w:szCs w:val="21"/>
              </w:rPr>
              <w:t>1.91</w:t>
            </w:r>
          </w:p>
        </w:tc>
      </w:tr>
      <w:tr w:rsidR="00C660CE">
        <w:tc>
          <w:tcPr>
            <w:tcW w:w="817" w:type="dxa"/>
            <w:vAlign w:val="center"/>
          </w:tcPr>
          <w:p w:rsidR="00C660CE" w:rsidRDefault="00C26E37">
            <w:pPr>
              <w:jc w:val="center"/>
            </w:pPr>
            <w:r>
              <w:rPr>
                <w:rFonts w:eastAsiaTheme="minorEastAsia"/>
                <w:kern w:val="0"/>
                <w:szCs w:val="21"/>
              </w:rPr>
              <w:t>2</w:t>
            </w:r>
          </w:p>
        </w:tc>
        <w:tc>
          <w:tcPr>
            <w:tcW w:w="1276" w:type="dxa"/>
            <w:vAlign w:val="center"/>
          </w:tcPr>
          <w:p w:rsidR="00C660CE" w:rsidRDefault="00C26E37">
            <w:pPr>
              <w:jc w:val="center"/>
            </w:pPr>
            <w:r>
              <w:rPr>
                <w:rFonts w:eastAsiaTheme="minorEastAsia"/>
                <w:kern w:val="0"/>
                <w:szCs w:val="21"/>
              </w:rPr>
              <w:t>000543</w:t>
            </w:r>
          </w:p>
        </w:tc>
        <w:tc>
          <w:tcPr>
            <w:tcW w:w="1701" w:type="dxa"/>
            <w:vAlign w:val="center"/>
          </w:tcPr>
          <w:p w:rsidR="00C660CE" w:rsidRDefault="00C26E37">
            <w:pPr>
              <w:jc w:val="center"/>
            </w:pPr>
            <w:r>
              <w:rPr>
                <w:rFonts w:eastAsiaTheme="minorEastAsia"/>
                <w:kern w:val="0"/>
                <w:szCs w:val="21"/>
              </w:rPr>
              <w:t>皖能电力</w:t>
            </w:r>
          </w:p>
        </w:tc>
        <w:tc>
          <w:tcPr>
            <w:tcW w:w="1276" w:type="dxa"/>
            <w:vAlign w:val="center"/>
          </w:tcPr>
          <w:p w:rsidR="00C660CE" w:rsidRDefault="00C26E37">
            <w:pPr>
              <w:jc w:val="right"/>
            </w:pPr>
            <w:r>
              <w:rPr>
                <w:rFonts w:eastAsiaTheme="minorEastAsia"/>
                <w:kern w:val="0"/>
                <w:szCs w:val="21"/>
              </w:rPr>
              <w:t>23,000.00</w:t>
            </w:r>
          </w:p>
        </w:tc>
        <w:tc>
          <w:tcPr>
            <w:tcW w:w="1842" w:type="dxa"/>
            <w:vAlign w:val="center"/>
          </w:tcPr>
          <w:p w:rsidR="00C660CE" w:rsidRDefault="00C26E37">
            <w:pPr>
              <w:jc w:val="right"/>
            </w:pPr>
            <w:r>
              <w:rPr>
                <w:rFonts w:eastAsiaTheme="minorEastAsia"/>
                <w:kern w:val="0"/>
                <w:szCs w:val="21"/>
              </w:rPr>
              <w:t>191,360.00</w:t>
            </w:r>
          </w:p>
        </w:tc>
        <w:tc>
          <w:tcPr>
            <w:tcW w:w="1616" w:type="dxa"/>
            <w:vAlign w:val="center"/>
          </w:tcPr>
          <w:p w:rsidR="00C660CE" w:rsidRDefault="00C26E37">
            <w:pPr>
              <w:jc w:val="right"/>
            </w:pPr>
            <w:r>
              <w:rPr>
                <w:rFonts w:eastAsiaTheme="minorEastAsia"/>
                <w:kern w:val="0"/>
                <w:szCs w:val="21"/>
              </w:rPr>
              <w:t>1.47</w:t>
            </w:r>
          </w:p>
        </w:tc>
      </w:tr>
      <w:tr w:rsidR="00C660CE">
        <w:tc>
          <w:tcPr>
            <w:tcW w:w="817" w:type="dxa"/>
            <w:vAlign w:val="center"/>
          </w:tcPr>
          <w:p w:rsidR="00C660CE" w:rsidRDefault="00C26E37">
            <w:pPr>
              <w:jc w:val="center"/>
            </w:pPr>
            <w:r>
              <w:rPr>
                <w:rFonts w:eastAsiaTheme="minorEastAsia"/>
                <w:kern w:val="0"/>
                <w:szCs w:val="21"/>
              </w:rPr>
              <w:t>3</w:t>
            </w:r>
          </w:p>
        </w:tc>
        <w:tc>
          <w:tcPr>
            <w:tcW w:w="1276" w:type="dxa"/>
            <w:vAlign w:val="center"/>
          </w:tcPr>
          <w:p w:rsidR="00C660CE" w:rsidRDefault="00C26E37">
            <w:pPr>
              <w:jc w:val="center"/>
            </w:pPr>
            <w:r>
              <w:rPr>
                <w:rFonts w:eastAsiaTheme="minorEastAsia"/>
                <w:kern w:val="0"/>
                <w:szCs w:val="21"/>
              </w:rPr>
              <w:t>300750</w:t>
            </w:r>
          </w:p>
        </w:tc>
        <w:tc>
          <w:tcPr>
            <w:tcW w:w="1701" w:type="dxa"/>
            <w:vAlign w:val="center"/>
          </w:tcPr>
          <w:p w:rsidR="00C660CE" w:rsidRDefault="00C26E37">
            <w:pPr>
              <w:jc w:val="center"/>
            </w:pPr>
            <w:r>
              <w:rPr>
                <w:rFonts w:eastAsiaTheme="minorEastAsia"/>
                <w:kern w:val="0"/>
                <w:szCs w:val="21"/>
              </w:rPr>
              <w:t>宁德时代</w:t>
            </w:r>
          </w:p>
        </w:tc>
        <w:tc>
          <w:tcPr>
            <w:tcW w:w="1276" w:type="dxa"/>
            <w:vAlign w:val="center"/>
          </w:tcPr>
          <w:p w:rsidR="00C660CE" w:rsidRDefault="00C26E37">
            <w:pPr>
              <w:jc w:val="right"/>
            </w:pPr>
            <w:r>
              <w:rPr>
                <w:rFonts w:eastAsiaTheme="minorEastAsia"/>
                <w:kern w:val="0"/>
                <w:szCs w:val="21"/>
              </w:rPr>
              <w:t>1,000.00</w:t>
            </w:r>
          </w:p>
        </w:tc>
        <w:tc>
          <w:tcPr>
            <w:tcW w:w="1842" w:type="dxa"/>
            <w:vAlign w:val="center"/>
          </w:tcPr>
          <w:p w:rsidR="00C660CE" w:rsidRDefault="00C26E37">
            <w:pPr>
              <w:jc w:val="right"/>
            </w:pPr>
            <w:r>
              <w:rPr>
                <w:rFonts w:eastAsiaTheme="minorEastAsia"/>
                <w:kern w:val="0"/>
                <w:szCs w:val="21"/>
              </w:rPr>
              <w:t>190,160.00</w:t>
            </w:r>
          </w:p>
        </w:tc>
        <w:tc>
          <w:tcPr>
            <w:tcW w:w="1616" w:type="dxa"/>
            <w:vAlign w:val="center"/>
          </w:tcPr>
          <w:p w:rsidR="00C660CE" w:rsidRDefault="00C26E37">
            <w:pPr>
              <w:jc w:val="right"/>
            </w:pPr>
            <w:r>
              <w:rPr>
                <w:rFonts w:eastAsiaTheme="minorEastAsia"/>
                <w:kern w:val="0"/>
                <w:szCs w:val="21"/>
              </w:rPr>
              <w:t>1.46</w:t>
            </w:r>
          </w:p>
        </w:tc>
      </w:tr>
      <w:tr w:rsidR="00C660CE">
        <w:tc>
          <w:tcPr>
            <w:tcW w:w="817" w:type="dxa"/>
            <w:vAlign w:val="center"/>
          </w:tcPr>
          <w:p w:rsidR="00C660CE" w:rsidRDefault="00C26E37">
            <w:pPr>
              <w:jc w:val="center"/>
            </w:pPr>
            <w:r>
              <w:rPr>
                <w:rFonts w:eastAsiaTheme="minorEastAsia"/>
                <w:kern w:val="0"/>
                <w:szCs w:val="21"/>
              </w:rPr>
              <w:t>4</w:t>
            </w:r>
          </w:p>
        </w:tc>
        <w:tc>
          <w:tcPr>
            <w:tcW w:w="1276" w:type="dxa"/>
            <w:vAlign w:val="center"/>
          </w:tcPr>
          <w:p w:rsidR="00C660CE" w:rsidRDefault="00C26E37">
            <w:pPr>
              <w:jc w:val="center"/>
            </w:pPr>
            <w:r>
              <w:rPr>
                <w:rFonts w:eastAsiaTheme="minorEastAsia"/>
                <w:kern w:val="0"/>
                <w:szCs w:val="21"/>
              </w:rPr>
              <w:t>600150</w:t>
            </w:r>
          </w:p>
        </w:tc>
        <w:tc>
          <w:tcPr>
            <w:tcW w:w="1701" w:type="dxa"/>
            <w:vAlign w:val="center"/>
          </w:tcPr>
          <w:p w:rsidR="00C660CE" w:rsidRDefault="00C26E37">
            <w:pPr>
              <w:jc w:val="center"/>
            </w:pPr>
            <w:r>
              <w:rPr>
                <w:rFonts w:eastAsiaTheme="minorEastAsia"/>
                <w:kern w:val="0"/>
                <w:szCs w:val="21"/>
              </w:rPr>
              <w:t>中国船舶</w:t>
            </w:r>
          </w:p>
        </w:tc>
        <w:tc>
          <w:tcPr>
            <w:tcW w:w="1276" w:type="dxa"/>
            <w:vAlign w:val="center"/>
          </w:tcPr>
          <w:p w:rsidR="00C660CE" w:rsidRDefault="00C26E37">
            <w:pPr>
              <w:jc w:val="right"/>
            </w:pPr>
            <w:r>
              <w:rPr>
                <w:rFonts w:eastAsiaTheme="minorEastAsia"/>
                <w:kern w:val="0"/>
                <w:szCs w:val="21"/>
              </w:rPr>
              <w:t>5,000.00</w:t>
            </w:r>
          </w:p>
        </w:tc>
        <w:tc>
          <w:tcPr>
            <w:tcW w:w="1842" w:type="dxa"/>
            <w:vAlign w:val="center"/>
          </w:tcPr>
          <w:p w:rsidR="00C660CE" w:rsidRDefault="00C26E37">
            <w:pPr>
              <w:jc w:val="right"/>
            </w:pPr>
            <w:r>
              <w:rPr>
                <w:rFonts w:eastAsiaTheme="minorEastAsia"/>
                <w:kern w:val="0"/>
                <w:szCs w:val="21"/>
              </w:rPr>
              <w:t>185,000.00</w:t>
            </w:r>
          </w:p>
        </w:tc>
        <w:tc>
          <w:tcPr>
            <w:tcW w:w="1616" w:type="dxa"/>
            <w:vAlign w:val="center"/>
          </w:tcPr>
          <w:p w:rsidR="00C660CE" w:rsidRDefault="00C26E37">
            <w:pPr>
              <w:jc w:val="right"/>
            </w:pPr>
            <w:r>
              <w:rPr>
                <w:rFonts w:eastAsiaTheme="minorEastAsia"/>
                <w:kern w:val="0"/>
                <w:szCs w:val="21"/>
              </w:rPr>
              <w:t>1.42</w:t>
            </w:r>
          </w:p>
        </w:tc>
      </w:tr>
      <w:tr w:rsidR="00C660CE">
        <w:tc>
          <w:tcPr>
            <w:tcW w:w="817" w:type="dxa"/>
            <w:vAlign w:val="center"/>
          </w:tcPr>
          <w:p w:rsidR="00C660CE" w:rsidRDefault="00C26E37">
            <w:pPr>
              <w:jc w:val="center"/>
            </w:pPr>
            <w:r>
              <w:rPr>
                <w:rFonts w:eastAsiaTheme="minorEastAsia"/>
                <w:kern w:val="0"/>
                <w:szCs w:val="21"/>
              </w:rPr>
              <w:t>5</w:t>
            </w:r>
          </w:p>
        </w:tc>
        <w:tc>
          <w:tcPr>
            <w:tcW w:w="1276" w:type="dxa"/>
            <w:vAlign w:val="center"/>
          </w:tcPr>
          <w:p w:rsidR="00C660CE" w:rsidRDefault="00C26E37">
            <w:pPr>
              <w:jc w:val="center"/>
            </w:pPr>
            <w:r>
              <w:rPr>
                <w:rFonts w:eastAsiaTheme="minorEastAsia"/>
                <w:kern w:val="0"/>
                <w:szCs w:val="21"/>
              </w:rPr>
              <w:t>601138</w:t>
            </w:r>
          </w:p>
        </w:tc>
        <w:tc>
          <w:tcPr>
            <w:tcW w:w="1701" w:type="dxa"/>
            <w:vAlign w:val="center"/>
          </w:tcPr>
          <w:p w:rsidR="00C660CE" w:rsidRDefault="00C26E37">
            <w:pPr>
              <w:jc w:val="center"/>
            </w:pPr>
            <w:r>
              <w:rPr>
                <w:rFonts w:eastAsiaTheme="minorEastAsia"/>
                <w:kern w:val="0"/>
                <w:szCs w:val="21"/>
              </w:rPr>
              <w:t>工业富联</w:t>
            </w:r>
          </w:p>
        </w:tc>
        <w:tc>
          <w:tcPr>
            <w:tcW w:w="1276" w:type="dxa"/>
            <w:vAlign w:val="center"/>
          </w:tcPr>
          <w:p w:rsidR="00C660CE" w:rsidRDefault="00C26E37">
            <w:pPr>
              <w:jc w:val="right"/>
            </w:pPr>
            <w:r>
              <w:rPr>
                <w:rFonts w:eastAsiaTheme="minorEastAsia"/>
                <w:kern w:val="0"/>
                <w:szCs w:val="21"/>
              </w:rPr>
              <w:t>8,000.00</w:t>
            </w:r>
          </w:p>
        </w:tc>
        <w:tc>
          <w:tcPr>
            <w:tcW w:w="1842" w:type="dxa"/>
            <w:vAlign w:val="center"/>
          </w:tcPr>
          <w:p w:rsidR="00C660CE" w:rsidRDefault="00C26E37">
            <w:pPr>
              <w:jc w:val="right"/>
            </w:pPr>
            <w:r>
              <w:rPr>
                <w:rFonts w:eastAsiaTheme="minorEastAsia"/>
                <w:kern w:val="0"/>
                <w:szCs w:val="21"/>
              </w:rPr>
              <w:t>182,160.00</w:t>
            </w:r>
          </w:p>
        </w:tc>
        <w:tc>
          <w:tcPr>
            <w:tcW w:w="1616" w:type="dxa"/>
            <w:vAlign w:val="center"/>
          </w:tcPr>
          <w:p w:rsidR="00C660CE" w:rsidRDefault="00C26E37">
            <w:pPr>
              <w:jc w:val="right"/>
            </w:pPr>
            <w:r>
              <w:rPr>
                <w:rFonts w:eastAsiaTheme="minorEastAsia"/>
                <w:kern w:val="0"/>
                <w:szCs w:val="21"/>
              </w:rPr>
              <w:t>1.40</w:t>
            </w:r>
          </w:p>
        </w:tc>
      </w:tr>
      <w:tr w:rsidR="00C660CE">
        <w:tc>
          <w:tcPr>
            <w:tcW w:w="817" w:type="dxa"/>
            <w:vAlign w:val="center"/>
          </w:tcPr>
          <w:p w:rsidR="00C660CE" w:rsidRDefault="00C26E37">
            <w:pPr>
              <w:jc w:val="center"/>
            </w:pPr>
            <w:r>
              <w:rPr>
                <w:rFonts w:eastAsiaTheme="minorEastAsia"/>
                <w:kern w:val="0"/>
                <w:szCs w:val="21"/>
              </w:rPr>
              <w:t>6</w:t>
            </w:r>
          </w:p>
        </w:tc>
        <w:tc>
          <w:tcPr>
            <w:tcW w:w="1276" w:type="dxa"/>
            <w:vAlign w:val="center"/>
          </w:tcPr>
          <w:p w:rsidR="00C660CE" w:rsidRDefault="00C26E37">
            <w:pPr>
              <w:jc w:val="center"/>
            </w:pPr>
            <w:r>
              <w:rPr>
                <w:rFonts w:eastAsiaTheme="minorEastAsia"/>
                <w:kern w:val="0"/>
                <w:szCs w:val="21"/>
              </w:rPr>
              <w:t>601899</w:t>
            </w:r>
          </w:p>
        </w:tc>
        <w:tc>
          <w:tcPr>
            <w:tcW w:w="1701" w:type="dxa"/>
            <w:vAlign w:val="center"/>
          </w:tcPr>
          <w:p w:rsidR="00C660CE" w:rsidRDefault="00C26E37">
            <w:pPr>
              <w:jc w:val="center"/>
            </w:pPr>
            <w:r>
              <w:rPr>
                <w:rFonts w:eastAsiaTheme="minorEastAsia"/>
                <w:kern w:val="0"/>
                <w:szCs w:val="21"/>
              </w:rPr>
              <w:t>紫金矿业</w:t>
            </w:r>
          </w:p>
        </w:tc>
        <w:tc>
          <w:tcPr>
            <w:tcW w:w="1276" w:type="dxa"/>
            <w:vAlign w:val="center"/>
          </w:tcPr>
          <w:p w:rsidR="00C660CE" w:rsidRDefault="00C26E37">
            <w:pPr>
              <w:jc w:val="right"/>
            </w:pPr>
            <w:r>
              <w:rPr>
                <w:rFonts w:eastAsiaTheme="minorEastAsia"/>
                <w:kern w:val="0"/>
                <w:szCs w:val="21"/>
              </w:rPr>
              <w:t>10,000.00</w:t>
            </w:r>
          </w:p>
        </w:tc>
        <w:tc>
          <w:tcPr>
            <w:tcW w:w="1842" w:type="dxa"/>
            <w:vAlign w:val="center"/>
          </w:tcPr>
          <w:p w:rsidR="00C660CE" w:rsidRDefault="00C26E37">
            <w:pPr>
              <w:jc w:val="right"/>
            </w:pPr>
            <w:r>
              <w:rPr>
                <w:rFonts w:eastAsiaTheme="minorEastAsia"/>
                <w:kern w:val="0"/>
                <w:szCs w:val="21"/>
              </w:rPr>
              <w:t>168,200.00</w:t>
            </w:r>
          </w:p>
        </w:tc>
        <w:tc>
          <w:tcPr>
            <w:tcW w:w="1616" w:type="dxa"/>
            <w:vAlign w:val="center"/>
          </w:tcPr>
          <w:p w:rsidR="00C660CE" w:rsidRDefault="00C26E37">
            <w:pPr>
              <w:jc w:val="right"/>
            </w:pPr>
            <w:r>
              <w:rPr>
                <w:rFonts w:eastAsiaTheme="minorEastAsia"/>
                <w:kern w:val="0"/>
                <w:szCs w:val="21"/>
              </w:rPr>
              <w:t>1.29</w:t>
            </w:r>
          </w:p>
        </w:tc>
      </w:tr>
      <w:tr w:rsidR="00C660CE">
        <w:tc>
          <w:tcPr>
            <w:tcW w:w="817" w:type="dxa"/>
            <w:vAlign w:val="center"/>
          </w:tcPr>
          <w:p w:rsidR="00C660CE" w:rsidRDefault="00C26E37">
            <w:pPr>
              <w:jc w:val="center"/>
            </w:pPr>
            <w:r>
              <w:rPr>
                <w:rFonts w:eastAsiaTheme="minorEastAsia"/>
                <w:kern w:val="0"/>
                <w:szCs w:val="21"/>
              </w:rPr>
              <w:t>7</w:t>
            </w:r>
          </w:p>
        </w:tc>
        <w:tc>
          <w:tcPr>
            <w:tcW w:w="1276" w:type="dxa"/>
            <w:vAlign w:val="center"/>
          </w:tcPr>
          <w:p w:rsidR="00C660CE" w:rsidRDefault="00C26E37">
            <w:pPr>
              <w:jc w:val="center"/>
            </w:pPr>
            <w:r>
              <w:rPr>
                <w:rFonts w:eastAsiaTheme="minorEastAsia"/>
                <w:kern w:val="0"/>
                <w:szCs w:val="21"/>
              </w:rPr>
              <w:t>300857</w:t>
            </w:r>
          </w:p>
        </w:tc>
        <w:tc>
          <w:tcPr>
            <w:tcW w:w="1701" w:type="dxa"/>
            <w:vAlign w:val="center"/>
          </w:tcPr>
          <w:p w:rsidR="00C660CE" w:rsidRDefault="00C26E37">
            <w:pPr>
              <w:jc w:val="center"/>
            </w:pPr>
            <w:r>
              <w:rPr>
                <w:rFonts w:eastAsiaTheme="minorEastAsia"/>
                <w:kern w:val="0"/>
                <w:szCs w:val="21"/>
              </w:rPr>
              <w:t>协创数据</w:t>
            </w:r>
          </w:p>
        </w:tc>
        <w:tc>
          <w:tcPr>
            <w:tcW w:w="1276" w:type="dxa"/>
            <w:vAlign w:val="center"/>
          </w:tcPr>
          <w:p w:rsidR="00C660CE" w:rsidRDefault="00C26E37">
            <w:pPr>
              <w:jc w:val="right"/>
            </w:pPr>
            <w:r>
              <w:rPr>
                <w:rFonts w:eastAsiaTheme="minorEastAsia"/>
                <w:kern w:val="0"/>
                <w:szCs w:val="21"/>
              </w:rPr>
              <w:t>2,500.00</w:t>
            </w:r>
          </w:p>
        </w:tc>
        <w:tc>
          <w:tcPr>
            <w:tcW w:w="1842" w:type="dxa"/>
            <w:vAlign w:val="center"/>
          </w:tcPr>
          <w:p w:rsidR="00C660CE" w:rsidRDefault="00C26E37">
            <w:pPr>
              <w:jc w:val="right"/>
            </w:pPr>
            <w:r>
              <w:rPr>
                <w:rFonts w:eastAsiaTheme="minorEastAsia"/>
                <w:kern w:val="0"/>
                <w:szCs w:val="21"/>
              </w:rPr>
              <w:t>153,250.00</w:t>
            </w:r>
          </w:p>
        </w:tc>
        <w:tc>
          <w:tcPr>
            <w:tcW w:w="1616" w:type="dxa"/>
            <w:vAlign w:val="center"/>
          </w:tcPr>
          <w:p w:rsidR="00C660CE" w:rsidRDefault="00C26E37">
            <w:pPr>
              <w:jc w:val="right"/>
            </w:pPr>
            <w:r>
              <w:rPr>
                <w:rFonts w:eastAsiaTheme="minorEastAsia"/>
                <w:kern w:val="0"/>
                <w:szCs w:val="21"/>
              </w:rPr>
              <w:t>1.18</w:t>
            </w:r>
          </w:p>
        </w:tc>
      </w:tr>
      <w:tr w:rsidR="00C660CE">
        <w:tc>
          <w:tcPr>
            <w:tcW w:w="817" w:type="dxa"/>
            <w:vAlign w:val="center"/>
          </w:tcPr>
          <w:p w:rsidR="00C660CE" w:rsidRDefault="00C26E37">
            <w:pPr>
              <w:jc w:val="center"/>
            </w:pPr>
            <w:r>
              <w:rPr>
                <w:rFonts w:eastAsiaTheme="minorEastAsia"/>
                <w:kern w:val="0"/>
                <w:szCs w:val="21"/>
              </w:rPr>
              <w:t>8</w:t>
            </w:r>
          </w:p>
        </w:tc>
        <w:tc>
          <w:tcPr>
            <w:tcW w:w="1276" w:type="dxa"/>
            <w:vAlign w:val="center"/>
          </w:tcPr>
          <w:p w:rsidR="00C660CE" w:rsidRDefault="00C26E37">
            <w:pPr>
              <w:jc w:val="center"/>
            </w:pPr>
            <w:r>
              <w:rPr>
                <w:rFonts w:eastAsiaTheme="minorEastAsia"/>
                <w:kern w:val="0"/>
                <w:szCs w:val="21"/>
              </w:rPr>
              <w:t>000951</w:t>
            </w:r>
          </w:p>
        </w:tc>
        <w:tc>
          <w:tcPr>
            <w:tcW w:w="1701" w:type="dxa"/>
            <w:vAlign w:val="center"/>
          </w:tcPr>
          <w:p w:rsidR="00C660CE" w:rsidRDefault="00C26E37">
            <w:pPr>
              <w:jc w:val="center"/>
            </w:pPr>
            <w:r>
              <w:rPr>
                <w:rFonts w:eastAsiaTheme="minorEastAsia"/>
                <w:kern w:val="0"/>
                <w:szCs w:val="21"/>
              </w:rPr>
              <w:t>中国重汽</w:t>
            </w:r>
          </w:p>
        </w:tc>
        <w:tc>
          <w:tcPr>
            <w:tcW w:w="1276" w:type="dxa"/>
            <w:vAlign w:val="center"/>
          </w:tcPr>
          <w:p w:rsidR="00C660CE" w:rsidRDefault="00C26E37">
            <w:pPr>
              <w:jc w:val="right"/>
            </w:pPr>
            <w:r>
              <w:rPr>
                <w:rFonts w:eastAsiaTheme="minorEastAsia"/>
                <w:kern w:val="0"/>
                <w:szCs w:val="21"/>
              </w:rPr>
              <w:t>9,000.00</w:t>
            </w:r>
          </w:p>
        </w:tc>
        <w:tc>
          <w:tcPr>
            <w:tcW w:w="1842" w:type="dxa"/>
            <w:vAlign w:val="center"/>
          </w:tcPr>
          <w:p w:rsidR="00C660CE" w:rsidRDefault="00C26E37">
            <w:pPr>
              <w:jc w:val="right"/>
            </w:pPr>
            <w:r>
              <w:rPr>
                <w:rFonts w:eastAsiaTheme="minorEastAsia"/>
                <w:kern w:val="0"/>
                <w:szCs w:val="21"/>
              </w:rPr>
              <w:t>143,100.00</w:t>
            </w:r>
          </w:p>
        </w:tc>
        <w:tc>
          <w:tcPr>
            <w:tcW w:w="1616" w:type="dxa"/>
            <w:vAlign w:val="center"/>
          </w:tcPr>
          <w:p w:rsidR="00C660CE" w:rsidRDefault="00C26E37">
            <w:pPr>
              <w:jc w:val="right"/>
            </w:pPr>
            <w:r>
              <w:rPr>
                <w:rFonts w:eastAsiaTheme="minorEastAsia"/>
                <w:kern w:val="0"/>
                <w:szCs w:val="21"/>
              </w:rPr>
              <w:t>1.10</w:t>
            </w:r>
          </w:p>
        </w:tc>
      </w:tr>
      <w:tr w:rsidR="00C660CE">
        <w:tc>
          <w:tcPr>
            <w:tcW w:w="817" w:type="dxa"/>
            <w:vAlign w:val="center"/>
          </w:tcPr>
          <w:p w:rsidR="00C660CE" w:rsidRDefault="00C26E37">
            <w:pPr>
              <w:jc w:val="center"/>
            </w:pPr>
            <w:r>
              <w:rPr>
                <w:rFonts w:eastAsiaTheme="minorEastAsia"/>
                <w:kern w:val="0"/>
                <w:szCs w:val="21"/>
              </w:rPr>
              <w:t>9</w:t>
            </w:r>
          </w:p>
        </w:tc>
        <w:tc>
          <w:tcPr>
            <w:tcW w:w="1276" w:type="dxa"/>
            <w:vAlign w:val="center"/>
          </w:tcPr>
          <w:p w:rsidR="00C660CE" w:rsidRDefault="00C26E37">
            <w:pPr>
              <w:jc w:val="center"/>
            </w:pPr>
            <w:r>
              <w:rPr>
                <w:rFonts w:eastAsiaTheme="minorEastAsia"/>
                <w:kern w:val="0"/>
                <w:szCs w:val="21"/>
              </w:rPr>
              <w:t>600036</w:t>
            </w:r>
          </w:p>
        </w:tc>
        <w:tc>
          <w:tcPr>
            <w:tcW w:w="1701" w:type="dxa"/>
            <w:vAlign w:val="center"/>
          </w:tcPr>
          <w:p w:rsidR="00C660CE" w:rsidRDefault="00C26E37">
            <w:pPr>
              <w:jc w:val="center"/>
            </w:pPr>
            <w:r>
              <w:rPr>
                <w:rFonts w:eastAsiaTheme="minorEastAsia"/>
                <w:kern w:val="0"/>
                <w:szCs w:val="21"/>
              </w:rPr>
              <w:t>招商银行</w:t>
            </w:r>
          </w:p>
        </w:tc>
        <w:tc>
          <w:tcPr>
            <w:tcW w:w="1276" w:type="dxa"/>
            <w:vAlign w:val="center"/>
          </w:tcPr>
          <w:p w:rsidR="00C660CE" w:rsidRDefault="00C26E37">
            <w:pPr>
              <w:jc w:val="right"/>
            </w:pPr>
            <w:r>
              <w:rPr>
                <w:rFonts w:eastAsiaTheme="minorEastAsia"/>
                <w:kern w:val="0"/>
                <w:szCs w:val="21"/>
              </w:rPr>
              <w:t>4,400.00</w:t>
            </w:r>
          </w:p>
        </w:tc>
        <w:tc>
          <w:tcPr>
            <w:tcW w:w="1842" w:type="dxa"/>
            <w:vAlign w:val="center"/>
          </w:tcPr>
          <w:p w:rsidR="00C660CE" w:rsidRDefault="00C26E37">
            <w:pPr>
              <w:jc w:val="right"/>
            </w:pPr>
            <w:r>
              <w:rPr>
                <w:rFonts w:eastAsiaTheme="minorEastAsia"/>
                <w:kern w:val="0"/>
                <w:szCs w:val="21"/>
              </w:rPr>
              <w:t>141,680.00</w:t>
            </w:r>
          </w:p>
        </w:tc>
        <w:tc>
          <w:tcPr>
            <w:tcW w:w="1616" w:type="dxa"/>
            <w:vAlign w:val="center"/>
          </w:tcPr>
          <w:p w:rsidR="00C660CE" w:rsidRDefault="00C26E37">
            <w:pPr>
              <w:jc w:val="right"/>
            </w:pPr>
            <w:r>
              <w:rPr>
                <w:rFonts w:eastAsiaTheme="minorEastAsia"/>
                <w:kern w:val="0"/>
                <w:szCs w:val="21"/>
              </w:rPr>
              <w:t>1.09</w:t>
            </w:r>
          </w:p>
        </w:tc>
      </w:tr>
      <w:tr w:rsidR="00C660CE">
        <w:tc>
          <w:tcPr>
            <w:tcW w:w="817" w:type="dxa"/>
            <w:vAlign w:val="center"/>
          </w:tcPr>
          <w:p w:rsidR="00C660CE" w:rsidRDefault="00C26E37">
            <w:pPr>
              <w:jc w:val="center"/>
            </w:pPr>
            <w:r>
              <w:rPr>
                <w:rFonts w:eastAsiaTheme="minorEastAsia"/>
                <w:kern w:val="0"/>
                <w:szCs w:val="21"/>
              </w:rPr>
              <w:t>10</w:t>
            </w:r>
          </w:p>
        </w:tc>
        <w:tc>
          <w:tcPr>
            <w:tcW w:w="1276" w:type="dxa"/>
            <w:vAlign w:val="center"/>
          </w:tcPr>
          <w:p w:rsidR="00C660CE" w:rsidRDefault="00C26E37">
            <w:pPr>
              <w:jc w:val="center"/>
            </w:pPr>
            <w:r>
              <w:rPr>
                <w:rFonts w:eastAsiaTheme="minorEastAsia"/>
                <w:kern w:val="0"/>
                <w:szCs w:val="21"/>
              </w:rPr>
              <w:t>688009</w:t>
            </w:r>
          </w:p>
        </w:tc>
        <w:tc>
          <w:tcPr>
            <w:tcW w:w="1701" w:type="dxa"/>
            <w:vAlign w:val="center"/>
          </w:tcPr>
          <w:p w:rsidR="00C660CE" w:rsidRDefault="00C26E37">
            <w:pPr>
              <w:jc w:val="center"/>
            </w:pPr>
            <w:r>
              <w:rPr>
                <w:rFonts w:eastAsiaTheme="minorEastAsia"/>
                <w:kern w:val="0"/>
                <w:szCs w:val="21"/>
              </w:rPr>
              <w:t>中国通号</w:t>
            </w:r>
          </w:p>
        </w:tc>
        <w:tc>
          <w:tcPr>
            <w:tcW w:w="1276" w:type="dxa"/>
            <w:vAlign w:val="center"/>
          </w:tcPr>
          <w:p w:rsidR="00C660CE" w:rsidRDefault="00C26E37">
            <w:pPr>
              <w:jc w:val="right"/>
            </w:pPr>
            <w:r>
              <w:rPr>
                <w:rFonts w:eastAsiaTheme="minorEastAsia"/>
                <w:kern w:val="0"/>
                <w:szCs w:val="21"/>
              </w:rPr>
              <w:t>25,000.00</w:t>
            </w:r>
          </w:p>
        </w:tc>
        <w:tc>
          <w:tcPr>
            <w:tcW w:w="1842" w:type="dxa"/>
            <w:vAlign w:val="center"/>
          </w:tcPr>
          <w:p w:rsidR="00C660CE" w:rsidRDefault="00C26E37">
            <w:pPr>
              <w:jc w:val="right"/>
            </w:pPr>
            <w:r>
              <w:rPr>
                <w:rFonts w:eastAsiaTheme="minorEastAsia"/>
                <w:kern w:val="0"/>
                <w:szCs w:val="21"/>
              </w:rPr>
              <w:t>140,750.00</w:t>
            </w:r>
          </w:p>
        </w:tc>
        <w:tc>
          <w:tcPr>
            <w:tcW w:w="1616" w:type="dxa"/>
            <w:vAlign w:val="center"/>
          </w:tcPr>
          <w:p w:rsidR="00C660CE" w:rsidRDefault="00C26E37">
            <w:pPr>
              <w:jc w:val="right"/>
            </w:pPr>
            <w:r>
              <w:rPr>
                <w:rFonts w:eastAsiaTheme="minorEastAsia"/>
                <w:kern w:val="0"/>
                <w:szCs w:val="21"/>
              </w:rPr>
              <w:t>1.08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2,038,117.97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83,756.76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2,170,119.64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4,291,994.37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32.98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C660CE">
        <w:tc>
          <w:tcPr>
            <w:tcW w:w="1504" w:type="dxa"/>
            <w:vAlign w:val="center"/>
          </w:tcPr>
          <w:p w:rsidR="00C660CE" w:rsidRDefault="00C26E37">
            <w:pPr>
              <w:jc w:val="center"/>
            </w:pPr>
            <w:r>
              <w:rPr>
                <w:rFonts w:eastAsiaTheme="minorEastAsia"/>
                <w:color w:val="000000" w:themeColor="text1"/>
                <w:szCs w:val="21"/>
              </w:rPr>
              <w:t>1</w:t>
            </w:r>
          </w:p>
        </w:tc>
        <w:tc>
          <w:tcPr>
            <w:tcW w:w="1504" w:type="dxa"/>
            <w:vAlign w:val="center"/>
          </w:tcPr>
          <w:p w:rsidR="00C660CE" w:rsidRDefault="00C26E37">
            <w:pPr>
              <w:jc w:val="center"/>
            </w:pPr>
            <w:r>
              <w:rPr>
                <w:rFonts w:eastAsiaTheme="minorEastAsia"/>
                <w:color w:val="000000" w:themeColor="text1"/>
                <w:szCs w:val="21"/>
              </w:rPr>
              <w:t>019547</w:t>
            </w:r>
          </w:p>
        </w:tc>
        <w:tc>
          <w:tcPr>
            <w:tcW w:w="1504" w:type="dxa"/>
            <w:vAlign w:val="center"/>
          </w:tcPr>
          <w:p w:rsidR="00C660CE" w:rsidRDefault="00C26E37">
            <w:pPr>
              <w:jc w:val="center"/>
            </w:pPr>
            <w:r>
              <w:rPr>
                <w:rFonts w:eastAsiaTheme="minorEastAsia"/>
                <w:color w:val="000000" w:themeColor="text1"/>
                <w:szCs w:val="21"/>
              </w:rPr>
              <w:t>16</w:t>
            </w:r>
            <w:r>
              <w:rPr>
                <w:rFonts w:eastAsiaTheme="minorEastAsia"/>
                <w:color w:val="000000" w:themeColor="text1"/>
                <w:szCs w:val="21"/>
              </w:rPr>
              <w:t>国债</w:t>
            </w:r>
            <w:r>
              <w:rPr>
                <w:rFonts w:eastAsiaTheme="minorEastAsia"/>
                <w:color w:val="000000" w:themeColor="text1"/>
                <w:szCs w:val="21"/>
              </w:rPr>
              <w:t>19</w:t>
            </w:r>
          </w:p>
        </w:tc>
        <w:tc>
          <w:tcPr>
            <w:tcW w:w="1503" w:type="dxa"/>
            <w:vAlign w:val="center"/>
          </w:tcPr>
          <w:p w:rsidR="00C660CE" w:rsidRDefault="00C26E37">
            <w:pPr>
              <w:jc w:val="right"/>
            </w:pPr>
            <w:r>
              <w:rPr>
                <w:rFonts w:eastAsiaTheme="minorEastAsia"/>
                <w:color w:val="000000" w:themeColor="text1"/>
                <w:szCs w:val="21"/>
              </w:rPr>
              <w:t>11,000</w:t>
            </w:r>
          </w:p>
        </w:tc>
        <w:tc>
          <w:tcPr>
            <w:tcW w:w="1503" w:type="dxa"/>
            <w:vAlign w:val="center"/>
          </w:tcPr>
          <w:p w:rsidR="00C660CE" w:rsidRDefault="00C26E37">
            <w:pPr>
              <w:jc w:val="right"/>
            </w:pPr>
            <w:r>
              <w:rPr>
                <w:rFonts w:eastAsiaTheme="minorEastAsia"/>
                <w:color w:val="000000" w:themeColor="text1"/>
                <w:szCs w:val="21"/>
              </w:rPr>
              <w:t>1,226,504.82</w:t>
            </w:r>
          </w:p>
        </w:tc>
        <w:tc>
          <w:tcPr>
            <w:tcW w:w="1503" w:type="dxa"/>
            <w:vAlign w:val="center"/>
          </w:tcPr>
          <w:p w:rsidR="00C660CE" w:rsidRDefault="00C26E37">
            <w:pPr>
              <w:jc w:val="right"/>
            </w:pPr>
            <w:r>
              <w:rPr>
                <w:rFonts w:eastAsiaTheme="minorEastAsia"/>
                <w:color w:val="000000" w:themeColor="text1"/>
                <w:szCs w:val="21"/>
              </w:rPr>
              <w:t>9.42</w:t>
            </w:r>
          </w:p>
        </w:tc>
      </w:tr>
      <w:tr w:rsidR="00C660CE">
        <w:tc>
          <w:tcPr>
            <w:tcW w:w="1504" w:type="dxa"/>
            <w:vAlign w:val="center"/>
          </w:tcPr>
          <w:p w:rsidR="00C660CE" w:rsidRDefault="00C26E37">
            <w:pPr>
              <w:jc w:val="center"/>
            </w:pPr>
            <w:r>
              <w:rPr>
                <w:rFonts w:eastAsiaTheme="minorEastAsia"/>
                <w:color w:val="000000" w:themeColor="text1"/>
                <w:szCs w:val="21"/>
              </w:rPr>
              <w:t>2</w:t>
            </w:r>
          </w:p>
        </w:tc>
        <w:tc>
          <w:tcPr>
            <w:tcW w:w="1504" w:type="dxa"/>
            <w:vAlign w:val="center"/>
          </w:tcPr>
          <w:p w:rsidR="00C660CE" w:rsidRDefault="00C26E37">
            <w:pPr>
              <w:jc w:val="center"/>
            </w:pPr>
            <w:r>
              <w:rPr>
                <w:rFonts w:eastAsiaTheme="minorEastAsia"/>
                <w:color w:val="000000" w:themeColor="text1"/>
                <w:szCs w:val="21"/>
              </w:rPr>
              <w:t>019721</w:t>
            </w:r>
          </w:p>
        </w:tc>
        <w:tc>
          <w:tcPr>
            <w:tcW w:w="1504" w:type="dxa"/>
            <w:vAlign w:val="center"/>
          </w:tcPr>
          <w:p w:rsidR="00C660CE" w:rsidRDefault="00C26E37">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18</w:t>
            </w:r>
          </w:p>
        </w:tc>
        <w:tc>
          <w:tcPr>
            <w:tcW w:w="1503" w:type="dxa"/>
            <w:vAlign w:val="center"/>
          </w:tcPr>
          <w:p w:rsidR="00C660CE" w:rsidRDefault="00C26E37">
            <w:pPr>
              <w:jc w:val="right"/>
            </w:pPr>
            <w:r>
              <w:rPr>
                <w:rFonts w:eastAsiaTheme="minorEastAsia"/>
                <w:color w:val="000000" w:themeColor="text1"/>
                <w:szCs w:val="21"/>
              </w:rPr>
              <w:t>8,000</w:t>
            </w:r>
          </w:p>
        </w:tc>
        <w:tc>
          <w:tcPr>
            <w:tcW w:w="1503" w:type="dxa"/>
            <w:vAlign w:val="center"/>
          </w:tcPr>
          <w:p w:rsidR="00C660CE" w:rsidRDefault="00C26E37">
            <w:pPr>
              <w:jc w:val="right"/>
            </w:pPr>
            <w:r>
              <w:rPr>
                <w:rFonts w:eastAsiaTheme="minorEastAsia"/>
                <w:color w:val="000000" w:themeColor="text1"/>
                <w:szCs w:val="21"/>
              </w:rPr>
              <w:t>811,613.15</w:t>
            </w:r>
          </w:p>
        </w:tc>
        <w:tc>
          <w:tcPr>
            <w:tcW w:w="1503" w:type="dxa"/>
            <w:vAlign w:val="center"/>
          </w:tcPr>
          <w:p w:rsidR="00C660CE" w:rsidRDefault="00C26E37">
            <w:pPr>
              <w:jc w:val="right"/>
            </w:pPr>
            <w:r>
              <w:rPr>
                <w:rFonts w:eastAsiaTheme="minorEastAsia"/>
                <w:color w:val="000000" w:themeColor="text1"/>
                <w:szCs w:val="21"/>
              </w:rPr>
              <w:t>6.24</w:t>
            </w:r>
          </w:p>
        </w:tc>
      </w:tr>
      <w:tr w:rsidR="00C660CE">
        <w:tc>
          <w:tcPr>
            <w:tcW w:w="1504" w:type="dxa"/>
            <w:vAlign w:val="center"/>
          </w:tcPr>
          <w:p w:rsidR="00C660CE" w:rsidRDefault="00C26E37">
            <w:pPr>
              <w:jc w:val="center"/>
            </w:pPr>
            <w:r>
              <w:rPr>
                <w:rFonts w:eastAsiaTheme="minorEastAsia"/>
                <w:color w:val="000000" w:themeColor="text1"/>
                <w:szCs w:val="21"/>
              </w:rPr>
              <w:t>3</w:t>
            </w:r>
          </w:p>
        </w:tc>
        <w:tc>
          <w:tcPr>
            <w:tcW w:w="1504" w:type="dxa"/>
            <w:vAlign w:val="center"/>
          </w:tcPr>
          <w:p w:rsidR="00C660CE" w:rsidRDefault="00C26E37">
            <w:pPr>
              <w:jc w:val="center"/>
            </w:pPr>
            <w:r>
              <w:rPr>
                <w:rFonts w:eastAsiaTheme="minorEastAsia"/>
                <w:color w:val="000000" w:themeColor="text1"/>
                <w:szCs w:val="21"/>
              </w:rPr>
              <w:t>128106</w:t>
            </w:r>
          </w:p>
        </w:tc>
        <w:tc>
          <w:tcPr>
            <w:tcW w:w="1504" w:type="dxa"/>
            <w:vAlign w:val="center"/>
          </w:tcPr>
          <w:p w:rsidR="00C660CE" w:rsidRDefault="00C26E37">
            <w:pPr>
              <w:jc w:val="center"/>
            </w:pPr>
            <w:r>
              <w:rPr>
                <w:rFonts w:eastAsiaTheme="minorEastAsia"/>
                <w:color w:val="000000" w:themeColor="text1"/>
                <w:szCs w:val="21"/>
              </w:rPr>
              <w:t>华统转债</w:t>
            </w:r>
          </w:p>
        </w:tc>
        <w:tc>
          <w:tcPr>
            <w:tcW w:w="1503" w:type="dxa"/>
            <w:vAlign w:val="center"/>
          </w:tcPr>
          <w:p w:rsidR="00C660CE" w:rsidRDefault="00C26E37">
            <w:pPr>
              <w:jc w:val="right"/>
            </w:pPr>
            <w:r>
              <w:rPr>
                <w:rFonts w:eastAsiaTheme="minorEastAsia"/>
                <w:color w:val="000000" w:themeColor="text1"/>
                <w:szCs w:val="21"/>
              </w:rPr>
              <w:t>800</w:t>
            </w:r>
          </w:p>
        </w:tc>
        <w:tc>
          <w:tcPr>
            <w:tcW w:w="1503" w:type="dxa"/>
            <w:vAlign w:val="center"/>
          </w:tcPr>
          <w:p w:rsidR="00C660CE" w:rsidRDefault="00C26E37">
            <w:pPr>
              <w:jc w:val="right"/>
            </w:pPr>
            <w:r>
              <w:rPr>
                <w:rFonts w:eastAsiaTheme="minorEastAsia"/>
                <w:color w:val="000000" w:themeColor="text1"/>
                <w:szCs w:val="21"/>
              </w:rPr>
              <w:t>196,808.33</w:t>
            </w:r>
          </w:p>
        </w:tc>
        <w:tc>
          <w:tcPr>
            <w:tcW w:w="1503" w:type="dxa"/>
            <w:vAlign w:val="center"/>
          </w:tcPr>
          <w:p w:rsidR="00C660CE" w:rsidRDefault="00C26E37">
            <w:pPr>
              <w:jc w:val="right"/>
            </w:pPr>
            <w:r>
              <w:rPr>
                <w:rFonts w:eastAsiaTheme="minorEastAsia"/>
                <w:color w:val="000000" w:themeColor="text1"/>
                <w:szCs w:val="21"/>
              </w:rPr>
              <w:t>1.51</w:t>
            </w:r>
          </w:p>
        </w:tc>
      </w:tr>
      <w:tr w:rsidR="00C660CE">
        <w:tc>
          <w:tcPr>
            <w:tcW w:w="1504" w:type="dxa"/>
            <w:vAlign w:val="center"/>
          </w:tcPr>
          <w:p w:rsidR="00C660CE" w:rsidRDefault="00C26E37">
            <w:pPr>
              <w:jc w:val="center"/>
            </w:pPr>
            <w:r>
              <w:rPr>
                <w:rFonts w:eastAsiaTheme="minorEastAsia"/>
                <w:color w:val="000000" w:themeColor="text1"/>
                <w:szCs w:val="21"/>
              </w:rPr>
              <w:t>4</w:t>
            </w:r>
          </w:p>
        </w:tc>
        <w:tc>
          <w:tcPr>
            <w:tcW w:w="1504" w:type="dxa"/>
            <w:vAlign w:val="center"/>
          </w:tcPr>
          <w:p w:rsidR="00C660CE" w:rsidRDefault="00C26E37">
            <w:pPr>
              <w:jc w:val="center"/>
            </w:pPr>
            <w:r>
              <w:rPr>
                <w:rFonts w:eastAsiaTheme="minorEastAsia"/>
                <w:color w:val="000000" w:themeColor="text1"/>
                <w:szCs w:val="21"/>
              </w:rPr>
              <w:t>110048</w:t>
            </w:r>
          </w:p>
        </w:tc>
        <w:tc>
          <w:tcPr>
            <w:tcW w:w="1504" w:type="dxa"/>
            <w:vAlign w:val="center"/>
          </w:tcPr>
          <w:p w:rsidR="00C660CE" w:rsidRDefault="00C26E37">
            <w:pPr>
              <w:jc w:val="center"/>
            </w:pPr>
            <w:r>
              <w:rPr>
                <w:rFonts w:eastAsiaTheme="minorEastAsia"/>
                <w:color w:val="000000" w:themeColor="text1"/>
                <w:szCs w:val="21"/>
              </w:rPr>
              <w:t>福能转债</w:t>
            </w:r>
          </w:p>
        </w:tc>
        <w:tc>
          <w:tcPr>
            <w:tcW w:w="1503" w:type="dxa"/>
            <w:vAlign w:val="center"/>
          </w:tcPr>
          <w:p w:rsidR="00C660CE" w:rsidRDefault="00C26E37">
            <w:pPr>
              <w:jc w:val="right"/>
            </w:pPr>
            <w:r>
              <w:rPr>
                <w:rFonts w:eastAsiaTheme="minorEastAsia"/>
                <w:color w:val="000000" w:themeColor="text1"/>
                <w:szCs w:val="21"/>
              </w:rPr>
              <w:t>1,000</w:t>
            </w:r>
          </w:p>
        </w:tc>
        <w:tc>
          <w:tcPr>
            <w:tcW w:w="1503" w:type="dxa"/>
            <w:vAlign w:val="center"/>
          </w:tcPr>
          <w:p w:rsidR="00C660CE" w:rsidRDefault="00C26E37">
            <w:pPr>
              <w:jc w:val="right"/>
            </w:pPr>
            <w:r>
              <w:rPr>
                <w:rFonts w:eastAsiaTheme="minorEastAsia"/>
                <w:color w:val="000000" w:themeColor="text1"/>
                <w:szCs w:val="21"/>
              </w:rPr>
              <w:t>190,614.11</w:t>
            </w:r>
          </w:p>
        </w:tc>
        <w:tc>
          <w:tcPr>
            <w:tcW w:w="1503" w:type="dxa"/>
            <w:vAlign w:val="center"/>
          </w:tcPr>
          <w:p w:rsidR="00C660CE" w:rsidRDefault="00C26E37">
            <w:pPr>
              <w:jc w:val="right"/>
            </w:pPr>
            <w:r>
              <w:rPr>
                <w:rFonts w:eastAsiaTheme="minorEastAsia"/>
                <w:color w:val="000000" w:themeColor="text1"/>
                <w:szCs w:val="21"/>
              </w:rPr>
              <w:t>1.46</w:t>
            </w:r>
          </w:p>
        </w:tc>
      </w:tr>
      <w:tr w:rsidR="00C660CE">
        <w:tc>
          <w:tcPr>
            <w:tcW w:w="1504" w:type="dxa"/>
            <w:vAlign w:val="center"/>
          </w:tcPr>
          <w:p w:rsidR="00C660CE" w:rsidRDefault="00C26E37">
            <w:pPr>
              <w:jc w:val="center"/>
            </w:pPr>
            <w:r>
              <w:rPr>
                <w:rFonts w:eastAsiaTheme="minorEastAsia"/>
                <w:color w:val="000000" w:themeColor="text1"/>
                <w:szCs w:val="21"/>
              </w:rPr>
              <w:t>5</w:t>
            </w:r>
          </w:p>
        </w:tc>
        <w:tc>
          <w:tcPr>
            <w:tcW w:w="1504" w:type="dxa"/>
            <w:vAlign w:val="center"/>
          </w:tcPr>
          <w:p w:rsidR="00C660CE" w:rsidRDefault="00C26E37">
            <w:pPr>
              <w:jc w:val="center"/>
            </w:pPr>
            <w:r>
              <w:rPr>
                <w:rFonts w:eastAsiaTheme="minorEastAsia"/>
                <w:color w:val="000000" w:themeColor="text1"/>
                <w:szCs w:val="21"/>
              </w:rPr>
              <w:t>113060</w:t>
            </w:r>
          </w:p>
        </w:tc>
        <w:tc>
          <w:tcPr>
            <w:tcW w:w="1504" w:type="dxa"/>
            <w:vAlign w:val="center"/>
          </w:tcPr>
          <w:p w:rsidR="00C660CE" w:rsidRDefault="00C26E37">
            <w:pPr>
              <w:jc w:val="center"/>
            </w:pPr>
            <w:r>
              <w:rPr>
                <w:rFonts w:eastAsiaTheme="minorEastAsia"/>
                <w:color w:val="000000" w:themeColor="text1"/>
                <w:szCs w:val="21"/>
              </w:rPr>
              <w:t>浙</w:t>
            </w:r>
            <w:r>
              <w:rPr>
                <w:rFonts w:eastAsiaTheme="minorEastAsia"/>
                <w:color w:val="000000" w:themeColor="text1"/>
                <w:szCs w:val="21"/>
              </w:rPr>
              <w:t>22</w:t>
            </w:r>
            <w:r>
              <w:rPr>
                <w:rFonts w:eastAsiaTheme="minorEastAsia"/>
                <w:color w:val="000000" w:themeColor="text1"/>
                <w:szCs w:val="21"/>
              </w:rPr>
              <w:t>转债</w:t>
            </w:r>
          </w:p>
        </w:tc>
        <w:tc>
          <w:tcPr>
            <w:tcW w:w="1503" w:type="dxa"/>
            <w:vAlign w:val="center"/>
          </w:tcPr>
          <w:p w:rsidR="00C660CE" w:rsidRDefault="00C26E37">
            <w:pPr>
              <w:jc w:val="right"/>
            </w:pPr>
            <w:r>
              <w:rPr>
                <w:rFonts w:eastAsiaTheme="minorEastAsia"/>
                <w:color w:val="000000" w:themeColor="text1"/>
                <w:szCs w:val="21"/>
              </w:rPr>
              <w:t>1,500</w:t>
            </w:r>
          </w:p>
        </w:tc>
        <w:tc>
          <w:tcPr>
            <w:tcW w:w="1503" w:type="dxa"/>
            <w:vAlign w:val="center"/>
          </w:tcPr>
          <w:p w:rsidR="00C660CE" w:rsidRDefault="00C26E37">
            <w:pPr>
              <w:jc w:val="right"/>
            </w:pPr>
            <w:r>
              <w:rPr>
                <w:rFonts w:eastAsiaTheme="minorEastAsia"/>
                <w:color w:val="000000" w:themeColor="text1"/>
                <w:szCs w:val="21"/>
              </w:rPr>
              <w:t>186,742.68</w:t>
            </w:r>
          </w:p>
        </w:tc>
        <w:tc>
          <w:tcPr>
            <w:tcW w:w="1503" w:type="dxa"/>
            <w:vAlign w:val="center"/>
          </w:tcPr>
          <w:p w:rsidR="00C660CE" w:rsidRDefault="00C26E37">
            <w:pPr>
              <w:jc w:val="right"/>
            </w:pPr>
            <w:r>
              <w:rPr>
                <w:rFonts w:eastAsiaTheme="minorEastAsia"/>
                <w:color w:val="000000" w:themeColor="text1"/>
                <w:szCs w:val="21"/>
              </w:rPr>
              <w:t>1.43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11,240.26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7,957.00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19,197.26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C660CE">
        <w:tc>
          <w:tcPr>
            <w:tcW w:w="1181" w:type="dxa"/>
            <w:vAlign w:val="center"/>
          </w:tcPr>
          <w:p w:rsidR="00C660CE" w:rsidRDefault="00C26E37">
            <w:pPr>
              <w:jc w:val="center"/>
            </w:pPr>
            <w:r>
              <w:rPr>
                <w:rFonts w:eastAsiaTheme="minorEastAsia"/>
                <w:color w:val="000000" w:themeColor="text1"/>
                <w:szCs w:val="21"/>
              </w:rPr>
              <w:t>1</w:t>
            </w:r>
          </w:p>
        </w:tc>
        <w:tc>
          <w:tcPr>
            <w:tcW w:w="2497" w:type="dxa"/>
            <w:vAlign w:val="center"/>
          </w:tcPr>
          <w:p w:rsidR="00C660CE" w:rsidRDefault="00C26E37">
            <w:pPr>
              <w:jc w:val="center"/>
            </w:pPr>
            <w:r>
              <w:rPr>
                <w:rFonts w:eastAsiaTheme="minorEastAsia"/>
                <w:color w:val="000000" w:themeColor="text1"/>
                <w:szCs w:val="21"/>
              </w:rPr>
              <w:t>128106</w:t>
            </w:r>
          </w:p>
        </w:tc>
        <w:tc>
          <w:tcPr>
            <w:tcW w:w="1746" w:type="dxa"/>
            <w:vAlign w:val="center"/>
          </w:tcPr>
          <w:p w:rsidR="00C660CE" w:rsidRDefault="00C26E37">
            <w:pPr>
              <w:jc w:val="center"/>
            </w:pPr>
            <w:r>
              <w:rPr>
                <w:rFonts w:eastAsiaTheme="minorEastAsia"/>
                <w:color w:val="000000" w:themeColor="text1"/>
                <w:szCs w:val="21"/>
              </w:rPr>
              <w:t>华统转债</w:t>
            </w:r>
          </w:p>
        </w:tc>
        <w:tc>
          <w:tcPr>
            <w:tcW w:w="1825" w:type="dxa"/>
            <w:vAlign w:val="center"/>
          </w:tcPr>
          <w:p w:rsidR="00C660CE" w:rsidRDefault="00C26E37">
            <w:pPr>
              <w:jc w:val="right"/>
            </w:pPr>
            <w:r>
              <w:rPr>
                <w:rFonts w:eastAsiaTheme="minorEastAsia"/>
                <w:color w:val="000000" w:themeColor="text1"/>
                <w:szCs w:val="21"/>
              </w:rPr>
              <w:t>196,808.33</w:t>
            </w:r>
          </w:p>
        </w:tc>
        <w:tc>
          <w:tcPr>
            <w:tcW w:w="1679" w:type="dxa"/>
            <w:vAlign w:val="center"/>
          </w:tcPr>
          <w:p w:rsidR="00C660CE" w:rsidRDefault="00C26E37">
            <w:pPr>
              <w:jc w:val="right"/>
            </w:pPr>
            <w:r>
              <w:rPr>
                <w:rFonts w:eastAsiaTheme="minorEastAsia"/>
                <w:color w:val="000000" w:themeColor="text1"/>
                <w:szCs w:val="21"/>
              </w:rPr>
              <w:t>1.51</w:t>
            </w:r>
          </w:p>
        </w:tc>
      </w:tr>
      <w:tr w:rsidR="00C660CE">
        <w:tc>
          <w:tcPr>
            <w:tcW w:w="1181" w:type="dxa"/>
            <w:vAlign w:val="center"/>
          </w:tcPr>
          <w:p w:rsidR="00C660CE" w:rsidRDefault="00C26E37">
            <w:pPr>
              <w:jc w:val="center"/>
            </w:pPr>
            <w:r>
              <w:rPr>
                <w:rFonts w:eastAsiaTheme="minorEastAsia"/>
                <w:color w:val="000000" w:themeColor="text1"/>
                <w:szCs w:val="21"/>
              </w:rPr>
              <w:t>2</w:t>
            </w:r>
          </w:p>
        </w:tc>
        <w:tc>
          <w:tcPr>
            <w:tcW w:w="2497" w:type="dxa"/>
            <w:vAlign w:val="center"/>
          </w:tcPr>
          <w:p w:rsidR="00C660CE" w:rsidRDefault="00C26E37">
            <w:pPr>
              <w:jc w:val="center"/>
            </w:pPr>
            <w:r>
              <w:rPr>
                <w:rFonts w:eastAsiaTheme="minorEastAsia"/>
                <w:color w:val="000000" w:themeColor="text1"/>
                <w:szCs w:val="21"/>
              </w:rPr>
              <w:t>110048</w:t>
            </w:r>
          </w:p>
        </w:tc>
        <w:tc>
          <w:tcPr>
            <w:tcW w:w="1746" w:type="dxa"/>
            <w:vAlign w:val="center"/>
          </w:tcPr>
          <w:p w:rsidR="00C660CE" w:rsidRDefault="00C26E37">
            <w:pPr>
              <w:jc w:val="center"/>
            </w:pPr>
            <w:r>
              <w:rPr>
                <w:rFonts w:eastAsiaTheme="minorEastAsia"/>
                <w:color w:val="000000" w:themeColor="text1"/>
                <w:szCs w:val="21"/>
              </w:rPr>
              <w:t>福能转债</w:t>
            </w:r>
          </w:p>
        </w:tc>
        <w:tc>
          <w:tcPr>
            <w:tcW w:w="1825" w:type="dxa"/>
            <w:vAlign w:val="center"/>
          </w:tcPr>
          <w:p w:rsidR="00C660CE" w:rsidRDefault="00C26E37">
            <w:pPr>
              <w:jc w:val="right"/>
            </w:pPr>
            <w:r>
              <w:rPr>
                <w:rFonts w:eastAsiaTheme="minorEastAsia"/>
                <w:color w:val="000000" w:themeColor="text1"/>
                <w:szCs w:val="21"/>
              </w:rPr>
              <w:t>190,614.11</w:t>
            </w:r>
          </w:p>
        </w:tc>
        <w:tc>
          <w:tcPr>
            <w:tcW w:w="1679" w:type="dxa"/>
            <w:vAlign w:val="center"/>
          </w:tcPr>
          <w:p w:rsidR="00C660CE" w:rsidRDefault="00C26E37">
            <w:pPr>
              <w:jc w:val="right"/>
            </w:pPr>
            <w:r>
              <w:rPr>
                <w:rFonts w:eastAsiaTheme="minorEastAsia"/>
                <w:color w:val="000000" w:themeColor="text1"/>
                <w:szCs w:val="21"/>
              </w:rPr>
              <w:t>1.46</w:t>
            </w:r>
          </w:p>
        </w:tc>
      </w:tr>
      <w:tr w:rsidR="00C660CE">
        <w:tc>
          <w:tcPr>
            <w:tcW w:w="1181" w:type="dxa"/>
            <w:vAlign w:val="center"/>
          </w:tcPr>
          <w:p w:rsidR="00C660CE" w:rsidRDefault="00C26E37">
            <w:pPr>
              <w:jc w:val="center"/>
            </w:pPr>
            <w:r>
              <w:rPr>
                <w:rFonts w:eastAsiaTheme="minorEastAsia"/>
                <w:color w:val="000000" w:themeColor="text1"/>
                <w:szCs w:val="21"/>
              </w:rPr>
              <w:t>3</w:t>
            </w:r>
          </w:p>
        </w:tc>
        <w:tc>
          <w:tcPr>
            <w:tcW w:w="2497" w:type="dxa"/>
            <w:vAlign w:val="center"/>
          </w:tcPr>
          <w:p w:rsidR="00C660CE" w:rsidRDefault="00C26E37">
            <w:pPr>
              <w:jc w:val="center"/>
            </w:pPr>
            <w:r>
              <w:rPr>
                <w:rFonts w:eastAsiaTheme="minorEastAsia"/>
                <w:color w:val="000000" w:themeColor="text1"/>
                <w:szCs w:val="21"/>
              </w:rPr>
              <w:t>113060</w:t>
            </w:r>
          </w:p>
        </w:tc>
        <w:tc>
          <w:tcPr>
            <w:tcW w:w="1746" w:type="dxa"/>
            <w:vAlign w:val="center"/>
          </w:tcPr>
          <w:p w:rsidR="00C660CE" w:rsidRDefault="00C26E37">
            <w:pPr>
              <w:jc w:val="center"/>
            </w:pPr>
            <w:r>
              <w:rPr>
                <w:rFonts w:eastAsiaTheme="minorEastAsia"/>
                <w:color w:val="000000" w:themeColor="text1"/>
                <w:szCs w:val="21"/>
              </w:rPr>
              <w:t>浙</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rsidR="00C660CE" w:rsidRDefault="00C26E37">
            <w:pPr>
              <w:jc w:val="right"/>
            </w:pPr>
            <w:r>
              <w:rPr>
                <w:rFonts w:eastAsiaTheme="minorEastAsia"/>
                <w:color w:val="000000" w:themeColor="text1"/>
                <w:szCs w:val="21"/>
              </w:rPr>
              <w:t>186,742.68</w:t>
            </w:r>
          </w:p>
        </w:tc>
        <w:tc>
          <w:tcPr>
            <w:tcW w:w="1679" w:type="dxa"/>
            <w:vAlign w:val="center"/>
          </w:tcPr>
          <w:p w:rsidR="00C660CE" w:rsidRDefault="00C26E37">
            <w:pPr>
              <w:jc w:val="right"/>
            </w:pPr>
            <w:r>
              <w:rPr>
                <w:rFonts w:eastAsiaTheme="minorEastAsia"/>
                <w:color w:val="000000" w:themeColor="text1"/>
                <w:szCs w:val="21"/>
              </w:rPr>
              <w:t>1.43</w:t>
            </w:r>
          </w:p>
        </w:tc>
      </w:tr>
      <w:tr w:rsidR="00C660CE">
        <w:tc>
          <w:tcPr>
            <w:tcW w:w="1181" w:type="dxa"/>
            <w:vAlign w:val="center"/>
          </w:tcPr>
          <w:p w:rsidR="00C660CE" w:rsidRDefault="00C26E37">
            <w:pPr>
              <w:jc w:val="center"/>
            </w:pPr>
            <w:r>
              <w:rPr>
                <w:rFonts w:eastAsiaTheme="minorEastAsia"/>
                <w:color w:val="000000" w:themeColor="text1"/>
                <w:szCs w:val="21"/>
              </w:rPr>
              <w:t>4</w:t>
            </w:r>
          </w:p>
        </w:tc>
        <w:tc>
          <w:tcPr>
            <w:tcW w:w="2497" w:type="dxa"/>
            <w:vAlign w:val="center"/>
          </w:tcPr>
          <w:p w:rsidR="00C660CE" w:rsidRDefault="00C26E37">
            <w:pPr>
              <w:jc w:val="center"/>
            </w:pPr>
            <w:r>
              <w:rPr>
                <w:rFonts w:eastAsiaTheme="minorEastAsia"/>
                <w:color w:val="000000" w:themeColor="text1"/>
                <w:szCs w:val="21"/>
              </w:rPr>
              <w:t>113061</w:t>
            </w:r>
          </w:p>
        </w:tc>
        <w:tc>
          <w:tcPr>
            <w:tcW w:w="1746" w:type="dxa"/>
            <w:vAlign w:val="center"/>
          </w:tcPr>
          <w:p w:rsidR="00C660CE" w:rsidRDefault="00C26E37">
            <w:pPr>
              <w:jc w:val="center"/>
            </w:pPr>
            <w:r>
              <w:rPr>
                <w:rFonts w:eastAsiaTheme="minorEastAsia"/>
                <w:color w:val="000000" w:themeColor="text1"/>
                <w:szCs w:val="21"/>
              </w:rPr>
              <w:t>拓普转债</w:t>
            </w:r>
          </w:p>
        </w:tc>
        <w:tc>
          <w:tcPr>
            <w:tcW w:w="1825" w:type="dxa"/>
            <w:vAlign w:val="center"/>
          </w:tcPr>
          <w:p w:rsidR="00C660CE" w:rsidRDefault="00C26E37">
            <w:pPr>
              <w:jc w:val="right"/>
            </w:pPr>
            <w:r>
              <w:rPr>
                <w:rFonts w:eastAsiaTheme="minorEastAsia"/>
                <w:color w:val="000000" w:themeColor="text1"/>
                <w:szCs w:val="21"/>
              </w:rPr>
              <w:t>178,873.23</w:t>
            </w:r>
          </w:p>
        </w:tc>
        <w:tc>
          <w:tcPr>
            <w:tcW w:w="1679" w:type="dxa"/>
            <w:vAlign w:val="center"/>
          </w:tcPr>
          <w:p w:rsidR="00C660CE" w:rsidRDefault="00C26E37">
            <w:pPr>
              <w:jc w:val="right"/>
            </w:pPr>
            <w:r>
              <w:rPr>
                <w:rFonts w:eastAsiaTheme="minorEastAsia"/>
                <w:color w:val="000000" w:themeColor="text1"/>
                <w:szCs w:val="21"/>
              </w:rPr>
              <w:t>1.37</w:t>
            </w:r>
          </w:p>
        </w:tc>
      </w:tr>
      <w:tr w:rsidR="00C660CE">
        <w:tc>
          <w:tcPr>
            <w:tcW w:w="1181" w:type="dxa"/>
            <w:vAlign w:val="center"/>
          </w:tcPr>
          <w:p w:rsidR="00C660CE" w:rsidRDefault="00C26E37">
            <w:pPr>
              <w:jc w:val="center"/>
            </w:pPr>
            <w:r>
              <w:rPr>
                <w:rFonts w:eastAsiaTheme="minorEastAsia"/>
                <w:color w:val="000000" w:themeColor="text1"/>
                <w:szCs w:val="21"/>
              </w:rPr>
              <w:t>5</w:t>
            </w:r>
          </w:p>
        </w:tc>
        <w:tc>
          <w:tcPr>
            <w:tcW w:w="2497" w:type="dxa"/>
            <w:vAlign w:val="center"/>
          </w:tcPr>
          <w:p w:rsidR="00C660CE" w:rsidRDefault="00C26E37">
            <w:pPr>
              <w:jc w:val="center"/>
            </w:pPr>
            <w:r>
              <w:rPr>
                <w:rFonts w:eastAsiaTheme="minorEastAsia"/>
                <w:color w:val="000000" w:themeColor="text1"/>
                <w:szCs w:val="21"/>
              </w:rPr>
              <w:t>113648</w:t>
            </w:r>
          </w:p>
        </w:tc>
        <w:tc>
          <w:tcPr>
            <w:tcW w:w="1746" w:type="dxa"/>
            <w:vAlign w:val="center"/>
          </w:tcPr>
          <w:p w:rsidR="00C660CE" w:rsidRDefault="00C26E37">
            <w:pPr>
              <w:jc w:val="center"/>
            </w:pPr>
            <w:r>
              <w:rPr>
                <w:rFonts w:eastAsiaTheme="minorEastAsia"/>
                <w:color w:val="000000" w:themeColor="text1"/>
                <w:szCs w:val="21"/>
              </w:rPr>
              <w:t>巨星转债</w:t>
            </w:r>
          </w:p>
        </w:tc>
        <w:tc>
          <w:tcPr>
            <w:tcW w:w="1825" w:type="dxa"/>
            <w:vAlign w:val="center"/>
          </w:tcPr>
          <w:p w:rsidR="00C660CE" w:rsidRDefault="00C26E37">
            <w:pPr>
              <w:jc w:val="right"/>
            </w:pPr>
            <w:r>
              <w:rPr>
                <w:rFonts w:eastAsiaTheme="minorEastAsia"/>
                <w:color w:val="000000" w:themeColor="text1"/>
                <w:szCs w:val="21"/>
              </w:rPr>
              <w:t>176,422.13</w:t>
            </w:r>
          </w:p>
        </w:tc>
        <w:tc>
          <w:tcPr>
            <w:tcW w:w="1679" w:type="dxa"/>
            <w:vAlign w:val="center"/>
          </w:tcPr>
          <w:p w:rsidR="00C660CE" w:rsidRDefault="00C26E37">
            <w:pPr>
              <w:jc w:val="right"/>
            </w:pPr>
            <w:r>
              <w:rPr>
                <w:rFonts w:eastAsiaTheme="minorEastAsia"/>
                <w:color w:val="000000" w:themeColor="text1"/>
                <w:szCs w:val="21"/>
              </w:rPr>
              <w:t>1.36</w:t>
            </w:r>
          </w:p>
        </w:tc>
      </w:tr>
      <w:tr w:rsidR="00C660CE">
        <w:tc>
          <w:tcPr>
            <w:tcW w:w="1181" w:type="dxa"/>
            <w:vAlign w:val="center"/>
          </w:tcPr>
          <w:p w:rsidR="00C660CE" w:rsidRDefault="00C26E37">
            <w:pPr>
              <w:jc w:val="center"/>
            </w:pPr>
            <w:r>
              <w:rPr>
                <w:rFonts w:eastAsiaTheme="minorEastAsia"/>
                <w:color w:val="000000" w:themeColor="text1"/>
                <w:szCs w:val="21"/>
              </w:rPr>
              <w:t>6</w:t>
            </w:r>
          </w:p>
        </w:tc>
        <w:tc>
          <w:tcPr>
            <w:tcW w:w="2497" w:type="dxa"/>
            <w:vAlign w:val="center"/>
          </w:tcPr>
          <w:p w:rsidR="00C660CE" w:rsidRDefault="00C26E37">
            <w:pPr>
              <w:jc w:val="center"/>
            </w:pPr>
            <w:r>
              <w:rPr>
                <w:rFonts w:eastAsiaTheme="minorEastAsia"/>
                <w:color w:val="000000" w:themeColor="text1"/>
                <w:szCs w:val="21"/>
              </w:rPr>
              <w:t>123191</w:t>
            </w:r>
          </w:p>
        </w:tc>
        <w:tc>
          <w:tcPr>
            <w:tcW w:w="1746" w:type="dxa"/>
            <w:vAlign w:val="center"/>
          </w:tcPr>
          <w:p w:rsidR="00C660CE" w:rsidRDefault="00C26E37">
            <w:pPr>
              <w:jc w:val="center"/>
            </w:pPr>
            <w:r>
              <w:rPr>
                <w:rFonts w:eastAsiaTheme="minorEastAsia"/>
                <w:color w:val="000000" w:themeColor="text1"/>
                <w:szCs w:val="21"/>
              </w:rPr>
              <w:t>智尚转债</w:t>
            </w:r>
          </w:p>
        </w:tc>
        <w:tc>
          <w:tcPr>
            <w:tcW w:w="1825" w:type="dxa"/>
            <w:vAlign w:val="center"/>
          </w:tcPr>
          <w:p w:rsidR="00C660CE" w:rsidRDefault="00C26E37">
            <w:pPr>
              <w:jc w:val="right"/>
            </w:pPr>
            <w:r>
              <w:rPr>
                <w:rFonts w:eastAsiaTheme="minorEastAsia"/>
                <w:color w:val="000000" w:themeColor="text1"/>
                <w:szCs w:val="21"/>
              </w:rPr>
              <w:t>158,694.08</w:t>
            </w:r>
          </w:p>
        </w:tc>
        <w:tc>
          <w:tcPr>
            <w:tcW w:w="1679" w:type="dxa"/>
            <w:vAlign w:val="center"/>
          </w:tcPr>
          <w:p w:rsidR="00C660CE" w:rsidRDefault="00C26E37">
            <w:pPr>
              <w:jc w:val="right"/>
            </w:pPr>
            <w:r>
              <w:rPr>
                <w:rFonts w:eastAsiaTheme="minorEastAsia"/>
                <w:color w:val="000000" w:themeColor="text1"/>
                <w:szCs w:val="21"/>
              </w:rPr>
              <w:t>1.22</w:t>
            </w:r>
          </w:p>
        </w:tc>
      </w:tr>
      <w:tr w:rsidR="00C660CE">
        <w:tc>
          <w:tcPr>
            <w:tcW w:w="1181" w:type="dxa"/>
            <w:vAlign w:val="center"/>
          </w:tcPr>
          <w:p w:rsidR="00C660CE" w:rsidRDefault="00C26E37">
            <w:pPr>
              <w:jc w:val="center"/>
            </w:pPr>
            <w:r>
              <w:rPr>
                <w:rFonts w:eastAsiaTheme="minorEastAsia"/>
                <w:color w:val="000000" w:themeColor="text1"/>
                <w:szCs w:val="21"/>
              </w:rPr>
              <w:t>7</w:t>
            </w:r>
          </w:p>
        </w:tc>
        <w:tc>
          <w:tcPr>
            <w:tcW w:w="2497" w:type="dxa"/>
            <w:vAlign w:val="center"/>
          </w:tcPr>
          <w:p w:rsidR="00C660CE" w:rsidRDefault="00C26E37">
            <w:pPr>
              <w:jc w:val="center"/>
            </w:pPr>
            <w:r>
              <w:rPr>
                <w:rFonts w:eastAsiaTheme="minorEastAsia"/>
                <w:color w:val="000000" w:themeColor="text1"/>
                <w:szCs w:val="21"/>
              </w:rPr>
              <w:t>123150</w:t>
            </w:r>
          </w:p>
        </w:tc>
        <w:tc>
          <w:tcPr>
            <w:tcW w:w="1746" w:type="dxa"/>
            <w:vAlign w:val="center"/>
          </w:tcPr>
          <w:p w:rsidR="00C660CE" w:rsidRDefault="00C26E37">
            <w:pPr>
              <w:jc w:val="center"/>
            </w:pPr>
            <w:r>
              <w:rPr>
                <w:rFonts w:eastAsiaTheme="minorEastAsia"/>
                <w:color w:val="000000" w:themeColor="text1"/>
                <w:szCs w:val="21"/>
              </w:rPr>
              <w:t>九强转债</w:t>
            </w:r>
          </w:p>
        </w:tc>
        <w:tc>
          <w:tcPr>
            <w:tcW w:w="1825" w:type="dxa"/>
            <w:vAlign w:val="center"/>
          </w:tcPr>
          <w:p w:rsidR="00C660CE" w:rsidRDefault="00C26E37">
            <w:pPr>
              <w:jc w:val="right"/>
            </w:pPr>
            <w:r>
              <w:rPr>
                <w:rFonts w:eastAsiaTheme="minorEastAsia"/>
                <w:color w:val="000000" w:themeColor="text1"/>
                <w:szCs w:val="21"/>
              </w:rPr>
              <w:t>151,321.64</w:t>
            </w:r>
          </w:p>
        </w:tc>
        <w:tc>
          <w:tcPr>
            <w:tcW w:w="1679" w:type="dxa"/>
            <w:vAlign w:val="center"/>
          </w:tcPr>
          <w:p w:rsidR="00C660CE" w:rsidRDefault="00C26E37">
            <w:pPr>
              <w:jc w:val="right"/>
            </w:pPr>
            <w:r>
              <w:rPr>
                <w:rFonts w:eastAsiaTheme="minorEastAsia"/>
                <w:color w:val="000000" w:themeColor="text1"/>
                <w:szCs w:val="21"/>
              </w:rPr>
              <w:t>1.16</w:t>
            </w:r>
          </w:p>
        </w:tc>
      </w:tr>
      <w:tr w:rsidR="00C660CE">
        <w:tc>
          <w:tcPr>
            <w:tcW w:w="1181" w:type="dxa"/>
            <w:vAlign w:val="center"/>
          </w:tcPr>
          <w:p w:rsidR="00C660CE" w:rsidRDefault="00C26E37">
            <w:pPr>
              <w:jc w:val="center"/>
            </w:pPr>
            <w:r>
              <w:rPr>
                <w:rFonts w:eastAsiaTheme="minorEastAsia"/>
                <w:color w:val="000000" w:themeColor="text1"/>
                <w:szCs w:val="21"/>
              </w:rPr>
              <w:t>8</w:t>
            </w:r>
          </w:p>
        </w:tc>
        <w:tc>
          <w:tcPr>
            <w:tcW w:w="2497" w:type="dxa"/>
            <w:vAlign w:val="center"/>
          </w:tcPr>
          <w:p w:rsidR="00C660CE" w:rsidRDefault="00C26E37">
            <w:pPr>
              <w:jc w:val="center"/>
            </w:pPr>
            <w:r>
              <w:rPr>
                <w:rFonts w:eastAsiaTheme="minorEastAsia"/>
                <w:color w:val="000000" w:themeColor="text1"/>
                <w:szCs w:val="21"/>
              </w:rPr>
              <w:t>118025</w:t>
            </w:r>
          </w:p>
        </w:tc>
        <w:tc>
          <w:tcPr>
            <w:tcW w:w="1746" w:type="dxa"/>
            <w:vAlign w:val="center"/>
          </w:tcPr>
          <w:p w:rsidR="00C660CE" w:rsidRDefault="00C26E37">
            <w:pPr>
              <w:jc w:val="center"/>
            </w:pPr>
            <w:r>
              <w:rPr>
                <w:rFonts w:eastAsiaTheme="minorEastAsia"/>
                <w:color w:val="000000" w:themeColor="text1"/>
                <w:szCs w:val="21"/>
              </w:rPr>
              <w:t>奕瑞转债</w:t>
            </w:r>
          </w:p>
        </w:tc>
        <w:tc>
          <w:tcPr>
            <w:tcW w:w="1825" w:type="dxa"/>
            <w:vAlign w:val="center"/>
          </w:tcPr>
          <w:p w:rsidR="00C660CE" w:rsidRDefault="00C26E37">
            <w:pPr>
              <w:jc w:val="right"/>
            </w:pPr>
            <w:r>
              <w:rPr>
                <w:rFonts w:eastAsiaTheme="minorEastAsia"/>
                <w:color w:val="000000" w:themeColor="text1"/>
                <w:szCs w:val="21"/>
              </w:rPr>
              <w:t>147,875.28</w:t>
            </w:r>
          </w:p>
        </w:tc>
        <w:tc>
          <w:tcPr>
            <w:tcW w:w="1679" w:type="dxa"/>
            <w:vAlign w:val="center"/>
          </w:tcPr>
          <w:p w:rsidR="00C660CE" w:rsidRDefault="00C26E37">
            <w:pPr>
              <w:jc w:val="right"/>
            </w:pPr>
            <w:r>
              <w:rPr>
                <w:rFonts w:eastAsiaTheme="minorEastAsia"/>
                <w:color w:val="000000" w:themeColor="text1"/>
                <w:szCs w:val="21"/>
              </w:rPr>
              <w:t>1.14</w:t>
            </w:r>
          </w:p>
        </w:tc>
      </w:tr>
      <w:tr w:rsidR="00C660CE">
        <w:tc>
          <w:tcPr>
            <w:tcW w:w="1181" w:type="dxa"/>
            <w:vAlign w:val="center"/>
          </w:tcPr>
          <w:p w:rsidR="00C660CE" w:rsidRDefault="00C26E37">
            <w:pPr>
              <w:jc w:val="center"/>
            </w:pPr>
            <w:r>
              <w:rPr>
                <w:rFonts w:eastAsiaTheme="minorEastAsia"/>
                <w:color w:val="000000" w:themeColor="text1"/>
                <w:szCs w:val="21"/>
              </w:rPr>
              <w:t>9</w:t>
            </w:r>
          </w:p>
        </w:tc>
        <w:tc>
          <w:tcPr>
            <w:tcW w:w="2497" w:type="dxa"/>
            <w:vAlign w:val="center"/>
          </w:tcPr>
          <w:p w:rsidR="00C660CE" w:rsidRDefault="00C26E37">
            <w:pPr>
              <w:jc w:val="center"/>
            </w:pPr>
            <w:r>
              <w:rPr>
                <w:rFonts w:eastAsiaTheme="minorEastAsia"/>
                <w:color w:val="000000" w:themeColor="text1"/>
                <w:szCs w:val="21"/>
              </w:rPr>
              <w:t>127092</w:t>
            </w:r>
          </w:p>
        </w:tc>
        <w:tc>
          <w:tcPr>
            <w:tcW w:w="1746" w:type="dxa"/>
            <w:vAlign w:val="center"/>
          </w:tcPr>
          <w:p w:rsidR="00C660CE" w:rsidRDefault="00C26E37">
            <w:pPr>
              <w:jc w:val="center"/>
            </w:pPr>
            <w:r>
              <w:rPr>
                <w:rFonts w:eastAsiaTheme="minorEastAsia"/>
                <w:color w:val="000000" w:themeColor="text1"/>
                <w:szCs w:val="21"/>
              </w:rPr>
              <w:t>运机转债</w:t>
            </w:r>
          </w:p>
        </w:tc>
        <w:tc>
          <w:tcPr>
            <w:tcW w:w="1825" w:type="dxa"/>
            <w:vAlign w:val="center"/>
          </w:tcPr>
          <w:p w:rsidR="00C660CE" w:rsidRDefault="00C26E37">
            <w:pPr>
              <w:jc w:val="right"/>
            </w:pPr>
            <w:r>
              <w:rPr>
                <w:rFonts w:eastAsiaTheme="minorEastAsia"/>
                <w:color w:val="000000" w:themeColor="text1"/>
                <w:szCs w:val="21"/>
              </w:rPr>
              <w:t>128,884.16</w:t>
            </w:r>
          </w:p>
        </w:tc>
        <w:tc>
          <w:tcPr>
            <w:tcW w:w="1679" w:type="dxa"/>
            <w:vAlign w:val="center"/>
          </w:tcPr>
          <w:p w:rsidR="00C660CE" w:rsidRDefault="00C26E37">
            <w:pPr>
              <w:jc w:val="right"/>
            </w:pPr>
            <w:r>
              <w:rPr>
                <w:rFonts w:eastAsiaTheme="minorEastAsia"/>
                <w:color w:val="000000" w:themeColor="text1"/>
                <w:szCs w:val="21"/>
              </w:rPr>
              <w:t>0.99</w:t>
            </w:r>
          </w:p>
        </w:tc>
      </w:tr>
      <w:tr w:rsidR="00C660CE">
        <w:tc>
          <w:tcPr>
            <w:tcW w:w="1181" w:type="dxa"/>
            <w:vAlign w:val="center"/>
          </w:tcPr>
          <w:p w:rsidR="00C660CE" w:rsidRDefault="00C26E37">
            <w:pPr>
              <w:jc w:val="center"/>
            </w:pPr>
            <w:r>
              <w:rPr>
                <w:rFonts w:eastAsiaTheme="minorEastAsia"/>
                <w:color w:val="000000" w:themeColor="text1"/>
                <w:szCs w:val="21"/>
              </w:rPr>
              <w:t>10</w:t>
            </w:r>
          </w:p>
        </w:tc>
        <w:tc>
          <w:tcPr>
            <w:tcW w:w="2497" w:type="dxa"/>
            <w:vAlign w:val="center"/>
          </w:tcPr>
          <w:p w:rsidR="00C660CE" w:rsidRDefault="00C26E37">
            <w:pPr>
              <w:jc w:val="center"/>
            </w:pPr>
            <w:r>
              <w:rPr>
                <w:rFonts w:eastAsiaTheme="minorEastAsia"/>
                <w:color w:val="000000" w:themeColor="text1"/>
                <w:szCs w:val="21"/>
              </w:rPr>
              <w:t>110068</w:t>
            </w:r>
          </w:p>
        </w:tc>
        <w:tc>
          <w:tcPr>
            <w:tcW w:w="1746" w:type="dxa"/>
            <w:vAlign w:val="center"/>
          </w:tcPr>
          <w:p w:rsidR="00C660CE" w:rsidRDefault="00C26E37">
            <w:pPr>
              <w:jc w:val="center"/>
            </w:pPr>
            <w:r>
              <w:rPr>
                <w:rFonts w:eastAsiaTheme="minorEastAsia"/>
                <w:color w:val="000000" w:themeColor="text1"/>
                <w:szCs w:val="21"/>
              </w:rPr>
              <w:t>龙净转债</w:t>
            </w:r>
          </w:p>
        </w:tc>
        <w:tc>
          <w:tcPr>
            <w:tcW w:w="1825" w:type="dxa"/>
            <w:vAlign w:val="center"/>
          </w:tcPr>
          <w:p w:rsidR="00C660CE" w:rsidRDefault="00C26E37">
            <w:pPr>
              <w:jc w:val="right"/>
            </w:pPr>
            <w:r>
              <w:rPr>
                <w:rFonts w:eastAsiaTheme="minorEastAsia"/>
                <w:color w:val="000000" w:themeColor="text1"/>
                <w:szCs w:val="21"/>
              </w:rPr>
              <w:t>107,009.25</w:t>
            </w:r>
          </w:p>
        </w:tc>
        <w:tc>
          <w:tcPr>
            <w:tcW w:w="1679" w:type="dxa"/>
            <w:vAlign w:val="center"/>
          </w:tcPr>
          <w:p w:rsidR="00C660CE" w:rsidRDefault="00C26E37">
            <w:pPr>
              <w:jc w:val="right"/>
            </w:pPr>
            <w:r>
              <w:rPr>
                <w:rFonts w:eastAsiaTheme="minorEastAsia"/>
                <w:color w:val="000000" w:themeColor="text1"/>
                <w:szCs w:val="21"/>
              </w:rPr>
              <w:t>0.82</w:t>
            </w:r>
          </w:p>
        </w:tc>
      </w:tr>
      <w:tr w:rsidR="00C660CE">
        <w:tc>
          <w:tcPr>
            <w:tcW w:w="1181" w:type="dxa"/>
            <w:vAlign w:val="center"/>
          </w:tcPr>
          <w:p w:rsidR="00C660CE" w:rsidRDefault="00C26E37">
            <w:pPr>
              <w:jc w:val="center"/>
            </w:pPr>
            <w:r>
              <w:rPr>
                <w:rFonts w:eastAsiaTheme="minorEastAsia"/>
                <w:color w:val="000000" w:themeColor="text1"/>
                <w:szCs w:val="21"/>
              </w:rPr>
              <w:t>11</w:t>
            </w:r>
          </w:p>
        </w:tc>
        <w:tc>
          <w:tcPr>
            <w:tcW w:w="2497" w:type="dxa"/>
            <w:vAlign w:val="center"/>
          </w:tcPr>
          <w:p w:rsidR="00C660CE" w:rsidRDefault="00C26E37">
            <w:pPr>
              <w:jc w:val="center"/>
            </w:pPr>
            <w:r>
              <w:rPr>
                <w:rFonts w:eastAsiaTheme="minorEastAsia"/>
                <w:color w:val="000000" w:themeColor="text1"/>
                <w:szCs w:val="21"/>
              </w:rPr>
              <w:t>123118</w:t>
            </w:r>
          </w:p>
        </w:tc>
        <w:tc>
          <w:tcPr>
            <w:tcW w:w="1746" w:type="dxa"/>
            <w:vAlign w:val="center"/>
          </w:tcPr>
          <w:p w:rsidR="00C660CE" w:rsidRDefault="00C26E37">
            <w:pPr>
              <w:jc w:val="center"/>
            </w:pPr>
            <w:r>
              <w:rPr>
                <w:rFonts w:eastAsiaTheme="minorEastAsia"/>
                <w:color w:val="000000" w:themeColor="text1"/>
                <w:szCs w:val="21"/>
              </w:rPr>
              <w:t>惠城转债</w:t>
            </w:r>
          </w:p>
        </w:tc>
        <w:tc>
          <w:tcPr>
            <w:tcW w:w="1825" w:type="dxa"/>
            <w:vAlign w:val="center"/>
          </w:tcPr>
          <w:p w:rsidR="00C660CE" w:rsidRDefault="00C26E37">
            <w:pPr>
              <w:jc w:val="right"/>
            </w:pPr>
            <w:r>
              <w:rPr>
                <w:rFonts w:eastAsiaTheme="minorEastAsia"/>
                <w:color w:val="000000" w:themeColor="text1"/>
                <w:szCs w:val="21"/>
              </w:rPr>
              <w:t>106,761.95</w:t>
            </w:r>
          </w:p>
        </w:tc>
        <w:tc>
          <w:tcPr>
            <w:tcW w:w="1679" w:type="dxa"/>
            <w:vAlign w:val="center"/>
          </w:tcPr>
          <w:p w:rsidR="00C660CE" w:rsidRDefault="00C26E37">
            <w:pPr>
              <w:jc w:val="right"/>
            </w:pPr>
            <w:r>
              <w:rPr>
                <w:rFonts w:eastAsiaTheme="minorEastAsia"/>
                <w:color w:val="000000" w:themeColor="text1"/>
                <w:szCs w:val="21"/>
              </w:rPr>
              <w:t>0.82</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7,015,838.24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35,176,880.39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235,991.04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445,775.79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586,631.55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32,134,042.85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6,665,197.73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3,488,613.33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198,289.27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198,289.27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1.95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lastRenderedPageBreak/>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C660CE">
        <w:tc>
          <w:tcPr>
            <w:tcW w:w="993" w:type="dxa"/>
            <w:vMerge w:val="restart"/>
            <w:vAlign w:val="center"/>
          </w:tcPr>
          <w:p w:rsidR="00C660CE" w:rsidRDefault="00C26E37">
            <w:r>
              <w:rPr>
                <w:bCs/>
                <w:color w:val="000000"/>
                <w:kern w:val="0"/>
                <w:szCs w:val="21"/>
              </w:rPr>
              <w:t>机构</w:t>
            </w:r>
          </w:p>
        </w:tc>
        <w:tc>
          <w:tcPr>
            <w:tcW w:w="992" w:type="dxa"/>
            <w:vAlign w:val="center"/>
          </w:tcPr>
          <w:p w:rsidR="00C660CE" w:rsidRDefault="00C26E37">
            <w:pPr>
              <w:jc w:val="center"/>
            </w:pPr>
            <w:r>
              <w:rPr>
                <w:color w:val="000000"/>
                <w:kern w:val="0"/>
                <w:szCs w:val="21"/>
              </w:rPr>
              <w:t>1</w:t>
            </w:r>
          </w:p>
        </w:tc>
        <w:tc>
          <w:tcPr>
            <w:tcW w:w="1843" w:type="dxa"/>
            <w:vAlign w:val="center"/>
          </w:tcPr>
          <w:p w:rsidR="00C660CE" w:rsidRDefault="00C26E37">
            <w:pPr>
              <w:jc w:val="center"/>
            </w:pPr>
            <w:r>
              <w:rPr>
                <w:color w:val="000000"/>
                <w:kern w:val="0"/>
                <w:szCs w:val="21"/>
              </w:rPr>
              <w:t>20240101-20240102</w:t>
            </w:r>
          </w:p>
        </w:tc>
        <w:tc>
          <w:tcPr>
            <w:tcW w:w="851" w:type="dxa"/>
            <w:vAlign w:val="center"/>
          </w:tcPr>
          <w:p w:rsidR="00C660CE" w:rsidRDefault="00C26E37">
            <w:pPr>
              <w:jc w:val="center"/>
            </w:pPr>
            <w:r>
              <w:rPr>
                <w:color w:val="000000"/>
                <w:kern w:val="0"/>
                <w:szCs w:val="21"/>
              </w:rPr>
              <w:t>16,665,277.89</w:t>
            </w:r>
          </w:p>
        </w:tc>
        <w:tc>
          <w:tcPr>
            <w:tcW w:w="850" w:type="dxa"/>
            <w:vAlign w:val="center"/>
          </w:tcPr>
          <w:p w:rsidR="00C660CE" w:rsidRDefault="00C26E37">
            <w:pPr>
              <w:jc w:val="center"/>
            </w:pPr>
            <w:r>
              <w:rPr>
                <w:color w:val="000000"/>
                <w:kern w:val="0"/>
                <w:szCs w:val="21"/>
              </w:rPr>
              <w:t>0.00</w:t>
            </w:r>
          </w:p>
        </w:tc>
        <w:tc>
          <w:tcPr>
            <w:tcW w:w="1134" w:type="dxa"/>
            <w:vAlign w:val="center"/>
          </w:tcPr>
          <w:p w:rsidR="00C660CE" w:rsidRDefault="00C26E37">
            <w:pPr>
              <w:jc w:val="center"/>
            </w:pPr>
            <w:r>
              <w:rPr>
                <w:color w:val="000000"/>
                <w:kern w:val="0"/>
                <w:szCs w:val="21"/>
              </w:rPr>
              <w:t>16,665,277.89</w:t>
            </w:r>
          </w:p>
        </w:tc>
        <w:tc>
          <w:tcPr>
            <w:tcW w:w="1419" w:type="dxa"/>
            <w:vAlign w:val="center"/>
          </w:tcPr>
          <w:p w:rsidR="00C660CE" w:rsidRDefault="00C26E37">
            <w:pPr>
              <w:jc w:val="center"/>
            </w:pPr>
            <w:r>
              <w:rPr>
                <w:color w:val="000000"/>
                <w:kern w:val="0"/>
                <w:szCs w:val="21"/>
              </w:rPr>
              <w:t>0.00</w:t>
            </w:r>
          </w:p>
        </w:tc>
        <w:tc>
          <w:tcPr>
            <w:tcW w:w="1130" w:type="dxa"/>
            <w:vAlign w:val="center"/>
          </w:tcPr>
          <w:p w:rsidR="00C660CE" w:rsidRDefault="00C26E37">
            <w:pPr>
              <w:jc w:val="center"/>
            </w:pPr>
            <w:r>
              <w:rPr>
                <w:color w:val="000000"/>
                <w:kern w:val="0"/>
                <w:szCs w:val="21"/>
              </w:rPr>
              <w:t>0.00%</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《摩根安通回报混合型证券投资基金基金合同》；</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《摩根安通回报混合型证券投资基金托管协议》；</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《摩根基金管理（中国）有限公司开放式基金业务规则》；</w:t>
      </w:r>
    </w:p>
    <w:p w:rsidR="00C660CE" w:rsidRDefault="00C26E3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67E2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67E2B">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67E2B">
      <w:rPr>
        <w:rStyle w:val="af6"/>
        <w:noProof/>
      </w:rPr>
      <w:t>5</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摩根安通回报混合型证券投资基金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67E2B"/>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5E8"/>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4B3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26E37"/>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660CE"/>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3655B-4D24-4184-A166-FB78B30F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29</TotalTime>
  <Pages>14</Pages>
  <Words>1284</Words>
  <Characters>7323</Characters>
  <Application>Microsoft Office Word</Application>
  <DocSecurity>0</DocSecurity>
  <Lines>61</Lines>
  <Paragraphs>17</Paragraphs>
  <ScaleCrop>false</ScaleCrop>
  <Company>TRT. Ltd. Co.</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223</cp:revision>
  <cp:lastPrinted>2007-07-19T00:46:00Z</cp:lastPrinted>
  <dcterms:created xsi:type="dcterms:W3CDTF">2013-06-21T06:56:00Z</dcterms:created>
  <dcterms:modified xsi:type="dcterms:W3CDTF">2024-04-19T02:41:00Z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