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上投摩根医疗健康股票型证券投资基金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2020</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2020</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报告送出日期：二〇二一年三月三十一日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409100404"/>
      <w:bookmarkStart w:id="3" w:name="_Toc409100041"/>
      <w:bookmarkStart w:id="4" w:name="_Toc225498243"/>
      <w:bookmarkStart w:id="5" w:name="_Toc361324842"/>
      <w:bookmarkStart w:id="6" w:name="_Toc66956547"/>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2"/>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bookmarkStart w:id="10" w:name="_Toc66956548"/>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bookmarkEnd w:id="10"/>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1"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1"/>
    </w:p>
    <w:p w:rsidR="00EE1E53" w:rsidRDefault="00EE1E53">
      <w:pPr>
        <w:spacing w:line="360" w:lineRule="auto"/>
        <w:ind w:firstLineChars="50" w:firstLine="105"/>
        <w:rPr>
          <w:rFonts w:eastAsiaTheme="minorEastAsia"/>
          <w:b/>
          <w:color w:val="000000" w:themeColor="text1"/>
          <w:szCs w:val="21"/>
        </w:rPr>
      </w:pPr>
    </w:p>
    <w:p w:rsidR="00267592"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66956547" w:history="1">
        <w:r w:rsidR="00267592" w:rsidRPr="00714D16">
          <w:rPr>
            <w:rStyle w:val="aff"/>
            <w:b/>
            <w:bCs/>
            <w:noProof/>
          </w:rPr>
          <w:t xml:space="preserve">§1  </w:t>
        </w:r>
        <w:r w:rsidR="00267592" w:rsidRPr="00714D16">
          <w:rPr>
            <w:rStyle w:val="aff"/>
            <w:rFonts w:hint="eastAsia"/>
            <w:b/>
            <w:bCs/>
            <w:noProof/>
          </w:rPr>
          <w:t>重要提示及目录</w:t>
        </w:r>
        <w:r w:rsidR="00267592">
          <w:rPr>
            <w:noProof/>
            <w:webHidden/>
          </w:rPr>
          <w:tab/>
        </w:r>
        <w:r w:rsidR="00267592">
          <w:rPr>
            <w:noProof/>
            <w:webHidden/>
          </w:rPr>
          <w:fldChar w:fldCharType="begin"/>
        </w:r>
        <w:r w:rsidR="00267592">
          <w:rPr>
            <w:noProof/>
            <w:webHidden/>
          </w:rPr>
          <w:instrText xml:space="preserve"> PAGEREF _Toc66956547 \h </w:instrText>
        </w:r>
        <w:r w:rsidR="00267592">
          <w:rPr>
            <w:noProof/>
            <w:webHidden/>
          </w:rPr>
        </w:r>
        <w:r w:rsidR="00267592">
          <w:rPr>
            <w:noProof/>
            <w:webHidden/>
          </w:rPr>
          <w:fldChar w:fldCharType="separate"/>
        </w:r>
        <w:r w:rsidR="00267592">
          <w:rPr>
            <w:noProof/>
            <w:webHidden/>
          </w:rPr>
          <w:t>2</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48" w:history="1">
        <w:r w:rsidR="00267592" w:rsidRPr="00714D16">
          <w:rPr>
            <w:rStyle w:val="aff"/>
            <w:noProof/>
          </w:rPr>
          <w:t xml:space="preserve">1.1 </w:t>
        </w:r>
        <w:r w:rsidR="00267592" w:rsidRPr="00714D16">
          <w:rPr>
            <w:rStyle w:val="aff"/>
            <w:rFonts w:hint="eastAsia"/>
            <w:noProof/>
          </w:rPr>
          <w:t>重要提示</w:t>
        </w:r>
        <w:r w:rsidR="00267592">
          <w:rPr>
            <w:noProof/>
            <w:webHidden/>
          </w:rPr>
          <w:tab/>
        </w:r>
        <w:r w:rsidR="00267592">
          <w:rPr>
            <w:noProof/>
            <w:webHidden/>
          </w:rPr>
          <w:fldChar w:fldCharType="begin"/>
        </w:r>
        <w:r w:rsidR="00267592">
          <w:rPr>
            <w:noProof/>
            <w:webHidden/>
          </w:rPr>
          <w:instrText xml:space="preserve"> PAGEREF _Toc66956548 \h </w:instrText>
        </w:r>
        <w:r w:rsidR="00267592">
          <w:rPr>
            <w:noProof/>
            <w:webHidden/>
          </w:rPr>
        </w:r>
        <w:r w:rsidR="00267592">
          <w:rPr>
            <w:noProof/>
            <w:webHidden/>
          </w:rPr>
          <w:fldChar w:fldCharType="separate"/>
        </w:r>
        <w:r w:rsidR="00267592">
          <w:rPr>
            <w:noProof/>
            <w:webHidden/>
          </w:rPr>
          <w:t>2</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49" w:history="1">
        <w:r w:rsidR="00267592" w:rsidRPr="00714D16">
          <w:rPr>
            <w:rStyle w:val="aff"/>
            <w:b/>
            <w:bCs/>
            <w:noProof/>
          </w:rPr>
          <w:t xml:space="preserve">§2  </w:t>
        </w:r>
        <w:r w:rsidR="00267592" w:rsidRPr="00714D16">
          <w:rPr>
            <w:rStyle w:val="aff"/>
            <w:rFonts w:hint="eastAsia"/>
            <w:b/>
            <w:bCs/>
            <w:noProof/>
          </w:rPr>
          <w:t>基金简介</w:t>
        </w:r>
        <w:r w:rsidR="00267592">
          <w:rPr>
            <w:noProof/>
            <w:webHidden/>
          </w:rPr>
          <w:tab/>
        </w:r>
        <w:r w:rsidR="00267592">
          <w:rPr>
            <w:noProof/>
            <w:webHidden/>
          </w:rPr>
          <w:fldChar w:fldCharType="begin"/>
        </w:r>
        <w:r w:rsidR="00267592">
          <w:rPr>
            <w:noProof/>
            <w:webHidden/>
          </w:rPr>
          <w:instrText xml:space="preserve"> PAGEREF _Toc66956549 \h </w:instrText>
        </w:r>
        <w:r w:rsidR="00267592">
          <w:rPr>
            <w:noProof/>
            <w:webHidden/>
          </w:rPr>
        </w:r>
        <w:r w:rsidR="00267592">
          <w:rPr>
            <w:noProof/>
            <w:webHidden/>
          </w:rPr>
          <w:fldChar w:fldCharType="separate"/>
        </w:r>
        <w:r w:rsidR="00267592">
          <w:rPr>
            <w:noProof/>
            <w:webHidden/>
          </w:rPr>
          <w:t>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0" w:history="1">
        <w:r w:rsidR="00267592" w:rsidRPr="00714D16">
          <w:rPr>
            <w:rStyle w:val="aff"/>
            <w:noProof/>
          </w:rPr>
          <w:t xml:space="preserve">2.1 </w:t>
        </w:r>
        <w:r w:rsidR="00267592" w:rsidRPr="00714D16">
          <w:rPr>
            <w:rStyle w:val="aff"/>
            <w:rFonts w:hint="eastAsia"/>
            <w:noProof/>
          </w:rPr>
          <w:t>基金基本情况</w:t>
        </w:r>
        <w:r w:rsidR="00267592">
          <w:rPr>
            <w:noProof/>
            <w:webHidden/>
          </w:rPr>
          <w:tab/>
        </w:r>
        <w:r w:rsidR="00267592">
          <w:rPr>
            <w:noProof/>
            <w:webHidden/>
          </w:rPr>
          <w:fldChar w:fldCharType="begin"/>
        </w:r>
        <w:r w:rsidR="00267592">
          <w:rPr>
            <w:noProof/>
            <w:webHidden/>
          </w:rPr>
          <w:instrText xml:space="preserve"> PAGEREF _Toc66956550 \h </w:instrText>
        </w:r>
        <w:r w:rsidR="00267592">
          <w:rPr>
            <w:noProof/>
            <w:webHidden/>
          </w:rPr>
        </w:r>
        <w:r w:rsidR="00267592">
          <w:rPr>
            <w:noProof/>
            <w:webHidden/>
          </w:rPr>
          <w:fldChar w:fldCharType="separate"/>
        </w:r>
        <w:r w:rsidR="00267592">
          <w:rPr>
            <w:noProof/>
            <w:webHidden/>
          </w:rPr>
          <w:t>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1" w:history="1">
        <w:r w:rsidR="00267592" w:rsidRPr="00714D16">
          <w:rPr>
            <w:rStyle w:val="aff"/>
            <w:noProof/>
          </w:rPr>
          <w:t xml:space="preserve">2.2 </w:t>
        </w:r>
        <w:r w:rsidR="00267592" w:rsidRPr="00714D16">
          <w:rPr>
            <w:rStyle w:val="aff"/>
            <w:rFonts w:hint="eastAsia"/>
            <w:noProof/>
          </w:rPr>
          <w:t>基金产品说明</w:t>
        </w:r>
        <w:r w:rsidR="00267592">
          <w:rPr>
            <w:noProof/>
            <w:webHidden/>
          </w:rPr>
          <w:tab/>
        </w:r>
        <w:r w:rsidR="00267592">
          <w:rPr>
            <w:noProof/>
            <w:webHidden/>
          </w:rPr>
          <w:fldChar w:fldCharType="begin"/>
        </w:r>
        <w:r w:rsidR="00267592">
          <w:rPr>
            <w:noProof/>
            <w:webHidden/>
          </w:rPr>
          <w:instrText xml:space="preserve"> PAGEREF _Toc66956551 \h </w:instrText>
        </w:r>
        <w:r w:rsidR="00267592">
          <w:rPr>
            <w:noProof/>
            <w:webHidden/>
          </w:rPr>
        </w:r>
        <w:r w:rsidR="00267592">
          <w:rPr>
            <w:noProof/>
            <w:webHidden/>
          </w:rPr>
          <w:fldChar w:fldCharType="separate"/>
        </w:r>
        <w:r w:rsidR="00267592">
          <w:rPr>
            <w:noProof/>
            <w:webHidden/>
          </w:rPr>
          <w:t>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2" w:history="1">
        <w:r w:rsidR="00267592" w:rsidRPr="00714D16">
          <w:rPr>
            <w:rStyle w:val="aff"/>
            <w:noProof/>
          </w:rPr>
          <w:t xml:space="preserve">2.3 </w:t>
        </w:r>
        <w:r w:rsidR="00267592" w:rsidRPr="00714D16">
          <w:rPr>
            <w:rStyle w:val="aff"/>
            <w:rFonts w:hint="eastAsia"/>
            <w:noProof/>
          </w:rPr>
          <w:t>基金管理人和基金托管人</w:t>
        </w:r>
        <w:r w:rsidR="00267592">
          <w:rPr>
            <w:noProof/>
            <w:webHidden/>
          </w:rPr>
          <w:tab/>
        </w:r>
        <w:r w:rsidR="00267592">
          <w:rPr>
            <w:noProof/>
            <w:webHidden/>
          </w:rPr>
          <w:fldChar w:fldCharType="begin"/>
        </w:r>
        <w:r w:rsidR="00267592">
          <w:rPr>
            <w:noProof/>
            <w:webHidden/>
          </w:rPr>
          <w:instrText xml:space="preserve"> PAGEREF _Toc66956552 \h </w:instrText>
        </w:r>
        <w:r w:rsidR="00267592">
          <w:rPr>
            <w:noProof/>
            <w:webHidden/>
          </w:rPr>
        </w:r>
        <w:r w:rsidR="00267592">
          <w:rPr>
            <w:noProof/>
            <w:webHidden/>
          </w:rPr>
          <w:fldChar w:fldCharType="separate"/>
        </w:r>
        <w:r w:rsidR="00267592">
          <w:rPr>
            <w:noProof/>
            <w:webHidden/>
          </w:rPr>
          <w:t>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3" w:history="1">
        <w:r w:rsidR="00267592" w:rsidRPr="00714D16">
          <w:rPr>
            <w:rStyle w:val="aff"/>
            <w:noProof/>
          </w:rPr>
          <w:t xml:space="preserve">2.4 </w:t>
        </w:r>
        <w:r w:rsidR="00267592" w:rsidRPr="00714D16">
          <w:rPr>
            <w:rStyle w:val="aff"/>
            <w:rFonts w:hint="eastAsia"/>
            <w:noProof/>
          </w:rPr>
          <w:t>信息披露方式</w:t>
        </w:r>
        <w:r w:rsidR="00267592">
          <w:rPr>
            <w:noProof/>
            <w:webHidden/>
          </w:rPr>
          <w:tab/>
        </w:r>
        <w:r w:rsidR="00267592">
          <w:rPr>
            <w:noProof/>
            <w:webHidden/>
          </w:rPr>
          <w:fldChar w:fldCharType="begin"/>
        </w:r>
        <w:r w:rsidR="00267592">
          <w:rPr>
            <w:noProof/>
            <w:webHidden/>
          </w:rPr>
          <w:instrText xml:space="preserve"> PAGEREF _Toc66956553 \h </w:instrText>
        </w:r>
        <w:r w:rsidR="00267592">
          <w:rPr>
            <w:noProof/>
            <w:webHidden/>
          </w:rPr>
        </w:r>
        <w:r w:rsidR="00267592">
          <w:rPr>
            <w:noProof/>
            <w:webHidden/>
          </w:rPr>
          <w:fldChar w:fldCharType="separate"/>
        </w:r>
        <w:r w:rsidR="00267592">
          <w:rPr>
            <w:noProof/>
            <w:webHidden/>
          </w:rPr>
          <w:t>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4" w:history="1">
        <w:r w:rsidR="00267592" w:rsidRPr="00714D16">
          <w:rPr>
            <w:rStyle w:val="aff"/>
            <w:noProof/>
          </w:rPr>
          <w:t xml:space="preserve">2.5 </w:t>
        </w:r>
        <w:r w:rsidR="00267592" w:rsidRPr="00714D16">
          <w:rPr>
            <w:rStyle w:val="aff"/>
            <w:rFonts w:hint="eastAsia"/>
            <w:noProof/>
          </w:rPr>
          <w:t>其他相关资料</w:t>
        </w:r>
        <w:r w:rsidR="00267592">
          <w:rPr>
            <w:noProof/>
            <w:webHidden/>
          </w:rPr>
          <w:tab/>
        </w:r>
        <w:r w:rsidR="00267592">
          <w:rPr>
            <w:noProof/>
            <w:webHidden/>
          </w:rPr>
          <w:fldChar w:fldCharType="begin"/>
        </w:r>
        <w:r w:rsidR="00267592">
          <w:rPr>
            <w:noProof/>
            <w:webHidden/>
          </w:rPr>
          <w:instrText xml:space="preserve"> PAGEREF _Toc66956554 \h </w:instrText>
        </w:r>
        <w:r w:rsidR="00267592">
          <w:rPr>
            <w:noProof/>
            <w:webHidden/>
          </w:rPr>
        </w:r>
        <w:r w:rsidR="00267592">
          <w:rPr>
            <w:noProof/>
            <w:webHidden/>
          </w:rPr>
          <w:fldChar w:fldCharType="separate"/>
        </w:r>
        <w:r w:rsidR="00267592">
          <w:rPr>
            <w:noProof/>
            <w:webHidden/>
          </w:rPr>
          <w:t>7</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55" w:history="1">
        <w:r w:rsidR="00267592" w:rsidRPr="00714D16">
          <w:rPr>
            <w:rStyle w:val="aff"/>
            <w:b/>
            <w:bCs/>
            <w:noProof/>
          </w:rPr>
          <w:t xml:space="preserve">§3  </w:t>
        </w:r>
        <w:r w:rsidR="00267592" w:rsidRPr="00714D16">
          <w:rPr>
            <w:rStyle w:val="aff"/>
            <w:rFonts w:hint="eastAsia"/>
            <w:b/>
            <w:bCs/>
            <w:noProof/>
          </w:rPr>
          <w:t>主要财务指标、基金净值表现及利润分配情况</w:t>
        </w:r>
        <w:r w:rsidR="00267592">
          <w:rPr>
            <w:noProof/>
            <w:webHidden/>
          </w:rPr>
          <w:tab/>
        </w:r>
        <w:r w:rsidR="00267592">
          <w:rPr>
            <w:noProof/>
            <w:webHidden/>
          </w:rPr>
          <w:fldChar w:fldCharType="begin"/>
        </w:r>
        <w:r w:rsidR="00267592">
          <w:rPr>
            <w:noProof/>
            <w:webHidden/>
          </w:rPr>
          <w:instrText xml:space="preserve"> PAGEREF _Toc66956555 \h </w:instrText>
        </w:r>
        <w:r w:rsidR="00267592">
          <w:rPr>
            <w:noProof/>
            <w:webHidden/>
          </w:rPr>
        </w:r>
        <w:r w:rsidR="00267592">
          <w:rPr>
            <w:noProof/>
            <w:webHidden/>
          </w:rPr>
          <w:fldChar w:fldCharType="separate"/>
        </w:r>
        <w:r w:rsidR="00267592">
          <w:rPr>
            <w:noProof/>
            <w:webHidden/>
          </w:rPr>
          <w:t>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6" w:history="1">
        <w:r w:rsidR="00267592" w:rsidRPr="00714D16">
          <w:rPr>
            <w:rStyle w:val="aff"/>
            <w:noProof/>
          </w:rPr>
          <w:t xml:space="preserve">3.1 </w:t>
        </w:r>
        <w:r w:rsidR="00267592" w:rsidRPr="00714D16">
          <w:rPr>
            <w:rStyle w:val="aff"/>
            <w:rFonts w:hint="eastAsia"/>
            <w:noProof/>
          </w:rPr>
          <w:t>主要会计数据和财务指标</w:t>
        </w:r>
        <w:r w:rsidR="00267592">
          <w:rPr>
            <w:noProof/>
            <w:webHidden/>
          </w:rPr>
          <w:tab/>
        </w:r>
        <w:r w:rsidR="00267592">
          <w:rPr>
            <w:noProof/>
            <w:webHidden/>
          </w:rPr>
          <w:fldChar w:fldCharType="begin"/>
        </w:r>
        <w:r w:rsidR="00267592">
          <w:rPr>
            <w:noProof/>
            <w:webHidden/>
          </w:rPr>
          <w:instrText xml:space="preserve"> PAGEREF _Toc66956556 \h </w:instrText>
        </w:r>
        <w:r w:rsidR="00267592">
          <w:rPr>
            <w:noProof/>
            <w:webHidden/>
          </w:rPr>
        </w:r>
        <w:r w:rsidR="00267592">
          <w:rPr>
            <w:noProof/>
            <w:webHidden/>
          </w:rPr>
          <w:fldChar w:fldCharType="separate"/>
        </w:r>
        <w:r w:rsidR="00267592">
          <w:rPr>
            <w:noProof/>
            <w:webHidden/>
          </w:rPr>
          <w:t>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7" w:history="1">
        <w:r w:rsidR="00267592" w:rsidRPr="00714D16">
          <w:rPr>
            <w:rStyle w:val="aff"/>
            <w:noProof/>
          </w:rPr>
          <w:t xml:space="preserve">3.2 </w:t>
        </w:r>
        <w:r w:rsidR="00267592" w:rsidRPr="00714D16">
          <w:rPr>
            <w:rStyle w:val="aff"/>
            <w:rFonts w:hint="eastAsia"/>
            <w:noProof/>
          </w:rPr>
          <w:t>基金净值表现</w:t>
        </w:r>
        <w:r w:rsidR="00267592">
          <w:rPr>
            <w:noProof/>
            <w:webHidden/>
          </w:rPr>
          <w:tab/>
        </w:r>
        <w:r w:rsidR="00267592">
          <w:rPr>
            <w:noProof/>
            <w:webHidden/>
          </w:rPr>
          <w:fldChar w:fldCharType="begin"/>
        </w:r>
        <w:r w:rsidR="00267592">
          <w:rPr>
            <w:noProof/>
            <w:webHidden/>
          </w:rPr>
          <w:instrText xml:space="preserve"> PAGEREF _Toc66956557 \h </w:instrText>
        </w:r>
        <w:r w:rsidR="00267592">
          <w:rPr>
            <w:noProof/>
            <w:webHidden/>
          </w:rPr>
        </w:r>
        <w:r w:rsidR="00267592">
          <w:rPr>
            <w:noProof/>
            <w:webHidden/>
          </w:rPr>
          <w:fldChar w:fldCharType="separate"/>
        </w:r>
        <w:r w:rsidR="00267592">
          <w:rPr>
            <w:noProof/>
            <w:webHidden/>
          </w:rPr>
          <w:t>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58" w:history="1">
        <w:r w:rsidR="00267592" w:rsidRPr="00714D16">
          <w:rPr>
            <w:rStyle w:val="aff"/>
            <w:noProof/>
          </w:rPr>
          <w:t xml:space="preserve">3.3 </w:t>
        </w:r>
        <w:r w:rsidR="00267592" w:rsidRPr="00714D16">
          <w:rPr>
            <w:rStyle w:val="aff"/>
            <w:rFonts w:hint="eastAsia"/>
            <w:noProof/>
          </w:rPr>
          <w:t>过去三年基金的利润分配情况</w:t>
        </w:r>
        <w:r w:rsidR="00267592">
          <w:rPr>
            <w:noProof/>
            <w:webHidden/>
          </w:rPr>
          <w:tab/>
        </w:r>
        <w:r w:rsidR="00267592">
          <w:rPr>
            <w:noProof/>
            <w:webHidden/>
          </w:rPr>
          <w:fldChar w:fldCharType="begin"/>
        </w:r>
        <w:r w:rsidR="00267592">
          <w:rPr>
            <w:noProof/>
            <w:webHidden/>
          </w:rPr>
          <w:instrText xml:space="preserve"> PAGEREF _Toc66956558 \h </w:instrText>
        </w:r>
        <w:r w:rsidR="00267592">
          <w:rPr>
            <w:noProof/>
            <w:webHidden/>
          </w:rPr>
        </w:r>
        <w:r w:rsidR="00267592">
          <w:rPr>
            <w:noProof/>
            <w:webHidden/>
          </w:rPr>
          <w:fldChar w:fldCharType="separate"/>
        </w:r>
        <w:r w:rsidR="00267592">
          <w:rPr>
            <w:noProof/>
            <w:webHidden/>
          </w:rPr>
          <w:t>10</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59" w:history="1">
        <w:r w:rsidR="00267592" w:rsidRPr="00714D16">
          <w:rPr>
            <w:rStyle w:val="aff"/>
            <w:b/>
            <w:bCs/>
            <w:noProof/>
          </w:rPr>
          <w:t xml:space="preserve">§4  </w:t>
        </w:r>
        <w:r w:rsidR="00267592" w:rsidRPr="00714D16">
          <w:rPr>
            <w:rStyle w:val="aff"/>
            <w:rFonts w:hint="eastAsia"/>
            <w:b/>
            <w:bCs/>
            <w:noProof/>
          </w:rPr>
          <w:t>管理人报告</w:t>
        </w:r>
        <w:r w:rsidR="00267592">
          <w:rPr>
            <w:noProof/>
            <w:webHidden/>
          </w:rPr>
          <w:tab/>
        </w:r>
        <w:r w:rsidR="00267592">
          <w:rPr>
            <w:noProof/>
            <w:webHidden/>
          </w:rPr>
          <w:fldChar w:fldCharType="begin"/>
        </w:r>
        <w:r w:rsidR="00267592">
          <w:rPr>
            <w:noProof/>
            <w:webHidden/>
          </w:rPr>
          <w:instrText xml:space="preserve"> PAGEREF _Toc66956559 \h </w:instrText>
        </w:r>
        <w:r w:rsidR="00267592">
          <w:rPr>
            <w:noProof/>
            <w:webHidden/>
          </w:rPr>
        </w:r>
        <w:r w:rsidR="00267592">
          <w:rPr>
            <w:noProof/>
            <w:webHidden/>
          </w:rPr>
          <w:fldChar w:fldCharType="separate"/>
        </w:r>
        <w:r w:rsidR="00267592">
          <w:rPr>
            <w:noProof/>
            <w:webHidden/>
          </w:rPr>
          <w:t>10</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0" w:history="1">
        <w:r w:rsidR="00267592" w:rsidRPr="00714D16">
          <w:rPr>
            <w:rStyle w:val="aff"/>
            <w:noProof/>
          </w:rPr>
          <w:t xml:space="preserve">4.1 </w:t>
        </w:r>
        <w:r w:rsidR="00267592" w:rsidRPr="00714D16">
          <w:rPr>
            <w:rStyle w:val="aff"/>
            <w:rFonts w:hint="eastAsia"/>
            <w:noProof/>
          </w:rPr>
          <w:t>基金管理人及基金经理情况</w:t>
        </w:r>
        <w:r w:rsidR="00267592">
          <w:rPr>
            <w:noProof/>
            <w:webHidden/>
          </w:rPr>
          <w:tab/>
        </w:r>
        <w:r w:rsidR="00267592">
          <w:rPr>
            <w:noProof/>
            <w:webHidden/>
          </w:rPr>
          <w:fldChar w:fldCharType="begin"/>
        </w:r>
        <w:r w:rsidR="00267592">
          <w:rPr>
            <w:noProof/>
            <w:webHidden/>
          </w:rPr>
          <w:instrText xml:space="preserve"> PAGEREF _Toc66956560 \h </w:instrText>
        </w:r>
        <w:r w:rsidR="00267592">
          <w:rPr>
            <w:noProof/>
            <w:webHidden/>
          </w:rPr>
        </w:r>
        <w:r w:rsidR="00267592">
          <w:rPr>
            <w:noProof/>
            <w:webHidden/>
          </w:rPr>
          <w:fldChar w:fldCharType="separate"/>
        </w:r>
        <w:r w:rsidR="00267592">
          <w:rPr>
            <w:noProof/>
            <w:webHidden/>
          </w:rPr>
          <w:t>10</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1" w:history="1">
        <w:r w:rsidR="00267592" w:rsidRPr="00714D16">
          <w:rPr>
            <w:rStyle w:val="aff"/>
            <w:noProof/>
          </w:rPr>
          <w:t xml:space="preserve">4.2 </w:t>
        </w:r>
        <w:r w:rsidR="00267592" w:rsidRPr="00714D16">
          <w:rPr>
            <w:rStyle w:val="aff"/>
            <w:rFonts w:hint="eastAsia"/>
            <w:noProof/>
          </w:rPr>
          <w:t>管理人对报告期内本基金运作遵规守信情况的说明</w:t>
        </w:r>
        <w:r w:rsidR="00267592">
          <w:rPr>
            <w:noProof/>
            <w:webHidden/>
          </w:rPr>
          <w:tab/>
        </w:r>
        <w:r w:rsidR="00267592">
          <w:rPr>
            <w:noProof/>
            <w:webHidden/>
          </w:rPr>
          <w:fldChar w:fldCharType="begin"/>
        </w:r>
        <w:r w:rsidR="00267592">
          <w:rPr>
            <w:noProof/>
            <w:webHidden/>
          </w:rPr>
          <w:instrText xml:space="preserve"> PAGEREF _Toc66956561 \h </w:instrText>
        </w:r>
        <w:r w:rsidR="00267592">
          <w:rPr>
            <w:noProof/>
            <w:webHidden/>
          </w:rPr>
        </w:r>
        <w:r w:rsidR="00267592">
          <w:rPr>
            <w:noProof/>
            <w:webHidden/>
          </w:rPr>
          <w:fldChar w:fldCharType="separate"/>
        </w:r>
        <w:r w:rsidR="00267592">
          <w:rPr>
            <w:noProof/>
            <w:webHidden/>
          </w:rPr>
          <w:t>12</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2" w:history="1">
        <w:r w:rsidR="00267592" w:rsidRPr="00714D16">
          <w:rPr>
            <w:rStyle w:val="aff"/>
            <w:noProof/>
          </w:rPr>
          <w:t xml:space="preserve">4.3 </w:t>
        </w:r>
        <w:r w:rsidR="00267592" w:rsidRPr="00714D16">
          <w:rPr>
            <w:rStyle w:val="aff"/>
            <w:rFonts w:hint="eastAsia"/>
            <w:noProof/>
          </w:rPr>
          <w:t>管理人对报告期内公平交易情况的专项说明</w:t>
        </w:r>
        <w:r w:rsidR="00267592">
          <w:rPr>
            <w:noProof/>
            <w:webHidden/>
          </w:rPr>
          <w:tab/>
        </w:r>
        <w:r w:rsidR="00267592">
          <w:rPr>
            <w:noProof/>
            <w:webHidden/>
          </w:rPr>
          <w:fldChar w:fldCharType="begin"/>
        </w:r>
        <w:r w:rsidR="00267592">
          <w:rPr>
            <w:noProof/>
            <w:webHidden/>
          </w:rPr>
          <w:instrText xml:space="preserve"> PAGEREF _Toc66956562 \h </w:instrText>
        </w:r>
        <w:r w:rsidR="00267592">
          <w:rPr>
            <w:noProof/>
            <w:webHidden/>
          </w:rPr>
        </w:r>
        <w:r w:rsidR="00267592">
          <w:rPr>
            <w:noProof/>
            <w:webHidden/>
          </w:rPr>
          <w:fldChar w:fldCharType="separate"/>
        </w:r>
        <w:r w:rsidR="00267592">
          <w:rPr>
            <w:noProof/>
            <w:webHidden/>
          </w:rPr>
          <w:t>12</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3" w:history="1">
        <w:r w:rsidR="00267592" w:rsidRPr="00714D16">
          <w:rPr>
            <w:rStyle w:val="aff"/>
            <w:noProof/>
          </w:rPr>
          <w:t xml:space="preserve">4.4 </w:t>
        </w:r>
        <w:r w:rsidR="00267592" w:rsidRPr="00714D16">
          <w:rPr>
            <w:rStyle w:val="aff"/>
            <w:rFonts w:hint="eastAsia"/>
            <w:noProof/>
          </w:rPr>
          <w:t>管理人对报告期内基金的投资策略和业绩表现的说明</w:t>
        </w:r>
        <w:r w:rsidR="00267592">
          <w:rPr>
            <w:noProof/>
            <w:webHidden/>
          </w:rPr>
          <w:tab/>
        </w:r>
        <w:r w:rsidR="00267592">
          <w:rPr>
            <w:noProof/>
            <w:webHidden/>
          </w:rPr>
          <w:fldChar w:fldCharType="begin"/>
        </w:r>
        <w:r w:rsidR="00267592">
          <w:rPr>
            <w:noProof/>
            <w:webHidden/>
          </w:rPr>
          <w:instrText xml:space="preserve"> PAGEREF _Toc66956563 \h </w:instrText>
        </w:r>
        <w:r w:rsidR="00267592">
          <w:rPr>
            <w:noProof/>
            <w:webHidden/>
          </w:rPr>
        </w:r>
        <w:r w:rsidR="00267592">
          <w:rPr>
            <w:noProof/>
            <w:webHidden/>
          </w:rPr>
          <w:fldChar w:fldCharType="separate"/>
        </w:r>
        <w:r w:rsidR="00267592">
          <w:rPr>
            <w:noProof/>
            <w:webHidden/>
          </w:rPr>
          <w:t>13</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4" w:history="1">
        <w:r w:rsidR="00267592" w:rsidRPr="00714D16">
          <w:rPr>
            <w:rStyle w:val="aff"/>
            <w:noProof/>
          </w:rPr>
          <w:t xml:space="preserve">4.5 </w:t>
        </w:r>
        <w:r w:rsidR="00267592" w:rsidRPr="00714D16">
          <w:rPr>
            <w:rStyle w:val="aff"/>
            <w:rFonts w:hint="eastAsia"/>
            <w:noProof/>
          </w:rPr>
          <w:t>管理人对宏观经济、证券市场及行业走势的简要展望</w:t>
        </w:r>
        <w:r w:rsidR="00267592">
          <w:rPr>
            <w:noProof/>
            <w:webHidden/>
          </w:rPr>
          <w:tab/>
        </w:r>
        <w:r w:rsidR="00267592">
          <w:rPr>
            <w:noProof/>
            <w:webHidden/>
          </w:rPr>
          <w:fldChar w:fldCharType="begin"/>
        </w:r>
        <w:r w:rsidR="00267592">
          <w:rPr>
            <w:noProof/>
            <w:webHidden/>
          </w:rPr>
          <w:instrText xml:space="preserve"> PAGEREF _Toc66956564 \h </w:instrText>
        </w:r>
        <w:r w:rsidR="00267592">
          <w:rPr>
            <w:noProof/>
            <w:webHidden/>
          </w:rPr>
        </w:r>
        <w:r w:rsidR="00267592">
          <w:rPr>
            <w:noProof/>
            <w:webHidden/>
          </w:rPr>
          <w:fldChar w:fldCharType="separate"/>
        </w:r>
        <w:r w:rsidR="00267592">
          <w:rPr>
            <w:noProof/>
            <w:webHidden/>
          </w:rPr>
          <w:t>14</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5" w:history="1">
        <w:r w:rsidR="00267592" w:rsidRPr="00714D16">
          <w:rPr>
            <w:rStyle w:val="aff"/>
            <w:noProof/>
          </w:rPr>
          <w:t xml:space="preserve">4.6 </w:t>
        </w:r>
        <w:r w:rsidR="00267592" w:rsidRPr="00714D16">
          <w:rPr>
            <w:rStyle w:val="aff"/>
            <w:rFonts w:hint="eastAsia"/>
            <w:noProof/>
          </w:rPr>
          <w:t>管理人内部有关本基金的监察稽核工作情况</w:t>
        </w:r>
        <w:r w:rsidR="00267592">
          <w:rPr>
            <w:noProof/>
            <w:webHidden/>
          </w:rPr>
          <w:tab/>
        </w:r>
        <w:r w:rsidR="00267592">
          <w:rPr>
            <w:noProof/>
            <w:webHidden/>
          </w:rPr>
          <w:fldChar w:fldCharType="begin"/>
        </w:r>
        <w:r w:rsidR="00267592">
          <w:rPr>
            <w:noProof/>
            <w:webHidden/>
          </w:rPr>
          <w:instrText xml:space="preserve"> PAGEREF _Toc66956565 \h </w:instrText>
        </w:r>
        <w:r w:rsidR="00267592">
          <w:rPr>
            <w:noProof/>
            <w:webHidden/>
          </w:rPr>
        </w:r>
        <w:r w:rsidR="00267592">
          <w:rPr>
            <w:noProof/>
            <w:webHidden/>
          </w:rPr>
          <w:fldChar w:fldCharType="separate"/>
        </w:r>
        <w:r w:rsidR="00267592">
          <w:rPr>
            <w:noProof/>
            <w:webHidden/>
          </w:rPr>
          <w:t>14</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6" w:history="1">
        <w:r w:rsidR="00267592" w:rsidRPr="00714D16">
          <w:rPr>
            <w:rStyle w:val="aff"/>
            <w:noProof/>
          </w:rPr>
          <w:t xml:space="preserve">4.7 </w:t>
        </w:r>
        <w:r w:rsidR="00267592" w:rsidRPr="00714D16">
          <w:rPr>
            <w:rStyle w:val="aff"/>
            <w:rFonts w:hint="eastAsia"/>
            <w:noProof/>
          </w:rPr>
          <w:t>管理人对报告期内基金估值程序等事项的说明</w:t>
        </w:r>
        <w:r w:rsidR="00267592">
          <w:rPr>
            <w:noProof/>
            <w:webHidden/>
          </w:rPr>
          <w:tab/>
        </w:r>
        <w:r w:rsidR="00267592">
          <w:rPr>
            <w:noProof/>
            <w:webHidden/>
          </w:rPr>
          <w:fldChar w:fldCharType="begin"/>
        </w:r>
        <w:r w:rsidR="00267592">
          <w:rPr>
            <w:noProof/>
            <w:webHidden/>
          </w:rPr>
          <w:instrText xml:space="preserve"> PAGEREF _Toc66956566 \h </w:instrText>
        </w:r>
        <w:r w:rsidR="00267592">
          <w:rPr>
            <w:noProof/>
            <w:webHidden/>
          </w:rPr>
        </w:r>
        <w:r w:rsidR="00267592">
          <w:rPr>
            <w:noProof/>
            <w:webHidden/>
          </w:rPr>
          <w:fldChar w:fldCharType="separate"/>
        </w:r>
        <w:r w:rsidR="00267592">
          <w:rPr>
            <w:noProof/>
            <w:webHidden/>
          </w:rPr>
          <w:t>15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7" w:history="1">
        <w:r w:rsidR="00267592" w:rsidRPr="00714D16">
          <w:rPr>
            <w:rStyle w:val="aff"/>
            <w:noProof/>
          </w:rPr>
          <w:t xml:space="preserve">4.8 </w:t>
        </w:r>
        <w:r w:rsidR="00267592" w:rsidRPr="00714D16">
          <w:rPr>
            <w:rStyle w:val="aff"/>
            <w:rFonts w:hint="eastAsia"/>
            <w:noProof/>
          </w:rPr>
          <w:t>管理人对报告期内基金利润分配情况的说明</w:t>
        </w:r>
        <w:r w:rsidR="00267592">
          <w:rPr>
            <w:noProof/>
            <w:webHidden/>
          </w:rPr>
          <w:tab/>
        </w:r>
        <w:r w:rsidR="00267592">
          <w:rPr>
            <w:noProof/>
            <w:webHidden/>
          </w:rPr>
          <w:fldChar w:fldCharType="begin"/>
        </w:r>
        <w:r w:rsidR="00267592">
          <w:rPr>
            <w:noProof/>
            <w:webHidden/>
          </w:rPr>
          <w:instrText xml:space="preserve"> PAGEREF _Toc66956567 \h </w:instrText>
        </w:r>
        <w:r w:rsidR="00267592">
          <w:rPr>
            <w:noProof/>
            <w:webHidden/>
          </w:rPr>
        </w:r>
        <w:r w:rsidR="00267592">
          <w:rPr>
            <w:noProof/>
            <w:webHidden/>
          </w:rPr>
          <w:fldChar w:fldCharType="separate"/>
        </w:r>
        <w:r w:rsidR="00267592">
          <w:rPr>
            <w:noProof/>
            <w:webHidden/>
          </w:rPr>
          <w:t>15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68" w:history="1">
        <w:r w:rsidR="00267592" w:rsidRPr="00714D16">
          <w:rPr>
            <w:rStyle w:val="aff"/>
            <w:noProof/>
          </w:rPr>
          <w:t xml:space="preserve">4.9 </w:t>
        </w:r>
        <w:r w:rsidR="00267592" w:rsidRPr="00714D16">
          <w:rPr>
            <w:rStyle w:val="aff"/>
            <w:rFonts w:hint="eastAsia"/>
            <w:noProof/>
          </w:rPr>
          <w:t>报告期内管理人对本基金持有人数或基金资产净值预警情形的说明</w:t>
        </w:r>
        <w:r w:rsidR="00267592">
          <w:rPr>
            <w:noProof/>
            <w:webHidden/>
          </w:rPr>
          <w:tab/>
        </w:r>
        <w:r w:rsidR="00267592">
          <w:rPr>
            <w:noProof/>
            <w:webHidden/>
          </w:rPr>
          <w:fldChar w:fldCharType="begin"/>
        </w:r>
        <w:r w:rsidR="00267592">
          <w:rPr>
            <w:noProof/>
            <w:webHidden/>
          </w:rPr>
          <w:instrText xml:space="preserve"> PAGEREF _Toc66956568 \h </w:instrText>
        </w:r>
        <w:r w:rsidR="00267592">
          <w:rPr>
            <w:noProof/>
            <w:webHidden/>
          </w:rPr>
        </w:r>
        <w:r w:rsidR="00267592">
          <w:rPr>
            <w:noProof/>
            <w:webHidden/>
          </w:rPr>
          <w:fldChar w:fldCharType="separate"/>
        </w:r>
        <w:r w:rsidR="00267592">
          <w:rPr>
            <w:noProof/>
            <w:webHidden/>
          </w:rPr>
          <w:t>15</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69" w:history="1">
        <w:r w:rsidR="00267592" w:rsidRPr="00714D16">
          <w:rPr>
            <w:rStyle w:val="aff"/>
            <w:b/>
            <w:bCs/>
            <w:noProof/>
          </w:rPr>
          <w:t xml:space="preserve">§5  </w:t>
        </w:r>
        <w:r w:rsidR="00267592" w:rsidRPr="00714D16">
          <w:rPr>
            <w:rStyle w:val="aff"/>
            <w:rFonts w:hint="eastAsia"/>
            <w:b/>
            <w:bCs/>
            <w:noProof/>
          </w:rPr>
          <w:t>托管人报告</w:t>
        </w:r>
        <w:r w:rsidR="00267592">
          <w:rPr>
            <w:noProof/>
            <w:webHidden/>
          </w:rPr>
          <w:tab/>
        </w:r>
        <w:r w:rsidR="00267592">
          <w:rPr>
            <w:noProof/>
            <w:webHidden/>
          </w:rPr>
          <w:fldChar w:fldCharType="begin"/>
        </w:r>
        <w:r w:rsidR="00267592">
          <w:rPr>
            <w:noProof/>
            <w:webHidden/>
          </w:rPr>
          <w:instrText xml:space="preserve"> PAGEREF _Toc66956569 \h </w:instrText>
        </w:r>
        <w:r w:rsidR="00267592">
          <w:rPr>
            <w:noProof/>
            <w:webHidden/>
          </w:rPr>
        </w:r>
        <w:r w:rsidR="00267592">
          <w:rPr>
            <w:noProof/>
            <w:webHidden/>
          </w:rPr>
          <w:fldChar w:fldCharType="separate"/>
        </w:r>
        <w:r w:rsidR="00267592">
          <w:rPr>
            <w:noProof/>
            <w:webHidden/>
          </w:rPr>
          <w:t>15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0" w:history="1">
        <w:r w:rsidR="00267592" w:rsidRPr="00714D16">
          <w:rPr>
            <w:rStyle w:val="aff"/>
            <w:noProof/>
          </w:rPr>
          <w:t xml:space="preserve">5.1 </w:t>
        </w:r>
        <w:r w:rsidR="00267592" w:rsidRPr="00714D16">
          <w:rPr>
            <w:rStyle w:val="aff"/>
            <w:rFonts w:hint="eastAsia"/>
            <w:noProof/>
          </w:rPr>
          <w:t>报告期内本基金托管人遵规守信情况声明</w:t>
        </w:r>
        <w:r w:rsidR="00267592">
          <w:rPr>
            <w:noProof/>
            <w:webHidden/>
          </w:rPr>
          <w:tab/>
        </w:r>
        <w:r w:rsidR="00267592">
          <w:rPr>
            <w:noProof/>
            <w:webHidden/>
          </w:rPr>
          <w:fldChar w:fldCharType="begin"/>
        </w:r>
        <w:r w:rsidR="00267592">
          <w:rPr>
            <w:noProof/>
            <w:webHidden/>
          </w:rPr>
          <w:instrText xml:space="preserve"> PAGEREF _Toc66956570 \h </w:instrText>
        </w:r>
        <w:r w:rsidR="00267592">
          <w:rPr>
            <w:noProof/>
            <w:webHidden/>
          </w:rPr>
        </w:r>
        <w:r w:rsidR="00267592">
          <w:rPr>
            <w:noProof/>
            <w:webHidden/>
          </w:rPr>
          <w:fldChar w:fldCharType="separate"/>
        </w:r>
        <w:r w:rsidR="00267592">
          <w:rPr>
            <w:noProof/>
            <w:webHidden/>
          </w:rPr>
          <w:t>15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1" w:history="1">
        <w:r w:rsidR="00267592" w:rsidRPr="00714D16">
          <w:rPr>
            <w:rStyle w:val="aff"/>
            <w:noProof/>
          </w:rPr>
          <w:t xml:space="preserve">5.2 </w:t>
        </w:r>
        <w:r w:rsidR="00267592" w:rsidRPr="00714D16">
          <w:rPr>
            <w:rStyle w:val="aff"/>
            <w:rFonts w:hint="eastAsia"/>
            <w:noProof/>
          </w:rPr>
          <w:t>托管人对报告期内本基金投资运作遵规守信、净值计算、利润分配等情况的说明</w:t>
        </w:r>
        <w:r w:rsidR="00267592">
          <w:rPr>
            <w:noProof/>
            <w:webHidden/>
          </w:rPr>
          <w:tab/>
        </w:r>
        <w:r w:rsidR="00267592">
          <w:rPr>
            <w:noProof/>
            <w:webHidden/>
          </w:rPr>
          <w:fldChar w:fldCharType="begin"/>
        </w:r>
        <w:r w:rsidR="00267592">
          <w:rPr>
            <w:noProof/>
            <w:webHidden/>
          </w:rPr>
          <w:instrText xml:space="preserve"> PAGEREF _Toc66956571 \h </w:instrText>
        </w:r>
        <w:r w:rsidR="00267592">
          <w:rPr>
            <w:noProof/>
            <w:webHidden/>
          </w:rPr>
        </w:r>
        <w:r w:rsidR="00267592">
          <w:rPr>
            <w:noProof/>
            <w:webHidden/>
          </w:rPr>
          <w:fldChar w:fldCharType="separate"/>
        </w:r>
        <w:r w:rsidR="00267592">
          <w:rPr>
            <w:noProof/>
            <w:webHidden/>
          </w:rPr>
          <w:t>16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2" w:history="1">
        <w:r w:rsidR="00267592" w:rsidRPr="00714D16">
          <w:rPr>
            <w:rStyle w:val="aff"/>
            <w:noProof/>
          </w:rPr>
          <w:t xml:space="preserve">5.3 </w:t>
        </w:r>
        <w:r w:rsidR="00267592" w:rsidRPr="00714D16">
          <w:rPr>
            <w:rStyle w:val="aff"/>
            <w:rFonts w:hint="eastAsia"/>
            <w:noProof/>
          </w:rPr>
          <w:t>托管人对本年度报告中财务信息等内容的真实、准确和完整发表意见</w:t>
        </w:r>
        <w:r w:rsidR="00267592">
          <w:rPr>
            <w:noProof/>
            <w:webHidden/>
          </w:rPr>
          <w:tab/>
        </w:r>
        <w:r w:rsidR="00267592">
          <w:rPr>
            <w:noProof/>
            <w:webHidden/>
          </w:rPr>
          <w:fldChar w:fldCharType="begin"/>
        </w:r>
        <w:r w:rsidR="00267592">
          <w:rPr>
            <w:noProof/>
            <w:webHidden/>
          </w:rPr>
          <w:instrText xml:space="preserve"> PAGEREF _Toc66956572 \h </w:instrText>
        </w:r>
        <w:r w:rsidR="00267592">
          <w:rPr>
            <w:noProof/>
            <w:webHidden/>
          </w:rPr>
        </w:r>
        <w:r w:rsidR="00267592">
          <w:rPr>
            <w:noProof/>
            <w:webHidden/>
          </w:rPr>
          <w:fldChar w:fldCharType="separate"/>
        </w:r>
        <w:r w:rsidR="00267592">
          <w:rPr>
            <w:noProof/>
            <w:webHidden/>
          </w:rPr>
          <w:t>16</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73" w:history="1">
        <w:r w:rsidR="00267592" w:rsidRPr="00714D16">
          <w:rPr>
            <w:rStyle w:val="aff"/>
            <w:b/>
            <w:bCs/>
            <w:noProof/>
          </w:rPr>
          <w:t xml:space="preserve">§6  </w:t>
        </w:r>
        <w:r w:rsidR="00267592" w:rsidRPr="00714D16">
          <w:rPr>
            <w:rStyle w:val="aff"/>
            <w:rFonts w:hint="eastAsia"/>
            <w:b/>
            <w:bCs/>
            <w:noProof/>
          </w:rPr>
          <w:t>审计报告</w:t>
        </w:r>
        <w:r w:rsidR="00267592">
          <w:rPr>
            <w:noProof/>
            <w:webHidden/>
          </w:rPr>
          <w:tab/>
        </w:r>
        <w:r w:rsidR="00267592">
          <w:rPr>
            <w:noProof/>
            <w:webHidden/>
          </w:rPr>
          <w:fldChar w:fldCharType="begin"/>
        </w:r>
        <w:r w:rsidR="00267592">
          <w:rPr>
            <w:noProof/>
            <w:webHidden/>
          </w:rPr>
          <w:instrText xml:space="preserve"> PAGEREF _Toc66956573 \h </w:instrText>
        </w:r>
        <w:r w:rsidR="00267592">
          <w:rPr>
            <w:noProof/>
            <w:webHidden/>
          </w:rPr>
        </w:r>
        <w:r w:rsidR="00267592">
          <w:rPr>
            <w:noProof/>
            <w:webHidden/>
          </w:rPr>
          <w:fldChar w:fldCharType="separate"/>
        </w:r>
        <w:r w:rsidR="00267592">
          <w:rPr>
            <w:noProof/>
            <w:webHidden/>
          </w:rPr>
          <w:t>16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4" w:history="1">
        <w:r w:rsidR="00267592" w:rsidRPr="00714D16">
          <w:rPr>
            <w:rStyle w:val="aff"/>
            <w:noProof/>
          </w:rPr>
          <w:t xml:space="preserve">6.1 </w:t>
        </w:r>
        <w:r w:rsidR="00267592" w:rsidRPr="00714D16">
          <w:rPr>
            <w:rStyle w:val="aff"/>
            <w:rFonts w:hint="eastAsia"/>
            <w:noProof/>
          </w:rPr>
          <w:t>审计意见</w:t>
        </w:r>
        <w:r w:rsidR="00267592">
          <w:rPr>
            <w:noProof/>
            <w:webHidden/>
          </w:rPr>
          <w:tab/>
        </w:r>
        <w:r w:rsidR="00267592">
          <w:rPr>
            <w:noProof/>
            <w:webHidden/>
          </w:rPr>
          <w:fldChar w:fldCharType="begin"/>
        </w:r>
        <w:r w:rsidR="00267592">
          <w:rPr>
            <w:noProof/>
            <w:webHidden/>
          </w:rPr>
          <w:instrText xml:space="preserve"> PAGEREF _Toc66956574 \h </w:instrText>
        </w:r>
        <w:r w:rsidR="00267592">
          <w:rPr>
            <w:noProof/>
            <w:webHidden/>
          </w:rPr>
        </w:r>
        <w:r w:rsidR="00267592">
          <w:rPr>
            <w:noProof/>
            <w:webHidden/>
          </w:rPr>
          <w:fldChar w:fldCharType="separate"/>
        </w:r>
        <w:r w:rsidR="00267592">
          <w:rPr>
            <w:noProof/>
            <w:webHidden/>
          </w:rPr>
          <w:t>16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5" w:history="1">
        <w:r w:rsidR="00267592" w:rsidRPr="00714D16">
          <w:rPr>
            <w:rStyle w:val="aff"/>
            <w:noProof/>
          </w:rPr>
          <w:t xml:space="preserve">6.2 </w:t>
        </w:r>
        <w:r w:rsidR="00267592" w:rsidRPr="00714D16">
          <w:rPr>
            <w:rStyle w:val="aff"/>
            <w:rFonts w:hint="eastAsia"/>
            <w:noProof/>
          </w:rPr>
          <w:t>形成审计意见的基础</w:t>
        </w:r>
        <w:r w:rsidR="00267592">
          <w:rPr>
            <w:noProof/>
            <w:webHidden/>
          </w:rPr>
          <w:tab/>
        </w:r>
        <w:r w:rsidR="00267592">
          <w:rPr>
            <w:noProof/>
            <w:webHidden/>
          </w:rPr>
          <w:fldChar w:fldCharType="begin"/>
        </w:r>
        <w:r w:rsidR="00267592">
          <w:rPr>
            <w:noProof/>
            <w:webHidden/>
          </w:rPr>
          <w:instrText xml:space="preserve"> PAGEREF _Toc66956575 \h </w:instrText>
        </w:r>
        <w:r w:rsidR="00267592">
          <w:rPr>
            <w:noProof/>
            <w:webHidden/>
          </w:rPr>
        </w:r>
        <w:r w:rsidR="00267592">
          <w:rPr>
            <w:noProof/>
            <w:webHidden/>
          </w:rPr>
          <w:fldChar w:fldCharType="separate"/>
        </w:r>
        <w:r w:rsidR="00267592">
          <w:rPr>
            <w:noProof/>
            <w:webHidden/>
          </w:rPr>
          <w:t>16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6" w:history="1">
        <w:r w:rsidR="00267592" w:rsidRPr="00714D16">
          <w:rPr>
            <w:rStyle w:val="aff"/>
            <w:noProof/>
          </w:rPr>
          <w:t xml:space="preserve">6.3 </w:t>
        </w:r>
        <w:r w:rsidR="00267592" w:rsidRPr="00714D16">
          <w:rPr>
            <w:rStyle w:val="aff"/>
            <w:rFonts w:hint="eastAsia"/>
            <w:noProof/>
          </w:rPr>
          <w:t>管理层对财务报表的责任</w:t>
        </w:r>
        <w:r w:rsidR="00267592">
          <w:rPr>
            <w:noProof/>
            <w:webHidden/>
          </w:rPr>
          <w:tab/>
        </w:r>
        <w:r w:rsidR="00267592">
          <w:rPr>
            <w:noProof/>
            <w:webHidden/>
          </w:rPr>
          <w:fldChar w:fldCharType="begin"/>
        </w:r>
        <w:r w:rsidR="00267592">
          <w:rPr>
            <w:noProof/>
            <w:webHidden/>
          </w:rPr>
          <w:instrText xml:space="preserve"> PAGEREF _Toc66956576 \h </w:instrText>
        </w:r>
        <w:r w:rsidR="00267592">
          <w:rPr>
            <w:noProof/>
            <w:webHidden/>
          </w:rPr>
        </w:r>
        <w:r w:rsidR="00267592">
          <w:rPr>
            <w:noProof/>
            <w:webHidden/>
          </w:rPr>
          <w:fldChar w:fldCharType="separate"/>
        </w:r>
        <w:r w:rsidR="00267592">
          <w:rPr>
            <w:noProof/>
            <w:webHidden/>
          </w:rPr>
          <w:t>17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7" w:history="1">
        <w:r w:rsidR="00267592" w:rsidRPr="00714D16">
          <w:rPr>
            <w:rStyle w:val="aff"/>
            <w:noProof/>
          </w:rPr>
          <w:t xml:space="preserve">6.4 </w:t>
        </w:r>
        <w:r w:rsidR="00267592" w:rsidRPr="00714D16">
          <w:rPr>
            <w:rStyle w:val="aff"/>
            <w:rFonts w:hint="eastAsia"/>
            <w:noProof/>
          </w:rPr>
          <w:t>注册会计师的责任</w:t>
        </w:r>
        <w:r w:rsidR="00267592">
          <w:rPr>
            <w:noProof/>
            <w:webHidden/>
          </w:rPr>
          <w:tab/>
        </w:r>
        <w:r w:rsidR="00267592">
          <w:rPr>
            <w:noProof/>
            <w:webHidden/>
          </w:rPr>
          <w:fldChar w:fldCharType="begin"/>
        </w:r>
        <w:r w:rsidR="00267592">
          <w:rPr>
            <w:noProof/>
            <w:webHidden/>
          </w:rPr>
          <w:instrText xml:space="preserve"> PAGEREF _Toc66956577 \h </w:instrText>
        </w:r>
        <w:r w:rsidR="00267592">
          <w:rPr>
            <w:noProof/>
            <w:webHidden/>
          </w:rPr>
        </w:r>
        <w:r w:rsidR="00267592">
          <w:rPr>
            <w:noProof/>
            <w:webHidden/>
          </w:rPr>
          <w:fldChar w:fldCharType="separate"/>
        </w:r>
        <w:r w:rsidR="00267592">
          <w:rPr>
            <w:noProof/>
            <w:webHidden/>
          </w:rPr>
          <w:t>17</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78" w:history="1">
        <w:r w:rsidR="00267592" w:rsidRPr="00714D16">
          <w:rPr>
            <w:rStyle w:val="aff"/>
            <w:b/>
            <w:bCs/>
            <w:noProof/>
          </w:rPr>
          <w:t xml:space="preserve">§7  </w:t>
        </w:r>
        <w:r w:rsidR="00267592" w:rsidRPr="00714D16">
          <w:rPr>
            <w:rStyle w:val="aff"/>
            <w:rFonts w:hint="eastAsia"/>
            <w:b/>
            <w:bCs/>
            <w:noProof/>
          </w:rPr>
          <w:t>年度财务报表</w:t>
        </w:r>
        <w:r w:rsidR="00267592">
          <w:rPr>
            <w:noProof/>
            <w:webHidden/>
          </w:rPr>
          <w:tab/>
        </w:r>
        <w:r w:rsidR="00267592">
          <w:rPr>
            <w:noProof/>
            <w:webHidden/>
          </w:rPr>
          <w:fldChar w:fldCharType="begin"/>
        </w:r>
        <w:r w:rsidR="00267592">
          <w:rPr>
            <w:noProof/>
            <w:webHidden/>
          </w:rPr>
          <w:instrText xml:space="preserve"> PAGEREF _Toc66956578 \h </w:instrText>
        </w:r>
        <w:r w:rsidR="00267592">
          <w:rPr>
            <w:noProof/>
            <w:webHidden/>
          </w:rPr>
        </w:r>
        <w:r w:rsidR="00267592">
          <w:rPr>
            <w:noProof/>
            <w:webHidden/>
          </w:rPr>
          <w:fldChar w:fldCharType="separate"/>
        </w:r>
        <w:r w:rsidR="00267592">
          <w:rPr>
            <w:noProof/>
            <w:webHidden/>
          </w:rPr>
          <w:t>18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79" w:history="1">
        <w:r w:rsidR="00267592" w:rsidRPr="00714D16">
          <w:rPr>
            <w:rStyle w:val="aff"/>
            <w:noProof/>
          </w:rPr>
          <w:t xml:space="preserve">7.1 </w:t>
        </w:r>
        <w:r w:rsidR="00267592" w:rsidRPr="00714D16">
          <w:rPr>
            <w:rStyle w:val="aff"/>
            <w:rFonts w:hint="eastAsia"/>
            <w:noProof/>
          </w:rPr>
          <w:t>资产负债表</w:t>
        </w:r>
        <w:r w:rsidR="00267592">
          <w:rPr>
            <w:noProof/>
            <w:webHidden/>
          </w:rPr>
          <w:tab/>
        </w:r>
        <w:r w:rsidR="00267592">
          <w:rPr>
            <w:noProof/>
            <w:webHidden/>
          </w:rPr>
          <w:fldChar w:fldCharType="begin"/>
        </w:r>
        <w:r w:rsidR="00267592">
          <w:rPr>
            <w:noProof/>
            <w:webHidden/>
          </w:rPr>
          <w:instrText xml:space="preserve"> PAGEREF _Toc66956579 \h </w:instrText>
        </w:r>
        <w:r w:rsidR="00267592">
          <w:rPr>
            <w:noProof/>
            <w:webHidden/>
          </w:rPr>
        </w:r>
        <w:r w:rsidR="00267592">
          <w:rPr>
            <w:noProof/>
            <w:webHidden/>
          </w:rPr>
          <w:fldChar w:fldCharType="separate"/>
        </w:r>
        <w:r w:rsidR="00267592">
          <w:rPr>
            <w:noProof/>
            <w:webHidden/>
          </w:rPr>
          <w:t>18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0" w:history="1">
        <w:r w:rsidR="00267592" w:rsidRPr="00714D16">
          <w:rPr>
            <w:rStyle w:val="aff"/>
            <w:noProof/>
          </w:rPr>
          <w:t xml:space="preserve">7.2 </w:t>
        </w:r>
        <w:r w:rsidR="00267592" w:rsidRPr="00714D16">
          <w:rPr>
            <w:rStyle w:val="aff"/>
            <w:rFonts w:hint="eastAsia"/>
            <w:noProof/>
          </w:rPr>
          <w:t>利润表</w:t>
        </w:r>
        <w:r w:rsidR="00267592">
          <w:rPr>
            <w:noProof/>
            <w:webHidden/>
          </w:rPr>
          <w:tab/>
        </w:r>
        <w:r w:rsidR="00267592">
          <w:rPr>
            <w:noProof/>
            <w:webHidden/>
          </w:rPr>
          <w:fldChar w:fldCharType="begin"/>
        </w:r>
        <w:r w:rsidR="00267592">
          <w:rPr>
            <w:noProof/>
            <w:webHidden/>
          </w:rPr>
          <w:instrText xml:space="preserve"> PAGEREF _Toc66956580 \h </w:instrText>
        </w:r>
        <w:r w:rsidR="00267592">
          <w:rPr>
            <w:noProof/>
            <w:webHidden/>
          </w:rPr>
        </w:r>
        <w:r w:rsidR="00267592">
          <w:rPr>
            <w:noProof/>
            <w:webHidden/>
          </w:rPr>
          <w:fldChar w:fldCharType="separate"/>
        </w:r>
        <w:r w:rsidR="00267592">
          <w:rPr>
            <w:noProof/>
            <w:webHidden/>
          </w:rPr>
          <w:t>20</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1" w:history="1">
        <w:r w:rsidR="00267592" w:rsidRPr="00714D16">
          <w:rPr>
            <w:rStyle w:val="aff"/>
            <w:noProof/>
          </w:rPr>
          <w:t xml:space="preserve">7.3 </w:t>
        </w:r>
        <w:r w:rsidR="00267592" w:rsidRPr="00714D16">
          <w:rPr>
            <w:rStyle w:val="aff"/>
            <w:rFonts w:hint="eastAsia"/>
            <w:noProof/>
          </w:rPr>
          <w:t>所有者权益（基金净值）变动表</w:t>
        </w:r>
        <w:r w:rsidR="00267592">
          <w:rPr>
            <w:noProof/>
            <w:webHidden/>
          </w:rPr>
          <w:tab/>
        </w:r>
        <w:r w:rsidR="00267592">
          <w:rPr>
            <w:noProof/>
            <w:webHidden/>
          </w:rPr>
          <w:fldChar w:fldCharType="begin"/>
        </w:r>
        <w:r w:rsidR="00267592">
          <w:rPr>
            <w:noProof/>
            <w:webHidden/>
          </w:rPr>
          <w:instrText xml:space="preserve"> PAGEREF _Toc66956581 \h </w:instrText>
        </w:r>
        <w:r w:rsidR="00267592">
          <w:rPr>
            <w:noProof/>
            <w:webHidden/>
          </w:rPr>
        </w:r>
        <w:r w:rsidR="00267592">
          <w:rPr>
            <w:noProof/>
            <w:webHidden/>
          </w:rPr>
          <w:fldChar w:fldCharType="separate"/>
        </w:r>
        <w:r w:rsidR="00267592">
          <w:rPr>
            <w:noProof/>
            <w:webHidden/>
          </w:rPr>
          <w:t>21</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2" w:history="1">
        <w:r w:rsidR="00267592" w:rsidRPr="00714D16">
          <w:rPr>
            <w:rStyle w:val="aff"/>
            <w:noProof/>
          </w:rPr>
          <w:t xml:space="preserve">7.4 </w:t>
        </w:r>
        <w:r w:rsidR="00267592" w:rsidRPr="00714D16">
          <w:rPr>
            <w:rStyle w:val="aff"/>
            <w:rFonts w:hint="eastAsia"/>
            <w:noProof/>
          </w:rPr>
          <w:t>报表附注</w:t>
        </w:r>
        <w:r w:rsidR="00267592">
          <w:rPr>
            <w:noProof/>
            <w:webHidden/>
          </w:rPr>
          <w:tab/>
        </w:r>
        <w:r w:rsidR="00267592">
          <w:rPr>
            <w:noProof/>
            <w:webHidden/>
          </w:rPr>
          <w:fldChar w:fldCharType="begin"/>
        </w:r>
        <w:r w:rsidR="00267592">
          <w:rPr>
            <w:noProof/>
            <w:webHidden/>
          </w:rPr>
          <w:instrText xml:space="preserve"> PAGEREF _Toc66956582 \h </w:instrText>
        </w:r>
        <w:r w:rsidR="00267592">
          <w:rPr>
            <w:noProof/>
            <w:webHidden/>
          </w:rPr>
        </w:r>
        <w:r w:rsidR="00267592">
          <w:rPr>
            <w:noProof/>
            <w:webHidden/>
          </w:rPr>
          <w:fldChar w:fldCharType="separate"/>
        </w:r>
        <w:r w:rsidR="00267592">
          <w:rPr>
            <w:noProof/>
            <w:webHidden/>
          </w:rPr>
          <w:t>23</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83" w:history="1">
        <w:r w:rsidR="00267592" w:rsidRPr="00714D16">
          <w:rPr>
            <w:rStyle w:val="aff"/>
            <w:b/>
            <w:bCs/>
            <w:noProof/>
          </w:rPr>
          <w:t xml:space="preserve">§8  </w:t>
        </w:r>
        <w:r w:rsidR="00267592" w:rsidRPr="00714D16">
          <w:rPr>
            <w:rStyle w:val="aff"/>
            <w:rFonts w:hint="eastAsia"/>
            <w:b/>
            <w:bCs/>
            <w:noProof/>
          </w:rPr>
          <w:t>投资组合报告</w:t>
        </w:r>
        <w:r w:rsidR="00267592">
          <w:rPr>
            <w:noProof/>
            <w:webHidden/>
          </w:rPr>
          <w:tab/>
        </w:r>
        <w:r w:rsidR="00267592">
          <w:rPr>
            <w:noProof/>
            <w:webHidden/>
          </w:rPr>
          <w:fldChar w:fldCharType="begin"/>
        </w:r>
        <w:r w:rsidR="00267592">
          <w:rPr>
            <w:noProof/>
            <w:webHidden/>
          </w:rPr>
          <w:instrText xml:space="preserve"> PAGEREF _Toc66956583 \h </w:instrText>
        </w:r>
        <w:r w:rsidR="00267592">
          <w:rPr>
            <w:noProof/>
            <w:webHidden/>
          </w:rPr>
        </w:r>
        <w:r w:rsidR="00267592">
          <w:rPr>
            <w:noProof/>
            <w:webHidden/>
          </w:rPr>
          <w:fldChar w:fldCharType="separate"/>
        </w:r>
        <w:r w:rsidR="00267592">
          <w:rPr>
            <w:noProof/>
            <w:webHidden/>
          </w:rPr>
          <w:t>49</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4" w:history="1">
        <w:r w:rsidR="00267592" w:rsidRPr="00714D16">
          <w:rPr>
            <w:rStyle w:val="aff"/>
            <w:noProof/>
          </w:rPr>
          <w:t xml:space="preserve">8.1 </w:t>
        </w:r>
        <w:r w:rsidR="00267592" w:rsidRPr="00714D16">
          <w:rPr>
            <w:rStyle w:val="aff"/>
            <w:rFonts w:hint="eastAsia"/>
            <w:noProof/>
          </w:rPr>
          <w:t>期末基金资产组合情况</w:t>
        </w:r>
        <w:r w:rsidR="00267592">
          <w:rPr>
            <w:noProof/>
            <w:webHidden/>
          </w:rPr>
          <w:tab/>
        </w:r>
        <w:r w:rsidR="00267592">
          <w:rPr>
            <w:noProof/>
            <w:webHidden/>
          </w:rPr>
          <w:fldChar w:fldCharType="begin"/>
        </w:r>
        <w:r w:rsidR="00267592">
          <w:rPr>
            <w:noProof/>
            <w:webHidden/>
          </w:rPr>
          <w:instrText xml:space="preserve"> PAGEREF _Toc66956584 \h </w:instrText>
        </w:r>
        <w:r w:rsidR="00267592">
          <w:rPr>
            <w:noProof/>
            <w:webHidden/>
          </w:rPr>
        </w:r>
        <w:r w:rsidR="00267592">
          <w:rPr>
            <w:noProof/>
            <w:webHidden/>
          </w:rPr>
          <w:fldChar w:fldCharType="separate"/>
        </w:r>
        <w:r w:rsidR="00267592">
          <w:rPr>
            <w:noProof/>
            <w:webHidden/>
          </w:rPr>
          <w:t>49</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5" w:history="1">
        <w:r w:rsidR="00267592" w:rsidRPr="00714D16">
          <w:rPr>
            <w:rStyle w:val="aff"/>
            <w:noProof/>
          </w:rPr>
          <w:t xml:space="preserve">8.2 </w:t>
        </w:r>
        <w:r w:rsidR="00267592" w:rsidRPr="00714D16">
          <w:rPr>
            <w:rStyle w:val="aff"/>
            <w:rFonts w:hint="eastAsia"/>
            <w:noProof/>
          </w:rPr>
          <w:t>期末按行业分类的股票投资组合</w:t>
        </w:r>
        <w:r w:rsidR="00267592">
          <w:rPr>
            <w:noProof/>
            <w:webHidden/>
          </w:rPr>
          <w:tab/>
        </w:r>
        <w:r w:rsidR="00267592">
          <w:rPr>
            <w:noProof/>
            <w:webHidden/>
          </w:rPr>
          <w:fldChar w:fldCharType="begin"/>
        </w:r>
        <w:r w:rsidR="00267592">
          <w:rPr>
            <w:noProof/>
            <w:webHidden/>
          </w:rPr>
          <w:instrText xml:space="preserve"> PAGEREF _Toc66956585 \h </w:instrText>
        </w:r>
        <w:r w:rsidR="00267592">
          <w:rPr>
            <w:noProof/>
            <w:webHidden/>
          </w:rPr>
        </w:r>
        <w:r w:rsidR="00267592">
          <w:rPr>
            <w:noProof/>
            <w:webHidden/>
          </w:rPr>
          <w:fldChar w:fldCharType="separate"/>
        </w:r>
        <w:r w:rsidR="00267592">
          <w:rPr>
            <w:noProof/>
            <w:webHidden/>
          </w:rPr>
          <w:t>49</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6" w:history="1">
        <w:r w:rsidR="00267592" w:rsidRPr="00714D16">
          <w:rPr>
            <w:rStyle w:val="aff"/>
            <w:noProof/>
          </w:rPr>
          <w:t xml:space="preserve">8.3 </w:t>
        </w:r>
        <w:r w:rsidR="00267592" w:rsidRPr="00714D16">
          <w:rPr>
            <w:rStyle w:val="aff"/>
            <w:rFonts w:hint="eastAsia"/>
            <w:noProof/>
          </w:rPr>
          <w:t>期末按公允价值占基金资产净值比例大小排序的所有股票投资明细</w:t>
        </w:r>
        <w:r w:rsidR="00267592">
          <w:rPr>
            <w:noProof/>
            <w:webHidden/>
          </w:rPr>
          <w:tab/>
        </w:r>
        <w:r w:rsidR="00267592">
          <w:rPr>
            <w:noProof/>
            <w:webHidden/>
          </w:rPr>
          <w:fldChar w:fldCharType="begin"/>
        </w:r>
        <w:r w:rsidR="00267592">
          <w:rPr>
            <w:noProof/>
            <w:webHidden/>
          </w:rPr>
          <w:instrText xml:space="preserve"> PAGEREF _Toc66956586 \h </w:instrText>
        </w:r>
        <w:r w:rsidR="00267592">
          <w:rPr>
            <w:noProof/>
            <w:webHidden/>
          </w:rPr>
        </w:r>
        <w:r w:rsidR="00267592">
          <w:rPr>
            <w:noProof/>
            <w:webHidden/>
          </w:rPr>
          <w:fldChar w:fldCharType="separate"/>
        </w:r>
        <w:r w:rsidR="00267592">
          <w:rPr>
            <w:noProof/>
            <w:webHidden/>
          </w:rPr>
          <w:t>50</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7" w:history="1">
        <w:r w:rsidR="00267592" w:rsidRPr="00714D16">
          <w:rPr>
            <w:rStyle w:val="aff"/>
            <w:noProof/>
          </w:rPr>
          <w:t xml:space="preserve">8.4 </w:t>
        </w:r>
        <w:r w:rsidR="00267592" w:rsidRPr="00714D16">
          <w:rPr>
            <w:rStyle w:val="aff"/>
            <w:rFonts w:hint="eastAsia"/>
            <w:noProof/>
          </w:rPr>
          <w:t>报告期内股票投资组合的重大变动</w:t>
        </w:r>
        <w:r w:rsidR="00267592">
          <w:rPr>
            <w:noProof/>
            <w:webHidden/>
          </w:rPr>
          <w:tab/>
        </w:r>
        <w:r w:rsidR="00267592">
          <w:rPr>
            <w:noProof/>
            <w:webHidden/>
          </w:rPr>
          <w:fldChar w:fldCharType="begin"/>
        </w:r>
        <w:r w:rsidR="00267592">
          <w:rPr>
            <w:noProof/>
            <w:webHidden/>
          </w:rPr>
          <w:instrText xml:space="preserve"> PAGEREF _Toc66956587 \h </w:instrText>
        </w:r>
        <w:r w:rsidR="00267592">
          <w:rPr>
            <w:noProof/>
            <w:webHidden/>
          </w:rPr>
        </w:r>
        <w:r w:rsidR="00267592">
          <w:rPr>
            <w:noProof/>
            <w:webHidden/>
          </w:rPr>
          <w:fldChar w:fldCharType="separate"/>
        </w:r>
        <w:r w:rsidR="00267592">
          <w:rPr>
            <w:noProof/>
            <w:webHidden/>
          </w:rPr>
          <w:t>52</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8" w:history="1">
        <w:r w:rsidR="00267592" w:rsidRPr="00714D16">
          <w:rPr>
            <w:rStyle w:val="aff"/>
            <w:noProof/>
          </w:rPr>
          <w:t xml:space="preserve">8.5 </w:t>
        </w:r>
        <w:r w:rsidR="00267592" w:rsidRPr="00714D16">
          <w:rPr>
            <w:rStyle w:val="aff"/>
            <w:rFonts w:hint="eastAsia"/>
            <w:noProof/>
          </w:rPr>
          <w:t>期末按债券品种分类的债券投资组合</w:t>
        </w:r>
        <w:r w:rsidR="00267592">
          <w:rPr>
            <w:noProof/>
            <w:webHidden/>
          </w:rPr>
          <w:tab/>
        </w:r>
        <w:r w:rsidR="00267592">
          <w:rPr>
            <w:noProof/>
            <w:webHidden/>
          </w:rPr>
          <w:fldChar w:fldCharType="begin"/>
        </w:r>
        <w:r w:rsidR="00267592">
          <w:rPr>
            <w:noProof/>
            <w:webHidden/>
          </w:rPr>
          <w:instrText xml:space="preserve"> PAGEREF _Toc66956588 \h </w:instrText>
        </w:r>
        <w:r w:rsidR="00267592">
          <w:rPr>
            <w:noProof/>
            <w:webHidden/>
          </w:rPr>
        </w:r>
        <w:r w:rsidR="00267592">
          <w:rPr>
            <w:noProof/>
            <w:webHidden/>
          </w:rPr>
          <w:fldChar w:fldCharType="separate"/>
        </w:r>
        <w:r w:rsidR="00267592">
          <w:rPr>
            <w:noProof/>
            <w:webHidden/>
          </w:rPr>
          <w:t>55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89" w:history="1">
        <w:r w:rsidR="00267592" w:rsidRPr="00714D16">
          <w:rPr>
            <w:rStyle w:val="aff"/>
            <w:noProof/>
          </w:rPr>
          <w:t xml:space="preserve">8.6 </w:t>
        </w:r>
        <w:r w:rsidR="00267592" w:rsidRPr="00714D16">
          <w:rPr>
            <w:rStyle w:val="aff"/>
            <w:rFonts w:hint="eastAsia"/>
            <w:noProof/>
          </w:rPr>
          <w:t>期末按公允价值占基金资产净值比例大小排序的前五名债券投资明细</w:t>
        </w:r>
        <w:r w:rsidR="00267592">
          <w:rPr>
            <w:noProof/>
            <w:webHidden/>
          </w:rPr>
          <w:tab/>
        </w:r>
        <w:r w:rsidR="00267592">
          <w:rPr>
            <w:noProof/>
            <w:webHidden/>
          </w:rPr>
          <w:fldChar w:fldCharType="begin"/>
        </w:r>
        <w:r w:rsidR="00267592">
          <w:rPr>
            <w:noProof/>
            <w:webHidden/>
          </w:rPr>
          <w:instrText xml:space="preserve"> PAGEREF _Toc66956589 \h </w:instrText>
        </w:r>
        <w:r w:rsidR="00267592">
          <w:rPr>
            <w:noProof/>
            <w:webHidden/>
          </w:rPr>
        </w:r>
        <w:r w:rsidR="00267592">
          <w:rPr>
            <w:noProof/>
            <w:webHidden/>
          </w:rPr>
          <w:fldChar w:fldCharType="separate"/>
        </w:r>
        <w:r w:rsidR="00267592">
          <w:rPr>
            <w:noProof/>
            <w:webHidden/>
          </w:rPr>
          <w:t>55</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0" w:history="1">
        <w:r w:rsidR="00267592" w:rsidRPr="00714D16">
          <w:rPr>
            <w:rStyle w:val="aff"/>
            <w:noProof/>
          </w:rPr>
          <w:t xml:space="preserve">8.7 </w:t>
        </w:r>
        <w:r w:rsidR="00267592" w:rsidRPr="00714D16">
          <w:rPr>
            <w:rStyle w:val="aff"/>
            <w:rFonts w:hint="eastAsia"/>
            <w:noProof/>
          </w:rPr>
          <w:t>期末按公允价值占基金资产净值比例大小排序的所有资产支持证券投资明细</w:t>
        </w:r>
        <w:r w:rsidR="00267592">
          <w:rPr>
            <w:noProof/>
            <w:webHidden/>
          </w:rPr>
          <w:tab/>
        </w:r>
        <w:r w:rsidR="00267592">
          <w:rPr>
            <w:noProof/>
            <w:webHidden/>
          </w:rPr>
          <w:fldChar w:fldCharType="begin"/>
        </w:r>
        <w:r w:rsidR="00267592">
          <w:rPr>
            <w:noProof/>
            <w:webHidden/>
          </w:rPr>
          <w:instrText xml:space="preserve"> PAGEREF _Toc66956590 \h </w:instrText>
        </w:r>
        <w:r w:rsidR="00267592">
          <w:rPr>
            <w:noProof/>
            <w:webHidden/>
          </w:rPr>
        </w:r>
        <w:r w:rsidR="00267592">
          <w:rPr>
            <w:noProof/>
            <w:webHidden/>
          </w:rPr>
          <w:fldChar w:fldCharType="separate"/>
        </w:r>
        <w:r w:rsidR="00267592">
          <w:rPr>
            <w:noProof/>
            <w:webHidden/>
          </w:rPr>
          <w:t>56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1" w:history="1">
        <w:r w:rsidR="00267592" w:rsidRPr="00714D16">
          <w:rPr>
            <w:rStyle w:val="aff"/>
            <w:noProof/>
          </w:rPr>
          <w:t xml:space="preserve">8.8 </w:t>
        </w:r>
        <w:r w:rsidR="00267592" w:rsidRPr="00714D16">
          <w:rPr>
            <w:rStyle w:val="aff"/>
            <w:rFonts w:hint="eastAsia"/>
            <w:noProof/>
          </w:rPr>
          <w:t>报告期末按公允价值占基金资产净值比例大小排序的前五名贵金属投资明细</w:t>
        </w:r>
        <w:r w:rsidR="00267592">
          <w:rPr>
            <w:noProof/>
            <w:webHidden/>
          </w:rPr>
          <w:tab/>
        </w:r>
        <w:r w:rsidR="00267592">
          <w:rPr>
            <w:noProof/>
            <w:webHidden/>
          </w:rPr>
          <w:fldChar w:fldCharType="begin"/>
        </w:r>
        <w:r w:rsidR="00267592">
          <w:rPr>
            <w:noProof/>
            <w:webHidden/>
          </w:rPr>
          <w:instrText xml:space="preserve"> PAGEREF _Toc66956591 \h </w:instrText>
        </w:r>
        <w:r w:rsidR="00267592">
          <w:rPr>
            <w:noProof/>
            <w:webHidden/>
          </w:rPr>
        </w:r>
        <w:r w:rsidR="00267592">
          <w:rPr>
            <w:noProof/>
            <w:webHidden/>
          </w:rPr>
          <w:fldChar w:fldCharType="separate"/>
        </w:r>
        <w:r w:rsidR="00267592">
          <w:rPr>
            <w:noProof/>
            <w:webHidden/>
          </w:rPr>
          <w:t>56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2" w:history="1">
        <w:r w:rsidR="00267592" w:rsidRPr="00714D16">
          <w:rPr>
            <w:rStyle w:val="aff"/>
            <w:noProof/>
          </w:rPr>
          <w:t xml:space="preserve">8.9 </w:t>
        </w:r>
        <w:r w:rsidR="00267592" w:rsidRPr="00714D16">
          <w:rPr>
            <w:rStyle w:val="aff"/>
            <w:rFonts w:hint="eastAsia"/>
            <w:noProof/>
          </w:rPr>
          <w:t>期末按公允价值占基金资产净值比例大小排序的前五名权证投资明细</w:t>
        </w:r>
        <w:r w:rsidR="00267592">
          <w:rPr>
            <w:noProof/>
            <w:webHidden/>
          </w:rPr>
          <w:tab/>
        </w:r>
        <w:r w:rsidR="00267592">
          <w:rPr>
            <w:noProof/>
            <w:webHidden/>
          </w:rPr>
          <w:fldChar w:fldCharType="begin"/>
        </w:r>
        <w:r w:rsidR="00267592">
          <w:rPr>
            <w:noProof/>
            <w:webHidden/>
          </w:rPr>
          <w:instrText xml:space="preserve"> PAGEREF _Toc66956592 \h </w:instrText>
        </w:r>
        <w:r w:rsidR="00267592">
          <w:rPr>
            <w:noProof/>
            <w:webHidden/>
          </w:rPr>
        </w:r>
        <w:r w:rsidR="00267592">
          <w:rPr>
            <w:noProof/>
            <w:webHidden/>
          </w:rPr>
          <w:fldChar w:fldCharType="separate"/>
        </w:r>
        <w:r w:rsidR="00267592">
          <w:rPr>
            <w:noProof/>
            <w:webHidden/>
          </w:rPr>
          <w:t>56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3" w:history="1">
        <w:r w:rsidR="00267592" w:rsidRPr="00714D16">
          <w:rPr>
            <w:rStyle w:val="aff"/>
            <w:noProof/>
          </w:rPr>
          <w:t xml:space="preserve">8.10 </w:t>
        </w:r>
        <w:r w:rsidR="00267592" w:rsidRPr="00714D16">
          <w:rPr>
            <w:rStyle w:val="aff"/>
            <w:rFonts w:hint="eastAsia"/>
            <w:noProof/>
          </w:rPr>
          <w:t>报告期末本基金投资的股指期货交易情况说明</w:t>
        </w:r>
        <w:r w:rsidR="00267592">
          <w:rPr>
            <w:noProof/>
            <w:webHidden/>
          </w:rPr>
          <w:tab/>
        </w:r>
        <w:r w:rsidR="00267592">
          <w:rPr>
            <w:noProof/>
            <w:webHidden/>
          </w:rPr>
          <w:fldChar w:fldCharType="begin"/>
        </w:r>
        <w:r w:rsidR="00267592">
          <w:rPr>
            <w:noProof/>
            <w:webHidden/>
          </w:rPr>
          <w:instrText xml:space="preserve"> PAGEREF _Toc66956593 \h </w:instrText>
        </w:r>
        <w:r w:rsidR="00267592">
          <w:rPr>
            <w:noProof/>
            <w:webHidden/>
          </w:rPr>
        </w:r>
        <w:r w:rsidR="00267592">
          <w:rPr>
            <w:noProof/>
            <w:webHidden/>
          </w:rPr>
          <w:fldChar w:fldCharType="separate"/>
        </w:r>
        <w:r w:rsidR="00267592">
          <w:rPr>
            <w:noProof/>
            <w:webHidden/>
          </w:rPr>
          <w:t>56</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4" w:history="1">
        <w:r w:rsidR="00267592" w:rsidRPr="00714D16">
          <w:rPr>
            <w:rStyle w:val="aff"/>
            <w:noProof/>
          </w:rPr>
          <w:t xml:space="preserve">8.12 </w:t>
        </w:r>
        <w:r w:rsidR="00267592" w:rsidRPr="00714D16">
          <w:rPr>
            <w:rStyle w:val="aff"/>
            <w:rFonts w:hint="eastAsia"/>
            <w:noProof/>
          </w:rPr>
          <w:t>投资组合报告附注</w:t>
        </w:r>
        <w:r w:rsidR="00267592">
          <w:rPr>
            <w:noProof/>
            <w:webHidden/>
          </w:rPr>
          <w:tab/>
        </w:r>
        <w:r w:rsidR="00267592">
          <w:rPr>
            <w:noProof/>
            <w:webHidden/>
          </w:rPr>
          <w:fldChar w:fldCharType="begin"/>
        </w:r>
        <w:r w:rsidR="00267592">
          <w:rPr>
            <w:noProof/>
            <w:webHidden/>
          </w:rPr>
          <w:instrText xml:space="preserve"> PAGEREF _Toc66956594 \h </w:instrText>
        </w:r>
        <w:r w:rsidR="00267592">
          <w:rPr>
            <w:noProof/>
            <w:webHidden/>
          </w:rPr>
        </w:r>
        <w:r w:rsidR="00267592">
          <w:rPr>
            <w:noProof/>
            <w:webHidden/>
          </w:rPr>
          <w:fldChar w:fldCharType="separate"/>
        </w:r>
        <w:r w:rsidR="00267592">
          <w:rPr>
            <w:noProof/>
            <w:webHidden/>
          </w:rPr>
          <w:t>56</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95" w:history="1">
        <w:r w:rsidR="00267592" w:rsidRPr="00714D16">
          <w:rPr>
            <w:rStyle w:val="aff"/>
            <w:b/>
            <w:bCs/>
            <w:noProof/>
          </w:rPr>
          <w:t xml:space="preserve">§9  </w:t>
        </w:r>
        <w:r w:rsidR="00267592" w:rsidRPr="00714D16">
          <w:rPr>
            <w:rStyle w:val="aff"/>
            <w:rFonts w:hint="eastAsia"/>
            <w:b/>
            <w:bCs/>
            <w:noProof/>
          </w:rPr>
          <w:t>基金份额持有人信息</w:t>
        </w:r>
        <w:r w:rsidR="00267592">
          <w:rPr>
            <w:noProof/>
            <w:webHidden/>
          </w:rPr>
          <w:tab/>
        </w:r>
        <w:r w:rsidR="00267592">
          <w:rPr>
            <w:noProof/>
            <w:webHidden/>
          </w:rPr>
          <w:fldChar w:fldCharType="begin"/>
        </w:r>
        <w:r w:rsidR="00267592">
          <w:rPr>
            <w:noProof/>
            <w:webHidden/>
          </w:rPr>
          <w:instrText xml:space="preserve"> PAGEREF _Toc66956595 \h </w:instrText>
        </w:r>
        <w:r w:rsidR="00267592">
          <w:rPr>
            <w:noProof/>
            <w:webHidden/>
          </w:rPr>
        </w:r>
        <w:r w:rsidR="00267592">
          <w:rPr>
            <w:noProof/>
            <w:webHidden/>
          </w:rPr>
          <w:fldChar w:fldCharType="separate"/>
        </w:r>
        <w:r w:rsidR="00267592">
          <w:rPr>
            <w:noProof/>
            <w:webHidden/>
          </w:rPr>
          <w:t>57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6" w:history="1">
        <w:r w:rsidR="00267592" w:rsidRPr="00714D16">
          <w:rPr>
            <w:rStyle w:val="aff"/>
            <w:noProof/>
          </w:rPr>
          <w:t xml:space="preserve">9.1 </w:t>
        </w:r>
        <w:r w:rsidR="00267592" w:rsidRPr="00714D16">
          <w:rPr>
            <w:rStyle w:val="aff"/>
            <w:rFonts w:hint="eastAsia"/>
            <w:noProof/>
          </w:rPr>
          <w:t>期末基金份额持有人户数及持有人结构</w:t>
        </w:r>
        <w:r w:rsidR="00267592">
          <w:rPr>
            <w:noProof/>
            <w:webHidden/>
          </w:rPr>
          <w:tab/>
        </w:r>
        <w:r w:rsidR="00267592">
          <w:rPr>
            <w:noProof/>
            <w:webHidden/>
          </w:rPr>
          <w:fldChar w:fldCharType="begin"/>
        </w:r>
        <w:r w:rsidR="00267592">
          <w:rPr>
            <w:noProof/>
            <w:webHidden/>
          </w:rPr>
          <w:instrText xml:space="preserve"> PAGEREF _Toc66956596 \h </w:instrText>
        </w:r>
        <w:r w:rsidR="00267592">
          <w:rPr>
            <w:noProof/>
            <w:webHidden/>
          </w:rPr>
        </w:r>
        <w:r w:rsidR="00267592">
          <w:rPr>
            <w:noProof/>
            <w:webHidden/>
          </w:rPr>
          <w:fldChar w:fldCharType="separate"/>
        </w:r>
        <w:r w:rsidR="00267592">
          <w:rPr>
            <w:noProof/>
            <w:webHidden/>
          </w:rPr>
          <w:t>57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7" w:history="1">
        <w:r w:rsidR="00267592" w:rsidRPr="00714D16">
          <w:rPr>
            <w:rStyle w:val="aff"/>
            <w:noProof/>
          </w:rPr>
          <w:t xml:space="preserve">9.2 </w:t>
        </w:r>
        <w:r w:rsidR="00267592" w:rsidRPr="00714D16">
          <w:rPr>
            <w:rStyle w:val="aff"/>
            <w:rFonts w:hint="eastAsia"/>
            <w:noProof/>
          </w:rPr>
          <w:t>期末基金管理人的从业人员持有本基金的情况</w:t>
        </w:r>
        <w:r w:rsidR="00267592">
          <w:rPr>
            <w:noProof/>
            <w:webHidden/>
          </w:rPr>
          <w:tab/>
        </w:r>
        <w:r w:rsidR="00267592">
          <w:rPr>
            <w:noProof/>
            <w:webHidden/>
          </w:rPr>
          <w:fldChar w:fldCharType="begin"/>
        </w:r>
        <w:r w:rsidR="00267592">
          <w:rPr>
            <w:noProof/>
            <w:webHidden/>
          </w:rPr>
          <w:instrText xml:space="preserve"> PAGEREF _Toc66956597 \h </w:instrText>
        </w:r>
        <w:r w:rsidR="00267592">
          <w:rPr>
            <w:noProof/>
            <w:webHidden/>
          </w:rPr>
        </w:r>
        <w:r w:rsidR="00267592">
          <w:rPr>
            <w:noProof/>
            <w:webHidden/>
          </w:rPr>
          <w:fldChar w:fldCharType="separate"/>
        </w:r>
        <w:r w:rsidR="00267592">
          <w:rPr>
            <w:noProof/>
            <w:webHidden/>
          </w:rPr>
          <w:t>57</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598" w:history="1">
        <w:r w:rsidR="00267592" w:rsidRPr="00714D16">
          <w:rPr>
            <w:rStyle w:val="aff"/>
            <w:noProof/>
          </w:rPr>
          <w:t>9.3</w:t>
        </w:r>
        <w:r w:rsidR="00267592" w:rsidRPr="00714D16">
          <w:rPr>
            <w:rStyle w:val="aff"/>
            <w:rFonts w:hint="eastAsia"/>
            <w:noProof/>
          </w:rPr>
          <w:t>期末基金管理人的从业人员持有本开放式基金份额总量区间的情况</w:t>
        </w:r>
        <w:r w:rsidR="00267592">
          <w:rPr>
            <w:noProof/>
            <w:webHidden/>
          </w:rPr>
          <w:tab/>
        </w:r>
        <w:r w:rsidR="00267592">
          <w:rPr>
            <w:noProof/>
            <w:webHidden/>
          </w:rPr>
          <w:fldChar w:fldCharType="begin"/>
        </w:r>
        <w:r w:rsidR="00267592">
          <w:rPr>
            <w:noProof/>
            <w:webHidden/>
          </w:rPr>
          <w:instrText xml:space="preserve"> PAGEREF _Toc66956598 \h </w:instrText>
        </w:r>
        <w:r w:rsidR="00267592">
          <w:rPr>
            <w:noProof/>
            <w:webHidden/>
          </w:rPr>
        </w:r>
        <w:r w:rsidR="00267592">
          <w:rPr>
            <w:noProof/>
            <w:webHidden/>
          </w:rPr>
          <w:fldChar w:fldCharType="separate"/>
        </w:r>
        <w:r w:rsidR="00267592">
          <w:rPr>
            <w:noProof/>
            <w:webHidden/>
          </w:rPr>
          <w:t>57</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599" w:history="1">
        <w:r w:rsidR="00267592" w:rsidRPr="00714D16">
          <w:rPr>
            <w:rStyle w:val="aff"/>
            <w:b/>
            <w:bCs/>
            <w:noProof/>
          </w:rPr>
          <w:t xml:space="preserve">§10  </w:t>
        </w:r>
        <w:r w:rsidR="00267592" w:rsidRPr="00714D16">
          <w:rPr>
            <w:rStyle w:val="aff"/>
            <w:rFonts w:hint="eastAsia"/>
            <w:b/>
            <w:bCs/>
            <w:noProof/>
          </w:rPr>
          <w:t>开放式基金份额变动</w:t>
        </w:r>
        <w:r w:rsidR="00267592">
          <w:rPr>
            <w:noProof/>
            <w:webHidden/>
          </w:rPr>
          <w:tab/>
        </w:r>
        <w:r w:rsidR="00267592">
          <w:rPr>
            <w:noProof/>
            <w:webHidden/>
          </w:rPr>
          <w:fldChar w:fldCharType="begin"/>
        </w:r>
        <w:r w:rsidR="00267592">
          <w:rPr>
            <w:noProof/>
            <w:webHidden/>
          </w:rPr>
          <w:instrText xml:space="preserve"> PAGEREF _Toc66956599 \h </w:instrText>
        </w:r>
        <w:r w:rsidR="00267592">
          <w:rPr>
            <w:noProof/>
            <w:webHidden/>
          </w:rPr>
        </w:r>
        <w:r w:rsidR="00267592">
          <w:rPr>
            <w:noProof/>
            <w:webHidden/>
          </w:rPr>
          <w:fldChar w:fldCharType="separate"/>
        </w:r>
        <w:r w:rsidR="00267592">
          <w:rPr>
            <w:noProof/>
            <w:webHidden/>
          </w:rPr>
          <w:t>58</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600" w:history="1">
        <w:r w:rsidR="00267592" w:rsidRPr="00714D16">
          <w:rPr>
            <w:rStyle w:val="aff"/>
            <w:b/>
            <w:bCs/>
            <w:noProof/>
          </w:rPr>
          <w:t xml:space="preserve">§11  </w:t>
        </w:r>
        <w:r w:rsidR="00267592" w:rsidRPr="00714D16">
          <w:rPr>
            <w:rStyle w:val="aff"/>
            <w:rFonts w:hint="eastAsia"/>
            <w:b/>
            <w:bCs/>
            <w:noProof/>
          </w:rPr>
          <w:t>重大事件揭示</w:t>
        </w:r>
        <w:r w:rsidR="00267592">
          <w:rPr>
            <w:noProof/>
            <w:webHidden/>
          </w:rPr>
          <w:tab/>
        </w:r>
        <w:r w:rsidR="00267592">
          <w:rPr>
            <w:noProof/>
            <w:webHidden/>
          </w:rPr>
          <w:fldChar w:fldCharType="begin"/>
        </w:r>
        <w:r w:rsidR="00267592">
          <w:rPr>
            <w:noProof/>
            <w:webHidden/>
          </w:rPr>
          <w:instrText xml:space="preserve"> PAGEREF _Toc66956600 \h </w:instrText>
        </w:r>
        <w:r w:rsidR="00267592">
          <w:rPr>
            <w:noProof/>
            <w:webHidden/>
          </w:rPr>
        </w:r>
        <w:r w:rsidR="00267592">
          <w:rPr>
            <w:noProof/>
            <w:webHidden/>
          </w:rPr>
          <w:fldChar w:fldCharType="separate"/>
        </w:r>
        <w:r w:rsidR="00267592">
          <w:rPr>
            <w:noProof/>
            <w:webHidden/>
          </w:rPr>
          <w:t>58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1" w:history="1">
        <w:r w:rsidR="00267592" w:rsidRPr="00714D16">
          <w:rPr>
            <w:rStyle w:val="aff"/>
            <w:noProof/>
          </w:rPr>
          <w:t>11.1</w:t>
        </w:r>
        <w:r w:rsidR="00267592" w:rsidRPr="00714D16">
          <w:rPr>
            <w:rStyle w:val="aff"/>
            <w:rFonts w:hint="eastAsia"/>
            <w:noProof/>
          </w:rPr>
          <w:t>基金份额持有人大会决议</w:t>
        </w:r>
        <w:r w:rsidR="00267592">
          <w:rPr>
            <w:noProof/>
            <w:webHidden/>
          </w:rPr>
          <w:tab/>
        </w:r>
        <w:r w:rsidR="00267592">
          <w:rPr>
            <w:noProof/>
            <w:webHidden/>
          </w:rPr>
          <w:fldChar w:fldCharType="begin"/>
        </w:r>
        <w:r w:rsidR="00267592">
          <w:rPr>
            <w:noProof/>
            <w:webHidden/>
          </w:rPr>
          <w:instrText xml:space="preserve"> PAGEREF _Toc66956601 \h </w:instrText>
        </w:r>
        <w:r w:rsidR="00267592">
          <w:rPr>
            <w:noProof/>
            <w:webHidden/>
          </w:rPr>
        </w:r>
        <w:r w:rsidR="00267592">
          <w:rPr>
            <w:noProof/>
            <w:webHidden/>
          </w:rPr>
          <w:fldChar w:fldCharType="separate"/>
        </w:r>
        <w:r w:rsidR="00267592">
          <w:rPr>
            <w:noProof/>
            <w:webHidden/>
          </w:rPr>
          <w:t>58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2" w:history="1">
        <w:r w:rsidR="00267592" w:rsidRPr="00714D16">
          <w:rPr>
            <w:rStyle w:val="aff"/>
            <w:noProof/>
          </w:rPr>
          <w:t xml:space="preserve">11.2 </w:t>
        </w:r>
        <w:r w:rsidR="00267592" w:rsidRPr="00714D16">
          <w:rPr>
            <w:rStyle w:val="aff"/>
            <w:rFonts w:hint="eastAsia"/>
            <w:noProof/>
          </w:rPr>
          <w:t>基金管理人、基金托管人的专门基金托管部门的重大人事变动</w:t>
        </w:r>
        <w:r w:rsidR="00267592">
          <w:rPr>
            <w:noProof/>
            <w:webHidden/>
          </w:rPr>
          <w:tab/>
        </w:r>
        <w:r w:rsidR="00267592">
          <w:rPr>
            <w:noProof/>
            <w:webHidden/>
          </w:rPr>
          <w:fldChar w:fldCharType="begin"/>
        </w:r>
        <w:r w:rsidR="00267592">
          <w:rPr>
            <w:noProof/>
            <w:webHidden/>
          </w:rPr>
          <w:instrText xml:space="preserve"> PAGEREF _Toc66956602 \h </w:instrText>
        </w:r>
        <w:r w:rsidR="00267592">
          <w:rPr>
            <w:noProof/>
            <w:webHidden/>
          </w:rPr>
        </w:r>
        <w:r w:rsidR="00267592">
          <w:rPr>
            <w:noProof/>
            <w:webHidden/>
          </w:rPr>
          <w:fldChar w:fldCharType="separate"/>
        </w:r>
        <w:r w:rsidR="00267592">
          <w:rPr>
            <w:noProof/>
            <w:webHidden/>
          </w:rPr>
          <w:t>58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3" w:history="1">
        <w:r w:rsidR="00267592" w:rsidRPr="00714D16">
          <w:rPr>
            <w:rStyle w:val="aff"/>
            <w:noProof/>
          </w:rPr>
          <w:t xml:space="preserve">11.3 </w:t>
        </w:r>
        <w:r w:rsidR="00267592" w:rsidRPr="00714D16">
          <w:rPr>
            <w:rStyle w:val="aff"/>
            <w:rFonts w:hint="eastAsia"/>
            <w:noProof/>
          </w:rPr>
          <w:t>涉及基金管理人、基金财产、基金托管业务的诉讼</w:t>
        </w:r>
        <w:r w:rsidR="00267592">
          <w:rPr>
            <w:noProof/>
            <w:webHidden/>
          </w:rPr>
          <w:tab/>
        </w:r>
        <w:r w:rsidR="00267592">
          <w:rPr>
            <w:noProof/>
            <w:webHidden/>
          </w:rPr>
          <w:fldChar w:fldCharType="begin"/>
        </w:r>
        <w:r w:rsidR="00267592">
          <w:rPr>
            <w:noProof/>
            <w:webHidden/>
          </w:rPr>
          <w:instrText xml:space="preserve"> PAGEREF _Toc66956603 \h </w:instrText>
        </w:r>
        <w:r w:rsidR="00267592">
          <w:rPr>
            <w:noProof/>
            <w:webHidden/>
          </w:rPr>
        </w:r>
        <w:r w:rsidR="00267592">
          <w:rPr>
            <w:noProof/>
            <w:webHidden/>
          </w:rPr>
          <w:fldChar w:fldCharType="separate"/>
        </w:r>
        <w:r w:rsidR="00267592">
          <w:rPr>
            <w:noProof/>
            <w:webHidden/>
          </w:rPr>
          <w:t>58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4" w:history="1">
        <w:r w:rsidR="00267592" w:rsidRPr="00714D16">
          <w:rPr>
            <w:rStyle w:val="aff"/>
            <w:noProof/>
          </w:rPr>
          <w:t xml:space="preserve">11.4 </w:t>
        </w:r>
        <w:r w:rsidR="00267592" w:rsidRPr="00714D16">
          <w:rPr>
            <w:rStyle w:val="aff"/>
            <w:rFonts w:hint="eastAsia"/>
            <w:noProof/>
          </w:rPr>
          <w:t>基金投资策略的改变</w:t>
        </w:r>
        <w:r w:rsidR="00267592">
          <w:rPr>
            <w:noProof/>
            <w:webHidden/>
          </w:rPr>
          <w:tab/>
        </w:r>
        <w:r w:rsidR="00267592">
          <w:rPr>
            <w:noProof/>
            <w:webHidden/>
          </w:rPr>
          <w:fldChar w:fldCharType="begin"/>
        </w:r>
        <w:r w:rsidR="00267592">
          <w:rPr>
            <w:noProof/>
            <w:webHidden/>
          </w:rPr>
          <w:instrText xml:space="preserve"> PAGEREF _Toc66956604 \h </w:instrText>
        </w:r>
        <w:r w:rsidR="00267592">
          <w:rPr>
            <w:noProof/>
            <w:webHidden/>
          </w:rPr>
        </w:r>
        <w:r w:rsidR="00267592">
          <w:rPr>
            <w:noProof/>
            <w:webHidden/>
          </w:rPr>
          <w:fldChar w:fldCharType="separate"/>
        </w:r>
        <w:r w:rsidR="00267592">
          <w:rPr>
            <w:noProof/>
            <w:webHidden/>
          </w:rPr>
          <w:t>58</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5" w:history="1">
        <w:r w:rsidR="00267592" w:rsidRPr="00714D16">
          <w:rPr>
            <w:rStyle w:val="aff"/>
            <w:noProof/>
          </w:rPr>
          <w:t xml:space="preserve">11.5 </w:t>
        </w:r>
        <w:r w:rsidR="00267592" w:rsidRPr="00714D16">
          <w:rPr>
            <w:rStyle w:val="aff"/>
            <w:rFonts w:hint="eastAsia"/>
            <w:noProof/>
          </w:rPr>
          <w:t>为基金进行审计的会计师事务所情况</w:t>
        </w:r>
        <w:r w:rsidR="00267592">
          <w:rPr>
            <w:noProof/>
            <w:webHidden/>
          </w:rPr>
          <w:tab/>
        </w:r>
        <w:r w:rsidR="00267592">
          <w:rPr>
            <w:noProof/>
            <w:webHidden/>
          </w:rPr>
          <w:fldChar w:fldCharType="begin"/>
        </w:r>
        <w:r w:rsidR="00267592">
          <w:rPr>
            <w:noProof/>
            <w:webHidden/>
          </w:rPr>
          <w:instrText xml:space="preserve"> PAGEREF _Toc66956605 \h </w:instrText>
        </w:r>
        <w:r w:rsidR="00267592">
          <w:rPr>
            <w:noProof/>
            <w:webHidden/>
          </w:rPr>
        </w:r>
        <w:r w:rsidR="00267592">
          <w:rPr>
            <w:noProof/>
            <w:webHidden/>
          </w:rPr>
          <w:fldChar w:fldCharType="separate"/>
        </w:r>
        <w:r w:rsidR="00267592">
          <w:rPr>
            <w:noProof/>
            <w:webHidden/>
          </w:rPr>
          <w:t>59</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6" w:history="1">
        <w:r w:rsidR="00267592" w:rsidRPr="00714D16">
          <w:rPr>
            <w:rStyle w:val="aff"/>
            <w:noProof/>
          </w:rPr>
          <w:t xml:space="preserve">11.6 </w:t>
        </w:r>
        <w:r w:rsidR="00267592" w:rsidRPr="00714D16">
          <w:rPr>
            <w:rStyle w:val="aff"/>
            <w:rFonts w:hint="eastAsia"/>
            <w:noProof/>
          </w:rPr>
          <w:t>管理人、托管人及其高级管理人员受稽查或处罚等情况</w:t>
        </w:r>
        <w:r w:rsidR="00267592">
          <w:rPr>
            <w:noProof/>
            <w:webHidden/>
          </w:rPr>
          <w:tab/>
        </w:r>
        <w:r w:rsidR="00267592">
          <w:rPr>
            <w:noProof/>
            <w:webHidden/>
          </w:rPr>
          <w:fldChar w:fldCharType="begin"/>
        </w:r>
        <w:r w:rsidR="00267592">
          <w:rPr>
            <w:noProof/>
            <w:webHidden/>
          </w:rPr>
          <w:instrText xml:space="preserve"> PAGEREF _Toc66956606 \h </w:instrText>
        </w:r>
        <w:r w:rsidR="00267592">
          <w:rPr>
            <w:noProof/>
            <w:webHidden/>
          </w:rPr>
        </w:r>
        <w:r w:rsidR="00267592">
          <w:rPr>
            <w:noProof/>
            <w:webHidden/>
          </w:rPr>
          <w:fldChar w:fldCharType="separate"/>
        </w:r>
        <w:r w:rsidR="00267592">
          <w:rPr>
            <w:noProof/>
            <w:webHidden/>
          </w:rPr>
          <w:t>59</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7" w:history="1">
        <w:r w:rsidR="00267592" w:rsidRPr="00714D16">
          <w:rPr>
            <w:rStyle w:val="aff"/>
            <w:noProof/>
          </w:rPr>
          <w:t xml:space="preserve">11.7 </w:t>
        </w:r>
        <w:r w:rsidR="00267592" w:rsidRPr="00714D16">
          <w:rPr>
            <w:rStyle w:val="aff"/>
            <w:rFonts w:hint="eastAsia"/>
            <w:noProof/>
          </w:rPr>
          <w:t>基金租用证券公司交易单元的有关情况</w:t>
        </w:r>
        <w:r w:rsidR="00267592">
          <w:rPr>
            <w:noProof/>
            <w:webHidden/>
          </w:rPr>
          <w:tab/>
        </w:r>
        <w:r w:rsidR="00267592">
          <w:rPr>
            <w:noProof/>
            <w:webHidden/>
          </w:rPr>
          <w:fldChar w:fldCharType="begin"/>
        </w:r>
        <w:r w:rsidR="00267592">
          <w:rPr>
            <w:noProof/>
            <w:webHidden/>
          </w:rPr>
          <w:instrText xml:space="preserve"> PAGEREF _Toc66956607 \h </w:instrText>
        </w:r>
        <w:r w:rsidR="00267592">
          <w:rPr>
            <w:noProof/>
            <w:webHidden/>
          </w:rPr>
        </w:r>
        <w:r w:rsidR="00267592">
          <w:rPr>
            <w:noProof/>
            <w:webHidden/>
          </w:rPr>
          <w:fldChar w:fldCharType="separate"/>
        </w:r>
        <w:r w:rsidR="00267592">
          <w:rPr>
            <w:noProof/>
            <w:webHidden/>
          </w:rPr>
          <w:t>59</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08" w:history="1">
        <w:r w:rsidR="00267592" w:rsidRPr="00714D16">
          <w:rPr>
            <w:rStyle w:val="aff"/>
            <w:noProof/>
          </w:rPr>
          <w:t xml:space="preserve">11.8 </w:t>
        </w:r>
        <w:r w:rsidR="00267592" w:rsidRPr="00714D16">
          <w:rPr>
            <w:rStyle w:val="aff"/>
            <w:rFonts w:hint="eastAsia"/>
            <w:noProof/>
          </w:rPr>
          <w:t>其他重大事件</w:t>
        </w:r>
        <w:r w:rsidR="00267592">
          <w:rPr>
            <w:noProof/>
            <w:webHidden/>
          </w:rPr>
          <w:tab/>
        </w:r>
        <w:r w:rsidR="00267592">
          <w:rPr>
            <w:noProof/>
            <w:webHidden/>
          </w:rPr>
          <w:fldChar w:fldCharType="begin"/>
        </w:r>
        <w:r w:rsidR="00267592">
          <w:rPr>
            <w:noProof/>
            <w:webHidden/>
          </w:rPr>
          <w:instrText xml:space="preserve"> PAGEREF _Toc66956608 \h </w:instrText>
        </w:r>
        <w:r w:rsidR="00267592">
          <w:rPr>
            <w:noProof/>
            <w:webHidden/>
          </w:rPr>
        </w:r>
        <w:r w:rsidR="00267592">
          <w:rPr>
            <w:noProof/>
            <w:webHidden/>
          </w:rPr>
          <w:fldChar w:fldCharType="separate"/>
        </w:r>
        <w:r w:rsidR="00267592">
          <w:rPr>
            <w:noProof/>
            <w:webHidden/>
          </w:rPr>
          <w:t>60</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609" w:history="1">
        <w:r w:rsidR="00267592" w:rsidRPr="00714D16">
          <w:rPr>
            <w:rStyle w:val="aff"/>
            <w:b/>
            <w:bCs/>
            <w:noProof/>
          </w:rPr>
          <w:t xml:space="preserve">12  </w:t>
        </w:r>
        <w:r w:rsidR="00267592" w:rsidRPr="00714D16">
          <w:rPr>
            <w:rStyle w:val="aff"/>
            <w:rFonts w:hint="eastAsia"/>
            <w:b/>
            <w:bCs/>
            <w:noProof/>
          </w:rPr>
          <w:t>影响投资者决策的其他重要信息</w:t>
        </w:r>
        <w:r w:rsidR="00267592">
          <w:rPr>
            <w:noProof/>
            <w:webHidden/>
          </w:rPr>
          <w:tab/>
        </w:r>
        <w:r w:rsidR="00267592">
          <w:rPr>
            <w:noProof/>
            <w:webHidden/>
          </w:rPr>
          <w:fldChar w:fldCharType="begin"/>
        </w:r>
        <w:r w:rsidR="00267592">
          <w:rPr>
            <w:noProof/>
            <w:webHidden/>
          </w:rPr>
          <w:instrText xml:space="preserve"> PAGEREF _Toc66956609 \h </w:instrText>
        </w:r>
        <w:r w:rsidR="00267592">
          <w:rPr>
            <w:noProof/>
            <w:webHidden/>
          </w:rPr>
        </w:r>
        <w:r w:rsidR="00267592">
          <w:rPr>
            <w:noProof/>
            <w:webHidden/>
          </w:rPr>
          <w:fldChar w:fldCharType="separate"/>
        </w:r>
        <w:r w:rsidR="00267592">
          <w:rPr>
            <w:noProof/>
            <w:webHidden/>
          </w:rPr>
          <w:t>61</w:t>
        </w:r>
        <w:r w:rsidR="00267592">
          <w:rPr>
            <w:noProof/>
            <w:webHidden/>
          </w:rPr>
          <w:fldChar w:fldCharType="end"/>
        </w:r>
      </w:hyperlink>
    </w:p>
    <w:p w:rsidR="00267592" w:rsidRDefault="007E7897">
      <w:pPr>
        <w:pStyle w:val="11"/>
        <w:rPr>
          <w:rFonts w:asciiTheme="minorHAnsi" w:eastAsiaTheme="minorEastAsia" w:hAnsiTheme="minorHAnsi" w:cstheme="minorBidi"/>
          <w:noProof/>
          <w:szCs w:val="22"/>
        </w:rPr>
      </w:pPr>
      <w:hyperlink w:anchor="_Toc66956610" w:history="1">
        <w:r w:rsidR="00267592" w:rsidRPr="00714D16">
          <w:rPr>
            <w:rStyle w:val="aff"/>
            <w:b/>
            <w:bCs/>
            <w:noProof/>
          </w:rPr>
          <w:t xml:space="preserve">§13  </w:t>
        </w:r>
        <w:r w:rsidR="00267592" w:rsidRPr="00714D16">
          <w:rPr>
            <w:rStyle w:val="aff"/>
            <w:rFonts w:hint="eastAsia"/>
            <w:b/>
            <w:bCs/>
            <w:noProof/>
          </w:rPr>
          <w:t>备查文件目录</w:t>
        </w:r>
        <w:r w:rsidR="00267592">
          <w:rPr>
            <w:noProof/>
            <w:webHidden/>
          </w:rPr>
          <w:tab/>
        </w:r>
        <w:r w:rsidR="00267592">
          <w:rPr>
            <w:noProof/>
            <w:webHidden/>
          </w:rPr>
          <w:fldChar w:fldCharType="begin"/>
        </w:r>
        <w:r w:rsidR="00267592">
          <w:rPr>
            <w:noProof/>
            <w:webHidden/>
          </w:rPr>
          <w:instrText xml:space="preserve"> PAGEREF _Toc66956610 \h </w:instrText>
        </w:r>
        <w:r w:rsidR="00267592">
          <w:rPr>
            <w:noProof/>
            <w:webHidden/>
          </w:rPr>
        </w:r>
        <w:r w:rsidR="00267592">
          <w:rPr>
            <w:noProof/>
            <w:webHidden/>
          </w:rPr>
          <w:fldChar w:fldCharType="separate"/>
        </w:r>
        <w:r w:rsidR="00267592">
          <w:rPr>
            <w:noProof/>
            <w:webHidden/>
          </w:rPr>
          <w:t>61</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11" w:history="1">
        <w:r w:rsidR="00267592" w:rsidRPr="00714D16">
          <w:rPr>
            <w:rStyle w:val="aff"/>
            <w:noProof/>
          </w:rPr>
          <w:t xml:space="preserve">13.1 </w:t>
        </w:r>
        <w:r w:rsidR="00267592" w:rsidRPr="00714D16">
          <w:rPr>
            <w:rStyle w:val="aff"/>
            <w:rFonts w:hint="eastAsia"/>
            <w:noProof/>
          </w:rPr>
          <w:t>备查文件目录</w:t>
        </w:r>
        <w:r w:rsidR="00267592">
          <w:rPr>
            <w:noProof/>
            <w:webHidden/>
          </w:rPr>
          <w:tab/>
        </w:r>
        <w:r w:rsidR="00267592">
          <w:rPr>
            <w:noProof/>
            <w:webHidden/>
          </w:rPr>
          <w:fldChar w:fldCharType="begin"/>
        </w:r>
        <w:r w:rsidR="00267592">
          <w:rPr>
            <w:noProof/>
            <w:webHidden/>
          </w:rPr>
          <w:instrText xml:space="preserve"> PAGEREF _Toc66956611 \h </w:instrText>
        </w:r>
        <w:r w:rsidR="00267592">
          <w:rPr>
            <w:noProof/>
            <w:webHidden/>
          </w:rPr>
        </w:r>
        <w:r w:rsidR="00267592">
          <w:rPr>
            <w:noProof/>
            <w:webHidden/>
          </w:rPr>
          <w:fldChar w:fldCharType="separate"/>
        </w:r>
        <w:r w:rsidR="00267592">
          <w:rPr>
            <w:noProof/>
            <w:webHidden/>
          </w:rPr>
          <w:t>61</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12" w:history="1">
        <w:r w:rsidR="00267592" w:rsidRPr="00714D16">
          <w:rPr>
            <w:rStyle w:val="aff"/>
            <w:noProof/>
          </w:rPr>
          <w:t xml:space="preserve">13.2 </w:t>
        </w:r>
        <w:r w:rsidR="00267592" w:rsidRPr="00714D16">
          <w:rPr>
            <w:rStyle w:val="aff"/>
            <w:rFonts w:hint="eastAsia"/>
            <w:noProof/>
          </w:rPr>
          <w:t>存放地点</w:t>
        </w:r>
        <w:r w:rsidR="00267592">
          <w:rPr>
            <w:noProof/>
            <w:webHidden/>
          </w:rPr>
          <w:tab/>
        </w:r>
        <w:r w:rsidR="00267592">
          <w:rPr>
            <w:noProof/>
            <w:webHidden/>
          </w:rPr>
          <w:fldChar w:fldCharType="begin"/>
        </w:r>
        <w:r w:rsidR="00267592">
          <w:rPr>
            <w:noProof/>
            <w:webHidden/>
          </w:rPr>
          <w:instrText xml:space="preserve"> PAGEREF _Toc66956612 \h </w:instrText>
        </w:r>
        <w:r w:rsidR="00267592">
          <w:rPr>
            <w:noProof/>
            <w:webHidden/>
          </w:rPr>
        </w:r>
        <w:r w:rsidR="00267592">
          <w:rPr>
            <w:noProof/>
            <w:webHidden/>
          </w:rPr>
          <w:fldChar w:fldCharType="separate"/>
        </w:r>
        <w:r w:rsidR="00267592">
          <w:rPr>
            <w:noProof/>
            <w:webHidden/>
          </w:rPr>
          <w:t>61</w:t>
        </w:r>
        <w:r w:rsidR="00267592">
          <w:rPr>
            <w:noProof/>
            <w:webHidden/>
          </w:rPr>
          <w:fldChar w:fldCharType="end"/>
        </w:r>
      </w:hyperlink>
    </w:p>
    <w:p w:rsidR="00267592" w:rsidRDefault="007E7897">
      <w:pPr>
        <w:pStyle w:val="23"/>
        <w:rPr>
          <w:rFonts w:asciiTheme="minorHAnsi" w:eastAsiaTheme="minorEastAsia" w:hAnsiTheme="minorHAnsi" w:cstheme="minorBidi"/>
          <w:noProof/>
          <w:kern w:val="2"/>
          <w:szCs w:val="22"/>
        </w:rPr>
      </w:pPr>
      <w:hyperlink w:anchor="_Toc66956613" w:history="1">
        <w:r w:rsidR="00267592" w:rsidRPr="00714D16">
          <w:rPr>
            <w:rStyle w:val="aff"/>
            <w:noProof/>
          </w:rPr>
          <w:t xml:space="preserve">13.3 </w:t>
        </w:r>
        <w:r w:rsidR="00267592" w:rsidRPr="00714D16">
          <w:rPr>
            <w:rStyle w:val="aff"/>
            <w:rFonts w:hint="eastAsia"/>
            <w:noProof/>
          </w:rPr>
          <w:t>查阅方式</w:t>
        </w:r>
        <w:r w:rsidR="00267592">
          <w:rPr>
            <w:noProof/>
            <w:webHidden/>
          </w:rPr>
          <w:tab/>
        </w:r>
        <w:r w:rsidR="00267592">
          <w:rPr>
            <w:noProof/>
            <w:webHidden/>
          </w:rPr>
          <w:fldChar w:fldCharType="begin"/>
        </w:r>
        <w:r w:rsidR="00267592">
          <w:rPr>
            <w:noProof/>
            <w:webHidden/>
          </w:rPr>
          <w:instrText xml:space="preserve"> PAGEREF _Toc66956613 \h </w:instrText>
        </w:r>
        <w:r w:rsidR="00267592">
          <w:rPr>
            <w:noProof/>
            <w:webHidden/>
          </w:rPr>
        </w:r>
        <w:r w:rsidR="00267592">
          <w:rPr>
            <w:noProof/>
            <w:webHidden/>
          </w:rPr>
          <w:fldChar w:fldCharType="separate"/>
        </w:r>
        <w:r w:rsidR="00267592">
          <w:rPr>
            <w:noProof/>
            <w:webHidden/>
          </w:rPr>
          <w:t>61</w:t>
        </w:r>
        <w:r w:rsidR="00267592">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2" w:name="_Toc409100406"/>
      <w:bookmarkStart w:id="13" w:name="_Toc409100043"/>
      <w:bookmarkStart w:id="14" w:name="_Toc225498244"/>
      <w:bookmarkStart w:id="15" w:name="_Toc361324844"/>
      <w:bookmarkStart w:id="16" w:name="_Toc66956549"/>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2"/>
      <w:bookmarkEnd w:id="13"/>
      <w:bookmarkEnd w:id="14"/>
      <w:bookmarkEnd w:id="15"/>
      <w:bookmarkEnd w:id="16"/>
    </w:p>
    <w:p w:rsidR="00EE1E53" w:rsidRDefault="00F13EB3">
      <w:pPr>
        <w:pStyle w:val="2"/>
        <w:spacing w:before="0" w:after="0"/>
        <w:rPr>
          <w:rFonts w:ascii="Times New Roman" w:eastAsiaTheme="minorEastAsia" w:hAnsi="Times New Roman"/>
          <w:color w:val="000000" w:themeColor="text1"/>
          <w:kern w:val="0"/>
          <w:sz w:val="21"/>
          <w:szCs w:val="21"/>
        </w:rPr>
      </w:pPr>
      <w:bookmarkStart w:id="17" w:name="_Toc361324845"/>
      <w:bookmarkStart w:id="18" w:name="_Toc409100044"/>
      <w:bookmarkStart w:id="19" w:name="_Toc409100407"/>
      <w:bookmarkStart w:id="20" w:name="_Toc66956550"/>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上投摩根医疗健康股票型证券投资基金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上投摩根医疗健康股票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001766</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001766</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559,497,387.21</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1" w:name="_Toc361324846"/>
      <w:bookmarkStart w:id="22" w:name="_Toc409100045"/>
      <w:bookmarkStart w:id="23" w:name="_Toc409100408"/>
      <w:bookmarkStart w:id="24" w:name="_Toc66956551"/>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通过积极主动的管理和严格的风险控制，重点投资于健康产业相关的优质上市公司，力争实现基金资产的长期稳健增值。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E82638" w:rsidRDefault="00267592">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E82638" w:rsidRDefault="00267592">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E82638" w:rsidRDefault="00267592">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E82638" w:rsidRDefault="00267592">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w:t>
            </w:r>
            <w:r>
              <w:rPr>
                <w:rFonts w:eastAsiaTheme="minorEastAsia"/>
                <w:color w:val="000000" w:themeColor="text1"/>
                <w:szCs w:val="21"/>
              </w:rPr>
              <w:lastRenderedPageBreak/>
              <w:t>量、成长性和估值水平等，精选具有良好成长性、估值合理的个股。</w:t>
            </w:r>
          </w:p>
          <w:p w:rsidR="00E82638" w:rsidRDefault="00267592">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由于医疗健康主题涉及多个行业及其子行业，我们将从行业生命周期、行业景气度、行业竞争格局等多角度，综合评估各个行业的投资价值，对基金资产在行业间分配进行安排。</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申银万国医药生物行业指数收益率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E82638" w:rsidRDefault="00267592">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5" w:name="_Toc409100046"/>
      <w:bookmarkStart w:id="26" w:name="_Toc361324847"/>
      <w:bookmarkStart w:id="27" w:name="_Toc409100409"/>
      <w:bookmarkStart w:id="28" w:name="_Toc225498247"/>
      <w:bookmarkStart w:id="29" w:name="_Toc66956552"/>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0" w:name="_Toc225498248"/>
      <w:bookmarkStart w:id="31" w:name="_Toc361324848"/>
      <w:bookmarkStart w:id="32" w:name="_Toc409100047"/>
      <w:bookmarkStart w:id="33" w:name="_Toc409100410"/>
      <w:bookmarkStart w:id="34" w:name="_Toc66956553"/>
      <w:r>
        <w:rPr>
          <w:rFonts w:ascii="Times New Roman" w:eastAsiaTheme="minorEastAsia" w:hAnsi="Times New Roman"/>
          <w:color w:val="000000" w:themeColor="text1"/>
          <w:kern w:val="0"/>
          <w:sz w:val="21"/>
          <w:szCs w:val="21"/>
        </w:rPr>
        <w:lastRenderedPageBreak/>
        <w:t xml:space="preserve">2.4 </w:t>
      </w:r>
      <w:r>
        <w:rPr>
          <w:rFonts w:ascii="Times New Roman" w:eastAsiaTheme="minorEastAsia" w:hAnsi="Times New Roman"/>
          <w:color w:val="000000" w:themeColor="text1"/>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5" w:name="_Toc361324849"/>
      <w:bookmarkStart w:id="36" w:name="_Toc409100411"/>
      <w:bookmarkStart w:id="37" w:name="_Toc409100048"/>
      <w:bookmarkStart w:id="38" w:name="_Toc225498249"/>
      <w:bookmarkStart w:id="39" w:name="_Toc66956554"/>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50"/>
      <w:bookmarkStart w:id="41" w:name="_Toc361324850"/>
      <w:bookmarkStart w:id="42" w:name="_Toc409100412"/>
      <w:bookmarkStart w:id="43" w:name="_Toc409100049"/>
      <w:bookmarkStart w:id="44" w:name="_Toc66956555"/>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0"/>
      <w:r>
        <w:rPr>
          <w:rFonts w:eastAsiaTheme="minorEastAsia"/>
          <w:b/>
          <w:bCs/>
          <w:color w:val="000000" w:themeColor="text1"/>
          <w:sz w:val="21"/>
          <w:szCs w:val="21"/>
          <w:lang w:val="en-US"/>
        </w:rPr>
        <w:t>及利润分配情况</w:t>
      </w:r>
      <w:bookmarkEnd w:id="41"/>
      <w:bookmarkEnd w:id="42"/>
      <w:bookmarkEnd w:id="43"/>
      <w:bookmarkEnd w:id="44"/>
    </w:p>
    <w:p w:rsidR="00EE1E53" w:rsidRDefault="00F13EB3">
      <w:pPr>
        <w:pStyle w:val="2"/>
        <w:spacing w:before="0" w:after="0"/>
        <w:rPr>
          <w:rFonts w:ascii="Times New Roman" w:eastAsiaTheme="minorEastAsia" w:hAnsi="Times New Roman"/>
          <w:color w:val="000000" w:themeColor="text1"/>
          <w:kern w:val="0"/>
          <w:sz w:val="21"/>
          <w:szCs w:val="21"/>
        </w:rPr>
      </w:pPr>
      <w:bookmarkStart w:id="45" w:name="_Toc286996129"/>
      <w:bookmarkStart w:id="46" w:name="_Toc409100413"/>
      <w:bookmarkStart w:id="47" w:name="_Toc409100050"/>
      <w:bookmarkStart w:id="48" w:name="_Toc361324851"/>
      <w:bookmarkStart w:id="49" w:name="_Toc66956556"/>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5"/>
      <w:bookmarkEnd w:id="46"/>
      <w:bookmarkEnd w:id="47"/>
      <w:bookmarkEnd w:id="48"/>
      <w:bookmarkEnd w:id="4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453,688,342.56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169,297,888.91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-22,118,120.64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260,989,819.97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-71,882,480.41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1.1200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0.5741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-0.2041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54.04%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79.24%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70.17%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-4.34%</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605,265,279.86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100,761,682.15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-91,423,357.35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1.0818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0.2729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-0.1635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1,430,009,547.78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526,415,896.65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468,602,124.42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2.5559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1.4260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0.8380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155.59%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-16.20%</w:t>
            </w:r>
          </w:p>
        </w:tc>
      </w:tr>
    </w:tbl>
    <w:p w:rsidR="00E82638" w:rsidRDefault="0026759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0" w:name="_Toc361324852"/>
      <w:bookmarkStart w:id="51" w:name="_Toc225498252"/>
      <w:bookmarkStart w:id="52" w:name="_Toc409100051"/>
      <w:bookmarkStart w:id="53" w:name="_Toc409100414"/>
      <w:bookmarkStart w:id="54" w:name="_Toc66956557"/>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0"/>
      <w:bookmarkEnd w:id="51"/>
      <w:bookmarkEnd w:id="52"/>
      <w:bookmarkEnd w:id="53"/>
      <w:bookmarkEnd w:id="5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82638">
        <w:tc>
          <w:tcPr>
            <w:tcW w:w="1620" w:type="dxa"/>
            <w:vAlign w:val="center"/>
          </w:tcPr>
          <w:p w:rsidR="00E82638" w:rsidRDefault="00267592">
            <w:pPr>
              <w:jc w:val="left"/>
            </w:pPr>
            <w:r>
              <w:rPr>
                <w:rFonts w:eastAsiaTheme="minorEastAsia"/>
                <w:color w:val="000000" w:themeColor="text1"/>
                <w:szCs w:val="21"/>
              </w:rPr>
              <w:t>过去三个月</w:t>
            </w:r>
          </w:p>
        </w:tc>
        <w:tc>
          <w:tcPr>
            <w:tcW w:w="1350" w:type="dxa"/>
            <w:vAlign w:val="center"/>
          </w:tcPr>
          <w:p w:rsidR="00E82638" w:rsidRDefault="00267592">
            <w:pPr>
              <w:jc w:val="center"/>
            </w:pPr>
            <w:r>
              <w:rPr>
                <w:rFonts w:eastAsiaTheme="minorEastAsia"/>
                <w:color w:val="000000" w:themeColor="text1"/>
                <w:szCs w:val="21"/>
              </w:rPr>
              <w:t>12.30%</w:t>
            </w:r>
          </w:p>
        </w:tc>
        <w:tc>
          <w:tcPr>
            <w:tcW w:w="1350" w:type="dxa"/>
            <w:vAlign w:val="center"/>
          </w:tcPr>
          <w:p w:rsidR="00E82638" w:rsidRDefault="00267592">
            <w:pPr>
              <w:jc w:val="center"/>
            </w:pPr>
            <w:r>
              <w:rPr>
                <w:rFonts w:eastAsiaTheme="minorEastAsia"/>
                <w:color w:val="000000" w:themeColor="text1"/>
                <w:szCs w:val="21"/>
              </w:rPr>
              <w:t>1.32%</w:t>
            </w:r>
          </w:p>
        </w:tc>
        <w:tc>
          <w:tcPr>
            <w:tcW w:w="1350" w:type="dxa"/>
            <w:vAlign w:val="center"/>
          </w:tcPr>
          <w:p w:rsidR="00E82638" w:rsidRDefault="00267592">
            <w:pPr>
              <w:jc w:val="center"/>
            </w:pPr>
            <w:r>
              <w:rPr>
                <w:rFonts w:eastAsiaTheme="minorEastAsia"/>
                <w:color w:val="000000" w:themeColor="text1"/>
                <w:szCs w:val="21"/>
              </w:rPr>
              <w:t>4.10%</w:t>
            </w:r>
          </w:p>
        </w:tc>
        <w:tc>
          <w:tcPr>
            <w:tcW w:w="1350" w:type="dxa"/>
            <w:vAlign w:val="center"/>
          </w:tcPr>
          <w:p w:rsidR="00E82638" w:rsidRDefault="00267592">
            <w:pPr>
              <w:jc w:val="center"/>
            </w:pPr>
            <w:r>
              <w:rPr>
                <w:rFonts w:eastAsiaTheme="minorEastAsia"/>
                <w:color w:val="000000" w:themeColor="text1"/>
                <w:szCs w:val="21"/>
              </w:rPr>
              <w:t>1.21%</w:t>
            </w:r>
          </w:p>
        </w:tc>
        <w:tc>
          <w:tcPr>
            <w:tcW w:w="1350" w:type="dxa"/>
            <w:vAlign w:val="center"/>
          </w:tcPr>
          <w:p w:rsidR="00E82638" w:rsidRDefault="00267592">
            <w:pPr>
              <w:jc w:val="center"/>
            </w:pPr>
            <w:r>
              <w:rPr>
                <w:rFonts w:eastAsiaTheme="minorEastAsia"/>
                <w:color w:val="000000" w:themeColor="text1"/>
                <w:szCs w:val="21"/>
              </w:rPr>
              <w:t>8.20%</w:t>
            </w:r>
          </w:p>
        </w:tc>
        <w:tc>
          <w:tcPr>
            <w:tcW w:w="1350" w:type="dxa"/>
            <w:vAlign w:val="center"/>
          </w:tcPr>
          <w:p w:rsidR="00E82638" w:rsidRDefault="00267592">
            <w:pPr>
              <w:jc w:val="center"/>
            </w:pPr>
            <w:r>
              <w:rPr>
                <w:rFonts w:eastAsiaTheme="minorEastAsia"/>
                <w:color w:val="000000" w:themeColor="text1"/>
                <w:szCs w:val="21"/>
              </w:rPr>
              <w:t>0.11%</w:t>
            </w:r>
          </w:p>
        </w:tc>
      </w:tr>
      <w:tr w:rsidR="00E82638">
        <w:tc>
          <w:tcPr>
            <w:tcW w:w="1620" w:type="dxa"/>
            <w:vAlign w:val="center"/>
          </w:tcPr>
          <w:p w:rsidR="00E82638" w:rsidRDefault="00267592">
            <w:pPr>
              <w:jc w:val="left"/>
            </w:pPr>
            <w:r>
              <w:rPr>
                <w:rFonts w:eastAsiaTheme="minorEastAsia"/>
                <w:color w:val="000000" w:themeColor="text1"/>
                <w:szCs w:val="21"/>
              </w:rPr>
              <w:t>过去六个月</w:t>
            </w:r>
          </w:p>
        </w:tc>
        <w:tc>
          <w:tcPr>
            <w:tcW w:w="1350" w:type="dxa"/>
            <w:vAlign w:val="center"/>
          </w:tcPr>
          <w:p w:rsidR="00E82638" w:rsidRDefault="00267592">
            <w:pPr>
              <w:jc w:val="center"/>
            </w:pPr>
            <w:r>
              <w:rPr>
                <w:rFonts w:eastAsiaTheme="minorEastAsia"/>
                <w:color w:val="000000" w:themeColor="text1"/>
                <w:szCs w:val="21"/>
              </w:rPr>
              <w:t>15.55%</w:t>
            </w:r>
          </w:p>
        </w:tc>
        <w:tc>
          <w:tcPr>
            <w:tcW w:w="1350" w:type="dxa"/>
            <w:vAlign w:val="center"/>
          </w:tcPr>
          <w:p w:rsidR="00E82638" w:rsidRDefault="00267592">
            <w:pPr>
              <w:jc w:val="center"/>
            </w:pPr>
            <w:r>
              <w:rPr>
                <w:rFonts w:eastAsiaTheme="minorEastAsia"/>
                <w:color w:val="000000" w:themeColor="text1"/>
                <w:szCs w:val="21"/>
              </w:rPr>
              <w:t>1.59%</w:t>
            </w:r>
          </w:p>
        </w:tc>
        <w:tc>
          <w:tcPr>
            <w:tcW w:w="1350" w:type="dxa"/>
            <w:vAlign w:val="center"/>
          </w:tcPr>
          <w:p w:rsidR="00E82638" w:rsidRDefault="00267592">
            <w:pPr>
              <w:jc w:val="center"/>
            </w:pPr>
            <w:r>
              <w:rPr>
                <w:rFonts w:eastAsiaTheme="minorEastAsia"/>
                <w:color w:val="000000" w:themeColor="text1"/>
                <w:szCs w:val="21"/>
              </w:rPr>
              <w:t>6.40%</w:t>
            </w:r>
          </w:p>
        </w:tc>
        <w:tc>
          <w:tcPr>
            <w:tcW w:w="1350" w:type="dxa"/>
            <w:vAlign w:val="center"/>
          </w:tcPr>
          <w:p w:rsidR="00E82638" w:rsidRDefault="00267592">
            <w:pPr>
              <w:jc w:val="center"/>
            </w:pPr>
            <w:r>
              <w:rPr>
                <w:rFonts w:eastAsiaTheme="minorEastAsia"/>
                <w:color w:val="000000" w:themeColor="text1"/>
                <w:szCs w:val="21"/>
              </w:rPr>
              <w:t>1.49%</w:t>
            </w:r>
          </w:p>
        </w:tc>
        <w:tc>
          <w:tcPr>
            <w:tcW w:w="1350" w:type="dxa"/>
            <w:vAlign w:val="center"/>
          </w:tcPr>
          <w:p w:rsidR="00E82638" w:rsidRDefault="00267592">
            <w:pPr>
              <w:jc w:val="center"/>
            </w:pPr>
            <w:r>
              <w:rPr>
                <w:rFonts w:eastAsiaTheme="minorEastAsia"/>
                <w:color w:val="000000" w:themeColor="text1"/>
                <w:szCs w:val="21"/>
              </w:rPr>
              <w:t>9.15%</w:t>
            </w:r>
          </w:p>
        </w:tc>
        <w:tc>
          <w:tcPr>
            <w:tcW w:w="1350" w:type="dxa"/>
            <w:vAlign w:val="center"/>
          </w:tcPr>
          <w:p w:rsidR="00E82638" w:rsidRDefault="00267592">
            <w:pPr>
              <w:jc w:val="center"/>
            </w:pPr>
            <w:r>
              <w:rPr>
                <w:rFonts w:eastAsiaTheme="minorEastAsia"/>
                <w:color w:val="000000" w:themeColor="text1"/>
                <w:szCs w:val="21"/>
              </w:rPr>
              <w:t>0.10%</w:t>
            </w:r>
          </w:p>
        </w:tc>
      </w:tr>
      <w:tr w:rsidR="00E82638">
        <w:tc>
          <w:tcPr>
            <w:tcW w:w="1620" w:type="dxa"/>
            <w:vAlign w:val="center"/>
          </w:tcPr>
          <w:p w:rsidR="00E82638" w:rsidRDefault="00267592">
            <w:pPr>
              <w:jc w:val="left"/>
            </w:pPr>
            <w:r>
              <w:rPr>
                <w:rFonts w:eastAsiaTheme="minorEastAsia"/>
                <w:color w:val="000000" w:themeColor="text1"/>
                <w:szCs w:val="21"/>
              </w:rPr>
              <w:t>过去一年</w:t>
            </w:r>
          </w:p>
        </w:tc>
        <w:tc>
          <w:tcPr>
            <w:tcW w:w="1350" w:type="dxa"/>
            <w:vAlign w:val="center"/>
          </w:tcPr>
          <w:p w:rsidR="00E82638" w:rsidRDefault="00267592">
            <w:pPr>
              <w:jc w:val="center"/>
            </w:pPr>
            <w:r>
              <w:rPr>
                <w:rFonts w:eastAsiaTheme="minorEastAsia"/>
                <w:color w:val="000000" w:themeColor="text1"/>
                <w:szCs w:val="21"/>
              </w:rPr>
              <w:t>79.24%</w:t>
            </w:r>
          </w:p>
        </w:tc>
        <w:tc>
          <w:tcPr>
            <w:tcW w:w="1350" w:type="dxa"/>
            <w:vAlign w:val="center"/>
          </w:tcPr>
          <w:p w:rsidR="00E82638" w:rsidRDefault="00267592">
            <w:pPr>
              <w:jc w:val="center"/>
            </w:pPr>
            <w:r>
              <w:rPr>
                <w:rFonts w:eastAsiaTheme="minorEastAsia"/>
                <w:color w:val="000000" w:themeColor="text1"/>
                <w:szCs w:val="21"/>
              </w:rPr>
              <w:t>1.62%</w:t>
            </w:r>
          </w:p>
        </w:tc>
        <w:tc>
          <w:tcPr>
            <w:tcW w:w="1350" w:type="dxa"/>
            <w:vAlign w:val="center"/>
          </w:tcPr>
          <w:p w:rsidR="00E82638" w:rsidRDefault="00267592">
            <w:pPr>
              <w:jc w:val="center"/>
            </w:pPr>
            <w:r>
              <w:rPr>
                <w:rFonts w:eastAsiaTheme="minorEastAsia"/>
                <w:color w:val="000000" w:themeColor="text1"/>
                <w:szCs w:val="21"/>
              </w:rPr>
              <w:t>43.41%</w:t>
            </w:r>
          </w:p>
        </w:tc>
        <w:tc>
          <w:tcPr>
            <w:tcW w:w="1350" w:type="dxa"/>
            <w:vAlign w:val="center"/>
          </w:tcPr>
          <w:p w:rsidR="00E82638" w:rsidRDefault="00267592">
            <w:pPr>
              <w:jc w:val="center"/>
            </w:pPr>
            <w:r>
              <w:rPr>
                <w:rFonts w:eastAsiaTheme="minorEastAsia"/>
                <w:color w:val="000000" w:themeColor="text1"/>
                <w:szCs w:val="21"/>
              </w:rPr>
              <w:t>1.44%</w:t>
            </w:r>
          </w:p>
        </w:tc>
        <w:tc>
          <w:tcPr>
            <w:tcW w:w="1350" w:type="dxa"/>
            <w:vAlign w:val="center"/>
          </w:tcPr>
          <w:p w:rsidR="00E82638" w:rsidRDefault="00267592">
            <w:pPr>
              <w:jc w:val="center"/>
            </w:pPr>
            <w:r>
              <w:rPr>
                <w:rFonts w:eastAsiaTheme="minorEastAsia"/>
                <w:color w:val="000000" w:themeColor="text1"/>
                <w:szCs w:val="21"/>
              </w:rPr>
              <w:t>35.83%</w:t>
            </w:r>
          </w:p>
        </w:tc>
        <w:tc>
          <w:tcPr>
            <w:tcW w:w="1350" w:type="dxa"/>
            <w:vAlign w:val="center"/>
          </w:tcPr>
          <w:p w:rsidR="00E82638" w:rsidRDefault="00267592">
            <w:pPr>
              <w:jc w:val="center"/>
            </w:pPr>
            <w:r>
              <w:rPr>
                <w:rFonts w:eastAsiaTheme="minorEastAsia"/>
                <w:color w:val="000000" w:themeColor="text1"/>
                <w:szCs w:val="21"/>
              </w:rPr>
              <w:t>0.18%</w:t>
            </w:r>
          </w:p>
        </w:tc>
      </w:tr>
      <w:tr w:rsidR="00E82638">
        <w:tc>
          <w:tcPr>
            <w:tcW w:w="1620" w:type="dxa"/>
            <w:vAlign w:val="center"/>
          </w:tcPr>
          <w:p w:rsidR="00E82638" w:rsidRDefault="00267592">
            <w:pPr>
              <w:jc w:val="left"/>
            </w:pPr>
            <w:r>
              <w:rPr>
                <w:rFonts w:eastAsiaTheme="minorEastAsia"/>
                <w:color w:val="000000" w:themeColor="text1"/>
                <w:szCs w:val="21"/>
              </w:rPr>
              <w:t>过去三年</w:t>
            </w:r>
          </w:p>
        </w:tc>
        <w:tc>
          <w:tcPr>
            <w:tcW w:w="1350" w:type="dxa"/>
            <w:vAlign w:val="center"/>
          </w:tcPr>
          <w:p w:rsidR="00E82638" w:rsidRDefault="00267592">
            <w:pPr>
              <w:jc w:val="center"/>
            </w:pPr>
            <w:r>
              <w:rPr>
                <w:rFonts w:eastAsiaTheme="minorEastAsia"/>
                <w:color w:val="000000" w:themeColor="text1"/>
                <w:szCs w:val="21"/>
              </w:rPr>
              <w:t>191.77%</w:t>
            </w:r>
          </w:p>
        </w:tc>
        <w:tc>
          <w:tcPr>
            <w:tcW w:w="1350" w:type="dxa"/>
            <w:vAlign w:val="center"/>
          </w:tcPr>
          <w:p w:rsidR="00E82638" w:rsidRDefault="00267592">
            <w:pPr>
              <w:jc w:val="center"/>
            </w:pPr>
            <w:r>
              <w:rPr>
                <w:rFonts w:eastAsiaTheme="minorEastAsia"/>
                <w:color w:val="000000" w:themeColor="text1"/>
                <w:szCs w:val="21"/>
              </w:rPr>
              <w:t>1.54%</w:t>
            </w:r>
          </w:p>
        </w:tc>
        <w:tc>
          <w:tcPr>
            <w:tcW w:w="1350" w:type="dxa"/>
            <w:vAlign w:val="center"/>
          </w:tcPr>
          <w:p w:rsidR="00E82638" w:rsidRDefault="00267592">
            <w:pPr>
              <w:jc w:val="center"/>
            </w:pPr>
            <w:r>
              <w:rPr>
                <w:rFonts w:eastAsiaTheme="minorEastAsia"/>
                <w:color w:val="000000" w:themeColor="text1"/>
                <w:szCs w:val="21"/>
              </w:rPr>
              <w:t>43.20%</w:t>
            </w:r>
          </w:p>
        </w:tc>
        <w:tc>
          <w:tcPr>
            <w:tcW w:w="1350" w:type="dxa"/>
            <w:vAlign w:val="center"/>
          </w:tcPr>
          <w:p w:rsidR="00E82638" w:rsidRDefault="00267592">
            <w:pPr>
              <w:jc w:val="center"/>
            </w:pPr>
            <w:r>
              <w:rPr>
                <w:rFonts w:eastAsiaTheme="minorEastAsia"/>
                <w:color w:val="000000" w:themeColor="text1"/>
                <w:szCs w:val="21"/>
              </w:rPr>
              <w:t>1.37%</w:t>
            </w:r>
          </w:p>
        </w:tc>
        <w:tc>
          <w:tcPr>
            <w:tcW w:w="1350" w:type="dxa"/>
            <w:vAlign w:val="center"/>
          </w:tcPr>
          <w:p w:rsidR="00E82638" w:rsidRDefault="00267592">
            <w:pPr>
              <w:jc w:val="center"/>
            </w:pPr>
            <w:r>
              <w:rPr>
                <w:rFonts w:eastAsiaTheme="minorEastAsia"/>
                <w:color w:val="000000" w:themeColor="text1"/>
                <w:szCs w:val="21"/>
              </w:rPr>
              <w:t>148.57%</w:t>
            </w:r>
          </w:p>
        </w:tc>
        <w:tc>
          <w:tcPr>
            <w:tcW w:w="1350" w:type="dxa"/>
            <w:vAlign w:val="center"/>
          </w:tcPr>
          <w:p w:rsidR="00E82638" w:rsidRDefault="00267592">
            <w:pPr>
              <w:jc w:val="center"/>
            </w:pPr>
            <w:r>
              <w:rPr>
                <w:rFonts w:eastAsiaTheme="minorEastAsia"/>
                <w:color w:val="000000" w:themeColor="text1"/>
                <w:szCs w:val="21"/>
              </w:rPr>
              <w:t>0.17%</w:t>
            </w:r>
          </w:p>
        </w:tc>
      </w:tr>
      <w:tr w:rsidR="00E82638">
        <w:tc>
          <w:tcPr>
            <w:tcW w:w="1620" w:type="dxa"/>
            <w:vAlign w:val="center"/>
          </w:tcPr>
          <w:p w:rsidR="00E82638" w:rsidRDefault="00267592">
            <w:pPr>
              <w:jc w:val="left"/>
            </w:pPr>
            <w:r>
              <w:rPr>
                <w:rFonts w:eastAsiaTheme="minorEastAsia"/>
                <w:color w:val="000000" w:themeColor="text1"/>
                <w:szCs w:val="21"/>
              </w:rPr>
              <w:t>过去五年</w:t>
            </w:r>
          </w:p>
        </w:tc>
        <w:tc>
          <w:tcPr>
            <w:tcW w:w="1350" w:type="dxa"/>
            <w:vAlign w:val="center"/>
          </w:tcPr>
          <w:p w:rsidR="00E82638" w:rsidRDefault="00267592">
            <w:pPr>
              <w:jc w:val="center"/>
            </w:pPr>
            <w:r>
              <w:rPr>
                <w:rFonts w:eastAsiaTheme="minorEastAsia"/>
                <w:color w:val="000000" w:themeColor="text1"/>
                <w:szCs w:val="21"/>
              </w:rPr>
              <w:t>152.31%</w:t>
            </w:r>
          </w:p>
        </w:tc>
        <w:tc>
          <w:tcPr>
            <w:tcW w:w="1350" w:type="dxa"/>
            <w:vAlign w:val="center"/>
          </w:tcPr>
          <w:p w:rsidR="00E82638" w:rsidRDefault="00267592">
            <w:pPr>
              <w:jc w:val="center"/>
            </w:pPr>
            <w:r>
              <w:rPr>
                <w:rFonts w:eastAsiaTheme="minorEastAsia"/>
                <w:color w:val="000000" w:themeColor="text1"/>
                <w:szCs w:val="21"/>
              </w:rPr>
              <w:t>1.52%</w:t>
            </w:r>
          </w:p>
        </w:tc>
        <w:tc>
          <w:tcPr>
            <w:tcW w:w="1350" w:type="dxa"/>
            <w:vAlign w:val="center"/>
          </w:tcPr>
          <w:p w:rsidR="00E82638" w:rsidRDefault="00267592">
            <w:pPr>
              <w:jc w:val="center"/>
            </w:pPr>
            <w:r>
              <w:rPr>
                <w:rFonts w:eastAsiaTheme="minorEastAsia"/>
                <w:color w:val="000000" w:themeColor="text1"/>
                <w:szCs w:val="21"/>
              </w:rPr>
              <w:t>29.04%</w:t>
            </w:r>
          </w:p>
        </w:tc>
        <w:tc>
          <w:tcPr>
            <w:tcW w:w="1350" w:type="dxa"/>
            <w:vAlign w:val="center"/>
          </w:tcPr>
          <w:p w:rsidR="00E82638" w:rsidRDefault="00267592">
            <w:pPr>
              <w:jc w:val="center"/>
            </w:pPr>
            <w:r>
              <w:rPr>
                <w:rFonts w:eastAsiaTheme="minorEastAsia"/>
                <w:color w:val="000000" w:themeColor="text1"/>
                <w:szCs w:val="21"/>
              </w:rPr>
              <w:t>1.28%</w:t>
            </w:r>
          </w:p>
        </w:tc>
        <w:tc>
          <w:tcPr>
            <w:tcW w:w="1350" w:type="dxa"/>
            <w:vAlign w:val="center"/>
          </w:tcPr>
          <w:p w:rsidR="00E82638" w:rsidRDefault="00267592">
            <w:pPr>
              <w:jc w:val="center"/>
            </w:pPr>
            <w:r>
              <w:rPr>
                <w:rFonts w:eastAsiaTheme="minorEastAsia"/>
                <w:color w:val="000000" w:themeColor="text1"/>
                <w:szCs w:val="21"/>
              </w:rPr>
              <w:t>123.27%</w:t>
            </w:r>
          </w:p>
        </w:tc>
        <w:tc>
          <w:tcPr>
            <w:tcW w:w="1350" w:type="dxa"/>
            <w:vAlign w:val="center"/>
          </w:tcPr>
          <w:p w:rsidR="00E82638" w:rsidRDefault="00267592">
            <w:pPr>
              <w:jc w:val="center"/>
            </w:pPr>
            <w:r>
              <w:rPr>
                <w:rFonts w:eastAsiaTheme="minorEastAsia"/>
                <w:color w:val="000000" w:themeColor="text1"/>
                <w:szCs w:val="21"/>
              </w:rPr>
              <w:t>0.24%</w:t>
            </w:r>
          </w:p>
        </w:tc>
      </w:tr>
      <w:tr w:rsidR="00E82638">
        <w:tc>
          <w:tcPr>
            <w:tcW w:w="1620" w:type="dxa"/>
            <w:vAlign w:val="center"/>
          </w:tcPr>
          <w:p w:rsidR="00E82638" w:rsidRDefault="00267592">
            <w:pPr>
              <w:jc w:val="left"/>
            </w:pPr>
            <w:r>
              <w:rPr>
                <w:rFonts w:eastAsiaTheme="minorEastAsia"/>
                <w:color w:val="000000" w:themeColor="text1"/>
                <w:szCs w:val="21"/>
              </w:rPr>
              <w:t>自基金合同生效起至今</w:t>
            </w:r>
          </w:p>
        </w:tc>
        <w:tc>
          <w:tcPr>
            <w:tcW w:w="1350" w:type="dxa"/>
            <w:vAlign w:val="center"/>
          </w:tcPr>
          <w:p w:rsidR="00E82638" w:rsidRDefault="00267592">
            <w:pPr>
              <w:jc w:val="center"/>
            </w:pPr>
            <w:r>
              <w:rPr>
                <w:rFonts w:eastAsiaTheme="minorEastAsia"/>
                <w:color w:val="000000" w:themeColor="text1"/>
                <w:szCs w:val="21"/>
              </w:rPr>
              <w:t>155.59%</w:t>
            </w:r>
          </w:p>
        </w:tc>
        <w:tc>
          <w:tcPr>
            <w:tcW w:w="1350" w:type="dxa"/>
            <w:vAlign w:val="center"/>
          </w:tcPr>
          <w:p w:rsidR="00E82638" w:rsidRDefault="00267592">
            <w:pPr>
              <w:jc w:val="center"/>
            </w:pPr>
            <w:r>
              <w:rPr>
                <w:rFonts w:eastAsiaTheme="minorEastAsia"/>
                <w:color w:val="000000" w:themeColor="text1"/>
                <w:szCs w:val="21"/>
              </w:rPr>
              <w:t>1.49%</w:t>
            </w:r>
          </w:p>
        </w:tc>
        <w:tc>
          <w:tcPr>
            <w:tcW w:w="1350" w:type="dxa"/>
            <w:vAlign w:val="center"/>
          </w:tcPr>
          <w:p w:rsidR="00E82638" w:rsidRDefault="00267592">
            <w:pPr>
              <w:jc w:val="center"/>
            </w:pPr>
            <w:r>
              <w:rPr>
                <w:rFonts w:eastAsiaTheme="minorEastAsia"/>
                <w:color w:val="000000" w:themeColor="text1"/>
                <w:szCs w:val="21"/>
              </w:rPr>
              <w:t>42.60%</w:t>
            </w:r>
          </w:p>
        </w:tc>
        <w:tc>
          <w:tcPr>
            <w:tcW w:w="1350" w:type="dxa"/>
            <w:vAlign w:val="center"/>
          </w:tcPr>
          <w:p w:rsidR="00E82638" w:rsidRDefault="00267592">
            <w:pPr>
              <w:jc w:val="center"/>
            </w:pPr>
            <w:r>
              <w:rPr>
                <w:rFonts w:eastAsiaTheme="minorEastAsia"/>
                <w:color w:val="000000" w:themeColor="text1"/>
                <w:szCs w:val="21"/>
              </w:rPr>
              <w:t>1.30%</w:t>
            </w:r>
          </w:p>
        </w:tc>
        <w:tc>
          <w:tcPr>
            <w:tcW w:w="1350" w:type="dxa"/>
            <w:vAlign w:val="center"/>
          </w:tcPr>
          <w:p w:rsidR="00E82638" w:rsidRDefault="00267592">
            <w:pPr>
              <w:jc w:val="center"/>
            </w:pPr>
            <w:r>
              <w:rPr>
                <w:rFonts w:eastAsiaTheme="minorEastAsia"/>
                <w:color w:val="000000" w:themeColor="text1"/>
                <w:szCs w:val="21"/>
              </w:rPr>
              <w:t>112.99%</w:t>
            </w:r>
          </w:p>
        </w:tc>
        <w:tc>
          <w:tcPr>
            <w:tcW w:w="1350" w:type="dxa"/>
            <w:vAlign w:val="center"/>
          </w:tcPr>
          <w:p w:rsidR="00E82638" w:rsidRDefault="00267592">
            <w:pPr>
              <w:jc w:val="center"/>
            </w:pPr>
            <w:r>
              <w:rPr>
                <w:rFonts w:eastAsiaTheme="minorEastAsia"/>
                <w:color w:val="000000" w:themeColor="text1"/>
                <w:szCs w:val="21"/>
              </w:rPr>
              <w:t>0.19%</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注：本基金的业绩比较基准为：申银万国医药生物行业指数收益率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上投摩根医疗健康股票型证券投资基金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10</w:t>
      </w:r>
      <w:r>
        <w:rPr>
          <w:rFonts w:ascii="Times New Roman" w:eastAsiaTheme="minorEastAsia" w:hAnsi="Times New Roman"/>
          <w:color w:val="000000" w:themeColor="text1"/>
        </w:rPr>
        <w:t>月</w:t>
      </w:r>
      <w:r>
        <w:rPr>
          <w:rFonts w:ascii="Times New Roman" w:eastAsiaTheme="minorEastAsia" w:hAnsi="Times New Roman"/>
          <w:color w:val="000000" w:themeColor="text1"/>
        </w:rPr>
        <w:t>21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lastRenderedPageBreak/>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82638" w:rsidRDefault="0026759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上投摩根医疗健康股票型证券投资基金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5" w:name="_Toc409100416"/>
      <w:bookmarkStart w:id="56" w:name="_Toc409100053"/>
      <w:bookmarkStart w:id="57" w:name="_Toc249760033"/>
      <w:bookmarkStart w:id="58" w:name="_Toc361324853"/>
      <w:bookmarkStart w:id="59" w:name="_Toc66956558"/>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5"/>
      <w:bookmarkEnd w:id="56"/>
      <w:bookmarkEnd w:id="57"/>
      <w:bookmarkEnd w:id="58"/>
      <w:bookmarkEnd w:id="59"/>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0" w:name="_Toc409100417"/>
      <w:bookmarkStart w:id="61" w:name="_Toc225498254"/>
      <w:bookmarkStart w:id="62" w:name="_Toc361324854"/>
      <w:bookmarkStart w:id="63" w:name="_Toc409100054"/>
      <w:bookmarkStart w:id="64" w:name="_Toc66956559"/>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0"/>
      <w:bookmarkEnd w:id="61"/>
      <w:bookmarkEnd w:id="62"/>
      <w:bookmarkEnd w:id="63"/>
      <w:bookmarkEnd w:id="64"/>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5" w:name="_Toc409100055"/>
      <w:bookmarkStart w:id="66" w:name="_Toc409100418"/>
      <w:bookmarkStart w:id="67" w:name="_Toc361324855"/>
      <w:bookmarkStart w:id="68" w:name="_Toc66956560"/>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5"/>
      <w:bookmarkEnd w:id="66"/>
      <w:bookmarkEnd w:id="67"/>
      <w:bookmarkEnd w:id="68"/>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五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Pr>
          <w:rFonts w:eastAsiaTheme="minorEastAsia"/>
          <w:color w:val="000000" w:themeColor="text1"/>
          <w:szCs w:val="21"/>
        </w:rPr>
        <w:lastRenderedPageBreak/>
        <w:t>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E82638">
        <w:tc>
          <w:tcPr>
            <w:tcW w:w="1090" w:type="dxa"/>
            <w:vAlign w:val="center"/>
          </w:tcPr>
          <w:p w:rsidR="00E82638" w:rsidRDefault="00267592">
            <w:pPr>
              <w:jc w:val="center"/>
            </w:pPr>
            <w:r>
              <w:rPr>
                <w:rFonts w:eastAsiaTheme="minorEastAsia"/>
                <w:color w:val="000000" w:themeColor="text1"/>
                <w:szCs w:val="21"/>
              </w:rPr>
              <w:t>方钰涵</w:t>
            </w:r>
          </w:p>
        </w:tc>
        <w:tc>
          <w:tcPr>
            <w:tcW w:w="1500" w:type="dxa"/>
            <w:vAlign w:val="center"/>
          </w:tcPr>
          <w:p w:rsidR="00E82638" w:rsidRDefault="00267592">
            <w:pPr>
              <w:jc w:val="center"/>
            </w:pPr>
            <w:r>
              <w:rPr>
                <w:rFonts w:eastAsiaTheme="minorEastAsia"/>
                <w:color w:val="000000" w:themeColor="text1"/>
                <w:szCs w:val="21"/>
              </w:rPr>
              <w:t>本基金基金经理</w:t>
            </w:r>
          </w:p>
        </w:tc>
        <w:tc>
          <w:tcPr>
            <w:tcW w:w="1190" w:type="dxa"/>
            <w:vAlign w:val="center"/>
          </w:tcPr>
          <w:p w:rsidR="00E82638" w:rsidRDefault="00267592">
            <w:pPr>
              <w:jc w:val="center"/>
            </w:pPr>
            <w:r>
              <w:rPr>
                <w:rFonts w:eastAsiaTheme="minorEastAsia"/>
                <w:color w:val="000000" w:themeColor="text1"/>
                <w:szCs w:val="21"/>
              </w:rPr>
              <w:t>2019-08-16</w:t>
            </w:r>
          </w:p>
        </w:tc>
        <w:tc>
          <w:tcPr>
            <w:tcW w:w="1260" w:type="dxa"/>
            <w:vAlign w:val="center"/>
          </w:tcPr>
          <w:p w:rsidR="00E82638" w:rsidRDefault="00267592">
            <w:pPr>
              <w:jc w:val="center"/>
            </w:pPr>
            <w:r>
              <w:rPr>
                <w:rFonts w:eastAsiaTheme="minorEastAsia"/>
                <w:color w:val="000000" w:themeColor="text1"/>
                <w:szCs w:val="21"/>
              </w:rPr>
              <w:t>-</w:t>
            </w:r>
          </w:p>
        </w:tc>
        <w:tc>
          <w:tcPr>
            <w:tcW w:w="1260" w:type="dxa"/>
            <w:vAlign w:val="center"/>
          </w:tcPr>
          <w:p w:rsidR="00E82638" w:rsidRDefault="00267592">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E82638" w:rsidRDefault="00267592">
            <w:r>
              <w:rPr>
                <w:rFonts w:eastAsiaTheme="minorEastAsia"/>
                <w:color w:val="000000" w:themeColor="text1"/>
                <w:szCs w:val="21"/>
              </w:rPr>
              <w:t>方钰涵女士，</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月在兴业证券资产管理有限公司担任研究员；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月在国泰基金管理有限公司担任研究员；自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月起加入上投摩根基金管理有限公司，先后担任行业专家、基金经理；自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月起担任上投摩根中国生物医药混合型证券投资基金（</w:t>
            </w:r>
            <w:r>
              <w:rPr>
                <w:rFonts w:eastAsiaTheme="minorEastAsia"/>
                <w:color w:val="000000" w:themeColor="text1"/>
                <w:szCs w:val="21"/>
              </w:rPr>
              <w:t>QDII</w:t>
            </w:r>
            <w:r>
              <w:rPr>
                <w:rFonts w:eastAsiaTheme="minorEastAsia"/>
                <w:color w:val="000000" w:themeColor="text1"/>
                <w:szCs w:val="21"/>
              </w:rPr>
              <w:t>）（由上投摩根智慧生活灵活配置混合型证券投资基金转型而来）基金经理，自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月起同时担任上投摩根医疗健康股票型证券投资基金基金经理。</w:t>
            </w:r>
          </w:p>
        </w:tc>
      </w:tr>
    </w:tbl>
    <w:p w:rsidR="00E82638" w:rsidRDefault="00267592">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9" w:name="_Toc66956561"/>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6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医疗健康股票型证券投资基金基金合同》的规定。基金经理对个股和投资组合的比例遵循了投资决策委员会的授权限制，基金投资比例符合基金合同和法律法规的要求。</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409100420"/>
      <w:bookmarkStart w:id="71" w:name="_Toc361324857"/>
      <w:bookmarkStart w:id="72" w:name="_Toc409100057"/>
      <w:bookmarkStart w:id="73" w:name="_Toc225498257"/>
      <w:bookmarkStart w:id="74" w:name="_Toc66956562"/>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0"/>
      <w:bookmarkEnd w:id="71"/>
      <w:bookmarkEnd w:id="72"/>
      <w:bookmarkEnd w:id="73"/>
      <w:bookmarkEnd w:id="7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w:t>
      </w:r>
      <w:r>
        <w:rPr>
          <w:rFonts w:eastAsiaTheme="minorEastAsia"/>
          <w:color w:val="000000" w:themeColor="text1"/>
          <w:szCs w:val="21"/>
        </w:rPr>
        <w:lastRenderedPageBreak/>
        <w:t>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5" w:name="_Toc409100421"/>
      <w:bookmarkStart w:id="76" w:name="_Toc225498258"/>
      <w:bookmarkStart w:id="77" w:name="_Toc409100058"/>
      <w:bookmarkStart w:id="78" w:name="_Toc361324858"/>
      <w:bookmarkStart w:id="79" w:name="_Toc66956563"/>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5"/>
      <w:bookmarkEnd w:id="76"/>
      <w:bookmarkEnd w:id="77"/>
      <w:bookmarkEnd w:id="78"/>
      <w:bookmarkEnd w:id="79"/>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在不平凡的</w:t>
      </w:r>
      <w:r>
        <w:rPr>
          <w:rFonts w:eastAsiaTheme="minorEastAsia"/>
          <w:color w:val="000000" w:themeColor="text1"/>
          <w:szCs w:val="21"/>
        </w:rPr>
        <w:t>2020</w:t>
      </w:r>
      <w:r>
        <w:rPr>
          <w:rFonts w:eastAsiaTheme="minorEastAsia"/>
          <w:color w:val="000000" w:themeColor="text1"/>
          <w:szCs w:val="21"/>
        </w:rPr>
        <w:t>年里，发生的影响最深远的事件莫过于新冠疫情这一全球突发的公共卫生事件。这给全球医药产业界出了一份高难度的考卷。而回望这一年，中国各个细分子行业的龙头企业由于技术、文化、组织和团队的常年沉淀，反而在全球疫情下，转危为机，交出了令人欣喜的答卷。医疗设备和检测，通过产品出口到全球协助抗疫，开拓了许多高端客户；中国第三方检验中心高效地承担了大量的检测任务，多个中和抗体和疫苗的全球外包生产研发订单如火如荼进行，这类国内医疗企业的投资价值提升。</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本报告期上投摩根医疗健康股票份额净值增长率为</w:t>
      </w:r>
      <w:r>
        <w:rPr>
          <w:rFonts w:eastAsiaTheme="minorEastAsia"/>
          <w:color w:val="000000" w:themeColor="text1"/>
          <w:szCs w:val="21"/>
        </w:rPr>
        <w:t>:79.24%</w:t>
      </w:r>
      <w:r>
        <w:rPr>
          <w:rFonts w:eastAsiaTheme="minorEastAsia"/>
          <w:color w:val="000000" w:themeColor="text1"/>
          <w:szCs w:val="21"/>
        </w:rPr>
        <w:t>，同期业绩比较基准收益率为</w:t>
      </w:r>
      <w:r>
        <w:rPr>
          <w:rFonts w:eastAsiaTheme="minorEastAsia"/>
          <w:color w:val="000000" w:themeColor="text1"/>
          <w:szCs w:val="21"/>
        </w:rPr>
        <w:t>:43.41%</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0" w:name="_Toc361324859"/>
      <w:bookmarkStart w:id="81" w:name="_Toc225498259"/>
      <w:bookmarkStart w:id="82" w:name="_Toc409100059"/>
      <w:bookmarkStart w:id="83" w:name="_Toc409100422"/>
      <w:bookmarkStart w:id="84" w:name="_Toc66956564"/>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0"/>
      <w:bookmarkEnd w:id="81"/>
      <w:bookmarkEnd w:id="82"/>
      <w:bookmarkEnd w:id="83"/>
      <w:bookmarkEnd w:id="84"/>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从表面上看，流动性的提升和疫情的冲击使得资本市场的医药公司产生了较好的资本回报。而更重要的是，站在现在的时点，疫情带来的融资创新高使得全球医药产业未来十年都将处在创新迸发的过程中，中国创新企业将有望具备长远的竞争优势。国内一些龙头公司在全球市占率和地位的提升，以及融资能力和在手现金大幅上升之后纷纷加大资产扩张的步伐，未来国内医药龙头公司将有望逐步追上全球龙头。</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整个国内医药创新产业必备的链条里，资金、人才及技术，这些资源目前都相当充足。新药研发的过程中，</w:t>
      </w:r>
      <w:r>
        <w:rPr>
          <w:rFonts w:eastAsiaTheme="minorEastAsia"/>
          <w:color w:val="000000" w:themeColor="text1"/>
          <w:szCs w:val="21"/>
        </w:rPr>
        <w:t>90%</w:t>
      </w:r>
      <w:r>
        <w:rPr>
          <w:rFonts w:eastAsiaTheme="minorEastAsia"/>
          <w:color w:val="000000" w:themeColor="text1"/>
          <w:szCs w:val="21"/>
        </w:rPr>
        <w:t>的资金和时间都在临床端。自从</w:t>
      </w:r>
      <w:r>
        <w:rPr>
          <w:rFonts w:eastAsiaTheme="minorEastAsia"/>
          <w:color w:val="000000" w:themeColor="text1"/>
          <w:szCs w:val="21"/>
        </w:rPr>
        <w:t>2017</w:t>
      </w:r>
      <w:r>
        <w:rPr>
          <w:rFonts w:eastAsiaTheme="minorEastAsia"/>
          <w:color w:val="000000" w:themeColor="text1"/>
          <w:szCs w:val="21"/>
        </w:rPr>
        <w:t>年中国加入</w:t>
      </w:r>
      <w:r>
        <w:rPr>
          <w:rFonts w:eastAsiaTheme="minorEastAsia"/>
          <w:color w:val="000000" w:themeColor="text1"/>
          <w:szCs w:val="21"/>
        </w:rPr>
        <w:t>ICH</w:t>
      </w:r>
      <w:r>
        <w:rPr>
          <w:rFonts w:eastAsiaTheme="minorEastAsia"/>
          <w:color w:val="000000" w:themeColor="text1"/>
          <w:szCs w:val="21"/>
        </w:rPr>
        <w:t>之后，更低成本、更高时效、更多病人的中国临床活动加速了新药的研发进程。在资本、人才及技术浪潮推动下的中国创新药行业未来可期。</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5" w:name="_Toc361324860"/>
      <w:bookmarkStart w:id="86" w:name="_Toc409100060"/>
      <w:bookmarkStart w:id="87" w:name="_Toc247959456"/>
      <w:bookmarkStart w:id="88" w:name="_Toc409100423"/>
      <w:bookmarkStart w:id="89" w:name="_Toc245801806"/>
      <w:bookmarkStart w:id="90" w:name="_Toc66956565"/>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5"/>
      <w:bookmarkEnd w:id="86"/>
      <w:bookmarkEnd w:id="87"/>
      <w:bookmarkEnd w:id="88"/>
      <w:bookmarkEnd w:id="89"/>
      <w:bookmarkEnd w:id="90"/>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1" w:name="_Toc409100061"/>
      <w:bookmarkStart w:id="92" w:name="_Toc361324861"/>
      <w:bookmarkStart w:id="93" w:name="_Toc409100424"/>
      <w:bookmarkStart w:id="94" w:name="_Toc247959457"/>
      <w:bookmarkStart w:id="95" w:name="_Toc225570083"/>
      <w:bookmarkStart w:id="96" w:name="_Toc66956566"/>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1"/>
      <w:bookmarkEnd w:id="92"/>
      <w:bookmarkEnd w:id="93"/>
      <w:bookmarkEnd w:id="94"/>
      <w:bookmarkEnd w:id="95"/>
      <w:bookmarkEnd w:id="9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66956567"/>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7"/>
      <w:bookmarkEnd w:id="98"/>
      <w:bookmarkEnd w:id="99"/>
      <w:bookmarkEnd w:id="100"/>
      <w:bookmarkEnd w:id="101"/>
      <w:bookmarkEnd w:id="10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3" w:name="_Toc409100064"/>
      <w:bookmarkStart w:id="104" w:name="_Toc409100427"/>
      <w:bookmarkStart w:id="105" w:name="_Toc66956568"/>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3"/>
      <w:bookmarkEnd w:id="104"/>
      <w:bookmarkEnd w:id="10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6" w:name="_Toc225498263"/>
      <w:bookmarkStart w:id="107" w:name="_Toc361324864"/>
      <w:bookmarkStart w:id="108" w:name="_Toc409100065"/>
      <w:bookmarkStart w:id="109" w:name="_Toc409100428"/>
      <w:bookmarkStart w:id="110" w:name="_Toc66956569"/>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6"/>
      <w:bookmarkEnd w:id="107"/>
      <w:bookmarkEnd w:id="108"/>
      <w:bookmarkEnd w:id="109"/>
      <w:bookmarkEnd w:id="110"/>
    </w:p>
    <w:p w:rsidR="00EE1E53" w:rsidRDefault="00F13EB3">
      <w:pPr>
        <w:pStyle w:val="2"/>
        <w:spacing w:before="0" w:after="0"/>
        <w:rPr>
          <w:rFonts w:ascii="Times New Roman" w:eastAsiaTheme="minorEastAsia" w:hAnsi="Times New Roman"/>
          <w:color w:val="000000" w:themeColor="text1"/>
          <w:kern w:val="0"/>
          <w:sz w:val="21"/>
          <w:szCs w:val="21"/>
        </w:rPr>
      </w:pPr>
      <w:bookmarkStart w:id="111" w:name="_Toc361324865"/>
      <w:bookmarkStart w:id="112" w:name="_Toc409100429"/>
      <w:bookmarkStart w:id="113" w:name="_Toc409100066"/>
      <w:bookmarkStart w:id="114" w:name="_Toc225498264"/>
      <w:bookmarkStart w:id="115" w:name="_Toc66956570"/>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1"/>
      <w:bookmarkEnd w:id="112"/>
      <w:bookmarkEnd w:id="113"/>
      <w:bookmarkEnd w:id="114"/>
      <w:bookmarkEnd w:id="11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6" w:name="_Toc225498265"/>
      <w:bookmarkStart w:id="117" w:name="_Toc409100067"/>
      <w:bookmarkStart w:id="118" w:name="_Toc409100430"/>
      <w:bookmarkStart w:id="119" w:name="_Toc361324866"/>
      <w:bookmarkStart w:id="120" w:name="_Toc66956571"/>
      <w:r>
        <w:rPr>
          <w:rFonts w:ascii="Times New Roman" w:eastAsiaTheme="minorEastAsia" w:hAnsi="Times New Roman"/>
          <w:color w:val="000000" w:themeColor="text1"/>
          <w:kern w:val="0"/>
          <w:sz w:val="21"/>
          <w:szCs w:val="21"/>
        </w:rPr>
        <w:lastRenderedPageBreak/>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6"/>
      <w:r>
        <w:rPr>
          <w:rFonts w:ascii="Times New Roman" w:eastAsiaTheme="minorEastAsia" w:hAnsi="Times New Roman"/>
          <w:color w:val="000000" w:themeColor="text1"/>
          <w:kern w:val="0"/>
          <w:sz w:val="21"/>
          <w:szCs w:val="21"/>
        </w:rPr>
        <w:t>说明</w:t>
      </w:r>
      <w:bookmarkEnd w:id="117"/>
      <w:bookmarkEnd w:id="118"/>
      <w:bookmarkEnd w:id="119"/>
      <w:bookmarkEnd w:id="120"/>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1" w:name="_Toc409100431"/>
      <w:bookmarkStart w:id="122" w:name="_Toc361324867"/>
      <w:bookmarkStart w:id="123" w:name="_Toc409100068"/>
      <w:bookmarkStart w:id="124" w:name="_Toc225498266"/>
      <w:bookmarkStart w:id="125" w:name="_Toc66956572"/>
      <w:bookmarkStart w:id="126" w:name="_GoBack"/>
      <w:bookmarkEnd w:id="126"/>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1"/>
      <w:bookmarkEnd w:id="122"/>
      <w:bookmarkEnd w:id="123"/>
      <w:bookmarkEnd w:id="124"/>
      <w:bookmarkEnd w:id="12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66956573"/>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(2021)</w:t>
      </w:r>
      <w:r w:rsidRPr="00A73188">
        <w:rPr>
          <w:rFonts w:eastAsiaTheme="minorEastAsia"/>
          <w:color w:val="000000" w:themeColor="text1"/>
          <w:kern w:val="0"/>
          <w:szCs w:val="21"/>
        </w:rPr>
        <w:t>第</w:t>
      </w:r>
      <w:r w:rsidRPr="00A73188">
        <w:rPr>
          <w:rFonts w:eastAsiaTheme="minorEastAsia"/>
          <w:color w:val="000000" w:themeColor="text1"/>
          <w:kern w:val="0"/>
          <w:szCs w:val="21"/>
        </w:rPr>
        <w:t>24673</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上投摩根医疗健康股票型证券投资基金全体基金份额持有人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66956574"/>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E82638" w:rsidRDefault="0026759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我们审计了上投摩根医疗健康股票型证券投资基金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上投摩根医疗健康股票基金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2020</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发布的有关规定及允许的基金行业实务操作编制，公允反映了上投摩根医疗健康股票基金</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2020</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66956575"/>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E82638" w:rsidRDefault="0026759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82638" w:rsidRDefault="00E82638">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按照中国注册会计师职业道德守则，我们独立于上投摩根医疗健康股票基金，并履行了职业道德方面的其他责任。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66956576"/>
      <w:r w:rsidRPr="00A73188">
        <w:rPr>
          <w:rFonts w:ascii="Times New Roman" w:eastAsiaTheme="minorEastAsia" w:hAnsi="Times New Roman"/>
          <w:color w:val="000000" w:themeColor="text1"/>
          <w:kern w:val="0"/>
          <w:sz w:val="21"/>
          <w:szCs w:val="21"/>
        </w:rPr>
        <w:lastRenderedPageBreak/>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上投摩根医疗健康股票基金的基金管理人上投摩根基金管理有限公司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在编制财务报表时，基金管理人管理层负责评估上投摩根医疗健康股票基金的持续经营能力，披露与持续经营相关的事项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，并运用持续经营假设，除非基金管理人管理层计划清算上投摩根医疗健康股票基金、终止运营或别无其他现实的选择。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基金管理人治理层负责监督上投摩根医疗健康股票基金的财务报告过程。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66956577"/>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医疗健康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医疗健康股票基金不能持续经营。</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66956578"/>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66956579"/>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会计主体：上投摩根医疗健康股票型证券投资基金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2020</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2019</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249,204,982.73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96,261,922.54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4,234,969.06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1,687,325.30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604,296.67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192,056.99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435,609,342.00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435,609,342.00</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26,553.87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22,344.44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18,307,782.73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2,332,173.23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1,459,633,584.10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536,105,164.50</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2020</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2019</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14,771,569.39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10,276,820.21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8,008,726.22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1,730,000.09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664,382.12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288,333.34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110,730.34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2,355,666.45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710,193.02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201,646.84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195,236.15</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29,624,036.32</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9,689,267.85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157,239,403.23</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lastRenderedPageBreak/>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1,430,009,547.78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526,415,896.65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1,459,633,584.10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536,105,164.50</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2.5559</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559,497,387.21</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66956580"/>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上投摩根医疗健康股票型证券投资基金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641,795,617.49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273,702,738.04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968,605.19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713,985.84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968,605.19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713,985.84</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476,463,084.07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178,117,024.50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472,585,975.92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175,230,814.99</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3,877,108.15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2,886,209.51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155,565,308.36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91,691,931.06</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8,798,619.87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3,179,796.64</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32,541,966.57</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12,712,918.07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16,754,324.80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7,565,261.11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2,792,387.40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1,260,876.75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12,799,723.79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3,699,833.67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195,530.58</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186,946.54</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609,253,650.92</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260,989,819.97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609,253,650.92</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260,989,819.97</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66956581"/>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上投摩根医疗健康股票型证券投资基金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157,239,403.23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526,415,896.65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w:t>
            </w:r>
            <w:r>
              <w:rPr>
                <w:rFonts w:eastAsiaTheme="minorEastAsia"/>
                <w:color w:val="000000" w:themeColor="text1"/>
                <w:szCs w:val="21"/>
              </w:rPr>
              <w:lastRenderedPageBreak/>
              <w:t>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190,320,893.79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104,019,106.42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294,340,000.21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1,293,849,022.35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1,221,456,320.62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2,515,305,342.97</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-1,103,528,128.56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-1,117,437,214.20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-2,220,965,342.76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1,430,009,547.78</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559,020,043.17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-90,417,918.75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468,602,124.42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260,989,819.97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260,989,819.97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-189,843,549.75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-13,332,497.99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-203,176,047.74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767,634,198.23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104,432,293.46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872,066,491.69</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-957,477,747.98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-117,764,791.45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-1,075,242,539.43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157,239,403.23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526,415,896.65</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lastRenderedPageBreak/>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66956582"/>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上投摩根医疗健康股票型证券投资基金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1648</w:t>
      </w:r>
      <w:r>
        <w:rPr>
          <w:rFonts w:eastAsiaTheme="minorEastAsia"/>
          <w:color w:val="000000" w:themeColor="text1"/>
          <w:szCs w:val="21"/>
        </w:rPr>
        <w:t>号《关于准予上投摩根医疗健康股票型证券投资基金注册的批复》核准，由上投摩根基金管理有限公司依照《中华人民共和国证券投资基金法》和《上投摩根医疗健康股票型证券投资基金基金合同》负责公开募集。本基金为契约型开放式，存续期限不定，首次募集期间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日，首次设立募集不包括认购资金利息共募集</w:t>
      </w:r>
      <w:r>
        <w:rPr>
          <w:rFonts w:eastAsiaTheme="minorEastAsia"/>
          <w:color w:val="000000" w:themeColor="text1"/>
          <w:szCs w:val="21"/>
        </w:rPr>
        <w:t>370,701,754.27</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1182</w:t>
      </w:r>
      <w:r>
        <w:rPr>
          <w:rFonts w:eastAsiaTheme="minorEastAsia"/>
          <w:color w:val="000000" w:themeColor="text1"/>
          <w:szCs w:val="21"/>
        </w:rPr>
        <w:t>号验资报告予以验证。经向中国证监会备案，《上投摩根医疗健康股票型证券投资基金基金合同》于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日正式生效，基金合同生效日的基金份额总额为</w:t>
      </w:r>
      <w:r>
        <w:rPr>
          <w:rFonts w:eastAsiaTheme="minorEastAsia"/>
          <w:color w:val="000000" w:themeColor="text1"/>
          <w:szCs w:val="21"/>
        </w:rPr>
        <w:t>370,810,625.57</w:t>
      </w:r>
      <w:r>
        <w:rPr>
          <w:rFonts w:eastAsiaTheme="minorEastAsia"/>
          <w:color w:val="000000" w:themeColor="text1"/>
          <w:szCs w:val="21"/>
        </w:rPr>
        <w:t>份基金份额，其中认购资金利息折合</w:t>
      </w:r>
      <w:r>
        <w:rPr>
          <w:rFonts w:eastAsiaTheme="minorEastAsia"/>
          <w:color w:val="000000" w:themeColor="text1"/>
          <w:szCs w:val="21"/>
        </w:rPr>
        <w:t>108,871.30</w:t>
      </w:r>
      <w:r>
        <w:rPr>
          <w:rFonts w:eastAsiaTheme="minorEastAsia"/>
          <w:color w:val="000000" w:themeColor="text1"/>
          <w:szCs w:val="21"/>
        </w:rPr>
        <w:t>份基金份额。本基金的基金管理人为上投摩根基金管理有限公司，基金托管人为中国建设银行股份有限公司。</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医疗健康股票型证券投资基金基金合同》的有关规定，本基金的投资范围为具有良好流动性的金融工具，包括国内依法发行上市的股票、债券、货币市场工具、权证、资产支持证券、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须符合中国证监会相关规中国建设银行定</w:t>
      </w:r>
      <w:r>
        <w:rPr>
          <w:rFonts w:eastAsiaTheme="minorEastAsia"/>
          <w:color w:val="000000" w:themeColor="text1"/>
          <w:szCs w:val="21"/>
        </w:rPr>
        <w:t>)</w:t>
      </w:r>
      <w:r>
        <w:rPr>
          <w:rFonts w:eastAsiaTheme="minorEastAsia"/>
          <w:color w:val="000000" w:themeColor="text1"/>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themeColor="text1"/>
          <w:szCs w:val="21"/>
        </w:rPr>
        <w:t>80%-95%</w:t>
      </w:r>
      <w:r>
        <w:rPr>
          <w:rFonts w:eastAsiaTheme="minorEastAsia"/>
          <w:color w:val="000000" w:themeColor="text1"/>
          <w:szCs w:val="21"/>
        </w:rPr>
        <w:t>，其中投资于医疗健康相关行业股票的比例不低于非现金基金资产的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本基金的业绩比较基准为：申银万国医药生物行业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本财务报表由本基金的基金管理人上投摩根基金管理有限公司于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颁布的《证券投资基金会计核算业务指引》、《上投摩根医疗健康股票型证券投资基金基金合同》和在财务报表附注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2020</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2020</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根据本基金的估值原则和中国证监会允许的基金行业估值实务操作，本基金确定以下类别股票投资和债券投资的公允价值时采用的估值方法及其关键假设如下：</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可转换债券、可交换债券和私募债券除外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可转换债券、可交换债券和私募债券除外</w:t>
      </w:r>
      <w:r>
        <w:rPr>
          <w:rFonts w:eastAsiaTheme="minorEastAsia"/>
          <w:color w:val="000000" w:themeColor="text1"/>
          <w:szCs w:val="21"/>
        </w:rPr>
        <w:t>)</w:t>
      </w:r>
      <w:r>
        <w:rPr>
          <w:rFonts w:eastAsiaTheme="minorEastAsia"/>
          <w:color w:val="000000" w:themeColor="text1"/>
          <w:szCs w:val="21"/>
        </w:rPr>
        <w:t>，按照中证指数有限公司所独立提</w:t>
      </w:r>
      <w:r>
        <w:rPr>
          <w:rFonts w:eastAsiaTheme="minorEastAsia"/>
          <w:color w:val="000000" w:themeColor="text1"/>
          <w:szCs w:val="21"/>
        </w:rPr>
        <w:lastRenderedPageBreak/>
        <w:t>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的征收率缴纳增值税。对资管产品在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日前运营过程中发生的增值税应税行为，未缴纳增值税的，不再缴纳；已缴纳增值税的，已纳税额从资管产品管理人以后月份的增值税应纳税额中抵减。</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lastRenderedPageBreak/>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2019</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249,204,982.73</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96,261,922.54</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249,204,982.73</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96,261,922.54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lastRenderedPageBreak/>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975,000,873.04</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1,187,254,999.04</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212,254,126.00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975,000,873.04</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212,254,126.00</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378,920,524.36</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435,609,342.00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56,688,817.64</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378,920,524.36</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435,609,342.00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56,688,817.64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lastRenderedPageBreak/>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2019</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23,855.24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21,411.67</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2,096.27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835.23</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303.27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2.39</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299.09</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95.15</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26,553.87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22,344.44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2,355,666.45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710,193.02</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2,355,666.45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710,193.02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21,646.84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15,236.15</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E82638">
        <w:tc>
          <w:tcPr>
            <w:tcW w:w="2715" w:type="dxa"/>
            <w:vAlign w:val="center"/>
          </w:tcPr>
          <w:p w:rsidR="00E82638" w:rsidRDefault="00267592">
            <w:pPr>
              <w:jc w:val="left"/>
            </w:pPr>
            <w:r>
              <w:rPr>
                <w:rFonts w:eastAsiaTheme="minorEastAsia"/>
                <w:color w:val="000000" w:themeColor="text1"/>
                <w:szCs w:val="21"/>
              </w:rPr>
              <w:t>预提费用</w:t>
            </w:r>
          </w:p>
        </w:tc>
        <w:tc>
          <w:tcPr>
            <w:tcW w:w="3150" w:type="dxa"/>
            <w:vAlign w:val="center"/>
          </w:tcPr>
          <w:p w:rsidR="00E82638" w:rsidRDefault="00267592">
            <w:pPr>
              <w:jc w:val="right"/>
            </w:pPr>
            <w:r>
              <w:rPr>
                <w:rFonts w:eastAsiaTheme="minorEastAsia"/>
                <w:color w:val="000000" w:themeColor="text1"/>
                <w:szCs w:val="21"/>
              </w:rPr>
              <w:t>180,000.00</w:t>
            </w:r>
          </w:p>
        </w:tc>
        <w:tc>
          <w:tcPr>
            <w:tcW w:w="3150" w:type="dxa"/>
            <w:vAlign w:val="center"/>
          </w:tcPr>
          <w:p w:rsidR="00E82638" w:rsidRDefault="00267592">
            <w:pPr>
              <w:jc w:val="right"/>
            </w:pPr>
            <w:r>
              <w:rPr>
                <w:rFonts w:eastAsiaTheme="minorEastAsia"/>
                <w:color w:val="000000" w:themeColor="text1"/>
                <w:szCs w:val="21"/>
              </w:rPr>
              <w:t>180,000.00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201,646.84</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195,236.15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1,293,849,022.35</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1,293,849,022.35</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-1,103,528,128.56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-1,103,528,128.56</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100,761,682.15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56,477,721.08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157,239,403.23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453,688,342.56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155,565,308.36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50,815,255.15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53,203,851.27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104,019,106.42</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719,295,649.00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502,160,671.62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1,221,456,320.62</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-668,480,393.85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-448,956,820.35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-1,117,437,214.20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605,265,279.86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265,246,880.71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903,215.57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688,746.42</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49,147.80</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14,424.97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16,241.82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10,814.45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968,605.19</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713,985.84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4,161,961,312.25</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1,279,555,886.22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3,689,375,336.33</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1,104,325,071.23</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472,585,975.92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175,230,814.99</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spacing w:line="360" w:lineRule="auto"/>
        <w:ind w:firstLineChars="200" w:firstLine="420"/>
        <w:rPr>
          <w:color w:val="000000" w:themeColor="text1"/>
          <w:szCs w:val="21"/>
        </w:rPr>
      </w:pPr>
      <w:r>
        <w:rPr>
          <w:rFonts w:eastAsiaTheme="minorEastAsia" w:hint="eastAsia"/>
          <w:color w:val="000000" w:themeColor="text1"/>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3,877,108.15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2,886,209.51</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3,877,108.15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2,886,209.51</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155,565,308.36</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91,691,931.06</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155,565,308.36</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91,691,931.06</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155,565,308.36</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91,691,931.06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8,397,475.42</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2,626,047.89</w:t>
            </w:r>
          </w:p>
        </w:tc>
      </w:tr>
      <w:tr w:rsidR="00E82638">
        <w:tc>
          <w:tcPr>
            <w:tcW w:w="1984" w:type="dxa"/>
            <w:vAlign w:val="center"/>
          </w:tcPr>
          <w:p w:rsidR="00E82638" w:rsidRDefault="00267592">
            <w:pPr>
              <w:jc w:val="left"/>
            </w:pPr>
            <w:r>
              <w:rPr>
                <w:rFonts w:eastAsiaTheme="minorEastAsia"/>
                <w:color w:val="000000" w:themeColor="text1"/>
                <w:szCs w:val="21"/>
              </w:rPr>
              <w:t>转换费收入</w:t>
            </w:r>
          </w:p>
        </w:tc>
        <w:tc>
          <w:tcPr>
            <w:tcW w:w="3598" w:type="dxa"/>
            <w:vAlign w:val="center"/>
          </w:tcPr>
          <w:p w:rsidR="00E82638" w:rsidRDefault="00267592">
            <w:pPr>
              <w:jc w:val="right"/>
            </w:pPr>
            <w:r>
              <w:rPr>
                <w:rFonts w:eastAsiaTheme="minorEastAsia"/>
                <w:color w:val="000000" w:themeColor="text1"/>
                <w:szCs w:val="21"/>
              </w:rPr>
              <w:t>401,144.45</w:t>
            </w:r>
          </w:p>
        </w:tc>
        <w:tc>
          <w:tcPr>
            <w:tcW w:w="3598" w:type="dxa"/>
            <w:vAlign w:val="center"/>
          </w:tcPr>
          <w:p w:rsidR="00E82638" w:rsidRDefault="00267592">
            <w:pPr>
              <w:jc w:val="right"/>
            </w:pPr>
            <w:r>
              <w:rPr>
                <w:rFonts w:eastAsiaTheme="minorEastAsia"/>
                <w:color w:val="000000" w:themeColor="text1"/>
                <w:szCs w:val="21"/>
              </w:rPr>
              <w:t>553,748.75</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8,798,619.87</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3,179,796.64</w:t>
            </w:r>
          </w:p>
        </w:tc>
      </w:tr>
    </w:tbl>
    <w:p w:rsidR="00E82638" w:rsidRDefault="0026759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82638" w:rsidRDefault="00E82638">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12,799,723.79</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3,699,833.67</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12,799,723.79</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3,699,833.67</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E82638">
        <w:tc>
          <w:tcPr>
            <w:tcW w:w="2855" w:type="dxa"/>
            <w:vAlign w:val="center"/>
          </w:tcPr>
          <w:p w:rsidR="00E82638" w:rsidRDefault="00267592">
            <w:pPr>
              <w:jc w:val="left"/>
            </w:pPr>
            <w:r>
              <w:rPr>
                <w:rFonts w:eastAsiaTheme="minorEastAsia"/>
                <w:color w:val="000000" w:themeColor="text1"/>
                <w:szCs w:val="21"/>
              </w:rPr>
              <w:t>银行费用</w:t>
            </w:r>
          </w:p>
        </w:tc>
        <w:tc>
          <w:tcPr>
            <w:tcW w:w="2893" w:type="dxa"/>
            <w:vAlign w:val="center"/>
          </w:tcPr>
          <w:p w:rsidR="00E82638" w:rsidRDefault="00267592">
            <w:pPr>
              <w:jc w:val="right"/>
            </w:pPr>
            <w:r>
              <w:rPr>
                <w:rFonts w:eastAsiaTheme="minorEastAsia"/>
                <w:color w:val="000000" w:themeColor="text1"/>
                <w:szCs w:val="21"/>
              </w:rPr>
              <w:t>15,530.58</w:t>
            </w:r>
          </w:p>
        </w:tc>
        <w:tc>
          <w:tcPr>
            <w:tcW w:w="3367" w:type="dxa"/>
            <w:vAlign w:val="center"/>
          </w:tcPr>
          <w:p w:rsidR="00E82638" w:rsidRDefault="00267592">
            <w:pPr>
              <w:jc w:val="right"/>
            </w:pPr>
            <w:r>
              <w:rPr>
                <w:rFonts w:eastAsiaTheme="minorEastAsia"/>
                <w:color w:val="000000" w:themeColor="text1"/>
                <w:szCs w:val="21"/>
              </w:rPr>
              <w:t>6,946.54</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195,530.58</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186,946.54</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E82638">
        <w:tc>
          <w:tcPr>
            <w:tcW w:w="5220" w:type="dxa"/>
            <w:vAlign w:val="center"/>
          </w:tcPr>
          <w:p w:rsidR="00E82638" w:rsidRDefault="00267592">
            <w:pPr>
              <w:jc w:val="left"/>
            </w:pPr>
            <w:r>
              <w:rPr>
                <w:rFonts w:eastAsiaTheme="minorEastAsia"/>
                <w:color w:val="000000" w:themeColor="text1"/>
                <w:szCs w:val="21"/>
              </w:rPr>
              <w:t>上投摩根基金管理有限公司</w:t>
            </w:r>
          </w:p>
        </w:tc>
        <w:tc>
          <w:tcPr>
            <w:tcW w:w="3780" w:type="dxa"/>
            <w:vAlign w:val="center"/>
          </w:tcPr>
          <w:p w:rsidR="00E82638" w:rsidRDefault="00267592">
            <w:pPr>
              <w:jc w:val="center"/>
            </w:pPr>
            <w:r>
              <w:rPr>
                <w:rFonts w:eastAsiaTheme="minorEastAsia"/>
                <w:color w:val="000000" w:themeColor="text1"/>
                <w:szCs w:val="21"/>
              </w:rPr>
              <w:t>基金管理人、注册登记机构、基金销售机构</w:t>
            </w:r>
          </w:p>
        </w:tc>
      </w:tr>
      <w:tr w:rsidR="00E82638">
        <w:tc>
          <w:tcPr>
            <w:tcW w:w="5220" w:type="dxa"/>
            <w:vAlign w:val="center"/>
          </w:tcPr>
          <w:p w:rsidR="00E82638" w:rsidRDefault="00267592">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E82638" w:rsidRDefault="00267592">
            <w:pPr>
              <w:jc w:val="center"/>
            </w:pPr>
            <w:r>
              <w:rPr>
                <w:rFonts w:eastAsiaTheme="minorEastAsia"/>
                <w:color w:val="000000" w:themeColor="text1"/>
                <w:szCs w:val="21"/>
              </w:rPr>
              <w:t>基金托管人、基金销售机构</w:t>
            </w:r>
          </w:p>
        </w:tc>
      </w:tr>
      <w:tr w:rsidR="00E82638">
        <w:tc>
          <w:tcPr>
            <w:tcW w:w="5220" w:type="dxa"/>
            <w:vAlign w:val="center"/>
          </w:tcPr>
          <w:p w:rsidR="00E82638" w:rsidRDefault="00267592">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E82638" w:rsidRDefault="00267592">
            <w:pPr>
              <w:jc w:val="center"/>
            </w:pPr>
            <w:r>
              <w:rPr>
                <w:rFonts w:eastAsiaTheme="minorEastAsia"/>
                <w:color w:val="000000" w:themeColor="text1"/>
                <w:szCs w:val="21"/>
              </w:rPr>
              <w:t>基金管理人的股东</w:t>
            </w:r>
          </w:p>
        </w:tc>
      </w:tr>
      <w:tr w:rsidR="00E82638">
        <w:tc>
          <w:tcPr>
            <w:tcW w:w="5220" w:type="dxa"/>
            <w:vAlign w:val="center"/>
          </w:tcPr>
          <w:p w:rsidR="00E82638" w:rsidRDefault="00267592">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E82638" w:rsidRDefault="00267592">
            <w:pPr>
              <w:jc w:val="center"/>
            </w:pPr>
            <w:r>
              <w:rPr>
                <w:rFonts w:eastAsiaTheme="minorEastAsia"/>
                <w:color w:val="000000" w:themeColor="text1"/>
                <w:szCs w:val="21"/>
              </w:rPr>
              <w:t>基金管理人的股东</w:t>
            </w:r>
          </w:p>
        </w:tc>
      </w:tr>
      <w:tr w:rsidR="00E82638">
        <w:tc>
          <w:tcPr>
            <w:tcW w:w="5220" w:type="dxa"/>
            <w:vAlign w:val="center"/>
          </w:tcPr>
          <w:p w:rsidR="00E82638" w:rsidRDefault="00267592">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E82638" w:rsidRDefault="00267592">
            <w:pPr>
              <w:jc w:val="center"/>
            </w:pPr>
            <w:r>
              <w:rPr>
                <w:rFonts w:eastAsiaTheme="minorEastAsia"/>
                <w:color w:val="000000" w:themeColor="text1"/>
                <w:szCs w:val="21"/>
              </w:rPr>
              <w:t>基金管理人的股东上海国际信托有限公司的控股股东、基金销售机构</w:t>
            </w:r>
          </w:p>
        </w:tc>
      </w:tr>
      <w:tr w:rsidR="00E82638">
        <w:tc>
          <w:tcPr>
            <w:tcW w:w="5220" w:type="dxa"/>
            <w:vAlign w:val="center"/>
          </w:tcPr>
          <w:p w:rsidR="00E82638" w:rsidRDefault="00267592">
            <w:pPr>
              <w:jc w:val="left"/>
            </w:pPr>
            <w:r>
              <w:rPr>
                <w:rFonts w:eastAsiaTheme="minorEastAsia"/>
                <w:color w:val="000000" w:themeColor="text1"/>
                <w:szCs w:val="21"/>
              </w:rPr>
              <w:t>尚腾资本管理有限公司</w:t>
            </w:r>
          </w:p>
        </w:tc>
        <w:tc>
          <w:tcPr>
            <w:tcW w:w="3780" w:type="dxa"/>
            <w:vAlign w:val="center"/>
          </w:tcPr>
          <w:p w:rsidR="00E82638" w:rsidRDefault="00267592">
            <w:pPr>
              <w:jc w:val="center"/>
            </w:pPr>
            <w:r>
              <w:rPr>
                <w:rFonts w:eastAsiaTheme="minorEastAsia"/>
                <w:color w:val="000000" w:themeColor="text1"/>
                <w:szCs w:val="21"/>
              </w:rPr>
              <w:t>基金管理人的子公司</w:t>
            </w:r>
          </w:p>
        </w:tc>
      </w:tr>
      <w:tr w:rsidR="00E82638">
        <w:tc>
          <w:tcPr>
            <w:tcW w:w="5220" w:type="dxa"/>
            <w:vAlign w:val="center"/>
          </w:tcPr>
          <w:p w:rsidR="00E82638" w:rsidRDefault="00267592">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E82638" w:rsidRDefault="00267592">
            <w:pPr>
              <w:jc w:val="center"/>
            </w:pPr>
            <w:r>
              <w:rPr>
                <w:rFonts w:eastAsiaTheme="minorEastAsia"/>
                <w:color w:val="000000" w:themeColor="text1"/>
                <w:szCs w:val="21"/>
              </w:rPr>
              <w:t>基金管理人的子公司</w:t>
            </w:r>
          </w:p>
        </w:tc>
      </w:tr>
      <w:tr w:rsidR="00E82638">
        <w:tc>
          <w:tcPr>
            <w:tcW w:w="5220" w:type="dxa"/>
            <w:vAlign w:val="center"/>
          </w:tcPr>
          <w:p w:rsidR="00E82638" w:rsidRDefault="00267592">
            <w:pPr>
              <w:jc w:val="left"/>
            </w:pPr>
            <w:r>
              <w:rPr>
                <w:rFonts w:eastAsiaTheme="minorEastAsia"/>
                <w:color w:val="000000" w:themeColor="text1"/>
                <w:szCs w:val="21"/>
              </w:rPr>
              <w:t>上信资产管理有限公司</w:t>
            </w:r>
          </w:p>
        </w:tc>
        <w:tc>
          <w:tcPr>
            <w:tcW w:w="3780" w:type="dxa"/>
            <w:vAlign w:val="center"/>
          </w:tcPr>
          <w:p w:rsidR="00E82638" w:rsidRDefault="00267592">
            <w:pPr>
              <w:jc w:val="center"/>
            </w:pPr>
            <w:r>
              <w:rPr>
                <w:rFonts w:eastAsiaTheme="minorEastAsia"/>
                <w:color w:val="000000" w:themeColor="text1"/>
                <w:szCs w:val="21"/>
              </w:rPr>
              <w:t>基金管理人的股东上海国际信托有限公司控制的公司</w:t>
            </w:r>
          </w:p>
        </w:tc>
      </w:tr>
      <w:tr w:rsidR="00E82638">
        <w:tc>
          <w:tcPr>
            <w:tcW w:w="5220" w:type="dxa"/>
            <w:vAlign w:val="center"/>
          </w:tcPr>
          <w:p w:rsidR="00E82638" w:rsidRDefault="00267592">
            <w:pPr>
              <w:jc w:val="left"/>
            </w:pPr>
            <w:r>
              <w:rPr>
                <w:rFonts w:eastAsiaTheme="minorEastAsia"/>
                <w:color w:val="000000" w:themeColor="text1"/>
                <w:szCs w:val="21"/>
              </w:rPr>
              <w:t>上海国利货币经纪有限公司</w:t>
            </w:r>
          </w:p>
        </w:tc>
        <w:tc>
          <w:tcPr>
            <w:tcW w:w="3780" w:type="dxa"/>
            <w:vAlign w:val="center"/>
          </w:tcPr>
          <w:p w:rsidR="00E82638" w:rsidRDefault="00267592">
            <w:pPr>
              <w:jc w:val="center"/>
            </w:pPr>
            <w:r>
              <w:rPr>
                <w:rFonts w:eastAsiaTheme="minorEastAsia"/>
                <w:color w:val="000000" w:themeColor="text1"/>
                <w:szCs w:val="21"/>
              </w:rPr>
              <w:t>基金管理人的股东上海国际信托有限公司控制的公司</w:t>
            </w:r>
          </w:p>
        </w:tc>
      </w:tr>
      <w:tr w:rsidR="00E82638">
        <w:tc>
          <w:tcPr>
            <w:tcW w:w="5220" w:type="dxa"/>
            <w:vAlign w:val="center"/>
          </w:tcPr>
          <w:p w:rsidR="00E82638" w:rsidRDefault="00267592">
            <w:pPr>
              <w:jc w:val="left"/>
            </w:pPr>
            <w:r>
              <w:rPr>
                <w:rFonts w:eastAsiaTheme="minorEastAsia"/>
                <w:color w:val="000000" w:themeColor="text1"/>
                <w:szCs w:val="21"/>
              </w:rPr>
              <w:t>J.P. Morgan 8CS Investments (GP) Limited</w:t>
            </w:r>
          </w:p>
        </w:tc>
        <w:tc>
          <w:tcPr>
            <w:tcW w:w="3780" w:type="dxa"/>
            <w:vAlign w:val="center"/>
          </w:tcPr>
          <w:p w:rsidR="00E82638" w:rsidRDefault="00267592">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16,754,324.80</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7,565,261.11</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5,431,969.53</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1,925,602.91</w:t>
            </w:r>
          </w:p>
        </w:tc>
      </w:tr>
    </w:tbl>
    <w:p w:rsidR="00E82638" w:rsidRDefault="0026759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2,792,387.40</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1,260,876.75</w:t>
            </w:r>
          </w:p>
        </w:tc>
      </w:tr>
    </w:tbl>
    <w:p w:rsidR="00E82638" w:rsidRDefault="0026759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注：支付基金托管人中国建设银行的托管费按前一日基金资产净值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lastRenderedPageBreak/>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lastRenderedPageBreak/>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E82638">
        <w:tc>
          <w:tcPr>
            <w:tcW w:w="2268" w:type="dxa"/>
            <w:vAlign w:val="center"/>
          </w:tcPr>
          <w:p w:rsidR="00E82638" w:rsidRDefault="00267592">
            <w:pPr>
              <w:jc w:val="left"/>
            </w:pPr>
            <w:r>
              <w:rPr>
                <w:rFonts w:eastAsiaTheme="minorEastAsia"/>
                <w:color w:val="000000" w:themeColor="text1"/>
                <w:szCs w:val="21"/>
              </w:rPr>
              <w:t>中国建设银行</w:t>
            </w:r>
          </w:p>
        </w:tc>
        <w:tc>
          <w:tcPr>
            <w:tcW w:w="1683" w:type="dxa"/>
            <w:vAlign w:val="center"/>
          </w:tcPr>
          <w:p w:rsidR="00E82638" w:rsidRDefault="00267592">
            <w:pPr>
              <w:jc w:val="right"/>
            </w:pPr>
            <w:r>
              <w:rPr>
                <w:rFonts w:eastAsiaTheme="minorEastAsia"/>
                <w:color w:val="000000" w:themeColor="text1"/>
                <w:szCs w:val="21"/>
              </w:rPr>
              <w:t>249,204,982.73</w:t>
            </w:r>
          </w:p>
        </w:tc>
        <w:tc>
          <w:tcPr>
            <w:tcW w:w="1683" w:type="dxa"/>
            <w:vAlign w:val="center"/>
          </w:tcPr>
          <w:p w:rsidR="00E82638" w:rsidRDefault="00267592">
            <w:pPr>
              <w:jc w:val="right"/>
            </w:pPr>
            <w:r>
              <w:rPr>
                <w:rFonts w:eastAsiaTheme="minorEastAsia"/>
                <w:color w:val="000000" w:themeColor="text1"/>
                <w:szCs w:val="21"/>
              </w:rPr>
              <w:t>903,215.57</w:t>
            </w:r>
          </w:p>
        </w:tc>
        <w:tc>
          <w:tcPr>
            <w:tcW w:w="1683" w:type="dxa"/>
            <w:vAlign w:val="center"/>
          </w:tcPr>
          <w:p w:rsidR="00E82638" w:rsidRDefault="00267592">
            <w:pPr>
              <w:jc w:val="right"/>
            </w:pPr>
            <w:r>
              <w:rPr>
                <w:rFonts w:eastAsiaTheme="minorEastAsia"/>
                <w:color w:val="000000" w:themeColor="text1"/>
                <w:szCs w:val="21"/>
              </w:rPr>
              <w:t>96,261,922.54</w:t>
            </w:r>
          </w:p>
        </w:tc>
        <w:tc>
          <w:tcPr>
            <w:tcW w:w="1683" w:type="dxa"/>
            <w:vAlign w:val="center"/>
          </w:tcPr>
          <w:p w:rsidR="00E82638" w:rsidRDefault="00267592">
            <w:pPr>
              <w:jc w:val="right"/>
            </w:pPr>
            <w:r>
              <w:rPr>
                <w:rFonts w:eastAsiaTheme="minorEastAsia"/>
                <w:color w:val="000000" w:themeColor="text1"/>
                <w:szCs w:val="21"/>
              </w:rPr>
              <w:t>688,746.42</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注：本基金的银行存款由基金托管人中国建设银行保管，按银行同业利率计息。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2020</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E82638">
        <w:tc>
          <w:tcPr>
            <w:tcW w:w="834" w:type="dxa"/>
            <w:vAlign w:val="center"/>
          </w:tcPr>
          <w:p w:rsidR="00E82638" w:rsidRDefault="00267592">
            <w:pPr>
              <w:jc w:val="center"/>
            </w:pPr>
            <w:r>
              <w:rPr>
                <w:rFonts w:eastAsiaTheme="minorEastAsia"/>
                <w:color w:val="000000" w:themeColor="text1"/>
                <w:szCs w:val="21"/>
              </w:rPr>
              <w:t>300886</w:t>
            </w:r>
          </w:p>
        </w:tc>
        <w:tc>
          <w:tcPr>
            <w:tcW w:w="835" w:type="dxa"/>
            <w:vAlign w:val="center"/>
          </w:tcPr>
          <w:p w:rsidR="00E82638" w:rsidRDefault="00267592">
            <w:pPr>
              <w:jc w:val="center"/>
            </w:pPr>
            <w:r>
              <w:rPr>
                <w:rFonts w:eastAsiaTheme="minorEastAsia"/>
                <w:color w:val="000000" w:themeColor="text1"/>
                <w:szCs w:val="21"/>
              </w:rPr>
              <w:t>华业香料</w:t>
            </w:r>
          </w:p>
        </w:tc>
        <w:tc>
          <w:tcPr>
            <w:tcW w:w="834" w:type="dxa"/>
            <w:vAlign w:val="center"/>
          </w:tcPr>
          <w:p w:rsidR="00E82638" w:rsidRDefault="00267592">
            <w:pPr>
              <w:jc w:val="center"/>
            </w:pPr>
            <w:r>
              <w:rPr>
                <w:rFonts w:eastAsiaTheme="minorEastAsia"/>
                <w:color w:val="000000" w:themeColor="text1"/>
                <w:szCs w:val="21"/>
              </w:rPr>
              <w:t>2020-09-08</w:t>
            </w:r>
          </w:p>
        </w:tc>
        <w:tc>
          <w:tcPr>
            <w:tcW w:w="835" w:type="dxa"/>
            <w:vAlign w:val="center"/>
          </w:tcPr>
          <w:p w:rsidR="00E82638" w:rsidRDefault="00267592">
            <w:pPr>
              <w:jc w:val="center"/>
            </w:pPr>
            <w:r>
              <w:rPr>
                <w:rFonts w:eastAsiaTheme="minorEastAsia"/>
                <w:color w:val="000000" w:themeColor="text1"/>
                <w:szCs w:val="21"/>
              </w:rPr>
              <w:t>2021-03-16</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18.59</w:t>
            </w:r>
          </w:p>
        </w:tc>
        <w:tc>
          <w:tcPr>
            <w:tcW w:w="834" w:type="dxa"/>
            <w:vAlign w:val="center"/>
          </w:tcPr>
          <w:p w:rsidR="00E82638" w:rsidRDefault="00267592">
            <w:pPr>
              <w:jc w:val="right"/>
            </w:pPr>
            <w:r>
              <w:rPr>
                <w:rFonts w:eastAsiaTheme="minorEastAsia"/>
                <w:color w:val="000000" w:themeColor="text1"/>
                <w:szCs w:val="21"/>
              </w:rPr>
              <w:t>45.67</w:t>
            </w:r>
          </w:p>
        </w:tc>
        <w:tc>
          <w:tcPr>
            <w:tcW w:w="835" w:type="dxa"/>
            <w:vAlign w:val="center"/>
          </w:tcPr>
          <w:p w:rsidR="00E82638" w:rsidRDefault="00267592">
            <w:pPr>
              <w:jc w:val="right"/>
            </w:pPr>
            <w:r>
              <w:rPr>
                <w:rFonts w:eastAsiaTheme="minorEastAsia"/>
                <w:color w:val="000000" w:themeColor="text1"/>
                <w:szCs w:val="21"/>
              </w:rPr>
              <w:t>147.00</w:t>
            </w:r>
          </w:p>
        </w:tc>
        <w:tc>
          <w:tcPr>
            <w:tcW w:w="834" w:type="dxa"/>
            <w:vAlign w:val="center"/>
          </w:tcPr>
          <w:p w:rsidR="00E82638" w:rsidRDefault="00267592">
            <w:pPr>
              <w:jc w:val="right"/>
            </w:pPr>
            <w:r>
              <w:rPr>
                <w:rFonts w:eastAsiaTheme="minorEastAsia"/>
                <w:color w:val="000000" w:themeColor="text1"/>
                <w:szCs w:val="21"/>
              </w:rPr>
              <w:t>2,732.73</w:t>
            </w:r>
          </w:p>
        </w:tc>
        <w:tc>
          <w:tcPr>
            <w:tcW w:w="835" w:type="dxa"/>
            <w:vAlign w:val="center"/>
          </w:tcPr>
          <w:p w:rsidR="00E82638" w:rsidRDefault="00267592">
            <w:pPr>
              <w:jc w:val="right"/>
            </w:pPr>
            <w:r>
              <w:rPr>
                <w:rFonts w:eastAsiaTheme="minorEastAsia"/>
                <w:color w:val="000000" w:themeColor="text1"/>
                <w:szCs w:val="21"/>
              </w:rPr>
              <w:t>6,713.49</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300887</w:t>
            </w:r>
          </w:p>
        </w:tc>
        <w:tc>
          <w:tcPr>
            <w:tcW w:w="835" w:type="dxa"/>
            <w:vAlign w:val="center"/>
          </w:tcPr>
          <w:p w:rsidR="00E82638" w:rsidRDefault="00267592">
            <w:pPr>
              <w:jc w:val="center"/>
            </w:pPr>
            <w:r>
              <w:rPr>
                <w:rFonts w:eastAsiaTheme="minorEastAsia"/>
                <w:color w:val="000000" w:themeColor="text1"/>
                <w:szCs w:val="21"/>
              </w:rPr>
              <w:t>谱尼测试</w:t>
            </w:r>
          </w:p>
        </w:tc>
        <w:tc>
          <w:tcPr>
            <w:tcW w:w="834" w:type="dxa"/>
            <w:vAlign w:val="center"/>
          </w:tcPr>
          <w:p w:rsidR="00E82638" w:rsidRDefault="00267592">
            <w:pPr>
              <w:jc w:val="center"/>
            </w:pPr>
            <w:r>
              <w:rPr>
                <w:rFonts w:eastAsiaTheme="minorEastAsia"/>
                <w:color w:val="000000" w:themeColor="text1"/>
                <w:szCs w:val="21"/>
              </w:rPr>
              <w:t>2020-09-09</w:t>
            </w:r>
          </w:p>
        </w:tc>
        <w:tc>
          <w:tcPr>
            <w:tcW w:w="835" w:type="dxa"/>
            <w:vAlign w:val="center"/>
          </w:tcPr>
          <w:p w:rsidR="00E82638" w:rsidRDefault="00267592">
            <w:pPr>
              <w:jc w:val="center"/>
            </w:pPr>
            <w:r>
              <w:rPr>
                <w:rFonts w:eastAsiaTheme="minorEastAsia"/>
                <w:color w:val="000000" w:themeColor="text1"/>
                <w:szCs w:val="21"/>
              </w:rPr>
              <w:t>2021-03-16</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44.47</w:t>
            </w:r>
          </w:p>
        </w:tc>
        <w:tc>
          <w:tcPr>
            <w:tcW w:w="834" w:type="dxa"/>
            <w:vAlign w:val="center"/>
          </w:tcPr>
          <w:p w:rsidR="00E82638" w:rsidRDefault="00267592">
            <w:pPr>
              <w:jc w:val="right"/>
            </w:pPr>
            <w:r>
              <w:rPr>
                <w:rFonts w:eastAsiaTheme="minorEastAsia"/>
                <w:color w:val="000000" w:themeColor="text1"/>
                <w:szCs w:val="21"/>
              </w:rPr>
              <w:t>74.52</w:t>
            </w:r>
          </w:p>
        </w:tc>
        <w:tc>
          <w:tcPr>
            <w:tcW w:w="835" w:type="dxa"/>
            <w:vAlign w:val="center"/>
          </w:tcPr>
          <w:p w:rsidR="00E82638" w:rsidRDefault="00267592">
            <w:pPr>
              <w:jc w:val="right"/>
            </w:pPr>
            <w:r>
              <w:rPr>
                <w:rFonts w:eastAsiaTheme="minorEastAsia"/>
                <w:color w:val="000000" w:themeColor="text1"/>
                <w:szCs w:val="21"/>
              </w:rPr>
              <w:t>210.00</w:t>
            </w:r>
          </w:p>
        </w:tc>
        <w:tc>
          <w:tcPr>
            <w:tcW w:w="834" w:type="dxa"/>
            <w:vAlign w:val="center"/>
          </w:tcPr>
          <w:p w:rsidR="00E82638" w:rsidRDefault="00267592">
            <w:pPr>
              <w:jc w:val="right"/>
            </w:pPr>
            <w:r>
              <w:rPr>
                <w:rFonts w:eastAsiaTheme="minorEastAsia"/>
                <w:color w:val="000000" w:themeColor="text1"/>
                <w:szCs w:val="21"/>
              </w:rPr>
              <w:t>9,338.70</w:t>
            </w:r>
          </w:p>
        </w:tc>
        <w:tc>
          <w:tcPr>
            <w:tcW w:w="835" w:type="dxa"/>
            <w:vAlign w:val="center"/>
          </w:tcPr>
          <w:p w:rsidR="00E82638" w:rsidRDefault="00267592">
            <w:pPr>
              <w:jc w:val="right"/>
            </w:pPr>
            <w:r>
              <w:rPr>
                <w:rFonts w:eastAsiaTheme="minorEastAsia"/>
                <w:color w:val="000000" w:themeColor="text1"/>
                <w:szCs w:val="21"/>
              </w:rPr>
              <w:t>15,649.20</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300890</w:t>
            </w:r>
          </w:p>
        </w:tc>
        <w:tc>
          <w:tcPr>
            <w:tcW w:w="835" w:type="dxa"/>
            <w:vAlign w:val="center"/>
          </w:tcPr>
          <w:p w:rsidR="00E82638" w:rsidRDefault="00267592">
            <w:pPr>
              <w:jc w:val="center"/>
            </w:pPr>
            <w:r>
              <w:rPr>
                <w:rFonts w:eastAsiaTheme="minorEastAsia"/>
                <w:color w:val="000000" w:themeColor="text1"/>
                <w:szCs w:val="21"/>
              </w:rPr>
              <w:t>翔丰华</w:t>
            </w:r>
          </w:p>
        </w:tc>
        <w:tc>
          <w:tcPr>
            <w:tcW w:w="834" w:type="dxa"/>
            <w:vAlign w:val="center"/>
          </w:tcPr>
          <w:p w:rsidR="00E82638" w:rsidRDefault="00267592">
            <w:pPr>
              <w:jc w:val="center"/>
            </w:pPr>
            <w:r>
              <w:rPr>
                <w:rFonts w:eastAsiaTheme="minorEastAsia"/>
                <w:color w:val="000000" w:themeColor="text1"/>
                <w:szCs w:val="21"/>
              </w:rPr>
              <w:t>2020-09-10</w:t>
            </w:r>
          </w:p>
        </w:tc>
        <w:tc>
          <w:tcPr>
            <w:tcW w:w="835" w:type="dxa"/>
            <w:vAlign w:val="center"/>
          </w:tcPr>
          <w:p w:rsidR="00E82638" w:rsidRDefault="00267592">
            <w:pPr>
              <w:jc w:val="center"/>
            </w:pPr>
            <w:r>
              <w:rPr>
                <w:rFonts w:eastAsiaTheme="minorEastAsia"/>
                <w:color w:val="000000" w:themeColor="text1"/>
                <w:szCs w:val="21"/>
              </w:rPr>
              <w:t>2021-03-18</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14.69</w:t>
            </w:r>
          </w:p>
        </w:tc>
        <w:tc>
          <w:tcPr>
            <w:tcW w:w="834" w:type="dxa"/>
            <w:vAlign w:val="center"/>
          </w:tcPr>
          <w:p w:rsidR="00E82638" w:rsidRDefault="00267592">
            <w:pPr>
              <w:jc w:val="right"/>
            </w:pPr>
            <w:r>
              <w:rPr>
                <w:rFonts w:eastAsiaTheme="minorEastAsia"/>
                <w:color w:val="000000" w:themeColor="text1"/>
                <w:szCs w:val="21"/>
              </w:rPr>
              <w:t>48.85</w:t>
            </w:r>
          </w:p>
        </w:tc>
        <w:tc>
          <w:tcPr>
            <w:tcW w:w="835" w:type="dxa"/>
            <w:vAlign w:val="center"/>
          </w:tcPr>
          <w:p w:rsidR="00E82638" w:rsidRDefault="00267592">
            <w:pPr>
              <w:jc w:val="right"/>
            </w:pPr>
            <w:r>
              <w:rPr>
                <w:rFonts w:eastAsiaTheme="minorEastAsia"/>
                <w:color w:val="000000" w:themeColor="text1"/>
                <w:szCs w:val="21"/>
              </w:rPr>
              <w:t>286.00</w:t>
            </w:r>
          </w:p>
        </w:tc>
        <w:tc>
          <w:tcPr>
            <w:tcW w:w="834" w:type="dxa"/>
            <w:vAlign w:val="center"/>
          </w:tcPr>
          <w:p w:rsidR="00E82638" w:rsidRDefault="00267592">
            <w:pPr>
              <w:jc w:val="right"/>
            </w:pPr>
            <w:r>
              <w:rPr>
                <w:rFonts w:eastAsiaTheme="minorEastAsia"/>
                <w:color w:val="000000" w:themeColor="text1"/>
                <w:szCs w:val="21"/>
              </w:rPr>
              <w:t>4,201.34</w:t>
            </w:r>
          </w:p>
        </w:tc>
        <w:tc>
          <w:tcPr>
            <w:tcW w:w="835" w:type="dxa"/>
            <w:vAlign w:val="center"/>
          </w:tcPr>
          <w:p w:rsidR="00E82638" w:rsidRDefault="00267592">
            <w:pPr>
              <w:jc w:val="right"/>
            </w:pPr>
            <w:r>
              <w:rPr>
                <w:rFonts w:eastAsiaTheme="minorEastAsia"/>
                <w:color w:val="000000" w:themeColor="text1"/>
                <w:szCs w:val="21"/>
              </w:rPr>
              <w:t>13,971.10</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30089</w:t>
            </w:r>
            <w:r>
              <w:rPr>
                <w:rFonts w:eastAsiaTheme="minorEastAsia"/>
                <w:color w:val="000000" w:themeColor="text1"/>
                <w:szCs w:val="21"/>
              </w:rPr>
              <w:lastRenderedPageBreak/>
              <w:t>1</w:t>
            </w:r>
          </w:p>
        </w:tc>
        <w:tc>
          <w:tcPr>
            <w:tcW w:w="835" w:type="dxa"/>
            <w:vAlign w:val="center"/>
          </w:tcPr>
          <w:p w:rsidR="00E82638" w:rsidRDefault="00267592">
            <w:pPr>
              <w:jc w:val="center"/>
            </w:pPr>
            <w:r>
              <w:rPr>
                <w:rFonts w:eastAsiaTheme="minorEastAsia"/>
                <w:color w:val="000000" w:themeColor="text1"/>
                <w:szCs w:val="21"/>
              </w:rPr>
              <w:lastRenderedPageBreak/>
              <w:t>惠云</w:t>
            </w:r>
            <w:r>
              <w:rPr>
                <w:rFonts w:eastAsiaTheme="minorEastAsia"/>
                <w:color w:val="000000" w:themeColor="text1"/>
                <w:szCs w:val="21"/>
              </w:rPr>
              <w:lastRenderedPageBreak/>
              <w:t>钛业</w:t>
            </w:r>
          </w:p>
        </w:tc>
        <w:tc>
          <w:tcPr>
            <w:tcW w:w="834" w:type="dxa"/>
            <w:vAlign w:val="center"/>
          </w:tcPr>
          <w:p w:rsidR="00E82638" w:rsidRDefault="00267592">
            <w:pPr>
              <w:jc w:val="center"/>
            </w:pPr>
            <w:r>
              <w:rPr>
                <w:rFonts w:eastAsiaTheme="minorEastAsia"/>
                <w:color w:val="000000" w:themeColor="text1"/>
                <w:szCs w:val="21"/>
              </w:rPr>
              <w:lastRenderedPageBreak/>
              <w:t>2020-0</w:t>
            </w:r>
            <w:r>
              <w:rPr>
                <w:rFonts w:eastAsiaTheme="minorEastAsia"/>
                <w:color w:val="000000" w:themeColor="text1"/>
                <w:szCs w:val="21"/>
              </w:rPr>
              <w:lastRenderedPageBreak/>
              <w:t>9-10</w:t>
            </w:r>
          </w:p>
        </w:tc>
        <w:tc>
          <w:tcPr>
            <w:tcW w:w="835" w:type="dxa"/>
            <w:vAlign w:val="center"/>
          </w:tcPr>
          <w:p w:rsidR="00E82638" w:rsidRDefault="00267592">
            <w:pPr>
              <w:jc w:val="center"/>
            </w:pPr>
            <w:r>
              <w:rPr>
                <w:rFonts w:eastAsiaTheme="minorEastAsia"/>
                <w:color w:val="000000" w:themeColor="text1"/>
                <w:szCs w:val="21"/>
              </w:rPr>
              <w:lastRenderedPageBreak/>
              <w:t>2021-0</w:t>
            </w:r>
            <w:r>
              <w:rPr>
                <w:rFonts w:eastAsiaTheme="minorEastAsia"/>
                <w:color w:val="000000" w:themeColor="text1"/>
                <w:szCs w:val="21"/>
              </w:rPr>
              <w:lastRenderedPageBreak/>
              <w:t>3-17</w:t>
            </w:r>
          </w:p>
        </w:tc>
        <w:tc>
          <w:tcPr>
            <w:tcW w:w="834" w:type="dxa"/>
            <w:vAlign w:val="center"/>
          </w:tcPr>
          <w:p w:rsidR="00E82638" w:rsidRDefault="00267592">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E82638" w:rsidRDefault="00267592">
            <w:pPr>
              <w:jc w:val="right"/>
            </w:pPr>
            <w:r>
              <w:rPr>
                <w:rFonts w:eastAsiaTheme="minorEastAsia"/>
                <w:color w:val="000000" w:themeColor="text1"/>
                <w:szCs w:val="21"/>
              </w:rPr>
              <w:lastRenderedPageBreak/>
              <w:t>3.64</w:t>
            </w:r>
          </w:p>
        </w:tc>
        <w:tc>
          <w:tcPr>
            <w:tcW w:w="834" w:type="dxa"/>
            <w:vAlign w:val="center"/>
          </w:tcPr>
          <w:p w:rsidR="00E82638" w:rsidRDefault="00267592">
            <w:pPr>
              <w:jc w:val="right"/>
            </w:pPr>
            <w:r>
              <w:rPr>
                <w:rFonts w:eastAsiaTheme="minorEastAsia"/>
                <w:color w:val="000000" w:themeColor="text1"/>
                <w:szCs w:val="21"/>
              </w:rPr>
              <w:t>16.40</w:t>
            </w:r>
          </w:p>
        </w:tc>
        <w:tc>
          <w:tcPr>
            <w:tcW w:w="835" w:type="dxa"/>
            <w:vAlign w:val="center"/>
          </w:tcPr>
          <w:p w:rsidR="00E82638" w:rsidRDefault="00267592">
            <w:pPr>
              <w:jc w:val="right"/>
            </w:pPr>
            <w:r>
              <w:rPr>
                <w:rFonts w:eastAsiaTheme="minorEastAsia"/>
                <w:color w:val="000000" w:themeColor="text1"/>
                <w:szCs w:val="21"/>
              </w:rPr>
              <w:t>1,143.</w:t>
            </w:r>
            <w:r>
              <w:rPr>
                <w:rFonts w:eastAsiaTheme="minorEastAsia"/>
                <w:color w:val="000000" w:themeColor="text1"/>
                <w:szCs w:val="21"/>
              </w:rPr>
              <w:lastRenderedPageBreak/>
              <w:t>00</w:t>
            </w:r>
          </w:p>
        </w:tc>
        <w:tc>
          <w:tcPr>
            <w:tcW w:w="834" w:type="dxa"/>
            <w:vAlign w:val="center"/>
          </w:tcPr>
          <w:p w:rsidR="00E82638" w:rsidRDefault="00267592">
            <w:pPr>
              <w:jc w:val="right"/>
            </w:pPr>
            <w:r>
              <w:rPr>
                <w:rFonts w:eastAsiaTheme="minorEastAsia"/>
                <w:color w:val="000000" w:themeColor="text1"/>
                <w:szCs w:val="21"/>
              </w:rPr>
              <w:lastRenderedPageBreak/>
              <w:t>4,160.</w:t>
            </w:r>
            <w:r>
              <w:rPr>
                <w:rFonts w:eastAsiaTheme="minorEastAsia"/>
                <w:color w:val="000000" w:themeColor="text1"/>
                <w:szCs w:val="21"/>
              </w:rPr>
              <w:lastRenderedPageBreak/>
              <w:t>52</w:t>
            </w:r>
          </w:p>
        </w:tc>
        <w:tc>
          <w:tcPr>
            <w:tcW w:w="835" w:type="dxa"/>
            <w:vAlign w:val="center"/>
          </w:tcPr>
          <w:p w:rsidR="00E82638" w:rsidRDefault="00267592">
            <w:pPr>
              <w:jc w:val="right"/>
            </w:pPr>
            <w:r>
              <w:rPr>
                <w:rFonts w:eastAsiaTheme="minorEastAsia"/>
                <w:color w:val="000000" w:themeColor="text1"/>
                <w:szCs w:val="21"/>
              </w:rPr>
              <w:lastRenderedPageBreak/>
              <w:t>18,745</w:t>
            </w:r>
            <w:r>
              <w:rPr>
                <w:rFonts w:eastAsiaTheme="minorEastAsia"/>
                <w:color w:val="000000" w:themeColor="text1"/>
                <w:szCs w:val="21"/>
              </w:rPr>
              <w:lastRenderedPageBreak/>
              <w:t>.20</w:t>
            </w:r>
          </w:p>
        </w:tc>
        <w:tc>
          <w:tcPr>
            <w:tcW w:w="835" w:type="dxa"/>
            <w:vAlign w:val="center"/>
          </w:tcPr>
          <w:p w:rsidR="00E82638" w:rsidRDefault="00267592">
            <w:pPr>
              <w:jc w:val="left"/>
            </w:pPr>
            <w:r>
              <w:rPr>
                <w:rFonts w:eastAsiaTheme="minorEastAsia"/>
                <w:color w:val="000000" w:themeColor="text1"/>
                <w:szCs w:val="21"/>
              </w:rPr>
              <w:lastRenderedPageBreak/>
              <w:t>-</w:t>
            </w:r>
          </w:p>
        </w:tc>
      </w:tr>
      <w:tr w:rsidR="00E82638">
        <w:tc>
          <w:tcPr>
            <w:tcW w:w="834" w:type="dxa"/>
            <w:vAlign w:val="center"/>
          </w:tcPr>
          <w:p w:rsidR="00E82638" w:rsidRDefault="00267592">
            <w:pPr>
              <w:jc w:val="center"/>
            </w:pPr>
            <w:r>
              <w:rPr>
                <w:rFonts w:eastAsiaTheme="minorEastAsia"/>
                <w:color w:val="000000" w:themeColor="text1"/>
                <w:szCs w:val="21"/>
              </w:rPr>
              <w:t>300892</w:t>
            </w:r>
          </w:p>
        </w:tc>
        <w:tc>
          <w:tcPr>
            <w:tcW w:w="835" w:type="dxa"/>
            <w:vAlign w:val="center"/>
          </w:tcPr>
          <w:p w:rsidR="00E82638" w:rsidRDefault="00267592">
            <w:pPr>
              <w:jc w:val="center"/>
            </w:pPr>
            <w:r>
              <w:rPr>
                <w:rFonts w:eastAsiaTheme="minorEastAsia"/>
                <w:color w:val="000000" w:themeColor="text1"/>
                <w:szCs w:val="21"/>
              </w:rPr>
              <w:t>品渥食品</w:t>
            </w:r>
          </w:p>
        </w:tc>
        <w:tc>
          <w:tcPr>
            <w:tcW w:w="834" w:type="dxa"/>
            <w:vAlign w:val="center"/>
          </w:tcPr>
          <w:p w:rsidR="00E82638" w:rsidRDefault="00267592">
            <w:pPr>
              <w:jc w:val="center"/>
            </w:pPr>
            <w:r>
              <w:rPr>
                <w:rFonts w:eastAsiaTheme="minorEastAsia"/>
                <w:color w:val="000000" w:themeColor="text1"/>
                <w:szCs w:val="21"/>
              </w:rPr>
              <w:t>2020-09-11</w:t>
            </w:r>
          </w:p>
        </w:tc>
        <w:tc>
          <w:tcPr>
            <w:tcW w:w="835" w:type="dxa"/>
            <w:vAlign w:val="center"/>
          </w:tcPr>
          <w:p w:rsidR="00E82638" w:rsidRDefault="00267592">
            <w:pPr>
              <w:jc w:val="center"/>
            </w:pPr>
            <w:r>
              <w:rPr>
                <w:rFonts w:eastAsiaTheme="minorEastAsia"/>
                <w:color w:val="000000" w:themeColor="text1"/>
                <w:szCs w:val="21"/>
              </w:rPr>
              <w:t>2021-03-</w:t>
            </w:r>
            <w:r w:rsidR="008D105F">
              <w:rPr>
                <w:rFonts w:eastAsiaTheme="minorEastAsia"/>
                <w:color w:val="000000" w:themeColor="text1"/>
                <w:szCs w:val="21"/>
              </w:rPr>
              <w:t>30</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26.66</w:t>
            </w:r>
          </w:p>
        </w:tc>
        <w:tc>
          <w:tcPr>
            <w:tcW w:w="834" w:type="dxa"/>
            <w:vAlign w:val="center"/>
          </w:tcPr>
          <w:p w:rsidR="00E82638" w:rsidRDefault="00267592">
            <w:pPr>
              <w:jc w:val="right"/>
            </w:pPr>
            <w:r>
              <w:rPr>
                <w:rFonts w:eastAsiaTheme="minorEastAsia"/>
                <w:color w:val="000000" w:themeColor="text1"/>
                <w:szCs w:val="21"/>
              </w:rPr>
              <w:t>60.01</w:t>
            </w:r>
          </w:p>
        </w:tc>
        <w:tc>
          <w:tcPr>
            <w:tcW w:w="835" w:type="dxa"/>
            <w:vAlign w:val="center"/>
          </w:tcPr>
          <w:p w:rsidR="00E82638" w:rsidRDefault="00267592">
            <w:pPr>
              <w:jc w:val="right"/>
            </w:pPr>
            <w:r>
              <w:rPr>
                <w:rFonts w:eastAsiaTheme="minorEastAsia"/>
                <w:color w:val="000000" w:themeColor="text1"/>
                <w:szCs w:val="21"/>
              </w:rPr>
              <w:t>272.00</w:t>
            </w:r>
          </w:p>
        </w:tc>
        <w:tc>
          <w:tcPr>
            <w:tcW w:w="834" w:type="dxa"/>
            <w:vAlign w:val="center"/>
          </w:tcPr>
          <w:p w:rsidR="00E82638" w:rsidRDefault="00267592">
            <w:pPr>
              <w:jc w:val="right"/>
            </w:pPr>
            <w:r>
              <w:rPr>
                <w:rFonts w:eastAsiaTheme="minorEastAsia"/>
                <w:color w:val="000000" w:themeColor="text1"/>
                <w:szCs w:val="21"/>
              </w:rPr>
              <w:t>7,251.52</w:t>
            </w:r>
          </w:p>
        </w:tc>
        <w:tc>
          <w:tcPr>
            <w:tcW w:w="835" w:type="dxa"/>
            <w:vAlign w:val="center"/>
          </w:tcPr>
          <w:p w:rsidR="00E82638" w:rsidRDefault="00267592">
            <w:pPr>
              <w:jc w:val="right"/>
            </w:pPr>
            <w:r>
              <w:rPr>
                <w:rFonts w:eastAsiaTheme="minorEastAsia"/>
                <w:color w:val="000000" w:themeColor="text1"/>
                <w:szCs w:val="21"/>
              </w:rPr>
              <w:t>16,322.72</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300893</w:t>
            </w:r>
          </w:p>
        </w:tc>
        <w:tc>
          <w:tcPr>
            <w:tcW w:w="835" w:type="dxa"/>
            <w:vAlign w:val="center"/>
          </w:tcPr>
          <w:p w:rsidR="00E82638" w:rsidRDefault="00267592">
            <w:pPr>
              <w:jc w:val="center"/>
            </w:pPr>
            <w:r>
              <w:rPr>
                <w:rFonts w:eastAsiaTheme="minorEastAsia"/>
                <w:color w:val="000000" w:themeColor="text1"/>
                <w:szCs w:val="21"/>
              </w:rPr>
              <w:t>松原股份</w:t>
            </w:r>
          </w:p>
        </w:tc>
        <w:tc>
          <w:tcPr>
            <w:tcW w:w="834" w:type="dxa"/>
            <w:vAlign w:val="center"/>
          </w:tcPr>
          <w:p w:rsidR="00E82638" w:rsidRDefault="00267592">
            <w:pPr>
              <w:jc w:val="center"/>
            </w:pPr>
            <w:r>
              <w:rPr>
                <w:rFonts w:eastAsiaTheme="minorEastAsia"/>
                <w:color w:val="000000" w:themeColor="text1"/>
                <w:szCs w:val="21"/>
              </w:rPr>
              <w:t>2020-09-17</w:t>
            </w:r>
          </w:p>
        </w:tc>
        <w:tc>
          <w:tcPr>
            <w:tcW w:w="835" w:type="dxa"/>
            <w:vAlign w:val="center"/>
          </w:tcPr>
          <w:p w:rsidR="00E82638" w:rsidRDefault="00267592">
            <w:pPr>
              <w:jc w:val="center"/>
            </w:pPr>
            <w:r>
              <w:rPr>
                <w:rFonts w:eastAsiaTheme="minorEastAsia"/>
                <w:color w:val="000000" w:themeColor="text1"/>
                <w:szCs w:val="21"/>
              </w:rPr>
              <w:t>2021-03-24</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13.47</w:t>
            </w:r>
          </w:p>
        </w:tc>
        <w:tc>
          <w:tcPr>
            <w:tcW w:w="834" w:type="dxa"/>
            <w:vAlign w:val="center"/>
          </w:tcPr>
          <w:p w:rsidR="00E82638" w:rsidRDefault="00267592">
            <w:pPr>
              <w:jc w:val="right"/>
            </w:pPr>
            <w:r>
              <w:rPr>
                <w:rFonts w:eastAsiaTheme="minorEastAsia"/>
                <w:color w:val="000000" w:themeColor="text1"/>
                <w:szCs w:val="21"/>
              </w:rPr>
              <w:t>35.08</w:t>
            </w:r>
          </w:p>
        </w:tc>
        <w:tc>
          <w:tcPr>
            <w:tcW w:w="835" w:type="dxa"/>
            <w:vAlign w:val="center"/>
          </w:tcPr>
          <w:p w:rsidR="00E82638" w:rsidRDefault="00267592">
            <w:pPr>
              <w:jc w:val="right"/>
            </w:pPr>
            <w:r>
              <w:rPr>
                <w:rFonts w:eastAsiaTheme="minorEastAsia"/>
                <w:color w:val="000000" w:themeColor="text1"/>
                <w:szCs w:val="21"/>
              </w:rPr>
              <w:t>276.00</w:t>
            </w:r>
          </w:p>
        </w:tc>
        <w:tc>
          <w:tcPr>
            <w:tcW w:w="834" w:type="dxa"/>
            <w:vAlign w:val="center"/>
          </w:tcPr>
          <w:p w:rsidR="00E82638" w:rsidRDefault="00267592">
            <w:pPr>
              <w:jc w:val="right"/>
            </w:pPr>
            <w:r>
              <w:rPr>
                <w:rFonts w:eastAsiaTheme="minorEastAsia"/>
                <w:color w:val="000000" w:themeColor="text1"/>
                <w:szCs w:val="21"/>
              </w:rPr>
              <w:t>3,717.72</w:t>
            </w:r>
          </w:p>
        </w:tc>
        <w:tc>
          <w:tcPr>
            <w:tcW w:w="835" w:type="dxa"/>
            <w:vAlign w:val="center"/>
          </w:tcPr>
          <w:p w:rsidR="00E82638" w:rsidRDefault="00267592">
            <w:pPr>
              <w:jc w:val="right"/>
            </w:pPr>
            <w:r>
              <w:rPr>
                <w:rFonts w:eastAsiaTheme="minorEastAsia"/>
                <w:color w:val="000000" w:themeColor="text1"/>
                <w:szCs w:val="21"/>
              </w:rPr>
              <w:t>9,682.08</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300894</w:t>
            </w:r>
          </w:p>
        </w:tc>
        <w:tc>
          <w:tcPr>
            <w:tcW w:w="835" w:type="dxa"/>
            <w:vAlign w:val="center"/>
          </w:tcPr>
          <w:p w:rsidR="00E82638" w:rsidRDefault="00267592">
            <w:pPr>
              <w:jc w:val="center"/>
            </w:pPr>
            <w:r>
              <w:rPr>
                <w:rFonts w:eastAsiaTheme="minorEastAsia"/>
                <w:color w:val="000000" w:themeColor="text1"/>
                <w:szCs w:val="21"/>
              </w:rPr>
              <w:t>火星人</w:t>
            </w:r>
          </w:p>
        </w:tc>
        <w:tc>
          <w:tcPr>
            <w:tcW w:w="834" w:type="dxa"/>
            <w:vAlign w:val="center"/>
          </w:tcPr>
          <w:p w:rsidR="00E82638" w:rsidRDefault="00267592">
            <w:pPr>
              <w:jc w:val="center"/>
            </w:pPr>
            <w:r>
              <w:rPr>
                <w:rFonts w:eastAsiaTheme="minorEastAsia"/>
                <w:color w:val="000000" w:themeColor="text1"/>
                <w:szCs w:val="21"/>
              </w:rPr>
              <w:t>2020-12-24</w:t>
            </w:r>
          </w:p>
        </w:tc>
        <w:tc>
          <w:tcPr>
            <w:tcW w:w="835" w:type="dxa"/>
            <w:vAlign w:val="center"/>
          </w:tcPr>
          <w:p w:rsidR="00E82638" w:rsidRDefault="00267592">
            <w:pPr>
              <w:jc w:val="center"/>
            </w:pPr>
            <w:r>
              <w:rPr>
                <w:rFonts w:eastAsiaTheme="minorEastAsia"/>
                <w:color w:val="000000" w:themeColor="text1"/>
                <w:szCs w:val="21"/>
              </w:rPr>
              <w:t>2021-07-01</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14.07</w:t>
            </w:r>
          </w:p>
        </w:tc>
        <w:tc>
          <w:tcPr>
            <w:tcW w:w="834" w:type="dxa"/>
            <w:vAlign w:val="center"/>
          </w:tcPr>
          <w:p w:rsidR="00E82638" w:rsidRDefault="00267592">
            <w:pPr>
              <w:jc w:val="right"/>
            </w:pPr>
            <w:r>
              <w:rPr>
                <w:rFonts w:eastAsiaTheme="minorEastAsia"/>
                <w:color w:val="000000" w:themeColor="text1"/>
                <w:szCs w:val="21"/>
              </w:rPr>
              <w:t>36.97</w:t>
            </w:r>
          </w:p>
        </w:tc>
        <w:tc>
          <w:tcPr>
            <w:tcW w:w="835" w:type="dxa"/>
            <w:vAlign w:val="center"/>
          </w:tcPr>
          <w:p w:rsidR="00E82638" w:rsidRDefault="00267592">
            <w:pPr>
              <w:jc w:val="right"/>
            </w:pPr>
            <w:r>
              <w:rPr>
                <w:rFonts w:eastAsiaTheme="minorEastAsia"/>
                <w:color w:val="000000" w:themeColor="text1"/>
                <w:szCs w:val="21"/>
              </w:rPr>
              <w:t>628.00</w:t>
            </w:r>
          </w:p>
        </w:tc>
        <w:tc>
          <w:tcPr>
            <w:tcW w:w="834" w:type="dxa"/>
            <w:vAlign w:val="center"/>
          </w:tcPr>
          <w:p w:rsidR="00E82638" w:rsidRDefault="00267592">
            <w:pPr>
              <w:jc w:val="right"/>
            </w:pPr>
            <w:r>
              <w:rPr>
                <w:rFonts w:eastAsiaTheme="minorEastAsia"/>
                <w:color w:val="000000" w:themeColor="text1"/>
                <w:szCs w:val="21"/>
              </w:rPr>
              <w:t>8,835.96</w:t>
            </w:r>
          </w:p>
        </w:tc>
        <w:tc>
          <w:tcPr>
            <w:tcW w:w="835" w:type="dxa"/>
            <w:vAlign w:val="center"/>
          </w:tcPr>
          <w:p w:rsidR="00E82638" w:rsidRDefault="00267592">
            <w:pPr>
              <w:jc w:val="right"/>
            </w:pPr>
            <w:r>
              <w:rPr>
                <w:rFonts w:eastAsiaTheme="minorEastAsia"/>
                <w:color w:val="000000" w:themeColor="text1"/>
                <w:szCs w:val="21"/>
              </w:rPr>
              <w:t>23,217.16</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300895</w:t>
            </w:r>
          </w:p>
        </w:tc>
        <w:tc>
          <w:tcPr>
            <w:tcW w:w="835" w:type="dxa"/>
            <w:vAlign w:val="center"/>
          </w:tcPr>
          <w:p w:rsidR="00E82638" w:rsidRDefault="00267592">
            <w:pPr>
              <w:jc w:val="center"/>
            </w:pPr>
            <w:r>
              <w:rPr>
                <w:rFonts w:eastAsiaTheme="minorEastAsia"/>
                <w:color w:val="000000" w:themeColor="text1"/>
                <w:szCs w:val="21"/>
              </w:rPr>
              <w:t>铜牛信息</w:t>
            </w:r>
          </w:p>
        </w:tc>
        <w:tc>
          <w:tcPr>
            <w:tcW w:w="834" w:type="dxa"/>
            <w:vAlign w:val="center"/>
          </w:tcPr>
          <w:p w:rsidR="00E82638" w:rsidRDefault="00267592">
            <w:pPr>
              <w:jc w:val="center"/>
            </w:pPr>
            <w:r>
              <w:rPr>
                <w:rFonts w:eastAsiaTheme="minorEastAsia"/>
                <w:color w:val="000000" w:themeColor="text1"/>
                <w:szCs w:val="21"/>
              </w:rPr>
              <w:t>2020-09-17</w:t>
            </w:r>
          </w:p>
        </w:tc>
        <w:tc>
          <w:tcPr>
            <w:tcW w:w="835" w:type="dxa"/>
            <w:vAlign w:val="center"/>
          </w:tcPr>
          <w:p w:rsidR="00E82638" w:rsidRDefault="00267592">
            <w:pPr>
              <w:jc w:val="center"/>
            </w:pPr>
            <w:r>
              <w:rPr>
                <w:rFonts w:eastAsiaTheme="minorEastAsia"/>
                <w:color w:val="000000" w:themeColor="text1"/>
                <w:szCs w:val="21"/>
              </w:rPr>
              <w:t>2021-03-24</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12.65</w:t>
            </w:r>
          </w:p>
        </w:tc>
        <w:tc>
          <w:tcPr>
            <w:tcW w:w="834" w:type="dxa"/>
            <w:vAlign w:val="center"/>
          </w:tcPr>
          <w:p w:rsidR="00E82638" w:rsidRDefault="00267592">
            <w:pPr>
              <w:jc w:val="right"/>
            </w:pPr>
            <w:r>
              <w:rPr>
                <w:rFonts w:eastAsiaTheme="minorEastAsia"/>
                <w:color w:val="000000" w:themeColor="text1"/>
                <w:szCs w:val="21"/>
              </w:rPr>
              <w:t>45.30</w:t>
            </w:r>
          </w:p>
        </w:tc>
        <w:tc>
          <w:tcPr>
            <w:tcW w:w="835" w:type="dxa"/>
            <w:vAlign w:val="center"/>
          </w:tcPr>
          <w:p w:rsidR="00E82638" w:rsidRDefault="00267592">
            <w:pPr>
              <w:jc w:val="right"/>
            </w:pPr>
            <w:r>
              <w:rPr>
                <w:rFonts w:eastAsiaTheme="minorEastAsia"/>
                <w:color w:val="000000" w:themeColor="text1"/>
                <w:szCs w:val="21"/>
              </w:rPr>
              <w:t>283.00</w:t>
            </w:r>
          </w:p>
        </w:tc>
        <w:tc>
          <w:tcPr>
            <w:tcW w:w="834" w:type="dxa"/>
            <w:vAlign w:val="center"/>
          </w:tcPr>
          <w:p w:rsidR="00E82638" w:rsidRDefault="00267592">
            <w:pPr>
              <w:jc w:val="right"/>
            </w:pPr>
            <w:r>
              <w:rPr>
                <w:rFonts w:eastAsiaTheme="minorEastAsia"/>
                <w:color w:val="000000" w:themeColor="text1"/>
                <w:szCs w:val="21"/>
              </w:rPr>
              <w:t>3,579.95</w:t>
            </w:r>
          </w:p>
        </w:tc>
        <w:tc>
          <w:tcPr>
            <w:tcW w:w="835" w:type="dxa"/>
            <w:vAlign w:val="center"/>
          </w:tcPr>
          <w:p w:rsidR="00E82638" w:rsidRDefault="00267592">
            <w:pPr>
              <w:jc w:val="right"/>
            </w:pPr>
            <w:r>
              <w:rPr>
                <w:rFonts w:eastAsiaTheme="minorEastAsia"/>
                <w:color w:val="000000" w:themeColor="text1"/>
                <w:szCs w:val="21"/>
              </w:rPr>
              <w:t>12,819.90</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300898</w:t>
            </w:r>
          </w:p>
        </w:tc>
        <w:tc>
          <w:tcPr>
            <w:tcW w:w="835" w:type="dxa"/>
            <w:vAlign w:val="center"/>
          </w:tcPr>
          <w:p w:rsidR="00E82638" w:rsidRDefault="00267592">
            <w:pPr>
              <w:jc w:val="center"/>
            </w:pPr>
            <w:r>
              <w:rPr>
                <w:rFonts w:eastAsiaTheme="minorEastAsia"/>
                <w:color w:val="000000" w:themeColor="text1"/>
                <w:szCs w:val="21"/>
              </w:rPr>
              <w:t>熊猫乳品</w:t>
            </w:r>
          </w:p>
        </w:tc>
        <w:tc>
          <w:tcPr>
            <w:tcW w:w="834" w:type="dxa"/>
            <w:vAlign w:val="center"/>
          </w:tcPr>
          <w:p w:rsidR="00E82638" w:rsidRDefault="00267592">
            <w:pPr>
              <w:jc w:val="center"/>
            </w:pPr>
            <w:r>
              <w:rPr>
                <w:rFonts w:eastAsiaTheme="minorEastAsia"/>
                <w:color w:val="000000" w:themeColor="text1"/>
                <w:szCs w:val="21"/>
              </w:rPr>
              <w:t>2020-10-09</w:t>
            </w:r>
          </w:p>
        </w:tc>
        <w:tc>
          <w:tcPr>
            <w:tcW w:w="835" w:type="dxa"/>
            <w:vAlign w:val="center"/>
          </w:tcPr>
          <w:p w:rsidR="00E82638" w:rsidRDefault="00267592">
            <w:pPr>
              <w:jc w:val="center"/>
            </w:pPr>
            <w:r>
              <w:rPr>
                <w:rFonts w:eastAsiaTheme="minorEastAsia"/>
                <w:color w:val="000000" w:themeColor="text1"/>
                <w:szCs w:val="21"/>
              </w:rPr>
              <w:t>2021-04-16</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10.78</w:t>
            </w:r>
          </w:p>
        </w:tc>
        <w:tc>
          <w:tcPr>
            <w:tcW w:w="834" w:type="dxa"/>
            <w:vAlign w:val="center"/>
          </w:tcPr>
          <w:p w:rsidR="00E82638" w:rsidRDefault="00267592">
            <w:pPr>
              <w:jc w:val="right"/>
            </w:pPr>
            <w:r>
              <w:rPr>
                <w:rFonts w:eastAsiaTheme="minorEastAsia"/>
                <w:color w:val="000000" w:themeColor="text1"/>
                <w:szCs w:val="21"/>
              </w:rPr>
              <w:t>33.03</w:t>
            </w:r>
          </w:p>
        </w:tc>
        <w:tc>
          <w:tcPr>
            <w:tcW w:w="835" w:type="dxa"/>
            <w:vAlign w:val="center"/>
          </w:tcPr>
          <w:p w:rsidR="00E82638" w:rsidRDefault="00267592">
            <w:pPr>
              <w:jc w:val="right"/>
            </w:pPr>
            <w:r>
              <w:rPr>
                <w:rFonts w:eastAsiaTheme="minorEastAsia"/>
                <w:color w:val="000000" w:themeColor="text1"/>
                <w:szCs w:val="21"/>
              </w:rPr>
              <w:t>496.00</w:t>
            </w:r>
          </w:p>
        </w:tc>
        <w:tc>
          <w:tcPr>
            <w:tcW w:w="834" w:type="dxa"/>
            <w:vAlign w:val="center"/>
          </w:tcPr>
          <w:p w:rsidR="00E82638" w:rsidRDefault="00267592">
            <w:pPr>
              <w:jc w:val="right"/>
            </w:pPr>
            <w:r>
              <w:rPr>
                <w:rFonts w:eastAsiaTheme="minorEastAsia"/>
                <w:color w:val="000000" w:themeColor="text1"/>
                <w:szCs w:val="21"/>
              </w:rPr>
              <w:t>5,346.88</w:t>
            </w:r>
          </w:p>
        </w:tc>
        <w:tc>
          <w:tcPr>
            <w:tcW w:w="835" w:type="dxa"/>
            <w:vAlign w:val="center"/>
          </w:tcPr>
          <w:p w:rsidR="00E82638" w:rsidRDefault="00267592">
            <w:pPr>
              <w:jc w:val="right"/>
            </w:pPr>
            <w:r>
              <w:rPr>
                <w:rFonts w:eastAsiaTheme="minorEastAsia"/>
                <w:color w:val="000000" w:themeColor="text1"/>
                <w:szCs w:val="21"/>
              </w:rPr>
              <w:t>16,382.88</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300909</w:t>
            </w:r>
          </w:p>
        </w:tc>
        <w:tc>
          <w:tcPr>
            <w:tcW w:w="835" w:type="dxa"/>
            <w:vAlign w:val="center"/>
          </w:tcPr>
          <w:p w:rsidR="00E82638" w:rsidRDefault="00267592">
            <w:pPr>
              <w:jc w:val="center"/>
            </w:pPr>
            <w:r>
              <w:rPr>
                <w:rFonts w:eastAsiaTheme="minorEastAsia"/>
                <w:color w:val="000000" w:themeColor="text1"/>
                <w:szCs w:val="21"/>
              </w:rPr>
              <w:t>汇创达</w:t>
            </w:r>
          </w:p>
        </w:tc>
        <w:tc>
          <w:tcPr>
            <w:tcW w:w="834" w:type="dxa"/>
            <w:vAlign w:val="center"/>
          </w:tcPr>
          <w:p w:rsidR="00E82638" w:rsidRDefault="00267592">
            <w:pPr>
              <w:jc w:val="center"/>
            </w:pPr>
            <w:r>
              <w:rPr>
                <w:rFonts w:eastAsiaTheme="minorEastAsia"/>
                <w:color w:val="000000" w:themeColor="text1"/>
                <w:szCs w:val="21"/>
              </w:rPr>
              <w:t>2020-11-11</w:t>
            </w:r>
          </w:p>
        </w:tc>
        <w:tc>
          <w:tcPr>
            <w:tcW w:w="835" w:type="dxa"/>
            <w:vAlign w:val="center"/>
          </w:tcPr>
          <w:p w:rsidR="00E82638" w:rsidRDefault="00267592">
            <w:pPr>
              <w:jc w:val="center"/>
            </w:pPr>
            <w:r>
              <w:rPr>
                <w:rFonts w:eastAsiaTheme="minorEastAsia"/>
                <w:color w:val="000000" w:themeColor="text1"/>
                <w:szCs w:val="21"/>
              </w:rPr>
              <w:t>2021-05-18</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29.57</w:t>
            </w:r>
          </w:p>
        </w:tc>
        <w:tc>
          <w:tcPr>
            <w:tcW w:w="834" w:type="dxa"/>
            <w:vAlign w:val="center"/>
          </w:tcPr>
          <w:p w:rsidR="00E82638" w:rsidRDefault="00267592">
            <w:pPr>
              <w:jc w:val="right"/>
            </w:pPr>
            <w:r>
              <w:rPr>
                <w:rFonts w:eastAsiaTheme="minorEastAsia"/>
                <w:color w:val="000000" w:themeColor="text1"/>
                <w:szCs w:val="21"/>
              </w:rPr>
              <w:t>40.67</w:t>
            </w:r>
          </w:p>
        </w:tc>
        <w:tc>
          <w:tcPr>
            <w:tcW w:w="835" w:type="dxa"/>
            <w:vAlign w:val="center"/>
          </w:tcPr>
          <w:p w:rsidR="00E82638" w:rsidRDefault="00267592">
            <w:pPr>
              <w:jc w:val="right"/>
            </w:pPr>
            <w:r>
              <w:rPr>
                <w:rFonts w:eastAsiaTheme="minorEastAsia"/>
                <w:color w:val="000000" w:themeColor="text1"/>
                <w:szCs w:val="21"/>
              </w:rPr>
              <w:t>386.00</w:t>
            </w:r>
          </w:p>
        </w:tc>
        <w:tc>
          <w:tcPr>
            <w:tcW w:w="834" w:type="dxa"/>
            <w:vAlign w:val="center"/>
          </w:tcPr>
          <w:p w:rsidR="00E82638" w:rsidRDefault="00267592">
            <w:pPr>
              <w:jc w:val="right"/>
            </w:pPr>
            <w:r>
              <w:rPr>
                <w:rFonts w:eastAsiaTheme="minorEastAsia"/>
                <w:color w:val="000000" w:themeColor="text1"/>
                <w:szCs w:val="21"/>
              </w:rPr>
              <w:t>11,414.02</w:t>
            </w:r>
          </w:p>
        </w:tc>
        <w:tc>
          <w:tcPr>
            <w:tcW w:w="835" w:type="dxa"/>
            <w:vAlign w:val="center"/>
          </w:tcPr>
          <w:p w:rsidR="00E82638" w:rsidRDefault="00267592">
            <w:pPr>
              <w:jc w:val="right"/>
            </w:pPr>
            <w:r>
              <w:rPr>
                <w:rFonts w:eastAsiaTheme="minorEastAsia"/>
                <w:color w:val="000000" w:themeColor="text1"/>
                <w:szCs w:val="21"/>
              </w:rPr>
              <w:t>15,698.62</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300917</w:t>
            </w:r>
          </w:p>
        </w:tc>
        <w:tc>
          <w:tcPr>
            <w:tcW w:w="835" w:type="dxa"/>
            <w:vAlign w:val="center"/>
          </w:tcPr>
          <w:p w:rsidR="00E82638" w:rsidRDefault="00267592">
            <w:pPr>
              <w:jc w:val="center"/>
            </w:pPr>
            <w:r>
              <w:rPr>
                <w:rFonts w:eastAsiaTheme="minorEastAsia"/>
                <w:color w:val="000000" w:themeColor="text1"/>
                <w:szCs w:val="21"/>
              </w:rPr>
              <w:t>特发服务</w:t>
            </w:r>
          </w:p>
        </w:tc>
        <w:tc>
          <w:tcPr>
            <w:tcW w:w="834" w:type="dxa"/>
            <w:vAlign w:val="center"/>
          </w:tcPr>
          <w:p w:rsidR="00E82638" w:rsidRDefault="00267592">
            <w:pPr>
              <w:jc w:val="center"/>
            </w:pPr>
            <w:r>
              <w:rPr>
                <w:rFonts w:eastAsiaTheme="minorEastAsia"/>
                <w:color w:val="000000" w:themeColor="text1"/>
                <w:szCs w:val="21"/>
              </w:rPr>
              <w:t>2020-12-14</w:t>
            </w:r>
          </w:p>
        </w:tc>
        <w:tc>
          <w:tcPr>
            <w:tcW w:w="835" w:type="dxa"/>
            <w:vAlign w:val="center"/>
          </w:tcPr>
          <w:p w:rsidR="00E82638" w:rsidRDefault="00267592">
            <w:pPr>
              <w:jc w:val="center"/>
            </w:pPr>
            <w:r>
              <w:rPr>
                <w:rFonts w:eastAsiaTheme="minorEastAsia"/>
                <w:color w:val="000000" w:themeColor="text1"/>
                <w:szCs w:val="21"/>
              </w:rPr>
              <w:t>2021-06-21</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18.78</w:t>
            </w:r>
          </w:p>
        </w:tc>
        <w:tc>
          <w:tcPr>
            <w:tcW w:w="834" w:type="dxa"/>
            <w:vAlign w:val="center"/>
          </w:tcPr>
          <w:p w:rsidR="00E82638" w:rsidRDefault="00267592">
            <w:pPr>
              <w:jc w:val="right"/>
            </w:pPr>
            <w:r>
              <w:rPr>
                <w:rFonts w:eastAsiaTheme="minorEastAsia"/>
                <w:color w:val="000000" w:themeColor="text1"/>
                <w:szCs w:val="21"/>
              </w:rPr>
              <w:t>31.94</w:t>
            </w:r>
          </w:p>
        </w:tc>
        <w:tc>
          <w:tcPr>
            <w:tcW w:w="835" w:type="dxa"/>
            <w:vAlign w:val="center"/>
          </w:tcPr>
          <w:p w:rsidR="00E82638" w:rsidRDefault="00267592">
            <w:pPr>
              <w:jc w:val="right"/>
            </w:pPr>
            <w:r>
              <w:rPr>
                <w:rFonts w:eastAsiaTheme="minorEastAsia"/>
                <w:color w:val="000000" w:themeColor="text1"/>
                <w:szCs w:val="21"/>
              </w:rPr>
              <w:t>281.00</w:t>
            </w:r>
          </w:p>
        </w:tc>
        <w:tc>
          <w:tcPr>
            <w:tcW w:w="834" w:type="dxa"/>
            <w:vAlign w:val="center"/>
          </w:tcPr>
          <w:p w:rsidR="00E82638" w:rsidRDefault="00267592">
            <w:pPr>
              <w:jc w:val="right"/>
            </w:pPr>
            <w:r>
              <w:rPr>
                <w:rFonts w:eastAsiaTheme="minorEastAsia"/>
                <w:color w:val="000000" w:themeColor="text1"/>
                <w:szCs w:val="21"/>
              </w:rPr>
              <w:t>5,277.18</w:t>
            </w:r>
          </w:p>
        </w:tc>
        <w:tc>
          <w:tcPr>
            <w:tcW w:w="835" w:type="dxa"/>
            <w:vAlign w:val="center"/>
          </w:tcPr>
          <w:p w:rsidR="00E82638" w:rsidRDefault="00267592">
            <w:pPr>
              <w:jc w:val="right"/>
            </w:pPr>
            <w:r>
              <w:rPr>
                <w:rFonts w:eastAsiaTheme="minorEastAsia"/>
                <w:color w:val="000000" w:themeColor="text1"/>
                <w:szCs w:val="21"/>
              </w:rPr>
              <w:t>8,975.14</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300922</w:t>
            </w:r>
          </w:p>
        </w:tc>
        <w:tc>
          <w:tcPr>
            <w:tcW w:w="835" w:type="dxa"/>
            <w:vAlign w:val="center"/>
          </w:tcPr>
          <w:p w:rsidR="00E82638" w:rsidRDefault="00267592">
            <w:pPr>
              <w:jc w:val="center"/>
            </w:pPr>
            <w:r>
              <w:rPr>
                <w:rFonts w:eastAsiaTheme="minorEastAsia"/>
                <w:color w:val="000000" w:themeColor="text1"/>
                <w:szCs w:val="21"/>
              </w:rPr>
              <w:t>天秦装备</w:t>
            </w:r>
          </w:p>
        </w:tc>
        <w:tc>
          <w:tcPr>
            <w:tcW w:w="834" w:type="dxa"/>
            <w:vAlign w:val="center"/>
          </w:tcPr>
          <w:p w:rsidR="00E82638" w:rsidRDefault="00267592">
            <w:pPr>
              <w:jc w:val="center"/>
            </w:pPr>
            <w:r>
              <w:rPr>
                <w:rFonts w:eastAsiaTheme="minorEastAsia"/>
                <w:color w:val="000000" w:themeColor="text1"/>
                <w:szCs w:val="21"/>
              </w:rPr>
              <w:t>2020-12-18</w:t>
            </w:r>
          </w:p>
        </w:tc>
        <w:tc>
          <w:tcPr>
            <w:tcW w:w="835" w:type="dxa"/>
            <w:vAlign w:val="center"/>
          </w:tcPr>
          <w:p w:rsidR="00E82638" w:rsidRDefault="00267592">
            <w:pPr>
              <w:jc w:val="center"/>
            </w:pPr>
            <w:r>
              <w:rPr>
                <w:rFonts w:eastAsiaTheme="minorEastAsia"/>
                <w:color w:val="000000" w:themeColor="text1"/>
                <w:szCs w:val="21"/>
              </w:rPr>
              <w:t>2021-06-25</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16.05</w:t>
            </w:r>
          </w:p>
        </w:tc>
        <w:tc>
          <w:tcPr>
            <w:tcW w:w="834" w:type="dxa"/>
            <w:vAlign w:val="center"/>
          </w:tcPr>
          <w:p w:rsidR="00E82638" w:rsidRDefault="00267592">
            <w:pPr>
              <w:jc w:val="right"/>
            </w:pPr>
            <w:r>
              <w:rPr>
                <w:rFonts w:eastAsiaTheme="minorEastAsia"/>
                <w:color w:val="000000" w:themeColor="text1"/>
                <w:szCs w:val="21"/>
              </w:rPr>
              <w:t>31.58</w:t>
            </w:r>
          </w:p>
        </w:tc>
        <w:tc>
          <w:tcPr>
            <w:tcW w:w="835" w:type="dxa"/>
            <w:vAlign w:val="center"/>
          </w:tcPr>
          <w:p w:rsidR="00E82638" w:rsidRDefault="00267592">
            <w:pPr>
              <w:jc w:val="right"/>
            </w:pPr>
            <w:r>
              <w:rPr>
                <w:rFonts w:eastAsiaTheme="minorEastAsia"/>
                <w:color w:val="000000" w:themeColor="text1"/>
                <w:szCs w:val="21"/>
              </w:rPr>
              <w:t>287.00</w:t>
            </w:r>
          </w:p>
        </w:tc>
        <w:tc>
          <w:tcPr>
            <w:tcW w:w="834" w:type="dxa"/>
            <w:vAlign w:val="center"/>
          </w:tcPr>
          <w:p w:rsidR="00E82638" w:rsidRDefault="00267592">
            <w:pPr>
              <w:jc w:val="right"/>
            </w:pPr>
            <w:r>
              <w:rPr>
                <w:rFonts w:eastAsiaTheme="minorEastAsia"/>
                <w:color w:val="000000" w:themeColor="text1"/>
                <w:szCs w:val="21"/>
              </w:rPr>
              <w:t>4,606.35</w:t>
            </w:r>
          </w:p>
        </w:tc>
        <w:tc>
          <w:tcPr>
            <w:tcW w:w="835" w:type="dxa"/>
            <w:vAlign w:val="center"/>
          </w:tcPr>
          <w:p w:rsidR="00E82638" w:rsidRDefault="00267592">
            <w:pPr>
              <w:jc w:val="right"/>
            </w:pPr>
            <w:r>
              <w:rPr>
                <w:rFonts w:eastAsiaTheme="minorEastAsia"/>
                <w:color w:val="000000" w:themeColor="text1"/>
                <w:szCs w:val="21"/>
              </w:rPr>
              <w:t>9,063.46</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300925</w:t>
            </w:r>
          </w:p>
        </w:tc>
        <w:tc>
          <w:tcPr>
            <w:tcW w:w="835" w:type="dxa"/>
            <w:vAlign w:val="center"/>
          </w:tcPr>
          <w:p w:rsidR="00E82638" w:rsidRDefault="00267592">
            <w:pPr>
              <w:jc w:val="center"/>
            </w:pPr>
            <w:r>
              <w:rPr>
                <w:rFonts w:eastAsiaTheme="minorEastAsia"/>
                <w:color w:val="000000" w:themeColor="text1"/>
                <w:szCs w:val="21"/>
              </w:rPr>
              <w:t>法本信息</w:t>
            </w:r>
          </w:p>
        </w:tc>
        <w:tc>
          <w:tcPr>
            <w:tcW w:w="834" w:type="dxa"/>
            <w:vAlign w:val="center"/>
          </w:tcPr>
          <w:p w:rsidR="00E82638" w:rsidRDefault="00267592">
            <w:pPr>
              <w:jc w:val="center"/>
            </w:pPr>
            <w:r>
              <w:rPr>
                <w:rFonts w:eastAsiaTheme="minorEastAsia"/>
                <w:color w:val="000000" w:themeColor="text1"/>
                <w:szCs w:val="21"/>
              </w:rPr>
              <w:t>2020-12-21</w:t>
            </w:r>
          </w:p>
        </w:tc>
        <w:tc>
          <w:tcPr>
            <w:tcW w:w="835" w:type="dxa"/>
            <w:vAlign w:val="center"/>
          </w:tcPr>
          <w:p w:rsidR="00E82638" w:rsidRDefault="00267592">
            <w:pPr>
              <w:jc w:val="center"/>
            </w:pPr>
            <w:r>
              <w:rPr>
                <w:rFonts w:eastAsiaTheme="minorEastAsia"/>
                <w:color w:val="000000" w:themeColor="text1"/>
                <w:szCs w:val="21"/>
              </w:rPr>
              <w:t>2021-06-30</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20.08</w:t>
            </w:r>
          </w:p>
        </w:tc>
        <w:tc>
          <w:tcPr>
            <w:tcW w:w="834" w:type="dxa"/>
            <w:vAlign w:val="center"/>
          </w:tcPr>
          <w:p w:rsidR="00E82638" w:rsidRDefault="00267592">
            <w:pPr>
              <w:jc w:val="right"/>
            </w:pPr>
            <w:r>
              <w:rPr>
                <w:rFonts w:eastAsiaTheme="minorEastAsia"/>
                <w:color w:val="000000" w:themeColor="text1"/>
                <w:szCs w:val="21"/>
              </w:rPr>
              <w:t>37.33</w:t>
            </w:r>
          </w:p>
        </w:tc>
        <w:tc>
          <w:tcPr>
            <w:tcW w:w="835" w:type="dxa"/>
            <w:vAlign w:val="center"/>
          </w:tcPr>
          <w:p w:rsidR="00E82638" w:rsidRDefault="00267592">
            <w:pPr>
              <w:jc w:val="right"/>
            </w:pPr>
            <w:r>
              <w:rPr>
                <w:rFonts w:eastAsiaTheme="minorEastAsia"/>
                <w:color w:val="000000" w:themeColor="text1"/>
                <w:szCs w:val="21"/>
              </w:rPr>
              <w:t>353.00</w:t>
            </w:r>
          </w:p>
        </w:tc>
        <w:tc>
          <w:tcPr>
            <w:tcW w:w="834" w:type="dxa"/>
            <w:vAlign w:val="center"/>
          </w:tcPr>
          <w:p w:rsidR="00E82638" w:rsidRDefault="00267592">
            <w:pPr>
              <w:jc w:val="right"/>
            </w:pPr>
            <w:r>
              <w:rPr>
                <w:rFonts w:eastAsiaTheme="minorEastAsia"/>
                <w:color w:val="000000" w:themeColor="text1"/>
                <w:szCs w:val="21"/>
              </w:rPr>
              <w:t>7,088.24</w:t>
            </w:r>
          </w:p>
        </w:tc>
        <w:tc>
          <w:tcPr>
            <w:tcW w:w="835" w:type="dxa"/>
            <w:vAlign w:val="center"/>
          </w:tcPr>
          <w:p w:rsidR="00E82638" w:rsidRDefault="00267592">
            <w:pPr>
              <w:jc w:val="right"/>
            </w:pPr>
            <w:r>
              <w:rPr>
                <w:rFonts w:eastAsiaTheme="minorEastAsia"/>
                <w:color w:val="000000" w:themeColor="text1"/>
                <w:szCs w:val="21"/>
              </w:rPr>
              <w:t>13,177.49</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688095</w:t>
            </w:r>
          </w:p>
        </w:tc>
        <w:tc>
          <w:tcPr>
            <w:tcW w:w="835" w:type="dxa"/>
            <w:vAlign w:val="center"/>
          </w:tcPr>
          <w:p w:rsidR="00E82638" w:rsidRDefault="00267592">
            <w:pPr>
              <w:jc w:val="center"/>
            </w:pPr>
            <w:r>
              <w:rPr>
                <w:rFonts w:eastAsiaTheme="minorEastAsia"/>
                <w:color w:val="000000" w:themeColor="text1"/>
                <w:szCs w:val="21"/>
              </w:rPr>
              <w:t>福昕软件</w:t>
            </w:r>
          </w:p>
        </w:tc>
        <w:tc>
          <w:tcPr>
            <w:tcW w:w="834" w:type="dxa"/>
            <w:vAlign w:val="center"/>
          </w:tcPr>
          <w:p w:rsidR="00E82638" w:rsidRDefault="00267592">
            <w:pPr>
              <w:jc w:val="center"/>
            </w:pPr>
            <w:r>
              <w:rPr>
                <w:rFonts w:eastAsiaTheme="minorEastAsia"/>
                <w:color w:val="000000" w:themeColor="text1"/>
                <w:szCs w:val="21"/>
              </w:rPr>
              <w:t>2020-09-01</w:t>
            </w:r>
          </w:p>
        </w:tc>
        <w:tc>
          <w:tcPr>
            <w:tcW w:w="835" w:type="dxa"/>
            <w:vAlign w:val="center"/>
          </w:tcPr>
          <w:p w:rsidR="00E82638" w:rsidRDefault="00267592">
            <w:pPr>
              <w:jc w:val="center"/>
            </w:pPr>
            <w:r>
              <w:rPr>
                <w:rFonts w:eastAsiaTheme="minorEastAsia"/>
                <w:color w:val="000000" w:themeColor="text1"/>
                <w:szCs w:val="21"/>
              </w:rPr>
              <w:t>2021-03-08</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238.53</w:t>
            </w:r>
          </w:p>
        </w:tc>
        <w:tc>
          <w:tcPr>
            <w:tcW w:w="834" w:type="dxa"/>
            <w:vAlign w:val="center"/>
          </w:tcPr>
          <w:p w:rsidR="00E82638" w:rsidRDefault="00267592">
            <w:pPr>
              <w:jc w:val="right"/>
            </w:pPr>
            <w:r>
              <w:rPr>
                <w:rFonts w:eastAsiaTheme="minorEastAsia"/>
                <w:color w:val="000000" w:themeColor="text1"/>
                <w:szCs w:val="21"/>
              </w:rPr>
              <w:t>228.79</w:t>
            </w:r>
          </w:p>
        </w:tc>
        <w:tc>
          <w:tcPr>
            <w:tcW w:w="835" w:type="dxa"/>
            <w:vAlign w:val="center"/>
          </w:tcPr>
          <w:p w:rsidR="00E82638" w:rsidRDefault="00267592">
            <w:pPr>
              <w:jc w:val="right"/>
            </w:pPr>
            <w:r>
              <w:rPr>
                <w:rFonts w:eastAsiaTheme="minorEastAsia"/>
                <w:color w:val="000000" w:themeColor="text1"/>
                <w:szCs w:val="21"/>
              </w:rPr>
              <w:t>1,981.00</w:t>
            </w:r>
          </w:p>
        </w:tc>
        <w:tc>
          <w:tcPr>
            <w:tcW w:w="834" w:type="dxa"/>
            <w:vAlign w:val="center"/>
          </w:tcPr>
          <w:p w:rsidR="00E82638" w:rsidRDefault="00267592">
            <w:pPr>
              <w:jc w:val="right"/>
            </w:pPr>
            <w:r>
              <w:rPr>
                <w:rFonts w:eastAsiaTheme="minorEastAsia"/>
                <w:color w:val="000000" w:themeColor="text1"/>
                <w:szCs w:val="21"/>
              </w:rPr>
              <w:t>472,527.93</w:t>
            </w:r>
          </w:p>
        </w:tc>
        <w:tc>
          <w:tcPr>
            <w:tcW w:w="835" w:type="dxa"/>
            <w:vAlign w:val="center"/>
          </w:tcPr>
          <w:p w:rsidR="00E82638" w:rsidRDefault="00267592">
            <w:pPr>
              <w:jc w:val="right"/>
            </w:pPr>
            <w:r>
              <w:rPr>
                <w:rFonts w:eastAsiaTheme="minorEastAsia"/>
                <w:color w:val="000000" w:themeColor="text1"/>
                <w:szCs w:val="21"/>
              </w:rPr>
              <w:t>453,232.99</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688551</w:t>
            </w:r>
          </w:p>
        </w:tc>
        <w:tc>
          <w:tcPr>
            <w:tcW w:w="835" w:type="dxa"/>
            <w:vAlign w:val="center"/>
          </w:tcPr>
          <w:p w:rsidR="00E82638" w:rsidRDefault="00267592">
            <w:pPr>
              <w:jc w:val="center"/>
            </w:pPr>
            <w:r>
              <w:rPr>
                <w:rFonts w:eastAsiaTheme="minorEastAsia"/>
                <w:color w:val="000000" w:themeColor="text1"/>
                <w:szCs w:val="21"/>
              </w:rPr>
              <w:t>科威尔</w:t>
            </w:r>
          </w:p>
        </w:tc>
        <w:tc>
          <w:tcPr>
            <w:tcW w:w="834" w:type="dxa"/>
            <w:vAlign w:val="center"/>
          </w:tcPr>
          <w:p w:rsidR="00E82638" w:rsidRDefault="00267592">
            <w:pPr>
              <w:jc w:val="center"/>
            </w:pPr>
            <w:r>
              <w:rPr>
                <w:rFonts w:eastAsiaTheme="minorEastAsia"/>
                <w:color w:val="000000" w:themeColor="text1"/>
                <w:szCs w:val="21"/>
              </w:rPr>
              <w:t>2020-09-01</w:t>
            </w:r>
          </w:p>
        </w:tc>
        <w:tc>
          <w:tcPr>
            <w:tcW w:w="835" w:type="dxa"/>
            <w:vAlign w:val="center"/>
          </w:tcPr>
          <w:p w:rsidR="00E82638" w:rsidRDefault="00267592">
            <w:pPr>
              <w:jc w:val="center"/>
            </w:pPr>
            <w:r>
              <w:rPr>
                <w:rFonts w:eastAsiaTheme="minorEastAsia"/>
                <w:color w:val="000000" w:themeColor="text1"/>
                <w:szCs w:val="21"/>
              </w:rPr>
              <w:t>2021-03-10</w:t>
            </w:r>
          </w:p>
        </w:tc>
        <w:tc>
          <w:tcPr>
            <w:tcW w:w="834" w:type="dxa"/>
            <w:vAlign w:val="center"/>
          </w:tcPr>
          <w:p w:rsidR="00E82638" w:rsidRDefault="00267592">
            <w:pPr>
              <w:jc w:val="center"/>
            </w:pPr>
            <w:r>
              <w:rPr>
                <w:rFonts w:eastAsiaTheme="minorEastAsia"/>
                <w:color w:val="000000" w:themeColor="text1"/>
                <w:szCs w:val="21"/>
              </w:rPr>
              <w:t>新股锁定期内</w:t>
            </w:r>
          </w:p>
        </w:tc>
        <w:tc>
          <w:tcPr>
            <w:tcW w:w="835" w:type="dxa"/>
            <w:vAlign w:val="center"/>
          </w:tcPr>
          <w:p w:rsidR="00E82638" w:rsidRDefault="00267592">
            <w:pPr>
              <w:jc w:val="right"/>
            </w:pPr>
            <w:r>
              <w:rPr>
                <w:rFonts w:eastAsiaTheme="minorEastAsia"/>
                <w:color w:val="000000" w:themeColor="text1"/>
                <w:szCs w:val="21"/>
              </w:rPr>
              <w:t>37.94</w:t>
            </w:r>
          </w:p>
        </w:tc>
        <w:tc>
          <w:tcPr>
            <w:tcW w:w="834" w:type="dxa"/>
            <w:vAlign w:val="center"/>
          </w:tcPr>
          <w:p w:rsidR="00E82638" w:rsidRDefault="00267592">
            <w:pPr>
              <w:jc w:val="right"/>
            </w:pPr>
            <w:r>
              <w:rPr>
                <w:rFonts w:eastAsiaTheme="minorEastAsia"/>
                <w:color w:val="000000" w:themeColor="text1"/>
                <w:szCs w:val="21"/>
              </w:rPr>
              <w:t>33.34</w:t>
            </w:r>
          </w:p>
        </w:tc>
        <w:tc>
          <w:tcPr>
            <w:tcW w:w="835" w:type="dxa"/>
            <w:vAlign w:val="center"/>
          </w:tcPr>
          <w:p w:rsidR="00E82638" w:rsidRDefault="00267592">
            <w:pPr>
              <w:jc w:val="right"/>
            </w:pPr>
            <w:r>
              <w:rPr>
                <w:rFonts w:eastAsiaTheme="minorEastAsia"/>
                <w:color w:val="000000" w:themeColor="text1"/>
                <w:szCs w:val="21"/>
              </w:rPr>
              <w:t>2,211.00</w:t>
            </w:r>
          </w:p>
        </w:tc>
        <w:tc>
          <w:tcPr>
            <w:tcW w:w="834" w:type="dxa"/>
            <w:vAlign w:val="center"/>
          </w:tcPr>
          <w:p w:rsidR="00E82638" w:rsidRDefault="00267592">
            <w:pPr>
              <w:jc w:val="right"/>
            </w:pPr>
            <w:r>
              <w:rPr>
                <w:rFonts w:eastAsiaTheme="minorEastAsia"/>
                <w:color w:val="000000" w:themeColor="text1"/>
                <w:szCs w:val="21"/>
              </w:rPr>
              <w:t>83,885.34</w:t>
            </w:r>
          </w:p>
        </w:tc>
        <w:tc>
          <w:tcPr>
            <w:tcW w:w="835" w:type="dxa"/>
            <w:vAlign w:val="center"/>
          </w:tcPr>
          <w:p w:rsidR="00E82638" w:rsidRDefault="00267592">
            <w:pPr>
              <w:jc w:val="right"/>
            </w:pPr>
            <w:r>
              <w:rPr>
                <w:rFonts w:eastAsiaTheme="minorEastAsia"/>
                <w:color w:val="000000" w:themeColor="text1"/>
                <w:szCs w:val="21"/>
              </w:rPr>
              <w:t>73,714.74</w:t>
            </w:r>
          </w:p>
        </w:tc>
        <w:tc>
          <w:tcPr>
            <w:tcW w:w="835" w:type="dxa"/>
            <w:vAlign w:val="center"/>
          </w:tcPr>
          <w:p w:rsidR="00E82638" w:rsidRDefault="00267592">
            <w:pPr>
              <w:jc w:val="left"/>
            </w:pPr>
            <w:r>
              <w:rPr>
                <w:rFonts w:eastAsiaTheme="minorEastAsia"/>
                <w:color w:val="000000" w:themeColor="text1"/>
                <w:szCs w:val="21"/>
              </w:rPr>
              <w:t>-</w:t>
            </w:r>
          </w:p>
        </w:tc>
      </w:tr>
      <w:tr w:rsidR="00E82638">
        <w:tc>
          <w:tcPr>
            <w:tcW w:w="834" w:type="dxa"/>
            <w:vAlign w:val="center"/>
          </w:tcPr>
          <w:p w:rsidR="00E82638" w:rsidRDefault="00267592">
            <w:pPr>
              <w:jc w:val="center"/>
            </w:pPr>
            <w:r>
              <w:rPr>
                <w:rFonts w:eastAsiaTheme="minorEastAsia"/>
                <w:color w:val="000000" w:themeColor="text1"/>
                <w:szCs w:val="21"/>
              </w:rPr>
              <w:t>688617</w:t>
            </w:r>
          </w:p>
        </w:tc>
        <w:tc>
          <w:tcPr>
            <w:tcW w:w="835" w:type="dxa"/>
            <w:vAlign w:val="center"/>
          </w:tcPr>
          <w:p w:rsidR="00E82638" w:rsidRDefault="00267592">
            <w:pPr>
              <w:jc w:val="center"/>
            </w:pPr>
            <w:r>
              <w:rPr>
                <w:rFonts w:eastAsiaTheme="minorEastAsia"/>
                <w:color w:val="000000" w:themeColor="text1"/>
                <w:szCs w:val="21"/>
              </w:rPr>
              <w:t>惠泰医疗</w:t>
            </w:r>
          </w:p>
        </w:tc>
        <w:tc>
          <w:tcPr>
            <w:tcW w:w="834" w:type="dxa"/>
            <w:vAlign w:val="center"/>
          </w:tcPr>
          <w:p w:rsidR="00E82638" w:rsidRDefault="00267592">
            <w:pPr>
              <w:jc w:val="center"/>
            </w:pPr>
            <w:r>
              <w:rPr>
                <w:rFonts w:eastAsiaTheme="minorEastAsia"/>
                <w:color w:val="000000" w:themeColor="text1"/>
                <w:szCs w:val="21"/>
              </w:rPr>
              <w:t>2020-12-30</w:t>
            </w:r>
          </w:p>
        </w:tc>
        <w:tc>
          <w:tcPr>
            <w:tcW w:w="835" w:type="dxa"/>
            <w:vAlign w:val="center"/>
          </w:tcPr>
          <w:p w:rsidR="00E82638" w:rsidRDefault="00267592">
            <w:pPr>
              <w:jc w:val="center"/>
            </w:pPr>
            <w:r>
              <w:rPr>
                <w:rFonts w:eastAsiaTheme="minorEastAsia"/>
                <w:color w:val="000000" w:themeColor="text1"/>
                <w:szCs w:val="21"/>
              </w:rPr>
              <w:t>2021-01-07</w:t>
            </w:r>
          </w:p>
        </w:tc>
        <w:tc>
          <w:tcPr>
            <w:tcW w:w="834" w:type="dxa"/>
            <w:vAlign w:val="center"/>
          </w:tcPr>
          <w:p w:rsidR="00E82638" w:rsidRDefault="00267592">
            <w:pPr>
              <w:jc w:val="center"/>
            </w:pPr>
            <w:r>
              <w:rPr>
                <w:rFonts w:eastAsiaTheme="minorEastAsia"/>
                <w:color w:val="000000" w:themeColor="text1"/>
                <w:szCs w:val="21"/>
              </w:rPr>
              <w:t>新股未上市</w:t>
            </w:r>
          </w:p>
        </w:tc>
        <w:tc>
          <w:tcPr>
            <w:tcW w:w="835" w:type="dxa"/>
            <w:vAlign w:val="center"/>
          </w:tcPr>
          <w:p w:rsidR="00E82638" w:rsidRDefault="00267592">
            <w:pPr>
              <w:jc w:val="right"/>
            </w:pPr>
            <w:r>
              <w:rPr>
                <w:rFonts w:eastAsiaTheme="minorEastAsia"/>
                <w:color w:val="000000" w:themeColor="text1"/>
                <w:szCs w:val="21"/>
              </w:rPr>
              <w:t>74.46</w:t>
            </w:r>
          </w:p>
        </w:tc>
        <w:tc>
          <w:tcPr>
            <w:tcW w:w="834" w:type="dxa"/>
            <w:vAlign w:val="center"/>
          </w:tcPr>
          <w:p w:rsidR="00E82638" w:rsidRDefault="00267592">
            <w:pPr>
              <w:jc w:val="right"/>
            </w:pPr>
            <w:r>
              <w:rPr>
                <w:rFonts w:eastAsiaTheme="minorEastAsia"/>
                <w:color w:val="000000" w:themeColor="text1"/>
                <w:szCs w:val="21"/>
              </w:rPr>
              <w:t>74.46</w:t>
            </w:r>
          </w:p>
        </w:tc>
        <w:tc>
          <w:tcPr>
            <w:tcW w:w="835" w:type="dxa"/>
            <w:vAlign w:val="center"/>
          </w:tcPr>
          <w:p w:rsidR="00E82638" w:rsidRDefault="00267592">
            <w:pPr>
              <w:jc w:val="right"/>
            </w:pPr>
            <w:r>
              <w:rPr>
                <w:rFonts w:eastAsiaTheme="minorEastAsia"/>
                <w:color w:val="000000" w:themeColor="text1"/>
                <w:szCs w:val="21"/>
              </w:rPr>
              <w:t>1,673.00</w:t>
            </w:r>
          </w:p>
        </w:tc>
        <w:tc>
          <w:tcPr>
            <w:tcW w:w="834" w:type="dxa"/>
            <w:vAlign w:val="center"/>
          </w:tcPr>
          <w:p w:rsidR="00E82638" w:rsidRDefault="00267592">
            <w:pPr>
              <w:jc w:val="right"/>
            </w:pPr>
            <w:r>
              <w:rPr>
                <w:rFonts w:eastAsiaTheme="minorEastAsia"/>
                <w:color w:val="000000" w:themeColor="text1"/>
                <w:szCs w:val="21"/>
              </w:rPr>
              <w:t>124,571.58</w:t>
            </w:r>
          </w:p>
        </w:tc>
        <w:tc>
          <w:tcPr>
            <w:tcW w:w="835" w:type="dxa"/>
            <w:vAlign w:val="center"/>
          </w:tcPr>
          <w:p w:rsidR="00E82638" w:rsidRDefault="00267592">
            <w:pPr>
              <w:jc w:val="right"/>
            </w:pPr>
            <w:r>
              <w:rPr>
                <w:rFonts w:eastAsiaTheme="minorEastAsia"/>
                <w:color w:val="000000" w:themeColor="text1"/>
                <w:szCs w:val="21"/>
              </w:rPr>
              <w:t>124,571.58</w:t>
            </w:r>
          </w:p>
        </w:tc>
        <w:tc>
          <w:tcPr>
            <w:tcW w:w="835" w:type="dxa"/>
            <w:vAlign w:val="center"/>
          </w:tcPr>
          <w:p w:rsidR="00E82638" w:rsidRDefault="00267592">
            <w:pPr>
              <w:jc w:val="left"/>
            </w:pPr>
            <w:r>
              <w:rPr>
                <w:rFonts w:eastAsiaTheme="minorEastAsia"/>
                <w:color w:val="000000" w:themeColor="text1"/>
                <w:szCs w:val="21"/>
              </w:rPr>
              <w:t>-</w:t>
            </w:r>
          </w:p>
        </w:tc>
      </w:tr>
    </w:tbl>
    <w:p w:rsidR="00E82638" w:rsidRDefault="0026759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E82638" w:rsidRDefault="00E82638">
      <w:pPr>
        <w:widowControl/>
        <w:spacing w:line="360" w:lineRule="auto"/>
        <w:ind w:firstLineChars="200" w:firstLine="420"/>
        <w:jc w:val="left"/>
        <w:rPr>
          <w:rFonts w:eastAsiaTheme="minorEastAsia"/>
          <w:color w:val="000000" w:themeColor="text1"/>
          <w:kern w:val="0"/>
          <w:szCs w:val="21"/>
        </w:rPr>
      </w:pPr>
    </w:p>
    <w:p w:rsidR="00E82638" w:rsidRDefault="0026759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E82638" w:rsidRDefault="00E82638">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r>
        <w:rPr>
          <w:rFonts w:eastAsiaTheme="minorEastAsia"/>
          <w:color w:val="000000" w:themeColor="text1"/>
          <w:szCs w:val="21"/>
        </w:rPr>
        <w:t xml:space="preserve"> </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color w:val="000000" w:themeColor="text1"/>
          <w:szCs w:val="21"/>
        </w:rPr>
        <w:lastRenderedPageBreak/>
        <w:t>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r>
        <w:rPr>
          <w:rFonts w:eastAsiaTheme="minorEastAsia"/>
          <w:color w:val="000000" w:themeColor="text1"/>
          <w:szCs w:val="21"/>
        </w:rPr>
        <w:t xml:space="preserve"> </w:t>
      </w: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w:t>
      </w:r>
      <w:r>
        <w:rPr>
          <w:rFonts w:eastAsiaTheme="minorEastAsia"/>
          <w:color w:val="000000" w:themeColor="text1"/>
          <w:szCs w:val="21"/>
        </w:rPr>
        <w:lastRenderedPageBreak/>
        <w:t>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E82638" w:rsidRDefault="0026759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82638" w:rsidRDefault="00E82638">
      <w:pPr>
        <w:widowControl/>
        <w:spacing w:line="360" w:lineRule="auto"/>
        <w:ind w:firstLineChars="200" w:firstLine="420"/>
        <w:rPr>
          <w:rFonts w:eastAsiaTheme="minorEastAsia"/>
          <w:color w:val="000000" w:themeColor="text1"/>
          <w:kern w:val="0"/>
          <w:szCs w:val="21"/>
        </w:rPr>
      </w:pPr>
    </w:p>
    <w:p w:rsidR="00E82638" w:rsidRDefault="0026759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E82638" w:rsidRDefault="00E82638">
      <w:pPr>
        <w:widowControl/>
        <w:spacing w:line="360" w:lineRule="auto"/>
        <w:ind w:firstLineChars="200" w:firstLine="420"/>
        <w:rPr>
          <w:rFonts w:eastAsiaTheme="minorEastAsia"/>
          <w:color w:val="000000" w:themeColor="text1"/>
          <w:kern w:val="0"/>
          <w:szCs w:val="21"/>
        </w:rPr>
      </w:pPr>
    </w:p>
    <w:p w:rsidR="00E82638" w:rsidRDefault="0026759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w:t>
      </w:r>
      <w:r>
        <w:rPr>
          <w:rFonts w:eastAsiaTheme="minorEastAsia"/>
          <w:color w:val="000000" w:themeColor="text1"/>
          <w:kern w:val="0"/>
          <w:szCs w:val="21"/>
        </w:rPr>
        <w:lastRenderedPageBreak/>
        <w:t>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。本基金持有的流动性受限资产的估值占基金资产净值的比例为</w:t>
      </w:r>
      <w:r>
        <w:rPr>
          <w:rFonts w:eastAsiaTheme="minorEastAsia"/>
          <w:color w:val="000000" w:themeColor="text1"/>
          <w:kern w:val="0"/>
          <w:szCs w:val="21"/>
        </w:rPr>
        <w:t>0.06%</w:t>
      </w:r>
      <w:r>
        <w:rPr>
          <w:rFonts w:eastAsiaTheme="minorEastAsia"/>
          <w:color w:val="000000" w:themeColor="text1"/>
          <w:kern w:val="0"/>
          <w:szCs w:val="21"/>
        </w:rPr>
        <w:t>。</w:t>
      </w:r>
    </w:p>
    <w:p w:rsidR="00E82638" w:rsidRDefault="0026759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1,453,935,826.75</w:t>
      </w:r>
      <w:r>
        <w:rPr>
          <w:rFonts w:eastAsiaTheme="minorEastAsia"/>
          <w:color w:val="000000" w:themeColor="text1"/>
          <w:kern w:val="0"/>
          <w:szCs w:val="21"/>
        </w:rPr>
        <w:t>元，超过经确认的当日净赎回金额。</w:t>
      </w:r>
    </w:p>
    <w:p w:rsidR="00E82638" w:rsidRDefault="00E82638">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lastRenderedPageBreak/>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E82638">
        <w:tc>
          <w:tcPr>
            <w:tcW w:w="1588" w:type="dxa"/>
            <w:vAlign w:val="center"/>
          </w:tcPr>
          <w:p w:rsidR="00E82638" w:rsidRDefault="00267592">
            <w:pPr>
              <w:jc w:val="center"/>
            </w:pPr>
            <w:r>
              <w:rPr>
                <w:rFonts w:eastAsiaTheme="minorEastAsia"/>
                <w:color w:val="000000" w:themeColor="text1"/>
                <w:szCs w:val="21"/>
              </w:rPr>
              <w:t>银行存款</w:t>
            </w:r>
          </w:p>
        </w:tc>
        <w:tc>
          <w:tcPr>
            <w:tcW w:w="1701" w:type="dxa"/>
            <w:vAlign w:val="center"/>
          </w:tcPr>
          <w:p w:rsidR="00E82638" w:rsidRDefault="00267592">
            <w:pPr>
              <w:jc w:val="right"/>
            </w:pPr>
            <w:r>
              <w:rPr>
                <w:rFonts w:eastAsiaTheme="minorEastAsia"/>
                <w:color w:val="000000" w:themeColor="text1"/>
                <w:szCs w:val="21"/>
              </w:rPr>
              <w:t>249,204,982.73</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301" w:type="dxa"/>
            <w:vAlign w:val="center"/>
          </w:tcPr>
          <w:p w:rsidR="00E82638" w:rsidRDefault="00267592">
            <w:pPr>
              <w:jc w:val="right"/>
            </w:pPr>
            <w:r>
              <w:rPr>
                <w:rFonts w:eastAsiaTheme="minorEastAsia"/>
                <w:color w:val="000000" w:themeColor="text1"/>
                <w:szCs w:val="21"/>
              </w:rPr>
              <w:t>249,204,982.73</w:t>
            </w:r>
          </w:p>
        </w:tc>
      </w:tr>
      <w:tr w:rsidR="00E82638">
        <w:tc>
          <w:tcPr>
            <w:tcW w:w="1588" w:type="dxa"/>
            <w:vAlign w:val="center"/>
          </w:tcPr>
          <w:p w:rsidR="00E82638" w:rsidRDefault="00267592">
            <w:pPr>
              <w:jc w:val="center"/>
            </w:pPr>
            <w:r>
              <w:rPr>
                <w:rFonts w:eastAsiaTheme="minorEastAsia"/>
                <w:color w:val="000000" w:themeColor="text1"/>
                <w:szCs w:val="21"/>
              </w:rPr>
              <w:t>结算备付金</w:t>
            </w:r>
          </w:p>
        </w:tc>
        <w:tc>
          <w:tcPr>
            <w:tcW w:w="1701" w:type="dxa"/>
            <w:vAlign w:val="center"/>
          </w:tcPr>
          <w:p w:rsidR="00E82638" w:rsidRDefault="00267592">
            <w:pPr>
              <w:jc w:val="right"/>
            </w:pPr>
            <w:r>
              <w:rPr>
                <w:rFonts w:eastAsiaTheme="minorEastAsia"/>
                <w:color w:val="000000" w:themeColor="text1"/>
                <w:szCs w:val="21"/>
              </w:rPr>
              <w:t>4,234,969.06</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301" w:type="dxa"/>
            <w:vAlign w:val="center"/>
          </w:tcPr>
          <w:p w:rsidR="00E82638" w:rsidRDefault="00267592">
            <w:pPr>
              <w:jc w:val="right"/>
            </w:pPr>
            <w:r>
              <w:rPr>
                <w:rFonts w:eastAsiaTheme="minorEastAsia"/>
                <w:color w:val="000000" w:themeColor="text1"/>
                <w:szCs w:val="21"/>
              </w:rPr>
              <w:t>4,234,969.06</w:t>
            </w:r>
          </w:p>
        </w:tc>
      </w:tr>
      <w:tr w:rsidR="00E82638">
        <w:tc>
          <w:tcPr>
            <w:tcW w:w="1588" w:type="dxa"/>
            <w:vAlign w:val="center"/>
          </w:tcPr>
          <w:p w:rsidR="00E82638" w:rsidRDefault="00267592">
            <w:pPr>
              <w:jc w:val="center"/>
            </w:pPr>
            <w:r>
              <w:rPr>
                <w:rFonts w:eastAsiaTheme="minorEastAsia"/>
                <w:color w:val="000000" w:themeColor="text1"/>
                <w:szCs w:val="21"/>
              </w:rPr>
              <w:t>存出保证金</w:t>
            </w:r>
          </w:p>
        </w:tc>
        <w:tc>
          <w:tcPr>
            <w:tcW w:w="1701" w:type="dxa"/>
            <w:vAlign w:val="center"/>
          </w:tcPr>
          <w:p w:rsidR="00E82638" w:rsidRDefault="00267592">
            <w:pPr>
              <w:jc w:val="right"/>
            </w:pPr>
            <w:r>
              <w:rPr>
                <w:rFonts w:eastAsiaTheme="minorEastAsia"/>
                <w:color w:val="000000" w:themeColor="text1"/>
                <w:szCs w:val="21"/>
              </w:rPr>
              <w:t>604,296.67</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301" w:type="dxa"/>
            <w:vAlign w:val="center"/>
          </w:tcPr>
          <w:p w:rsidR="00E82638" w:rsidRDefault="00267592">
            <w:pPr>
              <w:jc w:val="right"/>
            </w:pPr>
            <w:r>
              <w:rPr>
                <w:rFonts w:eastAsiaTheme="minorEastAsia"/>
                <w:color w:val="000000" w:themeColor="text1"/>
                <w:szCs w:val="21"/>
              </w:rPr>
              <w:t>604,296.67</w:t>
            </w:r>
          </w:p>
        </w:tc>
      </w:tr>
      <w:tr w:rsidR="00E82638">
        <w:tc>
          <w:tcPr>
            <w:tcW w:w="1588" w:type="dxa"/>
            <w:vAlign w:val="center"/>
          </w:tcPr>
          <w:p w:rsidR="00E82638" w:rsidRDefault="00267592">
            <w:pPr>
              <w:jc w:val="center"/>
            </w:pPr>
            <w:r>
              <w:rPr>
                <w:rFonts w:eastAsiaTheme="minorEastAsia"/>
                <w:color w:val="000000" w:themeColor="text1"/>
                <w:szCs w:val="21"/>
              </w:rPr>
              <w:t>交易性金融资产</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1,187,254,999.04</w:t>
            </w:r>
          </w:p>
        </w:tc>
        <w:tc>
          <w:tcPr>
            <w:tcW w:w="1301" w:type="dxa"/>
            <w:vAlign w:val="center"/>
          </w:tcPr>
          <w:p w:rsidR="00E82638" w:rsidRDefault="00267592">
            <w:pPr>
              <w:jc w:val="right"/>
            </w:pPr>
            <w:r>
              <w:rPr>
                <w:rFonts w:eastAsiaTheme="minorEastAsia"/>
                <w:color w:val="000000" w:themeColor="text1"/>
                <w:szCs w:val="21"/>
              </w:rPr>
              <w:t>1,187,254,999.04</w:t>
            </w:r>
          </w:p>
        </w:tc>
      </w:tr>
      <w:tr w:rsidR="00E82638">
        <w:tc>
          <w:tcPr>
            <w:tcW w:w="1588" w:type="dxa"/>
            <w:vAlign w:val="center"/>
          </w:tcPr>
          <w:p w:rsidR="00E82638" w:rsidRDefault="00267592">
            <w:pPr>
              <w:jc w:val="center"/>
            </w:pPr>
            <w:r>
              <w:rPr>
                <w:rFonts w:eastAsiaTheme="minorEastAsia"/>
                <w:color w:val="000000" w:themeColor="text1"/>
                <w:szCs w:val="21"/>
              </w:rPr>
              <w:t>应收利息</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26,553.87</w:t>
            </w:r>
          </w:p>
        </w:tc>
        <w:tc>
          <w:tcPr>
            <w:tcW w:w="1301" w:type="dxa"/>
            <w:vAlign w:val="center"/>
          </w:tcPr>
          <w:p w:rsidR="00E82638" w:rsidRDefault="00267592">
            <w:pPr>
              <w:jc w:val="right"/>
            </w:pPr>
            <w:r>
              <w:rPr>
                <w:rFonts w:eastAsiaTheme="minorEastAsia"/>
                <w:color w:val="000000" w:themeColor="text1"/>
                <w:szCs w:val="21"/>
              </w:rPr>
              <w:t>26,553.87</w:t>
            </w:r>
          </w:p>
        </w:tc>
      </w:tr>
      <w:tr w:rsidR="00E82638">
        <w:tc>
          <w:tcPr>
            <w:tcW w:w="1588" w:type="dxa"/>
            <w:vAlign w:val="center"/>
          </w:tcPr>
          <w:p w:rsidR="00E82638" w:rsidRDefault="00267592">
            <w:pPr>
              <w:jc w:val="center"/>
            </w:pPr>
            <w:r>
              <w:rPr>
                <w:rFonts w:eastAsiaTheme="minorEastAsia"/>
                <w:color w:val="000000" w:themeColor="text1"/>
                <w:szCs w:val="21"/>
              </w:rPr>
              <w:t>应收申购款</w:t>
            </w:r>
          </w:p>
        </w:tc>
        <w:tc>
          <w:tcPr>
            <w:tcW w:w="1701" w:type="dxa"/>
            <w:vAlign w:val="center"/>
          </w:tcPr>
          <w:p w:rsidR="00E82638" w:rsidRDefault="00267592">
            <w:pPr>
              <w:jc w:val="right"/>
            </w:pPr>
            <w:r>
              <w:rPr>
                <w:rFonts w:eastAsiaTheme="minorEastAsia"/>
                <w:color w:val="000000" w:themeColor="text1"/>
                <w:szCs w:val="21"/>
              </w:rPr>
              <w:t>15,003,339.94</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3,304,442.79</w:t>
            </w:r>
          </w:p>
        </w:tc>
        <w:tc>
          <w:tcPr>
            <w:tcW w:w="1301" w:type="dxa"/>
            <w:vAlign w:val="center"/>
          </w:tcPr>
          <w:p w:rsidR="00E82638" w:rsidRDefault="00267592">
            <w:pPr>
              <w:jc w:val="right"/>
            </w:pPr>
            <w:r>
              <w:rPr>
                <w:rFonts w:eastAsiaTheme="minorEastAsia"/>
                <w:color w:val="000000" w:themeColor="text1"/>
                <w:szCs w:val="21"/>
              </w:rPr>
              <w:t>18,307,782.73</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269,047,588.40</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1,190,585,995.70</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1,459,633,584.10</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E82638">
        <w:tc>
          <w:tcPr>
            <w:tcW w:w="1588" w:type="dxa"/>
            <w:vAlign w:val="center"/>
          </w:tcPr>
          <w:p w:rsidR="00E82638" w:rsidRDefault="00267592">
            <w:pPr>
              <w:jc w:val="center"/>
            </w:pPr>
            <w:r>
              <w:rPr>
                <w:rFonts w:eastAsiaTheme="minorEastAsia"/>
                <w:color w:val="000000" w:themeColor="text1"/>
                <w:szCs w:val="21"/>
              </w:rPr>
              <w:t>应付证券清算款</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14,771,569.39</w:t>
            </w:r>
          </w:p>
        </w:tc>
        <w:tc>
          <w:tcPr>
            <w:tcW w:w="1301" w:type="dxa"/>
            <w:vAlign w:val="center"/>
          </w:tcPr>
          <w:p w:rsidR="00E82638" w:rsidRDefault="00267592">
            <w:pPr>
              <w:jc w:val="right"/>
            </w:pPr>
            <w:r>
              <w:rPr>
                <w:rFonts w:eastAsiaTheme="minorEastAsia"/>
                <w:color w:val="000000" w:themeColor="text1"/>
                <w:szCs w:val="21"/>
              </w:rPr>
              <w:t>14,771,569.39</w:t>
            </w:r>
          </w:p>
        </w:tc>
      </w:tr>
      <w:tr w:rsidR="00E82638">
        <w:tc>
          <w:tcPr>
            <w:tcW w:w="1588" w:type="dxa"/>
            <w:vAlign w:val="center"/>
          </w:tcPr>
          <w:p w:rsidR="00E82638" w:rsidRDefault="00267592">
            <w:pPr>
              <w:jc w:val="center"/>
            </w:pPr>
            <w:r>
              <w:rPr>
                <w:rFonts w:eastAsiaTheme="minorEastAsia"/>
                <w:color w:val="000000" w:themeColor="text1"/>
                <w:szCs w:val="21"/>
              </w:rPr>
              <w:t>应付赎回款</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10,276,820.21</w:t>
            </w:r>
          </w:p>
        </w:tc>
        <w:tc>
          <w:tcPr>
            <w:tcW w:w="1301" w:type="dxa"/>
            <w:vAlign w:val="center"/>
          </w:tcPr>
          <w:p w:rsidR="00E82638" w:rsidRDefault="00267592">
            <w:pPr>
              <w:jc w:val="right"/>
            </w:pPr>
            <w:r>
              <w:rPr>
                <w:rFonts w:eastAsiaTheme="minorEastAsia"/>
                <w:color w:val="000000" w:themeColor="text1"/>
                <w:szCs w:val="21"/>
              </w:rPr>
              <w:t>10,276,820.21</w:t>
            </w:r>
          </w:p>
        </w:tc>
      </w:tr>
      <w:tr w:rsidR="00E82638">
        <w:tc>
          <w:tcPr>
            <w:tcW w:w="1588" w:type="dxa"/>
            <w:vAlign w:val="center"/>
          </w:tcPr>
          <w:p w:rsidR="00E82638" w:rsidRDefault="00267592">
            <w:pPr>
              <w:jc w:val="center"/>
            </w:pPr>
            <w:r>
              <w:rPr>
                <w:rFonts w:eastAsiaTheme="minorEastAsia"/>
                <w:color w:val="000000" w:themeColor="text1"/>
                <w:szCs w:val="21"/>
              </w:rPr>
              <w:t>应付管理人报酬</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1,730,000.09</w:t>
            </w:r>
          </w:p>
        </w:tc>
        <w:tc>
          <w:tcPr>
            <w:tcW w:w="1301" w:type="dxa"/>
            <w:vAlign w:val="center"/>
          </w:tcPr>
          <w:p w:rsidR="00E82638" w:rsidRDefault="00267592">
            <w:pPr>
              <w:jc w:val="right"/>
            </w:pPr>
            <w:r>
              <w:rPr>
                <w:rFonts w:eastAsiaTheme="minorEastAsia"/>
                <w:color w:val="000000" w:themeColor="text1"/>
                <w:szCs w:val="21"/>
              </w:rPr>
              <w:t>1,730,000.09</w:t>
            </w:r>
          </w:p>
        </w:tc>
      </w:tr>
      <w:tr w:rsidR="00E82638">
        <w:tc>
          <w:tcPr>
            <w:tcW w:w="1588" w:type="dxa"/>
            <w:vAlign w:val="center"/>
          </w:tcPr>
          <w:p w:rsidR="00E82638" w:rsidRDefault="00267592">
            <w:pPr>
              <w:jc w:val="center"/>
            </w:pPr>
            <w:r>
              <w:rPr>
                <w:rFonts w:eastAsiaTheme="minorEastAsia"/>
                <w:color w:val="000000" w:themeColor="text1"/>
                <w:szCs w:val="21"/>
              </w:rPr>
              <w:t>应付托管费</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288,333.34</w:t>
            </w:r>
          </w:p>
        </w:tc>
        <w:tc>
          <w:tcPr>
            <w:tcW w:w="1301" w:type="dxa"/>
            <w:vAlign w:val="center"/>
          </w:tcPr>
          <w:p w:rsidR="00E82638" w:rsidRDefault="00267592">
            <w:pPr>
              <w:jc w:val="right"/>
            </w:pPr>
            <w:r>
              <w:rPr>
                <w:rFonts w:eastAsiaTheme="minorEastAsia"/>
                <w:color w:val="000000" w:themeColor="text1"/>
                <w:szCs w:val="21"/>
              </w:rPr>
              <w:t>288,333.34</w:t>
            </w:r>
          </w:p>
        </w:tc>
      </w:tr>
      <w:tr w:rsidR="00E82638">
        <w:tc>
          <w:tcPr>
            <w:tcW w:w="1588" w:type="dxa"/>
            <w:vAlign w:val="center"/>
          </w:tcPr>
          <w:p w:rsidR="00E82638" w:rsidRDefault="00267592">
            <w:pPr>
              <w:jc w:val="center"/>
            </w:pPr>
            <w:r>
              <w:rPr>
                <w:rFonts w:eastAsiaTheme="minorEastAsia"/>
                <w:color w:val="000000" w:themeColor="text1"/>
                <w:szCs w:val="21"/>
              </w:rPr>
              <w:t>应付交易费用</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2,355,666.45</w:t>
            </w:r>
          </w:p>
        </w:tc>
        <w:tc>
          <w:tcPr>
            <w:tcW w:w="1301" w:type="dxa"/>
            <w:vAlign w:val="center"/>
          </w:tcPr>
          <w:p w:rsidR="00E82638" w:rsidRDefault="00267592">
            <w:pPr>
              <w:jc w:val="right"/>
            </w:pPr>
            <w:r>
              <w:rPr>
                <w:rFonts w:eastAsiaTheme="minorEastAsia"/>
                <w:color w:val="000000" w:themeColor="text1"/>
                <w:szCs w:val="21"/>
              </w:rPr>
              <w:t>2,355,666.45</w:t>
            </w:r>
          </w:p>
        </w:tc>
      </w:tr>
      <w:tr w:rsidR="00E82638">
        <w:tc>
          <w:tcPr>
            <w:tcW w:w="1588" w:type="dxa"/>
            <w:vAlign w:val="center"/>
          </w:tcPr>
          <w:p w:rsidR="00E82638" w:rsidRDefault="00267592">
            <w:pPr>
              <w:jc w:val="center"/>
            </w:pPr>
            <w:r>
              <w:rPr>
                <w:rFonts w:eastAsiaTheme="minorEastAsia"/>
                <w:color w:val="000000" w:themeColor="text1"/>
                <w:szCs w:val="21"/>
              </w:rPr>
              <w:t>其他负债</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201,646.84</w:t>
            </w:r>
          </w:p>
        </w:tc>
        <w:tc>
          <w:tcPr>
            <w:tcW w:w="1301" w:type="dxa"/>
            <w:vAlign w:val="center"/>
          </w:tcPr>
          <w:p w:rsidR="00E82638" w:rsidRDefault="00267592">
            <w:pPr>
              <w:jc w:val="right"/>
            </w:pPr>
            <w:r>
              <w:rPr>
                <w:rFonts w:eastAsiaTheme="minorEastAsia"/>
                <w:color w:val="000000" w:themeColor="text1"/>
                <w:szCs w:val="21"/>
              </w:rPr>
              <w:t>201,646.84</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29,624,036.32</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29,624,036.32</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269,047,588.40</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1,160,961,959.38</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1,430,009,547.78</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E82638">
        <w:tc>
          <w:tcPr>
            <w:tcW w:w="1588" w:type="dxa"/>
            <w:vAlign w:val="center"/>
          </w:tcPr>
          <w:p w:rsidR="00E82638" w:rsidRDefault="00267592">
            <w:pPr>
              <w:jc w:val="center"/>
            </w:pPr>
            <w:r>
              <w:rPr>
                <w:rFonts w:eastAsiaTheme="minorEastAsia"/>
                <w:color w:val="000000" w:themeColor="text1"/>
                <w:szCs w:val="21"/>
              </w:rPr>
              <w:t>银行存款</w:t>
            </w:r>
          </w:p>
        </w:tc>
        <w:tc>
          <w:tcPr>
            <w:tcW w:w="1701" w:type="dxa"/>
            <w:vAlign w:val="center"/>
          </w:tcPr>
          <w:p w:rsidR="00E82638" w:rsidRDefault="00267592">
            <w:pPr>
              <w:jc w:val="right"/>
            </w:pPr>
            <w:r>
              <w:rPr>
                <w:rFonts w:eastAsiaTheme="minorEastAsia"/>
                <w:color w:val="000000" w:themeColor="text1"/>
                <w:szCs w:val="21"/>
              </w:rPr>
              <w:t>96,261,922.54</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301" w:type="dxa"/>
            <w:vAlign w:val="center"/>
          </w:tcPr>
          <w:p w:rsidR="00E82638" w:rsidRDefault="00267592">
            <w:pPr>
              <w:jc w:val="right"/>
            </w:pPr>
            <w:r>
              <w:rPr>
                <w:rFonts w:eastAsiaTheme="minorEastAsia"/>
                <w:color w:val="000000" w:themeColor="text1"/>
                <w:szCs w:val="21"/>
              </w:rPr>
              <w:t>96,261,922.54</w:t>
            </w:r>
          </w:p>
        </w:tc>
      </w:tr>
      <w:tr w:rsidR="00E82638">
        <w:tc>
          <w:tcPr>
            <w:tcW w:w="1588" w:type="dxa"/>
            <w:vAlign w:val="center"/>
          </w:tcPr>
          <w:p w:rsidR="00E82638" w:rsidRDefault="00267592">
            <w:pPr>
              <w:jc w:val="center"/>
            </w:pPr>
            <w:r>
              <w:rPr>
                <w:rFonts w:eastAsiaTheme="minorEastAsia"/>
                <w:color w:val="000000" w:themeColor="text1"/>
                <w:szCs w:val="21"/>
              </w:rPr>
              <w:t>结算备付金</w:t>
            </w:r>
          </w:p>
        </w:tc>
        <w:tc>
          <w:tcPr>
            <w:tcW w:w="1701" w:type="dxa"/>
            <w:vAlign w:val="center"/>
          </w:tcPr>
          <w:p w:rsidR="00E82638" w:rsidRDefault="00267592">
            <w:pPr>
              <w:jc w:val="right"/>
            </w:pPr>
            <w:r>
              <w:rPr>
                <w:rFonts w:eastAsiaTheme="minorEastAsia"/>
                <w:color w:val="000000" w:themeColor="text1"/>
                <w:szCs w:val="21"/>
              </w:rPr>
              <w:t>1,687,325.30</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301" w:type="dxa"/>
            <w:vAlign w:val="center"/>
          </w:tcPr>
          <w:p w:rsidR="00E82638" w:rsidRDefault="00267592">
            <w:pPr>
              <w:jc w:val="right"/>
            </w:pPr>
            <w:r>
              <w:rPr>
                <w:rFonts w:eastAsiaTheme="minorEastAsia"/>
                <w:color w:val="000000" w:themeColor="text1"/>
                <w:szCs w:val="21"/>
              </w:rPr>
              <w:t>1,687,325.30</w:t>
            </w:r>
          </w:p>
        </w:tc>
      </w:tr>
      <w:tr w:rsidR="00E82638">
        <w:tc>
          <w:tcPr>
            <w:tcW w:w="1588" w:type="dxa"/>
            <w:vAlign w:val="center"/>
          </w:tcPr>
          <w:p w:rsidR="00E82638" w:rsidRDefault="00267592">
            <w:pPr>
              <w:jc w:val="center"/>
            </w:pPr>
            <w:r>
              <w:rPr>
                <w:rFonts w:eastAsiaTheme="minorEastAsia"/>
                <w:color w:val="000000" w:themeColor="text1"/>
                <w:szCs w:val="21"/>
              </w:rPr>
              <w:t>存出保证金</w:t>
            </w:r>
          </w:p>
        </w:tc>
        <w:tc>
          <w:tcPr>
            <w:tcW w:w="1701" w:type="dxa"/>
            <w:vAlign w:val="center"/>
          </w:tcPr>
          <w:p w:rsidR="00E82638" w:rsidRDefault="00267592">
            <w:pPr>
              <w:jc w:val="right"/>
            </w:pPr>
            <w:r>
              <w:rPr>
                <w:rFonts w:eastAsiaTheme="minorEastAsia"/>
                <w:color w:val="000000" w:themeColor="text1"/>
                <w:szCs w:val="21"/>
              </w:rPr>
              <w:t>192,056.99</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301" w:type="dxa"/>
            <w:vAlign w:val="center"/>
          </w:tcPr>
          <w:p w:rsidR="00E82638" w:rsidRDefault="00267592">
            <w:pPr>
              <w:jc w:val="right"/>
            </w:pPr>
            <w:r>
              <w:rPr>
                <w:rFonts w:eastAsiaTheme="minorEastAsia"/>
                <w:color w:val="000000" w:themeColor="text1"/>
                <w:szCs w:val="21"/>
              </w:rPr>
              <w:t>192,056.99</w:t>
            </w:r>
          </w:p>
        </w:tc>
      </w:tr>
      <w:tr w:rsidR="00E82638">
        <w:tc>
          <w:tcPr>
            <w:tcW w:w="1588" w:type="dxa"/>
            <w:vAlign w:val="center"/>
          </w:tcPr>
          <w:p w:rsidR="00E82638" w:rsidRDefault="00267592">
            <w:pPr>
              <w:jc w:val="center"/>
            </w:pPr>
            <w:r>
              <w:rPr>
                <w:rFonts w:eastAsiaTheme="minorEastAsia"/>
                <w:color w:val="000000" w:themeColor="text1"/>
                <w:szCs w:val="21"/>
              </w:rPr>
              <w:t>交易性金融资产</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435,609,342.00</w:t>
            </w:r>
          </w:p>
        </w:tc>
        <w:tc>
          <w:tcPr>
            <w:tcW w:w="1301" w:type="dxa"/>
            <w:vAlign w:val="center"/>
          </w:tcPr>
          <w:p w:rsidR="00E82638" w:rsidRDefault="00267592">
            <w:pPr>
              <w:jc w:val="right"/>
            </w:pPr>
            <w:r>
              <w:rPr>
                <w:rFonts w:eastAsiaTheme="minorEastAsia"/>
                <w:color w:val="000000" w:themeColor="text1"/>
                <w:szCs w:val="21"/>
              </w:rPr>
              <w:t>435,609,342.00</w:t>
            </w:r>
          </w:p>
        </w:tc>
      </w:tr>
      <w:tr w:rsidR="00E82638">
        <w:tc>
          <w:tcPr>
            <w:tcW w:w="1588" w:type="dxa"/>
            <w:vAlign w:val="center"/>
          </w:tcPr>
          <w:p w:rsidR="00E82638" w:rsidRDefault="00267592">
            <w:pPr>
              <w:jc w:val="center"/>
            </w:pPr>
            <w:r>
              <w:rPr>
                <w:rFonts w:eastAsiaTheme="minorEastAsia"/>
                <w:color w:val="000000" w:themeColor="text1"/>
                <w:szCs w:val="21"/>
              </w:rPr>
              <w:t>应收利息</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22,344.44</w:t>
            </w:r>
          </w:p>
        </w:tc>
        <w:tc>
          <w:tcPr>
            <w:tcW w:w="1301" w:type="dxa"/>
            <w:vAlign w:val="center"/>
          </w:tcPr>
          <w:p w:rsidR="00E82638" w:rsidRDefault="00267592">
            <w:pPr>
              <w:jc w:val="right"/>
            </w:pPr>
            <w:r>
              <w:rPr>
                <w:rFonts w:eastAsiaTheme="minorEastAsia"/>
                <w:color w:val="000000" w:themeColor="text1"/>
                <w:szCs w:val="21"/>
              </w:rPr>
              <w:t>22,344.44</w:t>
            </w:r>
          </w:p>
        </w:tc>
      </w:tr>
      <w:tr w:rsidR="00E82638">
        <w:tc>
          <w:tcPr>
            <w:tcW w:w="1588" w:type="dxa"/>
            <w:vAlign w:val="center"/>
          </w:tcPr>
          <w:p w:rsidR="00E82638" w:rsidRDefault="00267592">
            <w:pPr>
              <w:jc w:val="center"/>
            </w:pPr>
            <w:r>
              <w:rPr>
                <w:rFonts w:eastAsiaTheme="minorEastAsia"/>
                <w:color w:val="000000" w:themeColor="text1"/>
                <w:szCs w:val="21"/>
              </w:rPr>
              <w:lastRenderedPageBreak/>
              <w:t>应收申购款</w:t>
            </w:r>
          </w:p>
        </w:tc>
        <w:tc>
          <w:tcPr>
            <w:tcW w:w="1701" w:type="dxa"/>
            <w:vAlign w:val="center"/>
          </w:tcPr>
          <w:p w:rsidR="00E82638" w:rsidRDefault="00267592">
            <w:pPr>
              <w:jc w:val="right"/>
            </w:pPr>
            <w:r>
              <w:rPr>
                <w:rFonts w:eastAsiaTheme="minorEastAsia"/>
                <w:color w:val="000000" w:themeColor="text1"/>
                <w:szCs w:val="21"/>
              </w:rPr>
              <w:t>21,565.83</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2,310,607.40</w:t>
            </w:r>
          </w:p>
        </w:tc>
        <w:tc>
          <w:tcPr>
            <w:tcW w:w="1301" w:type="dxa"/>
            <w:vAlign w:val="center"/>
          </w:tcPr>
          <w:p w:rsidR="00E82638" w:rsidRDefault="00267592">
            <w:pPr>
              <w:jc w:val="right"/>
            </w:pPr>
            <w:r>
              <w:rPr>
                <w:rFonts w:eastAsiaTheme="minorEastAsia"/>
                <w:color w:val="000000" w:themeColor="text1"/>
                <w:szCs w:val="21"/>
              </w:rPr>
              <w:t>2,332,173.23</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98,162,870.66</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437,942,293.84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536,105,164.50</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E82638">
        <w:tc>
          <w:tcPr>
            <w:tcW w:w="1588" w:type="dxa"/>
            <w:vAlign w:val="center"/>
          </w:tcPr>
          <w:p w:rsidR="00E82638" w:rsidRDefault="00267592">
            <w:pPr>
              <w:jc w:val="center"/>
            </w:pPr>
            <w:r>
              <w:rPr>
                <w:rFonts w:eastAsiaTheme="minorEastAsia"/>
                <w:color w:val="000000" w:themeColor="text1"/>
                <w:szCs w:val="21"/>
              </w:rPr>
              <w:t>应付赎回款</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center"/>
            </w:pPr>
            <w:r>
              <w:rPr>
                <w:rFonts w:eastAsiaTheme="minorEastAsia"/>
                <w:color w:val="000000" w:themeColor="text1"/>
                <w:szCs w:val="21"/>
              </w:rPr>
              <w:t>8,008,726.22</w:t>
            </w:r>
          </w:p>
        </w:tc>
        <w:tc>
          <w:tcPr>
            <w:tcW w:w="1301" w:type="dxa"/>
            <w:vAlign w:val="center"/>
          </w:tcPr>
          <w:p w:rsidR="00E82638" w:rsidRDefault="00267592">
            <w:pPr>
              <w:jc w:val="right"/>
            </w:pPr>
            <w:r>
              <w:rPr>
                <w:rFonts w:eastAsiaTheme="minorEastAsia"/>
                <w:color w:val="000000" w:themeColor="text1"/>
                <w:szCs w:val="21"/>
              </w:rPr>
              <w:t>8,008,726.22</w:t>
            </w:r>
          </w:p>
        </w:tc>
      </w:tr>
      <w:tr w:rsidR="00E82638">
        <w:tc>
          <w:tcPr>
            <w:tcW w:w="1588" w:type="dxa"/>
            <w:vAlign w:val="center"/>
          </w:tcPr>
          <w:p w:rsidR="00E82638" w:rsidRDefault="00267592">
            <w:pPr>
              <w:jc w:val="center"/>
            </w:pPr>
            <w:r>
              <w:rPr>
                <w:rFonts w:eastAsiaTheme="minorEastAsia"/>
                <w:color w:val="000000" w:themeColor="text1"/>
                <w:szCs w:val="21"/>
              </w:rPr>
              <w:t>应付管理人报酬</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center"/>
            </w:pPr>
            <w:r>
              <w:rPr>
                <w:rFonts w:eastAsiaTheme="minorEastAsia"/>
                <w:color w:val="000000" w:themeColor="text1"/>
                <w:szCs w:val="21"/>
              </w:rPr>
              <w:t>664,382.12</w:t>
            </w:r>
          </w:p>
        </w:tc>
        <w:tc>
          <w:tcPr>
            <w:tcW w:w="1301" w:type="dxa"/>
            <w:vAlign w:val="center"/>
          </w:tcPr>
          <w:p w:rsidR="00E82638" w:rsidRDefault="00267592">
            <w:pPr>
              <w:jc w:val="right"/>
            </w:pPr>
            <w:r>
              <w:rPr>
                <w:rFonts w:eastAsiaTheme="minorEastAsia"/>
                <w:color w:val="000000" w:themeColor="text1"/>
                <w:szCs w:val="21"/>
              </w:rPr>
              <w:t>664,382.12</w:t>
            </w:r>
          </w:p>
        </w:tc>
      </w:tr>
      <w:tr w:rsidR="00E82638">
        <w:tc>
          <w:tcPr>
            <w:tcW w:w="1588" w:type="dxa"/>
            <w:vAlign w:val="center"/>
          </w:tcPr>
          <w:p w:rsidR="00E82638" w:rsidRDefault="00267592">
            <w:pPr>
              <w:jc w:val="center"/>
            </w:pPr>
            <w:r>
              <w:rPr>
                <w:rFonts w:eastAsiaTheme="minorEastAsia"/>
                <w:color w:val="000000" w:themeColor="text1"/>
                <w:szCs w:val="21"/>
              </w:rPr>
              <w:t>应付托管费</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center"/>
            </w:pPr>
            <w:r>
              <w:rPr>
                <w:rFonts w:eastAsiaTheme="minorEastAsia"/>
                <w:color w:val="000000" w:themeColor="text1"/>
                <w:szCs w:val="21"/>
              </w:rPr>
              <w:t>110,730.34</w:t>
            </w:r>
          </w:p>
        </w:tc>
        <w:tc>
          <w:tcPr>
            <w:tcW w:w="1301" w:type="dxa"/>
            <w:vAlign w:val="center"/>
          </w:tcPr>
          <w:p w:rsidR="00E82638" w:rsidRDefault="00267592">
            <w:pPr>
              <w:jc w:val="right"/>
            </w:pPr>
            <w:r>
              <w:rPr>
                <w:rFonts w:eastAsiaTheme="minorEastAsia"/>
                <w:color w:val="000000" w:themeColor="text1"/>
                <w:szCs w:val="21"/>
              </w:rPr>
              <w:t>110,730.34</w:t>
            </w:r>
          </w:p>
        </w:tc>
      </w:tr>
      <w:tr w:rsidR="00E82638">
        <w:tc>
          <w:tcPr>
            <w:tcW w:w="1588" w:type="dxa"/>
            <w:vAlign w:val="center"/>
          </w:tcPr>
          <w:p w:rsidR="00E82638" w:rsidRDefault="00267592">
            <w:pPr>
              <w:jc w:val="center"/>
            </w:pPr>
            <w:r>
              <w:rPr>
                <w:rFonts w:eastAsiaTheme="minorEastAsia"/>
                <w:color w:val="000000" w:themeColor="text1"/>
                <w:szCs w:val="21"/>
              </w:rPr>
              <w:t>应付交易费用</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center"/>
            </w:pPr>
            <w:r>
              <w:rPr>
                <w:rFonts w:eastAsiaTheme="minorEastAsia"/>
                <w:color w:val="000000" w:themeColor="text1"/>
                <w:szCs w:val="21"/>
              </w:rPr>
              <w:t>710,193.02</w:t>
            </w:r>
          </w:p>
        </w:tc>
        <w:tc>
          <w:tcPr>
            <w:tcW w:w="1301" w:type="dxa"/>
            <w:vAlign w:val="center"/>
          </w:tcPr>
          <w:p w:rsidR="00E82638" w:rsidRDefault="00267592">
            <w:pPr>
              <w:jc w:val="right"/>
            </w:pPr>
            <w:r>
              <w:rPr>
                <w:rFonts w:eastAsiaTheme="minorEastAsia"/>
                <w:color w:val="000000" w:themeColor="text1"/>
                <w:szCs w:val="21"/>
              </w:rPr>
              <w:t>710,193.02</w:t>
            </w:r>
          </w:p>
        </w:tc>
      </w:tr>
      <w:tr w:rsidR="00E82638">
        <w:tc>
          <w:tcPr>
            <w:tcW w:w="1588" w:type="dxa"/>
            <w:vAlign w:val="center"/>
          </w:tcPr>
          <w:p w:rsidR="00E82638" w:rsidRDefault="00267592">
            <w:pPr>
              <w:jc w:val="center"/>
            </w:pPr>
            <w:r>
              <w:rPr>
                <w:rFonts w:eastAsiaTheme="minorEastAsia"/>
                <w:color w:val="000000" w:themeColor="text1"/>
                <w:szCs w:val="21"/>
              </w:rPr>
              <w:t>其他负债</w:t>
            </w:r>
          </w:p>
        </w:tc>
        <w:tc>
          <w:tcPr>
            <w:tcW w:w="1701" w:type="dxa"/>
            <w:vAlign w:val="center"/>
          </w:tcPr>
          <w:p w:rsidR="00E82638" w:rsidRDefault="00267592">
            <w:pPr>
              <w:jc w:val="right"/>
            </w:pPr>
            <w:r>
              <w:rPr>
                <w:rFonts w:eastAsiaTheme="minorEastAsia"/>
                <w:color w:val="000000" w:themeColor="text1"/>
                <w:szCs w:val="21"/>
              </w:rPr>
              <w:t>-</w:t>
            </w:r>
          </w:p>
        </w:tc>
        <w:tc>
          <w:tcPr>
            <w:tcW w:w="1701"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right"/>
            </w:pPr>
            <w:r>
              <w:rPr>
                <w:rFonts w:eastAsiaTheme="minorEastAsia"/>
                <w:color w:val="000000" w:themeColor="text1"/>
                <w:szCs w:val="21"/>
              </w:rPr>
              <w:t>-</w:t>
            </w:r>
          </w:p>
        </w:tc>
        <w:tc>
          <w:tcPr>
            <w:tcW w:w="1559" w:type="dxa"/>
            <w:vAlign w:val="center"/>
          </w:tcPr>
          <w:p w:rsidR="00E82638" w:rsidRDefault="00267592">
            <w:pPr>
              <w:jc w:val="center"/>
            </w:pPr>
            <w:r>
              <w:rPr>
                <w:rFonts w:eastAsiaTheme="minorEastAsia"/>
                <w:color w:val="000000" w:themeColor="text1"/>
                <w:szCs w:val="21"/>
              </w:rPr>
              <w:t>195,236.15</w:t>
            </w:r>
          </w:p>
        </w:tc>
        <w:tc>
          <w:tcPr>
            <w:tcW w:w="1301" w:type="dxa"/>
            <w:vAlign w:val="center"/>
          </w:tcPr>
          <w:p w:rsidR="00E82638" w:rsidRDefault="00267592">
            <w:pPr>
              <w:jc w:val="right"/>
            </w:pPr>
            <w:r>
              <w:rPr>
                <w:rFonts w:eastAsiaTheme="minorEastAsia"/>
                <w:color w:val="000000" w:themeColor="text1"/>
                <w:szCs w:val="21"/>
              </w:rPr>
              <w:t>195,236.15</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9,689,267.85</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9,689,267.85</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98,162,870.66</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428,253,025.99</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526,415,896.65</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w:t>
      </w:r>
      <w:r>
        <w:rPr>
          <w:rFonts w:eastAsiaTheme="minorEastAsia"/>
          <w:color w:val="000000" w:themeColor="text1"/>
          <w:szCs w:val="21"/>
        </w:rPr>
        <w:lastRenderedPageBreak/>
        <w:t>的市场价格风险。</w:t>
      </w:r>
      <w:r>
        <w:rPr>
          <w:rFonts w:eastAsiaTheme="minorEastAsia"/>
          <w:color w:val="000000" w:themeColor="text1"/>
          <w:szCs w:val="21"/>
        </w:rPr>
        <w:t xml:space="preserve"> </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，其中投资于医疗健康相关行业股票的比例不低于非现金基金资产的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83.02</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435,609,342.00</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82.75</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83.02</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435,609,342.00</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82.75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E82638">
        <w:tc>
          <w:tcPr>
            <w:tcW w:w="993" w:type="dxa"/>
            <w:vAlign w:val="center"/>
          </w:tcPr>
          <w:p w:rsidR="00E82638" w:rsidRDefault="00267592">
            <w:pPr>
              <w:jc w:val="left"/>
            </w:pPr>
            <w:r>
              <w:rPr>
                <w:rFonts w:eastAsiaTheme="minorEastAsia"/>
                <w:color w:val="000000" w:themeColor="text1"/>
                <w:szCs w:val="21"/>
              </w:rPr>
              <w:t>假设</w:t>
            </w:r>
          </w:p>
        </w:tc>
        <w:tc>
          <w:tcPr>
            <w:tcW w:w="8079" w:type="dxa"/>
            <w:gridSpan w:val="4"/>
            <w:vAlign w:val="center"/>
          </w:tcPr>
          <w:p w:rsidR="00E82638" w:rsidRDefault="00267592">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461E5C">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82638">
        <w:trPr>
          <w:gridAfter w:val="1"/>
          <w:wAfter w:w="72" w:type="dxa"/>
        </w:trPr>
        <w:tc>
          <w:tcPr>
            <w:tcW w:w="993" w:type="dxa"/>
            <w:vMerge/>
          </w:tcPr>
          <w:p w:rsidR="00E82638" w:rsidRDefault="00E82638"/>
        </w:tc>
        <w:tc>
          <w:tcPr>
            <w:tcW w:w="2448" w:type="dxa"/>
            <w:vAlign w:val="center"/>
          </w:tcPr>
          <w:p w:rsidR="00E82638" w:rsidRDefault="00267592">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E82638" w:rsidRDefault="00267592" w:rsidP="00461E5C">
            <w:pPr>
              <w:jc w:val="right"/>
            </w:pPr>
            <w:r>
              <w:rPr>
                <w:rFonts w:eastAsiaTheme="minorEastAsia"/>
                <w:color w:val="000000" w:themeColor="text1"/>
                <w:szCs w:val="21"/>
              </w:rPr>
              <w:t>增加约</w:t>
            </w:r>
            <w:r w:rsidR="00461E5C">
              <w:rPr>
                <w:rFonts w:eastAsiaTheme="minorEastAsia"/>
                <w:color w:val="000000" w:themeColor="text1"/>
                <w:szCs w:val="21"/>
              </w:rPr>
              <w:t>5</w:t>
            </w:r>
            <w:r w:rsidR="00461E5C">
              <w:rPr>
                <w:rFonts w:eastAsiaTheme="minorEastAsia" w:hint="eastAsia"/>
                <w:color w:val="000000" w:themeColor="text1"/>
                <w:szCs w:val="21"/>
              </w:rPr>
              <w:t>,</w:t>
            </w:r>
            <w:r w:rsidR="00461E5C">
              <w:rPr>
                <w:rFonts w:eastAsiaTheme="minorEastAsia"/>
                <w:color w:val="000000" w:themeColor="text1"/>
                <w:szCs w:val="21"/>
              </w:rPr>
              <w:t>514</w:t>
            </w:r>
          </w:p>
        </w:tc>
        <w:tc>
          <w:tcPr>
            <w:tcW w:w="2679" w:type="dxa"/>
            <w:vAlign w:val="center"/>
          </w:tcPr>
          <w:p w:rsidR="00E82638" w:rsidRDefault="00267592" w:rsidP="00461E5C">
            <w:pPr>
              <w:jc w:val="right"/>
            </w:pPr>
            <w:r>
              <w:rPr>
                <w:rFonts w:eastAsiaTheme="minorEastAsia"/>
                <w:color w:val="000000" w:themeColor="text1"/>
                <w:szCs w:val="21"/>
              </w:rPr>
              <w:t>增加约</w:t>
            </w:r>
            <w:r w:rsidR="00461E5C">
              <w:rPr>
                <w:rFonts w:eastAsiaTheme="minorEastAsia"/>
                <w:color w:val="000000" w:themeColor="text1"/>
                <w:szCs w:val="21"/>
              </w:rPr>
              <w:t>2,415</w:t>
            </w:r>
          </w:p>
        </w:tc>
      </w:tr>
      <w:tr w:rsidR="00E82638">
        <w:trPr>
          <w:gridAfter w:val="1"/>
          <w:wAfter w:w="72" w:type="dxa"/>
        </w:trPr>
        <w:tc>
          <w:tcPr>
            <w:tcW w:w="993" w:type="dxa"/>
            <w:vMerge/>
          </w:tcPr>
          <w:p w:rsidR="00E82638" w:rsidRDefault="00E82638"/>
        </w:tc>
        <w:tc>
          <w:tcPr>
            <w:tcW w:w="2448" w:type="dxa"/>
            <w:vAlign w:val="center"/>
          </w:tcPr>
          <w:p w:rsidR="00E82638" w:rsidRDefault="00267592">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E82638" w:rsidRDefault="00267592" w:rsidP="00461E5C">
            <w:pPr>
              <w:jc w:val="right"/>
            </w:pPr>
            <w:r>
              <w:rPr>
                <w:rFonts w:eastAsiaTheme="minorEastAsia"/>
                <w:color w:val="000000" w:themeColor="text1"/>
                <w:szCs w:val="21"/>
              </w:rPr>
              <w:t>减少约</w:t>
            </w:r>
            <w:r w:rsidR="00461E5C">
              <w:rPr>
                <w:rFonts w:eastAsiaTheme="minorEastAsia"/>
                <w:color w:val="000000" w:themeColor="text1"/>
                <w:szCs w:val="21"/>
              </w:rPr>
              <w:t>5,514</w:t>
            </w:r>
          </w:p>
        </w:tc>
        <w:tc>
          <w:tcPr>
            <w:tcW w:w="2679" w:type="dxa"/>
            <w:vAlign w:val="center"/>
          </w:tcPr>
          <w:p w:rsidR="00E82638" w:rsidRDefault="00267592" w:rsidP="00461E5C">
            <w:pPr>
              <w:jc w:val="right"/>
            </w:pPr>
            <w:r>
              <w:rPr>
                <w:rFonts w:eastAsiaTheme="minorEastAsia"/>
                <w:color w:val="000000" w:themeColor="text1"/>
                <w:szCs w:val="21"/>
              </w:rPr>
              <w:t>减少约</w:t>
            </w:r>
            <w:r w:rsidR="00461E5C">
              <w:rPr>
                <w:rFonts w:eastAsiaTheme="minorEastAsia"/>
                <w:color w:val="000000" w:themeColor="text1"/>
                <w:szCs w:val="21"/>
              </w:rPr>
              <w:t>2,415</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1,186,423,061.29</w:t>
      </w:r>
      <w:r>
        <w:rPr>
          <w:rFonts w:eastAsiaTheme="minorEastAsia"/>
          <w:color w:val="000000" w:themeColor="text1"/>
          <w:szCs w:val="21"/>
        </w:rPr>
        <w:t>元，属于第二层次的余额为</w:t>
      </w:r>
      <w:r>
        <w:rPr>
          <w:rFonts w:eastAsiaTheme="minorEastAsia"/>
          <w:color w:val="000000" w:themeColor="text1"/>
          <w:szCs w:val="21"/>
        </w:rPr>
        <w:t>831,937.75</w:t>
      </w:r>
      <w:r>
        <w:rPr>
          <w:rFonts w:eastAsiaTheme="minorEastAsia"/>
          <w:color w:val="000000" w:themeColor="text1"/>
          <w:szCs w:val="21"/>
        </w:rPr>
        <w:t>元，无属于第三层次的余额</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434,475,180.94</w:t>
      </w:r>
      <w:r>
        <w:rPr>
          <w:rFonts w:eastAsiaTheme="minorEastAsia"/>
          <w:color w:val="000000" w:themeColor="text1"/>
          <w:szCs w:val="21"/>
        </w:rPr>
        <w:t>元，第二层次</w:t>
      </w:r>
      <w:r>
        <w:rPr>
          <w:rFonts w:eastAsiaTheme="minorEastAsia"/>
          <w:color w:val="000000" w:themeColor="text1"/>
          <w:szCs w:val="21"/>
        </w:rPr>
        <w:t>1,134,161.06</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82638" w:rsidRDefault="00E82638">
      <w:pPr>
        <w:spacing w:line="360" w:lineRule="auto"/>
        <w:ind w:firstLineChars="200" w:firstLine="420"/>
        <w:rPr>
          <w:rFonts w:eastAsiaTheme="minorEastAsia"/>
          <w:color w:val="000000" w:themeColor="text1"/>
          <w:szCs w:val="21"/>
        </w:rPr>
      </w:pP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(c)  </w:t>
      </w:r>
      <w:r>
        <w:rPr>
          <w:rFonts w:eastAsiaTheme="minorEastAsia"/>
          <w:color w:val="000000" w:themeColor="text1"/>
          <w:szCs w:val="21"/>
        </w:rPr>
        <w:t>非持续的以公允价值计量的金融工具</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E82638" w:rsidRDefault="00E8263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除公允价值外，截至资产负债表日本基金无需要说明的其他重要事项。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66956583"/>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66956584"/>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1,187,254,999.04</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81.34</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1,187,254,999.04</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81.34</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253,439,951.79</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17.36</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18,938,633.27</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1.30</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1,459,633,584.10</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66956585"/>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676,653,324.65</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47.32</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24,250,363.22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21,426,920.19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628,772.88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111,116.14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40,415,205.60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218,322,375.16</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52,470,765.21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152,976,155.99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1,187,254,999.04</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83.02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66956586"/>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82638">
        <w:tc>
          <w:tcPr>
            <w:tcW w:w="817" w:type="dxa"/>
            <w:vAlign w:val="center"/>
          </w:tcPr>
          <w:p w:rsidR="00E82638" w:rsidRDefault="00267592">
            <w:pPr>
              <w:jc w:val="center"/>
            </w:pPr>
            <w:r>
              <w:rPr>
                <w:rFonts w:eastAsiaTheme="minorEastAsia"/>
                <w:color w:val="000000" w:themeColor="text1"/>
                <w:szCs w:val="21"/>
              </w:rPr>
              <w:t>1</w:t>
            </w:r>
          </w:p>
        </w:tc>
        <w:tc>
          <w:tcPr>
            <w:tcW w:w="1276" w:type="dxa"/>
            <w:vAlign w:val="center"/>
          </w:tcPr>
          <w:p w:rsidR="00E82638" w:rsidRDefault="00267592">
            <w:pPr>
              <w:jc w:val="center"/>
            </w:pPr>
            <w:r>
              <w:rPr>
                <w:rFonts w:eastAsiaTheme="minorEastAsia"/>
                <w:color w:val="000000" w:themeColor="text1"/>
                <w:szCs w:val="21"/>
              </w:rPr>
              <w:t>002821</w:t>
            </w:r>
          </w:p>
        </w:tc>
        <w:tc>
          <w:tcPr>
            <w:tcW w:w="1701" w:type="dxa"/>
            <w:vAlign w:val="center"/>
          </w:tcPr>
          <w:p w:rsidR="00E82638" w:rsidRDefault="00267592">
            <w:pPr>
              <w:jc w:val="center"/>
            </w:pPr>
            <w:r>
              <w:rPr>
                <w:rFonts w:eastAsiaTheme="minorEastAsia"/>
                <w:color w:val="000000" w:themeColor="text1"/>
                <w:szCs w:val="21"/>
              </w:rPr>
              <w:t>凯莱英</w:t>
            </w:r>
          </w:p>
        </w:tc>
        <w:tc>
          <w:tcPr>
            <w:tcW w:w="1559" w:type="dxa"/>
            <w:vAlign w:val="center"/>
          </w:tcPr>
          <w:p w:rsidR="00E82638" w:rsidRDefault="00267592">
            <w:pPr>
              <w:jc w:val="right"/>
            </w:pPr>
            <w:r>
              <w:rPr>
                <w:rFonts w:eastAsiaTheme="minorEastAsia"/>
                <w:color w:val="000000" w:themeColor="text1"/>
                <w:szCs w:val="21"/>
              </w:rPr>
              <w:t>451,451.00</w:t>
            </w:r>
          </w:p>
        </w:tc>
        <w:tc>
          <w:tcPr>
            <w:tcW w:w="1932" w:type="dxa"/>
            <w:vAlign w:val="center"/>
          </w:tcPr>
          <w:p w:rsidR="00E82638" w:rsidRDefault="00267592">
            <w:pPr>
              <w:jc w:val="right"/>
            </w:pPr>
            <w:r>
              <w:rPr>
                <w:rFonts w:eastAsiaTheme="minorEastAsia"/>
                <w:color w:val="000000" w:themeColor="text1"/>
                <w:szCs w:val="21"/>
              </w:rPr>
              <w:t>135,047,052.14</w:t>
            </w:r>
          </w:p>
        </w:tc>
        <w:tc>
          <w:tcPr>
            <w:tcW w:w="1612" w:type="dxa"/>
            <w:vAlign w:val="center"/>
          </w:tcPr>
          <w:p w:rsidR="00E82638" w:rsidRDefault="00267592">
            <w:pPr>
              <w:jc w:val="right"/>
            </w:pPr>
            <w:r>
              <w:rPr>
                <w:rFonts w:eastAsiaTheme="minorEastAsia"/>
                <w:color w:val="000000" w:themeColor="text1"/>
                <w:szCs w:val="21"/>
              </w:rPr>
              <w:t>9.44</w:t>
            </w:r>
          </w:p>
        </w:tc>
      </w:tr>
      <w:tr w:rsidR="00E82638">
        <w:tc>
          <w:tcPr>
            <w:tcW w:w="817" w:type="dxa"/>
            <w:vAlign w:val="center"/>
          </w:tcPr>
          <w:p w:rsidR="00E82638" w:rsidRDefault="00267592">
            <w:pPr>
              <w:jc w:val="center"/>
            </w:pPr>
            <w:r>
              <w:rPr>
                <w:rFonts w:eastAsiaTheme="minorEastAsia"/>
                <w:color w:val="000000" w:themeColor="text1"/>
                <w:szCs w:val="21"/>
              </w:rPr>
              <w:t>2</w:t>
            </w:r>
          </w:p>
        </w:tc>
        <w:tc>
          <w:tcPr>
            <w:tcW w:w="1276" w:type="dxa"/>
            <w:vAlign w:val="center"/>
          </w:tcPr>
          <w:p w:rsidR="00E82638" w:rsidRDefault="00267592">
            <w:pPr>
              <w:jc w:val="center"/>
            </w:pPr>
            <w:r>
              <w:rPr>
                <w:rFonts w:eastAsiaTheme="minorEastAsia"/>
                <w:color w:val="000000" w:themeColor="text1"/>
                <w:szCs w:val="21"/>
              </w:rPr>
              <w:t>603259</w:t>
            </w:r>
          </w:p>
        </w:tc>
        <w:tc>
          <w:tcPr>
            <w:tcW w:w="1701" w:type="dxa"/>
            <w:vAlign w:val="center"/>
          </w:tcPr>
          <w:p w:rsidR="00E82638" w:rsidRDefault="00267592">
            <w:pPr>
              <w:jc w:val="center"/>
            </w:pPr>
            <w:r>
              <w:rPr>
                <w:rFonts w:eastAsiaTheme="minorEastAsia"/>
                <w:color w:val="000000" w:themeColor="text1"/>
                <w:szCs w:val="21"/>
              </w:rPr>
              <w:t>药明康德</w:t>
            </w:r>
          </w:p>
        </w:tc>
        <w:tc>
          <w:tcPr>
            <w:tcW w:w="1559" w:type="dxa"/>
            <w:vAlign w:val="center"/>
          </w:tcPr>
          <w:p w:rsidR="00E82638" w:rsidRDefault="00267592">
            <w:pPr>
              <w:jc w:val="right"/>
            </w:pPr>
            <w:r>
              <w:rPr>
                <w:rFonts w:eastAsiaTheme="minorEastAsia"/>
                <w:color w:val="000000" w:themeColor="text1"/>
                <w:szCs w:val="21"/>
              </w:rPr>
              <w:t>950,706.00</w:t>
            </w:r>
          </w:p>
        </w:tc>
        <w:tc>
          <w:tcPr>
            <w:tcW w:w="1932" w:type="dxa"/>
            <w:vAlign w:val="center"/>
          </w:tcPr>
          <w:p w:rsidR="00E82638" w:rsidRDefault="00267592">
            <w:pPr>
              <w:jc w:val="right"/>
            </w:pPr>
            <w:r>
              <w:rPr>
                <w:rFonts w:eastAsiaTheme="minorEastAsia"/>
                <w:color w:val="000000" w:themeColor="text1"/>
                <w:szCs w:val="21"/>
              </w:rPr>
              <w:t>128,079,112.32</w:t>
            </w:r>
          </w:p>
        </w:tc>
        <w:tc>
          <w:tcPr>
            <w:tcW w:w="1612" w:type="dxa"/>
            <w:vAlign w:val="center"/>
          </w:tcPr>
          <w:p w:rsidR="00E82638" w:rsidRDefault="00267592">
            <w:pPr>
              <w:jc w:val="right"/>
            </w:pPr>
            <w:r>
              <w:rPr>
                <w:rFonts w:eastAsiaTheme="minorEastAsia"/>
                <w:color w:val="000000" w:themeColor="text1"/>
                <w:szCs w:val="21"/>
              </w:rPr>
              <w:t>8.96</w:t>
            </w:r>
          </w:p>
        </w:tc>
      </w:tr>
      <w:tr w:rsidR="00E82638">
        <w:tc>
          <w:tcPr>
            <w:tcW w:w="817" w:type="dxa"/>
            <w:vAlign w:val="center"/>
          </w:tcPr>
          <w:p w:rsidR="00E82638" w:rsidRDefault="00267592">
            <w:pPr>
              <w:jc w:val="center"/>
            </w:pPr>
            <w:r>
              <w:rPr>
                <w:rFonts w:eastAsiaTheme="minorEastAsia"/>
                <w:color w:val="000000" w:themeColor="text1"/>
                <w:szCs w:val="21"/>
              </w:rPr>
              <w:lastRenderedPageBreak/>
              <w:t>3</w:t>
            </w:r>
          </w:p>
        </w:tc>
        <w:tc>
          <w:tcPr>
            <w:tcW w:w="1276" w:type="dxa"/>
            <w:vAlign w:val="center"/>
          </w:tcPr>
          <w:p w:rsidR="00E82638" w:rsidRDefault="00267592">
            <w:pPr>
              <w:jc w:val="center"/>
            </w:pPr>
            <w:r>
              <w:rPr>
                <w:rFonts w:eastAsiaTheme="minorEastAsia"/>
                <w:color w:val="000000" w:themeColor="text1"/>
                <w:szCs w:val="21"/>
              </w:rPr>
              <w:t>300760</w:t>
            </w:r>
          </w:p>
        </w:tc>
        <w:tc>
          <w:tcPr>
            <w:tcW w:w="1701" w:type="dxa"/>
            <w:vAlign w:val="center"/>
          </w:tcPr>
          <w:p w:rsidR="00E82638" w:rsidRDefault="00267592">
            <w:pPr>
              <w:jc w:val="center"/>
            </w:pPr>
            <w:r>
              <w:rPr>
                <w:rFonts w:eastAsiaTheme="minorEastAsia"/>
                <w:color w:val="000000" w:themeColor="text1"/>
                <w:szCs w:val="21"/>
              </w:rPr>
              <w:t>迈瑞医疗</w:t>
            </w:r>
          </w:p>
        </w:tc>
        <w:tc>
          <w:tcPr>
            <w:tcW w:w="1559" w:type="dxa"/>
            <w:vAlign w:val="center"/>
          </w:tcPr>
          <w:p w:rsidR="00E82638" w:rsidRDefault="00267592">
            <w:pPr>
              <w:jc w:val="right"/>
            </w:pPr>
            <w:r>
              <w:rPr>
                <w:rFonts w:eastAsiaTheme="minorEastAsia"/>
                <w:color w:val="000000" w:themeColor="text1"/>
                <w:szCs w:val="21"/>
              </w:rPr>
              <w:t>269,148.00</w:t>
            </w:r>
          </w:p>
        </w:tc>
        <w:tc>
          <w:tcPr>
            <w:tcW w:w="1932" w:type="dxa"/>
            <w:vAlign w:val="center"/>
          </w:tcPr>
          <w:p w:rsidR="00E82638" w:rsidRDefault="00267592">
            <w:pPr>
              <w:jc w:val="right"/>
            </w:pPr>
            <w:r>
              <w:rPr>
                <w:rFonts w:eastAsiaTheme="minorEastAsia"/>
                <w:color w:val="000000" w:themeColor="text1"/>
                <w:szCs w:val="21"/>
              </w:rPr>
              <w:t>114,657,048.00</w:t>
            </w:r>
          </w:p>
        </w:tc>
        <w:tc>
          <w:tcPr>
            <w:tcW w:w="1612" w:type="dxa"/>
            <w:vAlign w:val="center"/>
          </w:tcPr>
          <w:p w:rsidR="00E82638" w:rsidRDefault="00267592">
            <w:pPr>
              <w:jc w:val="right"/>
            </w:pPr>
            <w:r>
              <w:rPr>
                <w:rFonts w:eastAsiaTheme="minorEastAsia"/>
                <w:color w:val="000000" w:themeColor="text1"/>
                <w:szCs w:val="21"/>
              </w:rPr>
              <w:t>8.02</w:t>
            </w:r>
          </w:p>
        </w:tc>
      </w:tr>
      <w:tr w:rsidR="00E82638">
        <w:tc>
          <w:tcPr>
            <w:tcW w:w="817" w:type="dxa"/>
            <w:vAlign w:val="center"/>
          </w:tcPr>
          <w:p w:rsidR="00E82638" w:rsidRDefault="00267592">
            <w:pPr>
              <w:jc w:val="center"/>
            </w:pPr>
            <w:r>
              <w:rPr>
                <w:rFonts w:eastAsiaTheme="minorEastAsia"/>
                <w:color w:val="000000" w:themeColor="text1"/>
                <w:szCs w:val="21"/>
              </w:rPr>
              <w:t>4</w:t>
            </w:r>
          </w:p>
        </w:tc>
        <w:tc>
          <w:tcPr>
            <w:tcW w:w="1276" w:type="dxa"/>
            <w:vAlign w:val="center"/>
          </w:tcPr>
          <w:p w:rsidR="00E82638" w:rsidRDefault="00267592">
            <w:pPr>
              <w:jc w:val="center"/>
            </w:pPr>
            <w:r>
              <w:rPr>
                <w:rFonts w:eastAsiaTheme="minorEastAsia"/>
                <w:color w:val="000000" w:themeColor="text1"/>
                <w:szCs w:val="21"/>
              </w:rPr>
              <w:t>300759</w:t>
            </w:r>
          </w:p>
        </w:tc>
        <w:tc>
          <w:tcPr>
            <w:tcW w:w="1701" w:type="dxa"/>
            <w:vAlign w:val="center"/>
          </w:tcPr>
          <w:p w:rsidR="00E82638" w:rsidRDefault="00267592">
            <w:pPr>
              <w:jc w:val="center"/>
            </w:pPr>
            <w:r>
              <w:rPr>
                <w:rFonts w:eastAsiaTheme="minorEastAsia"/>
                <w:color w:val="000000" w:themeColor="text1"/>
                <w:szCs w:val="21"/>
              </w:rPr>
              <w:t>康龙化成</w:t>
            </w:r>
          </w:p>
        </w:tc>
        <w:tc>
          <w:tcPr>
            <w:tcW w:w="1559" w:type="dxa"/>
            <w:vAlign w:val="center"/>
          </w:tcPr>
          <w:p w:rsidR="00E82638" w:rsidRDefault="00267592">
            <w:pPr>
              <w:jc w:val="right"/>
            </w:pPr>
            <w:r>
              <w:rPr>
                <w:rFonts w:eastAsiaTheme="minorEastAsia"/>
                <w:color w:val="000000" w:themeColor="text1"/>
                <w:szCs w:val="21"/>
              </w:rPr>
              <w:t>701,941.00</w:t>
            </w:r>
          </w:p>
        </w:tc>
        <w:tc>
          <w:tcPr>
            <w:tcW w:w="1932" w:type="dxa"/>
            <w:vAlign w:val="center"/>
          </w:tcPr>
          <w:p w:rsidR="00E82638" w:rsidRDefault="00267592">
            <w:pPr>
              <w:jc w:val="right"/>
            </w:pPr>
            <w:r>
              <w:rPr>
                <w:rFonts w:eastAsiaTheme="minorEastAsia"/>
                <w:color w:val="000000" w:themeColor="text1"/>
                <w:szCs w:val="21"/>
              </w:rPr>
              <w:t>84,513,696.40</w:t>
            </w:r>
          </w:p>
        </w:tc>
        <w:tc>
          <w:tcPr>
            <w:tcW w:w="1612" w:type="dxa"/>
            <w:vAlign w:val="center"/>
          </w:tcPr>
          <w:p w:rsidR="00E82638" w:rsidRDefault="00267592">
            <w:pPr>
              <w:jc w:val="right"/>
            </w:pPr>
            <w:r>
              <w:rPr>
                <w:rFonts w:eastAsiaTheme="minorEastAsia"/>
                <w:color w:val="000000" w:themeColor="text1"/>
                <w:szCs w:val="21"/>
              </w:rPr>
              <w:t>5.91</w:t>
            </w:r>
          </w:p>
        </w:tc>
      </w:tr>
      <w:tr w:rsidR="00E82638">
        <w:tc>
          <w:tcPr>
            <w:tcW w:w="817" w:type="dxa"/>
            <w:vAlign w:val="center"/>
          </w:tcPr>
          <w:p w:rsidR="00E82638" w:rsidRDefault="00267592">
            <w:pPr>
              <w:jc w:val="center"/>
            </w:pPr>
            <w:r>
              <w:rPr>
                <w:rFonts w:eastAsiaTheme="minorEastAsia"/>
                <w:color w:val="000000" w:themeColor="text1"/>
                <w:szCs w:val="21"/>
              </w:rPr>
              <w:t>5</w:t>
            </w:r>
          </w:p>
        </w:tc>
        <w:tc>
          <w:tcPr>
            <w:tcW w:w="1276" w:type="dxa"/>
            <w:vAlign w:val="center"/>
          </w:tcPr>
          <w:p w:rsidR="00E82638" w:rsidRDefault="00267592">
            <w:pPr>
              <w:jc w:val="center"/>
            </w:pPr>
            <w:r>
              <w:rPr>
                <w:rFonts w:eastAsiaTheme="minorEastAsia"/>
                <w:color w:val="000000" w:themeColor="text1"/>
                <w:szCs w:val="21"/>
              </w:rPr>
              <w:t>300595</w:t>
            </w:r>
          </w:p>
        </w:tc>
        <w:tc>
          <w:tcPr>
            <w:tcW w:w="1701" w:type="dxa"/>
            <w:vAlign w:val="center"/>
          </w:tcPr>
          <w:p w:rsidR="00E82638" w:rsidRDefault="00267592">
            <w:pPr>
              <w:jc w:val="center"/>
            </w:pPr>
            <w:r>
              <w:rPr>
                <w:rFonts w:eastAsiaTheme="minorEastAsia"/>
                <w:color w:val="000000" w:themeColor="text1"/>
                <w:szCs w:val="21"/>
              </w:rPr>
              <w:t>欧普康视</w:t>
            </w:r>
          </w:p>
        </w:tc>
        <w:tc>
          <w:tcPr>
            <w:tcW w:w="1559" w:type="dxa"/>
            <w:vAlign w:val="center"/>
          </w:tcPr>
          <w:p w:rsidR="00E82638" w:rsidRDefault="00267592">
            <w:pPr>
              <w:jc w:val="right"/>
            </w:pPr>
            <w:r>
              <w:rPr>
                <w:rFonts w:eastAsiaTheme="minorEastAsia"/>
                <w:color w:val="000000" w:themeColor="text1"/>
                <w:szCs w:val="21"/>
              </w:rPr>
              <w:t>877,773.00</w:t>
            </w:r>
          </w:p>
        </w:tc>
        <w:tc>
          <w:tcPr>
            <w:tcW w:w="1932" w:type="dxa"/>
            <w:vAlign w:val="center"/>
          </w:tcPr>
          <w:p w:rsidR="00E82638" w:rsidRDefault="00267592">
            <w:pPr>
              <w:jc w:val="right"/>
            </w:pPr>
            <w:r>
              <w:rPr>
                <w:rFonts w:eastAsiaTheme="minorEastAsia"/>
                <w:color w:val="000000" w:themeColor="text1"/>
                <w:szCs w:val="21"/>
              </w:rPr>
              <w:t>71,907,164.16</w:t>
            </w:r>
          </w:p>
        </w:tc>
        <w:tc>
          <w:tcPr>
            <w:tcW w:w="1612" w:type="dxa"/>
            <w:vAlign w:val="center"/>
          </w:tcPr>
          <w:p w:rsidR="00E82638" w:rsidRDefault="00267592">
            <w:pPr>
              <w:jc w:val="right"/>
            </w:pPr>
            <w:r>
              <w:rPr>
                <w:rFonts w:eastAsiaTheme="minorEastAsia"/>
                <w:color w:val="000000" w:themeColor="text1"/>
                <w:szCs w:val="21"/>
              </w:rPr>
              <w:t>5.03</w:t>
            </w:r>
          </w:p>
        </w:tc>
      </w:tr>
      <w:tr w:rsidR="00E82638">
        <w:tc>
          <w:tcPr>
            <w:tcW w:w="817" w:type="dxa"/>
            <w:vAlign w:val="center"/>
          </w:tcPr>
          <w:p w:rsidR="00E82638" w:rsidRDefault="00267592">
            <w:pPr>
              <w:jc w:val="center"/>
            </w:pPr>
            <w:r>
              <w:rPr>
                <w:rFonts w:eastAsiaTheme="minorEastAsia"/>
                <w:color w:val="000000" w:themeColor="text1"/>
                <w:szCs w:val="21"/>
              </w:rPr>
              <w:t>6</w:t>
            </w:r>
          </w:p>
        </w:tc>
        <w:tc>
          <w:tcPr>
            <w:tcW w:w="1276" w:type="dxa"/>
            <w:vAlign w:val="center"/>
          </w:tcPr>
          <w:p w:rsidR="00E82638" w:rsidRDefault="00267592">
            <w:pPr>
              <w:jc w:val="center"/>
            </w:pPr>
            <w:r>
              <w:rPr>
                <w:rFonts w:eastAsiaTheme="minorEastAsia"/>
                <w:color w:val="000000" w:themeColor="text1"/>
                <w:szCs w:val="21"/>
              </w:rPr>
              <w:t>300015</w:t>
            </w:r>
          </w:p>
        </w:tc>
        <w:tc>
          <w:tcPr>
            <w:tcW w:w="1701" w:type="dxa"/>
            <w:vAlign w:val="center"/>
          </w:tcPr>
          <w:p w:rsidR="00E82638" w:rsidRDefault="00267592">
            <w:pPr>
              <w:jc w:val="center"/>
            </w:pPr>
            <w:r>
              <w:rPr>
                <w:rFonts w:eastAsiaTheme="minorEastAsia"/>
                <w:color w:val="000000" w:themeColor="text1"/>
                <w:szCs w:val="21"/>
              </w:rPr>
              <w:t>爱尔眼科</w:t>
            </w:r>
          </w:p>
        </w:tc>
        <w:tc>
          <w:tcPr>
            <w:tcW w:w="1559" w:type="dxa"/>
            <w:vAlign w:val="center"/>
          </w:tcPr>
          <w:p w:rsidR="00E82638" w:rsidRDefault="00267592">
            <w:pPr>
              <w:jc w:val="right"/>
            </w:pPr>
            <w:r>
              <w:rPr>
                <w:rFonts w:eastAsiaTheme="minorEastAsia"/>
                <w:color w:val="000000" w:themeColor="text1"/>
                <w:szCs w:val="21"/>
              </w:rPr>
              <w:t>950,030.00</w:t>
            </w:r>
          </w:p>
        </w:tc>
        <w:tc>
          <w:tcPr>
            <w:tcW w:w="1932" w:type="dxa"/>
            <w:vAlign w:val="center"/>
          </w:tcPr>
          <w:p w:rsidR="00E82638" w:rsidRDefault="00267592">
            <w:pPr>
              <w:jc w:val="right"/>
            </w:pPr>
            <w:r>
              <w:rPr>
                <w:rFonts w:eastAsiaTheme="minorEastAsia"/>
                <w:color w:val="000000" w:themeColor="text1"/>
                <w:szCs w:val="21"/>
              </w:rPr>
              <w:t>71,147,746.70</w:t>
            </w:r>
          </w:p>
        </w:tc>
        <w:tc>
          <w:tcPr>
            <w:tcW w:w="1612" w:type="dxa"/>
            <w:vAlign w:val="center"/>
          </w:tcPr>
          <w:p w:rsidR="00E82638" w:rsidRDefault="00267592">
            <w:pPr>
              <w:jc w:val="right"/>
            </w:pPr>
            <w:r>
              <w:rPr>
                <w:rFonts w:eastAsiaTheme="minorEastAsia"/>
                <w:color w:val="000000" w:themeColor="text1"/>
                <w:szCs w:val="21"/>
              </w:rPr>
              <w:t>4.98</w:t>
            </w:r>
          </w:p>
        </w:tc>
      </w:tr>
      <w:tr w:rsidR="00E82638">
        <w:tc>
          <w:tcPr>
            <w:tcW w:w="817" w:type="dxa"/>
            <w:vAlign w:val="center"/>
          </w:tcPr>
          <w:p w:rsidR="00E82638" w:rsidRDefault="00267592">
            <w:pPr>
              <w:jc w:val="center"/>
            </w:pPr>
            <w:r>
              <w:rPr>
                <w:rFonts w:eastAsiaTheme="minorEastAsia"/>
                <w:color w:val="000000" w:themeColor="text1"/>
                <w:szCs w:val="21"/>
              </w:rPr>
              <w:t>7</w:t>
            </w:r>
          </w:p>
        </w:tc>
        <w:tc>
          <w:tcPr>
            <w:tcW w:w="1276" w:type="dxa"/>
            <w:vAlign w:val="center"/>
          </w:tcPr>
          <w:p w:rsidR="00E82638" w:rsidRDefault="00267592">
            <w:pPr>
              <w:jc w:val="center"/>
            </w:pPr>
            <w:r>
              <w:rPr>
                <w:rFonts w:eastAsiaTheme="minorEastAsia"/>
                <w:color w:val="000000" w:themeColor="text1"/>
                <w:szCs w:val="21"/>
              </w:rPr>
              <w:t>603882</w:t>
            </w:r>
          </w:p>
        </w:tc>
        <w:tc>
          <w:tcPr>
            <w:tcW w:w="1701" w:type="dxa"/>
            <w:vAlign w:val="center"/>
          </w:tcPr>
          <w:p w:rsidR="00E82638" w:rsidRDefault="00267592">
            <w:pPr>
              <w:jc w:val="center"/>
            </w:pPr>
            <w:r>
              <w:rPr>
                <w:rFonts w:eastAsiaTheme="minorEastAsia"/>
                <w:color w:val="000000" w:themeColor="text1"/>
                <w:szCs w:val="21"/>
              </w:rPr>
              <w:t>金域医学</w:t>
            </w:r>
          </w:p>
        </w:tc>
        <w:tc>
          <w:tcPr>
            <w:tcW w:w="1559" w:type="dxa"/>
            <w:vAlign w:val="center"/>
          </w:tcPr>
          <w:p w:rsidR="00E82638" w:rsidRDefault="00267592">
            <w:pPr>
              <w:jc w:val="right"/>
            </w:pPr>
            <w:r>
              <w:rPr>
                <w:rFonts w:eastAsiaTheme="minorEastAsia"/>
                <w:color w:val="000000" w:themeColor="text1"/>
                <w:szCs w:val="21"/>
              </w:rPr>
              <w:t>442,427.00</w:t>
            </w:r>
          </w:p>
        </w:tc>
        <w:tc>
          <w:tcPr>
            <w:tcW w:w="1932" w:type="dxa"/>
            <w:vAlign w:val="center"/>
          </w:tcPr>
          <w:p w:rsidR="00E82638" w:rsidRDefault="00267592">
            <w:pPr>
              <w:jc w:val="right"/>
            </w:pPr>
            <w:r>
              <w:rPr>
                <w:rFonts w:eastAsiaTheme="minorEastAsia"/>
                <w:color w:val="000000" w:themeColor="text1"/>
                <w:szCs w:val="21"/>
              </w:rPr>
              <w:t>56,683,747.24</w:t>
            </w:r>
          </w:p>
        </w:tc>
        <w:tc>
          <w:tcPr>
            <w:tcW w:w="1612" w:type="dxa"/>
            <w:vAlign w:val="center"/>
          </w:tcPr>
          <w:p w:rsidR="00E82638" w:rsidRDefault="00267592">
            <w:pPr>
              <w:jc w:val="right"/>
            </w:pPr>
            <w:r>
              <w:rPr>
                <w:rFonts w:eastAsiaTheme="minorEastAsia"/>
                <w:color w:val="000000" w:themeColor="text1"/>
                <w:szCs w:val="21"/>
              </w:rPr>
              <w:t>3.96</w:t>
            </w:r>
          </w:p>
        </w:tc>
      </w:tr>
      <w:tr w:rsidR="00E82638">
        <w:tc>
          <w:tcPr>
            <w:tcW w:w="817" w:type="dxa"/>
            <w:vAlign w:val="center"/>
          </w:tcPr>
          <w:p w:rsidR="00E82638" w:rsidRDefault="00267592">
            <w:pPr>
              <w:jc w:val="center"/>
            </w:pPr>
            <w:r>
              <w:rPr>
                <w:rFonts w:eastAsiaTheme="minorEastAsia"/>
                <w:color w:val="000000" w:themeColor="text1"/>
                <w:szCs w:val="21"/>
              </w:rPr>
              <w:t>8</w:t>
            </w:r>
          </w:p>
        </w:tc>
        <w:tc>
          <w:tcPr>
            <w:tcW w:w="1276" w:type="dxa"/>
            <w:vAlign w:val="center"/>
          </w:tcPr>
          <w:p w:rsidR="00E82638" w:rsidRDefault="00267592">
            <w:pPr>
              <w:jc w:val="center"/>
            </w:pPr>
            <w:r>
              <w:rPr>
                <w:rFonts w:eastAsiaTheme="minorEastAsia"/>
                <w:color w:val="000000" w:themeColor="text1"/>
                <w:szCs w:val="21"/>
              </w:rPr>
              <w:t>002607</w:t>
            </w:r>
          </w:p>
        </w:tc>
        <w:tc>
          <w:tcPr>
            <w:tcW w:w="1701" w:type="dxa"/>
            <w:vAlign w:val="center"/>
          </w:tcPr>
          <w:p w:rsidR="00E82638" w:rsidRDefault="00267592">
            <w:pPr>
              <w:jc w:val="center"/>
            </w:pPr>
            <w:r>
              <w:rPr>
                <w:rFonts w:eastAsiaTheme="minorEastAsia"/>
                <w:color w:val="000000" w:themeColor="text1"/>
                <w:szCs w:val="21"/>
              </w:rPr>
              <w:t>中公教育</w:t>
            </w:r>
          </w:p>
        </w:tc>
        <w:tc>
          <w:tcPr>
            <w:tcW w:w="1559" w:type="dxa"/>
            <w:vAlign w:val="center"/>
          </w:tcPr>
          <w:p w:rsidR="00E82638" w:rsidRDefault="00267592">
            <w:pPr>
              <w:jc w:val="right"/>
            </w:pPr>
            <w:r>
              <w:rPr>
                <w:rFonts w:eastAsiaTheme="minorEastAsia"/>
                <w:color w:val="000000" w:themeColor="text1"/>
                <w:szCs w:val="21"/>
              </w:rPr>
              <w:t>1,493,617.00</w:t>
            </w:r>
          </w:p>
        </w:tc>
        <w:tc>
          <w:tcPr>
            <w:tcW w:w="1932" w:type="dxa"/>
            <w:vAlign w:val="center"/>
          </w:tcPr>
          <w:p w:rsidR="00E82638" w:rsidRDefault="00267592">
            <w:pPr>
              <w:jc w:val="right"/>
            </w:pPr>
            <w:r>
              <w:rPr>
                <w:rFonts w:eastAsiaTheme="minorEastAsia"/>
                <w:color w:val="000000" w:themeColor="text1"/>
                <w:szCs w:val="21"/>
              </w:rPr>
              <w:t>52,470,765.21</w:t>
            </w:r>
          </w:p>
        </w:tc>
        <w:tc>
          <w:tcPr>
            <w:tcW w:w="1612" w:type="dxa"/>
            <w:vAlign w:val="center"/>
          </w:tcPr>
          <w:p w:rsidR="00E82638" w:rsidRDefault="00267592">
            <w:pPr>
              <w:jc w:val="right"/>
            </w:pPr>
            <w:r>
              <w:rPr>
                <w:rFonts w:eastAsiaTheme="minorEastAsia"/>
                <w:color w:val="000000" w:themeColor="text1"/>
                <w:szCs w:val="21"/>
              </w:rPr>
              <w:t>3.67</w:t>
            </w:r>
          </w:p>
        </w:tc>
      </w:tr>
      <w:tr w:rsidR="00E82638">
        <w:tc>
          <w:tcPr>
            <w:tcW w:w="817" w:type="dxa"/>
            <w:vAlign w:val="center"/>
          </w:tcPr>
          <w:p w:rsidR="00E82638" w:rsidRDefault="00267592">
            <w:pPr>
              <w:jc w:val="center"/>
            </w:pPr>
            <w:r>
              <w:rPr>
                <w:rFonts w:eastAsiaTheme="minorEastAsia"/>
                <w:color w:val="000000" w:themeColor="text1"/>
                <w:szCs w:val="21"/>
              </w:rPr>
              <w:t>9</w:t>
            </w:r>
          </w:p>
        </w:tc>
        <w:tc>
          <w:tcPr>
            <w:tcW w:w="1276" w:type="dxa"/>
            <w:vAlign w:val="center"/>
          </w:tcPr>
          <w:p w:rsidR="00E82638" w:rsidRDefault="00267592">
            <w:pPr>
              <w:jc w:val="center"/>
            </w:pPr>
            <w:r>
              <w:rPr>
                <w:rFonts w:eastAsiaTheme="minorEastAsia"/>
                <w:color w:val="000000" w:themeColor="text1"/>
                <w:szCs w:val="21"/>
              </w:rPr>
              <w:t>603707</w:t>
            </w:r>
          </w:p>
        </w:tc>
        <w:tc>
          <w:tcPr>
            <w:tcW w:w="1701" w:type="dxa"/>
            <w:vAlign w:val="center"/>
          </w:tcPr>
          <w:p w:rsidR="00E82638" w:rsidRDefault="00267592">
            <w:pPr>
              <w:jc w:val="center"/>
            </w:pPr>
            <w:r>
              <w:rPr>
                <w:rFonts w:eastAsiaTheme="minorEastAsia"/>
                <w:color w:val="000000" w:themeColor="text1"/>
                <w:szCs w:val="21"/>
              </w:rPr>
              <w:t>健友股份</w:t>
            </w:r>
          </w:p>
        </w:tc>
        <w:tc>
          <w:tcPr>
            <w:tcW w:w="1559" w:type="dxa"/>
            <w:vAlign w:val="center"/>
          </w:tcPr>
          <w:p w:rsidR="00E82638" w:rsidRDefault="00267592">
            <w:pPr>
              <w:jc w:val="right"/>
            </w:pPr>
            <w:r>
              <w:rPr>
                <w:rFonts w:eastAsiaTheme="minorEastAsia"/>
                <w:color w:val="000000" w:themeColor="text1"/>
                <w:szCs w:val="21"/>
              </w:rPr>
              <w:t>1,477,678.00</w:t>
            </w:r>
          </w:p>
        </w:tc>
        <w:tc>
          <w:tcPr>
            <w:tcW w:w="1932" w:type="dxa"/>
            <w:vAlign w:val="center"/>
          </w:tcPr>
          <w:p w:rsidR="00E82638" w:rsidRDefault="00267592">
            <w:pPr>
              <w:jc w:val="right"/>
            </w:pPr>
            <w:r>
              <w:rPr>
                <w:rFonts w:eastAsiaTheme="minorEastAsia"/>
                <w:color w:val="000000" w:themeColor="text1"/>
                <w:szCs w:val="21"/>
              </w:rPr>
              <w:t>51,910,828.14</w:t>
            </w:r>
          </w:p>
        </w:tc>
        <w:tc>
          <w:tcPr>
            <w:tcW w:w="1612" w:type="dxa"/>
            <w:vAlign w:val="center"/>
          </w:tcPr>
          <w:p w:rsidR="00E82638" w:rsidRDefault="00267592">
            <w:pPr>
              <w:jc w:val="right"/>
            </w:pPr>
            <w:r>
              <w:rPr>
                <w:rFonts w:eastAsiaTheme="minorEastAsia"/>
                <w:color w:val="000000" w:themeColor="text1"/>
                <w:szCs w:val="21"/>
              </w:rPr>
              <w:t>3.63</w:t>
            </w:r>
          </w:p>
        </w:tc>
      </w:tr>
      <w:tr w:rsidR="00E82638">
        <w:tc>
          <w:tcPr>
            <w:tcW w:w="817" w:type="dxa"/>
            <w:vAlign w:val="center"/>
          </w:tcPr>
          <w:p w:rsidR="00E82638" w:rsidRDefault="00267592">
            <w:pPr>
              <w:jc w:val="center"/>
            </w:pPr>
            <w:r>
              <w:rPr>
                <w:rFonts w:eastAsiaTheme="minorEastAsia"/>
                <w:color w:val="000000" w:themeColor="text1"/>
                <w:szCs w:val="21"/>
              </w:rPr>
              <w:t>10</w:t>
            </w:r>
          </w:p>
        </w:tc>
        <w:tc>
          <w:tcPr>
            <w:tcW w:w="1276" w:type="dxa"/>
            <w:vAlign w:val="center"/>
          </w:tcPr>
          <w:p w:rsidR="00E82638" w:rsidRDefault="00267592">
            <w:pPr>
              <w:jc w:val="center"/>
            </w:pPr>
            <w:r>
              <w:rPr>
                <w:rFonts w:eastAsiaTheme="minorEastAsia"/>
                <w:color w:val="000000" w:themeColor="text1"/>
                <w:szCs w:val="21"/>
              </w:rPr>
              <w:t>603520</w:t>
            </w:r>
          </w:p>
        </w:tc>
        <w:tc>
          <w:tcPr>
            <w:tcW w:w="1701" w:type="dxa"/>
            <w:vAlign w:val="center"/>
          </w:tcPr>
          <w:p w:rsidR="00E82638" w:rsidRDefault="00267592">
            <w:pPr>
              <w:jc w:val="center"/>
            </w:pPr>
            <w:r>
              <w:rPr>
                <w:rFonts w:eastAsiaTheme="minorEastAsia"/>
                <w:color w:val="000000" w:themeColor="text1"/>
                <w:szCs w:val="21"/>
              </w:rPr>
              <w:t>司太立</w:t>
            </w:r>
          </w:p>
        </w:tc>
        <w:tc>
          <w:tcPr>
            <w:tcW w:w="1559" w:type="dxa"/>
            <w:vAlign w:val="center"/>
          </w:tcPr>
          <w:p w:rsidR="00E82638" w:rsidRDefault="00267592">
            <w:pPr>
              <w:jc w:val="right"/>
            </w:pPr>
            <w:r>
              <w:rPr>
                <w:rFonts w:eastAsiaTheme="minorEastAsia"/>
                <w:color w:val="000000" w:themeColor="text1"/>
                <w:szCs w:val="21"/>
              </w:rPr>
              <w:t>658,987.00</w:t>
            </w:r>
          </w:p>
        </w:tc>
        <w:tc>
          <w:tcPr>
            <w:tcW w:w="1932" w:type="dxa"/>
            <w:vAlign w:val="center"/>
          </w:tcPr>
          <w:p w:rsidR="00E82638" w:rsidRDefault="00267592">
            <w:pPr>
              <w:jc w:val="right"/>
            </w:pPr>
            <w:r>
              <w:rPr>
                <w:rFonts w:eastAsiaTheme="minorEastAsia"/>
                <w:color w:val="000000" w:themeColor="text1"/>
                <w:szCs w:val="21"/>
              </w:rPr>
              <w:t>43,381,114.21</w:t>
            </w:r>
          </w:p>
        </w:tc>
        <w:tc>
          <w:tcPr>
            <w:tcW w:w="1612" w:type="dxa"/>
            <w:vAlign w:val="center"/>
          </w:tcPr>
          <w:p w:rsidR="00E82638" w:rsidRDefault="00267592">
            <w:pPr>
              <w:jc w:val="right"/>
            </w:pPr>
            <w:r>
              <w:rPr>
                <w:rFonts w:eastAsiaTheme="minorEastAsia"/>
                <w:color w:val="000000" w:themeColor="text1"/>
                <w:szCs w:val="21"/>
              </w:rPr>
              <w:t>3.03</w:t>
            </w:r>
          </w:p>
        </w:tc>
      </w:tr>
      <w:tr w:rsidR="00E82638">
        <w:tc>
          <w:tcPr>
            <w:tcW w:w="817" w:type="dxa"/>
            <w:vAlign w:val="center"/>
          </w:tcPr>
          <w:p w:rsidR="00E82638" w:rsidRDefault="00267592">
            <w:pPr>
              <w:jc w:val="center"/>
            </w:pPr>
            <w:r>
              <w:rPr>
                <w:rFonts w:eastAsiaTheme="minorEastAsia"/>
                <w:color w:val="000000" w:themeColor="text1"/>
                <w:szCs w:val="21"/>
              </w:rPr>
              <w:t>11</w:t>
            </w:r>
          </w:p>
        </w:tc>
        <w:tc>
          <w:tcPr>
            <w:tcW w:w="1276" w:type="dxa"/>
            <w:vAlign w:val="center"/>
          </w:tcPr>
          <w:p w:rsidR="00E82638" w:rsidRDefault="00267592">
            <w:pPr>
              <w:jc w:val="center"/>
            </w:pPr>
            <w:r>
              <w:rPr>
                <w:rFonts w:eastAsiaTheme="minorEastAsia"/>
                <w:color w:val="000000" w:themeColor="text1"/>
                <w:szCs w:val="21"/>
              </w:rPr>
              <w:t>601888</w:t>
            </w:r>
          </w:p>
        </w:tc>
        <w:tc>
          <w:tcPr>
            <w:tcW w:w="1701" w:type="dxa"/>
            <w:vAlign w:val="center"/>
          </w:tcPr>
          <w:p w:rsidR="00E82638" w:rsidRDefault="00267592">
            <w:pPr>
              <w:jc w:val="center"/>
            </w:pPr>
            <w:r>
              <w:rPr>
                <w:rFonts w:eastAsiaTheme="minorEastAsia"/>
                <w:color w:val="000000" w:themeColor="text1"/>
                <w:szCs w:val="21"/>
              </w:rPr>
              <w:t>中国中免</w:t>
            </w:r>
          </w:p>
        </w:tc>
        <w:tc>
          <w:tcPr>
            <w:tcW w:w="1559" w:type="dxa"/>
            <w:vAlign w:val="center"/>
          </w:tcPr>
          <w:p w:rsidR="00E82638" w:rsidRDefault="00267592">
            <w:pPr>
              <w:jc w:val="right"/>
            </w:pPr>
            <w:r>
              <w:rPr>
                <w:rFonts w:eastAsiaTheme="minorEastAsia"/>
                <w:color w:val="000000" w:themeColor="text1"/>
                <w:szCs w:val="21"/>
              </w:rPr>
              <w:t>143,088.00</w:t>
            </w:r>
          </w:p>
        </w:tc>
        <w:tc>
          <w:tcPr>
            <w:tcW w:w="1932" w:type="dxa"/>
            <w:vAlign w:val="center"/>
          </w:tcPr>
          <w:p w:rsidR="00E82638" w:rsidRDefault="00267592">
            <w:pPr>
              <w:jc w:val="right"/>
            </w:pPr>
            <w:r>
              <w:rPr>
                <w:rFonts w:eastAsiaTheme="minorEastAsia"/>
                <w:color w:val="000000" w:themeColor="text1"/>
                <w:szCs w:val="21"/>
              </w:rPr>
              <w:t>40,415,205.60</w:t>
            </w:r>
          </w:p>
        </w:tc>
        <w:tc>
          <w:tcPr>
            <w:tcW w:w="1612" w:type="dxa"/>
            <w:vAlign w:val="center"/>
          </w:tcPr>
          <w:p w:rsidR="00E82638" w:rsidRDefault="00267592">
            <w:pPr>
              <w:jc w:val="right"/>
            </w:pPr>
            <w:r>
              <w:rPr>
                <w:rFonts w:eastAsiaTheme="minorEastAsia"/>
                <w:color w:val="000000" w:themeColor="text1"/>
                <w:szCs w:val="21"/>
              </w:rPr>
              <w:t>2.83</w:t>
            </w:r>
          </w:p>
        </w:tc>
      </w:tr>
      <w:tr w:rsidR="00E82638">
        <w:tc>
          <w:tcPr>
            <w:tcW w:w="817" w:type="dxa"/>
            <w:vAlign w:val="center"/>
          </w:tcPr>
          <w:p w:rsidR="00E82638" w:rsidRDefault="00267592">
            <w:pPr>
              <w:jc w:val="center"/>
            </w:pPr>
            <w:r>
              <w:rPr>
                <w:rFonts w:eastAsiaTheme="minorEastAsia"/>
                <w:color w:val="000000" w:themeColor="text1"/>
                <w:szCs w:val="21"/>
              </w:rPr>
              <w:t>12</w:t>
            </w:r>
          </w:p>
        </w:tc>
        <w:tc>
          <w:tcPr>
            <w:tcW w:w="1276" w:type="dxa"/>
            <w:vAlign w:val="center"/>
          </w:tcPr>
          <w:p w:rsidR="00E82638" w:rsidRDefault="00267592">
            <w:pPr>
              <w:jc w:val="center"/>
            </w:pPr>
            <w:r>
              <w:rPr>
                <w:rFonts w:eastAsiaTheme="minorEastAsia"/>
                <w:color w:val="000000" w:themeColor="text1"/>
                <w:szCs w:val="21"/>
              </w:rPr>
              <w:t>300601</w:t>
            </w:r>
          </w:p>
        </w:tc>
        <w:tc>
          <w:tcPr>
            <w:tcW w:w="1701" w:type="dxa"/>
            <w:vAlign w:val="center"/>
          </w:tcPr>
          <w:p w:rsidR="00E82638" w:rsidRDefault="00267592">
            <w:pPr>
              <w:jc w:val="center"/>
            </w:pPr>
            <w:r>
              <w:rPr>
                <w:rFonts w:eastAsiaTheme="minorEastAsia"/>
                <w:color w:val="000000" w:themeColor="text1"/>
                <w:szCs w:val="21"/>
              </w:rPr>
              <w:t>康泰生物</w:t>
            </w:r>
          </w:p>
        </w:tc>
        <w:tc>
          <w:tcPr>
            <w:tcW w:w="1559" w:type="dxa"/>
            <w:vAlign w:val="center"/>
          </w:tcPr>
          <w:p w:rsidR="00E82638" w:rsidRDefault="00267592">
            <w:pPr>
              <w:jc w:val="right"/>
            </w:pPr>
            <w:r>
              <w:rPr>
                <w:rFonts w:eastAsiaTheme="minorEastAsia"/>
                <w:color w:val="000000" w:themeColor="text1"/>
                <w:szCs w:val="21"/>
              </w:rPr>
              <w:t>157,385.00</w:t>
            </w:r>
          </w:p>
        </w:tc>
        <w:tc>
          <w:tcPr>
            <w:tcW w:w="1932" w:type="dxa"/>
            <w:vAlign w:val="center"/>
          </w:tcPr>
          <w:p w:rsidR="00E82638" w:rsidRDefault="00267592">
            <w:pPr>
              <w:jc w:val="right"/>
            </w:pPr>
            <w:r>
              <w:rPr>
                <w:rFonts w:eastAsiaTheme="minorEastAsia"/>
                <w:color w:val="000000" w:themeColor="text1"/>
                <w:szCs w:val="21"/>
              </w:rPr>
              <w:t>27,463,682.50</w:t>
            </w:r>
          </w:p>
        </w:tc>
        <w:tc>
          <w:tcPr>
            <w:tcW w:w="1612" w:type="dxa"/>
            <w:vAlign w:val="center"/>
          </w:tcPr>
          <w:p w:rsidR="00E82638" w:rsidRDefault="00267592">
            <w:pPr>
              <w:jc w:val="right"/>
            </w:pPr>
            <w:r>
              <w:rPr>
                <w:rFonts w:eastAsiaTheme="minorEastAsia"/>
                <w:color w:val="000000" w:themeColor="text1"/>
                <w:szCs w:val="21"/>
              </w:rPr>
              <w:t>1.92</w:t>
            </w:r>
          </w:p>
        </w:tc>
      </w:tr>
      <w:tr w:rsidR="00E82638">
        <w:tc>
          <w:tcPr>
            <w:tcW w:w="817" w:type="dxa"/>
            <w:vAlign w:val="center"/>
          </w:tcPr>
          <w:p w:rsidR="00E82638" w:rsidRDefault="00267592">
            <w:pPr>
              <w:jc w:val="center"/>
            </w:pPr>
            <w:r>
              <w:rPr>
                <w:rFonts w:eastAsiaTheme="minorEastAsia"/>
                <w:color w:val="000000" w:themeColor="text1"/>
                <w:szCs w:val="21"/>
              </w:rPr>
              <w:t>13</w:t>
            </w:r>
          </w:p>
        </w:tc>
        <w:tc>
          <w:tcPr>
            <w:tcW w:w="1276" w:type="dxa"/>
            <w:vAlign w:val="center"/>
          </w:tcPr>
          <w:p w:rsidR="00E82638" w:rsidRDefault="00267592">
            <w:pPr>
              <w:jc w:val="center"/>
            </w:pPr>
            <w:r>
              <w:rPr>
                <w:rFonts w:eastAsiaTheme="minorEastAsia"/>
                <w:color w:val="000000" w:themeColor="text1"/>
                <w:szCs w:val="21"/>
              </w:rPr>
              <w:t>000739</w:t>
            </w:r>
          </w:p>
        </w:tc>
        <w:tc>
          <w:tcPr>
            <w:tcW w:w="1701" w:type="dxa"/>
            <w:vAlign w:val="center"/>
          </w:tcPr>
          <w:p w:rsidR="00E82638" w:rsidRDefault="00267592">
            <w:pPr>
              <w:jc w:val="center"/>
            </w:pPr>
            <w:r>
              <w:rPr>
                <w:rFonts w:eastAsiaTheme="minorEastAsia"/>
                <w:color w:val="000000" w:themeColor="text1"/>
                <w:szCs w:val="21"/>
              </w:rPr>
              <w:t>普洛药业</w:t>
            </w:r>
          </w:p>
        </w:tc>
        <w:tc>
          <w:tcPr>
            <w:tcW w:w="1559" w:type="dxa"/>
            <w:vAlign w:val="center"/>
          </w:tcPr>
          <w:p w:rsidR="00E82638" w:rsidRDefault="00267592">
            <w:pPr>
              <w:jc w:val="right"/>
            </w:pPr>
            <w:r>
              <w:rPr>
                <w:rFonts w:eastAsiaTheme="minorEastAsia"/>
                <w:color w:val="000000" w:themeColor="text1"/>
                <w:szCs w:val="21"/>
              </w:rPr>
              <w:t>1,169,095.00</w:t>
            </w:r>
          </w:p>
        </w:tc>
        <w:tc>
          <w:tcPr>
            <w:tcW w:w="1932" w:type="dxa"/>
            <w:vAlign w:val="center"/>
          </w:tcPr>
          <w:p w:rsidR="00E82638" w:rsidRDefault="00267592">
            <w:pPr>
              <w:jc w:val="right"/>
            </w:pPr>
            <w:r>
              <w:rPr>
                <w:rFonts w:eastAsiaTheme="minorEastAsia"/>
                <w:color w:val="000000" w:themeColor="text1"/>
                <w:szCs w:val="21"/>
              </w:rPr>
              <w:t>27,216,531.60</w:t>
            </w:r>
          </w:p>
        </w:tc>
        <w:tc>
          <w:tcPr>
            <w:tcW w:w="1612" w:type="dxa"/>
            <w:vAlign w:val="center"/>
          </w:tcPr>
          <w:p w:rsidR="00E82638" w:rsidRDefault="00267592">
            <w:pPr>
              <w:jc w:val="right"/>
            </w:pPr>
            <w:r>
              <w:rPr>
                <w:rFonts w:eastAsiaTheme="minorEastAsia"/>
                <w:color w:val="000000" w:themeColor="text1"/>
                <w:szCs w:val="21"/>
              </w:rPr>
              <w:t>1.90</w:t>
            </w:r>
          </w:p>
        </w:tc>
      </w:tr>
      <w:tr w:rsidR="00E82638">
        <w:tc>
          <w:tcPr>
            <w:tcW w:w="817" w:type="dxa"/>
            <w:vAlign w:val="center"/>
          </w:tcPr>
          <w:p w:rsidR="00E82638" w:rsidRDefault="00267592">
            <w:pPr>
              <w:jc w:val="center"/>
            </w:pPr>
            <w:r>
              <w:rPr>
                <w:rFonts w:eastAsiaTheme="minorEastAsia"/>
                <w:color w:val="000000" w:themeColor="text1"/>
                <w:szCs w:val="21"/>
              </w:rPr>
              <w:t>14</w:t>
            </w:r>
          </w:p>
        </w:tc>
        <w:tc>
          <w:tcPr>
            <w:tcW w:w="1276" w:type="dxa"/>
            <w:vAlign w:val="center"/>
          </w:tcPr>
          <w:p w:rsidR="00E82638" w:rsidRDefault="00267592">
            <w:pPr>
              <w:jc w:val="center"/>
            </w:pPr>
            <w:r>
              <w:rPr>
                <w:rFonts w:eastAsiaTheme="minorEastAsia"/>
                <w:color w:val="000000" w:themeColor="text1"/>
                <w:szCs w:val="21"/>
              </w:rPr>
              <w:t>600763</w:t>
            </w:r>
          </w:p>
        </w:tc>
        <w:tc>
          <w:tcPr>
            <w:tcW w:w="1701" w:type="dxa"/>
            <w:vAlign w:val="center"/>
          </w:tcPr>
          <w:p w:rsidR="00E82638" w:rsidRDefault="00267592">
            <w:pPr>
              <w:jc w:val="center"/>
            </w:pPr>
            <w:r>
              <w:rPr>
                <w:rFonts w:eastAsiaTheme="minorEastAsia"/>
                <w:color w:val="000000" w:themeColor="text1"/>
                <w:szCs w:val="21"/>
              </w:rPr>
              <w:t>通策医疗</w:t>
            </w:r>
          </w:p>
        </w:tc>
        <w:tc>
          <w:tcPr>
            <w:tcW w:w="1559" w:type="dxa"/>
            <w:vAlign w:val="center"/>
          </w:tcPr>
          <w:p w:rsidR="00E82638" w:rsidRDefault="00267592">
            <w:pPr>
              <w:jc w:val="right"/>
            </w:pPr>
            <w:r>
              <w:rPr>
                <w:rFonts w:eastAsiaTheme="minorEastAsia"/>
                <w:color w:val="000000" w:themeColor="text1"/>
                <w:szCs w:val="21"/>
              </w:rPr>
              <w:t>82,004.00</w:t>
            </w:r>
          </w:p>
        </w:tc>
        <w:tc>
          <w:tcPr>
            <w:tcW w:w="1932" w:type="dxa"/>
            <w:vAlign w:val="center"/>
          </w:tcPr>
          <w:p w:rsidR="00E82638" w:rsidRDefault="00267592">
            <w:pPr>
              <w:jc w:val="right"/>
            </w:pPr>
            <w:r>
              <w:rPr>
                <w:rFonts w:eastAsiaTheme="minorEastAsia"/>
                <w:color w:val="000000" w:themeColor="text1"/>
                <w:szCs w:val="21"/>
              </w:rPr>
              <w:t>22,675,746.08</w:t>
            </w:r>
          </w:p>
        </w:tc>
        <w:tc>
          <w:tcPr>
            <w:tcW w:w="1612" w:type="dxa"/>
            <w:vAlign w:val="center"/>
          </w:tcPr>
          <w:p w:rsidR="00E82638" w:rsidRDefault="00267592">
            <w:pPr>
              <w:jc w:val="right"/>
            </w:pPr>
            <w:r>
              <w:rPr>
                <w:rFonts w:eastAsiaTheme="minorEastAsia"/>
                <w:color w:val="000000" w:themeColor="text1"/>
                <w:szCs w:val="21"/>
              </w:rPr>
              <w:t>1.59</w:t>
            </w:r>
          </w:p>
        </w:tc>
      </w:tr>
      <w:tr w:rsidR="00E82638">
        <w:tc>
          <w:tcPr>
            <w:tcW w:w="817" w:type="dxa"/>
            <w:vAlign w:val="center"/>
          </w:tcPr>
          <w:p w:rsidR="00E82638" w:rsidRDefault="00267592">
            <w:pPr>
              <w:jc w:val="center"/>
            </w:pPr>
            <w:r>
              <w:rPr>
                <w:rFonts w:eastAsiaTheme="minorEastAsia"/>
                <w:color w:val="000000" w:themeColor="text1"/>
                <w:szCs w:val="21"/>
              </w:rPr>
              <w:t>15</w:t>
            </w:r>
          </w:p>
        </w:tc>
        <w:tc>
          <w:tcPr>
            <w:tcW w:w="1276" w:type="dxa"/>
            <w:vAlign w:val="center"/>
          </w:tcPr>
          <w:p w:rsidR="00E82638" w:rsidRDefault="00267592">
            <w:pPr>
              <w:jc w:val="center"/>
            </w:pPr>
            <w:r>
              <w:rPr>
                <w:rFonts w:eastAsiaTheme="minorEastAsia"/>
                <w:color w:val="000000" w:themeColor="text1"/>
                <w:szCs w:val="21"/>
              </w:rPr>
              <w:t>688169</w:t>
            </w:r>
          </w:p>
        </w:tc>
        <w:tc>
          <w:tcPr>
            <w:tcW w:w="1701" w:type="dxa"/>
            <w:vAlign w:val="center"/>
          </w:tcPr>
          <w:p w:rsidR="00E82638" w:rsidRDefault="00267592">
            <w:pPr>
              <w:jc w:val="center"/>
            </w:pPr>
            <w:r>
              <w:rPr>
                <w:rFonts w:eastAsiaTheme="minorEastAsia"/>
                <w:color w:val="000000" w:themeColor="text1"/>
                <w:szCs w:val="21"/>
              </w:rPr>
              <w:t>石头科技</w:t>
            </w:r>
          </w:p>
        </w:tc>
        <w:tc>
          <w:tcPr>
            <w:tcW w:w="1559" w:type="dxa"/>
            <w:vAlign w:val="center"/>
          </w:tcPr>
          <w:p w:rsidR="00E82638" w:rsidRDefault="00267592">
            <w:pPr>
              <w:jc w:val="right"/>
            </w:pPr>
            <w:r>
              <w:rPr>
                <w:rFonts w:eastAsiaTheme="minorEastAsia"/>
                <w:color w:val="000000" w:themeColor="text1"/>
                <w:szCs w:val="21"/>
              </w:rPr>
              <w:t>21,534.00</w:t>
            </w:r>
          </w:p>
        </w:tc>
        <w:tc>
          <w:tcPr>
            <w:tcW w:w="1932" w:type="dxa"/>
            <w:vAlign w:val="center"/>
          </w:tcPr>
          <w:p w:rsidR="00E82638" w:rsidRDefault="00267592">
            <w:pPr>
              <w:jc w:val="right"/>
            </w:pPr>
            <w:r>
              <w:rPr>
                <w:rFonts w:eastAsiaTheme="minorEastAsia"/>
                <w:color w:val="000000" w:themeColor="text1"/>
                <w:szCs w:val="21"/>
              </w:rPr>
              <w:t>22,309,224.00</w:t>
            </w:r>
          </w:p>
        </w:tc>
        <w:tc>
          <w:tcPr>
            <w:tcW w:w="1612" w:type="dxa"/>
            <w:vAlign w:val="center"/>
          </w:tcPr>
          <w:p w:rsidR="00E82638" w:rsidRDefault="00267592">
            <w:pPr>
              <w:jc w:val="right"/>
            </w:pPr>
            <w:r>
              <w:rPr>
                <w:rFonts w:eastAsiaTheme="minorEastAsia"/>
                <w:color w:val="000000" w:themeColor="text1"/>
                <w:szCs w:val="21"/>
              </w:rPr>
              <w:t>1.56</w:t>
            </w:r>
          </w:p>
        </w:tc>
      </w:tr>
      <w:tr w:rsidR="00E82638">
        <w:tc>
          <w:tcPr>
            <w:tcW w:w="817" w:type="dxa"/>
            <w:vAlign w:val="center"/>
          </w:tcPr>
          <w:p w:rsidR="00E82638" w:rsidRDefault="00267592">
            <w:pPr>
              <w:jc w:val="center"/>
            </w:pPr>
            <w:r>
              <w:rPr>
                <w:rFonts w:eastAsiaTheme="minorEastAsia"/>
                <w:color w:val="000000" w:themeColor="text1"/>
                <w:szCs w:val="21"/>
              </w:rPr>
              <w:t>16</w:t>
            </w:r>
          </w:p>
        </w:tc>
        <w:tc>
          <w:tcPr>
            <w:tcW w:w="1276" w:type="dxa"/>
            <w:vAlign w:val="center"/>
          </w:tcPr>
          <w:p w:rsidR="00E82638" w:rsidRDefault="00267592">
            <w:pPr>
              <w:jc w:val="center"/>
            </w:pPr>
            <w:r>
              <w:rPr>
                <w:rFonts w:eastAsiaTheme="minorEastAsia"/>
                <w:color w:val="000000" w:themeColor="text1"/>
                <w:szCs w:val="21"/>
              </w:rPr>
              <w:t>688363</w:t>
            </w:r>
          </w:p>
        </w:tc>
        <w:tc>
          <w:tcPr>
            <w:tcW w:w="1701" w:type="dxa"/>
            <w:vAlign w:val="center"/>
          </w:tcPr>
          <w:p w:rsidR="00E82638" w:rsidRDefault="00267592">
            <w:pPr>
              <w:jc w:val="center"/>
            </w:pPr>
            <w:r>
              <w:rPr>
                <w:rFonts w:eastAsiaTheme="minorEastAsia"/>
                <w:color w:val="000000" w:themeColor="text1"/>
                <w:szCs w:val="21"/>
              </w:rPr>
              <w:t>华熙生物</w:t>
            </w:r>
          </w:p>
        </w:tc>
        <w:tc>
          <w:tcPr>
            <w:tcW w:w="1559" w:type="dxa"/>
            <w:vAlign w:val="center"/>
          </w:tcPr>
          <w:p w:rsidR="00E82638" w:rsidRDefault="00267592">
            <w:pPr>
              <w:jc w:val="right"/>
            </w:pPr>
            <w:r>
              <w:rPr>
                <w:rFonts w:eastAsiaTheme="minorEastAsia"/>
                <w:color w:val="000000" w:themeColor="text1"/>
                <w:szCs w:val="21"/>
              </w:rPr>
              <w:t>149,871.00</w:t>
            </w:r>
          </w:p>
        </w:tc>
        <w:tc>
          <w:tcPr>
            <w:tcW w:w="1932" w:type="dxa"/>
            <w:vAlign w:val="center"/>
          </w:tcPr>
          <w:p w:rsidR="00E82638" w:rsidRDefault="00267592">
            <w:pPr>
              <w:jc w:val="right"/>
            </w:pPr>
            <w:r>
              <w:rPr>
                <w:rFonts w:eastAsiaTheme="minorEastAsia"/>
                <w:color w:val="000000" w:themeColor="text1"/>
                <w:szCs w:val="21"/>
              </w:rPr>
              <w:t>21,945,610.53</w:t>
            </w:r>
          </w:p>
        </w:tc>
        <w:tc>
          <w:tcPr>
            <w:tcW w:w="1612" w:type="dxa"/>
            <w:vAlign w:val="center"/>
          </w:tcPr>
          <w:p w:rsidR="00E82638" w:rsidRDefault="00267592">
            <w:pPr>
              <w:jc w:val="right"/>
            </w:pPr>
            <w:r>
              <w:rPr>
                <w:rFonts w:eastAsiaTheme="minorEastAsia"/>
                <w:color w:val="000000" w:themeColor="text1"/>
                <w:szCs w:val="21"/>
              </w:rPr>
              <w:t>1.53</w:t>
            </w:r>
          </w:p>
        </w:tc>
      </w:tr>
      <w:tr w:rsidR="00E82638">
        <w:tc>
          <w:tcPr>
            <w:tcW w:w="817" w:type="dxa"/>
            <w:vAlign w:val="center"/>
          </w:tcPr>
          <w:p w:rsidR="00E82638" w:rsidRDefault="00267592">
            <w:pPr>
              <w:jc w:val="center"/>
            </w:pPr>
            <w:r>
              <w:rPr>
                <w:rFonts w:eastAsiaTheme="minorEastAsia"/>
                <w:color w:val="000000" w:themeColor="text1"/>
                <w:szCs w:val="21"/>
              </w:rPr>
              <w:t>17</w:t>
            </w:r>
          </w:p>
        </w:tc>
        <w:tc>
          <w:tcPr>
            <w:tcW w:w="1276" w:type="dxa"/>
            <w:vAlign w:val="center"/>
          </w:tcPr>
          <w:p w:rsidR="00E82638" w:rsidRDefault="00267592">
            <w:pPr>
              <w:jc w:val="center"/>
            </w:pPr>
            <w:r>
              <w:rPr>
                <w:rFonts w:eastAsiaTheme="minorEastAsia"/>
                <w:color w:val="000000" w:themeColor="text1"/>
                <w:szCs w:val="21"/>
              </w:rPr>
              <w:t>002352</w:t>
            </w:r>
          </w:p>
        </w:tc>
        <w:tc>
          <w:tcPr>
            <w:tcW w:w="1701" w:type="dxa"/>
            <w:vAlign w:val="center"/>
          </w:tcPr>
          <w:p w:rsidR="00E82638" w:rsidRDefault="00267592">
            <w:pPr>
              <w:jc w:val="center"/>
            </w:pPr>
            <w:r>
              <w:rPr>
                <w:rFonts w:eastAsiaTheme="minorEastAsia"/>
                <w:color w:val="000000" w:themeColor="text1"/>
                <w:szCs w:val="21"/>
              </w:rPr>
              <w:t>顺丰控股</w:t>
            </w:r>
          </w:p>
        </w:tc>
        <w:tc>
          <w:tcPr>
            <w:tcW w:w="1559" w:type="dxa"/>
            <w:vAlign w:val="center"/>
          </w:tcPr>
          <w:p w:rsidR="00E82638" w:rsidRDefault="00267592">
            <w:pPr>
              <w:jc w:val="right"/>
            </w:pPr>
            <w:r>
              <w:rPr>
                <w:rFonts w:eastAsiaTheme="minorEastAsia"/>
                <w:color w:val="000000" w:themeColor="text1"/>
                <w:szCs w:val="21"/>
              </w:rPr>
              <w:t>242,853.00</w:t>
            </w:r>
          </w:p>
        </w:tc>
        <w:tc>
          <w:tcPr>
            <w:tcW w:w="1932" w:type="dxa"/>
            <w:vAlign w:val="center"/>
          </w:tcPr>
          <w:p w:rsidR="00E82638" w:rsidRDefault="00267592">
            <w:pPr>
              <w:jc w:val="right"/>
            </w:pPr>
            <w:r>
              <w:rPr>
                <w:rFonts w:eastAsiaTheme="minorEastAsia"/>
                <w:color w:val="000000" w:themeColor="text1"/>
                <w:szCs w:val="21"/>
              </w:rPr>
              <w:t>21,426,920.19</w:t>
            </w:r>
          </w:p>
        </w:tc>
        <w:tc>
          <w:tcPr>
            <w:tcW w:w="1612" w:type="dxa"/>
            <w:vAlign w:val="center"/>
          </w:tcPr>
          <w:p w:rsidR="00E82638" w:rsidRDefault="00267592">
            <w:pPr>
              <w:jc w:val="right"/>
            </w:pPr>
            <w:r>
              <w:rPr>
                <w:rFonts w:eastAsiaTheme="minorEastAsia"/>
                <w:color w:val="000000" w:themeColor="text1"/>
                <w:szCs w:val="21"/>
              </w:rPr>
              <w:t>1.50</w:t>
            </w:r>
          </w:p>
        </w:tc>
      </w:tr>
      <w:tr w:rsidR="00E82638">
        <w:tc>
          <w:tcPr>
            <w:tcW w:w="817" w:type="dxa"/>
            <w:vAlign w:val="center"/>
          </w:tcPr>
          <w:p w:rsidR="00E82638" w:rsidRDefault="00267592">
            <w:pPr>
              <w:jc w:val="center"/>
            </w:pPr>
            <w:r>
              <w:rPr>
                <w:rFonts w:eastAsiaTheme="minorEastAsia"/>
                <w:color w:val="000000" w:themeColor="text1"/>
                <w:szCs w:val="21"/>
              </w:rPr>
              <w:t>18</w:t>
            </w:r>
          </w:p>
        </w:tc>
        <w:tc>
          <w:tcPr>
            <w:tcW w:w="1276" w:type="dxa"/>
            <w:vAlign w:val="center"/>
          </w:tcPr>
          <w:p w:rsidR="00E82638" w:rsidRDefault="00267592">
            <w:pPr>
              <w:jc w:val="center"/>
            </w:pPr>
            <w:r>
              <w:rPr>
                <w:rFonts w:eastAsiaTheme="minorEastAsia"/>
                <w:color w:val="000000" w:themeColor="text1"/>
                <w:szCs w:val="21"/>
              </w:rPr>
              <w:t>300482</w:t>
            </w:r>
          </w:p>
        </w:tc>
        <w:tc>
          <w:tcPr>
            <w:tcW w:w="1701" w:type="dxa"/>
            <w:vAlign w:val="center"/>
          </w:tcPr>
          <w:p w:rsidR="00E82638" w:rsidRDefault="00267592">
            <w:pPr>
              <w:jc w:val="center"/>
            </w:pPr>
            <w:r>
              <w:rPr>
                <w:rFonts w:eastAsiaTheme="minorEastAsia"/>
                <w:color w:val="000000" w:themeColor="text1"/>
                <w:szCs w:val="21"/>
              </w:rPr>
              <w:t>万孚生物</w:t>
            </w:r>
          </w:p>
        </w:tc>
        <w:tc>
          <w:tcPr>
            <w:tcW w:w="1559" w:type="dxa"/>
            <w:vAlign w:val="center"/>
          </w:tcPr>
          <w:p w:rsidR="00E82638" w:rsidRDefault="00267592">
            <w:pPr>
              <w:jc w:val="right"/>
            </w:pPr>
            <w:r>
              <w:rPr>
                <w:rFonts w:eastAsiaTheme="minorEastAsia"/>
                <w:color w:val="000000" w:themeColor="text1"/>
                <w:szCs w:val="21"/>
              </w:rPr>
              <w:t>239,644.00</w:t>
            </w:r>
          </w:p>
        </w:tc>
        <w:tc>
          <w:tcPr>
            <w:tcW w:w="1932" w:type="dxa"/>
            <w:vAlign w:val="center"/>
          </w:tcPr>
          <w:p w:rsidR="00E82638" w:rsidRDefault="00267592">
            <w:pPr>
              <w:jc w:val="right"/>
            </w:pPr>
            <w:r>
              <w:rPr>
                <w:rFonts w:eastAsiaTheme="minorEastAsia"/>
                <w:color w:val="000000" w:themeColor="text1"/>
                <w:szCs w:val="21"/>
              </w:rPr>
              <w:t>21,378,641.24</w:t>
            </w:r>
          </w:p>
        </w:tc>
        <w:tc>
          <w:tcPr>
            <w:tcW w:w="1612" w:type="dxa"/>
            <w:vAlign w:val="center"/>
          </w:tcPr>
          <w:p w:rsidR="00E82638" w:rsidRDefault="00267592">
            <w:pPr>
              <w:jc w:val="right"/>
            </w:pPr>
            <w:r>
              <w:rPr>
                <w:rFonts w:eastAsiaTheme="minorEastAsia"/>
                <w:color w:val="000000" w:themeColor="text1"/>
                <w:szCs w:val="21"/>
              </w:rPr>
              <w:t>1.49</w:t>
            </w:r>
          </w:p>
        </w:tc>
      </w:tr>
      <w:tr w:rsidR="00E82638">
        <w:tc>
          <w:tcPr>
            <w:tcW w:w="817" w:type="dxa"/>
            <w:vAlign w:val="center"/>
          </w:tcPr>
          <w:p w:rsidR="00E82638" w:rsidRDefault="00267592">
            <w:pPr>
              <w:jc w:val="center"/>
            </w:pPr>
            <w:r>
              <w:rPr>
                <w:rFonts w:eastAsiaTheme="minorEastAsia"/>
                <w:color w:val="000000" w:themeColor="text1"/>
                <w:szCs w:val="21"/>
              </w:rPr>
              <w:t>19</w:t>
            </w:r>
          </w:p>
        </w:tc>
        <w:tc>
          <w:tcPr>
            <w:tcW w:w="1276" w:type="dxa"/>
            <w:vAlign w:val="center"/>
          </w:tcPr>
          <w:p w:rsidR="00E82638" w:rsidRDefault="00267592">
            <w:pPr>
              <w:jc w:val="center"/>
            </w:pPr>
            <w:r>
              <w:rPr>
                <w:rFonts w:eastAsiaTheme="minorEastAsia"/>
                <w:color w:val="000000" w:themeColor="text1"/>
                <w:szCs w:val="21"/>
              </w:rPr>
              <w:t>600161</w:t>
            </w:r>
          </w:p>
        </w:tc>
        <w:tc>
          <w:tcPr>
            <w:tcW w:w="1701" w:type="dxa"/>
            <w:vAlign w:val="center"/>
          </w:tcPr>
          <w:p w:rsidR="00E82638" w:rsidRDefault="00267592">
            <w:pPr>
              <w:jc w:val="center"/>
            </w:pPr>
            <w:r>
              <w:rPr>
                <w:rFonts w:eastAsiaTheme="minorEastAsia"/>
                <w:color w:val="000000" w:themeColor="text1"/>
                <w:szCs w:val="21"/>
              </w:rPr>
              <w:t>天坛生物</w:t>
            </w:r>
          </w:p>
        </w:tc>
        <w:tc>
          <w:tcPr>
            <w:tcW w:w="1559" w:type="dxa"/>
            <w:vAlign w:val="center"/>
          </w:tcPr>
          <w:p w:rsidR="00E82638" w:rsidRDefault="00267592">
            <w:pPr>
              <w:jc w:val="right"/>
            </w:pPr>
            <w:r>
              <w:rPr>
                <w:rFonts w:eastAsiaTheme="minorEastAsia"/>
                <w:color w:val="000000" w:themeColor="text1"/>
                <w:szCs w:val="21"/>
              </w:rPr>
              <w:t>494,056.00</w:t>
            </w:r>
          </w:p>
        </w:tc>
        <w:tc>
          <w:tcPr>
            <w:tcW w:w="1932" w:type="dxa"/>
            <w:vAlign w:val="center"/>
          </w:tcPr>
          <w:p w:rsidR="00E82638" w:rsidRDefault="00267592">
            <w:pPr>
              <w:jc w:val="right"/>
            </w:pPr>
            <w:r>
              <w:rPr>
                <w:rFonts w:eastAsiaTheme="minorEastAsia"/>
                <w:color w:val="000000" w:themeColor="text1"/>
                <w:szCs w:val="21"/>
              </w:rPr>
              <w:t>20,602,135.20</w:t>
            </w:r>
          </w:p>
        </w:tc>
        <w:tc>
          <w:tcPr>
            <w:tcW w:w="1612" w:type="dxa"/>
            <w:vAlign w:val="center"/>
          </w:tcPr>
          <w:p w:rsidR="00E82638" w:rsidRDefault="00267592">
            <w:pPr>
              <w:jc w:val="right"/>
            </w:pPr>
            <w:r>
              <w:rPr>
                <w:rFonts w:eastAsiaTheme="minorEastAsia"/>
                <w:color w:val="000000" w:themeColor="text1"/>
                <w:szCs w:val="21"/>
              </w:rPr>
              <w:t>1.44</w:t>
            </w:r>
          </w:p>
        </w:tc>
      </w:tr>
      <w:tr w:rsidR="00E82638">
        <w:tc>
          <w:tcPr>
            <w:tcW w:w="817" w:type="dxa"/>
            <w:vAlign w:val="center"/>
          </w:tcPr>
          <w:p w:rsidR="00E82638" w:rsidRDefault="00267592">
            <w:pPr>
              <w:jc w:val="center"/>
            </w:pPr>
            <w:r>
              <w:rPr>
                <w:rFonts w:eastAsiaTheme="minorEastAsia"/>
                <w:color w:val="000000" w:themeColor="text1"/>
                <w:szCs w:val="21"/>
              </w:rPr>
              <w:t>20</w:t>
            </w:r>
          </w:p>
        </w:tc>
        <w:tc>
          <w:tcPr>
            <w:tcW w:w="1276" w:type="dxa"/>
            <w:vAlign w:val="center"/>
          </w:tcPr>
          <w:p w:rsidR="00E82638" w:rsidRDefault="00267592">
            <w:pPr>
              <w:jc w:val="center"/>
            </w:pPr>
            <w:r>
              <w:rPr>
                <w:rFonts w:eastAsiaTheme="minorEastAsia"/>
                <w:color w:val="000000" w:themeColor="text1"/>
                <w:szCs w:val="21"/>
              </w:rPr>
              <w:t>603233</w:t>
            </w:r>
          </w:p>
        </w:tc>
        <w:tc>
          <w:tcPr>
            <w:tcW w:w="1701" w:type="dxa"/>
            <w:vAlign w:val="center"/>
          </w:tcPr>
          <w:p w:rsidR="00E82638" w:rsidRDefault="00267592">
            <w:pPr>
              <w:jc w:val="center"/>
            </w:pPr>
            <w:r>
              <w:rPr>
                <w:rFonts w:eastAsiaTheme="minorEastAsia"/>
                <w:color w:val="000000" w:themeColor="text1"/>
                <w:szCs w:val="21"/>
              </w:rPr>
              <w:t>大参林</w:t>
            </w:r>
          </w:p>
        </w:tc>
        <w:tc>
          <w:tcPr>
            <w:tcW w:w="1559" w:type="dxa"/>
            <w:vAlign w:val="center"/>
          </w:tcPr>
          <w:p w:rsidR="00E82638" w:rsidRDefault="00267592">
            <w:pPr>
              <w:jc w:val="right"/>
            </w:pPr>
            <w:r>
              <w:rPr>
                <w:rFonts w:eastAsiaTheme="minorEastAsia"/>
                <w:color w:val="000000" w:themeColor="text1"/>
                <w:szCs w:val="21"/>
              </w:rPr>
              <w:t>257,850.00</w:t>
            </w:r>
          </w:p>
        </w:tc>
        <w:tc>
          <w:tcPr>
            <w:tcW w:w="1932" w:type="dxa"/>
            <w:vAlign w:val="center"/>
          </w:tcPr>
          <w:p w:rsidR="00E82638" w:rsidRDefault="00267592">
            <w:pPr>
              <w:jc w:val="right"/>
            </w:pPr>
            <w:r>
              <w:rPr>
                <w:rFonts w:eastAsiaTheme="minorEastAsia"/>
                <w:color w:val="000000" w:themeColor="text1"/>
                <w:szCs w:val="21"/>
              </w:rPr>
              <w:t>20,202,547.50</w:t>
            </w:r>
          </w:p>
        </w:tc>
        <w:tc>
          <w:tcPr>
            <w:tcW w:w="1612" w:type="dxa"/>
            <w:vAlign w:val="center"/>
          </w:tcPr>
          <w:p w:rsidR="00E82638" w:rsidRDefault="00267592">
            <w:pPr>
              <w:jc w:val="right"/>
            </w:pPr>
            <w:r>
              <w:rPr>
                <w:rFonts w:eastAsiaTheme="minorEastAsia"/>
                <w:color w:val="000000" w:themeColor="text1"/>
                <w:szCs w:val="21"/>
              </w:rPr>
              <w:t>1.41</w:t>
            </w:r>
          </w:p>
        </w:tc>
      </w:tr>
      <w:tr w:rsidR="00E82638">
        <w:tc>
          <w:tcPr>
            <w:tcW w:w="817" w:type="dxa"/>
            <w:vAlign w:val="center"/>
          </w:tcPr>
          <w:p w:rsidR="00E82638" w:rsidRDefault="00267592">
            <w:pPr>
              <w:jc w:val="center"/>
            </w:pPr>
            <w:r>
              <w:rPr>
                <w:rFonts w:eastAsiaTheme="minorEastAsia"/>
                <w:color w:val="000000" w:themeColor="text1"/>
                <w:szCs w:val="21"/>
              </w:rPr>
              <w:t>21</w:t>
            </w:r>
          </w:p>
        </w:tc>
        <w:tc>
          <w:tcPr>
            <w:tcW w:w="1276" w:type="dxa"/>
            <w:vAlign w:val="center"/>
          </w:tcPr>
          <w:p w:rsidR="00E82638" w:rsidRDefault="00267592">
            <w:pPr>
              <w:jc w:val="center"/>
            </w:pPr>
            <w:r>
              <w:rPr>
                <w:rFonts w:eastAsiaTheme="minorEastAsia"/>
                <w:color w:val="000000" w:themeColor="text1"/>
                <w:szCs w:val="21"/>
              </w:rPr>
              <w:t>603658</w:t>
            </w:r>
          </w:p>
        </w:tc>
        <w:tc>
          <w:tcPr>
            <w:tcW w:w="1701" w:type="dxa"/>
            <w:vAlign w:val="center"/>
          </w:tcPr>
          <w:p w:rsidR="00E82638" w:rsidRDefault="00267592">
            <w:pPr>
              <w:jc w:val="center"/>
            </w:pPr>
            <w:r>
              <w:rPr>
                <w:rFonts w:eastAsiaTheme="minorEastAsia"/>
                <w:color w:val="000000" w:themeColor="text1"/>
                <w:szCs w:val="21"/>
              </w:rPr>
              <w:t>安图生物</w:t>
            </w:r>
          </w:p>
        </w:tc>
        <w:tc>
          <w:tcPr>
            <w:tcW w:w="1559" w:type="dxa"/>
            <w:vAlign w:val="center"/>
          </w:tcPr>
          <w:p w:rsidR="00E82638" w:rsidRDefault="00267592">
            <w:pPr>
              <w:jc w:val="right"/>
            </w:pPr>
            <w:r>
              <w:rPr>
                <w:rFonts w:eastAsiaTheme="minorEastAsia"/>
                <w:color w:val="000000" w:themeColor="text1"/>
                <w:szCs w:val="21"/>
              </w:rPr>
              <w:t>126,176.00</w:t>
            </w:r>
          </w:p>
        </w:tc>
        <w:tc>
          <w:tcPr>
            <w:tcW w:w="1932" w:type="dxa"/>
            <w:vAlign w:val="center"/>
          </w:tcPr>
          <w:p w:rsidR="00E82638" w:rsidRDefault="00267592">
            <w:pPr>
              <w:jc w:val="right"/>
            </w:pPr>
            <w:r>
              <w:rPr>
                <w:rFonts w:eastAsiaTheme="minorEastAsia"/>
                <w:color w:val="000000" w:themeColor="text1"/>
                <w:szCs w:val="21"/>
              </w:rPr>
              <w:t>18,318,231.68</w:t>
            </w:r>
          </w:p>
        </w:tc>
        <w:tc>
          <w:tcPr>
            <w:tcW w:w="1612" w:type="dxa"/>
            <w:vAlign w:val="center"/>
          </w:tcPr>
          <w:p w:rsidR="00E82638" w:rsidRDefault="00267592">
            <w:pPr>
              <w:jc w:val="right"/>
            </w:pPr>
            <w:r>
              <w:rPr>
                <w:rFonts w:eastAsiaTheme="minorEastAsia"/>
                <w:color w:val="000000" w:themeColor="text1"/>
                <w:szCs w:val="21"/>
              </w:rPr>
              <w:t>1.28</w:t>
            </w:r>
          </w:p>
        </w:tc>
      </w:tr>
      <w:tr w:rsidR="00E82638">
        <w:tc>
          <w:tcPr>
            <w:tcW w:w="817" w:type="dxa"/>
            <w:vAlign w:val="center"/>
          </w:tcPr>
          <w:p w:rsidR="00E82638" w:rsidRDefault="00267592">
            <w:pPr>
              <w:jc w:val="center"/>
            </w:pPr>
            <w:r>
              <w:rPr>
                <w:rFonts w:eastAsiaTheme="minorEastAsia"/>
                <w:color w:val="000000" w:themeColor="text1"/>
                <w:szCs w:val="21"/>
              </w:rPr>
              <w:t>22</w:t>
            </w:r>
          </w:p>
        </w:tc>
        <w:tc>
          <w:tcPr>
            <w:tcW w:w="1276" w:type="dxa"/>
            <w:vAlign w:val="center"/>
          </w:tcPr>
          <w:p w:rsidR="00E82638" w:rsidRDefault="00267592">
            <w:pPr>
              <w:jc w:val="center"/>
            </w:pPr>
            <w:r>
              <w:rPr>
                <w:rFonts w:eastAsiaTheme="minorEastAsia"/>
                <w:color w:val="000000" w:themeColor="text1"/>
                <w:szCs w:val="21"/>
              </w:rPr>
              <w:t>688050</w:t>
            </w:r>
          </w:p>
        </w:tc>
        <w:tc>
          <w:tcPr>
            <w:tcW w:w="1701" w:type="dxa"/>
            <w:vAlign w:val="center"/>
          </w:tcPr>
          <w:p w:rsidR="00E82638" w:rsidRDefault="00267592">
            <w:pPr>
              <w:jc w:val="center"/>
            </w:pPr>
            <w:r>
              <w:rPr>
                <w:rFonts w:eastAsiaTheme="minorEastAsia"/>
                <w:color w:val="000000" w:themeColor="text1"/>
                <w:szCs w:val="21"/>
              </w:rPr>
              <w:t>爱博医疗</w:t>
            </w:r>
          </w:p>
        </w:tc>
        <w:tc>
          <w:tcPr>
            <w:tcW w:w="1559" w:type="dxa"/>
            <w:vAlign w:val="center"/>
          </w:tcPr>
          <w:p w:rsidR="00E82638" w:rsidRDefault="00267592">
            <w:pPr>
              <w:jc w:val="right"/>
            </w:pPr>
            <w:r>
              <w:rPr>
                <w:rFonts w:eastAsiaTheme="minorEastAsia"/>
                <w:color w:val="000000" w:themeColor="text1"/>
                <w:szCs w:val="21"/>
              </w:rPr>
              <w:t>103,225.00</w:t>
            </w:r>
          </w:p>
        </w:tc>
        <w:tc>
          <w:tcPr>
            <w:tcW w:w="1932" w:type="dxa"/>
            <w:vAlign w:val="center"/>
          </w:tcPr>
          <w:p w:rsidR="00E82638" w:rsidRDefault="00267592">
            <w:pPr>
              <w:jc w:val="right"/>
            </w:pPr>
            <w:r>
              <w:rPr>
                <w:rFonts w:eastAsiaTheme="minorEastAsia"/>
                <w:color w:val="000000" w:themeColor="text1"/>
                <w:szCs w:val="21"/>
              </w:rPr>
              <w:t>17,855,860.50</w:t>
            </w:r>
          </w:p>
        </w:tc>
        <w:tc>
          <w:tcPr>
            <w:tcW w:w="1612" w:type="dxa"/>
            <w:vAlign w:val="center"/>
          </w:tcPr>
          <w:p w:rsidR="00E82638" w:rsidRDefault="00267592">
            <w:pPr>
              <w:jc w:val="right"/>
            </w:pPr>
            <w:r>
              <w:rPr>
                <w:rFonts w:eastAsiaTheme="minorEastAsia"/>
                <w:color w:val="000000" w:themeColor="text1"/>
                <w:szCs w:val="21"/>
              </w:rPr>
              <w:t>1.25</w:t>
            </w:r>
          </w:p>
        </w:tc>
      </w:tr>
      <w:tr w:rsidR="00E82638">
        <w:tc>
          <w:tcPr>
            <w:tcW w:w="817" w:type="dxa"/>
            <w:vAlign w:val="center"/>
          </w:tcPr>
          <w:p w:rsidR="00E82638" w:rsidRDefault="00267592">
            <w:pPr>
              <w:jc w:val="center"/>
            </w:pPr>
            <w:r>
              <w:rPr>
                <w:rFonts w:eastAsiaTheme="minorEastAsia"/>
                <w:color w:val="000000" w:themeColor="text1"/>
                <w:szCs w:val="21"/>
              </w:rPr>
              <w:t>23</w:t>
            </w:r>
          </w:p>
        </w:tc>
        <w:tc>
          <w:tcPr>
            <w:tcW w:w="1276" w:type="dxa"/>
            <w:vAlign w:val="center"/>
          </w:tcPr>
          <w:p w:rsidR="00E82638" w:rsidRDefault="00267592">
            <w:pPr>
              <w:jc w:val="center"/>
            </w:pPr>
            <w:r>
              <w:rPr>
                <w:rFonts w:eastAsiaTheme="minorEastAsia"/>
                <w:color w:val="000000" w:themeColor="text1"/>
                <w:szCs w:val="21"/>
              </w:rPr>
              <w:t>688029</w:t>
            </w:r>
          </w:p>
        </w:tc>
        <w:tc>
          <w:tcPr>
            <w:tcW w:w="1701" w:type="dxa"/>
            <w:vAlign w:val="center"/>
          </w:tcPr>
          <w:p w:rsidR="00E82638" w:rsidRDefault="00267592">
            <w:pPr>
              <w:jc w:val="center"/>
            </w:pPr>
            <w:r>
              <w:rPr>
                <w:rFonts w:eastAsiaTheme="minorEastAsia"/>
                <w:color w:val="000000" w:themeColor="text1"/>
                <w:szCs w:val="21"/>
              </w:rPr>
              <w:t>南微医学</w:t>
            </w:r>
          </w:p>
        </w:tc>
        <w:tc>
          <w:tcPr>
            <w:tcW w:w="1559" w:type="dxa"/>
            <w:vAlign w:val="center"/>
          </w:tcPr>
          <w:p w:rsidR="00E82638" w:rsidRDefault="00267592">
            <w:pPr>
              <w:jc w:val="right"/>
            </w:pPr>
            <w:r>
              <w:rPr>
                <w:rFonts w:eastAsiaTheme="minorEastAsia"/>
                <w:color w:val="000000" w:themeColor="text1"/>
                <w:szCs w:val="21"/>
              </w:rPr>
              <w:t>96,082.00</w:t>
            </w:r>
          </w:p>
        </w:tc>
        <w:tc>
          <w:tcPr>
            <w:tcW w:w="1932" w:type="dxa"/>
            <w:vAlign w:val="center"/>
          </w:tcPr>
          <w:p w:rsidR="00E82638" w:rsidRDefault="00267592">
            <w:pPr>
              <w:jc w:val="right"/>
            </w:pPr>
            <w:r>
              <w:rPr>
                <w:rFonts w:eastAsiaTheme="minorEastAsia"/>
                <w:color w:val="000000" w:themeColor="text1"/>
                <w:szCs w:val="21"/>
              </w:rPr>
              <w:t>17,680,048.82</w:t>
            </w:r>
          </w:p>
        </w:tc>
        <w:tc>
          <w:tcPr>
            <w:tcW w:w="1612" w:type="dxa"/>
            <w:vAlign w:val="center"/>
          </w:tcPr>
          <w:p w:rsidR="00E82638" w:rsidRDefault="00267592">
            <w:pPr>
              <w:jc w:val="right"/>
            </w:pPr>
            <w:r>
              <w:rPr>
                <w:rFonts w:eastAsiaTheme="minorEastAsia"/>
                <w:color w:val="000000" w:themeColor="text1"/>
                <w:szCs w:val="21"/>
              </w:rPr>
              <w:t>1.24</w:t>
            </w:r>
          </w:p>
        </w:tc>
      </w:tr>
      <w:tr w:rsidR="00E82638">
        <w:tc>
          <w:tcPr>
            <w:tcW w:w="817" w:type="dxa"/>
            <w:vAlign w:val="center"/>
          </w:tcPr>
          <w:p w:rsidR="00E82638" w:rsidRDefault="00267592">
            <w:pPr>
              <w:jc w:val="center"/>
            </w:pPr>
            <w:r>
              <w:rPr>
                <w:rFonts w:eastAsiaTheme="minorEastAsia"/>
                <w:color w:val="000000" w:themeColor="text1"/>
                <w:szCs w:val="21"/>
              </w:rPr>
              <w:t>24</w:t>
            </w:r>
          </w:p>
        </w:tc>
        <w:tc>
          <w:tcPr>
            <w:tcW w:w="1276" w:type="dxa"/>
            <w:vAlign w:val="center"/>
          </w:tcPr>
          <w:p w:rsidR="00E82638" w:rsidRDefault="00267592">
            <w:pPr>
              <w:jc w:val="center"/>
            </w:pPr>
            <w:r>
              <w:rPr>
                <w:rFonts w:eastAsiaTheme="minorEastAsia"/>
                <w:color w:val="000000" w:themeColor="text1"/>
                <w:szCs w:val="21"/>
              </w:rPr>
              <w:t>603456</w:t>
            </w:r>
          </w:p>
        </w:tc>
        <w:tc>
          <w:tcPr>
            <w:tcW w:w="1701" w:type="dxa"/>
            <w:vAlign w:val="center"/>
          </w:tcPr>
          <w:p w:rsidR="00E82638" w:rsidRDefault="00267592">
            <w:pPr>
              <w:jc w:val="center"/>
            </w:pPr>
            <w:r>
              <w:rPr>
                <w:rFonts w:eastAsiaTheme="minorEastAsia"/>
                <w:color w:val="000000" w:themeColor="text1"/>
                <w:szCs w:val="21"/>
              </w:rPr>
              <w:t>九洲药业</w:t>
            </w:r>
          </w:p>
        </w:tc>
        <w:tc>
          <w:tcPr>
            <w:tcW w:w="1559" w:type="dxa"/>
            <w:vAlign w:val="center"/>
          </w:tcPr>
          <w:p w:rsidR="00E82638" w:rsidRDefault="00267592">
            <w:pPr>
              <w:jc w:val="right"/>
            </w:pPr>
            <w:r>
              <w:rPr>
                <w:rFonts w:eastAsiaTheme="minorEastAsia"/>
                <w:color w:val="000000" w:themeColor="text1"/>
                <w:szCs w:val="21"/>
              </w:rPr>
              <w:t>401,300.00</w:t>
            </w:r>
          </w:p>
        </w:tc>
        <w:tc>
          <w:tcPr>
            <w:tcW w:w="1932" w:type="dxa"/>
            <w:vAlign w:val="center"/>
          </w:tcPr>
          <w:p w:rsidR="00E82638" w:rsidRDefault="00267592">
            <w:pPr>
              <w:jc w:val="right"/>
            </w:pPr>
            <w:r>
              <w:rPr>
                <w:rFonts w:eastAsiaTheme="minorEastAsia"/>
                <w:color w:val="000000" w:themeColor="text1"/>
                <w:szCs w:val="21"/>
              </w:rPr>
              <w:t>14,366,540.00</w:t>
            </w:r>
          </w:p>
        </w:tc>
        <w:tc>
          <w:tcPr>
            <w:tcW w:w="1612" w:type="dxa"/>
            <w:vAlign w:val="center"/>
          </w:tcPr>
          <w:p w:rsidR="00E82638" w:rsidRDefault="00267592">
            <w:pPr>
              <w:jc w:val="right"/>
            </w:pPr>
            <w:r>
              <w:rPr>
                <w:rFonts w:eastAsiaTheme="minorEastAsia"/>
                <w:color w:val="000000" w:themeColor="text1"/>
                <w:szCs w:val="21"/>
              </w:rPr>
              <w:t>1.00</w:t>
            </w:r>
          </w:p>
        </w:tc>
      </w:tr>
      <w:tr w:rsidR="00E82638">
        <w:tc>
          <w:tcPr>
            <w:tcW w:w="817" w:type="dxa"/>
            <w:vAlign w:val="center"/>
          </w:tcPr>
          <w:p w:rsidR="00E82638" w:rsidRDefault="00267592">
            <w:pPr>
              <w:jc w:val="center"/>
            </w:pPr>
            <w:r>
              <w:rPr>
                <w:rFonts w:eastAsiaTheme="minorEastAsia"/>
                <w:color w:val="000000" w:themeColor="text1"/>
                <w:szCs w:val="21"/>
              </w:rPr>
              <w:t>25</w:t>
            </w:r>
          </w:p>
        </w:tc>
        <w:tc>
          <w:tcPr>
            <w:tcW w:w="1276" w:type="dxa"/>
            <w:vAlign w:val="center"/>
          </w:tcPr>
          <w:p w:rsidR="00E82638" w:rsidRDefault="00267592">
            <w:pPr>
              <w:jc w:val="center"/>
            </w:pPr>
            <w:r>
              <w:rPr>
                <w:rFonts w:eastAsiaTheme="minorEastAsia"/>
                <w:color w:val="000000" w:themeColor="text1"/>
                <w:szCs w:val="21"/>
              </w:rPr>
              <w:t>000661</w:t>
            </w:r>
          </w:p>
        </w:tc>
        <w:tc>
          <w:tcPr>
            <w:tcW w:w="1701" w:type="dxa"/>
            <w:vAlign w:val="center"/>
          </w:tcPr>
          <w:p w:rsidR="00E82638" w:rsidRDefault="00267592">
            <w:pPr>
              <w:jc w:val="center"/>
            </w:pPr>
            <w:r>
              <w:rPr>
                <w:rFonts w:eastAsiaTheme="minorEastAsia"/>
                <w:color w:val="000000" w:themeColor="text1"/>
                <w:szCs w:val="21"/>
              </w:rPr>
              <w:t>长春高新</w:t>
            </w:r>
          </w:p>
        </w:tc>
        <w:tc>
          <w:tcPr>
            <w:tcW w:w="1559" w:type="dxa"/>
            <w:vAlign w:val="center"/>
          </w:tcPr>
          <w:p w:rsidR="00E82638" w:rsidRDefault="00267592">
            <w:pPr>
              <w:jc w:val="right"/>
            </w:pPr>
            <w:r>
              <w:rPr>
                <w:rFonts w:eastAsiaTheme="minorEastAsia"/>
                <w:color w:val="000000" w:themeColor="text1"/>
                <w:szCs w:val="21"/>
              </w:rPr>
              <w:t>30,018.00</w:t>
            </w:r>
          </w:p>
        </w:tc>
        <w:tc>
          <w:tcPr>
            <w:tcW w:w="1932" w:type="dxa"/>
            <w:vAlign w:val="center"/>
          </w:tcPr>
          <w:p w:rsidR="00E82638" w:rsidRDefault="00267592">
            <w:pPr>
              <w:jc w:val="right"/>
            </w:pPr>
            <w:r>
              <w:rPr>
                <w:rFonts w:eastAsiaTheme="minorEastAsia"/>
                <w:color w:val="000000" w:themeColor="text1"/>
                <w:szCs w:val="21"/>
              </w:rPr>
              <w:t>13,475,380.38</w:t>
            </w:r>
          </w:p>
        </w:tc>
        <w:tc>
          <w:tcPr>
            <w:tcW w:w="1612" w:type="dxa"/>
            <w:vAlign w:val="center"/>
          </w:tcPr>
          <w:p w:rsidR="00E82638" w:rsidRDefault="00267592">
            <w:pPr>
              <w:jc w:val="right"/>
            </w:pPr>
            <w:r>
              <w:rPr>
                <w:rFonts w:eastAsiaTheme="minorEastAsia"/>
                <w:color w:val="000000" w:themeColor="text1"/>
                <w:szCs w:val="21"/>
              </w:rPr>
              <w:t>0.94</w:t>
            </w:r>
          </w:p>
        </w:tc>
      </w:tr>
      <w:tr w:rsidR="00E82638">
        <w:tc>
          <w:tcPr>
            <w:tcW w:w="817" w:type="dxa"/>
            <w:vAlign w:val="center"/>
          </w:tcPr>
          <w:p w:rsidR="00E82638" w:rsidRDefault="00267592">
            <w:pPr>
              <w:jc w:val="center"/>
            </w:pPr>
            <w:r>
              <w:rPr>
                <w:rFonts w:eastAsiaTheme="minorEastAsia"/>
                <w:color w:val="000000" w:themeColor="text1"/>
                <w:szCs w:val="21"/>
              </w:rPr>
              <w:t>26</w:t>
            </w:r>
          </w:p>
        </w:tc>
        <w:tc>
          <w:tcPr>
            <w:tcW w:w="1276" w:type="dxa"/>
            <w:vAlign w:val="center"/>
          </w:tcPr>
          <w:p w:rsidR="00E82638" w:rsidRDefault="00267592">
            <w:pPr>
              <w:jc w:val="center"/>
            </w:pPr>
            <w:r>
              <w:rPr>
                <w:rFonts w:eastAsiaTheme="minorEastAsia"/>
                <w:color w:val="000000" w:themeColor="text1"/>
                <w:szCs w:val="21"/>
              </w:rPr>
              <w:t>300639</w:t>
            </w:r>
          </w:p>
        </w:tc>
        <w:tc>
          <w:tcPr>
            <w:tcW w:w="1701" w:type="dxa"/>
            <w:vAlign w:val="center"/>
          </w:tcPr>
          <w:p w:rsidR="00E82638" w:rsidRDefault="00267592">
            <w:pPr>
              <w:jc w:val="center"/>
            </w:pPr>
            <w:r>
              <w:rPr>
                <w:rFonts w:eastAsiaTheme="minorEastAsia"/>
                <w:color w:val="000000" w:themeColor="text1"/>
                <w:szCs w:val="21"/>
              </w:rPr>
              <w:t>凯普生物</w:t>
            </w:r>
          </w:p>
        </w:tc>
        <w:tc>
          <w:tcPr>
            <w:tcW w:w="1559" w:type="dxa"/>
            <w:vAlign w:val="center"/>
          </w:tcPr>
          <w:p w:rsidR="00E82638" w:rsidRDefault="00267592">
            <w:pPr>
              <w:jc w:val="right"/>
            </w:pPr>
            <w:r>
              <w:rPr>
                <w:rFonts w:eastAsiaTheme="minorEastAsia"/>
                <w:color w:val="000000" w:themeColor="text1"/>
                <w:szCs w:val="21"/>
              </w:rPr>
              <w:t>227,020.00</w:t>
            </w:r>
          </w:p>
        </w:tc>
        <w:tc>
          <w:tcPr>
            <w:tcW w:w="1932" w:type="dxa"/>
            <w:vAlign w:val="center"/>
          </w:tcPr>
          <w:p w:rsidR="00E82638" w:rsidRDefault="00267592">
            <w:pPr>
              <w:jc w:val="right"/>
            </w:pPr>
            <w:r>
              <w:rPr>
                <w:rFonts w:eastAsiaTheme="minorEastAsia"/>
                <w:color w:val="000000" w:themeColor="text1"/>
                <w:szCs w:val="21"/>
              </w:rPr>
              <w:t>8,531,411.60</w:t>
            </w:r>
          </w:p>
        </w:tc>
        <w:tc>
          <w:tcPr>
            <w:tcW w:w="1612" w:type="dxa"/>
            <w:vAlign w:val="center"/>
          </w:tcPr>
          <w:p w:rsidR="00E82638" w:rsidRDefault="00267592">
            <w:pPr>
              <w:jc w:val="right"/>
            </w:pPr>
            <w:r>
              <w:rPr>
                <w:rFonts w:eastAsiaTheme="minorEastAsia"/>
                <w:color w:val="000000" w:themeColor="text1"/>
                <w:szCs w:val="21"/>
              </w:rPr>
              <w:t>0.60</w:t>
            </w:r>
          </w:p>
        </w:tc>
      </w:tr>
      <w:tr w:rsidR="00E82638">
        <w:tc>
          <w:tcPr>
            <w:tcW w:w="817" w:type="dxa"/>
            <w:vAlign w:val="center"/>
          </w:tcPr>
          <w:p w:rsidR="00E82638" w:rsidRDefault="00267592">
            <w:pPr>
              <w:jc w:val="center"/>
            </w:pPr>
            <w:r>
              <w:rPr>
                <w:rFonts w:eastAsiaTheme="minorEastAsia"/>
                <w:color w:val="000000" w:themeColor="text1"/>
                <w:szCs w:val="21"/>
              </w:rPr>
              <w:t>27</w:t>
            </w:r>
          </w:p>
        </w:tc>
        <w:tc>
          <w:tcPr>
            <w:tcW w:w="1276" w:type="dxa"/>
            <w:vAlign w:val="center"/>
          </w:tcPr>
          <w:p w:rsidR="00E82638" w:rsidRDefault="00267592">
            <w:pPr>
              <w:jc w:val="center"/>
            </w:pPr>
            <w:r>
              <w:rPr>
                <w:rFonts w:eastAsiaTheme="minorEastAsia"/>
                <w:color w:val="000000" w:themeColor="text1"/>
                <w:szCs w:val="21"/>
              </w:rPr>
              <w:t>600521</w:t>
            </w:r>
          </w:p>
        </w:tc>
        <w:tc>
          <w:tcPr>
            <w:tcW w:w="1701" w:type="dxa"/>
            <w:vAlign w:val="center"/>
          </w:tcPr>
          <w:p w:rsidR="00E82638" w:rsidRDefault="00267592">
            <w:pPr>
              <w:jc w:val="center"/>
            </w:pPr>
            <w:r>
              <w:rPr>
                <w:rFonts w:eastAsiaTheme="minorEastAsia"/>
                <w:color w:val="000000" w:themeColor="text1"/>
                <w:szCs w:val="21"/>
              </w:rPr>
              <w:t>华海药业</w:t>
            </w:r>
          </w:p>
        </w:tc>
        <w:tc>
          <w:tcPr>
            <w:tcW w:w="1559" w:type="dxa"/>
            <w:vAlign w:val="center"/>
          </w:tcPr>
          <w:p w:rsidR="00E82638" w:rsidRDefault="00267592">
            <w:pPr>
              <w:jc w:val="right"/>
            </w:pPr>
            <w:r>
              <w:rPr>
                <w:rFonts w:eastAsiaTheme="minorEastAsia"/>
                <w:color w:val="000000" w:themeColor="text1"/>
                <w:szCs w:val="21"/>
              </w:rPr>
              <w:t>216,300.00</w:t>
            </w:r>
          </w:p>
        </w:tc>
        <w:tc>
          <w:tcPr>
            <w:tcW w:w="1932" w:type="dxa"/>
            <w:vAlign w:val="center"/>
          </w:tcPr>
          <w:p w:rsidR="00E82638" w:rsidRDefault="00267592">
            <w:pPr>
              <w:jc w:val="right"/>
            </w:pPr>
            <w:r>
              <w:rPr>
                <w:rFonts w:eastAsiaTheme="minorEastAsia"/>
                <w:color w:val="000000" w:themeColor="text1"/>
                <w:szCs w:val="21"/>
              </w:rPr>
              <w:t>7,313,103.00</w:t>
            </w:r>
          </w:p>
        </w:tc>
        <w:tc>
          <w:tcPr>
            <w:tcW w:w="1612" w:type="dxa"/>
            <w:vAlign w:val="center"/>
          </w:tcPr>
          <w:p w:rsidR="00E82638" w:rsidRDefault="00267592">
            <w:pPr>
              <w:jc w:val="right"/>
            </w:pPr>
            <w:r>
              <w:rPr>
                <w:rFonts w:eastAsiaTheme="minorEastAsia"/>
                <w:color w:val="000000" w:themeColor="text1"/>
                <w:szCs w:val="21"/>
              </w:rPr>
              <w:t>0.51</w:t>
            </w:r>
          </w:p>
        </w:tc>
      </w:tr>
      <w:tr w:rsidR="00E82638">
        <w:tc>
          <w:tcPr>
            <w:tcW w:w="817" w:type="dxa"/>
            <w:vAlign w:val="center"/>
          </w:tcPr>
          <w:p w:rsidR="00E82638" w:rsidRDefault="00267592">
            <w:pPr>
              <w:jc w:val="center"/>
            </w:pPr>
            <w:r>
              <w:rPr>
                <w:rFonts w:eastAsiaTheme="minorEastAsia"/>
                <w:color w:val="000000" w:themeColor="text1"/>
                <w:szCs w:val="21"/>
              </w:rPr>
              <w:t>28</w:t>
            </w:r>
          </w:p>
        </w:tc>
        <w:tc>
          <w:tcPr>
            <w:tcW w:w="1276" w:type="dxa"/>
            <w:vAlign w:val="center"/>
          </w:tcPr>
          <w:p w:rsidR="00E82638" w:rsidRDefault="00267592">
            <w:pPr>
              <w:jc w:val="center"/>
            </w:pPr>
            <w:r>
              <w:rPr>
                <w:rFonts w:eastAsiaTheme="minorEastAsia"/>
                <w:color w:val="000000" w:themeColor="text1"/>
                <w:szCs w:val="21"/>
              </w:rPr>
              <w:t>300832</w:t>
            </w:r>
          </w:p>
        </w:tc>
        <w:tc>
          <w:tcPr>
            <w:tcW w:w="1701" w:type="dxa"/>
            <w:vAlign w:val="center"/>
          </w:tcPr>
          <w:p w:rsidR="00E82638" w:rsidRDefault="00267592">
            <w:pPr>
              <w:jc w:val="center"/>
            </w:pPr>
            <w:r>
              <w:rPr>
                <w:rFonts w:eastAsiaTheme="minorEastAsia"/>
                <w:color w:val="000000" w:themeColor="text1"/>
                <w:szCs w:val="21"/>
              </w:rPr>
              <w:t>新产业</w:t>
            </w:r>
          </w:p>
        </w:tc>
        <w:tc>
          <w:tcPr>
            <w:tcW w:w="1559" w:type="dxa"/>
            <w:vAlign w:val="center"/>
          </w:tcPr>
          <w:p w:rsidR="00E82638" w:rsidRDefault="00267592">
            <w:pPr>
              <w:jc w:val="right"/>
            </w:pPr>
            <w:r>
              <w:rPr>
                <w:rFonts w:eastAsiaTheme="minorEastAsia"/>
                <w:color w:val="000000" w:themeColor="text1"/>
                <w:szCs w:val="21"/>
              </w:rPr>
              <w:t>51,036.00</w:t>
            </w:r>
          </w:p>
        </w:tc>
        <w:tc>
          <w:tcPr>
            <w:tcW w:w="1932" w:type="dxa"/>
            <w:vAlign w:val="center"/>
          </w:tcPr>
          <w:p w:rsidR="00E82638" w:rsidRDefault="00267592">
            <w:pPr>
              <w:jc w:val="right"/>
            </w:pPr>
            <w:r>
              <w:rPr>
                <w:rFonts w:eastAsiaTheme="minorEastAsia"/>
                <w:color w:val="000000" w:themeColor="text1"/>
                <w:szCs w:val="21"/>
              </w:rPr>
              <w:t>6,739,814.16</w:t>
            </w:r>
          </w:p>
        </w:tc>
        <w:tc>
          <w:tcPr>
            <w:tcW w:w="1612" w:type="dxa"/>
            <w:vAlign w:val="center"/>
          </w:tcPr>
          <w:p w:rsidR="00E82638" w:rsidRDefault="00267592">
            <w:pPr>
              <w:jc w:val="right"/>
            </w:pPr>
            <w:r>
              <w:rPr>
                <w:rFonts w:eastAsiaTheme="minorEastAsia"/>
                <w:color w:val="000000" w:themeColor="text1"/>
                <w:szCs w:val="21"/>
              </w:rPr>
              <w:t>0.47</w:t>
            </w:r>
          </w:p>
        </w:tc>
      </w:tr>
      <w:tr w:rsidR="00E82638">
        <w:tc>
          <w:tcPr>
            <w:tcW w:w="817" w:type="dxa"/>
            <w:vAlign w:val="center"/>
          </w:tcPr>
          <w:p w:rsidR="00E82638" w:rsidRDefault="00267592">
            <w:pPr>
              <w:jc w:val="center"/>
            </w:pPr>
            <w:r>
              <w:rPr>
                <w:rFonts w:eastAsiaTheme="minorEastAsia"/>
                <w:color w:val="000000" w:themeColor="text1"/>
                <w:szCs w:val="21"/>
              </w:rPr>
              <w:t>29</w:t>
            </w:r>
          </w:p>
        </w:tc>
        <w:tc>
          <w:tcPr>
            <w:tcW w:w="1276" w:type="dxa"/>
            <w:vAlign w:val="center"/>
          </w:tcPr>
          <w:p w:rsidR="00E82638" w:rsidRDefault="00267592">
            <w:pPr>
              <w:jc w:val="center"/>
            </w:pPr>
            <w:r>
              <w:rPr>
                <w:rFonts w:eastAsiaTheme="minorEastAsia"/>
                <w:color w:val="000000" w:themeColor="text1"/>
                <w:szCs w:val="21"/>
              </w:rPr>
              <w:t>300702</w:t>
            </w:r>
          </w:p>
        </w:tc>
        <w:tc>
          <w:tcPr>
            <w:tcW w:w="1701" w:type="dxa"/>
            <w:vAlign w:val="center"/>
          </w:tcPr>
          <w:p w:rsidR="00E82638" w:rsidRDefault="00267592">
            <w:pPr>
              <w:jc w:val="center"/>
            </w:pPr>
            <w:r>
              <w:rPr>
                <w:rFonts w:eastAsiaTheme="minorEastAsia"/>
                <w:color w:val="000000" w:themeColor="text1"/>
                <w:szCs w:val="21"/>
              </w:rPr>
              <w:t>天宇股份</w:t>
            </w:r>
          </w:p>
        </w:tc>
        <w:tc>
          <w:tcPr>
            <w:tcW w:w="1559" w:type="dxa"/>
            <w:vAlign w:val="center"/>
          </w:tcPr>
          <w:p w:rsidR="00E82638" w:rsidRDefault="00267592">
            <w:pPr>
              <w:jc w:val="right"/>
            </w:pPr>
            <w:r>
              <w:rPr>
                <w:rFonts w:eastAsiaTheme="minorEastAsia"/>
                <w:color w:val="000000" w:themeColor="text1"/>
                <w:szCs w:val="21"/>
              </w:rPr>
              <w:t>64,292.00</w:t>
            </w:r>
          </w:p>
        </w:tc>
        <w:tc>
          <w:tcPr>
            <w:tcW w:w="1932" w:type="dxa"/>
            <w:vAlign w:val="center"/>
          </w:tcPr>
          <w:p w:rsidR="00E82638" w:rsidRDefault="00267592">
            <w:pPr>
              <w:jc w:val="right"/>
            </w:pPr>
            <w:r>
              <w:rPr>
                <w:rFonts w:eastAsiaTheme="minorEastAsia"/>
                <w:color w:val="000000" w:themeColor="text1"/>
                <w:szCs w:val="21"/>
              </w:rPr>
              <w:t>6,011,302.00</w:t>
            </w:r>
          </w:p>
        </w:tc>
        <w:tc>
          <w:tcPr>
            <w:tcW w:w="1612" w:type="dxa"/>
            <w:vAlign w:val="center"/>
          </w:tcPr>
          <w:p w:rsidR="00E82638" w:rsidRDefault="00267592">
            <w:pPr>
              <w:jc w:val="right"/>
            </w:pPr>
            <w:r>
              <w:rPr>
                <w:rFonts w:eastAsiaTheme="minorEastAsia"/>
                <w:color w:val="000000" w:themeColor="text1"/>
                <w:szCs w:val="21"/>
              </w:rPr>
              <w:t>0.42</w:t>
            </w:r>
          </w:p>
        </w:tc>
      </w:tr>
      <w:tr w:rsidR="00E82638">
        <w:tc>
          <w:tcPr>
            <w:tcW w:w="817" w:type="dxa"/>
            <w:vAlign w:val="center"/>
          </w:tcPr>
          <w:p w:rsidR="00E82638" w:rsidRDefault="00267592">
            <w:pPr>
              <w:jc w:val="center"/>
            </w:pPr>
            <w:r>
              <w:rPr>
                <w:rFonts w:eastAsiaTheme="minorEastAsia"/>
                <w:color w:val="000000" w:themeColor="text1"/>
                <w:szCs w:val="21"/>
              </w:rPr>
              <w:t>30</w:t>
            </w:r>
          </w:p>
        </w:tc>
        <w:tc>
          <w:tcPr>
            <w:tcW w:w="1276" w:type="dxa"/>
            <w:vAlign w:val="center"/>
          </w:tcPr>
          <w:p w:rsidR="00E82638" w:rsidRDefault="00267592">
            <w:pPr>
              <w:jc w:val="center"/>
            </w:pPr>
            <w:r>
              <w:rPr>
                <w:rFonts w:eastAsiaTheme="minorEastAsia"/>
                <w:color w:val="000000" w:themeColor="text1"/>
                <w:szCs w:val="21"/>
              </w:rPr>
              <w:t>603939</w:t>
            </w:r>
          </w:p>
        </w:tc>
        <w:tc>
          <w:tcPr>
            <w:tcW w:w="1701" w:type="dxa"/>
            <w:vAlign w:val="center"/>
          </w:tcPr>
          <w:p w:rsidR="00E82638" w:rsidRDefault="00267592">
            <w:pPr>
              <w:jc w:val="center"/>
            </w:pPr>
            <w:r>
              <w:rPr>
                <w:rFonts w:eastAsiaTheme="minorEastAsia"/>
                <w:color w:val="000000" w:themeColor="text1"/>
                <w:szCs w:val="21"/>
              </w:rPr>
              <w:t>益丰药房</w:t>
            </w:r>
          </w:p>
        </w:tc>
        <w:tc>
          <w:tcPr>
            <w:tcW w:w="1559" w:type="dxa"/>
            <w:vAlign w:val="center"/>
          </w:tcPr>
          <w:p w:rsidR="00E82638" w:rsidRDefault="00267592">
            <w:pPr>
              <w:jc w:val="right"/>
            </w:pPr>
            <w:r>
              <w:rPr>
                <w:rFonts w:eastAsiaTheme="minorEastAsia"/>
                <w:color w:val="000000" w:themeColor="text1"/>
                <w:szCs w:val="21"/>
              </w:rPr>
              <w:t>44,700.00</w:t>
            </w:r>
          </w:p>
        </w:tc>
        <w:tc>
          <w:tcPr>
            <w:tcW w:w="1932" w:type="dxa"/>
            <w:vAlign w:val="center"/>
          </w:tcPr>
          <w:p w:rsidR="00E82638" w:rsidRDefault="00267592">
            <w:pPr>
              <w:jc w:val="right"/>
            </w:pPr>
            <w:r>
              <w:rPr>
                <w:rFonts w:eastAsiaTheme="minorEastAsia"/>
                <w:color w:val="000000" w:themeColor="text1"/>
                <w:szCs w:val="21"/>
              </w:rPr>
              <w:t>4,031,493.00</w:t>
            </w:r>
          </w:p>
        </w:tc>
        <w:tc>
          <w:tcPr>
            <w:tcW w:w="1612" w:type="dxa"/>
            <w:vAlign w:val="center"/>
          </w:tcPr>
          <w:p w:rsidR="00E82638" w:rsidRDefault="00267592">
            <w:pPr>
              <w:jc w:val="right"/>
            </w:pPr>
            <w:r>
              <w:rPr>
                <w:rFonts w:eastAsiaTheme="minorEastAsia"/>
                <w:color w:val="000000" w:themeColor="text1"/>
                <w:szCs w:val="21"/>
              </w:rPr>
              <w:t>0.28</w:t>
            </w:r>
          </w:p>
        </w:tc>
      </w:tr>
      <w:tr w:rsidR="00E82638">
        <w:tc>
          <w:tcPr>
            <w:tcW w:w="817" w:type="dxa"/>
            <w:vAlign w:val="center"/>
          </w:tcPr>
          <w:p w:rsidR="00E82638" w:rsidRDefault="00267592">
            <w:pPr>
              <w:jc w:val="center"/>
            </w:pPr>
            <w:r>
              <w:rPr>
                <w:rFonts w:eastAsiaTheme="minorEastAsia"/>
                <w:color w:val="000000" w:themeColor="text1"/>
                <w:szCs w:val="21"/>
              </w:rPr>
              <w:t>31</w:t>
            </w:r>
          </w:p>
        </w:tc>
        <w:tc>
          <w:tcPr>
            <w:tcW w:w="1276" w:type="dxa"/>
            <w:vAlign w:val="center"/>
          </w:tcPr>
          <w:p w:rsidR="00E82638" w:rsidRDefault="00267592">
            <w:pPr>
              <w:jc w:val="center"/>
            </w:pPr>
            <w:r>
              <w:rPr>
                <w:rFonts w:eastAsiaTheme="minorEastAsia"/>
                <w:color w:val="000000" w:themeColor="text1"/>
                <w:szCs w:val="21"/>
              </w:rPr>
              <w:t>300725</w:t>
            </w:r>
          </w:p>
        </w:tc>
        <w:tc>
          <w:tcPr>
            <w:tcW w:w="1701" w:type="dxa"/>
            <w:vAlign w:val="center"/>
          </w:tcPr>
          <w:p w:rsidR="00E82638" w:rsidRDefault="00267592">
            <w:pPr>
              <w:jc w:val="center"/>
            </w:pPr>
            <w:r>
              <w:rPr>
                <w:rFonts w:eastAsiaTheme="minorEastAsia"/>
                <w:color w:val="000000" w:themeColor="text1"/>
                <w:szCs w:val="21"/>
              </w:rPr>
              <w:t>药石科技</w:t>
            </w:r>
          </w:p>
        </w:tc>
        <w:tc>
          <w:tcPr>
            <w:tcW w:w="1559" w:type="dxa"/>
            <w:vAlign w:val="center"/>
          </w:tcPr>
          <w:p w:rsidR="00E82638" w:rsidRDefault="00267592">
            <w:pPr>
              <w:jc w:val="right"/>
            </w:pPr>
            <w:r>
              <w:rPr>
                <w:rFonts w:eastAsiaTheme="minorEastAsia"/>
                <w:color w:val="000000" w:themeColor="text1"/>
                <w:szCs w:val="21"/>
              </w:rPr>
              <w:t>26,900.00</w:t>
            </w:r>
          </w:p>
        </w:tc>
        <w:tc>
          <w:tcPr>
            <w:tcW w:w="1932" w:type="dxa"/>
            <w:vAlign w:val="center"/>
          </w:tcPr>
          <w:p w:rsidR="00E82638" w:rsidRDefault="00267592">
            <w:pPr>
              <w:jc w:val="right"/>
            </w:pPr>
            <w:r>
              <w:rPr>
                <w:rFonts w:eastAsiaTheme="minorEastAsia"/>
                <w:color w:val="000000" w:themeColor="text1"/>
                <w:szCs w:val="21"/>
              </w:rPr>
              <w:t>3,712,200.00</w:t>
            </w:r>
          </w:p>
        </w:tc>
        <w:tc>
          <w:tcPr>
            <w:tcW w:w="1612" w:type="dxa"/>
            <w:vAlign w:val="center"/>
          </w:tcPr>
          <w:p w:rsidR="00E82638" w:rsidRDefault="00267592">
            <w:pPr>
              <w:jc w:val="right"/>
            </w:pPr>
            <w:r>
              <w:rPr>
                <w:rFonts w:eastAsiaTheme="minorEastAsia"/>
                <w:color w:val="000000" w:themeColor="text1"/>
                <w:szCs w:val="21"/>
              </w:rPr>
              <w:t>0.26</w:t>
            </w:r>
          </w:p>
        </w:tc>
      </w:tr>
      <w:tr w:rsidR="00E82638">
        <w:tc>
          <w:tcPr>
            <w:tcW w:w="817" w:type="dxa"/>
            <w:vAlign w:val="center"/>
          </w:tcPr>
          <w:p w:rsidR="00E82638" w:rsidRDefault="00267592">
            <w:pPr>
              <w:jc w:val="center"/>
            </w:pPr>
            <w:r>
              <w:rPr>
                <w:rFonts w:eastAsiaTheme="minorEastAsia"/>
                <w:color w:val="000000" w:themeColor="text1"/>
                <w:szCs w:val="21"/>
              </w:rPr>
              <w:t>32</w:t>
            </w:r>
          </w:p>
        </w:tc>
        <w:tc>
          <w:tcPr>
            <w:tcW w:w="1276" w:type="dxa"/>
            <w:vAlign w:val="center"/>
          </w:tcPr>
          <w:p w:rsidR="00E82638" w:rsidRDefault="00267592">
            <w:pPr>
              <w:jc w:val="center"/>
            </w:pPr>
            <w:r>
              <w:rPr>
                <w:rFonts w:eastAsiaTheme="minorEastAsia"/>
                <w:color w:val="000000" w:themeColor="text1"/>
                <w:szCs w:val="21"/>
              </w:rPr>
              <w:t>688202</w:t>
            </w:r>
          </w:p>
        </w:tc>
        <w:tc>
          <w:tcPr>
            <w:tcW w:w="1701" w:type="dxa"/>
            <w:vAlign w:val="center"/>
          </w:tcPr>
          <w:p w:rsidR="00E82638" w:rsidRDefault="00267592">
            <w:pPr>
              <w:jc w:val="center"/>
            </w:pPr>
            <w:r>
              <w:rPr>
                <w:rFonts w:eastAsiaTheme="minorEastAsia"/>
                <w:color w:val="000000" w:themeColor="text1"/>
                <w:szCs w:val="21"/>
              </w:rPr>
              <w:t>美迪西</w:t>
            </w:r>
          </w:p>
        </w:tc>
        <w:tc>
          <w:tcPr>
            <w:tcW w:w="1559" w:type="dxa"/>
            <w:vAlign w:val="center"/>
          </w:tcPr>
          <w:p w:rsidR="00E82638" w:rsidRDefault="00267592">
            <w:pPr>
              <w:jc w:val="right"/>
            </w:pPr>
            <w:r>
              <w:rPr>
                <w:rFonts w:eastAsiaTheme="minorEastAsia"/>
                <w:color w:val="000000" w:themeColor="text1"/>
                <w:szCs w:val="21"/>
              </w:rPr>
              <w:t>22,986.00</w:t>
            </w:r>
          </w:p>
        </w:tc>
        <w:tc>
          <w:tcPr>
            <w:tcW w:w="1932" w:type="dxa"/>
            <w:vAlign w:val="center"/>
          </w:tcPr>
          <w:p w:rsidR="00E82638" w:rsidRDefault="00267592">
            <w:pPr>
              <w:jc w:val="right"/>
            </w:pPr>
            <w:r>
              <w:rPr>
                <w:rFonts w:eastAsiaTheme="minorEastAsia"/>
                <w:color w:val="000000" w:themeColor="text1"/>
                <w:szCs w:val="21"/>
              </w:rPr>
              <w:t>3,614,088.78</w:t>
            </w:r>
          </w:p>
        </w:tc>
        <w:tc>
          <w:tcPr>
            <w:tcW w:w="1612" w:type="dxa"/>
            <w:vAlign w:val="center"/>
          </w:tcPr>
          <w:p w:rsidR="00E82638" w:rsidRDefault="00267592">
            <w:pPr>
              <w:jc w:val="right"/>
            </w:pPr>
            <w:r>
              <w:rPr>
                <w:rFonts w:eastAsiaTheme="minorEastAsia"/>
                <w:color w:val="000000" w:themeColor="text1"/>
                <w:szCs w:val="21"/>
              </w:rPr>
              <w:t>0.25</w:t>
            </w:r>
          </w:p>
        </w:tc>
      </w:tr>
      <w:tr w:rsidR="00E82638">
        <w:tc>
          <w:tcPr>
            <w:tcW w:w="817" w:type="dxa"/>
            <w:vAlign w:val="center"/>
          </w:tcPr>
          <w:p w:rsidR="00E82638" w:rsidRDefault="00267592">
            <w:pPr>
              <w:jc w:val="center"/>
            </w:pPr>
            <w:r>
              <w:rPr>
                <w:rFonts w:eastAsiaTheme="minorEastAsia"/>
                <w:color w:val="000000" w:themeColor="text1"/>
                <w:szCs w:val="21"/>
              </w:rPr>
              <w:t>33</w:t>
            </w:r>
          </w:p>
        </w:tc>
        <w:tc>
          <w:tcPr>
            <w:tcW w:w="1276" w:type="dxa"/>
            <w:vAlign w:val="center"/>
          </w:tcPr>
          <w:p w:rsidR="00E82638" w:rsidRDefault="00267592">
            <w:pPr>
              <w:jc w:val="center"/>
            </w:pPr>
            <w:r>
              <w:rPr>
                <w:rFonts w:eastAsiaTheme="minorEastAsia"/>
                <w:color w:val="000000" w:themeColor="text1"/>
                <w:szCs w:val="21"/>
              </w:rPr>
              <w:t>300347</w:t>
            </w:r>
          </w:p>
        </w:tc>
        <w:tc>
          <w:tcPr>
            <w:tcW w:w="1701" w:type="dxa"/>
            <w:vAlign w:val="center"/>
          </w:tcPr>
          <w:p w:rsidR="00E82638" w:rsidRDefault="00267592">
            <w:pPr>
              <w:jc w:val="center"/>
            </w:pPr>
            <w:r>
              <w:rPr>
                <w:rFonts w:eastAsiaTheme="minorEastAsia"/>
                <w:color w:val="000000" w:themeColor="text1"/>
                <w:szCs w:val="21"/>
              </w:rPr>
              <w:t>泰格医药</w:t>
            </w:r>
          </w:p>
        </w:tc>
        <w:tc>
          <w:tcPr>
            <w:tcW w:w="1559" w:type="dxa"/>
            <w:vAlign w:val="center"/>
          </w:tcPr>
          <w:p w:rsidR="00E82638" w:rsidRDefault="00267592">
            <w:pPr>
              <w:jc w:val="right"/>
            </w:pPr>
            <w:r>
              <w:rPr>
                <w:rFonts w:eastAsiaTheme="minorEastAsia"/>
                <w:color w:val="000000" w:themeColor="text1"/>
                <w:szCs w:val="21"/>
              </w:rPr>
              <w:t>15,277.00</w:t>
            </w:r>
          </w:p>
        </w:tc>
        <w:tc>
          <w:tcPr>
            <w:tcW w:w="1932" w:type="dxa"/>
            <w:vAlign w:val="center"/>
          </w:tcPr>
          <w:p w:rsidR="00E82638" w:rsidRDefault="00267592">
            <w:pPr>
              <w:jc w:val="right"/>
            </w:pPr>
            <w:r>
              <w:rPr>
                <w:rFonts w:eastAsiaTheme="minorEastAsia"/>
                <w:color w:val="000000" w:themeColor="text1"/>
                <w:szCs w:val="21"/>
              </w:rPr>
              <w:t>2,468,915.97</w:t>
            </w:r>
          </w:p>
        </w:tc>
        <w:tc>
          <w:tcPr>
            <w:tcW w:w="1612" w:type="dxa"/>
            <w:vAlign w:val="center"/>
          </w:tcPr>
          <w:p w:rsidR="00E82638" w:rsidRDefault="00267592">
            <w:pPr>
              <w:jc w:val="right"/>
            </w:pPr>
            <w:r>
              <w:rPr>
                <w:rFonts w:eastAsiaTheme="minorEastAsia"/>
                <w:color w:val="000000" w:themeColor="text1"/>
                <w:szCs w:val="21"/>
              </w:rPr>
              <w:t>0.17</w:t>
            </w:r>
          </w:p>
        </w:tc>
      </w:tr>
      <w:tr w:rsidR="00E82638">
        <w:tc>
          <w:tcPr>
            <w:tcW w:w="817" w:type="dxa"/>
            <w:vAlign w:val="center"/>
          </w:tcPr>
          <w:p w:rsidR="00E82638" w:rsidRDefault="00267592">
            <w:pPr>
              <w:jc w:val="center"/>
            </w:pPr>
            <w:r>
              <w:rPr>
                <w:rFonts w:eastAsiaTheme="minorEastAsia"/>
                <w:color w:val="000000" w:themeColor="text1"/>
                <w:szCs w:val="21"/>
              </w:rPr>
              <w:t>34</w:t>
            </w:r>
          </w:p>
        </w:tc>
        <w:tc>
          <w:tcPr>
            <w:tcW w:w="1276" w:type="dxa"/>
            <w:vAlign w:val="center"/>
          </w:tcPr>
          <w:p w:rsidR="00E82638" w:rsidRDefault="00267592">
            <w:pPr>
              <w:jc w:val="center"/>
            </w:pPr>
            <w:r>
              <w:rPr>
                <w:rFonts w:eastAsiaTheme="minorEastAsia"/>
                <w:color w:val="000000" w:themeColor="text1"/>
                <w:szCs w:val="21"/>
              </w:rPr>
              <w:t>688356</w:t>
            </w:r>
          </w:p>
        </w:tc>
        <w:tc>
          <w:tcPr>
            <w:tcW w:w="1701" w:type="dxa"/>
            <w:vAlign w:val="center"/>
          </w:tcPr>
          <w:p w:rsidR="00E82638" w:rsidRDefault="00267592">
            <w:pPr>
              <w:jc w:val="center"/>
            </w:pPr>
            <w:r>
              <w:rPr>
                <w:rFonts w:eastAsiaTheme="minorEastAsia"/>
                <w:color w:val="000000" w:themeColor="text1"/>
                <w:szCs w:val="21"/>
              </w:rPr>
              <w:t>键凯科技</w:t>
            </w:r>
          </w:p>
        </w:tc>
        <w:tc>
          <w:tcPr>
            <w:tcW w:w="1559" w:type="dxa"/>
            <w:vAlign w:val="center"/>
          </w:tcPr>
          <w:p w:rsidR="00E82638" w:rsidRDefault="00267592">
            <w:pPr>
              <w:jc w:val="right"/>
            </w:pPr>
            <w:r>
              <w:rPr>
                <w:rFonts w:eastAsiaTheme="minorEastAsia"/>
                <w:color w:val="000000" w:themeColor="text1"/>
                <w:szCs w:val="21"/>
              </w:rPr>
              <w:t>22,338.00</w:t>
            </w:r>
          </w:p>
        </w:tc>
        <w:tc>
          <w:tcPr>
            <w:tcW w:w="1932" w:type="dxa"/>
            <w:vAlign w:val="center"/>
          </w:tcPr>
          <w:p w:rsidR="00E82638" w:rsidRDefault="00267592">
            <w:pPr>
              <w:jc w:val="right"/>
            </w:pPr>
            <w:r>
              <w:rPr>
                <w:rFonts w:eastAsiaTheme="minorEastAsia"/>
                <w:color w:val="000000" w:themeColor="text1"/>
                <w:szCs w:val="21"/>
              </w:rPr>
              <w:t>2,453,159.16</w:t>
            </w:r>
          </w:p>
        </w:tc>
        <w:tc>
          <w:tcPr>
            <w:tcW w:w="1612" w:type="dxa"/>
            <w:vAlign w:val="center"/>
          </w:tcPr>
          <w:p w:rsidR="00E82638" w:rsidRDefault="00267592">
            <w:pPr>
              <w:jc w:val="right"/>
            </w:pPr>
            <w:r>
              <w:rPr>
                <w:rFonts w:eastAsiaTheme="minorEastAsia"/>
                <w:color w:val="000000" w:themeColor="text1"/>
                <w:szCs w:val="21"/>
              </w:rPr>
              <w:t>0.17</w:t>
            </w:r>
          </w:p>
        </w:tc>
      </w:tr>
      <w:tr w:rsidR="00E82638">
        <w:tc>
          <w:tcPr>
            <w:tcW w:w="817" w:type="dxa"/>
            <w:vAlign w:val="center"/>
          </w:tcPr>
          <w:p w:rsidR="00E82638" w:rsidRDefault="00267592">
            <w:pPr>
              <w:jc w:val="center"/>
            </w:pPr>
            <w:r>
              <w:rPr>
                <w:rFonts w:eastAsiaTheme="minorEastAsia"/>
                <w:color w:val="000000" w:themeColor="text1"/>
                <w:szCs w:val="21"/>
              </w:rPr>
              <w:t>35</w:t>
            </w:r>
          </w:p>
        </w:tc>
        <w:tc>
          <w:tcPr>
            <w:tcW w:w="1276" w:type="dxa"/>
            <w:vAlign w:val="center"/>
          </w:tcPr>
          <w:p w:rsidR="00E82638" w:rsidRDefault="00267592">
            <w:pPr>
              <w:jc w:val="center"/>
            </w:pPr>
            <w:r>
              <w:rPr>
                <w:rFonts w:eastAsiaTheme="minorEastAsia"/>
                <w:color w:val="000000" w:themeColor="text1"/>
                <w:szCs w:val="21"/>
              </w:rPr>
              <w:t>688133</w:t>
            </w:r>
          </w:p>
        </w:tc>
        <w:tc>
          <w:tcPr>
            <w:tcW w:w="1701" w:type="dxa"/>
            <w:vAlign w:val="center"/>
          </w:tcPr>
          <w:p w:rsidR="00E82638" w:rsidRDefault="00267592">
            <w:pPr>
              <w:jc w:val="center"/>
            </w:pPr>
            <w:r>
              <w:rPr>
                <w:rFonts w:eastAsiaTheme="minorEastAsia"/>
                <w:color w:val="000000" w:themeColor="text1"/>
                <w:szCs w:val="21"/>
              </w:rPr>
              <w:t>泰坦科技</w:t>
            </w:r>
          </w:p>
        </w:tc>
        <w:tc>
          <w:tcPr>
            <w:tcW w:w="1559" w:type="dxa"/>
            <w:vAlign w:val="center"/>
          </w:tcPr>
          <w:p w:rsidR="00E82638" w:rsidRDefault="00267592">
            <w:pPr>
              <w:jc w:val="right"/>
            </w:pPr>
            <w:r>
              <w:rPr>
                <w:rFonts w:eastAsiaTheme="minorEastAsia"/>
                <w:color w:val="000000" w:themeColor="text1"/>
                <w:szCs w:val="21"/>
              </w:rPr>
              <w:t>15,702.00</w:t>
            </w:r>
          </w:p>
        </w:tc>
        <w:tc>
          <w:tcPr>
            <w:tcW w:w="1932" w:type="dxa"/>
            <w:vAlign w:val="center"/>
          </w:tcPr>
          <w:p w:rsidR="00E82638" w:rsidRDefault="00267592">
            <w:pPr>
              <w:jc w:val="right"/>
            </w:pPr>
            <w:r>
              <w:rPr>
                <w:rFonts w:eastAsiaTheme="minorEastAsia"/>
                <w:color w:val="000000" w:themeColor="text1"/>
                <w:szCs w:val="21"/>
              </w:rPr>
              <w:t>2,099,828.46</w:t>
            </w:r>
          </w:p>
        </w:tc>
        <w:tc>
          <w:tcPr>
            <w:tcW w:w="1612" w:type="dxa"/>
            <w:vAlign w:val="center"/>
          </w:tcPr>
          <w:p w:rsidR="00E82638" w:rsidRDefault="00267592">
            <w:pPr>
              <w:jc w:val="right"/>
            </w:pPr>
            <w:r>
              <w:rPr>
                <w:rFonts w:eastAsiaTheme="minorEastAsia"/>
                <w:color w:val="000000" w:themeColor="text1"/>
                <w:szCs w:val="21"/>
              </w:rPr>
              <w:t>0.15</w:t>
            </w:r>
          </w:p>
        </w:tc>
      </w:tr>
      <w:tr w:rsidR="00E82638">
        <w:tc>
          <w:tcPr>
            <w:tcW w:w="817" w:type="dxa"/>
            <w:vAlign w:val="center"/>
          </w:tcPr>
          <w:p w:rsidR="00E82638" w:rsidRDefault="00267592">
            <w:pPr>
              <w:jc w:val="center"/>
            </w:pPr>
            <w:r>
              <w:rPr>
                <w:rFonts w:eastAsiaTheme="minorEastAsia"/>
                <w:color w:val="000000" w:themeColor="text1"/>
                <w:szCs w:val="21"/>
              </w:rPr>
              <w:t>36</w:t>
            </w:r>
          </w:p>
        </w:tc>
        <w:tc>
          <w:tcPr>
            <w:tcW w:w="1276" w:type="dxa"/>
            <w:vAlign w:val="center"/>
          </w:tcPr>
          <w:p w:rsidR="00E82638" w:rsidRDefault="00267592">
            <w:pPr>
              <w:jc w:val="center"/>
            </w:pPr>
            <w:r>
              <w:rPr>
                <w:rFonts w:eastAsiaTheme="minorEastAsia"/>
                <w:color w:val="000000" w:themeColor="text1"/>
                <w:szCs w:val="21"/>
              </w:rPr>
              <w:t>688608</w:t>
            </w:r>
          </w:p>
        </w:tc>
        <w:tc>
          <w:tcPr>
            <w:tcW w:w="1701" w:type="dxa"/>
            <w:vAlign w:val="center"/>
          </w:tcPr>
          <w:p w:rsidR="00E82638" w:rsidRDefault="00267592">
            <w:pPr>
              <w:jc w:val="center"/>
            </w:pPr>
            <w:r>
              <w:rPr>
                <w:rFonts w:eastAsiaTheme="minorEastAsia"/>
                <w:color w:val="000000" w:themeColor="text1"/>
                <w:szCs w:val="21"/>
              </w:rPr>
              <w:t>恒玄科技</w:t>
            </w:r>
          </w:p>
        </w:tc>
        <w:tc>
          <w:tcPr>
            <w:tcW w:w="1559" w:type="dxa"/>
            <w:vAlign w:val="center"/>
          </w:tcPr>
          <w:p w:rsidR="00E82638" w:rsidRDefault="00267592">
            <w:pPr>
              <w:jc w:val="right"/>
            </w:pPr>
            <w:r>
              <w:rPr>
                <w:rFonts w:eastAsiaTheme="minorEastAsia"/>
                <w:color w:val="000000" w:themeColor="text1"/>
                <w:szCs w:val="21"/>
              </w:rPr>
              <w:t>2,985.00</w:t>
            </w:r>
          </w:p>
        </w:tc>
        <w:tc>
          <w:tcPr>
            <w:tcW w:w="1932" w:type="dxa"/>
            <w:vAlign w:val="center"/>
          </w:tcPr>
          <w:p w:rsidR="00E82638" w:rsidRDefault="00267592">
            <w:pPr>
              <w:jc w:val="right"/>
            </w:pPr>
            <w:r>
              <w:rPr>
                <w:rFonts w:eastAsiaTheme="minorEastAsia"/>
                <w:color w:val="000000" w:themeColor="text1"/>
                <w:szCs w:val="21"/>
              </w:rPr>
              <w:t>988,035.00</w:t>
            </w:r>
          </w:p>
        </w:tc>
        <w:tc>
          <w:tcPr>
            <w:tcW w:w="1612" w:type="dxa"/>
            <w:vAlign w:val="center"/>
          </w:tcPr>
          <w:p w:rsidR="00E82638" w:rsidRDefault="00267592">
            <w:pPr>
              <w:jc w:val="right"/>
            </w:pPr>
            <w:r>
              <w:rPr>
                <w:rFonts w:eastAsiaTheme="minorEastAsia"/>
                <w:color w:val="000000" w:themeColor="text1"/>
                <w:szCs w:val="21"/>
              </w:rPr>
              <w:t>0.07</w:t>
            </w:r>
          </w:p>
        </w:tc>
      </w:tr>
      <w:tr w:rsidR="00E82638">
        <w:tc>
          <w:tcPr>
            <w:tcW w:w="817" w:type="dxa"/>
            <w:vAlign w:val="center"/>
          </w:tcPr>
          <w:p w:rsidR="00E82638" w:rsidRDefault="00267592">
            <w:pPr>
              <w:jc w:val="center"/>
            </w:pPr>
            <w:r>
              <w:rPr>
                <w:rFonts w:eastAsiaTheme="minorEastAsia"/>
                <w:color w:val="000000" w:themeColor="text1"/>
                <w:szCs w:val="21"/>
              </w:rPr>
              <w:t>37</w:t>
            </w:r>
          </w:p>
        </w:tc>
        <w:tc>
          <w:tcPr>
            <w:tcW w:w="1276" w:type="dxa"/>
            <w:vAlign w:val="center"/>
          </w:tcPr>
          <w:p w:rsidR="00E82638" w:rsidRDefault="00267592">
            <w:pPr>
              <w:jc w:val="center"/>
            </w:pPr>
            <w:r>
              <w:rPr>
                <w:rFonts w:eastAsiaTheme="minorEastAsia"/>
                <w:color w:val="000000" w:themeColor="text1"/>
                <w:szCs w:val="21"/>
              </w:rPr>
              <w:t>688686</w:t>
            </w:r>
          </w:p>
        </w:tc>
        <w:tc>
          <w:tcPr>
            <w:tcW w:w="1701" w:type="dxa"/>
            <w:vAlign w:val="center"/>
          </w:tcPr>
          <w:p w:rsidR="00E82638" w:rsidRDefault="00267592">
            <w:pPr>
              <w:jc w:val="center"/>
            </w:pPr>
            <w:r>
              <w:rPr>
                <w:rFonts w:eastAsiaTheme="minorEastAsia"/>
                <w:color w:val="000000" w:themeColor="text1"/>
                <w:szCs w:val="21"/>
              </w:rPr>
              <w:t>奥普特</w:t>
            </w:r>
          </w:p>
        </w:tc>
        <w:tc>
          <w:tcPr>
            <w:tcW w:w="1559" w:type="dxa"/>
            <w:vAlign w:val="center"/>
          </w:tcPr>
          <w:p w:rsidR="00E82638" w:rsidRDefault="00267592">
            <w:pPr>
              <w:jc w:val="right"/>
            </w:pPr>
            <w:r>
              <w:rPr>
                <w:rFonts w:eastAsiaTheme="minorEastAsia"/>
                <w:color w:val="000000" w:themeColor="text1"/>
                <w:szCs w:val="21"/>
              </w:rPr>
              <w:t>2,330.00</w:t>
            </w:r>
          </w:p>
        </w:tc>
        <w:tc>
          <w:tcPr>
            <w:tcW w:w="1932" w:type="dxa"/>
            <w:vAlign w:val="center"/>
          </w:tcPr>
          <w:p w:rsidR="00E82638" w:rsidRDefault="00267592">
            <w:pPr>
              <w:jc w:val="right"/>
            </w:pPr>
            <w:r>
              <w:rPr>
                <w:rFonts w:eastAsiaTheme="minorEastAsia"/>
                <w:color w:val="000000" w:themeColor="text1"/>
                <w:szCs w:val="21"/>
              </w:rPr>
              <w:t>505,144.00</w:t>
            </w:r>
          </w:p>
        </w:tc>
        <w:tc>
          <w:tcPr>
            <w:tcW w:w="1612" w:type="dxa"/>
            <w:vAlign w:val="center"/>
          </w:tcPr>
          <w:p w:rsidR="00E82638" w:rsidRDefault="00267592">
            <w:pPr>
              <w:jc w:val="right"/>
            </w:pPr>
            <w:r>
              <w:rPr>
                <w:rFonts w:eastAsiaTheme="minorEastAsia"/>
                <w:color w:val="000000" w:themeColor="text1"/>
                <w:szCs w:val="21"/>
              </w:rPr>
              <w:t>0.04</w:t>
            </w:r>
          </w:p>
        </w:tc>
      </w:tr>
      <w:tr w:rsidR="00E82638">
        <w:tc>
          <w:tcPr>
            <w:tcW w:w="817" w:type="dxa"/>
            <w:vAlign w:val="center"/>
          </w:tcPr>
          <w:p w:rsidR="00E82638" w:rsidRDefault="00267592">
            <w:pPr>
              <w:jc w:val="center"/>
            </w:pPr>
            <w:r>
              <w:rPr>
                <w:rFonts w:eastAsiaTheme="minorEastAsia"/>
                <w:color w:val="000000" w:themeColor="text1"/>
                <w:szCs w:val="21"/>
              </w:rPr>
              <w:t>38</w:t>
            </w:r>
          </w:p>
        </w:tc>
        <w:tc>
          <w:tcPr>
            <w:tcW w:w="1276" w:type="dxa"/>
            <w:vAlign w:val="center"/>
          </w:tcPr>
          <w:p w:rsidR="00E82638" w:rsidRDefault="00267592">
            <w:pPr>
              <w:jc w:val="center"/>
            </w:pPr>
            <w:r>
              <w:rPr>
                <w:rFonts w:eastAsiaTheme="minorEastAsia"/>
                <w:color w:val="000000" w:themeColor="text1"/>
                <w:szCs w:val="21"/>
              </w:rPr>
              <w:t>688095</w:t>
            </w:r>
          </w:p>
        </w:tc>
        <w:tc>
          <w:tcPr>
            <w:tcW w:w="1701" w:type="dxa"/>
            <w:vAlign w:val="center"/>
          </w:tcPr>
          <w:p w:rsidR="00E82638" w:rsidRDefault="00267592">
            <w:pPr>
              <w:jc w:val="center"/>
            </w:pPr>
            <w:r>
              <w:rPr>
                <w:rFonts w:eastAsiaTheme="minorEastAsia"/>
                <w:color w:val="000000" w:themeColor="text1"/>
                <w:szCs w:val="21"/>
              </w:rPr>
              <w:t>福昕软件</w:t>
            </w:r>
          </w:p>
        </w:tc>
        <w:tc>
          <w:tcPr>
            <w:tcW w:w="1559" w:type="dxa"/>
            <w:vAlign w:val="center"/>
          </w:tcPr>
          <w:p w:rsidR="00E82638" w:rsidRDefault="00267592">
            <w:pPr>
              <w:jc w:val="right"/>
            </w:pPr>
            <w:r>
              <w:rPr>
                <w:rFonts w:eastAsiaTheme="minorEastAsia"/>
                <w:color w:val="000000" w:themeColor="text1"/>
                <w:szCs w:val="21"/>
              </w:rPr>
              <w:t>1,981.00</w:t>
            </w:r>
          </w:p>
        </w:tc>
        <w:tc>
          <w:tcPr>
            <w:tcW w:w="1932" w:type="dxa"/>
            <w:vAlign w:val="center"/>
          </w:tcPr>
          <w:p w:rsidR="00E82638" w:rsidRDefault="00267592">
            <w:pPr>
              <w:jc w:val="right"/>
            </w:pPr>
            <w:r>
              <w:rPr>
                <w:rFonts w:eastAsiaTheme="minorEastAsia"/>
                <w:color w:val="000000" w:themeColor="text1"/>
                <w:szCs w:val="21"/>
              </w:rPr>
              <w:t>453,232.99</w:t>
            </w:r>
          </w:p>
        </w:tc>
        <w:tc>
          <w:tcPr>
            <w:tcW w:w="1612" w:type="dxa"/>
            <w:vAlign w:val="center"/>
          </w:tcPr>
          <w:p w:rsidR="00E82638" w:rsidRDefault="00267592">
            <w:pPr>
              <w:jc w:val="right"/>
            </w:pPr>
            <w:r>
              <w:rPr>
                <w:rFonts w:eastAsiaTheme="minorEastAsia"/>
                <w:color w:val="000000" w:themeColor="text1"/>
                <w:szCs w:val="21"/>
              </w:rPr>
              <w:t>0.03</w:t>
            </w:r>
          </w:p>
        </w:tc>
      </w:tr>
      <w:tr w:rsidR="00E82638">
        <w:tc>
          <w:tcPr>
            <w:tcW w:w="817" w:type="dxa"/>
            <w:vAlign w:val="center"/>
          </w:tcPr>
          <w:p w:rsidR="00E82638" w:rsidRDefault="00267592">
            <w:pPr>
              <w:jc w:val="center"/>
            </w:pPr>
            <w:r>
              <w:rPr>
                <w:rFonts w:eastAsiaTheme="minorEastAsia"/>
                <w:color w:val="000000" w:themeColor="text1"/>
                <w:szCs w:val="21"/>
              </w:rPr>
              <w:t>39</w:t>
            </w:r>
          </w:p>
        </w:tc>
        <w:tc>
          <w:tcPr>
            <w:tcW w:w="1276" w:type="dxa"/>
            <w:vAlign w:val="center"/>
          </w:tcPr>
          <w:p w:rsidR="00E82638" w:rsidRDefault="00267592">
            <w:pPr>
              <w:jc w:val="center"/>
            </w:pPr>
            <w:r>
              <w:rPr>
                <w:rFonts w:eastAsiaTheme="minorEastAsia"/>
                <w:color w:val="000000" w:themeColor="text1"/>
                <w:szCs w:val="21"/>
              </w:rPr>
              <w:t>300894</w:t>
            </w:r>
          </w:p>
        </w:tc>
        <w:tc>
          <w:tcPr>
            <w:tcW w:w="1701" w:type="dxa"/>
            <w:vAlign w:val="center"/>
          </w:tcPr>
          <w:p w:rsidR="00E82638" w:rsidRDefault="00267592">
            <w:pPr>
              <w:jc w:val="center"/>
            </w:pPr>
            <w:r>
              <w:rPr>
                <w:rFonts w:eastAsiaTheme="minorEastAsia"/>
                <w:color w:val="000000" w:themeColor="text1"/>
                <w:szCs w:val="21"/>
              </w:rPr>
              <w:t>火星人</w:t>
            </w:r>
          </w:p>
        </w:tc>
        <w:tc>
          <w:tcPr>
            <w:tcW w:w="1559" w:type="dxa"/>
            <w:vAlign w:val="center"/>
          </w:tcPr>
          <w:p w:rsidR="00E82638" w:rsidRDefault="00267592">
            <w:pPr>
              <w:jc w:val="right"/>
            </w:pPr>
            <w:r>
              <w:rPr>
                <w:rFonts w:eastAsiaTheme="minorEastAsia"/>
                <w:color w:val="000000" w:themeColor="text1"/>
                <w:szCs w:val="21"/>
              </w:rPr>
              <w:t>6,279.00</w:t>
            </w:r>
          </w:p>
        </w:tc>
        <w:tc>
          <w:tcPr>
            <w:tcW w:w="1932" w:type="dxa"/>
            <w:vAlign w:val="center"/>
          </w:tcPr>
          <w:p w:rsidR="00E82638" w:rsidRDefault="00267592">
            <w:pPr>
              <w:jc w:val="right"/>
            </w:pPr>
            <w:r>
              <w:rPr>
                <w:rFonts w:eastAsiaTheme="minorEastAsia"/>
                <w:color w:val="000000" w:themeColor="text1"/>
                <w:szCs w:val="21"/>
              </w:rPr>
              <w:t>300,116.16</w:t>
            </w:r>
          </w:p>
        </w:tc>
        <w:tc>
          <w:tcPr>
            <w:tcW w:w="1612" w:type="dxa"/>
            <w:vAlign w:val="center"/>
          </w:tcPr>
          <w:p w:rsidR="00E82638" w:rsidRDefault="00267592">
            <w:pPr>
              <w:jc w:val="right"/>
            </w:pPr>
            <w:r>
              <w:rPr>
                <w:rFonts w:eastAsiaTheme="minorEastAsia"/>
                <w:color w:val="000000" w:themeColor="text1"/>
                <w:szCs w:val="21"/>
              </w:rPr>
              <w:t>0.02</w:t>
            </w:r>
          </w:p>
        </w:tc>
      </w:tr>
      <w:tr w:rsidR="00E82638">
        <w:tc>
          <w:tcPr>
            <w:tcW w:w="817" w:type="dxa"/>
            <w:vAlign w:val="center"/>
          </w:tcPr>
          <w:p w:rsidR="00E82638" w:rsidRDefault="00267592">
            <w:pPr>
              <w:jc w:val="center"/>
            </w:pPr>
            <w:r>
              <w:rPr>
                <w:rFonts w:eastAsiaTheme="minorEastAsia"/>
                <w:color w:val="000000" w:themeColor="text1"/>
                <w:szCs w:val="21"/>
              </w:rPr>
              <w:t>40</w:t>
            </w:r>
          </w:p>
        </w:tc>
        <w:tc>
          <w:tcPr>
            <w:tcW w:w="1276" w:type="dxa"/>
            <w:vAlign w:val="center"/>
          </w:tcPr>
          <w:p w:rsidR="00E82638" w:rsidRDefault="00267592">
            <w:pPr>
              <w:jc w:val="center"/>
            </w:pPr>
            <w:r>
              <w:rPr>
                <w:rFonts w:eastAsiaTheme="minorEastAsia"/>
                <w:color w:val="000000" w:themeColor="text1"/>
                <w:szCs w:val="21"/>
              </w:rPr>
              <w:t>688510</w:t>
            </w:r>
          </w:p>
        </w:tc>
        <w:tc>
          <w:tcPr>
            <w:tcW w:w="1701" w:type="dxa"/>
            <w:vAlign w:val="center"/>
          </w:tcPr>
          <w:p w:rsidR="00E82638" w:rsidRDefault="00267592">
            <w:pPr>
              <w:jc w:val="center"/>
            </w:pPr>
            <w:r>
              <w:rPr>
                <w:rFonts w:eastAsiaTheme="minorEastAsia"/>
                <w:color w:val="000000" w:themeColor="text1"/>
                <w:szCs w:val="21"/>
              </w:rPr>
              <w:t>航亚科技</w:t>
            </w:r>
          </w:p>
        </w:tc>
        <w:tc>
          <w:tcPr>
            <w:tcW w:w="1559" w:type="dxa"/>
            <w:vAlign w:val="center"/>
          </w:tcPr>
          <w:p w:rsidR="00E82638" w:rsidRDefault="00267592">
            <w:pPr>
              <w:jc w:val="right"/>
            </w:pPr>
            <w:r>
              <w:rPr>
                <w:rFonts w:eastAsiaTheme="minorEastAsia"/>
                <w:color w:val="000000" w:themeColor="text1"/>
                <w:szCs w:val="21"/>
              </w:rPr>
              <w:t>5,752.00</w:t>
            </w:r>
          </w:p>
        </w:tc>
        <w:tc>
          <w:tcPr>
            <w:tcW w:w="1932" w:type="dxa"/>
            <w:vAlign w:val="center"/>
          </w:tcPr>
          <w:p w:rsidR="00E82638" w:rsidRDefault="00267592">
            <w:pPr>
              <w:jc w:val="right"/>
            </w:pPr>
            <w:r>
              <w:rPr>
                <w:rFonts w:eastAsiaTheme="minorEastAsia"/>
                <w:color w:val="000000" w:themeColor="text1"/>
                <w:szCs w:val="21"/>
              </w:rPr>
              <w:t>203,793.36</w:t>
            </w:r>
          </w:p>
        </w:tc>
        <w:tc>
          <w:tcPr>
            <w:tcW w:w="1612" w:type="dxa"/>
            <w:vAlign w:val="center"/>
          </w:tcPr>
          <w:p w:rsidR="00E82638" w:rsidRDefault="00267592">
            <w:pPr>
              <w:jc w:val="right"/>
            </w:pPr>
            <w:r>
              <w:rPr>
                <w:rFonts w:eastAsiaTheme="minorEastAsia"/>
                <w:color w:val="000000" w:themeColor="text1"/>
                <w:szCs w:val="21"/>
              </w:rPr>
              <w:t>0.01</w:t>
            </w:r>
          </w:p>
        </w:tc>
      </w:tr>
      <w:tr w:rsidR="00E82638">
        <w:tc>
          <w:tcPr>
            <w:tcW w:w="817" w:type="dxa"/>
            <w:vAlign w:val="center"/>
          </w:tcPr>
          <w:p w:rsidR="00E82638" w:rsidRDefault="00267592">
            <w:pPr>
              <w:jc w:val="center"/>
            </w:pPr>
            <w:r>
              <w:rPr>
                <w:rFonts w:eastAsiaTheme="minorEastAsia"/>
                <w:color w:val="000000" w:themeColor="text1"/>
                <w:szCs w:val="21"/>
              </w:rPr>
              <w:t>41</w:t>
            </w:r>
          </w:p>
        </w:tc>
        <w:tc>
          <w:tcPr>
            <w:tcW w:w="1276" w:type="dxa"/>
            <w:vAlign w:val="center"/>
          </w:tcPr>
          <w:p w:rsidR="00E82638" w:rsidRDefault="00267592">
            <w:pPr>
              <w:jc w:val="center"/>
            </w:pPr>
            <w:r>
              <w:rPr>
                <w:rFonts w:eastAsiaTheme="minorEastAsia"/>
                <w:color w:val="000000" w:themeColor="text1"/>
                <w:szCs w:val="21"/>
              </w:rPr>
              <w:t>300925</w:t>
            </w:r>
          </w:p>
        </w:tc>
        <w:tc>
          <w:tcPr>
            <w:tcW w:w="1701" w:type="dxa"/>
            <w:vAlign w:val="center"/>
          </w:tcPr>
          <w:p w:rsidR="00E82638" w:rsidRDefault="00267592">
            <w:pPr>
              <w:jc w:val="center"/>
            </w:pPr>
            <w:r>
              <w:rPr>
                <w:rFonts w:eastAsiaTheme="minorEastAsia"/>
                <w:color w:val="000000" w:themeColor="text1"/>
                <w:szCs w:val="21"/>
              </w:rPr>
              <w:t>法本信息</w:t>
            </w:r>
          </w:p>
        </w:tc>
        <w:tc>
          <w:tcPr>
            <w:tcW w:w="1559" w:type="dxa"/>
            <w:vAlign w:val="center"/>
          </w:tcPr>
          <w:p w:rsidR="00E82638" w:rsidRDefault="00267592">
            <w:pPr>
              <w:jc w:val="right"/>
            </w:pPr>
            <w:r>
              <w:rPr>
                <w:rFonts w:eastAsiaTheme="minorEastAsia"/>
                <w:color w:val="000000" w:themeColor="text1"/>
                <w:szCs w:val="21"/>
              </w:rPr>
              <w:t>3,528.00</w:t>
            </w:r>
          </w:p>
        </w:tc>
        <w:tc>
          <w:tcPr>
            <w:tcW w:w="1932" w:type="dxa"/>
            <w:vAlign w:val="center"/>
          </w:tcPr>
          <w:p w:rsidR="00E82638" w:rsidRDefault="00267592">
            <w:pPr>
              <w:jc w:val="right"/>
            </w:pPr>
            <w:r>
              <w:rPr>
                <w:rFonts w:eastAsiaTheme="minorEastAsia"/>
                <w:color w:val="000000" w:themeColor="text1"/>
                <w:szCs w:val="21"/>
              </w:rPr>
              <w:t>162,719.99</w:t>
            </w:r>
          </w:p>
        </w:tc>
        <w:tc>
          <w:tcPr>
            <w:tcW w:w="1612" w:type="dxa"/>
            <w:vAlign w:val="center"/>
          </w:tcPr>
          <w:p w:rsidR="00E82638" w:rsidRDefault="00267592">
            <w:pPr>
              <w:jc w:val="right"/>
            </w:pPr>
            <w:r>
              <w:rPr>
                <w:rFonts w:eastAsiaTheme="minorEastAsia"/>
                <w:color w:val="000000" w:themeColor="text1"/>
                <w:szCs w:val="21"/>
              </w:rPr>
              <w:t>0.01</w:t>
            </w:r>
          </w:p>
        </w:tc>
      </w:tr>
      <w:tr w:rsidR="00E82638">
        <w:tc>
          <w:tcPr>
            <w:tcW w:w="817" w:type="dxa"/>
            <w:vAlign w:val="center"/>
          </w:tcPr>
          <w:p w:rsidR="00E82638" w:rsidRDefault="00267592">
            <w:pPr>
              <w:jc w:val="center"/>
            </w:pPr>
            <w:r>
              <w:rPr>
                <w:rFonts w:eastAsiaTheme="minorEastAsia"/>
                <w:color w:val="000000" w:themeColor="text1"/>
                <w:szCs w:val="21"/>
              </w:rPr>
              <w:t>42</w:t>
            </w:r>
          </w:p>
        </w:tc>
        <w:tc>
          <w:tcPr>
            <w:tcW w:w="1276" w:type="dxa"/>
            <w:vAlign w:val="center"/>
          </w:tcPr>
          <w:p w:rsidR="00E82638" w:rsidRDefault="00267592">
            <w:pPr>
              <w:jc w:val="center"/>
            </w:pPr>
            <w:r>
              <w:rPr>
                <w:rFonts w:eastAsiaTheme="minorEastAsia"/>
                <w:color w:val="000000" w:themeColor="text1"/>
                <w:szCs w:val="21"/>
              </w:rPr>
              <w:t>688617</w:t>
            </w:r>
          </w:p>
        </w:tc>
        <w:tc>
          <w:tcPr>
            <w:tcW w:w="1701" w:type="dxa"/>
            <w:vAlign w:val="center"/>
          </w:tcPr>
          <w:p w:rsidR="00E82638" w:rsidRDefault="00267592">
            <w:pPr>
              <w:jc w:val="center"/>
            </w:pPr>
            <w:r>
              <w:rPr>
                <w:rFonts w:eastAsiaTheme="minorEastAsia"/>
                <w:color w:val="000000" w:themeColor="text1"/>
                <w:szCs w:val="21"/>
              </w:rPr>
              <w:t>惠泰医疗</w:t>
            </w:r>
          </w:p>
        </w:tc>
        <w:tc>
          <w:tcPr>
            <w:tcW w:w="1559" w:type="dxa"/>
            <w:vAlign w:val="center"/>
          </w:tcPr>
          <w:p w:rsidR="00E82638" w:rsidRDefault="00267592">
            <w:pPr>
              <w:jc w:val="right"/>
            </w:pPr>
            <w:r>
              <w:rPr>
                <w:rFonts w:eastAsiaTheme="minorEastAsia"/>
                <w:color w:val="000000" w:themeColor="text1"/>
                <w:szCs w:val="21"/>
              </w:rPr>
              <w:t>1,673.00</w:t>
            </w:r>
          </w:p>
        </w:tc>
        <w:tc>
          <w:tcPr>
            <w:tcW w:w="1932" w:type="dxa"/>
            <w:vAlign w:val="center"/>
          </w:tcPr>
          <w:p w:rsidR="00E82638" w:rsidRDefault="00267592">
            <w:pPr>
              <w:jc w:val="right"/>
            </w:pPr>
            <w:r>
              <w:rPr>
                <w:rFonts w:eastAsiaTheme="minorEastAsia"/>
                <w:color w:val="000000" w:themeColor="text1"/>
                <w:szCs w:val="21"/>
              </w:rPr>
              <w:t>124,571.58</w:t>
            </w:r>
          </w:p>
        </w:tc>
        <w:tc>
          <w:tcPr>
            <w:tcW w:w="1612" w:type="dxa"/>
            <w:vAlign w:val="center"/>
          </w:tcPr>
          <w:p w:rsidR="00E82638" w:rsidRDefault="00267592">
            <w:pPr>
              <w:jc w:val="right"/>
            </w:pPr>
            <w:r>
              <w:rPr>
                <w:rFonts w:eastAsiaTheme="minorEastAsia"/>
                <w:color w:val="000000" w:themeColor="text1"/>
                <w:szCs w:val="21"/>
              </w:rPr>
              <w:t>0.01</w:t>
            </w:r>
          </w:p>
        </w:tc>
      </w:tr>
      <w:tr w:rsidR="00E82638">
        <w:tc>
          <w:tcPr>
            <w:tcW w:w="817" w:type="dxa"/>
            <w:vAlign w:val="center"/>
          </w:tcPr>
          <w:p w:rsidR="00E82638" w:rsidRDefault="00267592">
            <w:pPr>
              <w:jc w:val="center"/>
            </w:pPr>
            <w:r>
              <w:rPr>
                <w:rFonts w:eastAsiaTheme="minorEastAsia"/>
                <w:color w:val="000000" w:themeColor="text1"/>
                <w:szCs w:val="21"/>
              </w:rPr>
              <w:t>43</w:t>
            </w:r>
          </w:p>
        </w:tc>
        <w:tc>
          <w:tcPr>
            <w:tcW w:w="1276" w:type="dxa"/>
            <w:vAlign w:val="center"/>
          </w:tcPr>
          <w:p w:rsidR="00E82638" w:rsidRDefault="00267592">
            <w:pPr>
              <w:jc w:val="center"/>
            </w:pPr>
            <w:r>
              <w:rPr>
                <w:rFonts w:eastAsiaTheme="minorEastAsia"/>
                <w:color w:val="000000" w:themeColor="text1"/>
                <w:szCs w:val="21"/>
              </w:rPr>
              <w:t>300917</w:t>
            </w:r>
          </w:p>
        </w:tc>
        <w:tc>
          <w:tcPr>
            <w:tcW w:w="1701" w:type="dxa"/>
            <w:vAlign w:val="center"/>
          </w:tcPr>
          <w:p w:rsidR="00E82638" w:rsidRDefault="00267592">
            <w:pPr>
              <w:jc w:val="center"/>
            </w:pPr>
            <w:r>
              <w:rPr>
                <w:rFonts w:eastAsiaTheme="minorEastAsia"/>
                <w:color w:val="000000" w:themeColor="text1"/>
                <w:szCs w:val="21"/>
              </w:rPr>
              <w:t>特发服务</w:t>
            </w:r>
          </w:p>
        </w:tc>
        <w:tc>
          <w:tcPr>
            <w:tcW w:w="1559" w:type="dxa"/>
            <w:vAlign w:val="center"/>
          </w:tcPr>
          <w:p w:rsidR="00E82638" w:rsidRDefault="00267592">
            <w:pPr>
              <w:jc w:val="right"/>
            </w:pPr>
            <w:r>
              <w:rPr>
                <w:rFonts w:eastAsiaTheme="minorEastAsia"/>
                <w:color w:val="000000" w:themeColor="text1"/>
                <w:szCs w:val="21"/>
              </w:rPr>
              <w:t>2,803.00</w:t>
            </w:r>
          </w:p>
        </w:tc>
        <w:tc>
          <w:tcPr>
            <w:tcW w:w="1932" w:type="dxa"/>
            <w:vAlign w:val="center"/>
          </w:tcPr>
          <w:p w:rsidR="00E82638" w:rsidRDefault="00267592">
            <w:pPr>
              <w:jc w:val="right"/>
            </w:pPr>
            <w:r>
              <w:rPr>
                <w:rFonts w:eastAsiaTheme="minorEastAsia"/>
                <w:color w:val="000000" w:themeColor="text1"/>
                <w:szCs w:val="21"/>
              </w:rPr>
              <w:t>111,116.14</w:t>
            </w:r>
          </w:p>
        </w:tc>
        <w:tc>
          <w:tcPr>
            <w:tcW w:w="1612" w:type="dxa"/>
            <w:vAlign w:val="center"/>
          </w:tcPr>
          <w:p w:rsidR="00E82638" w:rsidRDefault="00267592">
            <w:pPr>
              <w:jc w:val="right"/>
            </w:pPr>
            <w:r>
              <w:rPr>
                <w:rFonts w:eastAsiaTheme="minorEastAsia"/>
                <w:color w:val="000000" w:themeColor="text1"/>
                <w:szCs w:val="21"/>
              </w:rPr>
              <w:t>0.01</w:t>
            </w:r>
          </w:p>
        </w:tc>
      </w:tr>
      <w:tr w:rsidR="00E82638">
        <w:tc>
          <w:tcPr>
            <w:tcW w:w="817" w:type="dxa"/>
            <w:vAlign w:val="center"/>
          </w:tcPr>
          <w:p w:rsidR="00E82638" w:rsidRDefault="00267592">
            <w:pPr>
              <w:jc w:val="center"/>
            </w:pPr>
            <w:r>
              <w:rPr>
                <w:rFonts w:eastAsiaTheme="minorEastAsia"/>
                <w:color w:val="000000" w:themeColor="text1"/>
                <w:szCs w:val="21"/>
              </w:rPr>
              <w:t>44</w:t>
            </w:r>
          </w:p>
        </w:tc>
        <w:tc>
          <w:tcPr>
            <w:tcW w:w="1276" w:type="dxa"/>
            <w:vAlign w:val="center"/>
          </w:tcPr>
          <w:p w:rsidR="00E82638" w:rsidRDefault="00267592">
            <w:pPr>
              <w:jc w:val="center"/>
            </w:pPr>
            <w:r>
              <w:rPr>
                <w:rFonts w:eastAsiaTheme="minorEastAsia"/>
                <w:color w:val="000000" w:themeColor="text1"/>
                <w:szCs w:val="21"/>
              </w:rPr>
              <w:t>688166</w:t>
            </w:r>
          </w:p>
        </w:tc>
        <w:tc>
          <w:tcPr>
            <w:tcW w:w="1701" w:type="dxa"/>
            <w:vAlign w:val="center"/>
          </w:tcPr>
          <w:p w:rsidR="00E82638" w:rsidRDefault="00267592">
            <w:pPr>
              <w:jc w:val="center"/>
            </w:pPr>
            <w:r>
              <w:rPr>
                <w:rFonts w:eastAsiaTheme="minorEastAsia"/>
                <w:color w:val="000000" w:themeColor="text1"/>
                <w:szCs w:val="21"/>
              </w:rPr>
              <w:t>博瑞医药</w:t>
            </w:r>
          </w:p>
        </w:tc>
        <w:tc>
          <w:tcPr>
            <w:tcW w:w="1559" w:type="dxa"/>
            <w:vAlign w:val="center"/>
          </w:tcPr>
          <w:p w:rsidR="00E82638" w:rsidRDefault="00267592">
            <w:pPr>
              <w:jc w:val="right"/>
            </w:pPr>
            <w:r>
              <w:rPr>
                <w:rFonts w:eastAsiaTheme="minorEastAsia"/>
                <w:color w:val="000000" w:themeColor="text1"/>
                <w:szCs w:val="21"/>
              </w:rPr>
              <w:t>1,922.00</w:t>
            </w:r>
          </w:p>
        </w:tc>
        <w:tc>
          <w:tcPr>
            <w:tcW w:w="1932" w:type="dxa"/>
            <w:vAlign w:val="center"/>
          </w:tcPr>
          <w:p w:rsidR="00E82638" w:rsidRDefault="00267592">
            <w:pPr>
              <w:jc w:val="right"/>
            </w:pPr>
            <w:r>
              <w:rPr>
                <w:rFonts w:eastAsiaTheme="minorEastAsia"/>
                <w:color w:val="000000" w:themeColor="text1"/>
                <w:szCs w:val="21"/>
              </w:rPr>
              <w:t>88,027.60</w:t>
            </w:r>
          </w:p>
        </w:tc>
        <w:tc>
          <w:tcPr>
            <w:tcW w:w="1612" w:type="dxa"/>
            <w:vAlign w:val="center"/>
          </w:tcPr>
          <w:p w:rsidR="00E82638" w:rsidRDefault="00267592">
            <w:pPr>
              <w:jc w:val="right"/>
            </w:pPr>
            <w:r>
              <w:rPr>
                <w:rFonts w:eastAsiaTheme="minorEastAsia"/>
                <w:color w:val="000000" w:themeColor="text1"/>
                <w:szCs w:val="21"/>
              </w:rPr>
              <w:t>0.01</w:t>
            </w:r>
          </w:p>
        </w:tc>
      </w:tr>
      <w:tr w:rsidR="00E82638">
        <w:tc>
          <w:tcPr>
            <w:tcW w:w="817" w:type="dxa"/>
            <w:vAlign w:val="center"/>
          </w:tcPr>
          <w:p w:rsidR="00E82638" w:rsidRDefault="00267592">
            <w:pPr>
              <w:jc w:val="center"/>
            </w:pPr>
            <w:r>
              <w:rPr>
                <w:rFonts w:eastAsiaTheme="minorEastAsia"/>
                <w:color w:val="000000" w:themeColor="text1"/>
                <w:szCs w:val="21"/>
              </w:rPr>
              <w:t>45</w:t>
            </w:r>
          </w:p>
        </w:tc>
        <w:tc>
          <w:tcPr>
            <w:tcW w:w="1276" w:type="dxa"/>
            <w:vAlign w:val="center"/>
          </w:tcPr>
          <w:p w:rsidR="00E82638" w:rsidRDefault="00267592">
            <w:pPr>
              <w:jc w:val="center"/>
            </w:pPr>
            <w:r>
              <w:rPr>
                <w:rFonts w:eastAsiaTheme="minorEastAsia"/>
                <w:color w:val="000000" w:themeColor="text1"/>
                <w:szCs w:val="21"/>
              </w:rPr>
              <w:t>688551</w:t>
            </w:r>
          </w:p>
        </w:tc>
        <w:tc>
          <w:tcPr>
            <w:tcW w:w="1701" w:type="dxa"/>
            <w:vAlign w:val="center"/>
          </w:tcPr>
          <w:p w:rsidR="00E82638" w:rsidRDefault="00267592">
            <w:pPr>
              <w:jc w:val="center"/>
            </w:pPr>
            <w:r>
              <w:rPr>
                <w:rFonts w:eastAsiaTheme="minorEastAsia"/>
                <w:color w:val="000000" w:themeColor="text1"/>
                <w:szCs w:val="21"/>
              </w:rPr>
              <w:t>科威尔</w:t>
            </w:r>
          </w:p>
        </w:tc>
        <w:tc>
          <w:tcPr>
            <w:tcW w:w="1559" w:type="dxa"/>
            <w:vAlign w:val="center"/>
          </w:tcPr>
          <w:p w:rsidR="00E82638" w:rsidRDefault="00267592">
            <w:pPr>
              <w:jc w:val="right"/>
            </w:pPr>
            <w:r>
              <w:rPr>
                <w:rFonts w:eastAsiaTheme="minorEastAsia"/>
                <w:color w:val="000000" w:themeColor="text1"/>
                <w:szCs w:val="21"/>
              </w:rPr>
              <w:t>2,211.00</w:t>
            </w:r>
          </w:p>
        </w:tc>
        <w:tc>
          <w:tcPr>
            <w:tcW w:w="1932" w:type="dxa"/>
            <w:vAlign w:val="center"/>
          </w:tcPr>
          <w:p w:rsidR="00E82638" w:rsidRDefault="00267592">
            <w:pPr>
              <w:jc w:val="right"/>
            </w:pPr>
            <w:r>
              <w:rPr>
                <w:rFonts w:eastAsiaTheme="minorEastAsia"/>
                <w:color w:val="000000" w:themeColor="text1"/>
                <w:szCs w:val="21"/>
              </w:rPr>
              <w:t>73,714.74</w:t>
            </w:r>
          </w:p>
        </w:tc>
        <w:tc>
          <w:tcPr>
            <w:tcW w:w="1612" w:type="dxa"/>
            <w:vAlign w:val="center"/>
          </w:tcPr>
          <w:p w:rsidR="00E82638" w:rsidRDefault="00267592">
            <w:pPr>
              <w:jc w:val="right"/>
            </w:pPr>
            <w:r>
              <w:rPr>
                <w:rFonts w:eastAsiaTheme="minorEastAsia"/>
                <w:color w:val="000000" w:themeColor="text1"/>
                <w:szCs w:val="21"/>
              </w:rPr>
              <w:t>0.01</w:t>
            </w:r>
          </w:p>
        </w:tc>
      </w:tr>
      <w:tr w:rsidR="00E82638">
        <w:tc>
          <w:tcPr>
            <w:tcW w:w="817" w:type="dxa"/>
            <w:vAlign w:val="center"/>
          </w:tcPr>
          <w:p w:rsidR="00E82638" w:rsidRDefault="00267592">
            <w:pPr>
              <w:jc w:val="center"/>
            </w:pPr>
            <w:r>
              <w:rPr>
                <w:rFonts w:eastAsiaTheme="minorEastAsia"/>
                <w:color w:val="000000" w:themeColor="text1"/>
                <w:szCs w:val="21"/>
              </w:rPr>
              <w:t>46</w:t>
            </w:r>
          </w:p>
        </w:tc>
        <w:tc>
          <w:tcPr>
            <w:tcW w:w="1276" w:type="dxa"/>
            <w:vAlign w:val="center"/>
          </w:tcPr>
          <w:p w:rsidR="00E82638" w:rsidRDefault="00267592">
            <w:pPr>
              <w:jc w:val="center"/>
            </w:pPr>
            <w:r>
              <w:rPr>
                <w:rFonts w:eastAsiaTheme="minorEastAsia"/>
                <w:color w:val="000000" w:themeColor="text1"/>
                <w:szCs w:val="21"/>
              </w:rPr>
              <w:t>300891</w:t>
            </w:r>
          </w:p>
        </w:tc>
        <w:tc>
          <w:tcPr>
            <w:tcW w:w="1701" w:type="dxa"/>
            <w:vAlign w:val="center"/>
          </w:tcPr>
          <w:p w:rsidR="00E82638" w:rsidRDefault="00267592">
            <w:pPr>
              <w:jc w:val="center"/>
            </w:pPr>
            <w:r>
              <w:rPr>
                <w:rFonts w:eastAsiaTheme="minorEastAsia"/>
                <w:color w:val="000000" w:themeColor="text1"/>
                <w:szCs w:val="21"/>
              </w:rPr>
              <w:t>惠云钛业</w:t>
            </w:r>
          </w:p>
        </w:tc>
        <w:tc>
          <w:tcPr>
            <w:tcW w:w="1559" w:type="dxa"/>
            <w:vAlign w:val="center"/>
          </w:tcPr>
          <w:p w:rsidR="00E82638" w:rsidRDefault="00267592">
            <w:pPr>
              <w:jc w:val="right"/>
            </w:pPr>
            <w:r>
              <w:rPr>
                <w:rFonts w:eastAsiaTheme="minorEastAsia"/>
                <w:color w:val="000000" w:themeColor="text1"/>
                <w:szCs w:val="21"/>
              </w:rPr>
              <w:t>1,143.00</w:t>
            </w:r>
          </w:p>
        </w:tc>
        <w:tc>
          <w:tcPr>
            <w:tcW w:w="1932" w:type="dxa"/>
            <w:vAlign w:val="center"/>
          </w:tcPr>
          <w:p w:rsidR="00E82638" w:rsidRDefault="00267592">
            <w:pPr>
              <w:jc w:val="right"/>
            </w:pPr>
            <w:r>
              <w:rPr>
                <w:rFonts w:eastAsiaTheme="minorEastAsia"/>
                <w:color w:val="000000" w:themeColor="text1"/>
                <w:szCs w:val="21"/>
              </w:rPr>
              <w:t>18,745.20</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lastRenderedPageBreak/>
              <w:t>47</w:t>
            </w:r>
          </w:p>
        </w:tc>
        <w:tc>
          <w:tcPr>
            <w:tcW w:w="1276" w:type="dxa"/>
            <w:vAlign w:val="center"/>
          </w:tcPr>
          <w:p w:rsidR="00E82638" w:rsidRDefault="00267592">
            <w:pPr>
              <w:jc w:val="center"/>
            </w:pPr>
            <w:r>
              <w:rPr>
                <w:rFonts w:eastAsiaTheme="minorEastAsia"/>
                <w:color w:val="000000" w:themeColor="text1"/>
                <w:szCs w:val="21"/>
              </w:rPr>
              <w:t>300909</w:t>
            </w:r>
          </w:p>
        </w:tc>
        <w:tc>
          <w:tcPr>
            <w:tcW w:w="1701" w:type="dxa"/>
            <w:vAlign w:val="center"/>
          </w:tcPr>
          <w:p w:rsidR="00E82638" w:rsidRDefault="00267592">
            <w:pPr>
              <w:jc w:val="center"/>
            </w:pPr>
            <w:r>
              <w:rPr>
                <w:rFonts w:eastAsiaTheme="minorEastAsia"/>
                <w:color w:val="000000" w:themeColor="text1"/>
                <w:szCs w:val="21"/>
              </w:rPr>
              <w:t>汇创达</w:t>
            </w:r>
          </w:p>
        </w:tc>
        <w:tc>
          <w:tcPr>
            <w:tcW w:w="1559" w:type="dxa"/>
            <w:vAlign w:val="center"/>
          </w:tcPr>
          <w:p w:rsidR="00E82638" w:rsidRDefault="00267592">
            <w:pPr>
              <w:jc w:val="right"/>
            </w:pPr>
            <w:r>
              <w:rPr>
                <w:rFonts w:eastAsiaTheme="minorEastAsia"/>
                <w:color w:val="000000" w:themeColor="text1"/>
                <w:szCs w:val="21"/>
              </w:rPr>
              <w:t>440.00</w:t>
            </w:r>
          </w:p>
        </w:tc>
        <w:tc>
          <w:tcPr>
            <w:tcW w:w="1932" w:type="dxa"/>
            <w:vAlign w:val="center"/>
          </w:tcPr>
          <w:p w:rsidR="00E82638" w:rsidRDefault="00267592">
            <w:pPr>
              <w:jc w:val="right"/>
            </w:pPr>
            <w:r>
              <w:rPr>
                <w:rFonts w:eastAsiaTheme="minorEastAsia"/>
                <w:color w:val="000000" w:themeColor="text1"/>
                <w:szCs w:val="21"/>
              </w:rPr>
              <w:t>18,552.52</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48</w:t>
            </w:r>
          </w:p>
        </w:tc>
        <w:tc>
          <w:tcPr>
            <w:tcW w:w="1276" w:type="dxa"/>
            <w:vAlign w:val="center"/>
          </w:tcPr>
          <w:p w:rsidR="00E82638" w:rsidRDefault="00267592">
            <w:pPr>
              <w:jc w:val="center"/>
            </w:pPr>
            <w:r>
              <w:rPr>
                <w:rFonts w:eastAsiaTheme="minorEastAsia"/>
                <w:color w:val="000000" w:themeColor="text1"/>
                <w:szCs w:val="21"/>
              </w:rPr>
              <w:t>300898</w:t>
            </w:r>
          </w:p>
        </w:tc>
        <w:tc>
          <w:tcPr>
            <w:tcW w:w="1701" w:type="dxa"/>
            <w:vAlign w:val="center"/>
          </w:tcPr>
          <w:p w:rsidR="00E82638" w:rsidRDefault="00267592">
            <w:pPr>
              <w:jc w:val="center"/>
            </w:pPr>
            <w:r>
              <w:rPr>
                <w:rFonts w:eastAsiaTheme="minorEastAsia"/>
                <w:color w:val="000000" w:themeColor="text1"/>
                <w:szCs w:val="21"/>
              </w:rPr>
              <w:t>熊猫乳品</w:t>
            </w:r>
          </w:p>
        </w:tc>
        <w:tc>
          <w:tcPr>
            <w:tcW w:w="1559" w:type="dxa"/>
            <w:vAlign w:val="center"/>
          </w:tcPr>
          <w:p w:rsidR="00E82638" w:rsidRDefault="00267592">
            <w:pPr>
              <w:jc w:val="right"/>
            </w:pPr>
            <w:r>
              <w:rPr>
                <w:rFonts w:eastAsiaTheme="minorEastAsia"/>
                <w:color w:val="000000" w:themeColor="text1"/>
                <w:szCs w:val="21"/>
              </w:rPr>
              <w:t>496.00</w:t>
            </w:r>
          </w:p>
        </w:tc>
        <w:tc>
          <w:tcPr>
            <w:tcW w:w="1932" w:type="dxa"/>
            <w:vAlign w:val="center"/>
          </w:tcPr>
          <w:p w:rsidR="00E82638" w:rsidRDefault="00267592">
            <w:pPr>
              <w:jc w:val="right"/>
            </w:pPr>
            <w:r>
              <w:rPr>
                <w:rFonts w:eastAsiaTheme="minorEastAsia"/>
                <w:color w:val="000000" w:themeColor="text1"/>
                <w:szCs w:val="21"/>
              </w:rPr>
              <w:t>16,382.88</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49</w:t>
            </w:r>
          </w:p>
        </w:tc>
        <w:tc>
          <w:tcPr>
            <w:tcW w:w="1276" w:type="dxa"/>
            <w:vAlign w:val="center"/>
          </w:tcPr>
          <w:p w:rsidR="00E82638" w:rsidRDefault="00267592">
            <w:pPr>
              <w:jc w:val="center"/>
            </w:pPr>
            <w:r>
              <w:rPr>
                <w:rFonts w:eastAsiaTheme="minorEastAsia"/>
                <w:color w:val="000000" w:themeColor="text1"/>
                <w:szCs w:val="21"/>
              </w:rPr>
              <w:t>300892</w:t>
            </w:r>
          </w:p>
        </w:tc>
        <w:tc>
          <w:tcPr>
            <w:tcW w:w="1701" w:type="dxa"/>
            <w:vAlign w:val="center"/>
          </w:tcPr>
          <w:p w:rsidR="00E82638" w:rsidRDefault="00267592">
            <w:pPr>
              <w:jc w:val="center"/>
            </w:pPr>
            <w:r>
              <w:rPr>
                <w:rFonts w:eastAsiaTheme="minorEastAsia"/>
                <w:color w:val="000000" w:themeColor="text1"/>
                <w:szCs w:val="21"/>
              </w:rPr>
              <w:t>品渥食品</w:t>
            </w:r>
          </w:p>
        </w:tc>
        <w:tc>
          <w:tcPr>
            <w:tcW w:w="1559" w:type="dxa"/>
            <w:vAlign w:val="center"/>
          </w:tcPr>
          <w:p w:rsidR="00E82638" w:rsidRDefault="00267592">
            <w:pPr>
              <w:jc w:val="right"/>
            </w:pPr>
            <w:r>
              <w:rPr>
                <w:rFonts w:eastAsiaTheme="minorEastAsia"/>
                <w:color w:val="000000" w:themeColor="text1"/>
                <w:szCs w:val="21"/>
              </w:rPr>
              <w:t>272.00</w:t>
            </w:r>
          </w:p>
        </w:tc>
        <w:tc>
          <w:tcPr>
            <w:tcW w:w="1932" w:type="dxa"/>
            <w:vAlign w:val="center"/>
          </w:tcPr>
          <w:p w:rsidR="00E82638" w:rsidRDefault="00267592">
            <w:pPr>
              <w:jc w:val="right"/>
            </w:pPr>
            <w:r>
              <w:rPr>
                <w:rFonts w:eastAsiaTheme="minorEastAsia"/>
                <w:color w:val="000000" w:themeColor="text1"/>
                <w:szCs w:val="21"/>
              </w:rPr>
              <w:t>16,322.72</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50</w:t>
            </w:r>
          </w:p>
        </w:tc>
        <w:tc>
          <w:tcPr>
            <w:tcW w:w="1276" w:type="dxa"/>
            <w:vAlign w:val="center"/>
          </w:tcPr>
          <w:p w:rsidR="00E82638" w:rsidRDefault="00267592">
            <w:pPr>
              <w:jc w:val="center"/>
            </w:pPr>
            <w:r>
              <w:rPr>
                <w:rFonts w:eastAsiaTheme="minorEastAsia"/>
                <w:color w:val="000000" w:themeColor="text1"/>
                <w:szCs w:val="21"/>
              </w:rPr>
              <w:t>300887</w:t>
            </w:r>
          </w:p>
        </w:tc>
        <w:tc>
          <w:tcPr>
            <w:tcW w:w="1701" w:type="dxa"/>
            <w:vAlign w:val="center"/>
          </w:tcPr>
          <w:p w:rsidR="00E82638" w:rsidRDefault="00267592">
            <w:pPr>
              <w:jc w:val="center"/>
            </w:pPr>
            <w:r>
              <w:rPr>
                <w:rFonts w:eastAsiaTheme="minorEastAsia"/>
                <w:color w:val="000000" w:themeColor="text1"/>
                <w:szCs w:val="21"/>
              </w:rPr>
              <w:t>谱尼测试</w:t>
            </w:r>
          </w:p>
        </w:tc>
        <w:tc>
          <w:tcPr>
            <w:tcW w:w="1559" w:type="dxa"/>
            <w:vAlign w:val="center"/>
          </w:tcPr>
          <w:p w:rsidR="00E82638" w:rsidRDefault="00267592">
            <w:pPr>
              <w:jc w:val="right"/>
            </w:pPr>
            <w:r>
              <w:rPr>
                <w:rFonts w:eastAsiaTheme="minorEastAsia"/>
                <w:color w:val="000000" w:themeColor="text1"/>
                <w:szCs w:val="21"/>
              </w:rPr>
              <w:t>210.00</w:t>
            </w:r>
          </w:p>
        </w:tc>
        <w:tc>
          <w:tcPr>
            <w:tcW w:w="1932" w:type="dxa"/>
            <w:vAlign w:val="center"/>
          </w:tcPr>
          <w:p w:rsidR="00E82638" w:rsidRDefault="00267592">
            <w:pPr>
              <w:jc w:val="right"/>
            </w:pPr>
            <w:r>
              <w:rPr>
                <w:rFonts w:eastAsiaTheme="minorEastAsia"/>
                <w:color w:val="000000" w:themeColor="text1"/>
                <w:szCs w:val="21"/>
              </w:rPr>
              <w:t>15,649.20</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51</w:t>
            </w:r>
          </w:p>
        </w:tc>
        <w:tc>
          <w:tcPr>
            <w:tcW w:w="1276" w:type="dxa"/>
            <w:vAlign w:val="center"/>
          </w:tcPr>
          <w:p w:rsidR="00E82638" w:rsidRDefault="00267592">
            <w:pPr>
              <w:jc w:val="center"/>
            </w:pPr>
            <w:r>
              <w:rPr>
                <w:rFonts w:eastAsiaTheme="minorEastAsia"/>
                <w:color w:val="000000" w:themeColor="text1"/>
                <w:szCs w:val="21"/>
              </w:rPr>
              <w:t>300890</w:t>
            </w:r>
          </w:p>
        </w:tc>
        <w:tc>
          <w:tcPr>
            <w:tcW w:w="1701" w:type="dxa"/>
            <w:vAlign w:val="center"/>
          </w:tcPr>
          <w:p w:rsidR="00E82638" w:rsidRDefault="00267592">
            <w:pPr>
              <w:jc w:val="center"/>
            </w:pPr>
            <w:r>
              <w:rPr>
                <w:rFonts w:eastAsiaTheme="minorEastAsia"/>
                <w:color w:val="000000" w:themeColor="text1"/>
                <w:szCs w:val="21"/>
              </w:rPr>
              <w:t>翔丰华</w:t>
            </w:r>
          </w:p>
        </w:tc>
        <w:tc>
          <w:tcPr>
            <w:tcW w:w="1559" w:type="dxa"/>
            <w:vAlign w:val="center"/>
          </w:tcPr>
          <w:p w:rsidR="00E82638" w:rsidRDefault="00267592">
            <w:pPr>
              <w:jc w:val="right"/>
            </w:pPr>
            <w:r>
              <w:rPr>
                <w:rFonts w:eastAsiaTheme="minorEastAsia"/>
                <w:color w:val="000000" w:themeColor="text1"/>
                <w:szCs w:val="21"/>
              </w:rPr>
              <w:t>286.00</w:t>
            </w:r>
          </w:p>
        </w:tc>
        <w:tc>
          <w:tcPr>
            <w:tcW w:w="1932" w:type="dxa"/>
            <w:vAlign w:val="center"/>
          </w:tcPr>
          <w:p w:rsidR="00E82638" w:rsidRDefault="00267592">
            <w:pPr>
              <w:jc w:val="right"/>
            </w:pPr>
            <w:r>
              <w:rPr>
                <w:rFonts w:eastAsiaTheme="minorEastAsia"/>
                <w:color w:val="000000" w:themeColor="text1"/>
                <w:szCs w:val="21"/>
              </w:rPr>
              <w:t>13,971.10</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52</w:t>
            </w:r>
          </w:p>
        </w:tc>
        <w:tc>
          <w:tcPr>
            <w:tcW w:w="1276" w:type="dxa"/>
            <w:vAlign w:val="center"/>
          </w:tcPr>
          <w:p w:rsidR="00E82638" w:rsidRDefault="00267592">
            <w:pPr>
              <w:jc w:val="center"/>
            </w:pPr>
            <w:r>
              <w:rPr>
                <w:rFonts w:eastAsiaTheme="minorEastAsia"/>
                <w:color w:val="000000" w:themeColor="text1"/>
                <w:szCs w:val="21"/>
              </w:rPr>
              <w:t>300895</w:t>
            </w:r>
          </w:p>
        </w:tc>
        <w:tc>
          <w:tcPr>
            <w:tcW w:w="1701" w:type="dxa"/>
            <w:vAlign w:val="center"/>
          </w:tcPr>
          <w:p w:rsidR="00E82638" w:rsidRDefault="00267592">
            <w:pPr>
              <w:jc w:val="center"/>
            </w:pPr>
            <w:r>
              <w:rPr>
                <w:rFonts w:eastAsiaTheme="minorEastAsia"/>
                <w:color w:val="000000" w:themeColor="text1"/>
                <w:szCs w:val="21"/>
              </w:rPr>
              <w:t>铜牛信息</w:t>
            </w:r>
          </w:p>
        </w:tc>
        <w:tc>
          <w:tcPr>
            <w:tcW w:w="1559" w:type="dxa"/>
            <w:vAlign w:val="center"/>
          </w:tcPr>
          <w:p w:rsidR="00E82638" w:rsidRDefault="00267592">
            <w:pPr>
              <w:jc w:val="right"/>
            </w:pPr>
            <w:r>
              <w:rPr>
                <w:rFonts w:eastAsiaTheme="minorEastAsia"/>
                <w:color w:val="000000" w:themeColor="text1"/>
                <w:szCs w:val="21"/>
              </w:rPr>
              <w:t>283.00</w:t>
            </w:r>
          </w:p>
        </w:tc>
        <w:tc>
          <w:tcPr>
            <w:tcW w:w="1932" w:type="dxa"/>
            <w:vAlign w:val="center"/>
          </w:tcPr>
          <w:p w:rsidR="00E82638" w:rsidRDefault="00267592">
            <w:pPr>
              <w:jc w:val="right"/>
            </w:pPr>
            <w:r>
              <w:rPr>
                <w:rFonts w:eastAsiaTheme="minorEastAsia"/>
                <w:color w:val="000000" w:themeColor="text1"/>
                <w:szCs w:val="21"/>
              </w:rPr>
              <w:t>12,819.90</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53</w:t>
            </w:r>
          </w:p>
        </w:tc>
        <w:tc>
          <w:tcPr>
            <w:tcW w:w="1276" w:type="dxa"/>
            <w:vAlign w:val="center"/>
          </w:tcPr>
          <w:p w:rsidR="00E82638" w:rsidRDefault="00267592">
            <w:pPr>
              <w:jc w:val="center"/>
            </w:pPr>
            <w:r>
              <w:rPr>
                <w:rFonts w:eastAsiaTheme="minorEastAsia"/>
                <w:color w:val="000000" w:themeColor="text1"/>
                <w:szCs w:val="21"/>
              </w:rPr>
              <w:t>300893</w:t>
            </w:r>
          </w:p>
        </w:tc>
        <w:tc>
          <w:tcPr>
            <w:tcW w:w="1701" w:type="dxa"/>
            <w:vAlign w:val="center"/>
          </w:tcPr>
          <w:p w:rsidR="00E82638" w:rsidRDefault="00267592">
            <w:pPr>
              <w:jc w:val="center"/>
            </w:pPr>
            <w:r>
              <w:rPr>
                <w:rFonts w:eastAsiaTheme="minorEastAsia"/>
                <w:color w:val="000000" w:themeColor="text1"/>
                <w:szCs w:val="21"/>
              </w:rPr>
              <w:t>松原股份</w:t>
            </w:r>
          </w:p>
        </w:tc>
        <w:tc>
          <w:tcPr>
            <w:tcW w:w="1559" w:type="dxa"/>
            <w:vAlign w:val="center"/>
          </w:tcPr>
          <w:p w:rsidR="00E82638" w:rsidRDefault="00267592">
            <w:pPr>
              <w:jc w:val="right"/>
            </w:pPr>
            <w:r>
              <w:rPr>
                <w:rFonts w:eastAsiaTheme="minorEastAsia"/>
                <w:color w:val="000000" w:themeColor="text1"/>
                <w:szCs w:val="21"/>
              </w:rPr>
              <w:t>276.00</w:t>
            </w:r>
          </w:p>
        </w:tc>
        <w:tc>
          <w:tcPr>
            <w:tcW w:w="1932" w:type="dxa"/>
            <w:vAlign w:val="center"/>
          </w:tcPr>
          <w:p w:rsidR="00E82638" w:rsidRDefault="00267592">
            <w:pPr>
              <w:jc w:val="right"/>
            </w:pPr>
            <w:r>
              <w:rPr>
                <w:rFonts w:eastAsiaTheme="minorEastAsia"/>
                <w:color w:val="000000" w:themeColor="text1"/>
                <w:szCs w:val="21"/>
              </w:rPr>
              <w:t>9,682.08</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54</w:t>
            </w:r>
          </w:p>
        </w:tc>
        <w:tc>
          <w:tcPr>
            <w:tcW w:w="1276" w:type="dxa"/>
            <w:vAlign w:val="center"/>
          </w:tcPr>
          <w:p w:rsidR="00E82638" w:rsidRDefault="00267592">
            <w:pPr>
              <w:jc w:val="center"/>
            </w:pPr>
            <w:r>
              <w:rPr>
                <w:rFonts w:eastAsiaTheme="minorEastAsia"/>
                <w:color w:val="000000" w:themeColor="text1"/>
                <w:szCs w:val="21"/>
              </w:rPr>
              <w:t>300922</w:t>
            </w:r>
          </w:p>
        </w:tc>
        <w:tc>
          <w:tcPr>
            <w:tcW w:w="1701" w:type="dxa"/>
            <w:vAlign w:val="center"/>
          </w:tcPr>
          <w:p w:rsidR="00E82638" w:rsidRDefault="00267592">
            <w:pPr>
              <w:jc w:val="center"/>
            </w:pPr>
            <w:r>
              <w:rPr>
                <w:rFonts w:eastAsiaTheme="minorEastAsia"/>
                <w:color w:val="000000" w:themeColor="text1"/>
                <w:szCs w:val="21"/>
              </w:rPr>
              <w:t>天秦装备</w:t>
            </w:r>
          </w:p>
        </w:tc>
        <w:tc>
          <w:tcPr>
            <w:tcW w:w="1559" w:type="dxa"/>
            <w:vAlign w:val="center"/>
          </w:tcPr>
          <w:p w:rsidR="00E82638" w:rsidRDefault="00267592">
            <w:pPr>
              <w:jc w:val="right"/>
            </w:pPr>
            <w:r>
              <w:rPr>
                <w:rFonts w:eastAsiaTheme="minorEastAsia"/>
                <w:color w:val="000000" w:themeColor="text1"/>
                <w:szCs w:val="21"/>
              </w:rPr>
              <w:t>287.00</w:t>
            </w:r>
          </w:p>
        </w:tc>
        <w:tc>
          <w:tcPr>
            <w:tcW w:w="1932" w:type="dxa"/>
            <w:vAlign w:val="center"/>
          </w:tcPr>
          <w:p w:rsidR="00E82638" w:rsidRDefault="00267592">
            <w:pPr>
              <w:jc w:val="right"/>
            </w:pPr>
            <w:r>
              <w:rPr>
                <w:rFonts w:eastAsiaTheme="minorEastAsia"/>
                <w:color w:val="000000" w:themeColor="text1"/>
                <w:szCs w:val="21"/>
              </w:rPr>
              <w:t>9,063.46</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55</w:t>
            </w:r>
          </w:p>
        </w:tc>
        <w:tc>
          <w:tcPr>
            <w:tcW w:w="1276" w:type="dxa"/>
            <w:vAlign w:val="center"/>
          </w:tcPr>
          <w:p w:rsidR="00E82638" w:rsidRDefault="00267592">
            <w:pPr>
              <w:jc w:val="center"/>
            </w:pPr>
            <w:r>
              <w:rPr>
                <w:rFonts w:eastAsiaTheme="minorEastAsia"/>
                <w:color w:val="000000" w:themeColor="text1"/>
                <w:szCs w:val="21"/>
              </w:rPr>
              <w:t>300886</w:t>
            </w:r>
          </w:p>
        </w:tc>
        <w:tc>
          <w:tcPr>
            <w:tcW w:w="1701" w:type="dxa"/>
            <w:vAlign w:val="center"/>
          </w:tcPr>
          <w:p w:rsidR="00E82638" w:rsidRDefault="00267592">
            <w:pPr>
              <w:jc w:val="center"/>
            </w:pPr>
            <w:r>
              <w:rPr>
                <w:rFonts w:eastAsiaTheme="minorEastAsia"/>
                <w:color w:val="000000" w:themeColor="text1"/>
                <w:szCs w:val="21"/>
              </w:rPr>
              <w:t>华业香料</w:t>
            </w:r>
          </w:p>
        </w:tc>
        <w:tc>
          <w:tcPr>
            <w:tcW w:w="1559" w:type="dxa"/>
            <w:vAlign w:val="center"/>
          </w:tcPr>
          <w:p w:rsidR="00E82638" w:rsidRDefault="00267592">
            <w:pPr>
              <w:jc w:val="right"/>
            </w:pPr>
            <w:r>
              <w:rPr>
                <w:rFonts w:eastAsiaTheme="minorEastAsia"/>
                <w:color w:val="000000" w:themeColor="text1"/>
                <w:szCs w:val="21"/>
              </w:rPr>
              <w:t>147.00</w:t>
            </w:r>
          </w:p>
        </w:tc>
        <w:tc>
          <w:tcPr>
            <w:tcW w:w="1932" w:type="dxa"/>
            <w:vAlign w:val="center"/>
          </w:tcPr>
          <w:p w:rsidR="00E82638" w:rsidRDefault="00267592">
            <w:pPr>
              <w:jc w:val="right"/>
            </w:pPr>
            <w:r>
              <w:rPr>
                <w:rFonts w:eastAsiaTheme="minorEastAsia"/>
                <w:color w:val="000000" w:themeColor="text1"/>
                <w:szCs w:val="21"/>
              </w:rPr>
              <w:t>6,713.49</w:t>
            </w:r>
          </w:p>
        </w:tc>
        <w:tc>
          <w:tcPr>
            <w:tcW w:w="1612" w:type="dxa"/>
            <w:vAlign w:val="center"/>
          </w:tcPr>
          <w:p w:rsidR="00E82638" w:rsidRDefault="00267592">
            <w:pPr>
              <w:jc w:val="right"/>
            </w:pPr>
            <w:r>
              <w:rPr>
                <w:rFonts w:eastAsiaTheme="minorEastAsia"/>
                <w:color w:val="000000" w:themeColor="text1"/>
                <w:szCs w:val="21"/>
              </w:rPr>
              <w:t>0.00</w:t>
            </w:r>
          </w:p>
        </w:tc>
      </w:tr>
      <w:tr w:rsidR="00E82638">
        <w:tc>
          <w:tcPr>
            <w:tcW w:w="817" w:type="dxa"/>
            <w:vAlign w:val="center"/>
          </w:tcPr>
          <w:p w:rsidR="00E82638" w:rsidRDefault="00267592">
            <w:pPr>
              <w:jc w:val="center"/>
            </w:pPr>
            <w:r>
              <w:rPr>
                <w:rFonts w:eastAsiaTheme="minorEastAsia"/>
                <w:color w:val="000000" w:themeColor="text1"/>
                <w:szCs w:val="21"/>
              </w:rPr>
              <w:t>56</w:t>
            </w:r>
          </w:p>
        </w:tc>
        <w:tc>
          <w:tcPr>
            <w:tcW w:w="1276" w:type="dxa"/>
            <w:vAlign w:val="center"/>
          </w:tcPr>
          <w:p w:rsidR="00E82638" w:rsidRDefault="00267592">
            <w:pPr>
              <w:jc w:val="center"/>
            </w:pPr>
            <w:r>
              <w:rPr>
                <w:rFonts w:eastAsiaTheme="minorEastAsia"/>
                <w:color w:val="000000" w:themeColor="text1"/>
                <w:szCs w:val="21"/>
              </w:rPr>
              <w:t>688557</w:t>
            </w:r>
          </w:p>
        </w:tc>
        <w:tc>
          <w:tcPr>
            <w:tcW w:w="1701" w:type="dxa"/>
            <w:vAlign w:val="center"/>
          </w:tcPr>
          <w:p w:rsidR="00E82638" w:rsidRDefault="00267592">
            <w:pPr>
              <w:jc w:val="center"/>
            </w:pPr>
            <w:r>
              <w:rPr>
                <w:rFonts w:eastAsiaTheme="minorEastAsia"/>
                <w:color w:val="000000" w:themeColor="text1"/>
                <w:szCs w:val="21"/>
              </w:rPr>
              <w:t>兰剑智能</w:t>
            </w:r>
          </w:p>
        </w:tc>
        <w:tc>
          <w:tcPr>
            <w:tcW w:w="1559" w:type="dxa"/>
            <w:vAlign w:val="center"/>
          </w:tcPr>
          <w:p w:rsidR="00E82638" w:rsidRDefault="00267592">
            <w:pPr>
              <w:jc w:val="right"/>
            </w:pPr>
            <w:r>
              <w:rPr>
                <w:rFonts w:eastAsiaTheme="minorEastAsia"/>
                <w:color w:val="000000" w:themeColor="text1"/>
                <w:szCs w:val="21"/>
              </w:rPr>
              <w:t>18.00</w:t>
            </w:r>
          </w:p>
        </w:tc>
        <w:tc>
          <w:tcPr>
            <w:tcW w:w="1932" w:type="dxa"/>
            <w:vAlign w:val="center"/>
          </w:tcPr>
          <w:p w:rsidR="00E82638" w:rsidRDefault="00267592">
            <w:pPr>
              <w:jc w:val="right"/>
            </w:pPr>
            <w:r>
              <w:rPr>
                <w:rFonts w:eastAsiaTheme="minorEastAsia"/>
                <w:color w:val="000000" w:themeColor="text1"/>
                <w:szCs w:val="21"/>
              </w:rPr>
              <w:t>728.46</w:t>
            </w:r>
          </w:p>
        </w:tc>
        <w:tc>
          <w:tcPr>
            <w:tcW w:w="1612" w:type="dxa"/>
            <w:vAlign w:val="center"/>
          </w:tcPr>
          <w:p w:rsidR="00E82638" w:rsidRDefault="00267592">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66956587"/>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3"/>
      <w:bookmarkEnd w:id="204"/>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E82638">
        <w:tc>
          <w:tcPr>
            <w:tcW w:w="870" w:type="dxa"/>
            <w:vAlign w:val="center"/>
          </w:tcPr>
          <w:p w:rsidR="00E82638" w:rsidRDefault="00267592">
            <w:pPr>
              <w:jc w:val="center"/>
            </w:pPr>
            <w:r>
              <w:rPr>
                <w:rFonts w:eastAsiaTheme="minorEastAsia"/>
                <w:color w:val="000000" w:themeColor="text1"/>
                <w:szCs w:val="21"/>
              </w:rPr>
              <w:t>1</w:t>
            </w:r>
          </w:p>
        </w:tc>
        <w:tc>
          <w:tcPr>
            <w:tcW w:w="1650" w:type="dxa"/>
            <w:vAlign w:val="center"/>
          </w:tcPr>
          <w:p w:rsidR="00E82638" w:rsidRDefault="00267592">
            <w:pPr>
              <w:jc w:val="center"/>
            </w:pPr>
            <w:r>
              <w:rPr>
                <w:rFonts w:eastAsiaTheme="minorEastAsia"/>
                <w:color w:val="000000" w:themeColor="text1"/>
                <w:szCs w:val="21"/>
              </w:rPr>
              <w:t>300601</w:t>
            </w:r>
          </w:p>
        </w:tc>
        <w:tc>
          <w:tcPr>
            <w:tcW w:w="1980" w:type="dxa"/>
            <w:vAlign w:val="center"/>
          </w:tcPr>
          <w:p w:rsidR="00E82638" w:rsidRDefault="00267592">
            <w:pPr>
              <w:jc w:val="center"/>
            </w:pPr>
            <w:r>
              <w:rPr>
                <w:rFonts w:eastAsiaTheme="minorEastAsia"/>
                <w:color w:val="000000" w:themeColor="text1"/>
                <w:szCs w:val="21"/>
              </w:rPr>
              <w:t>康泰生物</w:t>
            </w:r>
          </w:p>
        </w:tc>
        <w:tc>
          <w:tcPr>
            <w:tcW w:w="2880" w:type="dxa"/>
            <w:vAlign w:val="center"/>
          </w:tcPr>
          <w:p w:rsidR="00E82638" w:rsidRDefault="00267592">
            <w:pPr>
              <w:jc w:val="right"/>
            </w:pPr>
            <w:r>
              <w:rPr>
                <w:rFonts w:eastAsiaTheme="minorEastAsia"/>
                <w:color w:val="000000" w:themeColor="text1"/>
                <w:szCs w:val="21"/>
              </w:rPr>
              <w:t>173,964,375.30</w:t>
            </w:r>
          </w:p>
        </w:tc>
        <w:tc>
          <w:tcPr>
            <w:tcW w:w="1620" w:type="dxa"/>
            <w:vAlign w:val="center"/>
          </w:tcPr>
          <w:p w:rsidR="00E82638" w:rsidRDefault="00267592">
            <w:pPr>
              <w:jc w:val="right"/>
            </w:pPr>
            <w:r>
              <w:rPr>
                <w:rFonts w:eastAsiaTheme="minorEastAsia"/>
                <w:color w:val="000000" w:themeColor="text1"/>
                <w:szCs w:val="21"/>
              </w:rPr>
              <w:t>33.05</w:t>
            </w:r>
          </w:p>
        </w:tc>
      </w:tr>
      <w:tr w:rsidR="00E82638">
        <w:tc>
          <w:tcPr>
            <w:tcW w:w="870" w:type="dxa"/>
            <w:vAlign w:val="center"/>
          </w:tcPr>
          <w:p w:rsidR="00E82638" w:rsidRDefault="00267592">
            <w:pPr>
              <w:jc w:val="center"/>
            </w:pPr>
            <w:r>
              <w:rPr>
                <w:rFonts w:eastAsiaTheme="minorEastAsia"/>
                <w:color w:val="000000" w:themeColor="text1"/>
                <w:szCs w:val="21"/>
              </w:rPr>
              <w:t>2</w:t>
            </w:r>
          </w:p>
        </w:tc>
        <w:tc>
          <w:tcPr>
            <w:tcW w:w="1650" w:type="dxa"/>
            <w:vAlign w:val="center"/>
          </w:tcPr>
          <w:p w:rsidR="00E82638" w:rsidRDefault="00267592">
            <w:pPr>
              <w:jc w:val="center"/>
            </w:pPr>
            <w:r>
              <w:rPr>
                <w:rFonts w:eastAsiaTheme="minorEastAsia"/>
                <w:color w:val="000000" w:themeColor="text1"/>
                <w:szCs w:val="21"/>
              </w:rPr>
              <w:t>603259</w:t>
            </w:r>
          </w:p>
        </w:tc>
        <w:tc>
          <w:tcPr>
            <w:tcW w:w="1980" w:type="dxa"/>
            <w:vAlign w:val="center"/>
          </w:tcPr>
          <w:p w:rsidR="00E82638" w:rsidRDefault="00267592">
            <w:pPr>
              <w:jc w:val="center"/>
            </w:pPr>
            <w:r>
              <w:rPr>
                <w:rFonts w:eastAsiaTheme="minorEastAsia"/>
                <w:color w:val="000000" w:themeColor="text1"/>
                <w:szCs w:val="21"/>
              </w:rPr>
              <w:t>药明康德</w:t>
            </w:r>
          </w:p>
        </w:tc>
        <w:tc>
          <w:tcPr>
            <w:tcW w:w="2880" w:type="dxa"/>
            <w:vAlign w:val="center"/>
          </w:tcPr>
          <w:p w:rsidR="00E82638" w:rsidRDefault="00267592">
            <w:pPr>
              <w:jc w:val="right"/>
            </w:pPr>
            <w:r>
              <w:rPr>
                <w:rFonts w:eastAsiaTheme="minorEastAsia"/>
                <w:color w:val="000000" w:themeColor="text1"/>
                <w:szCs w:val="21"/>
              </w:rPr>
              <w:t>171,822,473.99</w:t>
            </w:r>
          </w:p>
        </w:tc>
        <w:tc>
          <w:tcPr>
            <w:tcW w:w="1620" w:type="dxa"/>
            <w:vAlign w:val="center"/>
          </w:tcPr>
          <w:p w:rsidR="00E82638" w:rsidRDefault="00267592">
            <w:pPr>
              <w:jc w:val="right"/>
            </w:pPr>
            <w:r>
              <w:rPr>
                <w:rFonts w:eastAsiaTheme="minorEastAsia"/>
                <w:color w:val="000000" w:themeColor="text1"/>
                <w:szCs w:val="21"/>
              </w:rPr>
              <w:t>32.64</w:t>
            </w:r>
          </w:p>
        </w:tc>
      </w:tr>
      <w:tr w:rsidR="00E82638">
        <w:tc>
          <w:tcPr>
            <w:tcW w:w="870" w:type="dxa"/>
            <w:vAlign w:val="center"/>
          </w:tcPr>
          <w:p w:rsidR="00E82638" w:rsidRDefault="00267592">
            <w:pPr>
              <w:jc w:val="center"/>
            </w:pPr>
            <w:r>
              <w:rPr>
                <w:rFonts w:eastAsiaTheme="minorEastAsia"/>
                <w:color w:val="000000" w:themeColor="text1"/>
                <w:szCs w:val="21"/>
              </w:rPr>
              <w:t>3</w:t>
            </w:r>
          </w:p>
        </w:tc>
        <w:tc>
          <w:tcPr>
            <w:tcW w:w="1650" w:type="dxa"/>
            <w:vAlign w:val="center"/>
          </w:tcPr>
          <w:p w:rsidR="00E82638" w:rsidRDefault="00267592">
            <w:pPr>
              <w:jc w:val="center"/>
            </w:pPr>
            <w:r>
              <w:rPr>
                <w:rFonts w:eastAsiaTheme="minorEastAsia"/>
                <w:color w:val="000000" w:themeColor="text1"/>
                <w:szCs w:val="21"/>
              </w:rPr>
              <w:t>300760</w:t>
            </w:r>
          </w:p>
        </w:tc>
        <w:tc>
          <w:tcPr>
            <w:tcW w:w="1980" w:type="dxa"/>
            <w:vAlign w:val="center"/>
          </w:tcPr>
          <w:p w:rsidR="00E82638" w:rsidRDefault="00267592">
            <w:pPr>
              <w:jc w:val="center"/>
            </w:pPr>
            <w:r>
              <w:rPr>
                <w:rFonts w:eastAsiaTheme="minorEastAsia"/>
                <w:color w:val="000000" w:themeColor="text1"/>
                <w:szCs w:val="21"/>
              </w:rPr>
              <w:t>迈瑞医疗</w:t>
            </w:r>
          </w:p>
        </w:tc>
        <w:tc>
          <w:tcPr>
            <w:tcW w:w="2880" w:type="dxa"/>
            <w:vAlign w:val="center"/>
          </w:tcPr>
          <w:p w:rsidR="00E82638" w:rsidRDefault="00267592">
            <w:pPr>
              <w:jc w:val="right"/>
            </w:pPr>
            <w:r>
              <w:rPr>
                <w:rFonts w:eastAsiaTheme="minorEastAsia"/>
                <w:color w:val="000000" w:themeColor="text1"/>
                <w:szCs w:val="21"/>
              </w:rPr>
              <w:t>171,010,382.85</w:t>
            </w:r>
          </w:p>
        </w:tc>
        <w:tc>
          <w:tcPr>
            <w:tcW w:w="1620" w:type="dxa"/>
            <w:vAlign w:val="center"/>
          </w:tcPr>
          <w:p w:rsidR="00E82638" w:rsidRDefault="00267592">
            <w:pPr>
              <w:jc w:val="right"/>
            </w:pPr>
            <w:r>
              <w:rPr>
                <w:rFonts w:eastAsiaTheme="minorEastAsia"/>
                <w:color w:val="000000" w:themeColor="text1"/>
                <w:szCs w:val="21"/>
              </w:rPr>
              <w:t>32.49</w:t>
            </w:r>
          </w:p>
        </w:tc>
      </w:tr>
      <w:tr w:rsidR="00E82638">
        <w:tc>
          <w:tcPr>
            <w:tcW w:w="870" w:type="dxa"/>
            <w:vAlign w:val="center"/>
          </w:tcPr>
          <w:p w:rsidR="00E82638" w:rsidRDefault="00267592">
            <w:pPr>
              <w:jc w:val="center"/>
            </w:pPr>
            <w:r>
              <w:rPr>
                <w:rFonts w:eastAsiaTheme="minorEastAsia"/>
                <w:color w:val="000000" w:themeColor="text1"/>
                <w:szCs w:val="21"/>
              </w:rPr>
              <w:t>4</w:t>
            </w:r>
          </w:p>
        </w:tc>
        <w:tc>
          <w:tcPr>
            <w:tcW w:w="1650" w:type="dxa"/>
            <w:vAlign w:val="center"/>
          </w:tcPr>
          <w:p w:rsidR="00E82638" w:rsidRDefault="00267592">
            <w:pPr>
              <w:jc w:val="center"/>
            </w:pPr>
            <w:r>
              <w:rPr>
                <w:rFonts w:eastAsiaTheme="minorEastAsia"/>
                <w:color w:val="000000" w:themeColor="text1"/>
                <w:szCs w:val="21"/>
              </w:rPr>
              <w:t>603707</w:t>
            </w:r>
          </w:p>
        </w:tc>
        <w:tc>
          <w:tcPr>
            <w:tcW w:w="1980" w:type="dxa"/>
            <w:vAlign w:val="center"/>
          </w:tcPr>
          <w:p w:rsidR="00E82638" w:rsidRDefault="00267592">
            <w:pPr>
              <w:jc w:val="center"/>
            </w:pPr>
            <w:r>
              <w:rPr>
                <w:rFonts w:eastAsiaTheme="minorEastAsia"/>
                <w:color w:val="000000" w:themeColor="text1"/>
                <w:szCs w:val="21"/>
              </w:rPr>
              <w:t>健友股份</w:t>
            </w:r>
          </w:p>
        </w:tc>
        <w:tc>
          <w:tcPr>
            <w:tcW w:w="2880" w:type="dxa"/>
            <w:vAlign w:val="center"/>
          </w:tcPr>
          <w:p w:rsidR="00E82638" w:rsidRDefault="00267592">
            <w:pPr>
              <w:jc w:val="right"/>
            </w:pPr>
            <w:r>
              <w:rPr>
                <w:rFonts w:eastAsiaTheme="minorEastAsia"/>
                <w:color w:val="000000" w:themeColor="text1"/>
                <w:szCs w:val="21"/>
              </w:rPr>
              <w:t>166,960,527.70</w:t>
            </w:r>
          </w:p>
        </w:tc>
        <w:tc>
          <w:tcPr>
            <w:tcW w:w="1620" w:type="dxa"/>
            <w:vAlign w:val="center"/>
          </w:tcPr>
          <w:p w:rsidR="00E82638" w:rsidRDefault="00267592">
            <w:pPr>
              <w:jc w:val="right"/>
            </w:pPr>
            <w:r>
              <w:rPr>
                <w:rFonts w:eastAsiaTheme="minorEastAsia"/>
                <w:color w:val="000000" w:themeColor="text1"/>
                <w:szCs w:val="21"/>
              </w:rPr>
              <w:t>31.72</w:t>
            </w:r>
          </w:p>
        </w:tc>
      </w:tr>
      <w:tr w:rsidR="00E82638">
        <w:tc>
          <w:tcPr>
            <w:tcW w:w="870" w:type="dxa"/>
            <w:vAlign w:val="center"/>
          </w:tcPr>
          <w:p w:rsidR="00E82638" w:rsidRDefault="00267592">
            <w:pPr>
              <w:jc w:val="center"/>
            </w:pPr>
            <w:r>
              <w:rPr>
                <w:rFonts w:eastAsiaTheme="minorEastAsia"/>
                <w:color w:val="000000" w:themeColor="text1"/>
                <w:szCs w:val="21"/>
              </w:rPr>
              <w:t>5</w:t>
            </w:r>
          </w:p>
        </w:tc>
        <w:tc>
          <w:tcPr>
            <w:tcW w:w="1650" w:type="dxa"/>
            <w:vAlign w:val="center"/>
          </w:tcPr>
          <w:p w:rsidR="00E82638" w:rsidRDefault="00267592">
            <w:pPr>
              <w:jc w:val="center"/>
            </w:pPr>
            <w:r>
              <w:rPr>
                <w:rFonts w:eastAsiaTheme="minorEastAsia"/>
                <w:color w:val="000000" w:themeColor="text1"/>
                <w:szCs w:val="21"/>
              </w:rPr>
              <w:t>603658</w:t>
            </w:r>
          </w:p>
        </w:tc>
        <w:tc>
          <w:tcPr>
            <w:tcW w:w="1980" w:type="dxa"/>
            <w:vAlign w:val="center"/>
          </w:tcPr>
          <w:p w:rsidR="00E82638" w:rsidRDefault="00267592">
            <w:pPr>
              <w:jc w:val="center"/>
            </w:pPr>
            <w:r>
              <w:rPr>
                <w:rFonts w:eastAsiaTheme="minorEastAsia"/>
                <w:color w:val="000000" w:themeColor="text1"/>
                <w:szCs w:val="21"/>
              </w:rPr>
              <w:t>安图生物</w:t>
            </w:r>
          </w:p>
        </w:tc>
        <w:tc>
          <w:tcPr>
            <w:tcW w:w="2880" w:type="dxa"/>
            <w:vAlign w:val="center"/>
          </w:tcPr>
          <w:p w:rsidR="00E82638" w:rsidRDefault="00267592">
            <w:pPr>
              <w:jc w:val="right"/>
            </w:pPr>
            <w:r>
              <w:rPr>
                <w:rFonts w:eastAsiaTheme="minorEastAsia"/>
                <w:color w:val="000000" w:themeColor="text1"/>
                <w:szCs w:val="21"/>
              </w:rPr>
              <w:t>152,244,649.88</w:t>
            </w:r>
          </w:p>
        </w:tc>
        <w:tc>
          <w:tcPr>
            <w:tcW w:w="1620" w:type="dxa"/>
            <w:vAlign w:val="center"/>
          </w:tcPr>
          <w:p w:rsidR="00E82638" w:rsidRDefault="00267592">
            <w:pPr>
              <w:jc w:val="right"/>
            </w:pPr>
            <w:r>
              <w:rPr>
                <w:rFonts w:eastAsiaTheme="minorEastAsia"/>
                <w:color w:val="000000" w:themeColor="text1"/>
                <w:szCs w:val="21"/>
              </w:rPr>
              <w:t>28.92</w:t>
            </w:r>
          </w:p>
        </w:tc>
      </w:tr>
      <w:tr w:rsidR="00E82638">
        <w:tc>
          <w:tcPr>
            <w:tcW w:w="870" w:type="dxa"/>
            <w:vAlign w:val="center"/>
          </w:tcPr>
          <w:p w:rsidR="00E82638" w:rsidRDefault="00267592">
            <w:pPr>
              <w:jc w:val="center"/>
            </w:pPr>
            <w:r>
              <w:rPr>
                <w:rFonts w:eastAsiaTheme="minorEastAsia"/>
                <w:color w:val="000000" w:themeColor="text1"/>
                <w:szCs w:val="21"/>
              </w:rPr>
              <w:t>6</w:t>
            </w:r>
          </w:p>
        </w:tc>
        <w:tc>
          <w:tcPr>
            <w:tcW w:w="1650" w:type="dxa"/>
            <w:vAlign w:val="center"/>
          </w:tcPr>
          <w:p w:rsidR="00E82638" w:rsidRDefault="00267592">
            <w:pPr>
              <w:jc w:val="center"/>
            </w:pPr>
            <w:r>
              <w:rPr>
                <w:rFonts w:eastAsiaTheme="minorEastAsia"/>
                <w:color w:val="000000" w:themeColor="text1"/>
                <w:szCs w:val="21"/>
              </w:rPr>
              <w:t>688029</w:t>
            </w:r>
          </w:p>
        </w:tc>
        <w:tc>
          <w:tcPr>
            <w:tcW w:w="1980" w:type="dxa"/>
            <w:vAlign w:val="center"/>
          </w:tcPr>
          <w:p w:rsidR="00E82638" w:rsidRDefault="00267592">
            <w:pPr>
              <w:jc w:val="center"/>
            </w:pPr>
            <w:r>
              <w:rPr>
                <w:rFonts w:eastAsiaTheme="minorEastAsia"/>
                <w:color w:val="000000" w:themeColor="text1"/>
                <w:szCs w:val="21"/>
              </w:rPr>
              <w:t>南微医学</w:t>
            </w:r>
          </w:p>
        </w:tc>
        <w:tc>
          <w:tcPr>
            <w:tcW w:w="2880" w:type="dxa"/>
            <w:vAlign w:val="center"/>
          </w:tcPr>
          <w:p w:rsidR="00E82638" w:rsidRDefault="00267592">
            <w:pPr>
              <w:jc w:val="right"/>
            </w:pPr>
            <w:r>
              <w:rPr>
                <w:rFonts w:eastAsiaTheme="minorEastAsia"/>
                <w:color w:val="000000" w:themeColor="text1"/>
                <w:szCs w:val="21"/>
              </w:rPr>
              <w:t>151,637,955.51</w:t>
            </w:r>
          </w:p>
        </w:tc>
        <w:tc>
          <w:tcPr>
            <w:tcW w:w="1620" w:type="dxa"/>
            <w:vAlign w:val="center"/>
          </w:tcPr>
          <w:p w:rsidR="00E82638" w:rsidRDefault="00267592">
            <w:pPr>
              <w:jc w:val="right"/>
            </w:pPr>
            <w:r>
              <w:rPr>
                <w:rFonts w:eastAsiaTheme="minorEastAsia"/>
                <w:color w:val="000000" w:themeColor="text1"/>
                <w:szCs w:val="21"/>
              </w:rPr>
              <w:t>28.81</w:t>
            </w:r>
          </w:p>
        </w:tc>
      </w:tr>
      <w:tr w:rsidR="00E82638">
        <w:tc>
          <w:tcPr>
            <w:tcW w:w="870" w:type="dxa"/>
            <w:vAlign w:val="center"/>
          </w:tcPr>
          <w:p w:rsidR="00E82638" w:rsidRDefault="00267592">
            <w:pPr>
              <w:jc w:val="center"/>
            </w:pPr>
            <w:r>
              <w:rPr>
                <w:rFonts w:eastAsiaTheme="minorEastAsia"/>
                <w:color w:val="000000" w:themeColor="text1"/>
                <w:szCs w:val="21"/>
              </w:rPr>
              <w:t>7</w:t>
            </w:r>
          </w:p>
        </w:tc>
        <w:tc>
          <w:tcPr>
            <w:tcW w:w="1650" w:type="dxa"/>
            <w:vAlign w:val="center"/>
          </w:tcPr>
          <w:p w:rsidR="00E82638" w:rsidRDefault="00267592">
            <w:pPr>
              <w:jc w:val="center"/>
            </w:pPr>
            <w:r>
              <w:rPr>
                <w:rFonts w:eastAsiaTheme="minorEastAsia"/>
                <w:color w:val="000000" w:themeColor="text1"/>
                <w:szCs w:val="21"/>
              </w:rPr>
              <w:t>600161</w:t>
            </w:r>
          </w:p>
        </w:tc>
        <w:tc>
          <w:tcPr>
            <w:tcW w:w="1980" w:type="dxa"/>
            <w:vAlign w:val="center"/>
          </w:tcPr>
          <w:p w:rsidR="00E82638" w:rsidRDefault="00267592">
            <w:pPr>
              <w:jc w:val="center"/>
            </w:pPr>
            <w:r>
              <w:rPr>
                <w:rFonts w:eastAsiaTheme="minorEastAsia"/>
                <w:color w:val="000000" w:themeColor="text1"/>
                <w:szCs w:val="21"/>
              </w:rPr>
              <w:t>天坛生物</w:t>
            </w:r>
          </w:p>
        </w:tc>
        <w:tc>
          <w:tcPr>
            <w:tcW w:w="2880" w:type="dxa"/>
            <w:vAlign w:val="center"/>
          </w:tcPr>
          <w:p w:rsidR="00E82638" w:rsidRDefault="00267592">
            <w:pPr>
              <w:jc w:val="right"/>
            </w:pPr>
            <w:r>
              <w:rPr>
                <w:rFonts w:eastAsiaTheme="minorEastAsia"/>
                <w:color w:val="000000" w:themeColor="text1"/>
                <w:szCs w:val="21"/>
              </w:rPr>
              <w:t>142,487,182.52</w:t>
            </w:r>
          </w:p>
        </w:tc>
        <w:tc>
          <w:tcPr>
            <w:tcW w:w="1620" w:type="dxa"/>
            <w:vAlign w:val="center"/>
          </w:tcPr>
          <w:p w:rsidR="00E82638" w:rsidRDefault="00267592">
            <w:pPr>
              <w:jc w:val="right"/>
            </w:pPr>
            <w:r>
              <w:rPr>
                <w:rFonts w:eastAsiaTheme="minorEastAsia"/>
                <w:color w:val="000000" w:themeColor="text1"/>
                <w:szCs w:val="21"/>
              </w:rPr>
              <w:t>27.07</w:t>
            </w:r>
          </w:p>
        </w:tc>
      </w:tr>
      <w:tr w:rsidR="00E82638">
        <w:tc>
          <w:tcPr>
            <w:tcW w:w="870" w:type="dxa"/>
            <w:vAlign w:val="center"/>
          </w:tcPr>
          <w:p w:rsidR="00E82638" w:rsidRDefault="00267592">
            <w:pPr>
              <w:jc w:val="center"/>
            </w:pPr>
            <w:r>
              <w:rPr>
                <w:rFonts w:eastAsiaTheme="minorEastAsia"/>
                <w:color w:val="000000" w:themeColor="text1"/>
                <w:szCs w:val="21"/>
              </w:rPr>
              <w:t>8</w:t>
            </w:r>
          </w:p>
        </w:tc>
        <w:tc>
          <w:tcPr>
            <w:tcW w:w="1650" w:type="dxa"/>
            <w:vAlign w:val="center"/>
          </w:tcPr>
          <w:p w:rsidR="00E82638" w:rsidRDefault="00267592">
            <w:pPr>
              <w:jc w:val="center"/>
            </w:pPr>
            <w:r>
              <w:rPr>
                <w:rFonts w:eastAsiaTheme="minorEastAsia"/>
                <w:color w:val="000000" w:themeColor="text1"/>
                <w:szCs w:val="21"/>
              </w:rPr>
              <w:t>603882</w:t>
            </w:r>
          </w:p>
        </w:tc>
        <w:tc>
          <w:tcPr>
            <w:tcW w:w="1980" w:type="dxa"/>
            <w:vAlign w:val="center"/>
          </w:tcPr>
          <w:p w:rsidR="00E82638" w:rsidRDefault="00267592">
            <w:pPr>
              <w:jc w:val="center"/>
            </w:pPr>
            <w:r>
              <w:rPr>
                <w:rFonts w:eastAsiaTheme="minorEastAsia"/>
                <w:color w:val="000000" w:themeColor="text1"/>
                <w:szCs w:val="21"/>
              </w:rPr>
              <w:t>金域医学</w:t>
            </w:r>
          </w:p>
        </w:tc>
        <w:tc>
          <w:tcPr>
            <w:tcW w:w="2880" w:type="dxa"/>
            <w:vAlign w:val="center"/>
          </w:tcPr>
          <w:p w:rsidR="00E82638" w:rsidRDefault="00267592">
            <w:pPr>
              <w:jc w:val="right"/>
            </w:pPr>
            <w:r>
              <w:rPr>
                <w:rFonts w:eastAsiaTheme="minorEastAsia"/>
                <w:color w:val="000000" w:themeColor="text1"/>
                <w:szCs w:val="21"/>
              </w:rPr>
              <w:t>140,505,725.48</w:t>
            </w:r>
          </w:p>
        </w:tc>
        <w:tc>
          <w:tcPr>
            <w:tcW w:w="1620" w:type="dxa"/>
            <w:vAlign w:val="center"/>
          </w:tcPr>
          <w:p w:rsidR="00E82638" w:rsidRDefault="00267592">
            <w:pPr>
              <w:jc w:val="right"/>
            </w:pPr>
            <w:r>
              <w:rPr>
                <w:rFonts w:eastAsiaTheme="minorEastAsia"/>
                <w:color w:val="000000" w:themeColor="text1"/>
                <w:szCs w:val="21"/>
              </w:rPr>
              <w:t>26.69</w:t>
            </w:r>
          </w:p>
        </w:tc>
      </w:tr>
      <w:tr w:rsidR="00E82638">
        <w:tc>
          <w:tcPr>
            <w:tcW w:w="870" w:type="dxa"/>
            <w:vAlign w:val="center"/>
          </w:tcPr>
          <w:p w:rsidR="00E82638" w:rsidRDefault="00267592">
            <w:pPr>
              <w:jc w:val="center"/>
            </w:pPr>
            <w:r>
              <w:rPr>
                <w:rFonts w:eastAsiaTheme="minorEastAsia"/>
                <w:color w:val="000000" w:themeColor="text1"/>
                <w:szCs w:val="21"/>
              </w:rPr>
              <w:t>9</w:t>
            </w:r>
          </w:p>
        </w:tc>
        <w:tc>
          <w:tcPr>
            <w:tcW w:w="1650" w:type="dxa"/>
            <w:vAlign w:val="center"/>
          </w:tcPr>
          <w:p w:rsidR="00E82638" w:rsidRDefault="00267592">
            <w:pPr>
              <w:jc w:val="center"/>
            </w:pPr>
            <w:r>
              <w:rPr>
                <w:rFonts w:eastAsiaTheme="minorEastAsia"/>
                <w:color w:val="000000" w:themeColor="text1"/>
                <w:szCs w:val="21"/>
              </w:rPr>
              <w:t>300015</w:t>
            </w:r>
          </w:p>
        </w:tc>
        <w:tc>
          <w:tcPr>
            <w:tcW w:w="1980" w:type="dxa"/>
            <w:vAlign w:val="center"/>
          </w:tcPr>
          <w:p w:rsidR="00E82638" w:rsidRDefault="00267592">
            <w:pPr>
              <w:jc w:val="center"/>
            </w:pPr>
            <w:r>
              <w:rPr>
                <w:rFonts w:eastAsiaTheme="minorEastAsia"/>
                <w:color w:val="000000" w:themeColor="text1"/>
                <w:szCs w:val="21"/>
              </w:rPr>
              <w:t>爱尔眼科</w:t>
            </w:r>
          </w:p>
        </w:tc>
        <w:tc>
          <w:tcPr>
            <w:tcW w:w="2880" w:type="dxa"/>
            <w:vAlign w:val="center"/>
          </w:tcPr>
          <w:p w:rsidR="00E82638" w:rsidRDefault="00267592">
            <w:pPr>
              <w:jc w:val="right"/>
            </w:pPr>
            <w:r>
              <w:rPr>
                <w:rFonts w:eastAsiaTheme="minorEastAsia"/>
                <w:color w:val="000000" w:themeColor="text1"/>
                <w:szCs w:val="21"/>
              </w:rPr>
              <w:t>134,951,832.74</w:t>
            </w:r>
          </w:p>
        </w:tc>
        <w:tc>
          <w:tcPr>
            <w:tcW w:w="1620" w:type="dxa"/>
            <w:vAlign w:val="center"/>
          </w:tcPr>
          <w:p w:rsidR="00E82638" w:rsidRDefault="00267592">
            <w:pPr>
              <w:jc w:val="right"/>
            </w:pPr>
            <w:r>
              <w:rPr>
                <w:rFonts w:eastAsiaTheme="minorEastAsia"/>
                <w:color w:val="000000" w:themeColor="text1"/>
                <w:szCs w:val="21"/>
              </w:rPr>
              <w:t>25.64</w:t>
            </w:r>
          </w:p>
        </w:tc>
      </w:tr>
      <w:tr w:rsidR="00E82638">
        <w:tc>
          <w:tcPr>
            <w:tcW w:w="870" w:type="dxa"/>
            <w:vAlign w:val="center"/>
          </w:tcPr>
          <w:p w:rsidR="00E82638" w:rsidRDefault="00267592">
            <w:pPr>
              <w:jc w:val="center"/>
            </w:pPr>
            <w:r>
              <w:rPr>
                <w:rFonts w:eastAsiaTheme="minorEastAsia"/>
                <w:color w:val="000000" w:themeColor="text1"/>
                <w:szCs w:val="21"/>
              </w:rPr>
              <w:t>10</w:t>
            </w:r>
          </w:p>
        </w:tc>
        <w:tc>
          <w:tcPr>
            <w:tcW w:w="1650" w:type="dxa"/>
            <w:vAlign w:val="center"/>
          </w:tcPr>
          <w:p w:rsidR="00E82638" w:rsidRDefault="00267592">
            <w:pPr>
              <w:jc w:val="center"/>
            </w:pPr>
            <w:r>
              <w:rPr>
                <w:rFonts w:eastAsiaTheme="minorEastAsia"/>
                <w:color w:val="000000" w:themeColor="text1"/>
                <w:szCs w:val="21"/>
              </w:rPr>
              <w:t>688363</w:t>
            </w:r>
          </w:p>
        </w:tc>
        <w:tc>
          <w:tcPr>
            <w:tcW w:w="1980" w:type="dxa"/>
            <w:vAlign w:val="center"/>
          </w:tcPr>
          <w:p w:rsidR="00E82638" w:rsidRDefault="00267592">
            <w:pPr>
              <w:jc w:val="center"/>
            </w:pPr>
            <w:r>
              <w:rPr>
                <w:rFonts w:eastAsiaTheme="minorEastAsia"/>
                <w:color w:val="000000" w:themeColor="text1"/>
                <w:szCs w:val="21"/>
              </w:rPr>
              <w:t>华熙生物</w:t>
            </w:r>
          </w:p>
        </w:tc>
        <w:tc>
          <w:tcPr>
            <w:tcW w:w="2880" w:type="dxa"/>
            <w:vAlign w:val="center"/>
          </w:tcPr>
          <w:p w:rsidR="00E82638" w:rsidRDefault="00267592">
            <w:pPr>
              <w:jc w:val="right"/>
            </w:pPr>
            <w:r>
              <w:rPr>
                <w:rFonts w:eastAsiaTheme="minorEastAsia"/>
                <w:color w:val="000000" w:themeColor="text1"/>
                <w:szCs w:val="21"/>
              </w:rPr>
              <w:t>130,596,401.33</w:t>
            </w:r>
          </w:p>
        </w:tc>
        <w:tc>
          <w:tcPr>
            <w:tcW w:w="1620" w:type="dxa"/>
            <w:vAlign w:val="center"/>
          </w:tcPr>
          <w:p w:rsidR="00E82638" w:rsidRDefault="00267592">
            <w:pPr>
              <w:jc w:val="right"/>
            </w:pPr>
            <w:r>
              <w:rPr>
                <w:rFonts w:eastAsiaTheme="minorEastAsia"/>
                <w:color w:val="000000" w:themeColor="text1"/>
                <w:szCs w:val="21"/>
              </w:rPr>
              <w:t>24.81</w:t>
            </w:r>
          </w:p>
        </w:tc>
      </w:tr>
      <w:tr w:rsidR="00E82638">
        <w:tc>
          <w:tcPr>
            <w:tcW w:w="870" w:type="dxa"/>
            <w:vAlign w:val="center"/>
          </w:tcPr>
          <w:p w:rsidR="00E82638" w:rsidRDefault="00267592">
            <w:pPr>
              <w:jc w:val="center"/>
            </w:pPr>
            <w:r>
              <w:rPr>
                <w:rFonts w:eastAsiaTheme="minorEastAsia"/>
                <w:color w:val="000000" w:themeColor="text1"/>
                <w:szCs w:val="21"/>
              </w:rPr>
              <w:t>11</w:t>
            </w:r>
          </w:p>
        </w:tc>
        <w:tc>
          <w:tcPr>
            <w:tcW w:w="1650" w:type="dxa"/>
            <w:vAlign w:val="center"/>
          </w:tcPr>
          <w:p w:rsidR="00E82638" w:rsidRDefault="00267592">
            <w:pPr>
              <w:jc w:val="center"/>
            </w:pPr>
            <w:r>
              <w:rPr>
                <w:rFonts w:eastAsiaTheme="minorEastAsia"/>
                <w:color w:val="000000" w:themeColor="text1"/>
                <w:szCs w:val="21"/>
              </w:rPr>
              <w:t>002821</w:t>
            </w:r>
          </w:p>
        </w:tc>
        <w:tc>
          <w:tcPr>
            <w:tcW w:w="1980" w:type="dxa"/>
            <w:vAlign w:val="center"/>
          </w:tcPr>
          <w:p w:rsidR="00E82638" w:rsidRDefault="00267592">
            <w:pPr>
              <w:jc w:val="center"/>
            </w:pPr>
            <w:r>
              <w:rPr>
                <w:rFonts w:eastAsiaTheme="minorEastAsia"/>
                <w:color w:val="000000" w:themeColor="text1"/>
                <w:szCs w:val="21"/>
              </w:rPr>
              <w:t>凯莱英</w:t>
            </w:r>
          </w:p>
        </w:tc>
        <w:tc>
          <w:tcPr>
            <w:tcW w:w="2880" w:type="dxa"/>
            <w:vAlign w:val="center"/>
          </w:tcPr>
          <w:p w:rsidR="00E82638" w:rsidRDefault="00267592">
            <w:pPr>
              <w:jc w:val="right"/>
            </w:pPr>
            <w:r>
              <w:rPr>
                <w:rFonts w:eastAsiaTheme="minorEastAsia"/>
                <w:color w:val="000000" w:themeColor="text1"/>
                <w:szCs w:val="21"/>
              </w:rPr>
              <w:t>130,421,606.08</w:t>
            </w:r>
          </w:p>
        </w:tc>
        <w:tc>
          <w:tcPr>
            <w:tcW w:w="1620" w:type="dxa"/>
            <w:vAlign w:val="center"/>
          </w:tcPr>
          <w:p w:rsidR="00E82638" w:rsidRDefault="00267592">
            <w:pPr>
              <w:jc w:val="right"/>
            </w:pPr>
            <w:r>
              <w:rPr>
                <w:rFonts w:eastAsiaTheme="minorEastAsia"/>
                <w:color w:val="000000" w:themeColor="text1"/>
                <w:szCs w:val="21"/>
              </w:rPr>
              <w:t>24.78</w:t>
            </w:r>
          </w:p>
        </w:tc>
      </w:tr>
      <w:tr w:rsidR="00E82638">
        <w:tc>
          <w:tcPr>
            <w:tcW w:w="870" w:type="dxa"/>
            <w:vAlign w:val="center"/>
          </w:tcPr>
          <w:p w:rsidR="00E82638" w:rsidRDefault="00267592">
            <w:pPr>
              <w:jc w:val="center"/>
            </w:pPr>
            <w:r>
              <w:rPr>
                <w:rFonts w:eastAsiaTheme="minorEastAsia"/>
                <w:color w:val="000000" w:themeColor="text1"/>
                <w:szCs w:val="21"/>
              </w:rPr>
              <w:t>12</w:t>
            </w:r>
          </w:p>
        </w:tc>
        <w:tc>
          <w:tcPr>
            <w:tcW w:w="1650" w:type="dxa"/>
            <w:vAlign w:val="center"/>
          </w:tcPr>
          <w:p w:rsidR="00E82638" w:rsidRDefault="00267592">
            <w:pPr>
              <w:jc w:val="center"/>
            </w:pPr>
            <w:r>
              <w:rPr>
                <w:rFonts w:eastAsiaTheme="minorEastAsia"/>
                <w:color w:val="000000" w:themeColor="text1"/>
                <w:szCs w:val="21"/>
              </w:rPr>
              <w:t>002607</w:t>
            </w:r>
          </w:p>
        </w:tc>
        <w:tc>
          <w:tcPr>
            <w:tcW w:w="1980" w:type="dxa"/>
            <w:vAlign w:val="center"/>
          </w:tcPr>
          <w:p w:rsidR="00E82638" w:rsidRDefault="00267592">
            <w:pPr>
              <w:jc w:val="center"/>
            </w:pPr>
            <w:r>
              <w:rPr>
                <w:rFonts w:eastAsiaTheme="minorEastAsia"/>
                <w:color w:val="000000" w:themeColor="text1"/>
                <w:szCs w:val="21"/>
              </w:rPr>
              <w:t>中公教育</w:t>
            </w:r>
          </w:p>
        </w:tc>
        <w:tc>
          <w:tcPr>
            <w:tcW w:w="2880" w:type="dxa"/>
            <w:vAlign w:val="center"/>
          </w:tcPr>
          <w:p w:rsidR="00E82638" w:rsidRDefault="00267592">
            <w:pPr>
              <w:jc w:val="right"/>
            </w:pPr>
            <w:r>
              <w:rPr>
                <w:rFonts w:eastAsiaTheme="minorEastAsia"/>
                <w:color w:val="000000" w:themeColor="text1"/>
                <w:szCs w:val="21"/>
              </w:rPr>
              <w:t>126,867,709.96</w:t>
            </w:r>
          </w:p>
        </w:tc>
        <w:tc>
          <w:tcPr>
            <w:tcW w:w="1620" w:type="dxa"/>
            <w:vAlign w:val="center"/>
          </w:tcPr>
          <w:p w:rsidR="00E82638" w:rsidRDefault="00267592">
            <w:pPr>
              <w:jc w:val="right"/>
            </w:pPr>
            <w:r>
              <w:rPr>
                <w:rFonts w:eastAsiaTheme="minorEastAsia"/>
                <w:color w:val="000000" w:themeColor="text1"/>
                <w:szCs w:val="21"/>
              </w:rPr>
              <w:t>24.10</w:t>
            </w:r>
          </w:p>
        </w:tc>
      </w:tr>
      <w:tr w:rsidR="00E82638">
        <w:tc>
          <w:tcPr>
            <w:tcW w:w="870" w:type="dxa"/>
            <w:vAlign w:val="center"/>
          </w:tcPr>
          <w:p w:rsidR="00E82638" w:rsidRDefault="00267592">
            <w:pPr>
              <w:jc w:val="center"/>
            </w:pPr>
            <w:r>
              <w:rPr>
                <w:rFonts w:eastAsiaTheme="minorEastAsia"/>
                <w:color w:val="000000" w:themeColor="text1"/>
                <w:szCs w:val="21"/>
              </w:rPr>
              <w:t>13</w:t>
            </w:r>
          </w:p>
        </w:tc>
        <w:tc>
          <w:tcPr>
            <w:tcW w:w="1650" w:type="dxa"/>
            <w:vAlign w:val="center"/>
          </w:tcPr>
          <w:p w:rsidR="00E82638" w:rsidRDefault="00267592">
            <w:pPr>
              <w:jc w:val="center"/>
            </w:pPr>
            <w:r>
              <w:rPr>
                <w:rFonts w:eastAsiaTheme="minorEastAsia"/>
                <w:color w:val="000000" w:themeColor="text1"/>
                <w:szCs w:val="21"/>
              </w:rPr>
              <w:t>600276</w:t>
            </w:r>
          </w:p>
        </w:tc>
        <w:tc>
          <w:tcPr>
            <w:tcW w:w="1980" w:type="dxa"/>
            <w:vAlign w:val="center"/>
          </w:tcPr>
          <w:p w:rsidR="00E82638" w:rsidRDefault="00267592">
            <w:pPr>
              <w:jc w:val="center"/>
            </w:pPr>
            <w:r>
              <w:rPr>
                <w:rFonts w:eastAsiaTheme="minorEastAsia"/>
                <w:color w:val="000000" w:themeColor="text1"/>
                <w:szCs w:val="21"/>
              </w:rPr>
              <w:t>恒瑞医药</w:t>
            </w:r>
          </w:p>
        </w:tc>
        <w:tc>
          <w:tcPr>
            <w:tcW w:w="2880" w:type="dxa"/>
            <w:vAlign w:val="center"/>
          </w:tcPr>
          <w:p w:rsidR="00E82638" w:rsidRDefault="00267592">
            <w:pPr>
              <w:jc w:val="right"/>
            </w:pPr>
            <w:r>
              <w:rPr>
                <w:rFonts w:eastAsiaTheme="minorEastAsia"/>
                <w:color w:val="000000" w:themeColor="text1"/>
                <w:szCs w:val="21"/>
              </w:rPr>
              <w:t>118,123,383.86</w:t>
            </w:r>
          </w:p>
        </w:tc>
        <w:tc>
          <w:tcPr>
            <w:tcW w:w="1620" w:type="dxa"/>
            <w:vAlign w:val="center"/>
          </w:tcPr>
          <w:p w:rsidR="00E82638" w:rsidRDefault="00267592">
            <w:pPr>
              <w:jc w:val="right"/>
            </w:pPr>
            <w:r>
              <w:rPr>
                <w:rFonts w:eastAsiaTheme="minorEastAsia"/>
                <w:color w:val="000000" w:themeColor="text1"/>
                <w:szCs w:val="21"/>
              </w:rPr>
              <w:t>22.44</w:t>
            </w:r>
          </w:p>
        </w:tc>
      </w:tr>
      <w:tr w:rsidR="00E82638">
        <w:tc>
          <w:tcPr>
            <w:tcW w:w="870" w:type="dxa"/>
            <w:vAlign w:val="center"/>
          </w:tcPr>
          <w:p w:rsidR="00E82638" w:rsidRDefault="00267592">
            <w:pPr>
              <w:jc w:val="center"/>
            </w:pPr>
            <w:r>
              <w:rPr>
                <w:rFonts w:eastAsiaTheme="minorEastAsia"/>
                <w:color w:val="000000" w:themeColor="text1"/>
                <w:szCs w:val="21"/>
              </w:rPr>
              <w:t>14</w:t>
            </w:r>
          </w:p>
        </w:tc>
        <w:tc>
          <w:tcPr>
            <w:tcW w:w="1650" w:type="dxa"/>
            <w:vAlign w:val="center"/>
          </w:tcPr>
          <w:p w:rsidR="00E82638" w:rsidRDefault="00267592">
            <w:pPr>
              <w:jc w:val="center"/>
            </w:pPr>
            <w:r>
              <w:rPr>
                <w:rFonts w:eastAsiaTheme="minorEastAsia"/>
                <w:color w:val="000000" w:themeColor="text1"/>
                <w:szCs w:val="21"/>
              </w:rPr>
              <w:t>600763</w:t>
            </w:r>
          </w:p>
        </w:tc>
        <w:tc>
          <w:tcPr>
            <w:tcW w:w="1980" w:type="dxa"/>
            <w:vAlign w:val="center"/>
          </w:tcPr>
          <w:p w:rsidR="00E82638" w:rsidRDefault="00267592">
            <w:pPr>
              <w:jc w:val="center"/>
            </w:pPr>
            <w:r>
              <w:rPr>
                <w:rFonts w:eastAsiaTheme="minorEastAsia"/>
                <w:color w:val="000000" w:themeColor="text1"/>
                <w:szCs w:val="21"/>
              </w:rPr>
              <w:t>通策医疗</w:t>
            </w:r>
          </w:p>
        </w:tc>
        <w:tc>
          <w:tcPr>
            <w:tcW w:w="2880" w:type="dxa"/>
            <w:vAlign w:val="center"/>
          </w:tcPr>
          <w:p w:rsidR="00E82638" w:rsidRDefault="00267592">
            <w:pPr>
              <w:jc w:val="right"/>
            </w:pPr>
            <w:r>
              <w:rPr>
                <w:rFonts w:eastAsiaTheme="minorEastAsia"/>
                <w:color w:val="000000" w:themeColor="text1"/>
                <w:szCs w:val="21"/>
              </w:rPr>
              <w:t>114,833,477.06</w:t>
            </w:r>
          </w:p>
        </w:tc>
        <w:tc>
          <w:tcPr>
            <w:tcW w:w="1620" w:type="dxa"/>
            <w:vAlign w:val="center"/>
          </w:tcPr>
          <w:p w:rsidR="00E82638" w:rsidRDefault="00267592">
            <w:pPr>
              <w:jc w:val="right"/>
            </w:pPr>
            <w:r>
              <w:rPr>
                <w:rFonts w:eastAsiaTheme="minorEastAsia"/>
                <w:color w:val="000000" w:themeColor="text1"/>
                <w:szCs w:val="21"/>
              </w:rPr>
              <w:t>21.81</w:t>
            </w:r>
          </w:p>
        </w:tc>
      </w:tr>
      <w:tr w:rsidR="00E82638">
        <w:tc>
          <w:tcPr>
            <w:tcW w:w="870" w:type="dxa"/>
            <w:vAlign w:val="center"/>
          </w:tcPr>
          <w:p w:rsidR="00E82638" w:rsidRDefault="00267592">
            <w:pPr>
              <w:jc w:val="center"/>
            </w:pPr>
            <w:r>
              <w:rPr>
                <w:rFonts w:eastAsiaTheme="minorEastAsia"/>
                <w:color w:val="000000" w:themeColor="text1"/>
                <w:szCs w:val="21"/>
              </w:rPr>
              <w:t>15</w:t>
            </w:r>
          </w:p>
        </w:tc>
        <w:tc>
          <w:tcPr>
            <w:tcW w:w="1650" w:type="dxa"/>
            <w:vAlign w:val="center"/>
          </w:tcPr>
          <w:p w:rsidR="00E82638" w:rsidRDefault="00267592">
            <w:pPr>
              <w:jc w:val="center"/>
            </w:pPr>
            <w:r>
              <w:rPr>
                <w:rFonts w:eastAsiaTheme="minorEastAsia"/>
                <w:color w:val="000000" w:themeColor="text1"/>
                <w:szCs w:val="21"/>
              </w:rPr>
              <w:t>300759</w:t>
            </w:r>
          </w:p>
        </w:tc>
        <w:tc>
          <w:tcPr>
            <w:tcW w:w="1980" w:type="dxa"/>
            <w:vAlign w:val="center"/>
          </w:tcPr>
          <w:p w:rsidR="00E82638" w:rsidRDefault="00267592">
            <w:pPr>
              <w:jc w:val="center"/>
            </w:pPr>
            <w:r>
              <w:rPr>
                <w:rFonts w:eastAsiaTheme="minorEastAsia"/>
                <w:color w:val="000000" w:themeColor="text1"/>
                <w:szCs w:val="21"/>
              </w:rPr>
              <w:t>康龙化成</w:t>
            </w:r>
          </w:p>
        </w:tc>
        <w:tc>
          <w:tcPr>
            <w:tcW w:w="2880" w:type="dxa"/>
            <w:vAlign w:val="center"/>
          </w:tcPr>
          <w:p w:rsidR="00E82638" w:rsidRDefault="00267592">
            <w:pPr>
              <w:jc w:val="right"/>
            </w:pPr>
            <w:r>
              <w:rPr>
                <w:rFonts w:eastAsiaTheme="minorEastAsia"/>
                <w:color w:val="000000" w:themeColor="text1"/>
                <w:szCs w:val="21"/>
              </w:rPr>
              <w:t>114,598,019.05</w:t>
            </w:r>
          </w:p>
        </w:tc>
        <w:tc>
          <w:tcPr>
            <w:tcW w:w="1620" w:type="dxa"/>
            <w:vAlign w:val="center"/>
          </w:tcPr>
          <w:p w:rsidR="00E82638" w:rsidRDefault="00267592">
            <w:pPr>
              <w:jc w:val="right"/>
            </w:pPr>
            <w:r>
              <w:rPr>
                <w:rFonts w:eastAsiaTheme="minorEastAsia"/>
                <w:color w:val="000000" w:themeColor="text1"/>
                <w:szCs w:val="21"/>
              </w:rPr>
              <w:t>21.77</w:t>
            </w:r>
          </w:p>
        </w:tc>
      </w:tr>
      <w:tr w:rsidR="00E82638">
        <w:tc>
          <w:tcPr>
            <w:tcW w:w="870" w:type="dxa"/>
            <w:vAlign w:val="center"/>
          </w:tcPr>
          <w:p w:rsidR="00E82638" w:rsidRDefault="00267592">
            <w:pPr>
              <w:jc w:val="center"/>
            </w:pPr>
            <w:r>
              <w:rPr>
                <w:rFonts w:eastAsiaTheme="minorEastAsia"/>
                <w:color w:val="000000" w:themeColor="text1"/>
                <w:szCs w:val="21"/>
              </w:rPr>
              <w:t>16</w:t>
            </w:r>
          </w:p>
        </w:tc>
        <w:tc>
          <w:tcPr>
            <w:tcW w:w="1650" w:type="dxa"/>
            <w:vAlign w:val="center"/>
          </w:tcPr>
          <w:p w:rsidR="00E82638" w:rsidRDefault="00267592">
            <w:pPr>
              <w:jc w:val="center"/>
            </w:pPr>
            <w:r>
              <w:rPr>
                <w:rFonts w:eastAsiaTheme="minorEastAsia"/>
                <w:color w:val="000000" w:themeColor="text1"/>
                <w:szCs w:val="21"/>
              </w:rPr>
              <w:t>300482</w:t>
            </w:r>
          </w:p>
        </w:tc>
        <w:tc>
          <w:tcPr>
            <w:tcW w:w="1980" w:type="dxa"/>
            <w:vAlign w:val="center"/>
          </w:tcPr>
          <w:p w:rsidR="00E82638" w:rsidRDefault="00267592">
            <w:pPr>
              <w:jc w:val="center"/>
            </w:pPr>
            <w:r>
              <w:rPr>
                <w:rFonts w:eastAsiaTheme="minorEastAsia"/>
                <w:color w:val="000000" w:themeColor="text1"/>
                <w:szCs w:val="21"/>
              </w:rPr>
              <w:t>万孚生物</w:t>
            </w:r>
          </w:p>
        </w:tc>
        <w:tc>
          <w:tcPr>
            <w:tcW w:w="2880" w:type="dxa"/>
            <w:vAlign w:val="center"/>
          </w:tcPr>
          <w:p w:rsidR="00E82638" w:rsidRDefault="00267592">
            <w:pPr>
              <w:jc w:val="right"/>
            </w:pPr>
            <w:r>
              <w:rPr>
                <w:rFonts w:eastAsiaTheme="minorEastAsia"/>
                <w:color w:val="000000" w:themeColor="text1"/>
                <w:szCs w:val="21"/>
              </w:rPr>
              <w:t>108,872,446.78</w:t>
            </w:r>
          </w:p>
        </w:tc>
        <w:tc>
          <w:tcPr>
            <w:tcW w:w="1620" w:type="dxa"/>
            <w:vAlign w:val="center"/>
          </w:tcPr>
          <w:p w:rsidR="00E82638" w:rsidRDefault="00267592">
            <w:pPr>
              <w:jc w:val="right"/>
            </w:pPr>
            <w:r>
              <w:rPr>
                <w:rFonts w:eastAsiaTheme="minorEastAsia"/>
                <w:color w:val="000000" w:themeColor="text1"/>
                <w:szCs w:val="21"/>
              </w:rPr>
              <w:t>20.68</w:t>
            </w:r>
          </w:p>
        </w:tc>
      </w:tr>
      <w:tr w:rsidR="00E82638">
        <w:tc>
          <w:tcPr>
            <w:tcW w:w="870" w:type="dxa"/>
            <w:vAlign w:val="center"/>
          </w:tcPr>
          <w:p w:rsidR="00E82638" w:rsidRDefault="00267592">
            <w:pPr>
              <w:jc w:val="center"/>
            </w:pPr>
            <w:r>
              <w:rPr>
                <w:rFonts w:eastAsiaTheme="minorEastAsia"/>
                <w:color w:val="000000" w:themeColor="text1"/>
                <w:szCs w:val="21"/>
              </w:rPr>
              <w:t>17</w:t>
            </w:r>
          </w:p>
        </w:tc>
        <w:tc>
          <w:tcPr>
            <w:tcW w:w="1650" w:type="dxa"/>
            <w:vAlign w:val="center"/>
          </w:tcPr>
          <w:p w:rsidR="00E82638" w:rsidRDefault="00267592">
            <w:pPr>
              <w:jc w:val="center"/>
            </w:pPr>
            <w:r>
              <w:rPr>
                <w:rFonts w:eastAsiaTheme="minorEastAsia"/>
                <w:color w:val="000000" w:themeColor="text1"/>
                <w:szCs w:val="21"/>
              </w:rPr>
              <w:t>603520</w:t>
            </w:r>
          </w:p>
        </w:tc>
        <w:tc>
          <w:tcPr>
            <w:tcW w:w="1980" w:type="dxa"/>
            <w:vAlign w:val="center"/>
          </w:tcPr>
          <w:p w:rsidR="00E82638" w:rsidRDefault="00267592">
            <w:pPr>
              <w:jc w:val="center"/>
            </w:pPr>
            <w:r>
              <w:rPr>
                <w:rFonts w:eastAsiaTheme="minorEastAsia"/>
                <w:color w:val="000000" w:themeColor="text1"/>
                <w:szCs w:val="21"/>
              </w:rPr>
              <w:t>司太立</w:t>
            </w:r>
          </w:p>
        </w:tc>
        <w:tc>
          <w:tcPr>
            <w:tcW w:w="2880" w:type="dxa"/>
            <w:vAlign w:val="center"/>
          </w:tcPr>
          <w:p w:rsidR="00E82638" w:rsidRDefault="00267592">
            <w:pPr>
              <w:jc w:val="right"/>
            </w:pPr>
            <w:r>
              <w:rPr>
                <w:rFonts w:eastAsiaTheme="minorEastAsia"/>
                <w:color w:val="000000" w:themeColor="text1"/>
                <w:szCs w:val="21"/>
              </w:rPr>
              <w:t>101,997,238.52</w:t>
            </w:r>
          </w:p>
        </w:tc>
        <w:tc>
          <w:tcPr>
            <w:tcW w:w="1620" w:type="dxa"/>
            <w:vAlign w:val="center"/>
          </w:tcPr>
          <w:p w:rsidR="00E82638" w:rsidRDefault="00267592">
            <w:pPr>
              <w:jc w:val="right"/>
            </w:pPr>
            <w:r>
              <w:rPr>
                <w:rFonts w:eastAsiaTheme="minorEastAsia"/>
                <w:color w:val="000000" w:themeColor="text1"/>
                <w:szCs w:val="21"/>
              </w:rPr>
              <w:t>19.38</w:t>
            </w:r>
          </w:p>
        </w:tc>
      </w:tr>
      <w:tr w:rsidR="00E82638">
        <w:tc>
          <w:tcPr>
            <w:tcW w:w="870" w:type="dxa"/>
            <w:vAlign w:val="center"/>
          </w:tcPr>
          <w:p w:rsidR="00E82638" w:rsidRDefault="00267592">
            <w:pPr>
              <w:jc w:val="center"/>
            </w:pPr>
            <w:r>
              <w:rPr>
                <w:rFonts w:eastAsiaTheme="minorEastAsia"/>
                <w:color w:val="000000" w:themeColor="text1"/>
                <w:szCs w:val="21"/>
              </w:rPr>
              <w:t>18</w:t>
            </w:r>
          </w:p>
        </w:tc>
        <w:tc>
          <w:tcPr>
            <w:tcW w:w="1650" w:type="dxa"/>
            <w:vAlign w:val="center"/>
          </w:tcPr>
          <w:p w:rsidR="00E82638" w:rsidRDefault="00267592">
            <w:pPr>
              <w:jc w:val="center"/>
            </w:pPr>
            <w:r>
              <w:rPr>
                <w:rFonts w:eastAsiaTheme="minorEastAsia"/>
                <w:color w:val="000000" w:themeColor="text1"/>
                <w:szCs w:val="21"/>
              </w:rPr>
              <w:t>300529</w:t>
            </w:r>
          </w:p>
        </w:tc>
        <w:tc>
          <w:tcPr>
            <w:tcW w:w="1980" w:type="dxa"/>
            <w:vAlign w:val="center"/>
          </w:tcPr>
          <w:p w:rsidR="00E82638" w:rsidRDefault="00267592">
            <w:pPr>
              <w:jc w:val="center"/>
            </w:pPr>
            <w:r>
              <w:rPr>
                <w:rFonts w:eastAsiaTheme="minorEastAsia"/>
                <w:color w:val="000000" w:themeColor="text1"/>
                <w:szCs w:val="21"/>
              </w:rPr>
              <w:t>健帆生物</w:t>
            </w:r>
          </w:p>
        </w:tc>
        <w:tc>
          <w:tcPr>
            <w:tcW w:w="2880" w:type="dxa"/>
            <w:vAlign w:val="center"/>
          </w:tcPr>
          <w:p w:rsidR="00E82638" w:rsidRDefault="00267592">
            <w:pPr>
              <w:jc w:val="right"/>
            </w:pPr>
            <w:r>
              <w:rPr>
                <w:rFonts w:eastAsiaTheme="minorEastAsia"/>
                <w:color w:val="000000" w:themeColor="text1"/>
                <w:szCs w:val="21"/>
              </w:rPr>
              <w:t>91,851,681.14</w:t>
            </w:r>
          </w:p>
        </w:tc>
        <w:tc>
          <w:tcPr>
            <w:tcW w:w="1620" w:type="dxa"/>
            <w:vAlign w:val="center"/>
          </w:tcPr>
          <w:p w:rsidR="00E82638" w:rsidRDefault="00267592">
            <w:pPr>
              <w:jc w:val="right"/>
            </w:pPr>
            <w:r>
              <w:rPr>
                <w:rFonts w:eastAsiaTheme="minorEastAsia"/>
                <w:color w:val="000000" w:themeColor="text1"/>
                <w:szCs w:val="21"/>
              </w:rPr>
              <w:t>17.45</w:t>
            </w:r>
          </w:p>
        </w:tc>
      </w:tr>
      <w:tr w:rsidR="00E82638">
        <w:tc>
          <w:tcPr>
            <w:tcW w:w="870" w:type="dxa"/>
            <w:vAlign w:val="center"/>
          </w:tcPr>
          <w:p w:rsidR="00E82638" w:rsidRDefault="00267592">
            <w:pPr>
              <w:jc w:val="center"/>
            </w:pPr>
            <w:r>
              <w:rPr>
                <w:rFonts w:eastAsiaTheme="minorEastAsia"/>
                <w:color w:val="000000" w:themeColor="text1"/>
                <w:szCs w:val="21"/>
              </w:rPr>
              <w:t>19</w:t>
            </w:r>
          </w:p>
        </w:tc>
        <w:tc>
          <w:tcPr>
            <w:tcW w:w="1650" w:type="dxa"/>
            <w:vAlign w:val="center"/>
          </w:tcPr>
          <w:p w:rsidR="00E82638" w:rsidRDefault="00267592">
            <w:pPr>
              <w:jc w:val="center"/>
            </w:pPr>
            <w:r>
              <w:rPr>
                <w:rFonts w:eastAsiaTheme="minorEastAsia"/>
                <w:color w:val="000000" w:themeColor="text1"/>
                <w:szCs w:val="21"/>
              </w:rPr>
              <w:t>300832</w:t>
            </w:r>
          </w:p>
        </w:tc>
        <w:tc>
          <w:tcPr>
            <w:tcW w:w="1980" w:type="dxa"/>
            <w:vAlign w:val="center"/>
          </w:tcPr>
          <w:p w:rsidR="00E82638" w:rsidRDefault="00267592">
            <w:pPr>
              <w:jc w:val="center"/>
            </w:pPr>
            <w:r>
              <w:rPr>
                <w:rFonts w:eastAsiaTheme="minorEastAsia"/>
                <w:color w:val="000000" w:themeColor="text1"/>
                <w:szCs w:val="21"/>
              </w:rPr>
              <w:t>新产业</w:t>
            </w:r>
          </w:p>
        </w:tc>
        <w:tc>
          <w:tcPr>
            <w:tcW w:w="2880" w:type="dxa"/>
            <w:vAlign w:val="center"/>
          </w:tcPr>
          <w:p w:rsidR="00E82638" w:rsidRDefault="00267592">
            <w:pPr>
              <w:jc w:val="right"/>
            </w:pPr>
            <w:r>
              <w:rPr>
                <w:rFonts w:eastAsiaTheme="minorEastAsia"/>
                <w:color w:val="000000" w:themeColor="text1"/>
                <w:szCs w:val="21"/>
              </w:rPr>
              <w:t>88,242,255.37</w:t>
            </w:r>
          </w:p>
        </w:tc>
        <w:tc>
          <w:tcPr>
            <w:tcW w:w="1620" w:type="dxa"/>
            <w:vAlign w:val="center"/>
          </w:tcPr>
          <w:p w:rsidR="00E82638" w:rsidRDefault="00267592">
            <w:pPr>
              <w:jc w:val="right"/>
            </w:pPr>
            <w:r>
              <w:rPr>
                <w:rFonts w:eastAsiaTheme="minorEastAsia"/>
                <w:color w:val="000000" w:themeColor="text1"/>
                <w:szCs w:val="21"/>
              </w:rPr>
              <w:t>16.76</w:t>
            </w:r>
          </w:p>
        </w:tc>
      </w:tr>
      <w:tr w:rsidR="00E82638">
        <w:tc>
          <w:tcPr>
            <w:tcW w:w="870" w:type="dxa"/>
            <w:vAlign w:val="center"/>
          </w:tcPr>
          <w:p w:rsidR="00E82638" w:rsidRDefault="00267592">
            <w:pPr>
              <w:jc w:val="center"/>
            </w:pPr>
            <w:r>
              <w:rPr>
                <w:rFonts w:eastAsiaTheme="minorEastAsia"/>
                <w:color w:val="000000" w:themeColor="text1"/>
                <w:szCs w:val="21"/>
              </w:rPr>
              <w:t>20</w:t>
            </w:r>
          </w:p>
        </w:tc>
        <w:tc>
          <w:tcPr>
            <w:tcW w:w="1650" w:type="dxa"/>
            <w:vAlign w:val="center"/>
          </w:tcPr>
          <w:p w:rsidR="00E82638" w:rsidRDefault="00267592">
            <w:pPr>
              <w:jc w:val="center"/>
            </w:pPr>
            <w:r>
              <w:rPr>
                <w:rFonts w:eastAsiaTheme="minorEastAsia"/>
                <w:color w:val="000000" w:themeColor="text1"/>
                <w:szCs w:val="21"/>
              </w:rPr>
              <w:t>300558</w:t>
            </w:r>
          </w:p>
        </w:tc>
        <w:tc>
          <w:tcPr>
            <w:tcW w:w="1980" w:type="dxa"/>
            <w:vAlign w:val="center"/>
          </w:tcPr>
          <w:p w:rsidR="00E82638" w:rsidRDefault="00267592">
            <w:pPr>
              <w:jc w:val="center"/>
            </w:pPr>
            <w:r>
              <w:rPr>
                <w:rFonts w:eastAsiaTheme="minorEastAsia"/>
                <w:color w:val="000000" w:themeColor="text1"/>
                <w:szCs w:val="21"/>
              </w:rPr>
              <w:t>贝达药业</w:t>
            </w:r>
          </w:p>
        </w:tc>
        <w:tc>
          <w:tcPr>
            <w:tcW w:w="2880" w:type="dxa"/>
            <w:vAlign w:val="center"/>
          </w:tcPr>
          <w:p w:rsidR="00E82638" w:rsidRDefault="00267592">
            <w:pPr>
              <w:jc w:val="right"/>
            </w:pPr>
            <w:r>
              <w:rPr>
                <w:rFonts w:eastAsiaTheme="minorEastAsia"/>
                <w:color w:val="000000" w:themeColor="text1"/>
                <w:szCs w:val="21"/>
              </w:rPr>
              <w:t>85,585,350.00</w:t>
            </w:r>
          </w:p>
        </w:tc>
        <w:tc>
          <w:tcPr>
            <w:tcW w:w="1620" w:type="dxa"/>
            <w:vAlign w:val="center"/>
          </w:tcPr>
          <w:p w:rsidR="00E82638" w:rsidRDefault="00267592">
            <w:pPr>
              <w:jc w:val="right"/>
            </w:pPr>
            <w:r>
              <w:rPr>
                <w:rFonts w:eastAsiaTheme="minorEastAsia"/>
                <w:color w:val="000000" w:themeColor="text1"/>
                <w:szCs w:val="21"/>
              </w:rPr>
              <w:t>16.26</w:t>
            </w:r>
          </w:p>
        </w:tc>
      </w:tr>
      <w:tr w:rsidR="00E82638">
        <w:tc>
          <w:tcPr>
            <w:tcW w:w="870" w:type="dxa"/>
            <w:vAlign w:val="center"/>
          </w:tcPr>
          <w:p w:rsidR="00E82638" w:rsidRDefault="00267592">
            <w:pPr>
              <w:jc w:val="center"/>
            </w:pPr>
            <w:r>
              <w:rPr>
                <w:rFonts w:eastAsiaTheme="minorEastAsia"/>
                <w:color w:val="000000" w:themeColor="text1"/>
                <w:szCs w:val="21"/>
              </w:rPr>
              <w:t>21</w:t>
            </w:r>
          </w:p>
        </w:tc>
        <w:tc>
          <w:tcPr>
            <w:tcW w:w="1650" w:type="dxa"/>
            <w:vAlign w:val="center"/>
          </w:tcPr>
          <w:p w:rsidR="00E82638" w:rsidRDefault="00267592">
            <w:pPr>
              <w:jc w:val="center"/>
            </w:pPr>
            <w:r>
              <w:rPr>
                <w:rFonts w:eastAsiaTheme="minorEastAsia"/>
                <w:color w:val="000000" w:themeColor="text1"/>
                <w:szCs w:val="21"/>
              </w:rPr>
              <w:t>000661</w:t>
            </w:r>
          </w:p>
        </w:tc>
        <w:tc>
          <w:tcPr>
            <w:tcW w:w="1980" w:type="dxa"/>
            <w:vAlign w:val="center"/>
          </w:tcPr>
          <w:p w:rsidR="00E82638" w:rsidRDefault="00267592">
            <w:pPr>
              <w:jc w:val="center"/>
            </w:pPr>
            <w:r>
              <w:rPr>
                <w:rFonts w:eastAsiaTheme="minorEastAsia"/>
                <w:color w:val="000000" w:themeColor="text1"/>
                <w:szCs w:val="21"/>
              </w:rPr>
              <w:t>长春高新</w:t>
            </w:r>
          </w:p>
        </w:tc>
        <w:tc>
          <w:tcPr>
            <w:tcW w:w="2880" w:type="dxa"/>
            <w:vAlign w:val="center"/>
          </w:tcPr>
          <w:p w:rsidR="00E82638" w:rsidRDefault="00267592">
            <w:pPr>
              <w:jc w:val="right"/>
            </w:pPr>
            <w:r>
              <w:rPr>
                <w:rFonts w:eastAsiaTheme="minorEastAsia"/>
                <w:color w:val="000000" w:themeColor="text1"/>
                <w:szCs w:val="21"/>
              </w:rPr>
              <w:t>84,050,782.69</w:t>
            </w:r>
          </w:p>
        </w:tc>
        <w:tc>
          <w:tcPr>
            <w:tcW w:w="1620" w:type="dxa"/>
            <w:vAlign w:val="center"/>
          </w:tcPr>
          <w:p w:rsidR="00E82638" w:rsidRDefault="00267592">
            <w:pPr>
              <w:jc w:val="right"/>
            </w:pPr>
            <w:r>
              <w:rPr>
                <w:rFonts w:eastAsiaTheme="minorEastAsia"/>
                <w:color w:val="000000" w:themeColor="text1"/>
                <w:szCs w:val="21"/>
              </w:rPr>
              <w:t>15.97</w:t>
            </w:r>
          </w:p>
        </w:tc>
      </w:tr>
      <w:tr w:rsidR="00E82638">
        <w:tc>
          <w:tcPr>
            <w:tcW w:w="870" w:type="dxa"/>
            <w:vAlign w:val="center"/>
          </w:tcPr>
          <w:p w:rsidR="00E82638" w:rsidRDefault="00267592">
            <w:pPr>
              <w:jc w:val="center"/>
            </w:pPr>
            <w:r>
              <w:rPr>
                <w:rFonts w:eastAsiaTheme="minorEastAsia"/>
                <w:color w:val="000000" w:themeColor="text1"/>
                <w:szCs w:val="21"/>
              </w:rPr>
              <w:t>22</w:t>
            </w:r>
          </w:p>
        </w:tc>
        <w:tc>
          <w:tcPr>
            <w:tcW w:w="1650" w:type="dxa"/>
            <w:vAlign w:val="center"/>
          </w:tcPr>
          <w:p w:rsidR="00E82638" w:rsidRDefault="00267592">
            <w:pPr>
              <w:jc w:val="center"/>
            </w:pPr>
            <w:r>
              <w:rPr>
                <w:rFonts w:eastAsiaTheme="minorEastAsia"/>
                <w:color w:val="000000" w:themeColor="text1"/>
                <w:szCs w:val="21"/>
              </w:rPr>
              <w:t>300702</w:t>
            </w:r>
          </w:p>
        </w:tc>
        <w:tc>
          <w:tcPr>
            <w:tcW w:w="1980" w:type="dxa"/>
            <w:vAlign w:val="center"/>
          </w:tcPr>
          <w:p w:rsidR="00E82638" w:rsidRDefault="00267592">
            <w:pPr>
              <w:jc w:val="center"/>
            </w:pPr>
            <w:r>
              <w:rPr>
                <w:rFonts w:eastAsiaTheme="minorEastAsia"/>
                <w:color w:val="000000" w:themeColor="text1"/>
                <w:szCs w:val="21"/>
              </w:rPr>
              <w:t>天宇股份</w:t>
            </w:r>
          </w:p>
        </w:tc>
        <w:tc>
          <w:tcPr>
            <w:tcW w:w="2880" w:type="dxa"/>
            <w:vAlign w:val="center"/>
          </w:tcPr>
          <w:p w:rsidR="00E82638" w:rsidRDefault="00267592">
            <w:pPr>
              <w:jc w:val="right"/>
            </w:pPr>
            <w:r>
              <w:rPr>
                <w:rFonts w:eastAsiaTheme="minorEastAsia"/>
                <w:color w:val="000000" w:themeColor="text1"/>
                <w:szCs w:val="21"/>
              </w:rPr>
              <w:t>77,602,709.52</w:t>
            </w:r>
          </w:p>
        </w:tc>
        <w:tc>
          <w:tcPr>
            <w:tcW w:w="1620" w:type="dxa"/>
            <w:vAlign w:val="center"/>
          </w:tcPr>
          <w:p w:rsidR="00E82638" w:rsidRDefault="00267592">
            <w:pPr>
              <w:jc w:val="right"/>
            </w:pPr>
            <w:r>
              <w:rPr>
                <w:rFonts w:eastAsiaTheme="minorEastAsia"/>
                <w:color w:val="000000" w:themeColor="text1"/>
                <w:szCs w:val="21"/>
              </w:rPr>
              <w:t>14.74</w:t>
            </w:r>
          </w:p>
        </w:tc>
      </w:tr>
      <w:tr w:rsidR="00E82638">
        <w:tc>
          <w:tcPr>
            <w:tcW w:w="870" w:type="dxa"/>
            <w:vAlign w:val="center"/>
          </w:tcPr>
          <w:p w:rsidR="00E82638" w:rsidRDefault="00267592">
            <w:pPr>
              <w:jc w:val="center"/>
            </w:pPr>
            <w:r>
              <w:rPr>
                <w:rFonts w:eastAsiaTheme="minorEastAsia"/>
                <w:color w:val="000000" w:themeColor="text1"/>
                <w:szCs w:val="21"/>
              </w:rPr>
              <w:t>23</w:t>
            </w:r>
          </w:p>
        </w:tc>
        <w:tc>
          <w:tcPr>
            <w:tcW w:w="1650" w:type="dxa"/>
            <w:vAlign w:val="center"/>
          </w:tcPr>
          <w:p w:rsidR="00E82638" w:rsidRDefault="00267592">
            <w:pPr>
              <w:jc w:val="center"/>
            </w:pPr>
            <w:r>
              <w:rPr>
                <w:rFonts w:eastAsiaTheme="minorEastAsia"/>
                <w:color w:val="000000" w:themeColor="text1"/>
                <w:szCs w:val="21"/>
              </w:rPr>
              <w:t>000739</w:t>
            </w:r>
          </w:p>
        </w:tc>
        <w:tc>
          <w:tcPr>
            <w:tcW w:w="1980" w:type="dxa"/>
            <w:vAlign w:val="center"/>
          </w:tcPr>
          <w:p w:rsidR="00E82638" w:rsidRDefault="00267592">
            <w:pPr>
              <w:jc w:val="center"/>
            </w:pPr>
            <w:r>
              <w:rPr>
                <w:rFonts w:eastAsiaTheme="minorEastAsia"/>
                <w:color w:val="000000" w:themeColor="text1"/>
                <w:szCs w:val="21"/>
              </w:rPr>
              <w:t>普洛药业</w:t>
            </w:r>
          </w:p>
        </w:tc>
        <w:tc>
          <w:tcPr>
            <w:tcW w:w="2880" w:type="dxa"/>
            <w:vAlign w:val="center"/>
          </w:tcPr>
          <w:p w:rsidR="00E82638" w:rsidRDefault="00267592">
            <w:pPr>
              <w:jc w:val="right"/>
            </w:pPr>
            <w:r>
              <w:rPr>
                <w:rFonts w:eastAsiaTheme="minorEastAsia"/>
                <w:color w:val="000000" w:themeColor="text1"/>
                <w:szCs w:val="21"/>
              </w:rPr>
              <w:t>71,841,763.71</w:t>
            </w:r>
          </w:p>
        </w:tc>
        <w:tc>
          <w:tcPr>
            <w:tcW w:w="1620" w:type="dxa"/>
            <w:vAlign w:val="center"/>
          </w:tcPr>
          <w:p w:rsidR="00E82638" w:rsidRDefault="00267592">
            <w:pPr>
              <w:jc w:val="right"/>
            </w:pPr>
            <w:r>
              <w:rPr>
                <w:rFonts w:eastAsiaTheme="minorEastAsia"/>
                <w:color w:val="000000" w:themeColor="text1"/>
                <w:szCs w:val="21"/>
              </w:rPr>
              <w:t>13.65</w:t>
            </w:r>
          </w:p>
        </w:tc>
      </w:tr>
      <w:tr w:rsidR="00E82638">
        <w:tc>
          <w:tcPr>
            <w:tcW w:w="870" w:type="dxa"/>
            <w:vAlign w:val="center"/>
          </w:tcPr>
          <w:p w:rsidR="00E82638" w:rsidRDefault="00267592">
            <w:pPr>
              <w:jc w:val="center"/>
            </w:pPr>
            <w:r>
              <w:rPr>
                <w:rFonts w:eastAsiaTheme="minorEastAsia"/>
                <w:color w:val="000000" w:themeColor="text1"/>
                <w:szCs w:val="21"/>
              </w:rPr>
              <w:t>24</w:t>
            </w:r>
          </w:p>
        </w:tc>
        <w:tc>
          <w:tcPr>
            <w:tcW w:w="1650" w:type="dxa"/>
            <w:vAlign w:val="center"/>
          </w:tcPr>
          <w:p w:rsidR="00E82638" w:rsidRDefault="00267592">
            <w:pPr>
              <w:jc w:val="center"/>
            </w:pPr>
            <w:r>
              <w:rPr>
                <w:rFonts w:eastAsiaTheme="minorEastAsia"/>
                <w:color w:val="000000" w:themeColor="text1"/>
                <w:szCs w:val="21"/>
              </w:rPr>
              <w:t>300347</w:t>
            </w:r>
          </w:p>
        </w:tc>
        <w:tc>
          <w:tcPr>
            <w:tcW w:w="1980" w:type="dxa"/>
            <w:vAlign w:val="center"/>
          </w:tcPr>
          <w:p w:rsidR="00E82638" w:rsidRDefault="00267592">
            <w:pPr>
              <w:jc w:val="center"/>
            </w:pPr>
            <w:r>
              <w:rPr>
                <w:rFonts w:eastAsiaTheme="minorEastAsia"/>
                <w:color w:val="000000" w:themeColor="text1"/>
                <w:szCs w:val="21"/>
              </w:rPr>
              <w:t>泰格医药</w:t>
            </w:r>
          </w:p>
        </w:tc>
        <w:tc>
          <w:tcPr>
            <w:tcW w:w="2880" w:type="dxa"/>
            <w:vAlign w:val="center"/>
          </w:tcPr>
          <w:p w:rsidR="00E82638" w:rsidRDefault="00267592">
            <w:pPr>
              <w:jc w:val="right"/>
            </w:pPr>
            <w:r>
              <w:rPr>
                <w:rFonts w:eastAsiaTheme="minorEastAsia"/>
                <w:color w:val="000000" w:themeColor="text1"/>
                <w:szCs w:val="21"/>
              </w:rPr>
              <w:t>69,240,697.26</w:t>
            </w:r>
          </w:p>
        </w:tc>
        <w:tc>
          <w:tcPr>
            <w:tcW w:w="1620" w:type="dxa"/>
            <w:vAlign w:val="center"/>
          </w:tcPr>
          <w:p w:rsidR="00E82638" w:rsidRDefault="00267592">
            <w:pPr>
              <w:jc w:val="right"/>
            </w:pPr>
            <w:r>
              <w:rPr>
                <w:rFonts w:eastAsiaTheme="minorEastAsia"/>
                <w:color w:val="000000" w:themeColor="text1"/>
                <w:szCs w:val="21"/>
              </w:rPr>
              <w:t>13.15</w:t>
            </w:r>
          </w:p>
        </w:tc>
      </w:tr>
      <w:tr w:rsidR="00E82638">
        <w:tc>
          <w:tcPr>
            <w:tcW w:w="870" w:type="dxa"/>
            <w:vAlign w:val="center"/>
          </w:tcPr>
          <w:p w:rsidR="00E82638" w:rsidRDefault="00267592">
            <w:pPr>
              <w:jc w:val="center"/>
            </w:pPr>
            <w:r>
              <w:rPr>
                <w:rFonts w:eastAsiaTheme="minorEastAsia"/>
                <w:color w:val="000000" w:themeColor="text1"/>
                <w:szCs w:val="21"/>
              </w:rPr>
              <w:lastRenderedPageBreak/>
              <w:t>25</w:t>
            </w:r>
          </w:p>
        </w:tc>
        <w:tc>
          <w:tcPr>
            <w:tcW w:w="1650" w:type="dxa"/>
            <w:vAlign w:val="center"/>
          </w:tcPr>
          <w:p w:rsidR="00E82638" w:rsidRDefault="00267592">
            <w:pPr>
              <w:jc w:val="center"/>
            </w:pPr>
            <w:r>
              <w:rPr>
                <w:rFonts w:eastAsiaTheme="minorEastAsia"/>
                <w:color w:val="000000" w:themeColor="text1"/>
                <w:szCs w:val="21"/>
              </w:rPr>
              <w:t>300639</w:t>
            </w:r>
          </w:p>
        </w:tc>
        <w:tc>
          <w:tcPr>
            <w:tcW w:w="1980" w:type="dxa"/>
            <w:vAlign w:val="center"/>
          </w:tcPr>
          <w:p w:rsidR="00E82638" w:rsidRDefault="00267592">
            <w:pPr>
              <w:jc w:val="center"/>
            </w:pPr>
            <w:r>
              <w:rPr>
                <w:rFonts w:eastAsiaTheme="minorEastAsia"/>
                <w:color w:val="000000" w:themeColor="text1"/>
                <w:szCs w:val="21"/>
              </w:rPr>
              <w:t>凯普生物</w:t>
            </w:r>
          </w:p>
        </w:tc>
        <w:tc>
          <w:tcPr>
            <w:tcW w:w="2880" w:type="dxa"/>
            <w:vAlign w:val="center"/>
          </w:tcPr>
          <w:p w:rsidR="00E82638" w:rsidRDefault="00267592">
            <w:pPr>
              <w:jc w:val="right"/>
            </w:pPr>
            <w:r>
              <w:rPr>
                <w:rFonts w:eastAsiaTheme="minorEastAsia"/>
                <w:color w:val="000000" w:themeColor="text1"/>
                <w:szCs w:val="21"/>
              </w:rPr>
              <w:t>67,600,676.10</w:t>
            </w:r>
          </w:p>
        </w:tc>
        <w:tc>
          <w:tcPr>
            <w:tcW w:w="1620" w:type="dxa"/>
            <w:vAlign w:val="center"/>
          </w:tcPr>
          <w:p w:rsidR="00E82638" w:rsidRDefault="00267592">
            <w:pPr>
              <w:jc w:val="right"/>
            </w:pPr>
            <w:r>
              <w:rPr>
                <w:rFonts w:eastAsiaTheme="minorEastAsia"/>
                <w:color w:val="000000" w:themeColor="text1"/>
                <w:szCs w:val="21"/>
              </w:rPr>
              <w:t>12.84</w:t>
            </w:r>
          </w:p>
        </w:tc>
      </w:tr>
      <w:tr w:rsidR="00E82638">
        <w:tc>
          <w:tcPr>
            <w:tcW w:w="870" w:type="dxa"/>
            <w:vAlign w:val="center"/>
          </w:tcPr>
          <w:p w:rsidR="00E82638" w:rsidRDefault="00267592">
            <w:pPr>
              <w:jc w:val="center"/>
            </w:pPr>
            <w:r>
              <w:rPr>
                <w:rFonts w:eastAsiaTheme="minorEastAsia"/>
                <w:color w:val="000000" w:themeColor="text1"/>
                <w:szCs w:val="21"/>
              </w:rPr>
              <w:t>26</w:t>
            </w:r>
          </w:p>
        </w:tc>
        <w:tc>
          <w:tcPr>
            <w:tcW w:w="1650" w:type="dxa"/>
            <w:vAlign w:val="center"/>
          </w:tcPr>
          <w:p w:rsidR="00E82638" w:rsidRDefault="00267592">
            <w:pPr>
              <w:jc w:val="center"/>
            </w:pPr>
            <w:r>
              <w:rPr>
                <w:rFonts w:eastAsiaTheme="minorEastAsia"/>
                <w:color w:val="000000" w:themeColor="text1"/>
                <w:szCs w:val="21"/>
              </w:rPr>
              <w:t>603233</w:t>
            </w:r>
          </w:p>
        </w:tc>
        <w:tc>
          <w:tcPr>
            <w:tcW w:w="1980" w:type="dxa"/>
            <w:vAlign w:val="center"/>
          </w:tcPr>
          <w:p w:rsidR="00E82638" w:rsidRDefault="00267592">
            <w:pPr>
              <w:jc w:val="center"/>
            </w:pPr>
            <w:r>
              <w:rPr>
                <w:rFonts w:eastAsiaTheme="minorEastAsia"/>
                <w:color w:val="000000" w:themeColor="text1"/>
                <w:szCs w:val="21"/>
              </w:rPr>
              <w:t>大参林</w:t>
            </w:r>
          </w:p>
        </w:tc>
        <w:tc>
          <w:tcPr>
            <w:tcW w:w="2880" w:type="dxa"/>
            <w:vAlign w:val="center"/>
          </w:tcPr>
          <w:p w:rsidR="00E82638" w:rsidRDefault="00267592">
            <w:pPr>
              <w:jc w:val="right"/>
            </w:pPr>
            <w:r>
              <w:rPr>
                <w:rFonts w:eastAsiaTheme="minorEastAsia"/>
                <w:color w:val="000000" w:themeColor="text1"/>
                <w:szCs w:val="21"/>
              </w:rPr>
              <w:t>62,307,892.81</w:t>
            </w:r>
          </w:p>
        </w:tc>
        <w:tc>
          <w:tcPr>
            <w:tcW w:w="1620" w:type="dxa"/>
            <w:vAlign w:val="center"/>
          </w:tcPr>
          <w:p w:rsidR="00E82638" w:rsidRDefault="00267592">
            <w:pPr>
              <w:jc w:val="right"/>
            </w:pPr>
            <w:r>
              <w:rPr>
                <w:rFonts w:eastAsiaTheme="minorEastAsia"/>
                <w:color w:val="000000" w:themeColor="text1"/>
                <w:szCs w:val="21"/>
              </w:rPr>
              <w:t>11.84</w:t>
            </w:r>
          </w:p>
        </w:tc>
      </w:tr>
      <w:tr w:rsidR="00E82638">
        <w:tc>
          <w:tcPr>
            <w:tcW w:w="870" w:type="dxa"/>
            <w:vAlign w:val="center"/>
          </w:tcPr>
          <w:p w:rsidR="00E82638" w:rsidRDefault="00267592">
            <w:pPr>
              <w:jc w:val="center"/>
            </w:pPr>
            <w:r>
              <w:rPr>
                <w:rFonts w:eastAsiaTheme="minorEastAsia"/>
                <w:color w:val="000000" w:themeColor="text1"/>
                <w:szCs w:val="21"/>
              </w:rPr>
              <w:t>27</w:t>
            </w:r>
          </w:p>
        </w:tc>
        <w:tc>
          <w:tcPr>
            <w:tcW w:w="1650" w:type="dxa"/>
            <w:vAlign w:val="center"/>
          </w:tcPr>
          <w:p w:rsidR="00E82638" w:rsidRDefault="00267592">
            <w:pPr>
              <w:jc w:val="center"/>
            </w:pPr>
            <w:r>
              <w:rPr>
                <w:rFonts w:eastAsiaTheme="minorEastAsia"/>
                <w:color w:val="000000" w:themeColor="text1"/>
                <w:szCs w:val="21"/>
              </w:rPr>
              <w:t>300595</w:t>
            </w:r>
          </w:p>
        </w:tc>
        <w:tc>
          <w:tcPr>
            <w:tcW w:w="1980" w:type="dxa"/>
            <w:vAlign w:val="center"/>
          </w:tcPr>
          <w:p w:rsidR="00E82638" w:rsidRDefault="00267592">
            <w:pPr>
              <w:jc w:val="center"/>
            </w:pPr>
            <w:r>
              <w:rPr>
                <w:rFonts w:eastAsiaTheme="minorEastAsia"/>
                <w:color w:val="000000" w:themeColor="text1"/>
                <w:szCs w:val="21"/>
              </w:rPr>
              <w:t>欧普康视</w:t>
            </w:r>
          </w:p>
        </w:tc>
        <w:tc>
          <w:tcPr>
            <w:tcW w:w="2880" w:type="dxa"/>
            <w:vAlign w:val="center"/>
          </w:tcPr>
          <w:p w:rsidR="00E82638" w:rsidRDefault="00267592">
            <w:pPr>
              <w:jc w:val="right"/>
            </w:pPr>
            <w:r>
              <w:rPr>
                <w:rFonts w:eastAsiaTheme="minorEastAsia"/>
                <w:color w:val="000000" w:themeColor="text1"/>
                <w:szCs w:val="21"/>
              </w:rPr>
              <w:t>61,779,801.72</w:t>
            </w:r>
          </w:p>
        </w:tc>
        <w:tc>
          <w:tcPr>
            <w:tcW w:w="1620" w:type="dxa"/>
            <w:vAlign w:val="center"/>
          </w:tcPr>
          <w:p w:rsidR="00E82638" w:rsidRDefault="00267592">
            <w:pPr>
              <w:jc w:val="right"/>
            </w:pPr>
            <w:r>
              <w:rPr>
                <w:rFonts w:eastAsiaTheme="minorEastAsia"/>
                <w:color w:val="000000" w:themeColor="text1"/>
                <w:szCs w:val="21"/>
              </w:rPr>
              <w:t>11.74</w:t>
            </w:r>
          </w:p>
        </w:tc>
      </w:tr>
      <w:tr w:rsidR="00E82638">
        <w:tc>
          <w:tcPr>
            <w:tcW w:w="870" w:type="dxa"/>
            <w:vAlign w:val="center"/>
          </w:tcPr>
          <w:p w:rsidR="00E82638" w:rsidRDefault="00267592">
            <w:pPr>
              <w:jc w:val="center"/>
            </w:pPr>
            <w:r>
              <w:rPr>
                <w:rFonts w:eastAsiaTheme="minorEastAsia"/>
                <w:color w:val="000000" w:themeColor="text1"/>
                <w:szCs w:val="21"/>
              </w:rPr>
              <w:t>28</w:t>
            </w:r>
          </w:p>
        </w:tc>
        <w:tc>
          <w:tcPr>
            <w:tcW w:w="1650" w:type="dxa"/>
            <w:vAlign w:val="center"/>
          </w:tcPr>
          <w:p w:rsidR="00E82638" w:rsidRDefault="00267592">
            <w:pPr>
              <w:jc w:val="center"/>
            </w:pPr>
            <w:r>
              <w:rPr>
                <w:rFonts w:eastAsiaTheme="minorEastAsia"/>
                <w:color w:val="000000" w:themeColor="text1"/>
                <w:szCs w:val="21"/>
              </w:rPr>
              <w:t>688016</w:t>
            </w:r>
          </w:p>
        </w:tc>
        <w:tc>
          <w:tcPr>
            <w:tcW w:w="1980" w:type="dxa"/>
            <w:vAlign w:val="center"/>
          </w:tcPr>
          <w:p w:rsidR="00E82638" w:rsidRDefault="00267592">
            <w:pPr>
              <w:jc w:val="center"/>
            </w:pPr>
            <w:r>
              <w:rPr>
                <w:rFonts w:eastAsiaTheme="minorEastAsia"/>
                <w:color w:val="000000" w:themeColor="text1"/>
                <w:szCs w:val="21"/>
              </w:rPr>
              <w:t>心脉医疗</w:t>
            </w:r>
          </w:p>
        </w:tc>
        <w:tc>
          <w:tcPr>
            <w:tcW w:w="2880" w:type="dxa"/>
            <w:vAlign w:val="center"/>
          </w:tcPr>
          <w:p w:rsidR="00E82638" w:rsidRDefault="00267592">
            <w:pPr>
              <w:jc w:val="right"/>
            </w:pPr>
            <w:r>
              <w:rPr>
                <w:rFonts w:eastAsiaTheme="minorEastAsia"/>
                <w:color w:val="000000" w:themeColor="text1"/>
                <w:szCs w:val="21"/>
              </w:rPr>
              <w:t>57,425,276.95</w:t>
            </w:r>
          </w:p>
        </w:tc>
        <w:tc>
          <w:tcPr>
            <w:tcW w:w="1620" w:type="dxa"/>
            <w:vAlign w:val="center"/>
          </w:tcPr>
          <w:p w:rsidR="00E82638" w:rsidRDefault="00267592">
            <w:pPr>
              <w:jc w:val="right"/>
            </w:pPr>
            <w:r>
              <w:rPr>
                <w:rFonts w:eastAsiaTheme="minorEastAsia"/>
                <w:color w:val="000000" w:themeColor="text1"/>
                <w:szCs w:val="21"/>
              </w:rPr>
              <w:t>10.91</w:t>
            </w:r>
          </w:p>
        </w:tc>
      </w:tr>
      <w:tr w:rsidR="00E82638">
        <w:tc>
          <w:tcPr>
            <w:tcW w:w="870" w:type="dxa"/>
            <w:vAlign w:val="center"/>
          </w:tcPr>
          <w:p w:rsidR="00E82638" w:rsidRDefault="00267592">
            <w:pPr>
              <w:jc w:val="center"/>
            </w:pPr>
            <w:r>
              <w:rPr>
                <w:rFonts w:eastAsiaTheme="minorEastAsia"/>
                <w:color w:val="000000" w:themeColor="text1"/>
                <w:szCs w:val="21"/>
              </w:rPr>
              <w:t>29</w:t>
            </w:r>
          </w:p>
        </w:tc>
        <w:tc>
          <w:tcPr>
            <w:tcW w:w="1650" w:type="dxa"/>
            <w:vAlign w:val="center"/>
          </w:tcPr>
          <w:p w:rsidR="00E82638" w:rsidRDefault="00267592">
            <w:pPr>
              <w:jc w:val="center"/>
            </w:pPr>
            <w:r>
              <w:rPr>
                <w:rFonts w:eastAsiaTheme="minorEastAsia"/>
                <w:color w:val="000000" w:themeColor="text1"/>
                <w:szCs w:val="21"/>
              </w:rPr>
              <w:t>603538</w:t>
            </w:r>
          </w:p>
        </w:tc>
        <w:tc>
          <w:tcPr>
            <w:tcW w:w="1980" w:type="dxa"/>
            <w:vAlign w:val="center"/>
          </w:tcPr>
          <w:p w:rsidR="00E82638" w:rsidRDefault="00267592">
            <w:pPr>
              <w:jc w:val="center"/>
            </w:pPr>
            <w:r>
              <w:rPr>
                <w:rFonts w:eastAsiaTheme="minorEastAsia"/>
                <w:color w:val="000000" w:themeColor="text1"/>
                <w:szCs w:val="21"/>
              </w:rPr>
              <w:t>美诺华</w:t>
            </w:r>
          </w:p>
        </w:tc>
        <w:tc>
          <w:tcPr>
            <w:tcW w:w="2880" w:type="dxa"/>
            <w:vAlign w:val="center"/>
          </w:tcPr>
          <w:p w:rsidR="00E82638" w:rsidRDefault="00267592">
            <w:pPr>
              <w:jc w:val="right"/>
            </w:pPr>
            <w:r>
              <w:rPr>
                <w:rFonts w:eastAsiaTheme="minorEastAsia"/>
                <w:color w:val="000000" w:themeColor="text1"/>
                <w:szCs w:val="21"/>
              </w:rPr>
              <w:t>56,583,481.38</w:t>
            </w:r>
          </w:p>
        </w:tc>
        <w:tc>
          <w:tcPr>
            <w:tcW w:w="1620" w:type="dxa"/>
            <w:vAlign w:val="center"/>
          </w:tcPr>
          <w:p w:rsidR="00E82638" w:rsidRDefault="00267592">
            <w:pPr>
              <w:jc w:val="right"/>
            </w:pPr>
            <w:r>
              <w:rPr>
                <w:rFonts w:eastAsiaTheme="minorEastAsia"/>
                <w:color w:val="000000" w:themeColor="text1"/>
                <w:szCs w:val="21"/>
              </w:rPr>
              <w:t>10.75</w:t>
            </w:r>
          </w:p>
        </w:tc>
      </w:tr>
      <w:tr w:rsidR="00E82638">
        <w:tc>
          <w:tcPr>
            <w:tcW w:w="870" w:type="dxa"/>
            <w:vAlign w:val="center"/>
          </w:tcPr>
          <w:p w:rsidR="00E82638" w:rsidRDefault="00267592">
            <w:pPr>
              <w:jc w:val="center"/>
            </w:pPr>
            <w:r>
              <w:rPr>
                <w:rFonts w:eastAsiaTheme="minorEastAsia"/>
                <w:color w:val="000000" w:themeColor="text1"/>
                <w:szCs w:val="21"/>
              </w:rPr>
              <w:t>30</w:t>
            </w:r>
          </w:p>
        </w:tc>
        <w:tc>
          <w:tcPr>
            <w:tcW w:w="1650" w:type="dxa"/>
            <w:vAlign w:val="center"/>
          </w:tcPr>
          <w:p w:rsidR="00E82638" w:rsidRDefault="00267592">
            <w:pPr>
              <w:jc w:val="center"/>
            </w:pPr>
            <w:r>
              <w:rPr>
                <w:rFonts w:eastAsiaTheme="minorEastAsia"/>
                <w:color w:val="000000" w:themeColor="text1"/>
                <w:szCs w:val="21"/>
              </w:rPr>
              <w:t>688085</w:t>
            </w:r>
          </w:p>
        </w:tc>
        <w:tc>
          <w:tcPr>
            <w:tcW w:w="1980" w:type="dxa"/>
            <w:vAlign w:val="center"/>
          </w:tcPr>
          <w:p w:rsidR="00E82638" w:rsidRDefault="00267592">
            <w:pPr>
              <w:jc w:val="center"/>
            </w:pPr>
            <w:r>
              <w:rPr>
                <w:rFonts w:eastAsiaTheme="minorEastAsia"/>
                <w:color w:val="000000" w:themeColor="text1"/>
                <w:szCs w:val="21"/>
              </w:rPr>
              <w:t>三友医疗</w:t>
            </w:r>
          </w:p>
        </w:tc>
        <w:tc>
          <w:tcPr>
            <w:tcW w:w="2880" w:type="dxa"/>
            <w:vAlign w:val="center"/>
          </w:tcPr>
          <w:p w:rsidR="00E82638" w:rsidRDefault="00267592">
            <w:pPr>
              <w:jc w:val="right"/>
            </w:pPr>
            <w:r>
              <w:rPr>
                <w:rFonts w:eastAsiaTheme="minorEastAsia"/>
                <w:color w:val="000000" w:themeColor="text1"/>
                <w:szCs w:val="21"/>
              </w:rPr>
              <w:t>52,278,260.19</w:t>
            </w:r>
          </w:p>
        </w:tc>
        <w:tc>
          <w:tcPr>
            <w:tcW w:w="1620" w:type="dxa"/>
            <w:vAlign w:val="center"/>
          </w:tcPr>
          <w:p w:rsidR="00E82638" w:rsidRDefault="00267592">
            <w:pPr>
              <w:jc w:val="right"/>
            </w:pPr>
            <w:r>
              <w:rPr>
                <w:rFonts w:eastAsiaTheme="minorEastAsia"/>
                <w:color w:val="000000" w:themeColor="text1"/>
                <w:szCs w:val="21"/>
              </w:rPr>
              <w:t>9.93</w:t>
            </w:r>
          </w:p>
        </w:tc>
      </w:tr>
      <w:tr w:rsidR="00E82638">
        <w:tc>
          <w:tcPr>
            <w:tcW w:w="870" w:type="dxa"/>
            <w:vAlign w:val="center"/>
          </w:tcPr>
          <w:p w:rsidR="00E82638" w:rsidRDefault="00267592">
            <w:pPr>
              <w:jc w:val="center"/>
            </w:pPr>
            <w:r>
              <w:rPr>
                <w:rFonts w:eastAsiaTheme="minorEastAsia"/>
                <w:color w:val="000000" w:themeColor="text1"/>
                <w:szCs w:val="21"/>
              </w:rPr>
              <w:t>31</w:t>
            </w:r>
          </w:p>
        </w:tc>
        <w:tc>
          <w:tcPr>
            <w:tcW w:w="1650" w:type="dxa"/>
            <w:vAlign w:val="center"/>
          </w:tcPr>
          <w:p w:rsidR="00E82638" w:rsidRDefault="00267592">
            <w:pPr>
              <w:jc w:val="center"/>
            </w:pPr>
            <w:r>
              <w:rPr>
                <w:rFonts w:eastAsiaTheme="minorEastAsia"/>
                <w:color w:val="000000" w:themeColor="text1"/>
                <w:szCs w:val="21"/>
              </w:rPr>
              <w:t>603087</w:t>
            </w:r>
          </w:p>
        </w:tc>
        <w:tc>
          <w:tcPr>
            <w:tcW w:w="1980" w:type="dxa"/>
            <w:vAlign w:val="center"/>
          </w:tcPr>
          <w:p w:rsidR="00E82638" w:rsidRDefault="00267592">
            <w:pPr>
              <w:jc w:val="center"/>
            </w:pPr>
            <w:r>
              <w:rPr>
                <w:rFonts w:eastAsiaTheme="minorEastAsia"/>
                <w:color w:val="000000" w:themeColor="text1"/>
                <w:szCs w:val="21"/>
              </w:rPr>
              <w:t>甘李药业</w:t>
            </w:r>
          </w:p>
        </w:tc>
        <w:tc>
          <w:tcPr>
            <w:tcW w:w="2880" w:type="dxa"/>
            <w:vAlign w:val="center"/>
          </w:tcPr>
          <w:p w:rsidR="00E82638" w:rsidRDefault="00267592">
            <w:pPr>
              <w:jc w:val="right"/>
            </w:pPr>
            <w:r>
              <w:rPr>
                <w:rFonts w:eastAsiaTheme="minorEastAsia"/>
                <w:color w:val="000000" w:themeColor="text1"/>
                <w:szCs w:val="21"/>
              </w:rPr>
              <w:t>51,799,132.08</w:t>
            </w:r>
          </w:p>
        </w:tc>
        <w:tc>
          <w:tcPr>
            <w:tcW w:w="1620" w:type="dxa"/>
            <w:vAlign w:val="center"/>
          </w:tcPr>
          <w:p w:rsidR="00E82638" w:rsidRDefault="00267592">
            <w:pPr>
              <w:jc w:val="right"/>
            </w:pPr>
            <w:r>
              <w:rPr>
                <w:rFonts w:eastAsiaTheme="minorEastAsia"/>
                <w:color w:val="000000" w:themeColor="text1"/>
                <w:szCs w:val="21"/>
              </w:rPr>
              <w:t>9.84</w:t>
            </w:r>
          </w:p>
        </w:tc>
      </w:tr>
      <w:tr w:rsidR="00E82638">
        <w:tc>
          <w:tcPr>
            <w:tcW w:w="870" w:type="dxa"/>
            <w:vAlign w:val="center"/>
          </w:tcPr>
          <w:p w:rsidR="00E82638" w:rsidRDefault="00267592">
            <w:pPr>
              <w:jc w:val="center"/>
            </w:pPr>
            <w:r>
              <w:rPr>
                <w:rFonts w:eastAsiaTheme="minorEastAsia"/>
                <w:color w:val="000000" w:themeColor="text1"/>
                <w:szCs w:val="21"/>
              </w:rPr>
              <w:t>32</w:t>
            </w:r>
          </w:p>
        </w:tc>
        <w:tc>
          <w:tcPr>
            <w:tcW w:w="1650" w:type="dxa"/>
            <w:vAlign w:val="center"/>
          </w:tcPr>
          <w:p w:rsidR="00E82638" w:rsidRDefault="00267592">
            <w:pPr>
              <w:jc w:val="center"/>
            </w:pPr>
            <w:r>
              <w:rPr>
                <w:rFonts w:eastAsiaTheme="minorEastAsia"/>
                <w:color w:val="000000" w:themeColor="text1"/>
                <w:szCs w:val="21"/>
              </w:rPr>
              <w:t>688169</w:t>
            </w:r>
          </w:p>
        </w:tc>
        <w:tc>
          <w:tcPr>
            <w:tcW w:w="1980" w:type="dxa"/>
            <w:vAlign w:val="center"/>
          </w:tcPr>
          <w:p w:rsidR="00E82638" w:rsidRDefault="00267592">
            <w:pPr>
              <w:jc w:val="center"/>
            </w:pPr>
            <w:r>
              <w:rPr>
                <w:rFonts w:eastAsiaTheme="minorEastAsia"/>
                <w:color w:val="000000" w:themeColor="text1"/>
                <w:szCs w:val="21"/>
              </w:rPr>
              <w:t>石头科技</w:t>
            </w:r>
          </w:p>
        </w:tc>
        <w:tc>
          <w:tcPr>
            <w:tcW w:w="2880" w:type="dxa"/>
            <w:vAlign w:val="center"/>
          </w:tcPr>
          <w:p w:rsidR="00E82638" w:rsidRDefault="00267592">
            <w:pPr>
              <w:jc w:val="right"/>
            </w:pPr>
            <w:r>
              <w:rPr>
                <w:rFonts w:eastAsiaTheme="minorEastAsia"/>
                <w:color w:val="000000" w:themeColor="text1"/>
                <w:szCs w:val="21"/>
              </w:rPr>
              <w:t>51,273,071.49</w:t>
            </w:r>
          </w:p>
        </w:tc>
        <w:tc>
          <w:tcPr>
            <w:tcW w:w="1620" w:type="dxa"/>
            <w:vAlign w:val="center"/>
          </w:tcPr>
          <w:p w:rsidR="00E82638" w:rsidRDefault="00267592">
            <w:pPr>
              <w:jc w:val="right"/>
            </w:pPr>
            <w:r>
              <w:rPr>
                <w:rFonts w:eastAsiaTheme="minorEastAsia"/>
                <w:color w:val="000000" w:themeColor="text1"/>
                <w:szCs w:val="21"/>
              </w:rPr>
              <w:t>9.74</w:t>
            </w:r>
          </w:p>
        </w:tc>
      </w:tr>
      <w:tr w:rsidR="00E82638">
        <w:tc>
          <w:tcPr>
            <w:tcW w:w="870" w:type="dxa"/>
            <w:vAlign w:val="center"/>
          </w:tcPr>
          <w:p w:rsidR="00E82638" w:rsidRDefault="00267592">
            <w:pPr>
              <w:jc w:val="center"/>
            </w:pPr>
            <w:r>
              <w:rPr>
                <w:rFonts w:eastAsiaTheme="minorEastAsia"/>
                <w:color w:val="000000" w:themeColor="text1"/>
                <w:szCs w:val="21"/>
              </w:rPr>
              <w:t>33</w:t>
            </w:r>
          </w:p>
        </w:tc>
        <w:tc>
          <w:tcPr>
            <w:tcW w:w="1650" w:type="dxa"/>
            <w:vAlign w:val="center"/>
          </w:tcPr>
          <w:p w:rsidR="00E82638" w:rsidRDefault="00267592">
            <w:pPr>
              <w:jc w:val="center"/>
            </w:pPr>
            <w:r>
              <w:rPr>
                <w:rFonts w:eastAsiaTheme="minorEastAsia"/>
                <w:color w:val="000000" w:themeColor="text1"/>
                <w:szCs w:val="21"/>
              </w:rPr>
              <w:t>603737</w:t>
            </w:r>
          </w:p>
        </w:tc>
        <w:tc>
          <w:tcPr>
            <w:tcW w:w="1980" w:type="dxa"/>
            <w:vAlign w:val="center"/>
          </w:tcPr>
          <w:p w:rsidR="00E82638" w:rsidRDefault="00267592">
            <w:pPr>
              <w:jc w:val="center"/>
            </w:pPr>
            <w:r>
              <w:rPr>
                <w:rFonts w:eastAsiaTheme="minorEastAsia"/>
                <w:color w:val="000000" w:themeColor="text1"/>
                <w:szCs w:val="21"/>
              </w:rPr>
              <w:t>三棵树</w:t>
            </w:r>
          </w:p>
        </w:tc>
        <w:tc>
          <w:tcPr>
            <w:tcW w:w="2880" w:type="dxa"/>
            <w:vAlign w:val="center"/>
          </w:tcPr>
          <w:p w:rsidR="00E82638" w:rsidRDefault="00267592">
            <w:pPr>
              <w:jc w:val="right"/>
            </w:pPr>
            <w:r>
              <w:rPr>
                <w:rFonts w:eastAsiaTheme="minorEastAsia"/>
                <w:color w:val="000000" w:themeColor="text1"/>
                <w:szCs w:val="21"/>
              </w:rPr>
              <w:t>49,867,936.13</w:t>
            </w:r>
          </w:p>
        </w:tc>
        <w:tc>
          <w:tcPr>
            <w:tcW w:w="1620" w:type="dxa"/>
            <w:vAlign w:val="center"/>
          </w:tcPr>
          <w:p w:rsidR="00E82638" w:rsidRDefault="00267592">
            <w:pPr>
              <w:jc w:val="right"/>
            </w:pPr>
            <w:r>
              <w:rPr>
                <w:rFonts w:eastAsiaTheme="minorEastAsia"/>
                <w:color w:val="000000" w:themeColor="text1"/>
                <w:szCs w:val="21"/>
              </w:rPr>
              <w:t>9.47</w:t>
            </w:r>
          </w:p>
        </w:tc>
      </w:tr>
      <w:tr w:rsidR="00E82638">
        <w:tc>
          <w:tcPr>
            <w:tcW w:w="870" w:type="dxa"/>
            <w:vAlign w:val="center"/>
          </w:tcPr>
          <w:p w:rsidR="00E82638" w:rsidRDefault="00267592">
            <w:pPr>
              <w:jc w:val="center"/>
            </w:pPr>
            <w:r>
              <w:rPr>
                <w:rFonts w:eastAsiaTheme="minorEastAsia"/>
                <w:color w:val="000000" w:themeColor="text1"/>
                <w:szCs w:val="21"/>
              </w:rPr>
              <w:t>34</w:t>
            </w:r>
          </w:p>
        </w:tc>
        <w:tc>
          <w:tcPr>
            <w:tcW w:w="1650" w:type="dxa"/>
            <w:vAlign w:val="center"/>
          </w:tcPr>
          <w:p w:rsidR="00E82638" w:rsidRDefault="00267592">
            <w:pPr>
              <w:jc w:val="center"/>
            </w:pPr>
            <w:r>
              <w:rPr>
                <w:rFonts w:eastAsiaTheme="minorEastAsia"/>
                <w:color w:val="000000" w:themeColor="text1"/>
                <w:szCs w:val="21"/>
              </w:rPr>
              <w:t>002352</w:t>
            </w:r>
          </w:p>
        </w:tc>
        <w:tc>
          <w:tcPr>
            <w:tcW w:w="1980" w:type="dxa"/>
            <w:vAlign w:val="center"/>
          </w:tcPr>
          <w:p w:rsidR="00E82638" w:rsidRDefault="00267592">
            <w:pPr>
              <w:jc w:val="center"/>
            </w:pPr>
            <w:r>
              <w:rPr>
                <w:rFonts w:eastAsiaTheme="minorEastAsia"/>
                <w:color w:val="000000" w:themeColor="text1"/>
                <w:szCs w:val="21"/>
              </w:rPr>
              <w:t>顺丰控股</w:t>
            </w:r>
          </w:p>
        </w:tc>
        <w:tc>
          <w:tcPr>
            <w:tcW w:w="2880" w:type="dxa"/>
            <w:vAlign w:val="center"/>
          </w:tcPr>
          <w:p w:rsidR="00E82638" w:rsidRDefault="00267592">
            <w:pPr>
              <w:jc w:val="right"/>
            </w:pPr>
            <w:r>
              <w:rPr>
                <w:rFonts w:eastAsiaTheme="minorEastAsia"/>
                <w:color w:val="000000" w:themeColor="text1"/>
                <w:szCs w:val="21"/>
              </w:rPr>
              <w:t>49,855,828.08</w:t>
            </w:r>
          </w:p>
        </w:tc>
        <w:tc>
          <w:tcPr>
            <w:tcW w:w="1620" w:type="dxa"/>
            <w:vAlign w:val="center"/>
          </w:tcPr>
          <w:p w:rsidR="00E82638" w:rsidRDefault="00267592">
            <w:pPr>
              <w:jc w:val="right"/>
            </w:pPr>
            <w:r>
              <w:rPr>
                <w:rFonts w:eastAsiaTheme="minorEastAsia"/>
                <w:color w:val="000000" w:themeColor="text1"/>
                <w:szCs w:val="21"/>
              </w:rPr>
              <w:t>9.47</w:t>
            </w:r>
          </w:p>
        </w:tc>
      </w:tr>
      <w:tr w:rsidR="00E82638">
        <w:tc>
          <w:tcPr>
            <w:tcW w:w="870" w:type="dxa"/>
            <w:vAlign w:val="center"/>
          </w:tcPr>
          <w:p w:rsidR="00E82638" w:rsidRDefault="00267592">
            <w:pPr>
              <w:jc w:val="center"/>
            </w:pPr>
            <w:r>
              <w:rPr>
                <w:rFonts w:eastAsiaTheme="minorEastAsia"/>
                <w:color w:val="000000" w:themeColor="text1"/>
                <w:szCs w:val="21"/>
              </w:rPr>
              <w:t>35</w:t>
            </w:r>
          </w:p>
        </w:tc>
        <w:tc>
          <w:tcPr>
            <w:tcW w:w="1650" w:type="dxa"/>
            <w:vAlign w:val="center"/>
          </w:tcPr>
          <w:p w:rsidR="00E82638" w:rsidRDefault="00267592">
            <w:pPr>
              <w:jc w:val="center"/>
            </w:pPr>
            <w:r>
              <w:rPr>
                <w:rFonts w:eastAsiaTheme="minorEastAsia"/>
                <w:color w:val="000000" w:themeColor="text1"/>
                <w:szCs w:val="21"/>
              </w:rPr>
              <w:t>300725</w:t>
            </w:r>
          </w:p>
        </w:tc>
        <w:tc>
          <w:tcPr>
            <w:tcW w:w="1980" w:type="dxa"/>
            <w:vAlign w:val="center"/>
          </w:tcPr>
          <w:p w:rsidR="00E82638" w:rsidRDefault="00267592">
            <w:pPr>
              <w:jc w:val="center"/>
            </w:pPr>
            <w:r>
              <w:rPr>
                <w:rFonts w:eastAsiaTheme="minorEastAsia"/>
                <w:color w:val="000000" w:themeColor="text1"/>
                <w:szCs w:val="21"/>
              </w:rPr>
              <w:t>药石科技</w:t>
            </w:r>
          </w:p>
        </w:tc>
        <w:tc>
          <w:tcPr>
            <w:tcW w:w="2880" w:type="dxa"/>
            <w:vAlign w:val="center"/>
          </w:tcPr>
          <w:p w:rsidR="00E82638" w:rsidRDefault="00267592">
            <w:pPr>
              <w:jc w:val="right"/>
            </w:pPr>
            <w:r>
              <w:rPr>
                <w:rFonts w:eastAsiaTheme="minorEastAsia"/>
                <w:color w:val="000000" w:themeColor="text1"/>
                <w:szCs w:val="21"/>
              </w:rPr>
              <w:t>46,558,386.52</w:t>
            </w:r>
          </w:p>
        </w:tc>
        <w:tc>
          <w:tcPr>
            <w:tcW w:w="1620" w:type="dxa"/>
            <w:vAlign w:val="center"/>
          </w:tcPr>
          <w:p w:rsidR="00E82638" w:rsidRDefault="00267592">
            <w:pPr>
              <w:jc w:val="right"/>
            </w:pPr>
            <w:r>
              <w:rPr>
                <w:rFonts w:eastAsiaTheme="minorEastAsia"/>
                <w:color w:val="000000" w:themeColor="text1"/>
                <w:szCs w:val="21"/>
              </w:rPr>
              <w:t>8.84</w:t>
            </w:r>
          </w:p>
        </w:tc>
      </w:tr>
      <w:tr w:rsidR="00E82638">
        <w:tc>
          <w:tcPr>
            <w:tcW w:w="870" w:type="dxa"/>
            <w:vAlign w:val="center"/>
          </w:tcPr>
          <w:p w:rsidR="00E82638" w:rsidRDefault="00267592">
            <w:pPr>
              <w:jc w:val="center"/>
            </w:pPr>
            <w:r>
              <w:rPr>
                <w:rFonts w:eastAsiaTheme="minorEastAsia"/>
                <w:color w:val="000000" w:themeColor="text1"/>
                <w:szCs w:val="21"/>
              </w:rPr>
              <w:t>36</w:t>
            </w:r>
          </w:p>
        </w:tc>
        <w:tc>
          <w:tcPr>
            <w:tcW w:w="1650" w:type="dxa"/>
            <w:vAlign w:val="center"/>
          </w:tcPr>
          <w:p w:rsidR="00E82638" w:rsidRDefault="00267592">
            <w:pPr>
              <w:jc w:val="center"/>
            </w:pPr>
            <w:r>
              <w:rPr>
                <w:rFonts w:eastAsiaTheme="minorEastAsia"/>
                <w:color w:val="000000" w:themeColor="text1"/>
                <w:szCs w:val="21"/>
              </w:rPr>
              <w:t>688050</w:t>
            </w:r>
          </w:p>
        </w:tc>
        <w:tc>
          <w:tcPr>
            <w:tcW w:w="1980" w:type="dxa"/>
            <w:vAlign w:val="center"/>
          </w:tcPr>
          <w:p w:rsidR="00E82638" w:rsidRDefault="00267592">
            <w:pPr>
              <w:jc w:val="center"/>
            </w:pPr>
            <w:r>
              <w:rPr>
                <w:rFonts w:eastAsiaTheme="minorEastAsia"/>
                <w:color w:val="000000" w:themeColor="text1"/>
                <w:szCs w:val="21"/>
              </w:rPr>
              <w:t>爱博医疗</w:t>
            </w:r>
          </w:p>
        </w:tc>
        <w:tc>
          <w:tcPr>
            <w:tcW w:w="2880" w:type="dxa"/>
            <w:vAlign w:val="center"/>
          </w:tcPr>
          <w:p w:rsidR="00E82638" w:rsidRDefault="00267592">
            <w:pPr>
              <w:jc w:val="right"/>
            </w:pPr>
            <w:r>
              <w:rPr>
                <w:rFonts w:eastAsiaTheme="minorEastAsia"/>
                <w:color w:val="000000" w:themeColor="text1"/>
                <w:szCs w:val="21"/>
              </w:rPr>
              <w:t>46,173,620.81</w:t>
            </w:r>
          </w:p>
        </w:tc>
        <w:tc>
          <w:tcPr>
            <w:tcW w:w="1620" w:type="dxa"/>
            <w:vAlign w:val="center"/>
          </w:tcPr>
          <w:p w:rsidR="00E82638" w:rsidRDefault="00267592">
            <w:pPr>
              <w:jc w:val="right"/>
            </w:pPr>
            <w:r>
              <w:rPr>
                <w:rFonts w:eastAsiaTheme="minorEastAsia"/>
                <w:color w:val="000000" w:themeColor="text1"/>
                <w:szCs w:val="21"/>
              </w:rPr>
              <w:t>8.77</w:t>
            </w:r>
          </w:p>
        </w:tc>
      </w:tr>
      <w:tr w:rsidR="00E82638">
        <w:tc>
          <w:tcPr>
            <w:tcW w:w="870" w:type="dxa"/>
            <w:vAlign w:val="center"/>
          </w:tcPr>
          <w:p w:rsidR="00E82638" w:rsidRDefault="00267592">
            <w:pPr>
              <w:jc w:val="center"/>
            </w:pPr>
            <w:r>
              <w:rPr>
                <w:rFonts w:eastAsiaTheme="minorEastAsia"/>
                <w:color w:val="000000" w:themeColor="text1"/>
                <w:szCs w:val="21"/>
              </w:rPr>
              <w:t>37</w:t>
            </w:r>
          </w:p>
        </w:tc>
        <w:tc>
          <w:tcPr>
            <w:tcW w:w="1650" w:type="dxa"/>
            <w:vAlign w:val="center"/>
          </w:tcPr>
          <w:p w:rsidR="00E82638" w:rsidRDefault="00267592">
            <w:pPr>
              <w:jc w:val="center"/>
            </w:pPr>
            <w:r>
              <w:rPr>
                <w:rFonts w:eastAsiaTheme="minorEastAsia"/>
                <w:color w:val="000000" w:themeColor="text1"/>
                <w:szCs w:val="21"/>
              </w:rPr>
              <w:t>603987</w:t>
            </w:r>
          </w:p>
        </w:tc>
        <w:tc>
          <w:tcPr>
            <w:tcW w:w="1980" w:type="dxa"/>
            <w:vAlign w:val="center"/>
          </w:tcPr>
          <w:p w:rsidR="00E82638" w:rsidRDefault="00267592">
            <w:pPr>
              <w:jc w:val="center"/>
            </w:pPr>
            <w:r>
              <w:rPr>
                <w:rFonts w:eastAsiaTheme="minorEastAsia"/>
                <w:color w:val="000000" w:themeColor="text1"/>
                <w:szCs w:val="21"/>
              </w:rPr>
              <w:t>康德莱</w:t>
            </w:r>
          </w:p>
        </w:tc>
        <w:tc>
          <w:tcPr>
            <w:tcW w:w="2880" w:type="dxa"/>
            <w:vAlign w:val="center"/>
          </w:tcPr>
          <w:p w:rsidR="00E82638" w:rsidRDefault="00267592">
            <w:pPr>
              <w:jc w:val="right"/>
            </w:pPr>
            <w:r>
              <w:rPr>
                <w:rFonts w:eastAsiaTheme="minorEastAsia"/>
                <w:color w:val="000000" w:themeColor="text1"/>
                <w:szCs w:val="21"/>
              </w:rPr>
              <w:t>42,909,441.97</w:t>
            </w:r>
          </w:p>
        </w:tc>
        <w:tc>
          <w:tcPr>
            <w:tcW w:w="1620" w:type="dxa"/>
            <w:vAlign w:val="center"/>
          </w:tcPr>
          <w:p w:rsidR="00E82638" w:rsidRDefault="00267592">
            <w:pPr>
              <w:jc w:val="right"/>
            </w:pPr>
            <w:r>
              <w:rPr>
                <w:rFonts w:eastAsiaTheme="minorEastAsia"/>
                <w:color w:val="000000" w:themeColor="text1"/>
                <w:szCs w:val="21"/>
              </w:rPr>
              <w:t>8.15</w:t>
            </w:r>
          </w:p>
        </w:tc>
      </w:tr>
      <w:tr w:rsidR="00E82638">
        <w:tc>
          <w:tcPr>
            <w:tcW w:w="870" w:type="dxa"/>
            <w:vAlign w:val="center"/>
          </w:tcPr>
          <w:p w:rsidR="00E82638" w:rsidRDefault="00267592">
            <w:pPr>
              <w:jc w:val="center"/>
            </w:pPr>
            <w:r>
              <w:rPr>
                <w:rFonts w:eastAsiaTheme="minorEastAsia"/>
                <w:color w:val="000000" w:themeColor="text1"/>
                <w:szCs w:val="21"/>
              </w:rPr>
              <w:t>38</w:t>
            </w:r>
          </w:p>
        </w:tc>
        <w:tc>
          <w:tcPr>
            <w:tcW w:w="1650" w:type="dxa"/>
            <w:vAlign w:val="center"/>
          </w:tcPr>
          <w:p w:rsidR="00E82638" w:rsidRDefault="00267592">
            <w:pPr>
              <w:jc w:val="center"/>
            </w:pPr>
            <w:r>
              <w:rPr>
                <w:rFonts w:eastAsiaTheme="minorEastAsia"/>
                <w:color w:val="000000" w:themeColor="text1"/>
                <w:szCs w:val="21"/>
              </w:rPr>
              <w:t>000596</w:t>
            </w:r>
          </w:p>
        </w:tc>
        <w:tc>
          <w:tcPr>
            <w:tcW w:w="1980" w:type="dxa"/>
            <w:vAlign w:val="center"/>
          </w:tcPr>
          <w:p w:rsidR="00E82638" w:rsidRDefault="00267592">
            <w:pPr>
              <w:jc w:val="center"/>
            </w:pPr>
            <w:r>
              <w:rPr>
                <w:rFonts w:eastAsiaTheme="minorEastAsia"/>
                <w:color w:val="000000" w:themeColor="text1"/>
                <w:szCs w:val="21"/>
              </w:rPr>
              <w:t>古井贡酒</w:t>
            </w:r>
          </w:p>
        </w:tc>
        <w:tc>
          <w:tcPr>
            <w:tcW w:w="2880" w:type="dxa"/>
            <w:vAlign w:val="center"/>
          </w:tcPr>
          <w:p w:rsidR="00E82638" w:rsidRDefault="00267592">
            <w:pPr>
              <w:jc w:val="right"/>
            </w:pPr>
            <w:r>
              <w:rPr>
                <w:rFonts w:eastAsiaTheme="minorEastAsia"/>
                <w:color w:val="000000" w:themeColor="text1"/>
                <w:szCs w:val="21"/>
              </w:rPr>
              <w:t>38,491,207.31</w:t>
            </w:r>
          </w:p>
        </w:tc>
        <w:tc>
          <w:tcPr>
            <w:tcW w:w="1620" w:type="dxa"/>
            <w:vAlign w:val="center"/>
          </w:tcPr>
          <w:p w:rsidR="00E82638" w:rsidRDefault="00267592">
            <w:pPr>
              <w:jc w:val="right"/>
            </w:pPr>
            <w:r>
              <w:rPr>
                <w:rFonts w:eastAsiaTheme="minorEastAsia"/>
                <w:color w:val="000000" w:themeColor="text1"/>
                <w:szCs w:val="21"/>
              </w:rPr>
              <w:t>7.31</w:t>
            </w:r>
          </w:p>
        </w:tc>
      </w:tr>
      <w:tr w:rsidR="00E82638">
        <w:tc>
          <w:tcPr>
            <w:tcW w:w="870" w:type="dxa"/>
            <w:vAlign w:val="center"/>
          </w:tcPr>
          <w:p w:rsidR="00E82638" w:rsidRDefault="00267592">
            <w:pPr>
              <w:jc w:val="center"/>
            </w:pPr>
            <w:r>
              <w:rPr>
                <w:rFonts w:eastAsiaTheme="minorEastAsia"/>
                <w:color w:val="000000" w:themeColor="text1"/>
                <w:szCs w:val="21"/>
              </w:rPr>
              <w:t>39</w:t>
            </w:r>
          </w:p>
        </w:tc>
        <w:tc>
          <w:tcPr>
            <w:tcW w:w="1650" w:type="dxa"/>
            <w:vAlign w:val="center"/>
          </w:tcPr>
          <w:p w:rsidR="00E82638" w:rsidRDefault="00267592">
            <w:pPr>
              <w:jc w:val="center"/>
            </w:pPr>
            <w:r>
              <w:rPr>
                <w:rFonts w:eastAsiaTheme="minorEastAsia"/>
                <w:color w:val="000000" w:themeColor="text1"/>
                <w:szCs w:val="21"/>
              </w:rPr>
              <w:t>601012</w:t>
            </w:r>
          </w:p>
        </w:tc>
        <w:tc>
          <w:tcPr>
            <w:tcW w:w="1980" w:type="dxa"/>
            <w:vAlign w:val="center"/>
          </w:tcPr>
          <w:p w:rsidR="00E82638" w:rsidRDefault="00267592">
            <w:pPr>
              <w:jc w:val="center"/>
            </w:pPr>
            <w:r>
              <w:rPr>
                <w:rFonts w:eastAsiaTheme="minorEastAsia"/>
                <w:color w:val="000000" w:themeColor="text1"/>
                <w:szCs w:val="21"/>
              </w:rPr>
              <w:t>隆基股份</w:t>
            </w:r>
          </w:p>
        </w:tc>
        <w:tc>
          <w:tcPr>
            <w:tcW w:w="2880" w:type="dxa"/>
            <w:vAlign w:val="center"/>
          </w:tcPr>
          <w:p w:rsidR="00E82638" w:rsidRDefault="00267592">
            <w:pPr>
              <w:jc w:val="right"/>
            </w:pPr>
            <w:r>
              <w:rPr>
                <w:rFonts w:eastAsiaTheme="minorEastAsia"/>
                <w:color w:val="000000" w:themeColor="text1"/>
                <w:szCs w:val="21"/>
              </w:rPr>
              <w:t>37,289,849.26</w:t>
            </w:r>
          </w:p>
        </w:tc>
        <w:tc>
          <w:tcPr>
            <w:tcW w:w="1620" w:type="dxa"/>
            <w:vAlign w:val="center"/>
          </w:tcPr>
          <w:p w:rsidR="00E82638" w:rsidRDefault="00267592">
            <w:pPr>
              <w:jc w:val="right"/>
            </w:pPr>
            <w:r>
              <w:rPr>
                <w:rFonts w:eastAsiaTheme="minorEastAsia"/>
                <w:color w:val="000000" w:themeColor="text1"/>
                <w:szCs w:val="21"/>
              </w:rPr>
              <w:t>7.08</w:t>
            </w:r>
          </w:p>
        </w:tc>
      </w:tr>
      <w:tr w:rsidR="00E82638">
        <w:tc>
          <w:tcPr>
            <w:tcW w:w="870" w:type="dxa"/>
            <w:vAlign w:val="center"/>
          </w:tcPr>
          <w:p w:rsidR="00E82638" w:rsidRDefault="00267592">
            <w:pPr>
              <w:jc w:val="center"/>
            </w:pPr>
            <w:r>
              <w:rPr>
                <w:rFonts w:eastAsiaTheme="minorEastAsia"/>
                <w:color w:val="000000" w:themeColor="text1"/>
                <w:szCs w:val="21"/>
              </w:rPr>
              <w:t>40</w:t>
            </w:r>
          </w:p>
        </w:tc>
        <w:tc>
          <w:tcPr>
            <w:tcW w:w="1650" w:type="dxa"/>
            <w:vAlign w:val="center"/>
          </w:tcPr>
          <w:p w:rsidR="00E82638" w:rsidRDefault="00267592">
            <w:pPr>
              <w:jc w:val="center"/>
            </w:pPr>
            <w:r>
              <w:rPr>
                <w:rFonts w:eastAsiaTheme="minorEastAsia"/>
                <w:color w:val="000000" w:themeColor="text1"/>
                <w:szCs w:val="21"/>
              </w:rPr>
              <w:t>601888</w:t>
            </w:r>
          </w:p>
        </w:tc>
        <w:tc>
          <w:tcPr>
            <w:tcW w:w="1980" w:type="dxa"/>
            <w:vAlign w:val="center"/>
          </w:tcPr>
          <w:p w:rsidR="00E82638" w:rsidRDefault="00267592">
            <w:pPr>
              <w:jc w:val="center"/>
            </w:pPr>
            <w:r>
              <w:rPr>
                <w:rFonts w:eastAsiaTheme="minorEastAsia"/>
                <w:color w:val="000000" w:themeColor="text1"/>
                <w:szCs w:val="21"/>
              </w:rPr>
              <w:t>中国中免</w:t>
            </w:r>
          </w:p>
        </w:tc>
        <w:tc>
          <w:tcPr>
            <w:tcW w:w="2880" w:type="dxa"/>
            <w:vAlign w:val="center"/>
          </w:tcPr>
          <w:p w:rsidR="00E82638" w:rsidRDefault="00267592">
            <w:pPr>
              <w:jc w:val="right"/>
            </w:pPr>
            <w:r>
              <w:rPr>
                <w:rFonts w:eastAsiaTheme="minorEastAsia"/>
                <w:color w:val="000000" w:themeColor="text1"/>
                <w:szCs w:val="21"/>
              </w:rPr>
              <w:t>35,998,578.59</w:t>
            </w:r>
          </w:p>
        </w:tc>
        <w:tc>
          <w:tcPr>
            <w:tcW w:w="1620" w:type="dxa"/>
            <w:vAlign w:val="center"/>
          </w:tcPr>
          <w:p w:rsidR="00E82638" w:rsidRDefault="00267592">
            <w:pPr>
              <w:jc w:val="right"/>
            </w:pPr>
            <w:r>
              <w:rPr>
                <w:rFonts w:eastAsiaTheme="minorEastAsia"/>
                <w:color w:val="000000" w:themeColor="text1"/>
                <w:szCs w:val="21"/>
              </w:rPr>
              <w:t>6.84</w:t>
            </w:r>
          </w:p>
        </w:tc>
      </w:tr>
      <w:tr w:rsidR="00E82638">
        <w:tc>
          <w:tcPr>
            <w:tcW w:w="870" w:type="dxa"/>
            <w:vAlign w:val="center"/>
          </w:tcPr>
          <w:p w:rsidR="00E82638" w:rsidRDefault="00267592">
            <w:pPr>
              <w:jc w:val="center"/>
            </w:pPr>
            <w:r>
              <w:rPr>
                <w:rFonts w:eastAsiaTheme="minorEastAsia"/>
                <w:color w:val="000000" w:themeColor="text1"/>
                <w:szCs w:val="21"/>
              </w:rPr>
              <w:t>41</w:t>
            </w:r>
          </w:p>
        </w:tc>
        <w:tc>
          <w:tcPr>
            <w:tcW w:w="1650" w:type="dxa"/>
            <w:vAlign w:val="center"/>
          </w:tcPr>
          <w:p w:rsidR="00E82638" w:rsidRDefault="00267592">
            <w:pPr>
              <w:jc w:val="center"/>
            </w:pPr>
            <w:r>
              <w:rPr>
                <w:rFonts w:eastAsiaTheme="minorEastAsia"/>
                <w:color w:val="000000" w:themeColor="text1"/>
                <w:szCs w:val="21"/>
              </w:rPr>
              <w:t>600521</w:t>
            </w:r>
          </w:p>
        </w:tc>
        <w:tc>
          <w:tcPr>
            <w:tcW w:w="1980" w:type="dxa"/>
            <w:vAlign w:val="center"/>
          </w:tcPr>
          <w:p w:rsidR="00E82638" w:rsidRDefault="00267592">
            <w:pPr>
              <w:jc w:val="center"/>
            </w:pPr>
            <w:r>
              <w:rPr>
                <w:rFonts w:eastAsiaTheme="minorEastAsia"/>
                <w:color w:val="000000" w:themeColor="text1"/>
                <w:szCs w:val="21"/>
              </w:rPr>
              <w:t>华海药业</w:t>
            </w:r>
          </w:p>
        </w:tc>
        <w:tc>
          <w:tcPr>
            <w:tcW w:w="2880" w:type="dxa"/>
            <w:vAlign w:val="center"/>
          </w:tcPr>
          <w:p w:rsidR="00E82638" w:rsidRDefault="00267592">
            <w:pPr>
              <w:jc w:val="right"/>
            </w:pPr>
            <w:r>
              <w:rPr>
                <w:rFonts w:eastAsiaTheme="minorEastAsia"/>
                <w:color w:val="000000" w:themeColor="text1"/>
                <w:szCs w:val="21"/>
              </w:rPr>
              <w:t>34,024,261.70</w:t>
            </w:r>
          </w:p>
        </w:tc>
        <w:tc>
          <w:tcPr>
            <w:tcW w:w="1620" w:type="dxa"/>
            <w:vAlign w:val="center"/>
          </w:tcPr>
          <w:p w:rsidR="00E82638" w:rsidRDefault="00267592">
            <w:pPr>
              <w:jc w:val="right"/>
            </w:pPr>
            <w:r>
              <w:rPr>
                <w:rFonts w:eastAsiaTheme="minorEastAsia"/>
                <w:color w:val="000000" w:themeColor="text1"/>
                <w:szCs w:val="21"/>
              </w:rPr>
              <w:t>6.46</w:t>
            </w:r>
          </w:p>
        </w:tc>
      </w:tr>
      <w:tr w:rsidR="00E82638">
        <w:tc>
          <w:tcPr>
            <w:tcW w:w="870" w:type="dxa"/>
            <w:vAlign w:val="center"/>
          </w:tcPr>
          <w:p w:rsidR="00E82638" w:rsidRDefault="00267592">
            <w:pPr>
              <w:jc w:val="center"/>
            </w:pPr>
            <w:r>
              <w:rPr>
                <w:rFonts w:eastAsiaTheme="minorEastAsia"/>
                <w:color w:val="000000" w:themeColor="text1"/>
                <w:szCs w:val="21"/>
              </w:rPr>
              <w:t>42</w:t>
            </w:r>
          </w:p>
        </w:tc>
        <w:tc>
          <w:tcPr>
            <w:tcW w:w="1650" w:type="dxa"/>
            <w:vAlign w:val="center"/>
          </w:tcPr>
          <w:p w:rsidR="00E82638" w:rsidRDefault="00267592">
            <w:pPr>
              <w:jc w:val="center"/>
            </w:pPr>
            <w:r>
              <w:rPr>
                <w:rFonts w:eastAsiaTheme="minorEastAsia"/>
                <w:color w:val="000000" w:themeColor="text1"/>
                <w:szCs w:val="21"/>
              </w:rPr>
              <w:t>600529</w:t>
            </w:r>
          </w:p>
        </w:tc>
        <w:tc>
          <w:tcPr>
            <w:tcW w:w="1980" w:type="dxa"/>
            <w:vAlign w:val="center"/>
          </w:tcPr>
          <w:p w:rsidR="00E82638" w:rsidRDefault="00267592">
            <w:pPr>
              <w:jc w:val="center"/>
            </w:pPr>
            <w:r>
              <w:rPr>
                <w:rFonts w:eastAsiaTheme="minorEastAsia"/>
                <w:color w:val="000000" w:themeColor="text1"/>
                <w:szCs w:val="21"/>
              </w:rPr>
              <w:t>山东药玻</w:t>
            </w:r>
          </w:p>
        </w:tc>
        <w:tc>
          <w:tcPr>
            <w:tcW w:w="2880" w:type="dxa"/>
            <w:vAlign w:val="center"/>
          </w:tcPr>
          <w:p w:rsidR="00E82638" w:rsidRDefault="00267592">
            <w:pPr>
              <w:jc w:val="right"/>
            </w:pPr>
            <w:r>
              <w:rPr>
                <w:rFonts w:eastAsiaTheme="minorEastAsia"/>
                <w:color w:val="000000" w:themeColor="text1"/>
                <w:szCs w:val="21"/>
              </w:rPr>
              <w:t>30,597,673.92</w:t>
            </w:r>
          </w:p>
        </w:tc>
        <w:tc>
          <w:tcPr>
            <w:tcW w:w="1620" w:type="dxa"/>
            <w:vAlign w:val="center"/>
          </w:tcPr>
          <w:p w:rsidR="00E82638" w:rsidRDefault="00267592">
            <w:pPr>
              <w:jc w:val="right"/>
            </w:pPr>
            <w:r>
              <w:rPr>
                <w:rFonts w:eastAsiaTheme="minorEastAsia"/>
                <w:color w:val="000000" w:themeColor="text1"/>
                <w:szCs w:val="21"/>
              </w:rPr>
              <w:t>5.81</w:t>
            </w:r>
          </w:p>
        </w:tc>
      </w:tr>
      <w:tr w:rsidR="00E82638">
        <w:tc>
          <w:tcPr>
            <w:tcW w:w="870" w:type="dxa"/>
            <w:vAlign w:val="center"/>
          </w:tcPr>
          <w:p w:rsidR="00E82638" w:rsidRDefault="00267592">
            <w:pPr>
              <w:jc w:val="center"/>
            </w:pPr>
            <w:r>
              <w:rPr>
                <w:rFonts w:eastAsiaTheme="minorEastAsia"/>
                <w:color w:val="000000" w:themeColor="text1"/>
                <w:szCs w:val="21"/>
              </w:rPr>
              <w:t>43</w:t>
            </w:r>
          </w:p>
        </w:tc>
        <w:tc>
          <w:tcPr>
            <w:tcW w:w="1650" w:type="dxa"/>
            <w:vAlign w:val="center"/>
          </w:tcPr>
          <w:p w:rsidR="00E82638" w:rsidRDefault="00267592">
            <w:pPr>
              <w:jc w:val="center"/>
            </w:pPr>
            <w:r>
              <w:rPr>
                <w:rFonts w:eastAsiaTheme="minorEastAsia"/>
                <w:color w:val="000000" w:themeColor="text1"/>
                <w:szCs w:val="21"/>
              </w:rPr>
              <w:t>002399</w:t>
            </w:r>
          </w:p>
        </w:tc>
        <w:tc>
          <w:tcPr>
            <w:tcW w:w="1980" w:type="dxa"/>
            <w:vAlign w:val="center"/>
          </w:tcPr>
          <w:p w:rsidR="00E82638" w:rsidRDefault="00267592">
            <w:pPr>
              <w:jc w:val="center"/>
            </w:pPr>
            <w:r>
              <w:rPr>
                <w:rFonts w:eastAsiaTheme="minorEastAsia"/>
                <w:color w:val="000000" w:themeColor="text1"/>
                <w:szCs w:val="21"/>
              </w:rPr>
              <w:t>海普瑞</w:t>
            </w:r>
          </w:p>
        </w:tc>
        <w:tc>
          <w:tcPr>
            <w:tcW w:w="2880" w:type="dxa"/>
            <w:vAlign w:val="center"/>
          </w:tcPr>
          <w:p w:rsidR="00E82638" w:rsidRDefault="00267592">
            <w:pPr>
              <w:jc w:val="right"/>
            </w:pPr>
            <w:r>
              <w:rPr>
                <w:rFonts w:eastAsiaTheme="minorEastAsia"/>
                <w:color w:val="000000" w:themeColor="text1"/>
                <w:szCs w:val="21"/>
              </w:rPr>
              <w:t>29,998,706.00</w:t>
            </w:r>
          </w:p>
        </w:tc>
        <w:tc>
          <w:tcPr>
            <w:tcW w:w="1620" w:type="dxa"/>
            <w:vAlign w:val="center"/>
          </w:tcPr>
          <w:p w:rsidR="00E82638" w:rsidRDefault="00267592">
            <w:pPr>
              <w:jc w:val="right"/>
            </w:pPr>
            <w:r>
              <w:rPr>
                <w:rFonts w:eastAsiaTheme="minorEastAsia"/>
                <w:color w:val="000000" w:themeColor="text1"/>
                <w:szCs w:val="21"/>
              </w:rPr>
              <w:t>5.70</w:t>
            </w:r>
          </w:p>
        </w:tc>
      </w:tr>
      <w:tr w:rsidR="00E82638">
        <w:tc>
          <w:tcPr>
            <w:tcW w:w="870" w:type="dxa"/>
            <w:vAlign w:val="center"/>
          </w:tcPr>
          <w:p w:rsidR="00E82638" w:rsidRDefault="00267592">
            <w:pPr>
              <w:jc w:val="center"/>
            </w:pPr>
            <w:r>
              <w:rPr>
                <w:rFonts w:eastAsiaTheme="minorEastAsia"/>
                <w:color w:val="000000" w:themeColor="text1"/>
                <w:szCs w:val="21"/>
              </w:rPr>
              <w:t>44</w:t>
            </w:r>
          </w:p>
        </w:tc>
        <w:tc>
          <w:tcPr>
            <w:tcW w:w="1650" w:type="dxa"/>
            <w:vAlign w:val="center"/>
          </w:tcPr>
          <w:p w:rsidR="00E82638" w:rsidRDefault="00267592">
            <w:pPr>
              <w:jc w:val="center"/>
            </w:pPr>
            <w:r>
              <w:rPr>
                <w:rFonts w:eastAsiaTheme="minorEastAsia"/>
                <w:color w:val="000000" w:themeColor="text1"/>
                <w:szCs w:val="21"/>
              </w:rPr>
              <w:t>300896</w:t>
            </w:r>
          </w:p>
        </w:tc>
        <w:tc>
          <w:tcPr>
            <w:tcW w:w="1980" w:type="dxa"/>
            <w:vAlign w:val="center"/>
          </w:tcPr>
          <w:p w:rsidR="00E82638" w:rsidRDefault="00267592">
            <w:pPr>
              <w:jc w:val="center"/>
            </w:pPr>
            <w:r>
              <w:rPr>
                <w:rFonts w:eastAsiaTheme="minorEastAsia"/>
                <w:color w:val="000000" w:themeColor="text1"/>
                <w:szCs w:val="21"/>
              </w:rPr>
              <w:t>爱美客</w:t>
            </w:r>
          </w:p>
        </w:tc>
        <w:tc>
          <w:tcPr>
            <w:tcW w:w="2880" w:type="dxa"/>
            <w:vAlign w:val="center"/>
          </w:tcPr>
          <w:p w:rsidR="00E82638" w:rsidRDefault="00267592">
            <w:pPr>
              <w:jc w:val="right"/>
            </w:pPr>
            <w:r>
              <w:rPr>
                <w:rFonts w:eastAsiaTheme="minorEastAsia"/>
                <w:color w:val="000000" w:themeColor="text1"/>
                <w:szCs w:val="21"/>
              </w:rPr>
              <w:t>29,212,389.60</w:t>
            </w:r>
          </w:p>
        </w:tc>
        <w:tc>
          <w:tcPr>
            <w:tcW w:w="1620" w:type="dxa"/>
            <w:vAlign w:val="center"/>
          </w:tcPr>
          <w:p w:rsidR="00E82638" w:rsidRDefault="00267592">
            <w:pPr>
              <w:jc w:val="right"/>
            </w:pPr>
            <w:r>
              <w:rPr>
                <w:rFonts w:eastAsiaTheme="minorEastAsia"/>
                <w:color w:val="000000" w:themeColor="text1"/>
                <w:szCs w:val="21"/>
              </w:rPr>
              <w:t>5.55</w:t>
            </w:r>
          </w:p>
        </w:tc>
      </w:tr>
      <w:tr w:rsidR="00E82638">
        <w:tc>
          <w:tcPr>
            <w:tcW w:w="870" w:type="dxa"/>
            <w:vAlign w:val="center"/>
          </w:tcPr>
          <w:p w:rsidR="00E82638" w:rsidRDefault="00267592">
            <w:pPr>
              <w:jc w:val="center"/>
            </w:pPr>
            <w:r>
              <w:rPr>
                <w:rFonts w:eastAsiaTheme="minorEastAsia"/>
                <w:color w:val="000000" w:themeColor="text1"/>
                <w:szCs w:val="21"/>
              </w:rPr>
              <w:t>45</w:t>
            </w:r>
          </w:p>
        </w:tc>
        <w:tc>
          <w:tcPr>
            <w:tcW w:w="1650" w:type="dxa"/>
            <w:vAlign w:val="center"/>
          </w:tcPr>
          <w:p w:rsidR="00E82638" w:rsidRDefault="00267592">
            <w:pPr>
              <w:jc w:val="center"/>
            </w:pPr>
            <w:r>
              <w:rPr>
                <w:rFonts w:eastAsiaTheme="minorEastAsia"/>
                <w:color w:val="000000" w:themeColor="text1"/>
                <w:szCs w:val="21"/>
              </w:rPr>
              <w:t>600519</w:t>
            </w:r>
          </w:p>
        </w:tc>
        <w:tc>
          <w:tcPr>
            <w:tcW w:w="1980" w:type="dxa"/>
            <w:vAlign w:val="center"/>
          </w:tcPr>
          <w:p w:rsidR="00E82638" w:rsidRDefault="00267592">
            <w:pPr>
              <w:jc w:val="center"/>
            </w:pPr>
            <w:r>
              <w:rPr>
                <w:rFonts w:eastAsiaTheme="minorEastAsia"/>
                <w:color w:val="000000" w:themeColor="text1"/>
                <w:szCs w:val="21"/>
              </w:rPr>
              <w:t>贵州茅台</w:t>
            </w:r>
          </w:p>
        </w:tc>
        <w:tc>
          <w:tcPr>
            <w:tcW w:w="2880" w:type="dxa"/>
            <w:vAlign w:val="center"/>
          </w:tcPr>
          <w:p w:rsidR="00E82638" w:rsidRDefault="00267592">
            <w:pPr>
              <w:jc w:val="right"/>
            </w:pPr>
            <w:r>
              <w:rPr>
                <w:rFonts w:eastAsiaTheme="minorEastAsia"/>
                <w:color w:val="000000" w:themeColor="text1"/>
                <w:szCs w:val="21"/>
              </w:rPr>
              <w:t>27,731,641.00</w:t>
            </w:r>
          </w:p>
        </w:tc>
        <w:tc>
          <w:tcPr>
            <w:tcW w:w="1620" w:type="dxa"/>
            <w:vAlign w:val="center"/>
          </w:tcPr>
          <w:p w:rsidR="00E82638" w:rsidRDefault="00267592">
            <w:pPr>
              <w:jc w:val="right"/>
            </w:pPr>
            <w:r>
              <w:rPr>
                <w:rFonts w:eastAsiaTheme="minorEastAsia"/>
                <w:color w:val="000000" w:themeColor="text1"/>
                <w:szCs w:val="21"/>
              </w:rPr>
              <w:t>5.27</w:t>
            </w:r>
          </w:p>
        </w:tc>
      </w:tr>
      <w:tr w:rsidR="00E82638">
        <w:tc>
          <w:tcPr>
            <w:tcW w:w="870" w:type="dxa"/>
            <w:vAlign w:val="center"/>
          </w:tcPr>
          <w:p w:rsidR="00E82638" w:rsidRDefault="00267592">
            <w:pPr>
              <w:jc w:val="center"/>
            </w:pPr>
            <w:r>
              <w:rPr>
                <w:rFonts w:eastAsiaTheme="minorEastAsia"/>
                <w:color w:val="000000" w:themeColor="text1"/>
                <w:szCs w:val="21"/>
              </w:rPr>
              <w:t>46</w:t>
            </w:r>
          </w:p>
        </w:tc>
        <w:tc>
          <w:tcPr>
            <w:tcW w:w="1650" w:type="dxa"/>
            <w:vAlign w:val="center"/>
          </w:tcPr>
          <w:p w:rsidR="00E82638" w:rsidRDefault="00267592">
            <w:pPr>
              <w:jc w:val="center"/>
            </w:pPr>
            <w:r>
              <w:rPr>
                <w:rFonts w:eastAsiaTheme="minorEastAsia"/>
                <w:color w:val="000000" w:themeColor="text1"/>
                <w:szCs w:val="21"/>
              </w:rPr>
              <w:t>002901</w:t>
            </w:r>
          </w:p>
        </w:tc>
        <w:tc>
          <w:tcPr>
            <w:tcW w:w="1980" w:type="dxa"/>
            <w:vAlign w:val="center"/>
          </w:tcPr>
          <w:p w:rsidR="00E82638" w:rsidRDefault="00267592">
            <w:pPr>
              <w:jc w:val="center"/>
            </w:pPr>
            <w:r>
              <w:rPr>
                <w:rFonts w:eastAsiaTheme="minorEastAsia"/>
                <w:color w:val="000000" w:themeColor="text1"/>
                <w:szCs w:val="21"/>
              </w:rPr>
              <w:t>大博医疗</w:t>
            </w:r>
          </w:p>
        </w:tc>
        <w:tc>
          <w:tcPr>
            <w:tcW w:w="2880" w:type="dxa"/>
            <w:vAlign w:val="center"/>
          </w:tcPr>
          <w:p w:rsidR="00E82638" w:rsidRDefault="00267592">
            <w:pPr>
              <w:jc w:val="right"/>
            </w:pPr>
            <w:r>
              <w:rPr>
                <w:rFonts w:eastAsiaTheme="minorEastAsia"/>
                <w:color w:val="000000" w:themeColor="text1"/>
                <w:szCs w:val="21"/>
              </w:rPr>
              <w:t>25,853,408.76</w:t>
            </w:r>
          </w:p>
        </w:tc>
        <w:tc>
          <w:tcPr>
            <w:tcW w:w="1620" w:type="dxa"/>
            <w:vAlign w:val="center"/>
          </w:tcPr>
          <w:p w:rsidR="00E82638" w:rsidRDefault="00267592">
            <w:pPr>
              <w:jc w:val="right"/>
            </w:pPr>
            <w:r>
              <w:rPr>
                <w:rFonts w:eastAsiaTheme="minorEastAsia"/>
                <w:color w:val="000000" w:themeColor="text1"/>
                <w:szCs w:val="21"/>
              </w:rPr>
              <w:t>4.91</w:t>
            </w:r>
          </w:p>
        </w:tc>
      </w:tr>
      <w:tr w:rsidR="00E82638">
        <w:tc>
          <w:tcPr>
            <w:tcW w:w="870" w:type="dxa"/>
            <w:vAlign w:val="center"/>
          </w:tcPr>
          <w:p w:rsidR="00E82638" w:rsidRDefault="00267592">
            <w:pPr>
              <w:jc w:val="center"/>
            </w:pPr>
            <w:r>
              <w:rPr>
                <w:rFonts w:eastAsiaTheme="minorEastAsia"/>
                <w:color w:val="000000" w:themeColor="text1"/>
                <w:szCs w:val="21"/>
              </w:rPr>
              <w:t>47</w:t>
            </w:r>
          </w:p>
        </w:tc>
        <w:tc>
          <w:tcPr>
            <w:tcW w:w="1650" w:type="dxa"/>
            <w:vAlign w:val="center"/>
          </w:tcPr>
          <w:p w:rsidR="00E82638" w:rsidRDefault="00267592">
            <w:pPr>
              <w:jc w:val="center"/>
            </w:pPr>
            <w:r>
              <w:rPr>
                <w:rFonts w:eastAsiaTheme="minorEastAsia"/>
                <w:color w:val="000000" w:themeColor="text1"/>
                <w:szCs w:val="21"/>
              </w:rPr>
              <w:t>300253</w:t>
            </w:r>
          </w:p>
        </w:tc>
        <w:tc>
          <w:tcPr>
            <w:tcW w:w="1980" w:type="dxa"/>
            <w:vAlign w:val="center"/>
          </w:tcPr>
          <w:p w:rsidR="00E82638" w:rsidRDefault="00267592">
            <w:pPr>
              <w:jc w:val="center"/>
            </w:pPr>
            <w:r>
              <w:rPr>
                <w:rFonts w:eastAsiaTheme="minorEastAsia"/>
                <w:color w:val="000000" w:themeColor="text1"/>
                <w:szCs w:val="21"/>
              </w:rPr>
              <w:t>卫宁健康</w:t>
            </w:r>
          </w:p>
        </w:tc>
        <w:tc>
          <w:tcPr>
            <w:tcW w:w="2880" w:type="dxa"/>
            <w:vAlign w:val="center"/>
          </w:tcPr>
          <w:p w:rsidR="00E82638" w:rsidRDefault="00267592">
            <w:pPr>
              <w:jc w:val="right"/>
            </w:pPr>
            <w:r>
              <w:rPr>
                <w:rFonts w:eastAsiaTheme="minorEastAsia"/>
                <w:color w:val="000000" w:themeColor="text1"/>
                <w:szCs w:val="21"/>
              </w:rPr>
              <w:t>25,684,372.31</w:t>
            </w:r>
          </w:p>
        </w:tc>
        <w:tc>
          <w:tcPr>
            <w:tcW w:w="1620" w:type="dxa"/>
            <w:vAlign w:val="center"/>
          </w:tcPr>
          <w:p w:rsidR="00E82638" w:rsidRDefault="00267592">
            <w:pPr>
              <w:jc w:val="right"/>
            </w:pPr>
            <w:r>
              <w:rPr>
                <w:rFonts w:eastAsiaTheme="minorEastAsia"/>
                <w:color w:val="000000" w:themeColor="text1"/>
                <w:szCs w:val="21"/>
              </w:rPr>
              <w:t>4.88</w:t>
            </w:r>
          </w:p>
        </w:tc>
      </w:tr>
      <w:tr w:rsidR="00E82638">
        <w:tc>
          <w:tcPr>
            <w:tcW w:w="870" w:type="dxa"/>
            <w:vAlign w:val="center"/>
          </w:tcPr>
          <w:p w:rsidR="00E82638" w:rsidRDefault="00267592">
            <w:pPr>
              <w:jc w:val="center"/>
            </w:pPr>
            <w:r>
              <w:rPr>
                <w:rFonts w:eastAsiaTheme="minorEastAsia"/>
                <w:color w:val="000000" w:themeColor="text1"/>
                <w:szCs w:val="21"/>
              </w:rPr>
              <w:t>48</w:t>
            </w:r>
          </w:p>
        </w:tc>
        <w:tc>
          <w:tcPr>
            <w:tcW w:w="1650" w:type="dxa"/>
            <w:vAlign w:val="center"/>
          </w:tcPr>
          <w:p w:rsidR="00E82638" w:rsidRDefault="00267592">
            <w:pPr>
              <w:jc w:val="center"/>
            </w:pPr>
            <w:r>
              <w:rPr>
                <w:rFonts w:eastAsiaTheme="minorEastAsia"/>
                <w:color w:val="000000" w:themeColor="text1"/>
                <w:szCs w:val="21"/>
              </w:rPr>
              <w:t>300792</w:t>
            </w:r>
          </w:p>
        </w:tc>
        <w:tc>
          <w:tcPr>
            <w:tcW w:w="1980" w:type="dxa"/>
            <w:vAlign w:val="center"/>
          </w:tcPr>
          <w:p w:rsidR="00E82638" w:rsidRDefault="00267592">
            <w:pPr>
              <w:jc w:val="center"/>
            </w:pPr>
            <w:r>
              <w:rPr>
                <w:rFonts w:eastAsiaTheme="minorEastAsia"/>
                <w:color w:val="000000" w:themeColor="text1"/>
                <w:szCs w:val="21"/>
              </w:rPr>
              <w:t>壹网壹创</w:t>
            </w:r>
          </w:p>
        </w:tc>
        <w:tc>
          <w:tcPr>
            <w:tcW w:w="2880" w:type="dxa"/>
            <w:vAlign w:val="center"/>
          </w:tcPr>
          <w:p w:rsidR="00E82638" w:rsidRDefault="00267592">
            <w:pPr>
              <w:jc w:val="right"/>
            </w:pPr>
            <w:r>
              <w:rPr>
                <w:rFonts w:eastAsiaTheme="minorEastAsia"/>
                <w:color w:val="000000" w:themeColor="text1"/>
                <w:szCs w:val="21"/>
              </w:rPr>
              <w:t>25,501,003.60</w:t>
            </w:r>
          </w:p>
        </w:tc>
        <w:tc>
          <w:tcPr>
            <w:tcW w:w="1620" w:type="dxa"/>
            <w:vAlign w:val="center"/>
          </w:tcPr>
          <w:p w:rsidR="00E82638" w:rsidRDefault="00267592">
            <w:pPr>
              <w:jc w:val="right"/>
            </w:pPr>
            <w:r>
              <w:rPr>
                <w:rFonts w:eastAsiaTheme="minorEastAsia"/>
                <w:color w:val="000000" w:themeColor="text1"/>
                <w:szCs w:val="21"/>
              </w:rPr>
              <w:t>4.84</w:t>
            </w:r>
          </w:p>
        </w:tc>
      </w:tr>
      <w:tr w:rsidR="00E82638">
        <w:tc>
          <w:tcPr>
            <w:tcW w:w="870" w:type="dxa"/>
            <w:vAlign w:val="center"/>
          </w:tcPr>
          <w:p w:rsidR="00E82638" w:rsidRDefault="00267592">
            <w:pPr>
              <w:jc w:val="center"/>
            </w:pPr>
            <w:r>
              <w:rPr>
                <w:rFonts w:eastAsiaTheme="minorEastAsia"/>
                <w:color w:val="000000" w:themeColor="text1"/>
                <w:szCs w:val="21"/>
              </w:rPr>
              <w:t>49</w:t>
            </w:r>
          </w:p>
        </w:tc>
        <w:tc>
          <w:tcPr>
            <w:tcW w:w="1650" w:type="dxa"/>
            <w:vAlign w:val="center"/>
          </w:tcPr>
          <w:p w:rsidR="00E82638" w:rsidRDefault="00267592">
            <w:pPr>
              <w:jc w:val="center"/>
            </w:pPr>
            <w:r>
              <w:rPr>
                <w:rFonts w:eastAsiaTheme="minorEastAsia"/>
                <w:color w:val="000000" w:themeColor="text1"/>
                <w:szCs w:val="21"/>
              </w:rPr>
              <w:t>688177</w:t>
            </w:r>
          </w:p>
        </w:tc>
        <w:tc>
          <w:tcPr>
            <w:tcW w:w="1980" w:type="dxa"/>
            <w:vAlign w:val="center"/>
          </w:tcPr>
          <w:p w:rsidR="00E82638" w:rsidRDefault="00267592">
            <w:pPr>
              <w:jc w:val="center"/>
            </w:pPr>
            <w:r>
              <w:rPr>
                <w:rFonts w:eastAsiaTheme="minorEastAsia"/>
                <w:color w:val="000000" w:themeColor="text1"/>
                <w:szCs w:val="21"/>
              </w:rPr>
              <w:t>百奥泰</w:t>
            </w:r>
          </w:p>
        </w:tc>
        <w:tc>
          <w:tcPr>
            <w:tcW w:w="2880" w:type="dxa"/>
            <w:vAlign w:val="center"/>
          </w:tcPr>
          <w:p w:rsidR="00E82638" w:rsidRDefault="00267592">
            <w:pPr>
              <w:jc w:val="right"/>
            </w:pPr>
            <w:r>
              <w:rPr>
                <w:rFonts w:eastAsiaTheme="minorEastAsia"/>
                <w:color w:val="000000" w:themeColor="text1"/>
                <w:szCs w:val="21"/>
              </w:rPr>
              <w:t>25,135,116.35</w:t>
            </w:r>
          </w:p>
        </w:tc>
        <w:tc>
          <w:tcPr>
            <w:tcW w:w="1620" w:type="dxa"/>
            <w:vAlign w:val="center"/>
          </w:tcPr>
          <w:p w:rsidR="00E82638" w:rsidRDefault="00267592">
            <w:pPr>
              <w:jc w:val="right"/>
            </w:pPr>
            <w:r>
              <w:rPr>
                <w:rFonts w:eastAsiaTheme="minorEastAsia"/>
                <w:color w:val="000000" w:themeColor="text1"/>
                <w:szCs w:val="21"/>
              </w:rPr>
              <w:t>4.77</w:t>
            </w:r>
          </w:p>
        </w:tc>
      </w:tr>
      <w:tr w:rsidR="00E82638">
        <w:tc>
          <w:tcPr>
            <w:tcW w:w="870" w:type="dxa"/>
            <w:vAlign w:val="center"/>
          </w:tcPr>
          <w:p w:rsidR="00E82638" w:rsidRDefault="00267592">
            <w:pPr>
              <w:jc w:val="center"/>
            </w:pPr>
            <w:r>
              <w:rPr>
                <w:rFonts w:eastAsiaTheme="minorEastAsia"/>
                <w:color w:val="000000" w:themeColor="text1"/>
                <w:szCs w:val="21"/>
              </w:rPr>
              <w:t>50</w:t>
            </w:r>
          </w:p>
        </w:tc>
        <w:tc>
          <w:tcPr>
            <w:tcW w:w="1650" w:type="dxa"/>
            <w:vAlign w:val="center"/>
          </w:tcPr>
          <w:p w:rsidR="00E82638" w:rsidRDefault="00267592">
            <w:pPr>
              <w:jc w:val="center"/>
            </w:pPr>
            <w:r>
              <w:rPr>
                <w:rFonts w:eastAsiaTheme="minorEastAsia"/>
                <w:color w:val="000000" w:themeColor="text1"/>
                <w:szCs w:val="21"/>
              </w:rPr>
              <w:t>600436</w:t>
            </w:r>
          </w:p>
        </w:tc>
        <w:tc>
          <w:tcPr>
            <w:tcW w:w="1980" w:type="dxa"/>
            <w:vAlign w:val="center"/>
          </w:tcPr>
          <w:p w:rsidR="00E82638" w:rsidRDefault="00267592">
            <w:pPr>
              <w:jc w:val="center"/>
            </w:pPr>
            <w:r>
              <w:rPr>
                <w:rFonts w:eastAsiaTheme="minorEastAsia"/>
                <w:color w:val="000000" w:themeColor="text1"/>
                <w:szCs w:val="21"/>
              </w:rPr>
              <w:t>片仔癀</w:t>
            </w:r>
          </w:p>
        </w:tc>
        <w:tc>
          <w:tcPr>
            <w:tcW w:w="2880" w:type="dxa"/>
            <w:vAlign w:val="center"/>
          </w:tcPr>
          <w:p w:rsidR="00E82638" w:rsidRDefault="00267592">
            <w:pPr>
              <w:jc w:val="right"/>
            </w:pPr>
            <w:r>
              <w:rPr>
                <w:rFonts w:eastAsiaTheme="minorEastAsia"/>
                <w:color w:val="000000" w:themeColor="text1"/>
                <w:szCs w:val="21"/>
              </w:rPr>
              <w:t>23,617,937.75</w:t>
            </w:r>
          </w:p>
        </w:tc>
        <w:tc>
          <w:tcPr>
            <w:tcW w:w="1620" w:type="dxa"/>
            <w:vAlign w:val="center"/>
          </w:tcPr>
          <w:p w:rsidR="00E82638" w:rsidRDefault="00267592">
            <w:pPr>
              <w:jc w:val="right"/>
            </w:pPr>
            <w:r>
              <w:rPr>
                <w:rFonts w:eastAsiaTheme="minorEastAsia"/>
                <w:color w:val="000000" w:themeColor="text1"/>
                <w:szCs w:val="21"/>
              </w:rPr>
              <w:t>4.49</w:t>
            </w:r>
          </w:p>
        </w:tc>
      </w:tr>
      <w:tr w:rsidR="00E82638">
        <w:tc>
          <w:tcPr>
            <w:tcW w:w="870" w:type="dxa"/>
            <w:vAlign w:val="center"/>
          </w:tcPr>
          <w:p w:rsidR="00E82638" w:rsidRDefault="00267592">
            <w:pPr>
              <w:jc w:val="center"/>
            </w:pPr>
            <w:r>
              <w:rPr>
                <w:rFonts w:eastAsiaTheme="minorEastAsia"/>
                <w:color w:val="000000" w:themeColor="text1"/>
                <w:szCs w:val="21"/>
              </w:rPr>
              <w:t>51</w:t>
            </w:r>
          </w:p>
        </w:tc>
        <w:tc>
          <w:tcPr>
            <w:tcW w:w="1650" w:type="dxa"/>
            <w:vAlign w:val="center"/>
          </w:tcPr>
          <w:p w:rsidR="00E82638" w:rsidRDefault="00267592">
            <w:pPr>
              <w:jc w:val="center"/>
            </w:pPr>
            <w:r>
              <w:rPr>
                <w:rFonts w:eastAsiaTheme="minorEastAsia"/>
                <w:color w:val="000000" w:themeColor="text1"/>
                <w:szCs w:val="21"/>
              </w:rPr>
              <w:t>603456</w:t>
            </w:r>
          </w:p>
        </w:tc>
        <w:tc>
          <w:tcPr>
            <w:tcW w:w="1980" w:type="dxa"/>
            <w:vAlign w:val="center"/>
          </w:tcPr>
          <w:p w:rsidR="00E82638" w:rsidRDefault="00267592">
            <w:pPr>
              <w:jc w:val="center"/>
            </w:pPr>
            <w:r>
              <w:rPr>
                <w:rFonts w:eastAsiaTheme="minorEastAsia"/>
                <w:color w:val="000000" w:themeColor="text1"/>
                <w:szCs w:val="21"/>
              </w:rPr>
              <w:t>九洲药业</w:t>
            </w:r>
          </w:p>
        </w:tc>
        <w:tc>
          <w:tcPr>
            <w:tcW w:w="2880" w:type="dxa"/>
            <w:vAlign w:val="center"/>
          </w:tcPr>
          <w:p w:rsidR="00E82638" w:rsidRDefault="00267592">
            <w:pPr>
              <w:jc w:val="right"/>
            </w:pPr>
            <w:r>
              <w:rPr>
                <w:rFonts w:eastAsiaTheme="minorEastAsia"/>
                <w:color w:val="000000" w:themeColor="text1"/>
                <w:szCs w:val="21"/>
              </w:rPr>
              <w:t>22,724,513.20</w:t>
            </w:r>
          </w:p>
        </w:tc>
        <w:tc>
          <w:tcPr>
            <w:tcW w:w="1620" w:type="dxa"/>
            <w:vAlign w:val="center"/>
          </w:tcPr>
          <w:p w:rsidR="00E82638" w:rsidRDefault="00267592">
            <w:pPr>
              <w:jc w:val="right"/>
            </w:pPr>
            <w:r>
              <w:rPr>
                <w:rFonts w:eastAsiaTheme="minorEastAsia"/>
                <w:color w:val="000000" w:themeColor="text1"/>
                <w:szCs w:val="21"/>
              </w:rPr>
              <w:t>4.32</w:t>
            </w:r>
          </w:p>
        </w:tc>
      </w:tr>
      <w:tr w:rsidR="00E82638">
        <w:tc>
          <w:tcPr>
            <w:tcW w:w="870" w:type="dxa"/>
            <w:vAlign w:val="center"/>
          </w:tcPr>
          <w:p w:rsidR="00E82638" w:rsidRDefault="00267592">
            <w:pPr>
              <w:jc w:val="center"/>
            </w:pPr>
            <w:r>
              <w:rPr>
                <w:rFonts w:eastAsiaTheme="minorEastAsia"/>
                <w:color w:val="000000" w:themeColor="text1"/>
                <w:szCs w:val="21"/>
              </w:rPr>
              <w:t>52</w:t>
            </w:r>
          </w:p>
        </w:tc>
        <w:tc>
          <w:tcPr>
            <w:tcW w:w="1650" w:type="dxa"/>
            <w:vAlign w:val="center"/>
          </w:tcPr>
          <w:p w:rsidR="00E82638" w:rsidRDefault="00267592">
            <w:pPr>
              <w:jc w:val="center"/>
            </w:pPr>
            <w:r>
              <w:rPr>
                <w:rFonts w:eastAsiaTheme="minorEastAsia"/>
                <w:color w:val="000000" w:themeColor="text1"/>
                <w:szCs w:val="21"/>
              </w:rPr>
              <w:t>601318</w:t>
            </w:r>
          </w:p>
        </w:tc>
        <w:tc>
          <w:tcPr>
            <w:tcW w:w="1980" w:type="dxa"/>
            <w:vAlign w:val="center"/>
          </w:tcPr>
          <w:p w:rsidR="00E82638" w:rsidRDefault="00267592">
            <w:pPr>
              <w:jc w:val="center"/>
            </w:pPr>
            <w:r>
              <w:rPr>
                <w:rFonts w:eastAsiaTheme="minorEastAsia"/>
                <w:color w:val="000000" w:themeColor="text1"/>
                <w:szCs w:val="21"/>
              </w:rPr>
              <w:t>中国平安</w:t>
            </w:r>
          </w:p>
        </w:tc>
        <w:tc>
          <w:tcPr>
            <w:tcW w:w="2880" w:type="dxa"/>
            <w:vAlign w:val="center"/>
          </w:tcPr>
          <w:p w:rsidR="00E82638" w:rsidRDefault="00267592">
            <w:pPr>
              <w:jc w:val="right"/>
            </w:pPr>
            <w:r>
              <w:rPr>
                <w:rFonts w:eastAsiaTheme="minorEastAsia"/>
                <w:color w:val="000000" w:themeColor="text1"/>
                <w:szCs w:val="21"/>
              </w:rPr>
              <w:t>20,230,841.86</w:t>
            </w:r>
          </w:p>
        </w:tc>
        <w:tc>
          <w:tcPr>
            <w:tcW w:w="1620" w:type="dxa"/>
            <w:vAlign w:val="center"/>
          </w:tcPr>
          <w:p w:rsidR="00E82638" w:rsidRDefault="00267592">
            <w:pPr>
              <w:jc w:val="right"/>
            </w:pPr>
            <w:r>
              <w:rPr>
                <w:rFonts w:eastAsiaTheme="minorEastAsia"/>
                <w:color w:val="000000" w:themeColor="text1"/>
                <w:szCs w:val="21"/>
              </w:rPr>
              <w:t>3.84</w:t>
            </w:r>
          </w:p>
        </w:tc>
      </w:tr>
      <w:tr w:rsidR="00E82638">
        <w:tc>
          <w:tcPr>
            <w:tcW w:w="870" w:type="dxa"/>
            <w:vAlign w:val="center"/>
          </w:tcPr>
          <w:p w:rsidR="00E82638" w:rsidRDefault="00267592">
            <w:pPr>
              <w:jc w:val="center"/>
            </w:pPr>
            <w:r>
              <w:rPr>
                <w:rFonts w:eastAsiaTheme="minorEastAsia"/>
                <w:color w:val="000000" w:themeColor="text1"/>
                <w:szCs w:val="21"/>
              </w:rPr>
              <w:t>53</w:t>
            </w:r>
          </w:p>
        </w:tc>
        <w:tc>
          <w:tcPr>
            <w:tcW w:w="1650" w:type="dxa"/>
            <w:vAlign w:val="center"/>
          </w:tcPr>
          <w:p w:rsidR="00E82638" w:rsidRDefault="00267592">
            <w:pPr>
              <w:jc w:val="center"/>
            </w:pPr>
            <w:r>
              <w:rPr>
                <w:rFonts w:eastAsiaTheme="minorEastAsia"/>
                <w:color w:val="000000" w:themeColor="text1"/>
                <w:szCs w:val="21"/>
              </w:rPr>
              <w:t>000858</w:t>
            </w:r>
          </w:p>
        </w:tc>
        <w:tc>
          <w:tcPr>
            <w:tcW w:w="1980" w:type="dxa"/>
            <w:vAlign w:val="center"/>
          </w:tcPr>
          <w:p w:rsidR="00E82638" w:rsidRDefault="00267592">
            <w:pPr>
              <w:jc w:val="center"/>
            </w:pPr>
            <w:r>
              <w:rPr>
                <w:rFonts w:eastAsiaTheme="minorEastAsia"/>
                <w:color w:val="000000" w:themeColor="text1"/>
                <w:szCs w:val="21"/>
              </w:rPr>
              <w:t>五粮液</w:t>
            </w:r>
          </w:p>
        </w:tc>
        <w:tc>
          <w:tcPr>
            <w:tcW w:w="2880" w:type="dxa"/>
            <w:vAlign w:val="center"/>
          </w:tcPr>
          <w:p w:rsidR="00E82638" w:rsidRDefault="00267592">
            <w:pPr>
              <w:jc w:val="right"/>
            </w:pPr>
            <w:r>
              <w:rPr>
                <w:rFonts w:eastAsiaTheme="minorEastAsia"/>
                <w:color w:val="000000" w:themeColor="text1"/>
                <w:szCs w:val="21"/>
              </w:rPr>
              <w:t>19,347,495.00</w:t>
            </w:r>
          </w:p>
        </w:tc>
        <w:tc>
          <w:tcPr>
            <w:tcW w:w="1620" w:type="dxa"/>
            <w:vAlign w:val="center"/>
          </w:tcPr>
          <w:p w:rsidR="00E82638" w:rsidRDefault="00267592">
            <w:pPr>
              <w:jc w:val="right"/>
            </w:pPr>
            <w:r>
              <w:rPr>
                <w:rFonts w:eastAsiaTheme="minorEastAsia"/>
                <w:color w:val="000000" w:themeColor="text1"/>
                <w:szCs w:val="21"/>
              </w:rPr>
              <w:t>3.68</w:t>
            </w:r>
          </w:p>
        </w:tc>
      </w:tr>
      <w:tr w:rsidR="00E82638">
        <w:tc>
          <w:tcPr>
            <w:tcW w:w="870" w:type="dxa"/>
            <w:vAlign w:val="center"/>
          </w:tcPr>
          <w:p w:rsidR="00E82638" w:rsidRDefault="00267592">
            <w:pPr>
              <w:jc w:val="center"/>
            </w:pPr>
            <w:r>
              <w:rPr>
                <w:rFonts w:eastAsiaTheme="minorEastAsia"/>
                <w:color w:val="000000" w:themeColor="text1"/>
                <w:szCs w:val="21"/>
              </w:rPr>
              <w:t>54</w:t>
            </w:r>
          </w:p>
        </w:tc>
        <w:tc>
          <w:tcPr>
            <w:tcW w:w="1650" w:type="dxa"/>
            <w:vAlign w:val="center"/>
          </w:tcPr>
          <w:p w:rsidR="00E82638" w:rsidRDefault="00267592">
            <w:pPr>
              <w:jc w:val="center"/>
            </w:pPr>
            <w:r>
              <w:rPr>
                <w:rFonts w:eastAsiaTheme="minorEastAsia"/>
                <w:color w:val="000000" w:themeColor="text1"/>
                <w:szCs w:val="21"/>
              </w:rPr>
              <w:t>688198</w:t>
            </w:r>
          </w:p>
        </w:tc>
        <w:tc>
          <w:tcPr>
            <w:tcW w:w="1980" w:type="dxa"/>
            <w:vAlign w:val="center"/>
          </w:tcPr>
          <w:p w:rsidR="00E82638" w:rsidRDefault="00267592">
            <w:pPr>
              <w:jc w:val="center"/>
            </w:pPr>
            <w:r>
              <w:rPr>
                <w:rFonts w:eastAsiaTheme="minorEastAsia"/>
                <w:color w:val="000000" w:themeColor="text1"/>
                <w:szCs w:val="21"/>
              </w:rPr>
              <w:t>佰仁医疗</w:t>
            </w:r>
          </w:p>
        </w:tc>
        <w:tc>
          <w:tcPr>
            <w:tcW w:w="2880" w:type="dxa"/>
            <w:vAlign w:val="center"/>
          </w:tcPr>
          <w:p w:rsidR="00E82638" w:rsidRDefault="00267592">
            <w:pPr>
              <w:jc w:val="right"/>
            </w:pPr>
            <w:r>
              <w:rPr>
                <w:rFonts w:eastAsiaTheme="minorEastAsia"/>
                <w:color w:val="000000" w:themeColor="text1"/>
                <w:szCs w:val="21"/>
              </w:rPr>
              <w:t>19,117,863.82</w:t>
            </w:r>
          </w:p>
        </w:tc>
        <w:tc>
          <w:tcPr>
            <w:tcW w:w="1620" w:type="dxa"/>
            <w:vAlign w:val="center"/>
          </w:tcPr>
          <w:p w:rsidR="00E82638" w:rsidRDefault="00267592">
            <w:pPr>
              <w:jc w:val="right"/>
            </w:pPr>
            <w:r>
              <w:rPr>
                <w:rFonts w:eastAsiaTheme="minorEastAsia"/>
                <w:color w:val="000000" w:themeColor="text1"/>
                <w:szCs w:val="21"/>
              </w:rPr>
              <w:t>3.63</w:t>
            </w:r>
          </w:p>
        </w:tc>
      </w:tr>
      <w:tr w:rsidR="00E82638">
        <w:tc>
          <w:tcPr>
            <w:tcW w:w="870" w:type="dxa"/>
            <w:vAlign w:val="center"/>
          </w:tcPr>
          <w:p w:rsidR="00E82638" w:rsidRDefault="00267592">
            <w:pPr>
              <w:jc w:val="center"/>
            </w:pPr>
            <w:r>
              <w:rPr>
                <w:rFonts w:eastAsiaTheme="minorEastAsia"/>
                <w:color w:val="000000" w:themeColor="text1"/>
                <w:szCs w:val="21"/>
              </w:rPr>
              <w:t>55</w:t>
            </w:r>
          </w:p>
        </w:tc>
        <w:tc>
          <w:tcPr>
            <w:tcW w:w="1650" w:type="dxa"/>
            <w:vAlign w:val="center"/>
          </w:tcPr>
          <w:p w:rsidR="00E82638" w:rsidRDefault="00267592">
            <w:pPr>
              <w:jc w:val="center"/>
            </w:pPr>
            <w:r>
              <w:rPr>
                <w:rFonts w:eastAsiaTheme="minorEastAsia"/>
                <w:color w:val="000000" w:themeColor="text1"/>
                <w:szCs w:val="21"/>
              </w:rPr>
              <w:t>300357</w:t>
            </w:r>
          </w:p>
        </w:tc>
        <w:tc>
          <w:tcPr>
            <w:tcW w:w="1980" w:type="dxa"/>
            <w:vAlign w:val="center"/>
          </w:tcPr>
          <w:p w:rsidR="00E82638" w:rsidRDefault="00267592">
            <w:pPr>
              <w:jc w:val="center"/>
            </w:pPr>
            <w:r>
              <w:rPr>
                <w:rFonts w:eastAsiaTheme="minorEastAsia"/>
                <w:color w:val="000000" w:themeColor="text1"/>
                <w:szCs w:val="21"/>
              </w:rPr>
              <w:t>我武生物</w:t>
            </w:r>
          </w:p>
        </w:tc>
        <w:tc>
          <w:tcPr>
            <w:tcW w:w="2880" w:type="dxa"/>
            <w:vAlign w:val="center"/>
          </w:tcPr>
          <w:p w:rsidR="00E82638" w:rsidRDefault="00267592">
            <w:pPr>
              <w:jc w:val="right"/>
            </w:pPr>
            <w:r>
              <w:rPr>
                <w:rFonts w:eastAsiaTheme="minorEastAsia"/>
                <w:color w:val="000000" w:themeColor="text1"/>
                <w:szCs w:val="21"/>
              </w:rPr>
              <w:t>16,620,901.92</w:t>
            </w:r>
          </w:p>
        </w:tc>
        <w:tc>
          <w:tcPr>
            <w:tcW w:w="1620" w:type="dxa"/>
            <w:vAlign w:val="center"/>
          </w:tcPr>
          <w:p w:rsidR="00E82638" w:rsidRDefault="00267592">
            <w:pPr>
              <w:jc w:val="right"/>
            </w:pPr>
            <w:r>
              <w:rPr>
                <w:rFonts w:eastAsiaTheme="minorEastAsia"/>
                <w:color w:val="000000" w:themeColor="text1"/>
                <w:szCs w:val="21"/>
              </w:rPr>
              <w:t>3.16</w:t>
            </w:r>
          </w:p>
        </w:tc>
      </w:tr>
      <w:tr w:rsidR="00E82638">
        <w:tc>
          <w:tcPr>
            <w:tcW w:w="870" w:type="dxa"/>
            <w:vAlign w:val="center"/>
          </w:tcPr>
          <w:p w:rsidR="00E82638" w:rsidRDefault="00267592">
            <w:pPr>
              <w:jc w:val="center"/>
            </w:pPr>
            <w:r>
              <w:rPr>
                <w:rFonts w:eastAsiaTheme="minorEastAsia"/>
                <w:color w:val="000000" w:themeColor="text1"/>
                <w:szCs w:val="21"/>
              </w:rPr>
              <w:t>56</w:t>
            </w:r>
          </w:p>
        </w:tc>
        <w:tc>
          <w:tcPr>
            <w:tcW w:w="1650" w:type="dxa"/>
            <w:vAlign w:val="center"/>
          </w:tcPr>
          <w:p w:rsidR="00E82638" w:rsidRDefault="00267592">
            <w:pPr>
              <w:jc w:val="center"/>
            </w:pPr>
            <w:r>
              <w:rPr>
                <w:rFonts w:eastAsiaTheme="minorEastAsia"/>
                <w:color w:val="000000" w:themeColor="text1"/>
                <w:szCs w:val="21"/>
              </w:rPr>
              <w:t>002142</w:t>
            </w:r>
          </w:p>
        </w:tc>
        <w:tc>
          <w:tcPr>
            <w:tcW w:w="1980" w:type="dxa"/>
            <w:vAlign w:val="center"/>
          </w:tcPr>
          <w:p w:rsidR="00E82638" w:rsidRDefault="00267592">
            <w:pPr>
              <w:jc w:val="center"/>
            </w:pPr>
            <w:r>
              <w:rPr>
                <w:rFonts w:eastAsiaTheme="minorEastAsia"/>
                <w:color w:val="000000" w:themeColor="text1"/>
                <w:szCs w:val="21"/>
              </w:rPr>
              <w:t>宁波银行</w:t>
            </w:r>
          </w:p>
        </w:tc>
        <w:tc>
          <w:tcPr>
            <w:tcW w:w="2880" w:type="dxa"/>
            <w:vAlign w:val="center"/>
          </w:tcPr>
          <w:p w:rsidR="00E82638" w:rsidRDefault="00267592">
            <w:pPr>
              <w:jc w:val="right"/>
            </w:pPr>
            <w:r>
              <w:rPr>
                <w:rFonts w:eastAsiaTheme="minorEastAsia"/>
                <w:color w:val="000000" w:themeColor="text1"/>
                <w:szCs w:val="21"/>
              </w:rPr>
              <w:t>16,260,544.51</w:t>
            </w:r>
          </w:p>
        </w:tc>
        <w:tc>
          <w:tcPr>
            <w:tcW w:w="1620" w:type="dxa"/>
            <w:vAlign w:val="center"/>
          </w:tcPr>
          <w:p w:rsidR="00E82638" w:rsidRDefault="00267592">
            <w:pPr>
              <w:jc w:val="right"/>
            </w:pPr>
            <w:r>
              <w:rPr>
                <w:rFonts w:eastAsiaTheme="minorEastAsia"/>
                <w:color w:val="000000" w:themeColor="text1"/>
                <w:szCs w:val="21"/>
              </w:rPr>
              <w:t>3.09</w:t>
            </w:r>
          </w:p>
        </w:tc>
      </w:tr>
      <w:tr w:rsidR="00E82638">
        <w:tc>
          <w:tcPr>
            <w:tcW w:w="870" w:type="dxa"/>
            <w:vAlign w:val="center"/>
          </w:tcPr>
          <w:p w:rsidR="00E82638" w:rsidRDefault="00267592">
            <w:pPr>
              <w:jc w:val="center"/>
            </w:pPr>
            <w:r>
              <w:rPr>
                <w:rFonts w:eastAsiaTheme="minorEastAsia"/>
                <w:color w:val="000000" w:themeColor="text1"/>
                <w:szCs w:val="21"/>
              </w:rPr>
              <w:t>57</w:t>
            </w:r>
          </w:p>
        </w:tc>
        <w:tc>
          <w:tcPr>
            <w:tcW w:w="1650" w:type="dxa"/>
            <w:vAlign w:val="center"/>
          </w:tcPr>
          <w:p w:rsidR="00E82638" w:rsidRDefault="00267592">
            <w:pPr>
              <w:jc w:val="center"/>
            </w:pPr>
            <w:r>
              <w:rPr>
                <w:rFonts w:eastAsiaTheme="minorEastAsia"/>
                <w:color w:val="000000" w:themeColor="text1"/>
                <w:szCs w:val="21"/>
              </w:rPr>
              <w:t>688111</w:t>
            </w:r>
          </w:p>
        </w:tc>
        <w:tc>
          <w:tcPr>
            <w:tcW w:w="1980" w:type="dxa"/>
            <w:vAlign w:val="center"/>
          </w:tcPr>
          <w:p w:rsidR="00E82638" w:rsidRDefault="00267592">
            <w:pPr>
              <w:jc w:val="center"/>
            </w:pPr>
            <w:r>
              <w:rPr>
                <w:rFonts w:eastAsiaTheme="minorEastAsia"/>
                <w:color w:val="000000" w:themeColor="text1"/>
                <w:szCs w:val="21"/>
              </w:rPr>
              <w:t>金山办公</w:t>
            </w:r>
          </w:p>
        </w:tc>
        <w:tc>
          <w:tcPr>
            <w:tcW w:w="2880" w:type="dxa"/>
            <w:vAlign w:val="center"/>
          </w:tcPr>
          <w:p w:rsidR="00E82638" w:rsidRDefault="00267592">
            <w:pPr>
              <w:jc w:val="right"/>
            </w:pPr>
            <w:r>
              <w:rPr>
                <w:rFonts w:eastAsiaTheme="minorEastAsia"/>
                <w:color w:val="000000" w:themeColor="text1"/>
                <w:szCs w:val="21"/>
              </w:rPr>
              <w:t>14,648,665.71</w:t>
            </w:r>
          </w:p>
        </w:tc>
        <w:tc>
          <w:tcPr>
            <w:tcW w:w="1620" w:type="dxa"/>
            <w:vAlign w:val="center"/>
          </w:tcPr>
          <w:p w:rsidR="00E82638" w:rsidRDefault="00267592">
            <w:pPr>
              <w:jc w:val="right"/>
            </w:pPr>
            <w:r>
              <w:rPr>
                <w:rFonts w:eastAsiaTheme="minorEastAsia"/>
                <w:color w:val="000000" w:themeColor="text1"/>
                <w:szCs w:val="21"/>
              </w:rPr>
              <w:t>2.78</w:t>
            </w:r>
          </w:p>
        </w:tc>
      </w:tr>
      <w:tr w:rsidR="00E82638">
        <w:tc>
          <w:tcPr>
            <w:tcW w:w="870" w:type="dxa"/>
            <w:vAlign w:val="center"/>
          </w:tcPr>
          <w:p w:rsidR="00E82638" w:rsidRDefault="00267592">
            <w:pPr>
              <w:jc w:val="center"/>
            </w:pPr>
            <w:r>
              <w:rPr>
                <w:rFonts w:eastAsiaTheme="minorEastAsia"/>
                <w:color w:val="000000" w:themeColor="text1"/>
                <w:szCs w:val="21"/>
              </w:rPr>
              <w:t>58</w:t>
            </w:r>
          </w:p>
        </w:tc>
        <w:tc>
          <w:tcPr>
            <w:tcW w:w="1650" w:type="dxa"/>
            <w:vAlign w:val="center"/>
          </w:tcPr>
          <w:p w:rsidR="00E82638" w:rsidRDefault="00267592">
            <w:pPr>
              <w:jc w:val="center"/>
            </w:pPr>
            <w:r>
              <w:rPr>
                <w:rFonts w:eastAsiaTheme="minorEastAsia"/>
                <w:color w:val="000000" w:themeColor="text1"/>
                <w:szCs w:val="21"/>
              </w:rPr>
              <w:t>300142</w:t>
            </w:r>
          </w:p>
        </w:tc>
        <w:tc>
          <w:tcPr>
            <w:tcW w:w="1980" w:type="dxa"/>
            <w:vAlign w:val="center"/>
          </w:tcPr>
          <w:p w:rsidR="00E82638" w:rsidRDefault="00267592">
            <w:pPr>
              <w:jc w:val="center"/>
            </w:pPr>
            <w:r>
              <w:rPr>
                <w:rFonts w:eastAsiaTheme="minorEastAsia"/>
                <w:color w:val="000000" w:themeColor="text1"/>
                <w:szCs w:val="21"/>
              </w:rPr>
              <w:t>沃森生物</w:t>
            </w:r>
          </w:p>
        </w:tc>
        <w:tc>
          <w:tcPr>
            <w:tcW w:w="2880" w:type="dxa"/>
            <w:vAlign w:val="center"/>
          </w:tcPr>
          <w:p w:rsidR="00E82638" w:rsidRDefault="00267592">
            <w:pPr>
              <w:jc w:val="right"/>
            </w:pPr>
            <w:r>
              <w:rPr>
                <w:rFonts w:eastAsiaTheme="minorEastAsia"/>
                <w:color w:val="000000" w:themeColor="text1"/>
                <w:szCs w:val="21"/>
              </w:rPr>
              <w:t>13,757,075.00</w:t>
            </w:r>
          </w:p>
        </w:tc>
        <w:tc>
          <w:tcPr>
            <w:tcW w:w="1620" w:type="dxa"/>
            <w:vAlign w:val="center"/>
          </w:tcPr>
          <w:p w:rsidR="00E82638" w:rsidRDefault="00267592">
            <w:pPr>
              <w:jc w:val="right"/>
            </w:pPr>
            <w:r>
              <w:rPr>
                <w:rFonts w:eastAsiaTheme="minorEastAsia"/>
                <w:color w:val="000000" w:themeColor="text1"/>
                <w:szCs w:val="21"/>
              </w:rPr>
              <w:t>2.61</w:t>
            </w:r>
          </w:p>
        </w:tc>
      </w:tr>
      <w:tr w:rsidR="00E82638">
        <w:tc>
          <w:tcPr>
            <w:tcW w:w="870" w:type="dxa"/>
            <w:vAlign w:val="center"/>
          </w:tcPr>
          <w:p w:rsidR="00E82638" w:rsidRDefault="00267592">
            <w:pPr>
              <w:jc w:val="center"/>
            </w:pPr>
            <w:r>
              <w:rPr>
                <w:rFonts w:eastAsiaTheme="minorEastAsia"/>
                <w:color w:val="000000" w:themeColor="text1"/>
                <w:szCs w:val="21"/>
              </w:rPr>
              <w:t>59</w:t>
            </w:r>
          </w:p>
        </w:tc>
        <w:tc>
          <w:tcPr>
            <w:tcW w:w="1650" w:type="dxa"/>
            <w:vAlign w:val="center"/>
          </w:tcPr>
          <w:p w:rsidR="00E82638" w:rsidRDefault="00267592">
            <w:pPr>
              <w:jc w:val="center"/>
            </w:pPr>
            <w:r>
              <w:rPr>
                <w:rFonts w:eastAsiaTheme="minorEastAsia"/>
                <w:color w:val="000000" w:themeColor="text1"/>
                <w:szCs w:val="21"/>
              </w:rPr>
              <w:t>000568</w:t>
            </w:r>
          </w:p>
        </w:tc>
        <w:tc>
          <w:tcPr>
            <w:tcW w:w="1980" w:type="dxa"/>
            <w:vAlign w:val="center"/>
          </w:tcPr>
          <w:p w:rsidR="00E82638" w:rsidRDefault="00267592">
            <w:pPr>
              <w:jc w:val="center"/>
            </w:pPr>
            <w:r>
              <w:rPr>
                <w:rFonts w:eastAsiaTheme="minorEastAsia"/>
                <w:color w:val="000000" w:themeColor="text1"/>
                <w:szCs w:val="21"/>
              </w:rPr>
              <w:t>泸州老窖</w:t>
            </w:r>
          </w:p>
        </w:tc>
        <w:tc>
          <w:tcPr>
            <w:tcW w:w="2880" w:type="dxa"/>
            <w:vAlign w:val="center"/>
          </w:tcPr>
          <w:p w:rsidR="00E82638" w:rsidRDefault="00267592">
            <w:pPr>
              <w:jc w:val="right"/>
            </w:pPr>
            <w:r>
              <w:rPr>
                <w:rFonts w:eastAsiaTheme="minorEastAsia"/>
                <w:color w:val="000000" w:themeColor="text1"/>
                <w:szCs w:val="21"/>
              </w:rPr>
              <w:t>13,740,390.50</w:t>
            </w:r>
          </w:p>
        </w:tc>
        <w:tc>
          <w:tcPr>
            <w:tcW w:w="1620" w:type="dxa"/>
            <w:vAlign w:val="center"/>
          </w:tcPr>
          <w:p w:rsidR="00E82638" w:rsidRDefault="00267592">
            <w:pPr>
              <w:jc w:val="right"/>
            </w:pPr>
            <w:r>
              <w:rPr>
                <w:rFonts w:eastAsiaTheme="minorEastAsia"/>
                <w:color w:val="000000" w:themeColor="text1"/>
                <w:szCs w:val="21"/>
              </w:rPr>
              <w:t>2.61</w:t>
            </w:r>
          </w:p>
        </w:tc>
      </w:tr>
      <w:tr w:rsidR="00E82638">
        <w:tc>
          <w:tcPr>
            <w:tcW w:w="870" w:type="dxa"/>
            <w:vAlign w:val="center"/>
          </w:tcPr>
          <w:p w:rsidR="00E82638" w:rsidRDefault="00267592">
            <w:pPr>
              <w:jc w:val="center"/>
            </w:pPr>
            <w:r>
              <w:rPr>
                <w:rFonts w:eastAsiaTheme="minorEastAsia"/>
                <w:color w:val="000000" w:themeColor="text1"/>
                <w:szCs w:val="21"/>
              </w:rPr>
              <w:t>60</w:t>
            </w:r>
          </w:p>
        </w:tc>
        <w:tc>
          <w:tcPr>
            <w:tcW w:w="1650" w:type="dxa"/>
            <w:vAlign w:val="center"/>
          </w:tcPr>
          <w:p w:rsidR="00E82638" w:rsidRDefault="00267592">
            <w:pPr>
              <w:jc w:val="center"/>
            </w:pPr>
            <w:r>
              <w:rPr>
                <w:rFonts w:eastAsiaTheme="minorEastAsia"/>
                <w:color w:val="000000" w:themeColor="text1"/>
                <w:szCs w:val="21"/>
              </w:rPr>
              <w:t>002007</w:t>
            </w:r>
          </w:p>
        </w:tc>
        <w:tc>
          <w:tcPr>
            <w:tcW w:w="1980" w:type="dxa"/>
            <w:vAlign w:val="center"/>
          </w:tcPr>
          <w:p w:rsidR="00E82638" w:rsidRDefault="00267592">
            <w:pPr>
              <w:jc w:val="center"/>
            </w:pPr>
            <w:r>
              <w:rPr>
                <w:rFonts w:eastAsiaTheme="minorEastAsia"/>
                <w:color w:val="000000" w:themeColor="text1"/>
                <w:szCs w:val="21"/>
              </w:rPr>
              <w:t>华兰生物</w:t>
            </w:r>
          </w:p>
        </w:tc>
        <w:tc>
          <w:tcPr>
            <w:tcW w:w="2880" w:type="dxa"/>
            <w:vAlign w:val="center"/>
          </w:tcPr>
          <w:p w:rsidR="00E82638" w:rsidRDefault="00267592">
            <w:pPr>
              <w:jc w:val="right"/>
            </w:pPr>
            <w:r>
              <w:rPr>
                <w:rFonts w:eastAsiaTheme="minorEastAsia"/>
                <w:color w:val="000000" w:themeColor="text1"/>
                <w:szCs w:val="21"/>
              </w:rPr>
              <w:t>13,157,308.80</w:t>
            </w:r>
          </w:p>
        </w:tc>
        <w:tc>
          <w:tcPr>
            <w:tcW w:w="1620" w:type="dxa"/>
            <w:vAlign w:val="center"/>
          </w:tcPr>
          <w:p w:rsidR="00E82638" w:rsidRDefault="00267592">
            <w:pPr>
              <w:jc w:val="right"/>
            </w:pPr>
            <w:r>
              <w:rPr>
                <w:rFonts w:eastAsiaTheme="minorEastAsia"/>
                <w:color w:val="000000" w:themeColor="text1"/>
                <w:szCs w:val="21"/>
              </w:rPr>
              <w:t>2.50</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E82638">
        <w:tc>
          <w:tcPr>
            <w:tcW w:w="870" w:type="dxa"/>
            <w:vAlign w:val="center"/>
          </w:tcPr>
          <w:p w:rsidR="00E82638" w:rsidRDefault="00267592">
            <w:pPr>
              <w:jc w:val="center"/>
            </w:pPr>
            <w:r>
              <w:rPr>
                <w:rFonts w:eastAsiaTheme="minorEastAsia"/>
                <w:color w:val="000000" w:themeColor="text1"/>
                <w:szCs w:val="21"/>
              </w:rPr>
              <w:t>1</w:t>
            </w:r>
          </w:p>
        </w:tc>
        <w:tc>
          <w:tcPr>
            <w:tcW w:w="1650" w:type="dxa"/>
            <w:vAlign w:val="center"/>
          </w:tcPr>
          <w:p w:rsidR="00E82638" w:rsidRDefault="00267592">
            <w:pPr>
              <w:jc w:val="center"/>
            </w:pPr>
            <w:r>
              <w:rPr>
                <w:rFonts w:eastAsiaTheme="minorEastAsia"/>
                <w:color w:val="000000" w:themeColor="text1"/>
                <w:szCs w:val="21"/>
              </w:rPr>
              <w:t>300601</w:t>
            </w:r>
          </w:p>
        </w:tc>
        <w:tc>
          <w:tcPr>
            <w:tcW w:w="1980" w:type="dxa"/>
            <w:vAlign w:val="center"/>
          </w:tcPr>
          <w:p w:rsidR="00E82638" w:rsidRDefault="00267592">
            <w:pPr>
              <w:jc w:val="center"/>
            </w:pPr>
            <w:r>
              <w:rPr>
                <w:rFonts w:eastAsiaTheme="minorEastAsia"/>
                <w:color w:val="000000" w:themeColor="text1"/>
                <w:szCs w:val="21"/>
              </w:rPr>
              <w:t>康泰生物</w:t>
            </w:r>
          </w:p>
        </w:tc>
        <w:tc>
          <w:tcPr>
            <w:tcW w:w="2880" w:type="dxa"/>
            <w:vAlign w:val="center"/>
          </w:tcPr>
          <w:p w:rsidR="00E82638" w:rsidRDefault="00267592">
            <w:pPr>
              <w:jc w:val="right"/>
            </w:pPr>
            <w:r>
              <w:rPr>
                <w:rFonts w:eastAsiaTheme="minorEastAsia"/>
                <w:color w:val="000000" w:themeColor="text1"/>
                <w:szCs w:val="21"/>
              </w:rPr>
              <w:t>169,435,793.32</w:t>
            </w:r>
          </w:p>
        </w:tc>
        <w:tc>
          <w:tcPr>
            <w:tcW w:w="1620" w:type="dxa"/>
            <w:vAlign w:val="center"/>
          </w:tcPr>
          <w:p w:rsidR="00E82638" w:rsidRDefault="00267592">
            <w:pPr>
              <w:jc w:val="right"/>
            </w:pPr>
            <w:r>
              <w:rPr>
                <w:rFonts w:eastAsiaTheme="minorEastAsia"/>
                <w:color w:val="000000" w:themeColor="text1"/>
                <w:szCs w:val="21"/>
              </w:rPr>
              <w:t>32.19</w:t>
            </w:r>
          </w:p>
        </w:tc>
      </w:tr>
      <w:tr w:rsidR="00E82638">
        <w:tc>
          <w:tcPr>
            <w:tcW w:w="870" w:type="dxa"/>
            <w:vAlign w:val="center"/>
          </w:tcPr>
          <w:p w:rsidR="00E82638" w:rsidRDefault="00267592">
            <w:pPr>
              <w:jc w:val="center"/>
            </w:pPr>
            <w:r>
              <w:rPr>
                <w:rFonts w:eastAsiaTheme="minorEastAsia"/>
                <w:color w:val="000000" w:themeColor="text1"/>
                <w:szCs w:val="21"/>
              </w:rPr>
              <w:t>2</w:t>
            </w:r>
          </w:p>
        </w:tc>
        <w:tc>
          <w:tcPr>
            <w:tcW w:w="1650" w:type="dxa"/>
            <w:vAlign w:val="center"/>
          </w:tcPr>
          <w:p w:rsidR="00E82638" w:rsidRDefault="00267592">
            <w:pPr>
              <w:jc w:val="center"/>
            </w:pPr>
            <w:r>
              <w:rPr>
                <w:rFonts w:eastAsiaTheme="minorEastAsia"/>
                <w:color w:val="000000" w:themeColor="text1"/>
                <w:szCs w:val="21"/>
              </w:rPr>
              <w:t>300760</w:t>
            </w:r>
          </w:p>
        </w:tc>
        <w:tc>
          <w:tcPr>
            <w:tcW w:w="1980" w:type="dxa"/>
            <w:vAlign w:val="center"/>
          </w:tcPr>
          <w:p w:rsidR="00E82638" w:rsidRDefault="00267592">
            <w:pPr>
              <w:jc w:val="center"/>
            </w:pPr>
            <w:r>
              <w:rPr>
                <w:rFonts w:eastAsiaTheme="minorEastAsia"/>
                <w:color w:val="000000" w:themeColor="text1"/>
                <w:szCs w:val="21"/>
              </w:rPr>
              <w:t>迈瑞医疗</w:t>
            </w:r>
          </w:p>
        </w:tc>
        <w:tc>
          <w:tcPr>
            <w:tcW w:w="2880" w:type="dxa"/>
            <w:vAlign w:val="center"/>
          </w:tcPr>
          <w:p w:rsidR="00E82638" w:rsidRDefault="00267592">
            <w:pPr>
              <w:jc w:val="right"/>
            </w:pPr>
            <w:r>
              <w:rPr>
                <w:rFonts w:eastAsiaTheme="minorEastAsia"/>
                <w:color w:val="000000" w:themeColor="text1"/>
                <w:szCs w:val="21"/>
              </w:rPr>
              <w:t>167,730,688.76</w:t>
            </w:r>
          </w:p>
        </w:tc>
        <w:tc>
          <w:tcPr>
            <w:tcW w:w="1620" w:type="dxa"/>
            <w:vAlign w:val="center"/>
          </w:tcPr>
          <w:p w:rsidR="00E82638" w:rsidRDefault="00267592">
            <w:pPr>
              <w:jc w:val="right"/>
            </w:pPr>
            <w:r>
              <w:rPr>
                <w:rFonts w:eastAsiaTheme="minorEastAsia"/>
                <w:color w:val="000000" w:themeColor="text1"/>
                <w:szCs w:val="21"/>
              </w:rPr>
              <w:t>31.86</w:t>
            </w:r>
          </w:p>
        </w:tc>
      </w:tr>
      <w:tr w:rsidR="00E82638">
        <w:tc>
          <w:tcPr>
            <w:tcW w:w="870" w:type="dxa"/>
            <w:vAlign w:val="center"/>
          </w:tcPr>
          <w:p w:rsidR="00E82638" w:rsidRDefault="00267592">
            <w:pPr>
              <w:jc w:val="center"/>
            </w:pPr>
            <w:r>
              <w:rPr>
                <w:rFonts w:eastAsiaTheme="minorEastAsia"/>
                <w:color w:val="000000" w:themeColor="text1"/>
                <w:szCs w:val="21"/>
              </w:rPr>
              <w:t>3</w:t>
            </w:r>
          </w:p>
        </w:tc>
        <w:tc>
          <w:tcPr>
            <w:tcW w:w="1650" w:type="dxa"/>
            <w:vAlign w:val="center"/>
          </w:tcPr>
          <w:p w:rsidR="00E82638" w:rsidRDefault="00267592">
            <w:pPr>
              <w:jc w:val="center"/>
            </w:pPr>
            <w:r>
              <w:rPr>
                <w:rFonts w:eastAsiaTheme="minorEastAsia"/>
                <w:color w:val="000000" w:themeColor="text1"/>
                <w:szCs w:val="21"/>
              </w:rPr>
              <w:t>600276</w:t>
            </w:r>
          </w:p>
        </w:tc>
        <w:tc>
          <w:tcPr>
            <w:tcW w:w="1980" w:type="dxa"/>
            <w:vAlign w:val="center"/>
          </w:tcPr>
          <w:p w:rsidR="00E82638" w:rsidRDefault="00267592">
            <w:pPr>
              <w:jc w:val="center"/>
            </w:pPr>
            <w:r>
              <w:rPr>
                <w:rFonts w:eastAsiaTheme="minorEastAsia"/>
                <w:color w:val="000000" w:themeColor="text1"/>
                <w:szCs w:val="21"/>
              </w:rPr>
              <w:t>恒瑞医药</w:t>
            </w:r>
          </w:p>
        </w:tc>
        <w:tc>
          <w:tcPr>
            <w:tcW w:w="2880" w:type="dxa"/>
            <w:vAlign w:val="center"/>
          </w:tcPr>
          <w:p w:rsidR="00E82638" w:rsidRDefault="00267592">
            <w:pPr>
              <w:jc w:val="right"/>
            </w:pPr>
            <w:r>
              <w:rPr>
                <w:rFonts w:eastAsiaTheme="minorEastAsia"/>
                <w:color w:val="000000" w:themeColor="text1"/>
                <w:szCs w:val="21"/>
              </w:rPr>
              <w:t>164,696,111.36</w:t>
            </w:r>
          </w:p>
        </w:tc>
        <w:tc>
          <w:tcPr>
            <w:tcW w:w="1620" w:type="dxa"/>
            <w:vAlign w:val="center"/>
          </w:tcPr>
          <w:p w:rsidR="00E82638" w:rsidRDefault="00267592">
            <w:pPr>
              <w:jc w:val="right"/>
            </w:pPr>
            <w:r>
              <w:rPr>
                <w:rFonts w:eastAsiaTheme="minorEastAsia"/>
                <w:color w:val="000000" w:themeColor="text1"/>
                <w:szCs w:val="21"/>
              </w:rPr>
              <w:t>31.29</w:t>
            </w:r>
          </w:p>
        </w:tc>
      </w:tr>
      <w:tr w:rsidR="00E82638">
        <w:tc>
          <w:tcPr>
            <w:tcW w:w="870" w:type="dxa"/>
            <w:vAlign w:val="center"/>
          </w:tcPr>
          <w:p w:rsidR="00E82638" w:rsidRDefault="00267592">
            <w:pPr>
              <w:jc w:val="center"/>
            </w:pPr>
            <w:r>
              <w:rPr>
                <w:rFonts w:eastAsiaTheme="minorEastAsia"/>
                <w:color w:val="000000" w:themeColor="text1"/>
                <w:szCs w:val="21"/>
              </w:rPr>
              <w:t>4</w:t>
            </w:r>
          </w:p>
        </w:tc>
        <w:tc>
          <w:tcPr>
            <w:tcW w:w="1650" w:type="dxa"/>
            <w:vAlign w:val="center"/>
          </w:tcPr>
          <w:p w:rsidR="00E82638" w:rsidRDefault="00267592">
            <w:pPr>
              <w:jc w:val="center"/>
            </w:pPr>
            <w:r>
              <w:rPr>
                <w:rFonts w:eastAsiaTheme="minorEastAsia"/>
                <w:color w:val="000000" w:themeColor="text1"/>
                <w:szCs w:val="21"/>
              </w:rPr>
              <w:t>600161</w:t>
            </w:r>
          </w:p>
        </w:tc>
        <w:tc>
          <w:tcPr>
            <w:tcW w:w="1980" w:type="dxa"/>
            <w:vAlign w:val="center"/>
          </w:tcPr>
          <w:p w:rsidR="00E82638" w:rsidRDefault="00267592">
            <w:pPr>
              <w:jc w:val="center"/>
            </w:pPr>
            <w:r>
              <w:rPr>
                <w:rFonts w:eastAsiaTheme="minorEastAsia"/>
                <w:color w:val="000000" w:themeColor="text1"/>
                <w:szCs w:val="21"/>
              </w:rPr>
              <w:t>天坛生物</w:t>
            </w:r>
          </w:p>
        </w:tc>
        <w:tc>
          <w:tcPr>
            <w:tcW w:w="2880" w:type="dxa"/>
            <w:vAlign w:val="center"/>
          </w:tcPr>
          <w:p w:rsidR="00E82638" w:rsidRDefault="00267592">
            <w:pPr>
              <w:jc w:val="right"/>
            </w:pPr>
            <w:r>
              <w:rPr>
                <w:rFonts w:eastAsiaTheme="minorEastAsia"/>
                <w:color w:val="000000" w:themeColor="text1"/>
                <w:szCs w:val="21"/>
              </w:rPr>
              <w:t>157,992,706.41</w:t>
            </w:r>
          </w:p>
        </w:tc>
        <w:tc>
          <w:tcPr>
            <w:tcW w:w="1620" w:type="dxa"/>
            <w:vAlign w:val="center"/>
          </w:tcPr>
          <w:p w:rsidR="00E82638" w:rsidRDefault="00267592">
            <w:pPr>
              <w:jc w:val="right"/>
            </w:pPr>
            <w:r>
              <w:rPr>
                <w:rFonts w:eastAsiaTheme="minorEastAsia"/>
                <w:color w:val="000000" w:themeColor="text1"/>
                <w:szCs w:val="21"/>
              </w:rPr>
              <w:t>30.01</w:t>
            </w:r>
          </w:p>
        </w:tc>
      </w:tr>
      <w:tr w:rsidR="00E82638">
        <w:tc>
          <w:tcPr>
            <w:tcW w:w="870" w:type="dxa"/>
            <w:vAlign w:val="center"/>
          </w:tcPr>
          <w:p w:rsidR="00E82638" w:rsidRDefault="00267592">
            <w:pPr>
              <w:jc w:val="center"/>
            </w:pPr>
            <w:r>
              <w:rPr>
                <w:rFonts w:eastAsiaTheme="minorEastAsia"/>
                <w:color w:val="000000" w:themeColor="text1"/>
                <w:szCs w:val="21"/>
              </w:rPr>
              <w:t>5</w:t>
            </w:r>
          </w:p>
        </w:tc>
        <w:tc>
          <w:tcPr>
            <w:tcW w:w="1650" w:type="dxa"/>
            <w:vAlign w:val="center"/>
          </w:tcPr>
          <w:p w:rsidR="00E82638" w:rsidRDefault="00267592">
            <w:pPr>
              <w:jc w:val="center"/>
            </w:pPr>
            <w:r>
              <w:rPr>
                <w:rFonts w:eastAsiaTheme="minorEastAsia"/>
                <w:color w:val="000000" w:themeColor="text1"/>
                <w:szCs w:val="21"/>
              </w:rPr>
              <w:t>603707</w:t>
            </w:r>
          </w:p>
        </w:tc>
        <w:tc>
          <w:tcPr>
            <w:tcW w:w="1980" w:type="dxa"/>
            <w:vAlign w:val="center"/>
          </w:tcPr>
          <w:p w:rsidR="00E82638" w:rsidRDefault="00267592">
            <w:pPr>
              <w:jc w:val="center"/>
            </w:pPr>
            <w:r>
              <w:rPr>
                <w:rFonts w:eastAsiaTheme="minorEastAsia"/>
                <w:color w:val="000000" w:themeColor="text1"/>
                <w:szCs w:val="21"/>
              </w:rPr>
              <w:t>健友股份</w:t>
            </w:r>
          </w:p>
        </w:tc>
        <w:tc>
          <w:tcPr>
            <w:tcW w:w="2880" w:type="dxa"/>
            <w:vAlign w:val="center"/>
          </w:tcPr>
          <w:p w:rsidR="00E82638" w:rsidRDefault="00267592">
            <w:pPr>
              <w:jc w:val="right"/>
            </w:pPr>
            <w:r>
              <w:rPr>
                <w:rFonts w:eastAsiaTheme="minorEastAsia"/>
                <w:color w:val="000000" w:themeColor="text1"/>
                <w:szCs w:val="21"/>
              </w:rPr>
              <w:t>147,611,520.09</w:t>
            </w:r>
          </w:p>
        </w:tc>
        <w:tc>
          <w:tcPr>
            <w:tcW w:w="1620" w:type="dxa"/>
            <w:vAlign w:val="center"/>
          </w:tcPr>
          <w:p w:rsidR="00E82638" w:rsidRDefault="00267592">
            <w:pPr>
              <w:jc w:val="right"/>
            </w:pPr>
            <w:r>
              <w:rPr>
                <w:rFonts w:eastAsiaTheme="minorEastAsia"/>
                <w:color w:val="000000" w:themeColor="text1"/>
                <w:szCs w:val="21"/>
              </w:rPr>
              <w:t>28.04</w:t>
            </w:r>
          </w:p>
        </w:tc>
      </w:tr>
      <w:tr w:rsidR="00E82638">
        <w:tc>
          <w:tcPr>
            <w:tcW w:w="870" w:type="dxa"/>
            <w:vAlign w:val="center"/>
          </w:tcPr>
          <w:p w:rsidR="00E82638" w:rsidRDefault="00267592">
            <w:pPr>
              <w:jc w:val="center"/>
            </w:pPr>
            <w:r>
              <w:rPr>
                <w:rFonts w:eastAsiaTheme="minorEastAsia"/>
                <w:color w:val="000000" w:themeColor="text1"/>
                <w:szCs w:val="21"/>
              </w:rPr>
              <w:t>6</w:t>
            </w:r>
          </w:p>
        </w:tc>
        <w:tc>
          <w:tcPr>
            <w:tcW w:w="1650" w:type="dxa"/>
            <w:vAlign w:val="center"/>
          </w:tcPr>
          <w:p w:rsidR="00E82638" w:rsidRDefault="00267592">
            <w:pPr>
              <w:jc w:val="center"/>
            </w:pPr>
            <w:r>
              <w:rPr>
                <w:rFonts w:eastAsiaTheme="minorEastAsia"/>
                <w:color w:val="000000" w:themeColor="text1"/>
                <w:szCs w:val="21"/>
              </w:rPr>
              <w:t>603259</w:t>
            </w:r>
          </w:p>
        </w:tc>
        <w:tc>
          <w:tcPr>
            <w:tcW w:w="1980" w:type="dxa"/>
            <w:vAlign w:val="center"/>
          </w:tcPr>
          <w:p w:rsidR="00E82638" w:rsidRDefault="00267592">
            <w:pPr>
              <w:jc w:val="center"/>
            </w:pPr>
            <w:r>
              <w:rPr>
                <w:rFonts w:eastAsiaTheme="minorEastAsia"/>
                <w:color w:val="000000" w:themeColor="text1"/>
                <w:szCs w:val="21"/>
              </w:rPr>
              <w:t>药明康德</w:t>
            </w:r>
          </w:p>
        </w:tc>
        <w:tc>
          <w:tcPr>
            <w:tcW w:w="2880" w:type="dxa"/>
            <w:vAlign w:val="center"/>
          </w:tcPr>
          <w:p w:rsidR="00E82638" w:rsidRDefault="00267592">
            <w:pPr>
              <w:jc w:val="right"/>
            </w:pPr>
            <w:r>
              <w:rPr>
                <w:rFonts w:eastAsiaTheme="minorEastAsia"/>
                <w:color w:val="000000" w:themeColor="text1"/>
                <w:szCs w:val="21"/>
              </w:rPr>
              <w:t>147,531,712.23</w:t>
            </w:r>
          </w:p>
        </w:tc>
        <w:tc>
          <w:tcPr>
            <w:tcW w:w="1620" w:type="dxa"/>
            <w:vAlign w:val="center"/>
          </w:tcPr>
          <w:p w:rsidR="00E82638" w:rsidRDefault="00267592">
            <w:pPr>
              <w:jc w:val="right"/>
            </w:pPr>
            <w:r>
              <w:rPr>
                <w:rFonts w:eastAsiaTheme="minorEastAsia"/>
                <w:color w:val="000000" w:themeColor="text1"/>
                <w:szCs w:val="21"/>
              </w:rPr>
              <w:t>28.03</w:t>
            </w:r>
          </w:p>
        </w:tc>
      </w:tr>
      <w:tr w:rsidR="00E82638">
        <w:tc>
          <w:tcPr>
            <w:tcW w:w="870" w:type="dxa"/>
            <w:vAlign w:val="center"/>
          </w:tcPr>
          <w:p w:rsidR="00E82638" w:rsidRDefault="00267592">
            <w:pPr>
              <w:jc w:val="center"/>
            </w:pPr>
            <w:r>
              <w:rPr>
                <w:rFonts w:eastAsiaTheme="minorEastAsia"/>
                <w:color w:val="000000" w:themeColor="text1"/>
                <w:szCs w:val="21"/>
              </w:rPr>
              <w:t>7</w:t>
            </w:r>
          </w:p>
        </w:tc>
        <w:tc>
          <w:tcPr>
            <w:tcW w:w="1650" w:type="dxa"/>
            <w:vAlign w:val="center"/>
          </w:tcPr>
          <w:p w:rsidR="00E82638" w:rsidRDefault="00267592">
            <w:pPr>
              <w:jc w:val="center"/>
            </w:pPr>
            <w:r>
              <w:rPr>
                <w:rFonts w:eastAsiaTheme="minorEastAsia"/>
                <w:color w:val="000000" w:themeColor="text1"/>
                <w:szCs w:val="21"/>
              </w:rPr>
              <w:t>603882</w:t>
            </w:r>
          </w:p>
        </w:tc>
        <w:tc>
          <w:tcPr>
            <w:tcW w:w="1980" w:type="dxa"/>
            <w:vAlign w:val="center"/>
          </w:tcPr>
          <w:p w:rsidR="00E82638" w:rsidRDefault="00267592">
            <w:pPr>
              <w:jc w:val="center"/>
            </w:pPr>
            <w:r>
              <w:rPr>
                <w:rFonts w:eastAsiaTheme="minorEastAsia"/>
                <w:color w:val="000000" w:themeColor="text1"/>
                <w:szCs w:val="21"/>
              </w:rPr>
              <w:t>金域医学</w:t>
            </w:r>
          </w:p>
        </w:tc>
        <w:tc>
          <w:tcPr>
            <w:tcW w:w="2880" w:type="dxa"/>
            <w:vAlign w:val="center"/>
          </w:tcPr>
          <w:p w:rsidR="00E82638" w:rsidRDefault="00267592">
            <w:pPr>
              <w:jc w:val="right"/>
            </w:pPr>
            <w:r>
              <w:rPr>
                <w:rFonts w:eastAsiaTheme="minorEastAsia"/>
                <w:color w:val="000000" w:themeColor="text1"/>
                <w:szCs w:val="21"/>
              </w:rPr>
              <w:t>145,453,007.77</w:t>
            </w:r>
          </w:p>
        </w:tc>
        <w:tc>
          <w:tcPr>
            <w:tcW w:w="1620" w:type="dxa"/>
            <w:vAlign w:val="center"/>
          </w:tcPr>
          <w:p w:rsidR="00E82638" w:rsidRDefault="00267592">
            <w:pPr>
              <w:jc w:val="right"/>
            </w:pPr>
            <w:r>
              <w:rPr>
                <w:rFonts w:eastAsiaTheme="minorEastAsia"/>
                <w:color w:val="000000" w:themeColor="text1"/>
                <w:szCs w:val="21"/>
              </w:rPr>
              <w:t>27.63</w:t>
            </w:r>
          </w:p>
        </w:tc>
      </w:tr>
      <w:tr w:rsidR="00E82638">
        <w:tc>
          <w:tcPr>
            <w:tcW w:w="870" w:type="dxa"/>
            <w:vAlign w:val="center"/>
          </w:tcPr>
          <w:p w:rsidR="00E82638" w:rsidRDefault="00267592">
            <w:pPr>
              <w:jc w:val="center"/>
            </w:pPr>
            <w:r>
              <w:rPr>
                <w:rFonts w:eastAsiaTheme="minorEastAsia"/>
                <w:color w:val="000000" w:themeColor="text1"/>
                <w:szCs w:val="21"/>
              </w:rPr>
              <w:t>8</w:t>
            </w:r>
          </w:p>
        </w:tc>
        <w:tc>
          <w:tcPr>
            <w:tcW w:w="1650" w:type="dxa"/>
            <w:vAlign w:val="center"/>
          </w:tcPr>
          <w:p w:rsidR="00E82638" w:rsidRDefault="00267592">
            <w:pPr>
              <w:jc w:val="center"/>
            </w:pPr>
            <w:r>
              <w:rPr>
                <w:rFonts w:eastAsiaTheme="minorEastAsia"/>
                <w:color w:val="000000" w:themeColor="text1"/>
                <w:szCs w:val="21"/>
              </w:rPr>
              <w:t>688029</w:t>
            </w:r>
          </w:p>
        </w:tc>
        <w:tc>
          <w:tcPr>
            <w:tcW w:w="1980" w:type="dxa"/>
            <w:vAlign w:val="center"/>
          </w:tcPr>
          <w:p w:rsidR="00E82638" w:rsidRDefault="00267592">
            <w:pPr>
              <w:jc w:val="center"/>
            </w:pPr>
            <w:r>
              <w:rPr>
                <w:rFonts w:eastAsiaTheme="minorEastAsia"/>
                <w:color w:val="000000" w:themeColor="text1"/>
                <w:szCs w:val="21"/>
              </w:rPr>
              <w:t>南微医学</w:t>
            </w:r>
          </w:p>
        </w:tc>
        <w:tc>
          <w:tcPr>
            <w:tcW w:w="2880" w:type="dxa"/>
            <w:vAlign w:val="center"/>
          </w:tcPr>
          <w:p w:rsidR="00E82638" w:rsidRDefault="00267592">
            <w:pPr>
              <w:jc w:val="right"/>
            </w:pPr>
            <w:r>
              <w:rPr>
                <w:rFonts w:eastAsiaTheme="minorEastAsia"/>
                <w:color w:val="000000" w:themeColor="text1"/>
                <w:szCs w:val="21"/>
              </w:rPr>
              <w:t>136,811,494.33</w:t>
            </w:r>
          </w:p>
        </w:tc>
        <w:tc>
          <w:tcPr>
            <w:tcW w:w="1620" w:type="dxa"/>
            <w:vAlign w:val="center"/>
          </w:tcPr>
          <w:p w:rsidR="00E82638" w:rsidRDefault="00267592">
            <w:pPr>
              <w:jc w:val="right"/>
            </w:pPr>
            <w:r>
              <w:rPr>
                <w:rFonts w:eastAsiaTheme="minorEastAsia"/>
                <w:color w:val="000000" w:themeColor="text1"/>
                <w:szCs w:val="21"/>
              </w:rPr>
              <w:t>25.99</w:t>
            </w:r>
          </w:p>
        </w:tc>
      </w:tr>
      <w:tr w:rsidR="00E82638">
        <w:tc>
          <w:tcPr>
            <w:tcW w:w="870" w:type="dxa"/>
            <w:vAlign w:val="center"/>
          </w:tcPr>
          <w:p w:rsidR="00E82638" w:rsidRDefault="00267592">
            <w:pPr>
              <w:jc w:val="center"/>
            </w:pPr>
            <w:r>
              <w:rPr>
                <w:rFonts w:eastAsiaTheme="minorEastAsia"/>
                <w:color w:val="000000" w:themeColor="text1"/>
                <w:szCs w:val="21"/>
              </w:rPr>
              <w:t>9</w:t>
            </w:r>
          </w:p>
        </w:tc>
        <w:tc>
          <w:tcPr>
            <w:tcW w:w="1650" w:type="dxa"/>
            <w:vAlign w:val="center"/>
          </w:tcPr>
          <w:p w:rsidR="00E82638" w:rsidRDefault="00267592">
            <w:pPr>
              <w:jc w:val="center"/>
            </w:pPr>
            <w:r>
              <w:rPr>
                <w:rFonts w:eastAsiaTheme="minorEastAsia"/>
                <w:color w:val="000000" w:themeColor="text1"/>
                <w:szCs w:val="21"/>
              </w:rPr>
              <w:t>603658</w:t>
            </w:r>
          </w:p>
        </w:tc>
        <w:tc>
          <w:tcPr>
            <w:tcW w:w="1980" w:type="dxa"/>
            <w:vAlign w:val="center"/>
          </w:tcPr>
          <w:p w:rsidR="00E82638" w:rsidRDefault="00267592">
            <w:pPr>
              <w:jc w:val="center"/>
            </w:pPr>
            <w:r>
              <w:rPr>
                <w:rFonts w:eastAsiaTheme="minorEastAsia"/>
                <w:color w:val="000000" w:themeColor="text1"/>
                <w:szCs w:val="21"/>
              </w:rPr>
              <w:t>安图生物</w:t>
            </w:r>
          </w:p>
        </w:tc>
        <w:tc>
          <w:tcPr>
            <w:tcW w:w="2880" w:type="dxa"/>
            <w:vAlign w:val="center"/>
          </w:tcPr>
          <w:p w:rsidR="00E82638" w:rsidRDefault="00267592">
            <w:pPr>
              <w:jc w:val="right"/>
            </w:pPr>
            <w:r>
              <w:rPr>
                <w:rFonts w:eastAsiaTheme="minorEastAsia"/>
                <w:color w:val="000000" w:themeColor="text1"/>
                <w:szCs w:val="21"/>
              </w:rPr>
              <w:t>136,536,303.21</w:t>
            </w:r>
          </w:p>
        </w:tc>
        <w:tc>
          <w:tcPr>
            <w:tcW w:w="1620" w:type="dxa"/>
            <w:vAlign w:val="center"/>
          </w:tcPr>
          <w:p w:rsidR="00E82638" w:rsidRDefault="00267592">
            <w:pPr>
              <w:jc w:val="right"/>
            </w:pPr>
            <w:r>
              <w:rPr>
                <w:rFonts w:eastAsiaTheme="minorEastAsia"/>
                <w:color w:val="000000" w:themeColor="text1"/>
                <w:szCs w:val="21"/>
              </w:rPr>
              <w:t>25.94</w:t>
            </w:r>
          </w:p>
        </w:tc>
      </w:tr>
      <w:tr w:rsidR="00E82638">
        <w:tc>
          <w:tcPr>
            <w:tcW w:w="870" w:type="dxa"/>
            <w:vAlign w:val="center"/>
          </w:tcPr>
          <w:p w:rsidR="00E82638" w:rsidRDefault="00267592">
            <w:pPr>
              <w:jc w:val="center"/>
            </w:pPr>
            <w:r>
              <w:rPr>
                <w:rFonts w:eastAsiaTheme="minorEastAsia"/>
                <w:color w:val="000000" w:themeColor="text1"/>
                <w:szCs w:val="21"/>
              </w:rPr>
              <w:t>10</w:t>
            </w:r>
          </w:p>
        </w:tc>
        <w:tc>
          <w:tcPr>
            <w:tcW w:w="1650" w:type="dxa"/>
            <w:vAlign w:val="center"/>
          </w:tcPr>
          <w:p w:rsidR="00E82638" w:rsidRDefault="00267592">
            <w:pPr>
              <w:jc w:val="center"/>
            </w:pPr>
            <w:r>
              <w:rPr>
                <w:rFonts w:eastAsiaTheme="minorEastAsia"/>
                <w:color w:val="000000" w:themeColor="text1"/>
                <w:szCs w:val="21"/>
              </w:rPr>
              <w:t>300015</w:t>
            </w:r>
          </w:p>
        </w:tc>
        <w:tc>
          <w:tcPr>
            <w:tcW w:w="1980" w:type="dxa"/>
            <w:vAlign w:val="center"/>
          </w:tcPr>
          <w:p w:rsidR="00E82638" w:rsidRDefault="00267592">
            <w:pPr>
              <w:jc w:val="center"/>
            </w:pPr>
            <w:r>
              <w:rPr>
                <w:rFonts w:eastAsiaTheme="minorEastAsia"/>
                <w:color w:val="000000" w:themeColor="text1"/>
                <w:szCs w:val="21"/>
              </w:rPr>
              <w:t>爱尔眼科</w:t>
            </w:r>
          </w:p>
        </w:tc>
        <w:tc>
          <w:tcPr>
            <w:tcW w:w="2880" w:type="dxa"/>
            <w:vAlign w:val="center"/>
          </w:tcPr>
          <w:p w:rsidR="00E82638" w:rsidRDefault="00267592">
            <w:pPr>
              <w:jc w:val="right"/>
            </w:pPr>
            <w:r>
              <w:rPr>
                <w:rFonts w:eastAsiaTheme="minorEastAsia"/>
                <w:color w:val="000000" w:themeColor="text1"/>
                <w:szCs w:val="21"/>
              </w:rPr>
              <w:t>129,639,046.39</w:t>
            </w:r>
          </w:p>
        </w:tc>
        <w:tc>
          <w:tcPr>
            <w:tcW w:w="1620" w:type="dxa"/>
            <w:vAlign w:val="center"/>
          </w:tcPr>
          <w:p w:rsidR="00E82638" w:rsidRDefault="00267592">
            <w:pPr>
              <w:jc w:val="right"/>
            </w:pPr>
            <w:r>
              <w:rPr>
                <w:rFonts w:eastAsiaTheme="minorEastAsia"/>
                <w:color w:val="000000" w:themeColor="text1"/>
                <w:szCs w:val="21"/>
              </w:rPr>
              <w:t>24.63</w:t>
            </w:r>
          </w:p>
        </w:tc>
      </w:tr>
      <w:tr w:rsidR="00E82638">
        <w:tc>
          <w:tcPr>
            <w:tcW w:w="870" w:type="dxa"/>
            <w:vAlign w:val="center"/>
          </w:tcPr>
          <w:p w:rsidR="00E82638" w:rsidRDefault="00267592">
            <w:pPr>
              <w:jc w:val="center"/>
            </w:pPr>
            <w:r>
              <w:rPr>
                <w:rFonts w:eastAsiaTheme="minorEastAsia"/>
                <w:color w:val="000000" w:themeColor="text1"/>
                <w:szCs w:val="21"/>
              </w:rPr>
              <w:t>11</w:t>
            </w:r>
          </w:p>
        </w:tc>
        <w:tc>
          <w:tcPr>
            <w:tcW w:w="1650" w:type="dxa"/>
            <w:vAlign w:val="center"/>
          </w:tcPr>
          <w:p w:rsidR="00E82638" w:rsidRDefault="00267592">
            <w:pPr>
              <w:jc w:val="center"/>
            </w:pPr>
            <w:r>
              <w:rPr>
                <w:rFonts w:eastAsiaTheme="minorEastAsia"/>
                <w:color w:val="000000" w:themeColor="text1"/>
                <w:szCs w:val="21"/>
              </w:rPr>
              <w:t>002607</w:t>
            </w:r>
          </w:p>
        </w:tc>
        <w:tc>
          <w:tcPr>
            <w:tcW w:w="1980" w:type="dxa"/>
            <w:vAlign w:val="center"/>
          </w:tcPr>
          <w:p w:rsidR="00E82638" w:rsidRDefault="00267592">
            <w:pPr>
              <w:jc w:val="center"/>
            </w:pPr>
            <w:r>
              <w:rPr>
                <w:rFonts w:eastAsiaTheme="minorEastAsia"/>
                <w:color w:val="000000" w:themeColor="text1"/>
                <w:szCs w:val="21"/>
              </w:rPr>
              <w:t>中公教育</w:t>
            </w:r>
          </w:p>
        </w:tc>
        <w:tc>
          <w:tcPr>
            <w:tcW w:w="2880" w:type="dxa"/>
            <w:vAlign w:val="center"/>
          </w:tcPr>
          <w:p w:rsidR="00E82638" w:rsidRDefault="00267592">
            <w:pPr>
              <w:jc w:val="right"/>
            </w:pPr>
            <w:r>
              <w:rPr>
                <w:rFonts w:eastAsiaTheme="minorEastAsia"/>
                <w:color w:val="000000" w:themeColor="text1"/>
                <w:szCs w:val="21"/>
              </w:rPr>
              <w:t>122,763,990.12</w:t>
            </w:r>
          </w:p>
        </w:tc>
        <w:tc>
          <w:tcPr>
            <w:tcW w:w="1620" w:type="dxa"/>
            <w:vAlign w:val="center"/>
          </w:tcPr>
          <w:p w:rsidR="00E82638" w:rsidRDefault="00267592">
            <w:pPr>
              <w:jc w:val="right"/>
            </w:pPr>
            <w:r>
              <w:rPr>
                <w:rFonts w:eastAsiaTheme="minorEastAsia"/>
                <w:color w:val="000000" w:themeColor="text1"/>
                <w:szCs w:val="21"/>
              </w:rPr>
              <w:t>23.32</w:t>
            </w:r>
          </w:p>
        </w:tc>
      </w:tr>
      <w:tr w:rsidR="00E82638">
        <w:tc>
          <w:tcPr>
            <w:tcW w:w="870" w:type="dxa"/>
            <w:vAlign w:val="center"/>
          </w:tcPr>
          <w:p w:rsidR="00E82638" w:rsidRDefault="00267592">
            <w:pPr>
              <w:jc w:val="center"/>
            </w:pPr>
            <w:r>
              <w:rPr>
                <w:rFonts w:eastAsiaTheme="minorEastAsia"/>
                <w:color w:val="000000" w:themeColor="text1"/>
                <w:szCs w:val="21"/>
              </w:rPr>
              <w:t>12</w:t>
            </w:r>
          </w:p>
        </w:tc>
        <w:tc>
          <w:tcPr>
            <w:tcW w:w="1650" w:type="dxa"/>
            <w:vAlign w:val="center"/>
          </w:tcPr>
          <w:p w:rsidR="00E82638" w:rsidRDefault="00267592">
            <w:pPr>
              <w:jc w:val="center"/>
            </w:pPr>
            <w:r>
              <w:rPr>
                <w:rFonts w:eastAsiaTheme="minorEastAsia"/>
                <w:color w:val="000000" w:themeColor="text1"/>
                <w:szCs w:val="21"/>
              </w:rPr>
              <w:t>300482</w:t>
            </w:r>
          </w:p>
        </w:tc>
        <w:tc>
          <w:tcPr>
            <w:tcW w:w="1980" w:type="dxa"/>
            <w:vAlign w:val="center"/>
          </w:tcPr>
          <w:p w:rsidR="00E82638" w:rsidRDefault="00267592">
            <w:pPr>
              <w:jc w:val="center"/>
            </w:pPr>
            <w:r>
              <w:rPr>
                <w:rFonts w:eastAsiaTheme="minorEastAsia"/>
                <w:color w:val="000000" w:themeColor="text1"/>
                <w:szCs w:val="21"/>
              </w:rPr>
              <w:t>万孚生物</w:t>
            </w:r>
          </w:p>
        </w:tc>
        <w:tc>
          <w:tcPr>
            <w:tcW w:w="2880" w:type="dxa"/>
            <w:vAlign w:val="center"/>
          </w:tcPr>
          <w:p w:rsidR="00E82638" w:rsidRDefault="00267592">
            <w:pPr>
              <w:jc w:val="right"/>
            </w:pPr>
            <w:r>
              <w:rPr>
                <w:rFonts w:eastAsiaTheme="minorEastAsia"/>
                <w:color w:val="000000" w:themeColor="text1"/>
                <w:szCs w:val="21"/>
              </w:rPr>
              <w:t>118,233,908.75</w:t>
            </w:r>
          </w:p>
        </w:tc>
        <w:tc>
          <w:tcPr>
            <w:tcW w:w="1620" w:type="dxa"/>
            <w:vAlign w:val="center"/>
          </w:tcPr>
          <w:p w:rsidR="00E82638" w:rsidRDefault="00267592">
            <w:pPr>
              <w:jc w:val="right"/>
            </w:pPr>
            <w:r>
              <w:rPr>
                <w:rFonts w:eastAsiaTheme="minorEastAsia"/>
                <w:color w:val="000000" w:themeColor="text1"/>
                <w:szCs w:val="21"/>
              </w:rPr>
              <w:t>22.46</w:t>
            </w:r>
          </w:p>
        </w:tc>
      </w:tr>
      <w:tr w:rsidR="00E82638">
        <w:tc>
          <w:tcPr>
            <w:tcW w:w="870" w:type="dxa"/>
            <w:vAlign w:val="center"/>
          </w:tcPr>
          <w:p w:rsidR="00E82638" w:rsidRDefault="00267592">
            <w:pPr>
              <w:jc w:val="center"/>
            </w:pPr>
            <w:r>
              <w:rPr>
                <w:rFonts w:eastAsiaTheme="minorEastAsia"/>
                <w:color w:val="000000" w:themeColor="text1"/>
                <w:szCs w:val="21"/>
              </w:rPr>
              <w:t>13</w:t>
            </w:r>
          </w:p>
        </w:tc>
        <w:tc>
          <w:tcPr>
            <w:tcW w:w="1650" w:type="dxa"/>
            <w:vAlign w:val="center"/>
          </w:tcPr>
          <w:p w:rsidR="00E82638" w:rsidRDefault="00267592">
            <w:pPr>
              <w:jc w:val="center"/>
            </w:pPr>
            <w:r>
              <w:rPr>
                <w:rFonts w:eastAsiaTheme="minorEastAsia"/>
                <w:color w:val="000000" w:themeColor="text1"/>
                <w:szCs w:val="21"/>
              </w:rPr>
              <w:t>688363</w:t>
            </w:r>
          </w:p>
        </w:tc>
        <w:tc>
          <w:tcPr>
            <w:tcW w:w="1980" w:type="dxa"/>
            <w:vAlign w:val="center"/>
          </w:tcPr>
          <w:p w:rsidR="00E82638" w:rsidRDefault="00267592">
            <w:pPr>
              <w:jc w:val="center"/>
            </w:pPr>
            <w:r>
              <w:rPr>
                <w:rFonts w:eastAsiaTheme="minorEastAsia"/>
                <w:color w:val="000000" w:themeColor="text1"/>
                <w:szCs w:val="21"/>
              </w:rPr>
              <w:t>华熙生物</w:t>
            </w:r>
          </w:p>
        </w:tc>
        <w:tc>
          <w:tcPr>
            <w:tcW w:w="2880" w:type="dxa"/>
            <w:vAlign w:val="center"/>
          </w:tcPr>
          <w:p w:rsidR="00E82638" w:rsidRDefault="00267592">
            <w:pPr>
              <w:jc w:val="right"/>
            </w:pPr>
            <w:r>
              <w:rPr>
                <w:rFonts w:eastAsiaTheme="minorEastAsia"/>
                <w:color w:val="000000" w:themeColor="text1"/>
                <w:szCs w:val="21"/>
              </w:rPr>
              <w:t>117,202,113.91</w:t>
            </w:r>
          </w:p>
        </w:tc>
        <w:tc>
          <w:tcPr>
            <w:tcW w:w="1620" w:type="dxa"/>
            <w:vAlign w:val="center"/>
          </w:tcPr>
          <w:p w:rsidR="00E82638" w:rsidRDefault="00267592">
            <w:pPr>
              <w:jc w:val="right"/>
            </w:pPr>
            <w:r>
              <w:rPr>
                <w:rFonts w:eastAsiaTheme="minorEastAsia"/>
                <w:color w:val="000000" w:themeColor="text1"/>
                <w:szCs w:val="21"/>
              </w:rPr>
              <w:t>22.26</w:t>
            </w:r>
          </w:p>
        </w:tc>
      </w:tr>
      <w:tr w:rsidR="00E82638">
        <w:tc>
          <w:tcPr>
            <w:tcW w:w="870" w:type="dxa"/>
            <w:vAlign w:val="center"/>
          </w:tcPr>
          <w:p w:rsidR="00E82638" w:rsidRDefault="00267592">
            <w:pPr>
              <w:jc w:val="center"/>
            </w:pPr>
            <w:r>
              <w:rPr>
                <w:rFonts w:eastAsiaTheme="minorEastAsia"/>
                <w:color w:val="000000" w:themeColor="text1"/>
                <w:szCs w:val="21"/>
              </w:rPr>
              <w:t>14</w:t>
            </w:r>
          </w:p>
        </w:tc>
        <w:tc>
          <w:tcPr>
            <w:tcW w:w="1650" w:type="dxa"/>
            <w:vAlign w:val="center"/>
          </w:tcPr>
          <w:p w:rsidR="00E82638" w:rsidRDefault="00267592">
            <w:pPr>
              <w:jc w:val="center"/>
            </w:pPr>
            <w:r>
              <w:rPr>
                <w:rFonts w:eastAsiaTheme="minorEastAsia"/>
                <w:color w:val="000000" w:themeColor="text1"/>
                <w:szCs w:val="21"/>
              </w:rPr>
              <w:t>600763</w:t>
            </w:r>
          </w:p>
        </w:tc>
        <w:tc>
          <w:tcPr>
            <w:tcW w:w="1980" w:type="dxa"/>
            <w:vAlign w:val="center"/>
          </w:tcPr>
          <w:p w:rsidR="00E82638" w:rsidRDefault="00267592">
            <w:pPr>
              <w:jc w:val="center"/>
            </w:pPr>
            <w:r>
              <w:rPr>
                <w:rFonts w:eastAsiaTheme="minorEastAsia"/>
                <w:color w:val="000000" w:themeColor="text1"/>
                <w:szCs w:val="21"/>
              </w:rPr>
              <w:t>通策医疗</w:t>
            </w:r>
          </w:p>
        </w:tc>
        <w:tc>
          <w:tcPr>
            <w:tcW w:w="2880" w:type="dxa"/>
            <w:vAlign w:val="center"/>
          </w:tcPr>
          <w:p w:rsidR="00E82638" w:rsidRDefault="00267592">
            <w:pPr>
              <w:jc w:val="right"/>
            </w:pPr>
            <w:r>
              <w:rPr>
                <w:rFonts w:eastAsiaTheme="minorEastAsia"/>
                <w:color w:val="000000" w:themeColor="text1"/>
                <w:szCs w:val="21"/>
              </w:rPr>
              <w:t>115,082,019.02</w:t>
            </w:r>
          </w:p>
        </w:tc>
        <w:tc>
          <w:tcPr>
            <w:tcW w:w="1620" w:type="dxa"/>
            <w:vAlign w:val="center"/>
          </w:tcPr>
          <w:p w:rsidR="00E82638" w:rsidRDefault="00267592">
            <w:pPr>
              <w:jc w:val="right"/>
            </w:pPr>
            <w:r>
              <w:rPr>
                <w:rFonts w:eastAsiaTheme="minorEastAsia"/>
                <w:color w:val="000000" w:themeColor="text1"/>
                <w:szCs w:val="21"/>
              </w:rPr>
              <w:t>21.86</w:t>
            </w:r>
          </w:p>
        </w:tc>
      </w:tr>
      <w:tr w:rsidR="00E82638">
        <w:tc>
          <w:tcPr>
            <w:tcW w:w="870" w:type="dxa"/>
            <w:vAlign w:val="center"/>
          </w:tcPr>
          <w:p w:rsidR="00E82638" w:rsidRDefault="00267592">
            <w:pPr>
              <w:jc w:val="center"/>
            </w:pPr>
            <w:r>
              <w:rPr>
                <w:rFonts w:eastAsiaTheme="minorEastAsia"/>
                <w:color w:val="000000" w:themeColor="text1"/>
                <w:szCs w:val="21"/>
              </w:rPr>
              <w:t>15</w:t>
            </w:r>
          </w:p>
        </w:tc>
        <w:tc>
          <w:tcPr>
            <w:tcW w:w="1650" w:type="dxa"/>
            <w:vAlign w:val="center"/>
          </w:tcPr>
          <w:p w:rsidR="00E82638" w:rsidRDefault="00267592">
            <w:pPr>
              <w:jc w:val="center"/>
            </w:pPr>
            <w:r>
              <w:rPr>
                <w:rFonts w:eastAsiaTheme="minorEastAsia"/>
                <w:color w:val="000000" w:themeColor="text1"/>
                <w:szCs w:val="21"/>
              </w:rPr>
              <w:t>300529</w:t>
            </w:r>
          </w:p>
        </w:tc>
        <w:tc>
          <w:tcPr>
            <w:tcW w:w="1980" w:type="dxa"/>
            <w:vAlign w:val="center"/>
          </w:tcPr>
          <w:p w:rsidR="00E82638" w:rsidRDefault="00267592">
            <w:pPr>
              <w:jc w:val="center"/>
            </w:pPr>
            <w:r>
              <w:rPr>
                <w:rFonts w:eastAsiaTheme="minorEastAsia"/>
                <w:color w:val="000000" w:themeColor="text1"/>
                <w:szCs w:val="21"/>
              </w:rPr>
              <w:t>健帆生物</w:t>
            </w:r>
          </w:p>
        </w:tc>
        <w:tc>
          <w:tcPr>
            <w:tcW w:w="2880" w:type="dxa"/>
            <w:vAlign w:val="center"/>
          </w:tcPr>
          <w:p w:rsidR="00E82638" w:rsidRDefault="00267592">
            <w:pPr>
              <w:jc w:val="right"/>
            </w:pPr>
            <w:r>
              <w:rPr>
                <w:rFonts w:eastAsiaTheme="minorEastAsia"/>
                <w:color w:val="000000" w:themeColor="text1"/>
                <w:szCs w:val="21"/>
              </w:rPr>
              <w:t>101,424,103.61</w:t>
            </w:r>
          </w:p>
        </w:tc>
        <w:tc>
          <w:tcPr>
            <w:tcW w:w="1620" w:type="dxa"/>
            <w:vAlign w:val="center"/>
          </w:tcPr>
          <w:p w:rsidR="00E82638" w:rsidRDefault="00267592">
            <w:pPr>
              <w:jc w:val="right"/>
            </w:pPr>
            <w:r>
              <w:rPr>
                <w:rFonts w:eastAsiaTheme="minorEastAsia"/>
                <w:color w:val="000000" w:themeColor="text1"/>
                <w:szCs w:val="21"/>
              </w:rPr>
              <w:t>19.27</w:t>
            </w:r>
          </w:p>
        </w:tc>
      </w:tr>
      <w:tr w:rsidR="00E82638">
        <w:tc>
          <w:tcPr>
            <w:tcW w:w="870" w:type="dxa"/>
            <w:vAlign w:val="center"/>
          </w:tcPr>
          <w:p w:rsidR="00E82638" w:rsidRDefault="00267592">
            <w:pPr>
              <w:jc w:val="center"/>
            </w:pPr>
            <w:r>
              <w:rPr>
                <w:rFonts w:eastAsiaTheme="minorEastAsia"/>
                <w:color w:val="000000" w:themeColor="text1"/>
                <w:szCs w:val="21"/>
              </w:rPr>
              <w:t>16</w:t>
            </w:r>
          </w:p>
        </w:tc>
        <w:tc>
          <w:tcPr>
            <w:tcW w:w="1650" w:type="dxa"/>
            <w:vAlign w:val="center"/>
          </w:tcPr>
          <w:p w:rsidR="00E82638" w:rsidRDefault="00267592">
            <w:pPr>
              <w:jc w:val="center"/>
            </w:pPr>
            <w:r>
              <w:rPr>
                <w:rFonts w:eastAsiaTheme="minorEastAsia"/>
                <w:color w:val="000000" w:themeColor="text1"/>
                <w:szCs w:val="21"/>
              </w:rPr>
              <w:t>000661</w:t>
            </w:r>
          </w:p>
        </w:tc>
        <w:tc>
          <w:tcPr>
            <w:tcW w:w="1980" w:type="dxa"/>
            <w:vAlign w:val="center"/>
          </w:tcPr>
          <w:p w:rsidR="00E82638" w:rsidRDefault="00267592">
            <w:pPr>
              <w:jc w:val="center"/>
            </w:pPr>
            <w:r>
              <w:rPr>
                <w:rFonts w:eastAsiaTheme="minorEastAsia"/>
                <w:color w:val="000000" w:themeColor="text1"/>
                <w:szCs w:val="21"/>
              </w:rPr>
              <w:t>长春高新</w:t>
            </w:r>
          </w:p>
        </w:tc>
        <w:tc>
          <w:tcPr>
            <w:tcW w:w="2880" w:type="dxa"/>
            <w:vAlign w:val="center"/>
          </w:tcPr>
          <w:p w:rsidR="00E82638" w:rsidRDefault="00267592">
            <w:pPr>
              <w:jc w:val="right"/>
            </w:pPr>
            <w:r>
              <w:rPr>
                <w:rFonts w:eastAsiaTheme="minorEastAsia"/>
                <w:color w:val="000000" w:themeColor="text1"/>
                <w:szCs w:val="21"/>
              </w:rPr>
              <w:t>94,441,903.86</w:t>
            </w:r>
          </w:p>
        </w:tc>
        <w:tc>
          <w:tcPr>
            <w:tcW w:w="1620" w:type="dxa"/>
            <w:vAlign w:val="center"/>
          </w:tcPr>
          <w:p w:rsidR="00E82638" w:rsidRDefault="00267592">
            <w:pPr>
              <w:jc w:val="right"/>
            </w:pPr>
            <w:r>
              <w:rPr>
                <w:rFonts w:eastAsiaTheme="minorEastAsia"/>
                <w:color w:val="000000" w:themeColor="text1"/>
                <w:szCs w:val="21"/>
              </w:rPr>
              <w:t>17.94</w:t>
            </w:r>
          </w:p>
        </w:tc>
      </w:tr>
      <w:tr w:rsidR="00E82638">
        <w:tc>
          <w:tcPr>
            <w:tcW w:w="870" w:type="dxa"/>
            <w:vAlign w:val="center"/>
          </w:tcPr>
          <w:p w:rsidR="00E82638" w:rsidRDefault="00267592">
            <w:pPr>
              <w:jc w:val="center"/>
            </w:pPr>
            <w:r>
              <w:rPr>
                <w:rFonts w:eastAsiaTheme="minorEastAsia"/>
                <w:color w:val="000000" w:themeColor="text1"/>
                <w:szCs w:val="21"/>
              </w:rPr>
              <w:t>17</w:t>
            </w:r>
          </w:p>
        </w:tc>
        <w:tc>
          <w:tcPr>
            <w:tcW w:w="1650" w:type="dxa"/>
            <w:vAlign w:val="center"/>
          </w:tcPr>
          <w:p w:rsidR="00E82638" w:rsidRDefault="00267592">
            <w:pPr>
              <w:jc w:val="center"/>
            </w:pPr>
            <w:r>
              <w:rPr>
                <w:rFonts w:eastAsiaTheme="minorEastAsia"/>
                <w:color w:val="000000" w:themeColor="text1"/>
                <w:szCs w:val="21"/>
              </w:rPr>
              <w:t>300558</w:t>
            </w:r>
          </w:p>
        </w:tc>
        <w:tc>
          <w:tcPr>
            <w:tcW w:w="1980" w:type="dxa"/>
            <w:vAlign w:val="center"/>
          </w:tcPr>
          <w:p w:rsidR="00E82638" w:rsidRDefault="00267592">
            <w:pPr>
              <w:jc w:val="center"/>
            </w:pPr>
            <w:r>
              <w:rPr>
                <w:rFonts w:eastAsiaTheme="minorEastAsia"/>
                <w:color w:val="000000" w:themeColor="text1"/>
                <w:szCs w:val="21"/>
              </w:rPr>
              <w:t>贝达药业</w:t>
            </w:r>
          </w:p>
        </w:tc>
        <w:tc>
          <w:tcPr>
            <w:tcW w:w="2880" w:type="dxa"/>
            <w:vAlign w:val="center"/>
          </w:tcPr>
          <w:p w:rsidR="00E82638" w:rsidRDefault="00267592">
            <w:pPr>
              <w:jc w:val="right"/>
            </w:pPr>
            <w:r>
              <w:rPr>
                <w:rFonts w:eastAsiaTheme="minorEastAsia"/>
                <w:color w:val="000000" w:themeColor="text1"/>
                <w:szCs w:val="21"/>
              </w:rPr>
              <w:t>93,743,625.53</w:t>
            </w:r>
          </w:p>
        </w:tc>
        <w:tc>
          <w:tcPr>
            <w:tcW w:w="1620" w:type="dxa"/>
            <w:vAlign w:val="center"/>
          </w:tcPr>
          <w:p w:rsidR="00E82638" w:rsidRDefault="00267592">
            <w:pPr>
              <w:jc w:val="right"/>
            </w:pPr>
            <w:r>
              <w:rPr>
                <w:rFonts w:eastAsiaTheme="minorEastAsia"/>
                <w:color w:val="000000" w:themeColor="text1"/>
                <w:szCs w:val="21"/>
              </w:rPr>
              <w:t>17.81</w:t>
            </w:r>
          </w:p>
        </w:tc>
      </w:tr>
      <w:tr w:rsidR="00E82638">
        <w:tc>
          <w:tcPr>
            <w:tcW w:w="870" w:type="dxa"/>
            <w:vAlign w:val="center"/>
          </w:tcPr>
          <w:p w:rsidR="00E82638" w:rsidRDefault="00267592">
            <w:pPr>
              <w:jc w:val="center"/>
            </w:pPr>
            <w:r>
              <w:rPr>
                <w:rFonts w:eastAsiaTheme="minorEastAsia"/>
                <w:color w:val="000000" w:themeColor="text1"/>
                <w:szCs w:val="21"/>
              </w:rPr>
              <w:t>18</w:t>
            </w:r>
          </w:p>
        </w:tc>
        <w:tc>
          <w:tcPr>
            <w:tcW w:w="1650" w:type="dxa"/>
            <w:vAlign w:val="center"/>
          </w:tcPr>
          <w:p w:rsidR="00E82638" w:rsidRDefault="00267592">
            <w:pPr>
              <w:jc w:val="center"/>
            </w:pPr>
            <w:r>
              <w:rPr>
                <w:rFonts w:eastAsiaTheme="minorEastAsia"/>
                <w:color w:val="000000" w:themeColor="text1"/>
                <w:szCs w:val="21"/>
              </w:rPr>
              <w:t>688016</w:t>
            </w:r>
          </w:p>
        </w:tc>
        <w:tc>
          <w:tcPr>
            <w:tcW w:w="1980" w:type="dxa"/>
            <w:vAlign w:val="center"/>
          </w:tcPr>
          <w:p w:rsidR="00E82638" w:rsidRDefault="00267592">
            <w:pPr>
              <w:jc w:val="center"/>
            </w:pPr>
            <w:r>
              <w:rPr>
                <w:rFonts w:eastAsiaTheme="minorEastAsia"/>
                <w:color w:val="000000" w:themeColor="text1"/>
                <w:szCs w:val="21"/>
              </w:rPr>
              <w:t>心脉医疗</w:t>
            </w:r>
          </w:p>
        </w:tc>
        <w:tc>
          <w:tcPr>
            <w:tcW w:w="2880" w:type="dxa"/>
            <w:vAlign w:val="center"/>
          </w:tcPr>
          <w:p w:rsidR="00E82638" w:rsidRDefault="00267592">
            <w:pPr>
              <w:jc w:val="right"/>
            </w:pPr>
            <w:r>
              <w:rPr>
                <w:rFonts w:eastAsiaTheme="minorEastAsia"/>
                <w:color w:val="000000" w:themeColor="text1"/>
                <w:szCs w:val="21"/>
              </w:rPr>
              <w:t>90,539,613.43</w:t>
            </w:r>
          </w:p>
        </w:tc>
        <w:tc>
          <w:tcPr>
            <w:tcW w:w="1620" w:type="dxa"/>
            <w:vAlign w:val="center"/>
          </w:tcPr>
          <w:p w:rsidR="00E82638" w:rsidRDefault="00267592">
            <w:pPr>
              <w:jc w:val="right"/>
            </w:pPr>
            <w:r>
              <w:rPr>
                <w:rFonts w:eastAsiaTheme="minorEastAsia"/>
                <w:color w:val="000000" w:themeColor="text1"/>
                <w:szCs w:val="21"/>
              </w:rPr>
              <w:t>17.20</w:t>
            </w:r>
          </w:p>
        </w:tc>
      </w:tr>
      <w:tr w:rsidR="00E82638">
        <w:tc>
          <w:tcPr>
            <w:tcW w:w="870" w:type="dxa"/>
            <w:vAlign w:val="center"/>
          </w:tcPr>
          <w:p w:rsidR="00E82638" w:rsidRDefault="00267592">
            <w:pPr>
              <w:jc w:val="center"/>
            </w:pPr>
            <w:r>
              <w:rPr>
                <w:rFonts w:eastAsiaTheme="minorEastAsia"/>
                <w:color w:val="000000" w:themeColor="text1"/>
                <w:szCs w:val="21"/>
              </w:rPr>
              <w:t>19</w:t>
            </w:r>
          </w:p>
        </w:tc>
        <w:tc>
          <w:tcPr>
            <w:tcW w:w="1650" w:type="dxa"/>
            <w:vAlign w:val="center"/>
          </w:tcPr>
          <w:p w:rsidR="00E82638" w:rsidRDefault="00267592">
            <w:pPr>
              <w:jc w:val="center"/>
            </w:pPr>
            <w:r>
              <w:rPr>
                <w:rFonts w:eastAsiaTheme="minorEastAsia"/>
                <w:color w:val="000000" w:themeColor="text1"/>
                <w:szCs w:val="21"/>
              </w:rPr>
              <w:t>603520</w:t>
            </w:r>
          </w:p>
        </w:tc>
        <w:tc>
          <w:tcPr>
            <w:tcW w:w="1980" w:type="dxa"/>
            <w:vAlign w:val="center"/>
          </w:tcPr>
          <w:p w:rsidR="00E82638" w:rsidRDefault="00267592">
            <w:pPr>
              <w:jc w:val="center"/>
            </w:pPr>
            <w:r>
              <w:rPr>
                <w:rFonts w:eastAsiaTheme="minorEastAsia"/>
                <w:color w:val="000000" w:themeColor="text1"/>
                <w:szCs w:val="21"/>
              </w:rPr>
              <w:t>司太立</w:t>
            </w:r>
          </w:p>
        </w:tc>
        <w:tc>
          <w:tcPr>
            <w:tcW w:w="2880" w:type="dxa"/>
            <w:vAlign w:val="center"/>
          </w:tcPr>
          <w:p w:rsidR="00E82638" w:rsidRDefault="00267592">
            <w:pPr>
              <w:jc w:val="right"/>
            </w:pPr>
            <w:r>
              <w:rPr>
                <w:rFonts w:eastAsiaTheme="minorEastAsia"/>
                <w:color w:val="000000" w:themeColor="text1"/>
                <w:szCs w:val="21"/>
              </w:rPr>
              <w:t>90,203,562.83</w:t>
            </w:r>
          </w:p>
        </w:tc>
        <w:tc>
          <w:tcPr>
            <w:tcW w:w="1620" w:type="dxa"/>
            <w:vAlign w:val="center"/>
          </w:tcPr>
          <w:p w:rsidR="00E82638" w:rsidRDefault="00267592">
            <w:pPr>
              <w:jc w:val="right"/>
            </w:pPr>
            <w:r>
              <w:rPr>
                <w:rFonts w:eastAsiaTheme="minorEastAsia"/>
                <w:color w:val="000000" w:themeColor="text1"/>
                <w:szCs w:val="21"/>
              </w:rPr>
              <w:t>17.14</w:t>
            </w:r>
          </w:p>
        </w:tc>
      </w:tr>
      <w:tr w:rsidR="00E82638">
        <w:tc>
          <w:tcPr>
            <w:tcW w:w="870" w:type="dxa"/>
            <w:vAlign w:val="center"/>
          </w:tcPr>
          <w:p w:rsidR="00E82638" w:rsidRDefault="00267592">
            <w:pPr>
              <w:jc w:val="center"/>
            </w:pPr>
            <w:r>
              <w:rPr>
                <w:rFonts w:eastAsiaTheme="minorEastAsia"/>
                <w:color w:val="000000" w:themeColor="text1"/>
                <w:szCs w:val="21"/>
              </w:rPr>
              <w:t>20</w:t>
            </w:r>
          </w:p>
        </w:tc>
        <w:tc>
          <w:tcPr>
            <w:tcW w:w="1650" w:type="dxa"/>
            <w:vAlign w:val="center"/>
          </w:tcPr>
          <w:p w:rsidR="00E82638" w:rsidRDefault="00267592">
            <w:pPr>
              <w:jc w:val="center"/>
            </w:pPr>
            <w:r>
              <w:rPr>
                <w:rFonts w:eastAsiaTheme="minorEastAsia"/>
                <w:color w:val="000000" w:themeColor="text1"/>
                <w:szCs w:val="21"/>
              </w:rPr>
              <w:t>002821</w:t>
            </w:r>
          </w:p>
        </w:tc>
        <w:tc>
          <w:tcPr>
            <w:tcW w:w="1980" w:type="dxa"/>
            <w:vAlign w:val="center"/>
          </w:tcPr>
          <w:p w:rsidR="00E82638" w:rsidRDefault="00267592">
            <w:pPr>
              <w:jc w:val="center"/>
            </w:pPr>
            <w:r>
              <w:rPr>
                <w:rFonts w:eastAsiaTheme="minorEastAsia"/>
                <w:color w:val="000000" w:themeColor="text1"/>
                <w:szCs w:val="21"/>
              </w:rPr>
              <w:t>凯莱英</w:t>
            </w:r>
          </w:p>
        </w:tc>
        <w:tc>
          <w:tcPr>
            <w:tcW w:w="2880" w:type="dxa"/>
            <w:vAlign w:val="center"/>
          </w:tcPr>
          <w:p w:rsidR="00E82638" w:rsidRDefault="00267592">
            <w:pPr>
              <w:jc w:val="right"/>
            </w:pPr>
            <w:r>
              <w:rPr>
                <w:rFonts w:eastAsiaTheme="minorEastAsia"/>
                <w:color w:val="000000" w:themeColor="text1"/>
                <w:szCs w:val="21"/>
              </w:rPr>
              <w:t>88,227,663.01</w:t>
            </w:r>
          </w:p>
        </w:tc>
        <w:tc>
          <w:tcPr>
            <w:tcW w:w="1620" w:type="dxa"/>
            <w:vAlign w:val="center"/>
          </w:tcPr>
          <w:p w:rsidR="00E82638" w:rsidRDefault="00267592">
            <w:pPr>
              <w:jc w:val="right"/>
            </w:pPr>
            <w:r>
              <w:rPr>
                <w:rFonts w:eastAsiaTheme="minorEastAsia"/>
                <w:color w:val="000000" w:themeColor="text1"/>
                <w:szCs w:val="21"/>
              </w:rPr>
              <w:t>16.76</w:t>
            </w:r>
          </w:p>
        </w:tc>
      </w:tr>
      <w:tr w:rsidR="00E82638">
        <w:tc>
          <w:tcPr>
            <w:tcW w:w="870" w:type="dxa"/>
            <w:vAlign w:val="center"/>
          </w:tcPr>
          <w:p w:rsidR="00E82638" w:rsidRDefault="00267592">
            <w:pPr>
              <w:jc w:val="center"/>
            </w:pPr>
            <w:r>
              <w:rPr>
                <w:rFonts w:eastAsiaTheme="minorEastAsia"/>
                <w:color w:val="000000" w:themeColor="text1"/>
                <w:szCs w:val="21"/>
              </w:rPr>
              <w:t>21</w:t>
            </w:r>
          </w:p>
        </w:tc>
        <w:tc>
          <w:tcPr>
            <w:tcW w:w="1650" w:type="dxa"/>
            <w:vAlign w:val="center"/>
          </w:tcPr>
          <w:p w:rsidR="00E82638" w:rsidRDefault="00267592">
            <w:pPr>
              <w:jc w:val="center"/>
            </w:pPr>
            <w:r>
              <w:rPr>
                <w:rFonts w:eastAsiaTheme="minorEastAsia"/>
                <w:color w:val="000000" w:themeColor="text1"/>
                <w:szCs w:val="21"/>
              </w:rPr>
              <w:t>300639</w:t>
            </w:r>
          </w:p>
        </w:tc>
        <w:tc>
          <w:tcPr>
            <w:tcW w:w="1980" w:type="dxa"/>
            <w:vAlign w:val="center"/>
          </w:tcPr>
          <w:p w:rsidR="00E82638" w:rsidRDefault="00267592">
            <w:pPr>
              <w:jc w:val="center"/>
            </w:pPr>
            <w:r>
              <w:rPr>
                <w:rFonts w:eastAsiaTheme="minorEastAsia"/>
                <w:color w:val="000000" w:themeColor="text1"/>
                <w:szCs w:val="21"/>
              </w:rPr>
              <w:t>凯普生物</w:t>
            </w:r>
          </w:p>
        </w:tc>
        <w:tc>
          <w:tcPr>
            <w:tcW w:w="2880" w:type="dxa"/>
            <w:vAlign w:val="center"/>
          </w:tcPr>
          <w:p w:rsidR="00E82638" w:rsidRDefault="00267592">
            <w:pPr>
              <w:jc w:val="right"/>
            </w:pPr>
            <w:r>
              <w:rPr>
                <w:rFonts w:eastAsiaTheme="minorEastAsia"/>
                <w:color w:val="000000" w:themeColor="text1"/>
                <w:szCs w:val="21"/>
              </w:rPr>
              <w:t>80,314,500.80</w:t>
            </w:r>
          </w:p>
        </w:tc>
        <w:tc>
          <w:tcPr>
            <w:tcW w:w="1620" w:type="dxa"/>
            <w:vAlign w:val="center"/>
          </w:tcPr>
          <w:p w:rsidR="00E82638" w:rsidRDefault="00267592">
            <w:pPr>
              <w:jc w:val="right"/>
            </w:pPr>
            <w:r>
              <w:rPr>
                <w:rFonts w:eastAsiaTheme="minorEastAsia"/>
                <w:color w:val="000000" w:themeColor="text1"/>
                <w:szCs w:val="21"/>
              </w:rPr>
              <w:t>15.26</w:t>
            </w:r>
          </w:p>
        </w:tc>
      </w:tr>
      <w:tr w:rsidR="00E82638">
        <w:tc>
          <w:tcPr>
            <w:tcW w:w="870" w:type="dxa"/>
            <w:vAlign w:val="center"/>
          </w:tcPr>
          <w:p w:rsidR="00E82638" w:rsidRDefault="00267592">
            <w:pPr>
              <w:jc w:val="center"/>
            </w:pPr>
            <w:r>
              <w:rPr>
                <w:rFonts w:eastAsiaTheme="minorEastAsia"/>
                <w:color w:val="000000" w:themeColor="text1"/>
                <w:szCs w:val="21"/>
              </w:rPr>
              <w:t>22</w:t>
            </w:r>
          </w:p>
        </w:tc>
        <w:tc>
          <w:tcPr>
            <w:tcW w:w="1650" w:type="dxa"/>
            <w:vAlign w:val="center"/>
          </w:tcPr>
          <w:p w:rsidR="00E82638" w:rsidRDefault="00267592">
            <w:pPr>
              <w:jc w:val="center"/>
            </w:pPr>
            <w:r>
              <w:rPr>
                <w:rFonts w:eastAsiaTheme="minorEastAsia"/>
                <w:color w:val="000000" w:themeColor="text1"/>
                <w:szCs w:val="21"/>
              </w:rPr>
              <w:t>300832</w:t>
            </w:r>
          </w:p>
        </w:tc>
        <w:tc>
          <w:tcPr>
            <w:tcW w:w="1980" w:type="dxa"/>
            <w:vAlign w:val="center"/>
          </w:tcPr>
          <w:p w:rsidR="00E82638" w:rsidRDefault="00267592">
            <w:pPr>
              <w:jc w:val="center"/>
            </w:pPr>
            <w:r>
              <w:rPr>
                <w:rFonts w:eastAsiaTheme="minorEastAsia"/>
                <w:color w:val="000000" w:themeColor="text1"/>
                <w:szCs w:val="21"/>
              </w:rPr>
              <w:t>新产业</w:t>
            </w:r>
          </w:p>
        </w:tc>
        <w:tc>
          <w:tcPr>
            <w:tcW w:w="2880" w:type="dxa"/>
            <w:vAlign w:val="center"/>
          </w:tcPr>
          <w:p w:rsidR="00E82638" w:rsidRDefault="00267592">
            <w:pPr>
              <w:jc w:val="right"/>
            </w:pPr>
            <w:r>
              <w:rPr>
                <w:rFonts w:eastAsiaTheme="minorEastAsia"/>
                <w:color w:val="000000" w:themeColor="text1"/>
                <w:szCs w:val="21"/>
              </w:rPr>
              <w:t>80,125,279.18</w:t>
            </w:r>
          </w:p>
        </w:tc>
        <w:tc>
          <w:tcPr>
            <w:tcW w:w="1620" w:type="dxa"/>
            <w:vAlign w:val="center"/>
          </w:tcPr>
          <w:p w:rsidR="00E82638" w:rsidRDefault="00267592">
            <w:pPr>
              <w:jc w:val="right"/>
            </w:pPr>
            <w:r>
              <w:rPr>
                <w:rFonts w:eastAsiaTheme="minorEastAsia"/>
                <w:color w:val="000000" w:themeColor="text1"/>
                <w:szCs w:val="21"/>
              </w:rPr>
              <w:t>15.22</w:t>
            </w:r>
          </w:p>
        </w:tc>
      </w:tr>
      <w:tr w:rsidR="00E82638">
        <w:tc>
          <w:tcPr>
            <w:tcW w:w="870" w:type="dxa"/>
            <w:vAlign w:val="center"/>
          </w:tcPr>
          <w:p w:rsidR="00E82638" w:rsidRDefault="00267592">
            <w:pPr>
              <w:jc w:val="center"/>
            </w:pPr>
            <w:r>
              <w:rPr>
                <w:rFonts w:eastAsiaTheme="minorEastAsia"/>
                <w:color w:val="000000" w:themeColor="text1"/>
                <w:szCs w:val="21"/>
              </w:rPr>
              <w:t>23</w:t>
            </w:r>
          </w:p>
        </w:tc>
        <w:tc>
          <w:tcPr>
            <w:tcW w:w="1650" w:type="dxa"/>
            <w:vAlign w:val="center"/>
          </w:tcPr>
          <w:p w:rsidR="00E82638" w:rsidRDefault="00267592">
            <w:pPr>
              <w:jc w:val="center"/>
            </w:pPr>
            <w:r>
              <w:rPr>
                <w:rFonts w:eastAsiaTheme="minorEastAsia"/>
                <w:color w:val="000000" w:themeColor="text1"/>
                <w:szCs w:val="21"/>
              </w:rPr>
              <w:t>300347</w:t>
            </w:r>
          </w:p>
        </w:tc>
        <w:tc>
          <w:tcPr>
            <w:tcW w:w="1980" w:type="dxa"/>
            <w:vAlign w:val="center"/>
          </w:tcPr>
          <w:p w:rsidR="00E82638" w:rsidRDefault="00267592">
            <w:pPr>
              <w:jc w:val="center"/>
            </w:pPr>
            <w:r>
              <w:rPr>
                <w:rFonts w:eastAsiaTheme="minorEastAsia"/>
                <w:color w:val="000000" w:themeColor="text1"/>
                <w:szCs w:val="21"/>
              </w:rPr>
              <w:t>泰格医药</w:t>
            </w:r>
          </w:p>
        </w:tc>
        <w:tc>
          <w:tcPr>
            <w:tcW w:w="2880" w:type="dxa"/>
            <w:vAlign w:val="center"/>
          </w:tcPr>
          <w:p w:rsidR="00E82638" w:rsidRDefault="00267592">
            <w:pPr>
              <w:jc w:val="right"/>
            </w:pPr>
            <w:r>
              <w:rPr>
                <w:rFonts w:eastAsiaTheme="minorEastAsia"/>
                <w:color w:val="000000" w:themeColor="text1"/>
                <w:szCs w:val="21"/>
              </w:rPr>
              <w:t>78,340,503.78</w:t>
            </w:r>
          </w:p>
        </w:tc>
        <w:tc>
          <w:tcPr>
            <w:tcW w:w="1620" w:type="dxa"/>
            <w:vAlign w:val="center"/>
          </w:tcPr>
          <w:p w:rsidR="00E82638" w:rsidRDefault="00267592">
            <w:pPr>
              <w:jc w:val="right"/>
            </w:pPr>
            <w:r>
              <w:rPr>
                <w:rFonts w:eastAsiaTheme="minorEastAsia"/>
                <w:color w:val="000000" w:themeColor="text1"/>
                <w:szCs w:val="21"/>
              </w:rPr>
              <w:t>14.88</w:t>
            </w:r>
          </w:p>
        </w:tc>
      </w:tr>
      <w:tr w:rsidR="00E82638">
        <w:tc>
          <w:tcPr>
            <w:tcW w:w="870" w:type="dxa"/>
            <w:vAlign w:val="center"/>
          </w:tcPr>
          <w:p w:rsidR="00E82638" w:rsidRDefault="00267592">
            <w:pPr>
              <w:jc w:val="center"/>
            </w:pPr>
            <w:r>
              <w:rPr>
                <w:rFonts w:eastAsiaTheme="minorEastAsia"/>
                <w:color w:val="000000" w:themeColor="text1"/>
                <w:szCs w:val="21"/>
              </w:rPr>
              <w:t>24</w:t>
            </w:r>
          </w:p>
        </w:tc>
        <w:tc>
          <w:tcPr>
            <w:tcW w:w="1650" w:type="dxa"/>
            <w:vAlign w:val="center"/>
          </w:tcPr>
          <w:p w:rsidR="00E82638" w:rsidRDefault="00267592">
            <w:pPr>
              <w:jc w:val="center"/>
            </w:pPr>
            <w:r>
              <w:rPr>
                <w:rFonts w:eastAsiaTheme="minorEastAsia"/>
                <w:color w:val="000000" w:themeColor="text1"/>
                <w:szCs w:val="21"/>
              </w:rPr>
              <w:t>688085</w:t>
            </w:r>
          </w:p>
        </w:tc>
        <w:tc>
          <w:tcPr>
            <w:tcW w:w="1980" w:type="dxa"/>
            <w:vAlign w:val="center"/>
          </w:tcPr>
          <w:p w:rsidR="00E82638" w:rsidRDefault="00267592">
            <w:pPr>
              <w:jc w:val="center"/>
            </w:pPr>
            <w:r>
              <w:rPr>
                <w:rFonts w:eastAsiaTheme="minorEastAsia"/>
                <w:color w:val="000000" w:themeColor="text1"/>
                <w:szCs w:val="21"/>
              </w:rPr>
              <w:t>三友医疗</w:t>
            </w:r>
          </w:p>
        </w:tc>
        <w:tc>
          <w:tcPr>
            <w:tcW w:w="2880" w:type="dxa"/>
            <w:vAlign w:val="center"/>
          </w:tcPr>
          <w:p w:rsidR="00E82638" w:rsidRDefault="00267592">
            <w:pPr>
              <w:jc w:val="right"/>
            </w:pPr>
            <w:r>
              <w:rPr>
                <w:rFonts w:eastAsiaTheme="minorEastAsia"/>
                <w:color w:val="000000" w:themeColor="text1"/>
                <w:szCs w:val="21"/>
              </w:rPr>
              <w:t>77,380,248.70</w:t>
            </w:r>
          </w:p>
        </w:tc>
        <w:tc>
          <w:tcPr>
            <w:tcW w:w="1620" w:type="dxa"/>
            <w:vAlign w:val="center"/>
          </w:tcPr>
          <w:p w:rsidR="00E82638" w:rsidRDefault="00267592">
            <w:pPr>
              <w:jc w:val="right"/>
            </w:pPr>
            <w:r>
              <w:rPr>
                <w:rFonts w:eastAsiaTheme="minorEastAsia"/>
                <w:color w:val="000000" w:themeColor="text1"/>
                <w:szCs w:val="21"/>
              </w:rPr>
              <w:t>14.70</w:t>
            </w:r>
          </w:p>
        </w:tc>
      </w:tr>
      <w:tr w:rsidR="00E82638">
        <w:tc>
          <w:tcPr>
            <w:tcW w:w="870" w:type="dxa"/>
            <w:vAlign w:val="center"/>
          </w:tcPr>
          <w:p w:rsidR="00E82638" w:rsidRDefault="00267592">
            <w:pPr>
              <w:jc w:val="center"/>
            </w:pPr>
            <w:r>
              <w:rPr>
                <w:rFonts w:eastAsiaTheme="minorEastAsia"/>
                <w:color w:val="000000" w:themeColor="text1"/>
                <w:szCs w:val="21"/>
              </w:rPr>
              <w:t>25</w:t>
            </w:r>
          </w:p>
        </w:tc>
        <w:tc>
          <w:tcPr>
            <w:tcW w:w="1650" w:type="dxa"/>
            <w:vAlign w:val="center"/>
          </w:tcPr>
          <w:p w:rsidR="00E82638" w:rsidRDefault="00267592">
            <w:pPr>
              <w:jc w:val="center"/>
            </w:pPr>
            <w:r>
              <w:rPr>
                <w:rFonts w:eastAsiaTheme="minorEastAsia"/>
                <w:color w:val="000000" w:themeColor="text1"/>
                <w:szCs w:val="21"/>
              </w:rPr>
              <w:t>603538</w:t>
            </w:r>
          </w:p>
        </w:tc>
        <w:tc>
          <w:tcPr>
            <w:tcW w:w="1980" w:type="dxa"/>
            <w:vAlign w:val="center"/>
          </w:tcPr>
          <w:p w:rsidR="00E82638" w:rsidRDefault="00267592">
            <w:pPr>
              <w:jc w:val="center"/>
            </w:pPr>
            <w:r>
              <w:rPr>
                <w:rFonts w:eastAsiaTheme="minorEastAsia"/>
                <w:color w:val="000000" w:themeColor="text1"/>
                <w:szCs w:val="21"/>
              </w:rPr>
              <w:t>美诺华</w:t>
            </w:r>
          </w:p>
        </w:tc>
        <w:tc>
          <w:tcPr>
            <w:tcW w:w="2880" w:type="dxa"/>
            <w:vAlign w:val="center"/>
          </w:tcPr>
          <w:p w:rsidR="00E82638" w:rsidRDefault="00267592">
            <w:pPr>
              <w:jc w:val="right"/>
            </w:pPr>
            <w:r>
              <w:rPr>
                <w:rFonts w:eastAsiaTheme="minorEastAsia"/>
                <w:color w:val="000000" w:themeColor="text1"/>
                <w:szCs w:val="21"/>
              </w:rPr>
              <w:t>77,014,256.03</w:t>
            </w:r>
          </w:p>
        </w:tc>
        <w:tc>
          <w:tcPr>
            <w:tcW w:w="1620" w:type="dxa"/>
            <w:vAlign w:val="center"/>
          </w:tcPr>
          <w:p w:rsidR="00E82638" w:rsidRDefault="00267592">
            <w:pPr>
              <w:jc w:val="right"/>
            </w:pPr>
            <w:r>
              <w:rPr>
                <w:rFonts w:eastAsiaTheme="minorEastAsia"/>
                <w:color w:val="000000" w:themeColor="text1"/>
                <w:szCs w:val="21"/>
              </w:rPr>
              <w:t>14.63</w:t>
            </w:r>
          </w:p>
        </w:tc>
      </w:tr>
      <w:tr w:rsidR="00E82638">
        <w:tc>
          <w:tcPr>
            <w:tcW w:w="870" w:type="dxa"/>
            <w:vAlign w:val="center"/>
          </w:tcPr>
          <w:p w:rsidR="00E82638" w:rsidRDefault="00267592">
            <w:pPr>
              <w:jc w:val="center"/>
            </w:pPr>
            <w:r>
              <w:rPr>
                <w:rFonts w:eastAsiaTheme="minorEastAsia"/>
                <w:color w:val="000000" w:themeColor="text1"/>
                <w:szCs w:val="21"/>
              </w:rPr>
              <w:t>26</w:t>
            </w:r>
          </w:p>
        </w:tc>
        <w:tc>
          <w:tcPr>
            <w:tcW w:w="1650" w:type="dxa"/>
            <w:vAlign w:val="center"/>
          </w:tcPr>
          <w:p w:rsidR="00E82638" w:rsidRDefault="00267592">
            <w:pPr>
              <w:jc w:val="center"/>
            </w:pPr>
            <w:r>
              <w:rPr>
                <w:rFonts w:eastAsiaTheme="minorEastAsia"/>
                <w:color w:val="000000" w:themeColor="text1"/>
                <w:szCs w:val="21"/>
              </w:rPr>
              <w:t>603737</w:t>
            </w:r>
          </w:p>
        </w:tc>
        <w:tc>
          <w:tcPr>
            <w:tcW w:w="1980" w:type="dxa"/>
            <w:vAlign w:val="center"/>
          </w:tcPr>
          <w:p w:rsidR="00E82638" w:rsidRDefault="00267592">
            <w:pPr>
              <w:jc w:val="center"/>
            </w:pPr>
            <w:r>
              <w:rPr>
                <w:rFonts w:eastAsiaTheme="minorEastAsia"/>
                <w:color w:val="000000" w:themeColor="text1"/>
                <w:szCs w:val="21"/>
              </w:rPr>
              <w:t>三棵树</w:t>
            </w:r>
          </w:p>
        </w:tc>
        <w:tc>
          <w:tcPr>
            <w:tcW w:w="2880" w:type="dxa"/>
            <w:vAlign w:val="center"/>
          </w:tcPr>
          <w:p w:rsidR="00E82638" w:rsidRDefault="00267592">
            <w:pPr>
              <w:jc w:val="right"/>
            </w:pPr>
            <w:r>
              <w:rPr>
                <w:rFonts w:eastAsiaTheme="minorEastAsia"/>
                <w:color w:val="000000" w:themeColor="text1"/>
                <w:szCs w:val="21"/>
              </w:rPr>
              <w:t>72,156,308.59</w:t>
            </w:r>
          </w:p>
        </w:tc>
        <w:tc>
          <w:tcPr>
            <w:tcW w:w="1620" w:type="dxa"/>
            <w:vAlign w:val="center"/>
          </w:tcPr>
          <w:p w:rsidR="00E82638" w:rsidRDefault="00267592">
            <w:pPr>
              <w:jc w:val="right"/>
            </w:pPr>
            <w:r>
              <w:rPr>
                <w:rFonts w:eastAsiaTheme="minorEastAsia"/>
                <w:color w:val="000000" w:themeColor="text1"/>
                <w:szCs w:val="21"/>
              </w:rPr>
              <w:t>13.71</w:t>
            </w:r>
          </w:p>
        </w:tc>
      </w:tr>
      <w:tr w:rsidR="00E82638">
        <w:tc>
          <w:tcPr>
            <w:tcW w:w="870" w:type="dxa"/>
            <w:vAlign w:val="center"/>
          </w:tcPr>
          <w:p w:rsidR="00E82638" w:rsidRDefault="00267592">
            <w:pPr>
              <w:jc w:val="center"/>
            </w:pPr>
            <w:r>
              <w:rPr>
                <w:rFonts w:eastAsiaTheme="minorEastAsia"/>
                <w:color w:val="000000" w:themeColor="text1"/>
                <w:szCs w:val="21"/>
              </w:rPr>
              <w:t>27</w:t>
            </w:r>
          </w:p>
        </w:tc>
        <w:tc>
          <w:tcPr>
            <w:tcW w:w="1650" w:type="dxa"/>
            <w:vAlign w:val="center"/>
          </w:tcPr>
          <w:p w:rsidR="00E82638" w:rsidRDefault="00267592">
            <w:pPr>
              <w:jc w:val="center"/>
            </w:pPr>
            <w:r>
              <w:rPr>
                <w:rFonts w:eastAsiaTheme="minorEastAsia"/>
                <w:color w:val="000000" w:themeColor="text1"/>
                <w:szCs w:val="21"/>
              </w:rPr>
              <w:t>300702</w:t>
            </w:r>
          </w:p>
        </w:tc>
        <w:tc>
          <w:tcPr>
            <w:tcW w:w="1980" w:type="dxa"/>
            <w:vAlign w:val="center"/>
          </w:tcPr>
          <w:p w:rsidR="00E82638" w:rsidRDefault="00267592">
            <w:pPr>
              <w:jc w:val="center"/>
            </w:pPr>
            <w:r>
              <w:rPr>
                <w:rFonts w:eastAsiaTheme="minorEastAsia"/>
                <w:color w:val="000000" w:themeColor="text1"/>
                <w:szCs w:val="21"/>
              </w:rPr>
              <w:t>天宇股份</w:t>
            </w:r>
          </w:p>
        </w:tc>
        <w:tc>
          <w:tcPr>
            <w:tcW w:w="2880" w:type="dxa"/>
            <w:vAlign w:val="center"/>
          </w:tcPr>
          <w:p w:rsidR="00E82638" w:rsidRDefault="00267592">
            <w:pPr>
              <w:jc w:val="right"/>
            </w:pPr>
            <w:r>
              <w:rPr>
                <w:rFonts w:eastAsiaTheme="minorEastAsia"/>
                <w:color w:val="000000" w:themeColor="text1"/>
                <w:szCs w:val="21"/>
              </w:rPr>
              <w:t>69,853,404.54</w:t>
            </w:r>
          </w:p>
        </w:tc>
        <w:tc>
          <w:tcPr>
            <w:tcW w:w="1620" w:type="dxa"/>
            <w:vAlign w:val="center"/>
          </w:tcPr>
          <w:p w:rsidR="00E82638" w:rsidRDefault="00267592">
            <w:pPr>
              <w:jc w:val="right"/>
            </w:pPr>
            <w:r>
              <w:rPr>
                <w:rFonts w:eastAsiaTheme="minorEastAsia"/>
                <w:color w:val="000000" w:themeColor="text1"/>
                <w:szCs w:val="21"/>
              </w:rPr>
              <w:t>13.27</w:t>
            </w:r>
          </w:p>
        </w:tc>
      </w:tr>
      <w:tr w:rsidR="00E82638">
        <w:tc>
          <w:tcPr>
            <w:tcW w:w="870" w:type="dxa"/>
            <w:vAlign w:val="center"/>
          </w:tcPr>
          <w:p w:rsidR="00E82638" w:rsidRDefault="00267592">
            <w:pPr>
              <w:jc w:val="center"/>
            </w:pPr>
            <w:r>
              <w:rPr>
                <w:rFonts w:eastAsiaTheme="minorEastAsia"/>
                <w:color w:val="000000" w:themeColor="text1"/>
                <w:szCs w:val="21"/>
              </w:rPr>
              <w:t>28</w:t>
            </w:r>
          </w:p>
        </w:tc>
        <w:tc>
          <w:tcPr>
            <w:tcW w:w="1650" w:type="dxa"/>
            <w:vAlign w:val="center"/>
          </w:tcPr>
          <w:p w:rsidR="00E82638" w:rsidRDefault="00267592">
            <w:pPr>
              <w:jc w:val="center"/>
            </w:pPr>
            <w:r>
              <w:rPr>
                <w:rFonts w:eastAsiaTheme="minorEastAsia"/>
                <w:color w:val="000000" w:themeColor="text1"/>
                <w:szCs w:val="21"/>
              </w:rPr>
              <w:t>603987</w:t>
            </w:r>
          </w:p>
        </w:tc>
        <w:tc>
          <w:tcPr>
            <w:tcW w:w="1980" w:type="dxa"/>
            <w:vAlign w:val="center"/>
          </w:tcPr>
          <w:p w:rsidR="00E82638" w:rsidRDefault="00267592">
            <w:pPr>
              <w:jc w:val="center"/>
            </w:pPr>
            <w:r>
              <w:rPr>
                <w:rFonts w:eastAsiaTheme="minorEastAsia"/>
                <w:color w:val="000000" w:themeColor="text1"/>
                <w:szCs w:val="21"/>
              </w:rPr>
              <w:t>康德莱</w:t>
            </w:r>
          </w:p>
        </w:tc>
        <w:tc>
          <w:tcPr>
            <w:tcW w:w="2880" w:type="dxa"/>
            <w:vAlign w:val="center"/>
          </w:tcPr>
          <w:p w:rsidR="00E82638" w:rsidRDefault="00267592">
            <w:pPr>
              <w:jc w:val="right"/>
            </w:pPr>
            <w:r>
              <w:rPr>
                <w:rFonts w:eastAsiaTheme="minorEastAsia"/>
                <w:color w:val="000000" w:themeColor="text1"/>
                <w:szCs w:val="21"/>
              </w:rPr>
              <w:t>50,845,173.70</w:t>
            </w:r>
          </w:p>
        </w:tc>
        <w:tc>
          <w:tcPr>
            <w:tcW w:w="1620" w:type="dxa"/>
            <w:vAlign w:val="center"/>
          </w:tcPr>
          <w:p w:rsidR="00E82638" w:rsidRDefault="00267592">
            <w:pPr>
              <w:jc w:val="right"/>
            </w:pPr>
            <w:r>
              <w:rPr>
                <w:rFonts w:eastAsiaTheme="minorEastAsia"/>
                <w:color w:val="000000" w:themeColor="text1"/>
                <w:szCs w:val="21"/>
              </w:rPr>
              <w:t>9.66</w:t>
            </w:r>
          </w:p>
        </w:tc>
      </w:tr>
      <w:tr w:rsidR="00E82638">
        <w:tc>
          <w:tcPr>
            <w:tcW w:w="870" w:type="dxa"/>
            <w:vAlign w:val="center"/>
          </w:tcPr>
          <w:p w:rsidR="00E82638" w:rsidRDefault="00267592">
            <w:pPr>
              <w:jc w:val="center"/>
            </w:pPr>
            <w:r>
              <w:rPr>
                <w:rFonts w:eastAsiaTheme="minorEastAsia"/>
                <w:color w:val="000000" w:themeColor="text1"/>
                <w:szCs w:val="21"/>
              </w:rPr>
              <w:t>29</w:t>
            </w:r>
          </w:p>
        </w:tc>
        <w:tc>
          <w:tcPr>
            <w:tcW w:w="1650" w:type="dxa"/>
            <w:vAlign w:val="center"/>
          </w:tcPr>
          <w:p w:rsidR="00E82638" w:rsidRDefault="00267592">
            <w:pPr>
              <w:jc w:val="center"/>
            </w:pPr>
            <w:r>
              <w:rPr>
                <w:rFonts w:eastAsiaTheme="minorEastAsia"/>
                <w:color w:val="000000" w:themeColor="text1"/>
                <w:szCs w:val="21"/>
              </w:rPr>
              <w:t>300725</w:t>
            </w:r>
          </w:p>
        </w:tc>
        <w:tc>
          <w:tcPr>
            <w:tcW w:w="1980" w:type="dxa"/>
            <w:vAlign w:val="center"/>
          </w:tcPr>
          <w:p w:rsidR="00E82638" w:rsidRDefault="00267592">
            <w:pPr>
              <w:jc w:val="center"/>
            </w:pPr>
            <w:r>
              <w:rPr>
                <w:rFonts w:eastAsiaTheme="minorEastAsia"/>
                <w:color w:val="000000" w:themeColor="text1"/>
                <w:szCs w:val="21"/>
              </w:rPr>
              <w:t>药石科技</w:t>
            </w:r>
          </w:p>
        </w:tc>
        <w:tc>
          <w:tcPr>
            <w:tcW w:w="2880" w:type="dxa"/>
            <w:vAlign w:val="center"/>
          </w:tcPr>
          <w:p w:rsidR="00E82638" w:rsidRDefault="00267592">
            <w:pPr>
              <w:jc w:val="right"/>
            </w:pPr>
            <w:r>
              <w:rPr>
                <w:rFonts w:eastAsiaTheme="minorEastAsia"/>
                <w:color w:val="000000" w:themeColor="text1"/>
                <w:szCs w:val="21"/>
              </w:rPr>
              <w:t>48,158,636.40</w:t>
            </w:r>
          </w:p>
        </w:tc>
        <w:tc>
          <w:tcPr>
            <w:tcW w:w="1620" w:type="dxa"/>
            <w:vAlign w:val="center"/>
          </w:tcPr>
          <w:p w:rsidR="00E82638" w:rsidRDefault="00267592">
            <w:pPr>
              <w:jc w:val="right"/>
            </w:pPr>
            <w:r>
              <w:rPr>
                <w:rFonts w:eastAsiaTheme="minorEastAsia"/>
                <w:color w:val="000000" w:themeColor="text1"/>
                <w:szCs w:val="21"/>
              </w:rPr>
              <w:t>9.15</w:t>
            </w:r>
          </w:p>
        </w:tc>
      </w:tr>
      <w:tr w:rsidR="00E82638">
        <w:tc>
          <w:tcPr>
            <w:tcW w:w="870" w:type="dxa"/>
            <w:vAlign w:val="center"/>
          </w:tcPr>
          <w:p w:rsidR="00E82638" w:rsidRDefault="00267592">
            <w:pPr>
              <w:jc w:val="center"/>
            </w:pPr>
            <w:r>
              <w:rPr>
                <w:rFonts w:eastAsiaTheme="minorEastAsia"/>
                <w:color w:val="000000" w:themeColor="text1"/>
                <w:szCs w:val="21"/>
              </w:rPr>
              <w:t>30</w:t>
            </w:r>
          </w:p>
        </w:tc>
        <w:tc>
          <w:tcPr>
            <w:tcW w:w="1650" w:type="dxa"/>
            <w:vAlign w:val="center"/>
          </w:tcPr>
          <w:p w:rsidR="00E82638" w:rsidRDefault="00267592">
            <w:pPr>
              <w:jc w:val="center"/>
            </w:pPr>
            <w:r>
              <w:rPr>
                <w:rFonts w:eastAsiaTheme="minorEastAsia"/>
                <w:color w:val="000000" w:themeColor="text1"/>
                <w:szCs w:val="21"/>
              </w:rPr>
              <w:t>688169</w:t>
            </w:r>
          </w:p>
        </w:tc>
        <w:tc>
          <w:tcPr>
            <w:tcW w:w="1980" w:type="dxa"/>
            <w:vAlign w:val="center"/>
          </w:tcPr>
          <w:p w:rsidR="00E82638" w:rsidRDefault="00267592">
            <w:pPr>
              <w:jc w:val="center"/>
            </w:pPr>
            <w:r>
              <w:rPr>
                <w:rFonts w:eastAsiaTheme="minorEastAsia"/>
                <w:color w:val="000000" w:themeColor="text1"/>
                <w:szCs w:val="21"/>
              </w:rPr>
              <w:t>石头科技</w:t>
            </w:r>
          </w:p>
        </w:tc>
        <w:tc>
          <w:tcPr>
            <w:tcW w:w="2880" w:type="dxa"/>
            <w:vAlign w:val="center"/>
          </w:tcPr>
          <w:p w:rsidR="00E82638" w:rsidRDefault="00267592">
            <w:pPr>
              <w:jc w:val="right"/>
            </w:pPr>
            <w:r>
              <w:rPr>
                <w:rFonts w:eastAsiaTheme="minorEastAsia"/>
                <w:color w:val="000000" w:themeColor="text1"/>
                <w:szCs w:val="21"/>
              </w:rPr>
              <w:t>47,873,600.58</w:t>
            </w:r>
          </w:p>
        </w:tc>
        <w:tc>
          <w:tcPr>
            <w:tcW w:w="1620" w:type="dxa"/>
            <w:vAlign w:val="center"/>
          </w:tcPr>
          <w:p w:rsidR="00E82638" w:rsidRDefault="00267592">
            <w:pPr>
              <w:jc w:val="right"/>
            </w:pPr>
            <w:r>
              <w:rPr>
                <w:rFonts w:eastAsiaTheme="minorEastAsia"/>
                <w:color w:val="000000" w:themeColor="text1"/>
                <w:szCs w:val="21"/>
              </w:rPr>
              <w:t>9.09</w:t>
            </w:r>
          </w:p>
        </w:tc>
      </w:tr>
      <w:tr w:rsidR="00E82638">
        <w:tc>
          <w:tcPr>
            <w:tcW w:w="870" w:type="dxa"/>
            <w:vAlign w:val="center"/>
          </w:tcPr>
          <w:p w:rsidR="00E82638" w:rsidRDefault="00267592">
            <w:pPr>
              <w:jc w:val="center"/>
            </w:pPr>
            <w:r>
              <w:rPr>
                <w:rFonts w:eastAsiaTheme="minorEastAsia"/>
                <w:color w:val="000000" w:themeColor="text1"/>
                <w:szCs w:val="21"/>
              </w:rPr>
              <w:t>31</w:t>
            </w:r>
          </w:p>
        </w:tc>
        <w:tc>
          <w:tcPr>
            <w:tcW w:w="1650" w:type="dxa"/>
            <w:vAlign w:val="center"/>
          </w:tcPr>
          <w:p w:rsidR="00E82638" w:rsidRDefault="00267592">
            <w:pPr>
              <w:jc w:val="center"/>
            </w:pPr>
            <w:r>
              <w:rPr>
                <w:rFonts w:eastAsiaTheme="minorEastAsia"/>
                <w:color w:val="000000" w:themeColor="text1"/>
                <w:szCs w:val="21"/>
              </w:rPr>
              <w:t>000739</w:t>
            </w:r>
          </w:p>
        </w:tc>
        <w:tc>
          <w:tcPr>
            <w:tcW w:w="1980" w:type="dxa"/>
            <w:vAlign w:val="center"/>
          </w:tcPr>
          <w:p w:rsidR="00E82638" w:rsidRDefault="00267592">
            <w:pPr>
              <w:jc w:val="center"/>
            </w:pPr>
            <w:r>
              <w:rPr>
                <w:rFonts w:eastAsiaTheme="minorEastAsia"/>
                <w:color w:val="000000" w:themeColor="text1"/>
                <w:szCs w:val="21"/>
              </w:rPr>
              <w:t>普洛药业</w:t>
            </w:r>
          </w:p>
        </w:tc>
        <w:tc>
          <w:tcPr>
            <w:tcW w:w="2880" w:type="dxa"/>
            <w:vAlign w:val="center"/>
          </w:tcPr>
          <w:p w:rsidR="00E82638" w:rsidRDefault="00267592">
            <w:pPr>
              <w:jc w:val="right"/>
            </w:pPr>
            <w:r>
              <w:rPr>
                <w:rFonts w:eastAsiaTheme="minorEastAsia"/>
                <w:color w:val="000000" w:themeColor="text1"/>
                <w:szCs w:val="21"/>
              </w:rPr>
              <w:t>45,360,232.51</w:t>
            </w:r>
          </w:p>
        </w:tc>
        <w:tc>
          <w:tcPr>
            <w:tcW w:w="1620" w:type="dxa"/>
            <w:vAlign w:val="center"/>
          </w:tcPr>
          <w:p w:rsidR="00E82638" w:rsidRDefault="00267592">
            <w:pPr>
              <w:jc w:val="right"/>
            </w:pPr>
            <w:r>
              <w:rPr>
                <w:rFonts w:eastAsiaTheme="minorEastAsia"/>
                <w:color w:val="000000" w:themeColor="text1"/>
                <w:szCs w:val="21"/>
              </w:rPr>
              <w:t>8.62</w:t>
            </w:r>
          </w:p>
        </w:tc>
      </w:tr>
      <w:tr w:rsidR="00E82638">
        <w:tc>
          <w:tcPr>
            <w:tcW w:w="870" w:type="dxa"/>
            <w:vAlign w:val="center"/>
          </w:tcPr>
          <w:p w:rsidR="00E82638" w:rsidRDefault="00267592">
            <w:pPr>
              <w:jc w:val="center"/>
            </w:pPr>
            <w:r>
              <w:rPr>
                <w:rFonts w:eastAsiaTheme="minorEastAsia"/>
                <w:color w:val="000000" w:themeColor="text1"/>
                <w:szCs w:val="21"/>
              </w:rPr>
              <w:t>32</w:t>
            </w:r>
          </w:p>
        </w:tc>
        <w:tc>
          <w:tcPr>
            <w:tcW w:w="1650" w:type="dxa"/>
            <w:vAlign w:val="center"/>
          </w:tcPr>
          <w:p w:rsidR="00E82638" w:rsidRDefault="00267592">
            <w:pPr>
              <w:jc w:val="center"/>
            </w:pPr>
            <w:r>
              <w:rPr>
                <w:rFonts w:eastAsiaTheme="minorEastAsia"/>
                <w:color w:val="000000" w:themeColor="text1"/>
                <w:szCs w:val="21"/>
              </w:rPr>
              <w:t>300759</w:t>
            </w:r>
          </w:p>
        </w:tc>
        <w:tc>
          <w:tcPr>
            <w:tcW w:w="1980" w:type="dxa"/>
            <w:vAlign w:val="center"/>
          </w:tcPr>
          <w:p w:rsidR="00E82638" w:rsidRDefault="00267592">
            <w:pPr>
              <w:jc w:val="center"/>
            </w:pPr>
            <w:r>
              <w:rPr>
                <w:rFonts w:eastAsiaTheme="minorEastAsia"/>
                <w:color w:val="000000" w:themeColor="text1"/>
                <w:szCs w:val="21"/>
              </w:rPr>
              <w:t>康龙化成</w:t>
            </w:r>
          </w:p>
        </w:tc>
        <w:tc>
          <w:tcPr>
            <w:tcW w:w="2880" w:type="dxa"/>
            <w:vAlign w:val="center"/>
          </w:tcPr>
          <w:p w:rsidR="00E82638" w:rsidRDefault="00267592">
            <w:pPr>
              <w:jc w:val="right"/>
            </w:pPr>
            <w:r>
              <w:rPr>
                <w:rFonts w:eastAsiaTheme="minorEastAsia"/>
                <w:color w:val="000000" w:themeColor="text1"/>
                <w:szCs w:val="21"/>
              </w:rPr>
              <w:t>44,320,050.03</w:t>
            </w:r>
          </w:p>
        </w:tc>
        <w:tc>
          <w:tcPr>
            <w:tcW w:w="1620" w:type="dxa"/>
            <w:vAlign w:val="center"/>
          </w:tcPr>
          <w:p w:rsidR="00E82638" w:rsidRDefault="00267592">
            <w:pPr>
              <w:jc w:val="right"/>
            </w:pPr>
            <w:r>
              <w:rPr>
                <w:rFonts w:eastAsiaTheme="minorEastAsia"/>
                <w:color w:val="000000" w:themeColor="text1"/>
                <w:szCs w:val="21"/>
              </w:rPr>
              <w:t>8.42</w:t>
            </w:r>
          </w:p>
        </w:tc>
      </w:tr>
      <w:tr w:rsidR="00E82638">
        <w:tc>
          <w:tcPr>
            <w:tcW w:w="870" w:type="dxa"/>
            <w:vAlign w:val="center"/>
          </w:tcPr>
          <w:p w:rsidR="00E82638" w:rsidRDefault="00267592">
            <w:pPr>
              <w:jc w:val="center"/>
            </w:pPr>
            <w:r>
              <w:rPr>
                <w:rFonts w:eastAsiaTheme="minorEastAsia"/>
                <w:color w:val="000000" w:themeColor="text1"/>
                <w:szCs w:val="21"/>
              </w:rPr>
              <w:t>33</w:t>
            </w:r>
          </w:p>
        </w:tc>
        <w:tc>
          <w:tcPr>
            <w:tcW w:w="1650" w:type="dxa"/>
            <w:vAlign w:val="center"/>
          </w:tcPr>
          <w:p w:rsidR="00E82638" w:rsidRDefault="00267592">
            <w:pPr>
              <w:jc w:val="center"/>
            </w:pPr>
            <w:r>
              <w:rPr>
                <w:rFonts w:eastAsiaTheme="minorEastAsia"/>
                <w:color w:val="000000" w:themeColor="text1"/>
                <w:szCs w:val="21"/>
              </w:rPr>
              <w:t>601012</w:t>
            </w:r>
          </w:p>
        </w:tc>
        <w:tc>
          <w:tcPr>
            <w:tcW w:w="1980" w:type="dxa"/>
            <w:vAlign w:val="center"/>
          </w:tcPr>
          <w:p w:rsidR="00E82638" w:rsidRDefault="00267592">
            <w:pPr>
              <w:jc w:val="center"/>
            </w:pPr>
            <w:r>
              <w:rPr>
                <w:rFonts w:eastAsiaTheme="minorEastAsia"/>
                <w:color w:val="000000" w:themeColor="text1"/>
                <w:szCs w:val="21"/>
              </w:rPr>
              <w:t>隆基股份</w:t>
            </w:r>
          </w:p>
        </w:tc>
        <w:tc>
          <w:tcPr>
            <w:tcW w:w="2880" w:type="dxa"/>
            <w:vAlign w:val="center"/>
          </w:tcPr>
          <w:p w:rsidR="00E82638" w:rsidRDefault="00267592">
            <w:pPr>
              <w:jc w:val="right"/>
            </w:pPr>
            <w:r>
              <w:rPr>
                <w:rFonts w:eastAsiaTheme="minorEastAsia"/>
                <w:color w:val="000000" w:themeColor="text1"/>
                <w:szCs w:val="21"/>
              </w:rPr>
              <w:t>42,581,793.00</w:t>
            </w:r>
          </w:p>
        </w:tc>
        <w:tc>
          <w:tcPr>
            <w:tcW w:w="1620" w:type="dxa"/>
            <w:vAlign w:val="center"/>
          </w:tcPr>
          <w:p w:rsidR="00E82638" w:rsidRDefault="00267592">
            <w:pPr>
              <w:jc w:val="right"/>
            </w:pPr>
            <w:r>
              <w:rPr>
                <w:rFonts w:eastAsiaTheme="minorEastAsia"/>
                <w:color w:val="000000" w:themeColor="text1"/>
                <w:szCs w:val="21"/>
              </w:rPr>
              <w:t>8.09</w:t>
            </w:r>
          </w:p>
        </w:tc>
      </w:tr>
      <w:tr w:rsidR="00E82638">
        <w:tc>
          <w:tcPr>
            <w:tcW w:w="870" w:type="dxa"/>
            <w:vAlign w:val="center"/>
          </w:tcPr>
          <w:p w:rsidR="00E82638" w:rsidRDefault="00267592">
            <w:pPr>
              <w:jc w:val="center"/>
            </w:pPr>
            <w:r>
              <w:rPr>
                <w:rFonts w:eastAsiaTheme="minorEastAsia"/>
                <w:color w:val="000000" w:themeColor="text1"/>
                <w:szCs w:val="21"/>
              </w:rPr>
              <w:t>34</w:t>
            </w:r>
          </w:p>
        </w:tc>
        <w:tc>
          <w:tcPr>
            <w:tcW w:w="1650" w:type="dxa"/>
            <w:vAlign w:val="center"/>
          </w:tcPr>
          <w:p w:rsidR="00E82638" w:rsidRDefault="00267592">
            <w:pPr>
              <w:jc w:val="center"/>
            </w:pPr>
            <w:r>
              <w:rPr>
                <w:rFonts w:eastAsiaTheme="minorEastAsia"/>
                <w:color w:val="000000" w:themeColor="text1"/>
                <w:szCs w:val="21"/>
              </w:rPr>
              <w:t>603087</w:t>
            </w:r>
          </w:p>
        </w:tc>
        <w:tc>
          <w:tcPr>
            <w:tcW w:w="1980" w:type="dxa"/>
            <w:vAlign w:val="center"/>
          </w:tcPr>
          <w:p w:rsidR="00E82638" w:rsidRDefault="00267592">
            <w:pPr>
              <w:jc w:val="center"/>
            </w:pPr>
            <w:r>
              <w:rPr>
                <w:rFonts w:eastAsiaTheme="minorEastAsia"/>
                <w:color w:val="000000" w:themeColor="text1"/>
                <w:szCs w:val="21"/>
              </w:rPr>
              <w:t>甘李药业</w:t>
            </w:r>
          </w:p>
        </w:tc>
        <w:tc>
          <w:tcPr>
            <w:tcW w:w="2880" w:type="dxa"/>
            <w:vAlign w:val="center"/>
          </w:tcPr>
          <w:p w:rsidR="00E82638" w:rsidRDefault="00267592">
            <w:pPr>
              <w:jc w:val="right"/>
            </w:pPr>
            <w:r>
              <w:rPr>
                <w:rFonts w:eastAsiaTheme="minorEastAsia"/>
                <w:color w:val="000000" w:themeColor="text1"/>
                <w:szCs w:val="21"/>
              </w:rPr>
              <w:t>41,601,296.56</w:t>
            </w:r>
          </w:p>
        </w:tc>
        <w:tc>
          <w:tcPr>
            <w:tcW w:w="1620" w:type="dxa"/>
            <w:vAlign w:val="center"/>
          </w:tcPr>
          <w:p w:rsidR="00E82638" w:rsidRDefault="00267592">
            <w:pPr>
              <w:jc w:val="right"/>
            </w:pPr>
            <w:r>
              <w:rPr>
                <w:rFonts w:eastAsiaTheme="minorEastAsia"/>
                <w:color w:val="000000" w:themeColor="text1"/>
                <w:szCs w:val="21"/>
              </w:rPr>
              <w:t>7.90</w:t>
            </w:r>
          </w:p>
        </w:tc>
      </w:tr>
      <w:tr w:rsidR="00E82638">
        <w:tc>
          <w:tcPr>
            <w:tcW w:w="870" w:type="dxa"/>
            <w:vAlign w:val="center"/>
          </w:tcPr>
          <w:p w:rsidR="00E82638" w:rsidRDefault="00267592">
            <w:pPr>
              <w:jc w:val="center"/>
            </w:pPr>
            <w:r>
              <w:rPr>
                <w:rFonts w:eastAsiaTheme="minorEastAsia"/>
                <w:color w:val="000000" w:themeColor="text1"/>
                <w:szCs w:val="21"/>
              </w:rPr>
              <w:t>35</w:t>
            </w:r>
          </w:p>
        </w:tc>
        <w:tc>
          <w:tcPr>
            <w:tcW w:w="1650" w:type="dxa"/>
            <w:vAlign w:val="center"/>
          </w:tcPr>
          <w:p w:rsidR="00E82638" w:rsidRDefault="00267592">
            <w:pPr>
              <w:jc w:val="center"/>
            </w:pPr>
            <w:r>
              <w:rPr>
                <w:rFonts w:eastAsiaTheme="minorEastAsia"/>
                <w:color w:val="000000" w:themeColor="text1"/>
                <w:szCs w:val="21"/>
              </w:rPr>
              <w:t>603233</w:t>
            </w:r>
          </w:p>
        </w:tc>
        <w:tc>
          <w:tcPr>
            <w:tcW w:w="1980" w:type="dxa"/>
            <w:vAlign w:val="center"/>
          </w:tcPr>
          <w:p w:rsidR="00E82638" w:rsidRDefault="00267592">
            <w:pPr>
              <w:jc w:val="center"/>
            </w:pPr>
            <w:r>
              <w:rPr>
                <w:rFonts w:eastAsiaTheme="minorEastAsia"/>
                <w:color w:val="000000" w:themeColor="text1"/>
                <w:szCs w:val="21"/>
              </w:rPr>
              <w:t>大参林</w:t>
            </w:r>
          </w:p>
        </w:tc>
        <w:tc>
          <w:tcPr>
            <w:tcW w:w="2880" w:type="dxa"/>
            <w:vAlign w:val="center"/>
          </w:tcPr>
          <w:p w:rsidR="00E82638" w:rsidRDefault="00267592">
            <w:pPr>
              <w:jc w:val="right"/>
            </w:pPr>
            <w:r>
              <w:rPr>
                <w:rFonts w:eastAsiaTheme="minorEastAsia"/>
                <w:color w:val="000000" w:themeColor="text1"/>
                <w:szCs w:val="21"/>
              </w:rPr>
              <w:t>41,074,026.58</w:t>
            </w:r>
          </w:p>
        </w:tc>
        <w:tc>
          <w:tcPr>
            <w:tcW w:w="1620" w:type="dxa"/>
            <w:vAlign w:val="center"/>
          </w:tcPr>
          <w:p w:rsidR="00E82638" w:rsidRDefault="00267592">
            <w:pPr>
              <w:jc w:val="right"/>
            </w:pPr>
            <w:r>
              <w:rPr>
                <w:rFonts w:eastAsiaTheme="minorEastAsia"/>
                <w:color w:val="000000" w:themeColor="text1"/>
                <w:szCs w:val="21"/>
              </w:rPr>
              <w:t>7.80</w:t>
            </w:r>
          </w:p>
        </w:tc>
      </w:tr>
      <w:tr w:rsidR="00E82638">
        <w:tc>
          <w:tcPr>
            <w:tcW w:w="870" w:type="dxa"/>
            <w:vAlign w:val="center"/>
          </w:tcPr>
          <w:p w:rsidR="00E82638" w:rsidRDefault="00267592">
            <w:pPr>
              <w:jc w:val="center"/>
            </w:pPr>
            <w:r>
              <w:rPr>
                <w:rFonts w:eastAsiaTheme="minorEastAsia"/>
                <w:color w:val="000000" w:themeColor="text1"/>
                <w:szCs w:val="21"/>
              </w:rPr>
              <w:t>36</w:t>
            </w:r>
          </w:p>
        </w:tc>
        <w:tc>
          <w:tcPr>
            <w:tcW w:w="1650" w:type="dxa"/>
            <w:vAlign w:val="center"/>
          </w:tcPr>
          <w:p w:rsidR="00E82638" w:rsidRDefault="00267592">
            <w:pPr>
              <w:jc w:val="center"/>
            </w:pPr>
            <w:r>
              <w:rPr>
                <w:rFonts w:eastAsiaTheme="minorEastAsia"/>
                <w:color w:val="000000" w:themeColor="text1"/>
                <w:szCs w:val="21"/>
              </w:rPr>
              <w:t>600529</w:t>
            </w:r>
          </w:p>
        </w:tc>
        <w:tc>
          <w:tcPr>
            <w:tcW w:w="1980" w:type="dxa"/>
            <w:vAlign w:val="center"/>
          </w:tcPr>
          <w:p w:rsidR="00E82638" w:rsidRDefault="00267592">
            <w:pPr>
              <w:jc w:val="center"/>
            </w:pPr>
            <w:r>
              <w:rPr>
                <w:rFonts w:eastAsiaTheme="minorEastAsia"/>
                <w:color w:val="000000" w:themeColor="text1"/>
                <w:szCs w:val="21"/>
              </w:rPr>
              <w:t>山东药玻</w:t>
            </w:r>
          </w:p>
        </w:tc>
        <w:tc>
          <w:tcPr>
            <w:tcW w:w="2880" w:type="dxa"/>
            <w:vAlign w:val="center"/>
          </w:tcPr>
          <w:p w:rsidR="00E82638" w:rsidRDefault="00267592">
            <w:pPr>
              <w:jc w:val="right"/>
            </w:pPr>
            <w:r>
              <w:rPr>
                <w:rFonts w:eastAsiaTheme="minorEastAsia"/>
                <w:color w:val="000000" w:themeColor="text1"/>
                <w:szCs w:val="21"/>
              </w:rPr>
              <w:t>40,530,782.63</w:t>
            </w:r>
          </w:p>
        </w:tc>
        <w:tc>
          <w:tcPr>
            <w:tcW w:w="1620" w:type="dxa"/>
            <w:vAlign w:val="center"/>
          </w:tcPr>
          <w:p w:rsidR="00E82638" w:rsidRDefault="00267592">
            <w:pPr>
              <w:jc w:val="right"/>
            </w:pPr>
            <w:r>
              <w:rPr>
                <w:rFonts w:eastAsiaTheme="minorEastAsia"/>
                <w:color w:val="000000" w:themeColor="text1"/>
                <w:szCs w:val="21"/>
              </w:rPr>
              <w:t>7.70</w:t>
            </w:r>
          </w:p>
        </w:tc>
      </w:tr>
      <w:tr w:rsidR="00E82638">
        <w:tc>
          <w:tcPr>
            <w:tcW w:w="870" w:type="dxa"/>
            <w:vAlign w:val="center"/>
          </w:tcPr>
          <w:p w:rsidR="00E82638" w:rsidRDefault="00267592">
            <w:pPr>
              <w:jc w:val="center"/>
            </w:pPr>
            <w:r>
              <w:rPr>
                <w:rFonts w:eastAsiaTheme="minorEastAsia"/>
                <w:color w:val="000000" w:themeColor="text1"/>
                <w:szCs w:val="21"/>
              </w:rPr>
              <w:t>37</w:t>
            </w:r>
          </w:p>
        </w:tc>
        <w:tc>
          <w:tcPr>
            <w:tcW w:w="1650" w:type="dxa"/>
            <w:vAlign w:val="center"/>
          </w:tcPr>
          <w:p w:rsidR="00E82638" w:rsidRDefault="00267592">
            <w:pPr>
              <w:jc w:val="center"/>
            </w:pPr>
            <w:r>
              <w:rPr>
                <w:rFonts w:eastAsiaTheme="minorEastAsia"/>
                <w:color w:val="000000" w:themeColor="text1"/>
                <w:szCs w:val="21"/>
              </w:rPr>
              <w:t>000596</w:t>
            </w:r>
          </w:p>
        </w:tc>
        <w:tc>
          <w:tcPr>
            <w:tcW w:w="1980" w:type="dxa"/>
            <w:vAlign w:val="center"/>
          </w:tcPr>
          <w:p w:rsidR="00E82638" w:rsidRDefault="00267592">
            <w:pPr>
              <w:jc w:val="center"/>
            </w:pPr>
            <w:r>
              <w:rPr>
                <w:rFonts w:eastAsiaTheme="minorEastAsia"/>
                <w:color w:val="000000" w:themeColor="text1"/>
                <w:szCs w:val="21"/>
              </w:rPr>
              <w:t>古井贡酒</w:t>
            </w:r>
          </w:p>
        </w:tc>
        <w:tc>
          <w:tcPr>
            <w:tcW w:w="2880" w:type="dxa"/>
            <w:vAlign w:val="center"/>
          </w:tcPr>
          <w:p w:rsidR="00E82638" w:rsidRDefault="00267592">
            <w:pPr>
              <w:jc w:val="right"/>
            </w:pPr>
            <w:r>
              <w:rPr>
                <w:rFonts w:eastAsiaTheme="minorEastAsia"/>
                <w:color w:val="000000" w:themeColor="text1"/>
                <w:szCs w:val="21"/>
              </w:rPr>
              <w:t>36,101,863.53</w:t>
            </w:r>
          </w:p>
        </w:tc>
        <w:tc>
          <w:tcPr>
            <w:tcW w:w="1620" w:type="dxa"/>
            <w:vAlign w:val="center"/>
          </w:tcPr>
          <w:p w:rsidR="00E82638" w:rsidRDefault="00267592">
            <w:pPr>
              <w:jc w:val="right"/>
            </w:pPr>
            <w:r>
              <w:rPr>
                <w:rFonts w:eastAsiaTheme="minorEastAsia"/>
                <w:color w:val="000000" w:themeColor="text1"/>
                <w:szCs w:val="21"/>
              </w:rPr>
              <w:t>6.86</w:t>
            </w:r>
          </w:p>
        </w:tc>
      </w:tr>
      <w:tr w:rsidR="00E82638">
        <w:tc>
          <w:tcPr>
            <w:tcW w:w="870" w:type="dxa"/>
            <w:vAlign w:val="center"/>
          </w:tcPr>
          <w:p w:rsidR="00E82638" w:rsidRDefault="00267592">
            <w:pPr>
              <w:jc w:val="center"/>
            </w:pPr>
            <w:r>
              <w:rPr>
                <w:rFonts w:eastAsiaTheme="minorEastAsia"/>
                <w:color w:val="000000" w:themeColor="text1"/>
                <w:szCs w:val="21"/>
              </w:rPr>
              <w:t>38</w:t>
            </w:r>
          </w:p>
        </w:tc>
        <w:tc>
          <w:tcPr>
            <w:tcW w:w="1650" w:type="dxa"/>
            <w:vAlign w:val="center"/>
          </w:tcPr>
          <w:p w:rsidR="00E82638" w:rsidRDefault="00267592">
            <w:pPr>
              <w:jc w:val="center"/>
            </w:pPr>
            <w:r>
              <w:rPr>
                <w:rFonts w:eastAsiaTheme="minorEastAsia"/>
                <w:color w:val="000000" w:themeColor="text1"/>
                <w:szCs w:val="21"/>
              </w:rPr>
              <w:t>600436</w:t>
            </w:r>
          </w:p>
        </w:tc>
        <w:tc>
          <w:tcPr>
            <w:tcW w:w="1980" w:type="dxa"/>
            <w:vAlign w:val="center"/>
          </w:tcPr>
          <w:p w:rsidR="00E82638" w:rsidRDefault="00267592">
            <w:pPr>
              <w:jc w:val="center"/>
            </w:pPr>
            <w:r>
              <w:rPr>
                <w:rFonts w:eastAsiaTheme="minorEastAsia"/>
                <w:color w:val="000000" w:themeColor="text1"/>
                <w:szCs w:val="21"/>
              </w:rPr>
              <w:t>片仔癀</w:t>
            </w:r>
          </w:p>
        </w:tc>
        <w:tc>
          <w:tcPr>
            <w:tcW w:w="2880" w:type="dxa"/>
            <w:vAlign w:val="center"/>
          </w:tcPr>
          <w:p w:rsidR="00E82638" w:rsidRDefault="00267592">
            <w:pPr>
              <w:jc w:val="right"/>
            </w:pPr>
            <w:r>
              <w:rPr>
                <w:rFonts w:eastAsiaTheme="minorEastAsia"/>
                <w:color w:val="000000" w:themeColor="text1"/>
                <w:szCs w:val="21"/>
              </w:rPr>
              <w:t>34,583,826.46</w:t>
            </w:r>
          </w:p>
        </w:tc>
        <w:tc>
          <w:tcPr>
            <w:tcW w:w="1620" w:type="dxa"/>
            <w:vAlign w:val="center"/>
          </w:tcPr>
          <w:p w:rsidR="00E82638" w:rsidRDefault="00267592">
            <w:pPr>
              <w:jc w:val="right"/>
            </w:pPr>
            <w:r>
              <w:rPr>
                <w:rFonts w:eastAsiaTheme="minorEastAsia"/>
                <w:color w:val="000000" w:themeColor="text1"/>
                <w:szCs w:val="21"/>
              </w:rPr>
              <w:t>6.57</w:t>
            </w:r>
          </w:p>
        </w:tc>
      </w:tr>
      <w:tr w:rsidR="00E82638">
        <w:tc>
          <w:tcPr>
            <w:tcW w:w="870" w:type="dxa"/>
            <w:vAlign w:val="center"/>
          </w:tcPr>
          <w:p w:rsidR="00E82638" w:rsidRDefault="00267592">
            <w:pPr>
              <w:jc w:val="center"/>
            </w:pPr>
            <w:r>
              <w:rPr>
                <w:rFonts w:eastAsiaTheme="minorEastAsia"/>
                <w:color w:val="000000" w:themeColor="text1"/>
                <w:szCs w:val="21"/>
              </w:rPr>
              <w:t>39</w:t>
            </w:r>
          </w:p>
        </w:tc>
        <w:tc>
          <w:tcPr>
            <w:tcW w:w="1650" w:type="dxa"/>
            <w:vAlign w:val="center"/>
          </w:tcPr>
          <w:p w:rsidR="00E82638" w:rsidRDefault="00267592">
            <w:pPr>
              <w:jc w:val="center"/>
            </w:pPr>
            <w:r>
              <w:rPr>
                <w:rFonts w:eastAsiaTheme="minorEastAsia"/>
                <w:color w:val="000000" w:themeColor="text1"/>
                <w:szCs w:val="21"/>
              </w:rPr>
              <w:t>300792</w:t>
            </w:r>
          </w:p>
        </w:tc>
        <w:tc>
          <w:tcPr>
            <w:tcW w:w="1980" w:type="dxa"/>
            <w:vAlign w:val="center"/>
          </w:tcPr>
          <w:p w:rsidR="00E82638" w:rsidRDefault="00267592">
            <w:pPr>
              <w:jc w:val="center"/>
            </w:pPr>
            <w:r>
              <w:rPr>
                <w:rFonts w:eastAsiaTheme="minorEastAsia"/>
                <w:color w:val="000000" w:themeColor="text1"/>
                <w:szCs w:val="21"/>
              </w:rPr>
              <w:t>壹网壹创</w:t>
            </w:r>
          </w:p>
        </w:tc>
        <w:tc>
          <w:tcPr>
            <w:tcW w:w="2880" w:type="dxa"/>
            <w:vAlign w:val="center"/>
          </w:tcPr>
          <w:p w:rsidR="00E82638" w:rsidRDefault="00267592">
            <w:pPr>
              <w:jc w:val="right"/>
            </w:pPr>
            <w:r>
              <w:rPr>
                <w:rFonts w:eastAsiaTheme="minorEastAsia"/>
                <w:color w:val="000000" w:themeColor="text1"/>
                <w:szCs w:val="21"/>
              </w:rPr>
              <w:t>31,066,608.60</w:t>
            </w:r>
          </w:p>
        </w:tc>
        <w:tc>
          <w:tcPr>
            <w:tcW w:w="1620" w:type="dxa"/>
            <w:vAlign w:val="center"/>
          </w:tcPr>
          <w:p w:rsidR="00E82638" w:rsidRDefault="00267592">
            <w:pPr>
              <w:jc w:val="right"/>
            </w:pPr>
            <w:r>
              <w:rPr>
                <w:rFonts w:eastAsiaTheme="minorEastAsia"/>
                <w:color w:val="000000" w:themeColor="text1"/>
                <w:szCs w:val="21"/>
              </w:rPr>
              <w:t>5.90</w:t>
            </w:r>
          </w:p>
        </w:tc>
      </w:tr>
      <w:tr w:rsidR="00E82638">
        <w:tc>
          <w:tcPr>
            <w:tcW w:w="870" w:type="dxa"/>
            <w:vAlign w:val="center"/>
          </w:tcPr>
          <w:p w:rsidR="00E82638" w:rsidRDefault="00267592">
            <w:pPr>
              <w:jc w:val="center"/>
            </w:pPr>
            <w:r>
              <w:rPr>
                <w:rFonts w:eastAsiaTheme="minorEastAsia"/>
                <w:color w:val="000000" w:themeColor="text1"/>
                <w:szCs w:val="21"/>
              </w:rPr>
              <w:lastRenderedPageBreak/>
              <w:t>40</w:t>
            </w:r>
          </w:p>
        </w:tc>
        <w:tc>
          <w:tcPr>
            <w:tcW w:w="1650" w:type="dxa"/>
            <w:vAlign w:val="center"/>
          </w:tcPr>
          <w:p w:rsidR="00E82638" w:rsidRDefault="00267592">
            <w:pPr>
              <w:jc w:val="center"/>
            </w:pPr>
            <w:r>
              <w:rPr>
                <w:rFonts w:eastAsiaTheme="minorEastAsia"/>
                <w:color w:val="000000" w:themeColor="text1"/>
                <w:szCs w:val="21"/>
              </w:rPr>
              <w:t>002399</w:t>
            </w:r>
          </w:p>
        </w:tc>
        <w:tc>
          <w:tcPr>
            <w:tcW w:w="1980" w:type="dxa"/>
            <w:vAlign w:val="center"/>
          </w:tcPr>
          <w:p w:rsidR="00E82638" w:rsidRDefault="00267592">
            <w:pPr>
              <w:jc w:val="center"/>
            </w:pPr>
            <w:r>
              <w:rPr>
                <w:rFonts w:eastAsiaTheme="minorEastAsia"/>
                <w:color w:val="000000" w:themeColor="text1"/>
                <w:szCs w:val="21"/>
              </w:rPr>
              <w:t>海普瑞</w:t>
            </w:r>
          </w:p>
        </w:tc>
        <w:tc>
          <w:tcPr>
            <w:tcW w:w="2880" w:type="dxa"/>
            <w:vAlign w:val="center"/>
          </w:tcPr>
          <w:p w:rsidR="00E82638" w:rsidRDefault="00267592">
            <w:pPr>
              <w:jc w:val="right"/>
            </w:pPr>
            <w:r>
              <w:rPr>
                <w:rFonts w:eastAsiaTheme="minorEastAsia"/>
                <w:color w:val="000000" w:themeColor="text1"/>
                <w:szCs w:val="21"/>
              </w:rPr>
              <w:t>29,872,412.06</w:t>
            </w:r>
          </w:p>
        </w:tc>
        <w:tc>
          <w:tcPr>
            <w:tcW w:w="1620" w:type="dxa"/>
            <w:vAlign w:val="center"/>
          </w:tcPr>
          <w:p w:rsidR="00E82638" w:rsidRDefault="00267592">
            <w:pPr>
              <w:jc w:val="right"/>
            </w:pPr>
            <w:r>
              <w:rPr>
                <w:rFonts w:eastAsiaTheme="minorEastAsia"/>
                <w:color w:val="000000" w:themeColor="text1"/>
                <w:szCs w:val="21"/>
              </w:rPr>
              <w:t>5.67</w:t>
            </w:r>
          </w:p>
        </w:tc>
      </w:tr>
      <w:tr w:rsidR="00E82638">
        <w:tc>
          <w:tcPr>
            <w:tcW w:w="870" w:type="dxa"/>
            <w:vAlign w:val="center"/>
          </w:tcPr>
          <w:p w:rsidR="00E82638" w:rsidRDefault="00267592">
            <w:pPr>
              <w:jc w:val="center"/>
            </w:pPr>
            <w:r>
              <w:rPr>
                <w:rFonts w:eastAsiaTheme="minorEastAsia"/>
                <w:color w:val="000000" w:themeColor="text1"/>
                <w:szCs w:val="21"/>
              </w:rPr>
              <w:t>41</w:t>
            </w:r>
          </w:p>
        </w:tc>
        <w:tc>
          <w:tcPr>
            <w:tcW w:w="1650" w:type="dxa"/>
            <w:vAlign w:val="center"/>
          </w:tcPr>
          <w:p w:rsidR="00E82638" w:rsidRDefault="00267592">
            <w:pPr>
              <w:jc w:val="center"/>
            </w:pPr>
            <w:r>
              <w:rPr>
                <w:rFonts w:eastAsiaTheme="minorEastAsia"/>
                <w:color w:val="000000" w:themeColor="text1"/>
                <w:szCs w:val="21"/>
              </w:rPr>
              <w:t>688050</w:t>
            </w:r>
          </w:p>
        </w:tc>
        <w:tc>
          <w:tcPr>
            <w:tcW w:w="1980" w:type="dxa"/>
            <w:vAlign w:val="center"/>
          </w:tcPr>
          <w:p w:rsidR="00E82638" w:rsidRDefault="00267592">
            <w:pPr>
              <w:jc w:val="center"/>
            </w:pPr>
            <w:r>
              <w:rPr>
                <w:rFonts w:eastAsiaTheme="minorEastAsia"/>
                <w:color w:val="000000" w:themeColor="text1"/>
                <w:szCs w:val="21"/>
              </w:rPr>
              <w:t>爱博医疗</w:t>
            </w:r>
          </w:p>
        </w:tc>
        <w:tc>
          <w:tcPr>
            <w:tcW w:w="2880" w:type="dxa"/>
            <w:vAlign w:val="center"/>
          </w:tcPr>
          <w:p w:rsidR="00E82638" w:rsidRDefault="00267592">
            <w:pPr>
              <w:jc w:val="right"/>
            </w:pPr>
            <w:r>
              <w:rPr>
                <w:rFonts w:eastAsiaTheme="minorEastAsia"/>
                <w:color w:val="000000" w:themeColor="text1"/>
                <w:szCs w:val="21"/>
              </w:rPr>
              <w:t>28,741,341.06</w:t>
            </w:r>
          </w:p>
        </w:tc>
        <w:tc>
          <w:tcPr>
            <w:tcW w:w="1620" w:type="dxa"/>
            <w:vAlign w:val="center"/>
          </w:tcPr>
          <w:p w:rsidR="00E82638" w:rsidRDefault="00267592">
            <w:pPr>
              <w:jc w:val="right"/>
            </w:pPr>
            <w:r>
              <w:rPr>
                <w:rFonts w:eastAsiaTheme="minorEastAsia"/>
                <w:color w:val="000000" w:themeColor="text1"/>
                <w:szCs w:val="21"/>
              </w:rPr>
              <w:t>5.46</w:t>
            </w:r>
          </w:p>
        </w:tc>
      </w:tr>
      <w:tr w:rsidR="00E82638">
        <w:tc>
          <w:tcPr>
            <w:tcW w:w="870" w:type="dxa"/>
            <w:vAlign w:val="center"/>
          </w:tcPr>
          <w:p w:rsidR="00E82638" w:rsidRDefault="00267592">
            <w:pPr>
              <w:jc w:val="center"/>
            </w:pPr>
            <w:r>
              <w:rPr>
                <w:rFonts w:eastAsiaTheme="minorEastAsia"/>
                <w:color w:val="000000" w:themeColor="text1"/>
                <w:szCs w:val="21"/>
              </w:rPr>
              <w:t>42</w:t>
            </w:r>
          </w:p>
        </w:tc>
        <w:tc>
          <w:tcPr>
            <w:tcW w:w="1650" w:type="dxa"/>
            <w:vAlign w:val="center"/>
          </w:tcPr>
          <w:p w:rsidR="00E82638" w:rsidRDefault="00267592">
            <w:pPr>
              <w:jc w:val="center"/>
            </w:pPr>
            <w:r>
              <w:rPr>
                <w:rFonts w:eastAsiaTheme="minorEastAsia"/>
                <w:color w:val="000000" w:themeColor="text1"/>
                <w:szCs w:val="21"/>
              </w:rPr>
              <w:t>600519</w:t>
            </w:r>
          </w:p>
        </w:tc>
        <w:tc>
          <w:tcPr>
            <w:tcW w:w="1980" w:type="dxa"/>
            <w:vAlign w:val="center"/>
          </w:tcPr>
          <w:p w:rsidR="00E82638" w:rsidRDefault="00267592">
            <w:pPr>
              <w:jc w:val="center"/>
            </w:pPr>
            <w:r>
              <w:rPr>
                <w:rFonts w:eastAsiaTheme="minorEastAsia"/>
                <w:color w:val="000000" w:themeColor="text1"/>
                <w:szCs w:val="21"/>
              </w:rPr>
              <w:t>贵州茅台</w:t>
            </w:r>
          </w:p>
        </w:tc>
        <w:tc>
          <w:tcPr>
            <w:tcW w:w="2880" w:type="dxa"/>
            <w:vAlign w:val="center"/>
          </w:tcPr>
          <w:p w:rsidR="00E82638" w:rsidRDefault="00267592">
            <w:pPr>
              <w:jc w:val="right"/>
            </w:pPr>
            <w:r>
              <w:rPr>
                <w:rFonts w:eastAsiaTheme="minorEastAsia"/>
                <w:color w:val="000000" w:themeColor="text1"/>
                <w:szCs w:val="21"/>
              </w:rPr>
              <w:t>28,525,926.54</w:t>
            </w:r>
          </w:p>
        </w:tc>
        <w:tc>
          <w:tcPr>
            <w:tcW w:w="1620" w:type="dxa"/>
            <w:vAlign w:val="center"/>
          </w:tcPr>
          <w:p w:rsidR="00E82638" w:rsidRDefault="00267592">
            <w:pPr>
              <w:jc w:val="right"/>
            </w:pPr>
            <w:r>
              <w:rPr>
                <w:rFonts w:eastAsiaTheme="minorEastAsia"/>
                <w:color w:val="000000" w:themeColor="text1"/>
                <w:szCs w:val="21"/>
              </w:rPr>
              <w:t>5.42</w:t>
            </w:r>
          </w:p>
        </w:tc>
      </w:tr>
      <w:tr w:rsidR="00E82638">
        <w:tc>
          <w:tcPr>
            <w:tcW w:w="870" w:type="dxa"/>
            <w:vAlign w:val="center"/>
          </w:tcPr>
          <w:p w:rsidR="00E82638" w:rsidRDefault="00267592">
            <w:pPr>
              <w:jc w:val="center"/>
            </w:pPr>
            <w:r>
              <w:rPr>
                <w:rFonts w:eastAsiaTheme="minorEastAsia"/>
                <w:color w:val="000000" w:themeColor="text1"/>
                <w:szCs w:val="21"/>
              </w:rPr>
              <w:t>43</w:t>
            </w:r>
          </w:p>
        </w:tc>
        <w:tc>
          <w:tcPr>
            <w:tcW w:w="1650" w:type="dxa"/>
            <w:vAlign w:val="center"/>
          </w:tcPr>
          <w:p w:rsidR="00E82638" w:rsidRDefault="00267592">
            <w:pPr>
              <w:jc w:val="center"/>
            </w:pPr>
            <w:r>
              <w:rPr>
                <w:rFonts w:eastAsiaTheme="minorEastAsia"/>
                <w:color w:val="000000" w:themeColor="text1"/>
                <w:szCs w:val="21"/>
              </w:rPr>
              <w:t>002901</w:t>
            </w:r>
          </w:p>
        </w:tc>
        <w:tc>
          <w:tcPr>
            <w:tcW w:w="1980" w:type="dxa"/>
            <w:vAlign w:val="center"/>
          </w:tcPr>
          <w:p w:rsidR="00E82638" w:rsidRDefault="00267592">
            <w:pPr>
              <w:jc w:val="center"/>
            </w:pPr>
            <w:r>
              <w:rPr>
                <w:rFonts w:eastAsiaTheme="minorEastAsia"/>
                <w:color w:val="000000" w:themeColor="text1"/>
                <w:szCs w:val="21"/>
              </w:rPr>
              <w:t>大博医疗</w:t>
            </w:r>
          </w:p>
        </w:tc>
        <w:tc>
          <w:tcPr>
            <w:tcW w:w="2880" w:type="dxa"/>
            <w:vAlign w:val="center"/>
          </w:tcPr>
          <w:p w:rsidR="00E82638" w:rsidRDefault="00267592">
            <w:pPr>
              <w:jc w:val="right"/>
            </w:pPr>
            <w:r>
              <w:rPr>
                <w:rFonts w:eastAsiaTheme="minorEastAsia"/>
                <w:color w:val="000000" w:themeColor="text1"/>
                <w:szCs w:val="21"/>
              </w:rPr>
              <w:t>27,830,116.03</w:t>
            </w:r>
          </w:p>
        </w:tc>
        <w:tc>
          <w:tcPr>
            <w:tcW w:w="1620" w:type="dxa"/>
            <w:vAlign w:val="center"/>
          </w:tcPr>
          <w:p w:rsidR="00E82638" w:rsidRDefault="00267592">
            <w:pPr>
              <w:jc w:val="right"/>
            </w:pPr>
            <w:r>
              <w:rPr>
                <w:rFonts w:eastAsiaTheme="minorEastAsia"/>
                <w:color w:val="000000" w:themeColor="text1"/>
                <w:szCs w:val="21"/>
              </w:rPr>
              <w:t>5.29</w:t>
            </w:r>
          </w:p>
        </w:tc>
      </w:tr>
      <w:tr w:rsidR="00E82638">
        <w:tc>
          <w:tcPr>
            <w:tcW w:w="870" w:type="dxa"/>
            <w:vAlign w:val="center"/>
          </w:tcPr>
          <w:p w:rsidR="00E82638" w:rsidRDefault="00267592">
            <w:pPr>
              <w:jc w:val="center"/>
            </w:pPr>
            <w:r>
              <w:rPr>
                <w:rFonts w:eastAsiaTheme="minorEastAsia"/>
                <w:color w:val="000000" w:themeColor="text1"/>
                <w:szCs w:val="21"/>
              </w:rPr>
              <w:t>44</w:t>
            </w:r>
          </w:p>
        </w:tc>
        <w:tc>
          <w:tcPr>
            <w:tcW w:w="1650" w:type="dxa"/>
            <w:vAlign w:val="center"/>
          </w:tcPr>
          <w:p w:rsidR="00E82638" w:rsidRDefault="00267592">
            <w:pPr>
              <w:jc w:val="center"/>
            </w:pPr>
            <w:r>
              <w:rPr>
                <w:rFonts w:eastAsiaTheme="minorEastAsia"/>
                <w:color w:val="000000" w:themeColor="text1"/>
                <w:szCs w:val="21"/>
              </w:rPr>
              <w:t>300896</w:t>
            </w:r>
          </w:p>
        </w:tc>
        <w:tc>
          <w:tcPr>
            <w:tcW w:w="1980" w:type="dxa"/>
            <w:vAlign w:val="center"/>
          </w:tcPr>
          <w:p w:rsidR="00E82638" w:rsidRDefault="00267592">
            <w:pPr>
              <w:jc w:val="center"/>
            </w:pPr>
            <w:r>
              <w:rPr>
                <w:rFonts w:eastAsiaTheme="minorEastAsia"/>
                <w:color w:val="000000" w:themeColor="text1"/>
                <w:szCs w:val="21"/>
              </w:rPr>
              <w:t>爱美客</w:t>
            </w:r>
          </w:p>
        </w:tc>
        <w:tc>
          <w:tcPr>
            <w:tcW w:w="2880" w:type="dxa"/>
            <w:vAlign w:val="center"/>
          </w:tcPr>
          <w:p w:rsidR="00E82638" w:rsidRDefault="00267592">
            <w:pPr>
              <w:jc w:val="right"/>
            </w:pPr>
            <w:r>
              <w:rPr>
                <w:rFonts w:eastAsiaTheme="minorEastAsia"/>
                <w:color w:val="000000" w:themeColor="text1"/>
                <w:szCs w:val="21"/>
              </w:rPr>
              <w:t>27,320,786.00</w:t>
            </w:r>
          </w:p>
        </w:tc>
        <w:tc>
          <w:tcPr>
            <w:tcW w:w="1620" w:type="dxa"/>
            <w:vAlign w:val="center"/>
          </w:tcPr>
          <w:p w:rsidR="00E82638" w:rsidRDefault="00267592">
            <w:pPr>
              <w:jc w:val="right"/>
            </w:pPr>
            <w:r>
              <w:rPr>
                <w:rFonts w:eastAsiaTheme="minorEastAsia"/>
                <w:color w:val="000000" w:themeColor="text1"/>
                <w:szCs w:val="21"/>
              </w:rPr>
              <w:t>5.19</w:t>
            </w:r>
          </w:p>
        </w:tc>
      </w:tr>
      <w:tr w:rsidR="00E82638">
        <w:tc>
          <w:tcPr>
            <w:tcW w:w="870" w:type="dxa"/>
            <w:vAlign w:val="center"/>
          </w:tcPr>
          <w:p w:rsidR="00E82638" w:rsidRDefault="00267592">
            <w:pPr>
              <w:jc w:val="center"/>
            </w:pPr>
            <w:r>
              <w:rPr>
                <w:rFonts w:eastAsiaTheme="minorEastAsia"/>
                <w:color w:val="000000" w:themeColor="text1"/>
                <w:szCs w:val="21"/>
              </w:rPr>
              <w:t>45</w:t>
            </w:r>
          </w:p>
        </w:tc>
        <w:tc>
          <w:tcPr>
            <w:tcW w:w="1650" w:type="dxa"/>
            <w:vAlign w:val="center"/>
          </w:tcPr>
          <w:p w:rsidR="00E82638" w:rsidRDefault="00267592">
            <w:pPr>
              <w:jc w:val="center"/>
            </w:pPr>
            <w:r>
              <w:rPr>
                <w:rFonts w:eastAsiaTheme="minorEastAsia"/>
                <w:color w:val="000000" w:themeColor="text1"/>
                <w:szCs w:val="21"/>
              </w:rPr>
              <w:t>002007</w:t>
            </w:r>
          </w:p>
        </w:tc>
        <w:tc>
          <w:tcPr>
            <w:tcW w:w="1980" w:type="dxa"/>
            <w:vAlign w:val="center"/>
          </w:tcPr>
          <w:p w:rsidR="00E82638" w:rsidRDefault="00267592">
            <w:pPr>
              <w:jc w:val="center"/>
            </w:pPr>
            <w:r>
              <w:rPr>
                <w:rFonts w:eastAsiaTheme="minorEastAsia"/>
                <w:color w:val="000000" w:themeColor="text1"/>
                <w:szCs w:val="21"/>
              </w:rPr>
              <w:t>华兰生物</w:t>
            </w:r>
          </w:p>
        </w:tc>
        <w:tc>
          <w:tcPr>
            <w:tcW w:w="2880" w:type="dxa"/>
            <w:vAlign w:val="center"/>
          </w:tcPr>
          <w:p w:rsidR="00E82638" w:rsidRDefault="00267592">
            <w:pPr>
              <w:jc w:val="right"/>
            </w:pPr>
            <w:r>
              <w:rPr>
                <w:rFonts w:eastAsiaTheme="minorEastAsia"/>
                <w:color w:val="000000" w:themeColor="text1"/>
                <w:szCs w:val="21"/>
              </w:rPr>
              <w:t>25,908,546.10</w:t>
            </w:r>
          </w:p>
        </w:tc>
        <w:tc>
          <w:tcPr>
            <w:tcW w:w="1620" w:type="dxa"/>
            <w:vAlign w:val="center"/>
          </w:tcPr>
          <w:p w:rsidR="00E82638" w:rsidRDefault="00267592">
            <w:pPr>
              <w:jc w:val="right"/>
            </w:pPr>
            <w:r>
              <w:rPr>
                <w:rFonts w:eastAsiaTheme="minorEastAsia"/>
                <w:color w:val="000000" w:themeColor="text1"/>
                <w:szCs w:val="21"/>
              </w:rPr>
              <w:t>4.92</w:t>
            </w:r>
          </w:p>
        </w:tc>
      </w:tr>
      <w:tr w:rsidR="00E82638">
        <w:tc>
          <w:tcPr>
            <w:tcW w:w="870" w:type="dxa"/>
            <w:vAlign w:val="center"/>
          </w:tcPr>
          <w:p w:rsidR="00E82638" w:rsidRDefault="00267592">
            <w:pPr>
              <w:jc w:val="center"/>
            </w:pPr>
            <w:r>
              <w:rPr>
                <w:rFonts w:eastAsiaTheme="minorEastAsia"/>
                <w:color w:val="000000" w:themeColor="text1"/>
                <w:szCs w:val="21"/>
              </w:rPr>
              <w:t>46</w:t>
            </w:r>
          </w:p>
        </w:tc>
        <w:tc>
          <w:tcPr>
            <w:tcW w:w="1650" w:type="dxa"/>
            <w:vAlign w:val="center"/>
          </w:tcPr>
          <w:p w:rsidR="00E82638" w:rsidRDefault="00267592">
            <w:pPr>
              <w:jc w:val="center"/>
            </w:pPr>
            <w:r>
              <w:rPr>
                <w:rFonts w:eastAsiaTheme="minorEastAsia"/>
                <w:color w:val="000000" w:themeColor="text1"/>
                <w:szCs w:val="21"/>
              </w:rPr>
              <w:t>002352</w:t>
            </w:r>
          </w:p>
        </w:tc>
        <w:tc>
          <w:tcPr>
            <w:tcW w:w="1980" w:type="dxa"/>
            <w:vAlign w:val="center"/>
          </w:tcPr>
          <w:p w:rsidR="00E82638" w:rsidRDefault="00267592">
            <w:pPr>
              <w:jc w:val="center"/>
            </w:pPr>
            <w:r>
              <w:rPr>
                <w:rFonts w:eastAsiaTheme="minorEastAsia"/>
                <w:color w:val="000000" w:themeColor="text1"/>
                <w:szCs w:val="21"/>
              </w:rPr>
              <w:t>顺丰控股</w:t>
            </w:r>
          </w:p>
        </w:tc>
        <w:tc>
          <w:tcPr>
            <w:tcW w:w="2880" w:type="dxa"/>
            <w:vAlign w:val="center"/>
          </w:tcPr>
          <w:p w:rsidR="00E82638" w:rsidRDefault="00267592">
            <w:pPr>
              <w:jc w:val="right"/>
            </w:pPr>
            <w:r>
              <w:rPr>
                <w:rFonts w:eastAsiaTheme="minorEastAsia"/>
                <w:color w:val="000000" w:themeColor="text1"/>
                <w:szCs w:val="21"/>
              </w:rPr>
              <w:t>25,782,319.47</w:t>
            </w:r>
          </w:p>
        </w:tc>
        <w:tc>
          <w:tcPr>
            <w:tcW w:w="1620" w:type="dxa"/>
            <w:vAlign w:val="center"/>
          </w:tcPr>
          <w:p w:rsidR="00E82638" w:rsidRDefault="00267592">
            <w:pPr>
              <w:jc w:val="right"/>
            </w:pPr>
            <w:r>
              <w:rPr>
                <w:rFonts w:eastAsiaTheme="minorEastAsia"/>
                <w:color w:val="000000" w:themeColor="text1"/>
                <w:szCs w:val="21"/>
              </w:rPr>
              <w:t>4.90</w:t>
            </w:r>
          </w:p>
        </w:tc>
      </w:tr>
      <w:tr w:rsidR="00E82638">
        <w:tc>
          <w:tcPr>
            <w:tcW w:w="870" w:type="dxa"/>
            <w:vAlign w:val="center"/>
          </w:tcPr>
          <w:p w:rsidR="00E82638" w:rsidRDefault="00267592">
            <w:pPr>
              <w:jc w:val="center"/>
            </w:pPr>
            <w:r>
              <w:rPr>
                <w:rFonts w:eastAsiaTheme="minorEastAsia"/>
                <w:color w:val="000000" w:themeColor="text1"/>
                <w:szCs w:val="21"/>
              </w:rPr>
              <w:t>47</w:t>
            </w:r>
          </w:p>
        </w:tc>
        <w:tc>
          <w:tcPr>
            <w:tcW w:w="1650" w:type="dxa"/>
            <w:vAlign w:val="center"/>
          </w:tcPr>
          <w:p w:rsidR="00E82638" w:rsidRDefault="00267592">
            <w:pPr>
              <w:jc w:val="center"/>
            </w:pPr>
            <w:r>
              <w:rPr>
                <w:rFonts w:eastAsiaTheme="minorEastAsia"/>
                <w:color w:val="000000" w:themeColor="text1"/>
                <w:szCs w:val="21"/>
              </w:rPr>
              <w:t>300253</w:t>
            </w:r>
          </w:p>
        </w:tc>
        <w:tc>
          <w:tcPr>
            <w:tcW w:w="1980" w:type="dxa"/>
            <w:vAlign w:val="center"/>
          </w:tcPr>
          <w:p w:rsidR="00E82638" w:rsidRDefault="00267592">
            <w:pPr>
              <w:jc w:val="center"/>
            </w:pPr>
            <w:r>
              <w:rPr>
                <w:rFonts w:eastAsiaTheme="minorEastAsia"/>
                <w:color w:val="000000" w:themeColor="text1"/>
                <w:szCs w:val="21"/>
              </w:rPr>
              <w:t>卫宁健康</w:t>
            </w:r>
          </w:p>
        </w:tc>
        <w:tc>
          <w:tcPr>
            <w:tcW w:w="2880" w:type="dxa"/>
            <w:vAlign w:val="center"/>
          </w:tcPr>
          <w:p w:rsidR="00E82638" w:rsidRDefault="00267592">
            <w:pPr>
              <w:jc w:val="right"/>
            </w:pPr>
            <w:r>
              <w:rPr>
                <w:rFonts w:eastAsiaTheme="minorEastAsia"/>
                <w:color w:val="000000" w:themeColor="text1"/>
                <w:szCs w:val="21"/>
              </w:rPr>
              <w:t>25,750,445.20</w:t>
            </w:r>
          </w:p>
        </w:tc>
        <w:tc>
          <w:tcPr>
            <w:tcW w:w="1620" w:type="dxa"/>
            <w:vAlign w:val="center"/>
          </w:tcPr>
          <w:p w:rsidR="00E82638" w:rsidRDefault="00267592">
            <w:pPr>
              <w:jc w:val="right"/>
            </w:pPr>
            <w:r>
              <w:rPr>
                <w:rFonts w:eastAsiaTheme="minorEastAsia"/>
                <w:color w:val="000000" w:themeColor="text1"/>
                <w:szCs w:val="21"/>
              </w:rPr>
              <w:t>4.89</w:t>
            </w:r>
          </w:p>
        </w:tc>
      </w:tr>
      <w:tr w:rsidR="00E82638">
        <w:tc>
          <w:tcPr>
            <w:tcW w:w="870" w:type="dxa"/>
            <w:vAlign w:val="center"/>
          </w:tcPr>
          <w:p w:rsidR="00E82638" w:rsidRDefault="00267592">
            <w:pPr>
              <w:jc w:val="center"/>
            </w:pPr>
            <w:r>
              <w:rPr>
                <w:rFonts w:eastAsiaTheme="minorEastAsia"/>
                <w:color w:val="000000" w:themeColor="text1"/>
                <w:szCs w:val="21"/>
              </w:rPr>
              <w:t>48</w:t>
            </w:r>
          </w:p>
        </w:tc>
        <w:tc>
          <w:tcPr>
            <w:tcW w:w="1650" w:type="dxa"/>
            <w:vAlign w:val="center"/>
          </w:tcPr>
          <w:p w:rsidR="00E82638" w:rsidRDefault="00267592">
            <w:pPr>
              <w:jc w:val="center"/>
            </w:pPr>
            <w:r>
              <w:rPr>
                <w:rFonts w:eastAsiaTheme="minorEastAsia"/>
                <w:color w:val="000000" w:themeColor="text1"/>
                <w:szCs w:val="21"/>
              </w:rPr>
              <w:t>600521</w:t>
            </w:r>
          </w:p>
        </w:tc>
        <w:tc>
          <w:tcPr>
            <w:tcW w:w="1980" w:type="dxa"/>
            <w:vAlign w:val="center"/>
          </w:tcPr>
          <w:p w:rsidR="00E82638" w:rsidRDefault="00267592">
            <w:pPr>
              <w:jc w:val="center"/>
            </w:pPr>
            <w:r>
              <w:rPr>
                <w:rFonts w:eastAsiaTheme="minorEastAsia"/>
                <w:color w:val="000000" w:themeColor="text1"/>
                <w:szCs w:val="21"/>
              </w:rPr>
              <w:t>华海药业</w:t>
            </w:r>
          </w:p>
        </w:tc>
        <w:tc>
          <w:tcPr>
            <w:tcW w:w="2880" w:type="dxa"/>
            <w:vAlign w:val="center"/>
          </w:tcPr>
          <w:p w:rsidR="00E82638" w:rsidRDefault="00267592">
            <w:pPr>
              <w:jc w:val="right"/>
            </w:pPr>
            <w:r>
              <w:rPr>
                <w:rFonts w:eastAsiaTheme="minorEastAsia"/>
                <w:color w:val="000000" w:themeColor="text1"/>
                <w:szCs w:val="21"/>
              </w:rPr>
              <w:t>24,588,572.65</w:t>
            </w:r>
          </w:p>
        </w:tc>
        <w:tc>
          <w:tcPr>
            <w:tcW w:w="1620" w:type="dxa"/>
            <w:vAlign w:val="center"/>
          </w:tcPr>
          <w:p w:rsidR="00E82638" w:rsidRDefault="00267592">
            <w:pPr>
              <w:jc w:val="right"/>
            </w:pPr>
            <w:r>
              <w:rPr>
                <w:rFonts w:eastAsiaTheme="minorEastAsia"/>
                <w:color w:val="000000" w:themeColor="text1"/>
                <w:szCs w:val="21"/>
              </w:rPr>
              <w:t>4.67</w:t>
            </w:r>
          </w:p>
        </w:tc>
      </w:tr>
      <w:tr w:rsidR="00E82638">
        <w:tc>
          <w:tcPr>
            <w:tcW w:w="870" w:type="dxa"/>
            <w:vAlign w:val="center"/>
          </w:tcPr>
          <w:p w:rsidR="00E82638" w:rsidRDefault="00267592">
            <w:pPr>
              <w:jc w:val="center"/>
            </w:pPr>
            <w:r>
              <w:rPr>
                <w:rFonts w:eastAsiaTheme="minorEastAsia"/>
                <w:color w:val="000000" w:themeColor="text1"/>
                <w:szCs w:val="21"/>
              </w:rPr>
              <w:t>49</w:t>
            </w:r>
          </w:p>
        </w:tc>
        <w:tc>
          <w:tcPr>
            <w:tcW w:w="1650" w:type="dxa"/>
            <w:vAlign w:val="center"/>
          </w:tcPr>
          <w:p w:rsidR="00E82638" w:rsidRDefault="00267592">
            <w:pPr>
              <w:jc w:val="center"/>
            </w:pPr>
            <w:r>
              <w:rPr>
                <w:rFonts w:eastAsiaTheme="minorEastAsia"/>
                <w:color w:val="000000" w:themeColor="text1"/>
                <w:szCs w:val="21"/>
              </w:rPr>
              <w:t>601318</w:t>
            </w:r>
          </w:p>
        </w:tc>
        <w:tc>
          <w:tcPr>
            <w:tcW w:w="1980" w:type="dxa"/>
            <w:vAlign w:val="center"/>
          </w:tcPr>
          <w:p w:rsidR="00E82638" w:rsidRDefault="00267592">
            <w:pPr>
              <w:jc w:val="center"/>
            </w:pPr>
            <w:r>
              <w:rPr>
                <w:rFonts w:eastAsiaTheme="minorEastAsia"/>
                <w:color w:val="000000" w:themeColor="text1"/>
                <w:szCs w:val="21"/>
              </w:rPr>
              <w:t>中国平安</w:t>
            </w:r>
          </w:p>
        </w:tc>
        <w:tc>
          <w:tcPr>
            <w:tcW w:w="2880" w:type="dxa"/>
            <w:vAlign w:val="center"/>
          </w:tcPr>
          <w:p w:rsidR="00E82638" w:rsidRDefault="00267592">
            <w:pPr>
              <w:jc w:val="right"/>
            </w:pPr>
            <w:r>
              <w:rPr>
                <w:rFonts w:eastAsiaTheme="minorEastAsia"/>
                <w:color w:val="000000" w:themeColor="text1"/>
                <w:szCs w:val="21"/>
              </w:rPr>
              <w:t>23,641,224.71</w:t>
            </w:r>
          </w:p>
        </w:tc>
        <w:tc>
          <w:tcPr>
            <w:tcW w:w="1620" w:type="dxa"/>
            <w:vAlign w:val="center"/>
          </w:tcPr>
          <w:p w:rsidR="00E82638" w:rsidRDefault="00267592">
            <w:pPr>
              <w:jc w:val="right"/>
            </w:pPr>
            <w:r>
              <w:rPr>
                <w:rFonts w:eastAsiaTheme="minorEastAsia"/>
                <w:color w:val="000000" w:themeColor="text1"/>
                <w:szCs w:val="21"/>
              </w:rPr>
              <w:t>4.49</w:t>
            </w:r>
          </w:p>
        </w:tc>
      </w:tr>
      <w:tr w:rsidR="00E82638">
        <w:tc>
          <w:tcPr>
            <w:tcW w:w="870" w:type="dxa"/>
            <w:vAlign w:val="center"/>
          </w:tcPr>
          <w:p w:rsidR="00E82638" w:rsidRDefault="00267592">
            <w:pPr>
              <w:jc w:val="center"/>
            </w:pPr>
            <w:r>
              <w:rPr>
                <w:rFonts w:eastAsiaTheme="minorEastAsia"/>
                <w:color w:val="000000" w:themeColor="text1"/>
                <w:szCs w:val="21"/>
              </w:rPr>
              <w:t>50</w:t>
            </w:r>
          </w:p>
        </w:tc>
        <w:tc>
          <w:tcPr>
            <w:tcW w:w="1650" w:type="dxa"/>
            <w:vAlign w:val="center"/>
          </w:tcPr>
          <w:p w:rsidR="00E82638" w:rsidRDefault="00267592">
            <w:pPr>
              <w:jc w:val="center"/>
            </w:pPr>
            <w:r>
              <w:rPr>
                <w:rFonts w:eastAsiaTheme="minorEastAsia"/>
                <w:color w:val="000000" w:themeColor="text1"/>
                <w:szCs w:val="21"/>
              </w:rPr>
              <w:t>688177</w:t>
            </w:r>
          </w:p>
        </w:tc>
        <w:tc>
          <w:tcPr>
            <w:tcW w:w="1980" w:type="dxa"/>
            <w:vAlign w:val="center"/>
          </w:tcPr>
          <w:p w:rsidR="00E82638" w:rsidRDefault="00267592">
            <w:pPr>
              <w:jc w:val="center"/>
            </w:pPr>
            <w:r>
              <w:rPr>
                <w:rFonts w:eastAsiaTheme="minorEastAsia"/>
                <w:color w:val="000000" w:themeColor="text1"/>
                <w:szCs w:val="21"/>
              </w:rPr>
              <w:t>百奥泰</w:t>
            </w:r>
          </w:p>
        </w:tc>
        <w:tc>
          <w:tcPr>
            <w:tcW w:w="2880" w:type="dxa"/>
            <w:vAlign w:val="center"/>
          </w:tcPr>
          <w:p w:rsidR="00E82638" w:rsidRDefault="00267592">
            <w:pPr>
              <w:jc w:val="right"/>
            </w:pPr>
            <w:r>
              <w:rPr>
                <w:rFonts w:eastAsiaTheme="minorEastAsia"/>
                <w:color w:val="000000" w:themeColor="text1"/>
                <w:szCs w:val="21"/>
              </w:rPr>
              <w:t>23,396,506.74</w:t>
            </w:r>
          </w:p>
        </w:tc>
        <w:tc>
          <w:tcPr>
            <w:tcW w:w="1620" w:type="dxa"/>
            <w:vAlign w:val="center"/>
          </w:tcPr>
          <w:p w:rsidR="00E82638" w:rsidRDefault="00267592">
            <w:pPr>
              <w:jc w:val="right"/>
            </w:pPr>
            <w:r>
              <w:rPr>
                <w:rFonts w:eastAsiaTheme="minorEastAsia"/>
                <w:color w:val="000000" w:themeColor="text1"/>
                <w:szCs w:val="21"/>
              </w:rPr>
              <w:t>4.44</w:t>
            </w:r>
          </w:p>
        </w:tc>
      </w:tr>
      <w:tr w:rsidR="00E82638">
        <w:tc>
          <w:tcPr>
            <w:tcW w:w="870" w:type="dxa"/>
            <w:vAlign w:val="center"/>
          </w:tcPr>
          <w:p w:rsidR="00E82638" w:rsidRDefault="00267592">
            <w:pPr>
              <w:jc w:val="center"/>
            </w:pPr>
            <w:r>
              <w:rPr>
                <w:rFonts w:eastAsiaTheme="minorEastAsia"/>
                <w:color w:val="000000" w:themeColor="text1"/>
                <w:szCs w:val="21"/>
              </w:rPr>
              <w:t>51</w:t>
            </w:r>
          </w:p>
        </w:tc>
        <w:tc>
          <w:tcPr>
            <w:tcW w:w="1650" w:type="dxa"/>
            <w:vAlign w:val="center"/>
          </w:tcPr>
          <w:p w:rsidR="00E82638" w:rsidRDefault="00267592">
            <w:pPr>
              <w:jc w:val="center"/>
            </w:pPr>
            <w:r>
              <w:rPr>
                <w:rFonts w:eastAsiaTheme="minorEastAsia"/>
                <w:color w:val="000000" w:themeColor="text1"/>
                <w:szCs w:val="21"/>
              </w:rPr>
              <w:t>688198</w:t>
            </w:r>
          </w:p>
        </w:tc>
        <w:tc>
          <w:tcPr>
            <w:tcW w:w="1980" w:type="dxa"/>
            <w:vAlign w:val="center"/>
          </w:tcPr>
          <w:p w:rsidR="00E82638" w:rsidRDefault="00267592">
            <w:pPr>
              <w:jc w:val="center"/>
            </w:pPr>
            <w:r>
              <w:rPr>
                <w:rFonts w:eastAsiaTheme="minorEastAsia"/>
                <w:color w:val="000000" w:themeColor="text1"/>
                <w:szCs w:val="21"/>
              </w:rPr>
              <w:t>佰仁医疗</w:t>
            </w:r>
          </w:p>
        </w:tc>
        <w:tc>
          <w:tcPr>
            <w:tcW w:w="2880" w:type="dxa"/>
            <w:vAlign w:val="center"/>
          </w:tcPr>
          <w:p w:rsidR="00E82638" w:rsidRDefault="00267592">
            <w:pPr>
              <w:jc w:val="right"/>
            </w:pPr>
            <w:r>
              <w:rPr>
                <w:rFonts w:eastAsiaTheme="minorEastAsia"/>
                <w:color w:val="000000" w:themeColor="text1"/>
                <w:szCs w:val="21"/>
              </w:rPr>
              <w:t>21,093,898.80</w:t>
            </w:r>
          </w:p>
        </w:tc>
        <w:tc>
          <w:tcPr>
            <w:tcW w:w="1620" w:type="dxa"/>
            <w:vAlign w:val="center"/>
          </w:tcPr>
          <w:p w:rsidR="00E82638" w:rsidRDefault="00267592">
            <w:pPr>
              <w:jc w:val="right"/>
            </w:pPr>
            <w:r>
              <w:rPr>
                <w:rFonts w:eastAsiaTheme="minorEastAsia"/>
                <w:color w:val="000000" w:themeColor="text1"/>
                <w:szCs w:val="21"/>
              </w:rPr>
              <w:t>4.01</w:t>
            </w:r>
          </w:p>
        </w:tc>
      </w:tr>
      <w:tr w:rsidR="00E82638">
        <w:tc>
          <w:tcPr>
            <w:tcW w:w="870" w:type="dxa"/>
            <w:vAlign w:val="center"/>
          </w:tcPr>
          <w:p w:rsidR="00E82638" w:rsidRDefault="00267592">
            <w:pPr>
              <w:jc w:val="center"/>
            </w:pPr>
            <w:r>
              <w:rPr>
                <w:rFonts w:eastAsiaTheme="minorEastAsia"/>
                <w:color w:val="000000" w:themeColor="text1"/>
                <w:szCs w:val="21"/>
              </w:rPr>
              <w:t>52</w:t>
            </w:r>
          </w:p>
        </w:tc>
        <w:tc>
          <w:tcPr>
            <w:tcW w:w="1650" w:type="dxa"/>
            <w:vAlign w:val="center"/>
          </w:tcPr>
          <w:p w:rsidR="00E82638" w:rsidRDefault="00267592">
            <w:pPr>
              <w:jc w:val="center"/>
            </w:pPr>
            <w:r>
              <w:rPr>
                <w:rFonts w:eastAsiaTheme="minorEastAsia"/>
                <w:color w:val="000000" w:themeColor="text1"/>
                <w:szCs w:val="21"/>
              </w:rPr>
              <w:t>000858</w:t>
            </w:r>
          </w:p>
        </w:tc>
        <w:tc>
          <w:tcPr>
            <w:tcW w:w="1980" w:type="dxa"/>
            <w:vAlign w:val="center"/>
          </w:tcPr>
          <w:p w:rsidR="00E82638" w:rsidRDefault="00267592">
            <w:pPr>
              <w:jc w:val="center"/>
            </w:pPr>
            <w:r>
              <w:rPr>
                <w:rFonts w:eastAsiaTheme="minorEastAsia"/>
                <w:color w:val="000000" w:themeColor="text1"/>
                <w:szCs w:val="21"/>
              </w:rPr>
              <w:t>五粮液</w:t>
            </w:r>
          </w:p>
        </w:tc>
        <w:tc>
          <w:tcPr>
            <w:tcW w:w="2880" w:type="dxa"/>
            <w:vAlign w:val="center"/>
          </w:tcPr>
          <w:p w:rsidR="00E82638" w:rsidRDefault="00267592">
            <w:pPr>
              <w:jc w:val="right"/>
            </w:pPr>
            <w:r>
              <w:rPr>
                <w:rFonts w:eastAsiaTheme="minorEastAsia"/>
                <w:color w:val="000000" w:themeColor="text1"/>
                <w:szCs w:val="21"/>
              </w:rPr>
              <w:t>19,607,541.75</w:t>
            </w:r>
          </w:p>
        </w:tc>
        <w:tc>
          <w:tcPr>
            <w:tcW w:w="1620" w:type="dxa"/>
            <w:vAlign w:val="center"/>
          </w:tcPr>
          <w:p w:rsidR="00E82638" w:rsidRDefault="00267592">
            <w:pPr>
              <w:jc w:val="right"/>
            </w:pPr>
            <w:r>
              <w:rPr>
                <w:rFonts w:eastAsiaTheme="minorEastAsia"/>
                <w:color w:val="000000" w:themeColor="text1"/>
                <w:szCs w:val="21"/>
              </w:rPr>
              <w:t>3.72</w:t>
            </w:r>
          </w:p>
        </w:tc>
      </w:tr>
      <w:tr w:rsidR="00E82638">
        <w:tc>
          <w:tcPr>
            <w:tcW w:w="870" w:type="dxa"/>
            <w:vAlign w:val="center"/>
          </w:tcPr>
          <w:p w:rsidR="00E82638" w:rsidRDefault="00267592">
            <w:pPr>
              <w:jc w:val="center"/>
            </w:pPr>
            <w:r>
              <w:rPr>
                <w:rFonts w:eastAsiaTheme="minorEastAsia"/>
                <w:color w:val="000000" w:themeColor="text1"/>
                <w:szCs w:val="21"/>
              </w:rPr>
              <w:t>53</w:t>
            </w:r>
          </w:p>
        </w:tc>
        <w:tc>
          <w:tcPr>
            <w:tcW w:w="1650" w:type="dxa"/>
            <w:vAlign w:val="center"/>
          </w:tcPr>
          <w:p w:rsidR="00E82638" w:rsidRDefault="00267592">
            <w:pPr>
              <w:jc w:val="center"/>
            </w:pPr>
            <w:r>
              <w:rPr>
                <w:rFonts w:eastAsiaTheme="minorEastAsia"/>
                <w:color w:val="000000" w:themeColor="text1"/>
                <w:szCs w:val="21"/>
              </w:rPr>
              <w:t>300454</w:t>
            </w:r>
          </w:p>
        </w:tc>
        <w:tc>
          <w:tcPr>
            <w:tcW w:w="1980" w:type="dxa"/>
            <w:vAlign w:val="center"/>
          </w:tcPr>
          <w:p w:rsidR="00E82638" w:rsidRDefault="00267592">
            <w:pPr>
              <w:jc w:val="center"/>
            </w:pPr>
            <w:r>
              <w:rPr>
                <w:rFonts w:eastAsiaTheme="minorEastAsia"/>
                <w:color w:val="000000" w:themeColor="text1"/>
                <w:szCs w:val="21"/>
              </w:rPr>
              <w:t>深信服</w:t>
            </w:r>
          </w:p>
        </w:tc>
        <w:tc>
          <w:tcPr>
            <w:tcW w:w="2880" w:type="dxa"/>
            <w:vAlign w:val="center"/>
          </w:tcPr>
          <w:p w:rsidR="00E82638" w:rsidRDefault="00267592">
            <w:pPr>
              <w:jc w:val="right"/>
            </w:pPr>
            <w:r>
              <w:rPr>
                <w:rFonts w:eastAsiaTheme="minorEastAsia"/>
                <w:color w:val="000000" w:themeColor="text1"/>
                <w:szCs w:val="21"/>
              </w:rPr>
              <w:t>18,138,847.33</w:t>
            </w:r>
          </w:p>
        </w:tc>
        <w:tc>
          <w:tcPr>
            <w:tcW w:w="1620" w:type="dxa"/>
            <w:vAlign w:val="center"/>
          </w:tcPr>
          <w:p w:rsidR="00E82638" w:rsidRDefault="00267592">
            <w:pPr>
              <w:jc w:val="right"/>
            </w:pPr>
            <w:r>
              <w:rPr>
                <w:rFonts w:eastAsiaTheme="minorEastAsia"/>
                <w:color w:val="000000" w:themeColor="text1"/>
                <w:szCs w:val="21"/>
              </w:rPr>
              <w:t>3.45</w:t>
            </w:r>
          </w:p>
        </w:tc>
      </w:tr>
      <w:tr w:rsidR="00E82638">
        <w:tc>
          <w:tcPr>
            <w:tcW w:w="870" w:type="dxa"/>
            <w:vAlign w:val="center"/>
          </w:tcPr>
          <w:p w:rsidR="00E82638" w:rsidRDefault="00267592">
            <w:pPr>
              <w:jc w:val="center"/>
            </w:pPr>
            <w:r>
              <w:rPr>
                <w:rFonts w:eastAsiaTheme="minorEastAsia"/>
                <w:color w:val="000000" w:themeColor="text1"/>
                <w:szCs w:val="21"/>
              </w:rPr>
              <w:t>54</w:t>
            </w:r>
          </w:p>
        </w:tc>
        <w:tc>
          <w:tcPr>
            <w:tcW w:w="1650" w:type="dxa"/>
            <w:vAlign w:val="center"/>
          </w:tcPr>
          <w:p w:rsidR="00E82638" w:rsidRDefault="00267592">
            <w:pPr>
              <w:jc w:val="center"/>
            </w:pPr>
            <w:r>
              <w:rPr>
                <w:rFonts w:eastAsiaTheme="minorEastAsia"/>
                <w:color w:val="000000" w:themeColor="text1"/>
                <w:szCs w:val="21"/>
              </w:rPr>
              <w:t>000568</w:t>
            </w:r>
          </w:p>
        </w:tc>
        <w:tc>
          <w:tcPr>
            <w:tcW w:w="1980" w:type="dxa"/>
            <w:vAlign w:val="center"/>
          </w:tcPr>
          <w:p w:rsidR="00E82638" w:rsidRDefault="00267592">
            <w:pPr>
              <w:jc w:val="center"/>
            </w:pPr>
            <w:r>
              <w:rPr>
                <w:rFonts w:eastAsiaTheme="minorEastAsia"/>
                <w:color w:val="000000" w:themeColor="text1"/>
                <w:szCs w:val="21"/>
              </w:rPr>
              <w:t>泸州老窖</w:t>
            </w:r>
          </w:p>
        </w:tc>
        <w:tc>
          <w:tcPr>
            <w:tcW w:w="2880" w:type="dxa"/>
            <w:vAlign w:val="center"/>
          </w:tcPr>
          <w:p w:rsidR="00E82638" w:rsidRDefault="00267592">
            <w:pPr>
              <w:jc w:val="right"/>
            </w:pPr>
            <w:r>
              <w:rPr>
                <w:rFonts w:eastAsiaTheme="minorEastAsia"/>
                <w:color w:val="000000" w:themeColor="text1"/>
                <w:szCs w:val="21"/>
              </w:rPr>
              <w:t>17,799,866.00</w:t>
            </w:r>
          </w:p>
        </w:tc>
        <w:tc>
          <w:tcPr>
            <w:tcW w:w="1620" w:type="dxa"/>
            <w:vAlign w:val="center"/>
          </w:tcPr>
          <w:p w:rsidR="00E82638" w:rsidRDefault="00267592">
            <w:pPr>
              <w:jc w:val="right"/>
            </w:pPr>
            <w:r>
              <w:rPr>
                <w:rFonts w:eastAsiaTheme="minorEastAsia"/>
                <w:color w:val="000000" w:themeColor="text1"/>
                <w:szCs w:val="21"/>
              </w:rPr>
              <w:t>3.38</w:t>
            </w:r>
          </w:p>
        </w:tc>
      </w:tr>
      <w:tr w:rsidR="00E82638">
        <w:tc>
          <w:tcPr>
            <w:tcW w:w="870" w:type="dxa"/>
            <w:vAlign w:val="center"/>
          </w:tcPr>
          <w:p w:rsidR="00E82638" w:rsidRDefault="00267592">
            <w:pPr>
              <w:jc w:val="center"/>
            </w:pPr>
            <w:r>
              <w:rPr>
                <w:rFonts w:eastAsiaTheme="minorEastAsia"/>
                <w:color w:val="000000" w:themeColor="text1"/>
                <w:szCs w:val="21"/>
              </w:rPr>
              <w:t>55</w:t>
            </w:r>
          </w:p>
        </w:tc>
        <w:tc>
          <w:tcPr>
            <w:tcW w:w="1650" w:type="dxa"/>
            <w:vAlign w:val="center"/>
          </w:tcPr>
          <w:p w:rsidR="00E82638" w:rsidRDefault="00267592">
            <w:pPr>
              <w:jc w:val="center"/>
            </w:pPr>
            <w:r>
              <w:rPr>
                <w:rFonts w:eastAsiaTheme="minorEastAsia"/>
                <w:color w:val="000000" w:themeColor="text1"/>
                <w:szCs w:val="21"/>
              </w:rPr>
              <w:t>300357</w:t>
            </w:r>
          </w:p>
        </w:tc>
        <w:tc>
          <w:tcPr>
            <w:tcW w:w="1980" w:type="dxa"/>
            <w:vAlign w:val="center"/>
          </w:tcPr>
          <w:p w:rsidR="00E82638" w:rsidRDefault="00267592">
            <w:pPr>
              <w:jc w:val="center"/>
            </w:pPr>
            <w:r>
              <w:rPr>
                <w:rFonts w:eastAsiaTheme="minorEastAsia"/>
                <w:color w:val="000000" w:themeColor="text1"/>
                <w:szCs w:val="21"/>
              </w:rPr>
              <w:t>我武生物</w:t>
            </w:r>
          </w:p>
        </w:tc>
        <w:tc>
          <w:tcPr>
            <w:tcW w:w="2880" w:type="dxa"/>
            <w:vAlign w:val="center"/>
          </w:tcPr>
          <w:p w:rsidR="00E82638" w:rsidRDefault="00267592">
            <w:pPr>
              <w:jc w:val="right"/>
            </w:pPr>
            <w:r>
              <w:rPr>
                <w:rFonts w:eastAsiaTheme="minorEastAsia"/>
                <w:color w:val="000000" w:themeColor="text1"/>
                <w:szCs w:val="21"/>
              </w:rPr>
              <w:t>16,155,893.48</w:t>
            </w:r>
          </w:p>
        </w:tc>
        <w:tc>
          <w:tcPr>
            <w:tcW w:w="1620" w:type="dxa"/>
            <w:vAlign w:val="center"/>
          </w:tcPr>
          <w:p w:rsidR="00E82638" w:rsidRDefault="00267592">
            <w:pPr>
              <w:jc w:val="right"/>
            </w:pPr>
            <w:r>
              <w:rPr>
                <w:rFonts w:eastAsiaTheme="minorEastAsia"/>
                <w:color w:val="000000" w:themeColor="text1"/>
                <w:szCs w:val="21"/>
              </w:rPr>
              <w:t>3.07</w:t>
            </w:r>
          </w:p>
        </w:tc>
      </w:tr>
      <w:tr w:rsidR="00E82638">
        <w:tc>
          <w:tcPr>
            <w:tcW w:w="870" w:type="dxa"/>
            <w:vAlign w:val="center"/>
          </w:tcPr>
          <w:p w:rsidR="00E82638" w:rsidRDefault="00267592">
            <w:pPr>
              <w:jc w:val="center"/>
            </w:pPr>
            <w:r>
              <w:rPr>
                <w:rFonts w:eastAsiaTheme="minorEastAsia"/>
                <w:color w:val="000000" w:themeColor="text1"/>
                <w:szCs w:val="21"/>
              </w:rPr>
              <w:t>56</w:t>
            </w:r>
          </w:p>
        </w:tc>
        <w:tc>
          <w:tcPr>
            <w:tcW w:w="1650" w:type="dxa"/>
            <w:vAlign w:val="center"/>
          </w:tcPr>
          <w:p w:rsidR="00E82638" w:rsidRDefault="00267592">
            <w:pPr>
              <w:jc w:val="center"/>
            </w:pPr>
            <w:r>
              <w:rPr>
                <w:rFonts w:eastAsiaTheme="minorEastAsia"/>
                <w:color w:val="000000" w:themeColor="text1"/>
                <w:szCs w:val="21"/>
              </w:rPr>
              <w:t>002142</w:t>
            </w:r>
          </w:p>
        </w:tc>
        <w:tc>
          <w:tcPr>
            <w:tcW w:w="1980" w:type="dxa"/>
            <w:vAlign w:val="center"/>
          </w:tcPr>
          <w:p w:rsidR="00E82638" w:rsidRDefault="00267592">
            <w:pPr>
              <w:jc w:val="center"/>
            </w:pPr>
            <w:r>
              <w:rPr>
                <w:rFonts w:eastAsiaTheme="minorEastAsia"/>
                <w:color w:val="000000" w:themeColor="text1"/>
                <w:szCs w:val="21"/>
              </w:rPr>
              <w:t>宁波银行</w:t>
            </w:r>
          </w:p>
        </w:tc>
        <w:tc>
          <w:tcPr>
            <w:tcW w:w="2880" w:type="dxa"/>
            <w:vAlign w:val="center"/>
          </w:tcPr>
          <w:p w:rsidR="00E82638" w:rsidRDefault="00267592">
            <w:pPr>
              <w:jc w:val="right"/>
            </w:pPr>
            <w:r>
              <w:rPr>
                <w:rFonts w:eastAsiaTheme="minorEastAsia"/>
                <w:color w:val="000000" w:themeColor="text1"/>
                <w:szCs w:val="21"/>
              </w:rPr>
              <w:t>15,916,973.84</w:t>
            </w:r>
          </w:p>
        </w:tc>
        <w:tc>
          <w:tcPr>
            <w:tcW w:w="1620" w:type="dxa"/>
            <w:vAlign w:val="center"/>
          </w:tcPr>
          <w:p w:rsidR="00E82638" w:rsidRDefault="00267592">
            <w:pPr>
              <w:jc w:val="right"/>
            </w:pPr>
            <w:r>
              <w:rPr>
                <w:rFonts w:eastAsiaTheme="minorEastAsia"/>
                <w:color w:val="000000" w:themeColor="text1"/>
                <w:szCs w:val="21"/>
              </w:rPr>
              <w:t>3.02</w:t>
            </w:r>
          </w:p>
        </w:tc>
      </w:tr>
      <w:tr w:rsidR="00E82638">
        <w:tc>
          <w:tcPr>
            <w:tcW w:w="870" w:type="dxa"/>
            <w:vAlign w:val="center"/>
          </w:tcPr>
          <w:p w:rsidR="00E82638" w:rsidRDefault="00267592">
            <w:pPr>
              <w:jc w:val="center"/>
            </w:pPr>
            <w:r>
              <w:rPr>
                <w:rFonts w:eastAsiaTheme="minorEastAsia"/>
                <w:color w:val="000000" w:themeColor="text1"/>
                <w:szCs w:val="21"/>
              </w:rPr>
              <w:t>57</w:t>
            </w:r>
          </w:p>
        </w:tc>
        <w:tc>
          <w:tcPr>
            <w:tcW w:w="1650" w:type="dxa"/>
            <w:vAlign w:val="center"/>
          </w:tcPr>
          <w:p w:rsidR="00E82638" w:rsidRDefault="00267592">
            <w:pPr>
              <w:jc w:val="center"/>
            </w:pPr>
            <w:r>
              <w:rPr>
                <w:rFonts w:eastAsiaTheme="minorEastAsia"/>
                <w:color w:val="000000" w:themeColor="text1"/>
                <w:szCs w:val="21"/>
              </w:rPr>
              <w:t>688111</w:t>
            </w:r>
          </w:p>
        </w:tc>
        <w:tc>
          <w:tcPr>
            <w:tcW w:w="1980" w:type="dxa"/>
            <w:vAlign w:val="center"/>
          </w:tcPr>
          <w:p w:rsidR="00E82638" w:rsidRDefault="00267592">
            <w:pPr>
              <w:jc w:val="center"/>
            </w:pPr>
            <w:r>
              <w:rPr>
                <w:rFonts w:eastAsiaTheme="minorEastAsia"/>
                <w:color w:val="000000" w:themeColor="text1"/>
                <w:szCs w:val="21"/>
              </w:rPr>
              <w:t>金山办公</w:t>
            </w:r>
          </w:p>
        </w:tc>
        <w:tc>
          <w:tcPr>
            <w:tcW w:w="2880" w:type="dxa"/>
            <w:vAlign w:val="center"/>
          </w:tcPr>
          <w:p w:rsidR="00E82638" w:rsidRDefault="00267592">
            <w:pPr>
              <w:jc w:val="right"/>
            </w:pPr>
            <w:r>
              <w:rPr>
                <w:rFonts w:eastAsiaTheme="minorEastAsia"/>
                <w:color w:val="000000" w:themeColor="text1"/>
                <w:szCs w:val="21"/>
              </w:rPr>
              <w:t>15,576,729.22</w:t>
            </w:r>
          </w:p>
        </w:tc>
        <w:tc>
          <w:tcPr>
            <w:tcW w:w="1620" w:type="dxa"/>
            <w:vAlign w:val="center"/>
          </w:tcPr>
          <w:p w:rsidR="00E82638" w:rsidRDefault="00267592">
            <w:pPr>
              <w:jc w:val="right"/>
            </w:pPr>
            <w:r>
              <w:rPr>
                <w:rFonts w:eastAsiaTheme="minorEastAsia"/>
                <w:color w:val="000000" w:themeColor="text1"/>
                <w:szCs w:val="21"/>
              </w:rPr>
              <w:t>2.96</w:t>
            </w:r>
          </w:p>
        </w:tc>
      </w:tr>
      <w:tr w:rsidR="00E82638">
        <w:tc>
          <w:tcPr>
            <w:tcW w:w="870" w:type="dxa"/>
            <w:vAlign w:val="center"/>
          </w:tcPr>
          <w:p w:rsidR="00E82638" w:rsidRDefault="00267592">
            <w:pPr>
              <w:jc w:val="center"/>
            </w:pPr>
            <w:r>
              <w:rPr>
                <w:rFonts w:eastAsiaTheme="minorEastAsia"/>
                <w:color w:val="000000" w:themeColor="text1"/>
                <w:szCs w:val="21"/>
              </w:rPr>
              <w:t>58</w:t>
            </w:r>
          </w:p>
        </w:tc>
        <w:tc>
          <w:tcPr>
            <w:tcW w:w="1650" w:type="dxa"/>
            <w:vAlign w:val="center"/>
          </w:tcPr>
          <w:p w:rsidR="00E82638" w:rsidRDefault="00267592">
            <w:pPr>
              <w:jc w:val="center"/>
            </w:pPr>
            <w:r>
              <w:rPr>
                <w:rFonts w:eastAsiaTheme="minorEastAsia"/>
                <w:color w:val="000000" w:themeColor="text1"/>
                <w:szCs w:val="21"/>
              </w:rPr>
              <w:t>300142</w:t>
            </w:r>
          </w:p>
        </w:tc>
        <w:tc>
          <w:tcPr>
            <w:tcW w:w="1980" w:type="dxa"/>
            <w:vAlign w:val="center"/>
          </w:tcPr>
          <w:p w:rsidR="00E82638" w:rsidRDefault="00267592">
            <w:pPr>
              <w:jc w:val="center"/>
            </w:pPr>
            <w:r>
              <w:rPr>
                <w:rFonts w:eastAsiaTheme="minorEastAsia"/>
                <w:color w:val="000000" w:themeColor="text1"/>
                <w:szCs w:val="21"/>
              </w:rPr>
              <w:t>沃森生物</w:t>
            </w:r>
          </w:p>
        </w:tc>
        <w:tc>
          <w:tcPr>
            <w:tcW w:w="2880" w:type="dxa"/>
            <w:vAlign w:val="center"/>
          </w:tcPr>
          <w:p w:rsidR="00E82638" w:rsidRDefault="00267592">
            <w:pPr>
              <w:jc w:val="right"/>
            </w:pPr>
            <w:r>
              <w:rPr>
                <w:rFonts w:eastAsiaTheme="minorEastAsia"/>
                <w:color w:val="000000" w:themeColor="text1"/>
                <w:szCs w:val="21"/>
              </w:rPr>
              <w:t>15,126,250.35</w:t>
            </w:r>
          </w:p>
        </w:tc>
        <w:tc>
          <w:tcPr>
            <w:tcW w:w="1620" w:type="dxa"/>
            <w:vAlign w:val="center"/>
          </w:tcPr>
          <w:p w:rsidR="00E82638" w:rsidRDefault="00267592">
            <w:pPr>
              <w:jc w:val="right"/>
            </w:pPr>
            <w:r>
              <w:rPr>
                <w:rFonts w:eastAsiaTheme="minorEastAsia"/>
                <w:color w:val="000000" w:themeColor="text1"/>
                <w:szCs w:val="21"/>
              </w:rPr>
              <w:t>2.87</w:t>
            </w:r>
          </w:p>
        </w:tc>
      </w:tr>
      <w:tr w:rsidR="00E82638">
        <w:tc>
          <w:tcPr>
            <w:tcW w:w="870" w:type="dxa"/>
            <w:vAlign w:val="center"/>
          </w:tcPr>
          <w:p w:rsidR="00E82638" w:rsidRDefault="00267592">
            <w:pPr>
              <w:jc w:val="center"/>
            </w:pPr>
            <w:r>
              <w:rPr>
                <w:rFonts w:eastAsiaTheme="minorEastAsia"/>
                <w:color w:val="000000" w:themeColor="text1"/>
                <w:szCs w:val="21"/>
              </w:rPr>
              <w:t>59</w:t>
            </w:r>
          </w:p>
        </w:tc>
        <w:tc>
          <w:tcPr>
            <w:tcW w:w="1650" w:type="dxa"/>
            <w:vAlign w:val="center"/>
          </w:tcPr>
          <w:p w:rsidR="00E82638" w:rsidRDefault="00267592">
            <w:pPr>
              <w:jc w:val="center"/>
            </w:pPr>
            <w:r>
              <w:rPr>
                <w:rFonts w:eastAsiaTheme="minorEastAsia"/>
                <w:color w:val="000000" w:themeColor="text1"/>
                <w:szCs w:val="21"/>
              </w:rPr>
              <w:t>000651</w:t>
            </w:r>
          </w:p>
        </w:tc>
        <w:tc>
          <w:tcPr>
            <w:tcW w:w="1980" w:type="dxa"/>
            <w:vAlign w:val="center"/>
          </w:tcPr>
          <w:p w:rsidR="00E82638" w:rsidRDefault="00267592">
            <w:pPr>
              <w:jc w:val="center"/>
            </w:pPr>
            <w:r>
              <w:rPr>
                <w:rFonts w:eastAsiaTheme="minorEastAsia"/>
                <w:color w:val="000000" w:themeColor="text1"/>
                <w:szCs w:val="21"/>
              </w:rPr>
              <w:t>格力电器</w:t>
            </w:r>
          </w:p>
        </w:tc>
        <w:tc>
          <w:tcPr>
            <w:tcW w:w="2880" w:type="dxa"/>
            <w:vAlign w:val="center"/>
          </w:tcPr>
          <w:p w:rsidR="00E82638" w:rsidRDefault="00267592">
            <w:pPr>
              <w:jc w:val="right"/>
            </w:pPr>
            <w:r>
              <w:rPr>
                <w:rFonts w:eastAsiaTheme="minorEastAsia"/>
                <w:color w:val="000000" w:themeColor="text1"/>
                <w:szCs w:val="21"/>
              </w:rPr>
              <w:t>14,548,216.28</w:t>
            </w:r>
          </w:p>
        </w:tc>
        <w:tc>
          <w:tcPr>
            <w:tcW w:w="1620" w:type="dxa"/>
            <w:vAlign w:val="center"/>
          </w:tcPr>
          <w:p w:rsidR="00E82638" w:rsidRDefault="00267592">
            <w:pPr>
              <w:jc w:val="right"/>
            </w:pPr>
            <w:r>
              <w:rPr>
                <w:rFonts w:eastAsiaTheme="minorEastAsia"/>
                <w:color w:val="000000" w:themeColor="text1"/>
                <w:szCs w:val="21"/>
              </w:rPr>
              <w:t>2.76</w:t>
            </w:r>
          </w:p>
        </w:tc>
      </w:tr>
      <w:tr w:rsidR="00E82638">
        <w:tc>
          <w:tcPr>
            <w:tcW w:w="870" w:type="dxa"/>
            <w:vAlign w:val="center"/>
          </w:tcPr>
          <w:p w:rsidR="00E82638" w:rsidRDefault="00267592">
            <w:pPr>
              <w:jc w:val="center"/>
            </w:pPr>
            <w:r>
              <w:rPr>
                <w:rFonts w:eastAsiaTheme="minorEastAsia"/>
                <w:color w:val="000000" w:themeColor="text1"/>
                <w:szCs w:val="21"/>
              </w:rPr>
              <w:t>60</w:t>
            </w:r>
          </w:p>
        </w:tc>
        <w:tc>
          <w:tcPr>
            <w:tcW w:w="1650" w:type="dxa"/>
            <w:vAlign w:val="center"/>
          </w:tcPr>
          <w:p w:rsidR="00E82638" w:rsidRDefault="00267592">
            <w:pPr>
              <w:jc w:val="center"/>
            </w:pPr>
            <w:r>
              <w:rPr>
                <w:rFonts w:eastAsiaTheme="minorEastAsia"/>
                <w:color w:val="000000" w:themeColor="text1"/>
                <w:szCs w:val="21"/>
              </w:rPr>
              <w:t>601888</w:t>
            </w:r>
          </w:p>
        </w:tc>
        <w:tc>
          <w:tcPr>
            <w:tcW w:w="1980" w:type="dxa"/>
            <w:vAlign w:val="center"/>
          </w:tcPr>
          <w:p w:rsidR="00E82638" w:rsidRDefault="00267592">
            <w:pPr>
              <w:jc w:val="center"/>
            </w:pPr>
            <w:r>
              <w:rPr>
                <w:rFonts w:eastAsiaTheme="minorEastAsia"/>
                <w:color w:val="000000" w:themeColor="text1"/>
                <w:szCs w:val="21"/>
              </w:rPr>
              <w:t>中国中免</w:t>
            </w:r>
          </w:p>
        </w:tc>
        <w:tc>
          <w:tcPr>
            <w:tcW w:w="2880" w:type="dxa"/>
            <w:vAlign w:val="center"/>
          </w:tcPr>
          <w:p w:rsidR="00E82638" w:rsidRDefault="00267592">
            <w:pPr>
              <w:jc w:val="right"/>
            </w:pPr>
            <w:r>
              <w:rPr>
                <w:rFonts w:eastAsiaTheme="minorEastAsia"/>
                <w:color w:val="000000" w:themeColor="text1"/>
                <w:szCs w:val="21"/>
              </w:rPr>
              <w:t>12,601,914.24</w:t>
            </w:r>
          </w:p>
        </w:tc>
        <w:tc>
          <w:tcPr>
            <w:tcW w:w="1620" w:type="dxa"/>
            <w:vAlign w:val="center"/>
          </w:tcPr>
          <w:p w:rsidR="00E82638" w:rsidRDefault="00267592">
            <w:pPr>
              <w:jc w:val="right"/>
            </w:pPr>
            <w:r>
              <w:rPr>
                <w:rFonts w:eastAsiaTheme="minorEastAsia"/>
                <w:color w:val="000000" w:themeColor="text1"/>
                <w:szCs w:val="21"/>
              </w:rPr>
              <w:t>2.39</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4,285,455,685.01</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4,161,961,312.25</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66956588"/>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66956589"/>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3"/>
      <w:bookmarkEnd w:id="214"/>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66956590"/>
      <w:r>
        <w:rPr>
          <w:rFonts w:ascii="Times New Roman" w:eastAsiaTheme="minorEastAsia" w:hAnsi="Times New Roman"/>
          <w:color w:val="000000" w:themeColor="text1"/>
          <w:kern w:val="0"/>
          <w:sz w:val="21"/>
          <w:szCs w:val="21"/>
        </w:rPr>
        <w:lastRenderedPageBreak/>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66956591"/>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66956592"/>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66956593"/>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66956594"/>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604,296.67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26,553.87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18,307,782.73</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18,938,633.27</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66956595"/>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66956596"/>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BD5394" w:rsidTr="00BD5394">
        <w:tc>
          <w:tcPr>
            <w:tcW w:w="1790" w:type="dxa"/>
            <w:vMerge w:val="restart"/>
            <w:tcBorders>
              <w:top w:val="single" w:sz="8" w:space="0" w:color="000000"/>
              <w:left w:val="single" w:sz="8" w:space="0" w:color="000000"/>
              <w:right w:val="single" w:sz="8" w:space="0" w:color="000000"/>
            </w:tcBorders>
            <w:vAlign w:val="center"/>
          </w:tcPr>
          <w:p w:rsidR="00E82638" w:rsidRDefault="00267592">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BD5394" w:rsidTr="00BD5394">
        <w:tc>
          <w:tcPr>
            <w:tcW w:w="1790" w:type="dxa"/>
            <w:vMerge/>
            <w:tcBorders>
              <w:left w:val="single" w:sz="8" w:space="0" w:color="000000"/>
              <w:right w:val="single" w:sz="8" w:space="0" w:color="000000"/>
            </w:tcBorders>
          </w:tcPr>
          <w:p w:rsidR="00E82638" w:rsidRDefault="00E8263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BD5394" w:rsidTr="00BD5394">
        <w:tc>
          <w:tcPr>
            <w:tcW w:w="1790" w:type="dxa"/>
            <w:vMerge/>
            <w:tcBorders>
              <w:left w:val="single" w:sz="8" w:space="0" w:color="000000"/>
              <w:bottom w:val="single" w:sz="8" w:space="0" w:color="000000"/>
              <w:right w:val="single" w:sz="8" w:space="0" w:color="000000"/>
            </w:tcBorders>
          </w:tcPr>
          <w:p w:rsidR="00E82638" w:rsidRDefault="00E8263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BD5394" w:rsidTr="00BD5394">
        <w:tc>
          <w:tcPr>
            <w:tcW w:w="1790" w:type="dxa"/>
            <w:tcBorders>
              <w:top w:val="single" w:sz="8" w:space="0" w:color="000000"/>
              <w:left w:val="single" w:sz="8" w:space="0" w:color="000000"/>
              <w:bottom w:val="single" w:sz="8" w:space="0" w:color="000000"/>
              <w:right w:val="single" w:sz="8" w:space="0" w:color="000000"/>
            </w:tcBorders>
          </w:tcPr>
          <w:p w:rsidR="00E82638" w:rsidRDefault="00267592">
            <w:pPr>
              <w:jc w:val="center"/>
            </w:pPr>
            <w:r>
              <w:rPr>
                <w:rFonts w:eastAsiaTheme="minorEastAsia"/>
                <w:bCs/>
                <w:color w:val="000000" w:themeColor="text1"/>
                <w:szCs w:val="21"/>
              </w:rPr>
              <w:t>86,845</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6,442.48</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138,471,278.41</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24.75%</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421,026,108.80</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75.25%</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66956597"/>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37,328.83</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0.0067%</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66956598"/>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66956599"/>
      <w:r>
        <w:rPr>
          <w:rFonts w:eastAsiaTheme="minorEastAsia"/>
          <w:b/>
          <w:bCs/>
          <w:color w:val="000000" w:themeColor="text1"/>
          <w:sz w:val="21"/>
          <w:szCs w:val="21"/>
          <w:lang w:val="en-US"/>
        </w:rPr>
        <w:lastRenderedPageBreak/>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370,810,625.57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1,293,849,022.35</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1,103,528,128.56</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66956600"/>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66956601"/>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66956602"/>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日起，张军先生不再担任公司副总经理。</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日公告，自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日起，刘鲁旦先生开始担任公司副总经理。</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日公告，自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日起，卢蓉女士开始担任公司首席信息官。</w:t>
      </w:r>
    </w:p>
    <w:p w:rsidR="00E82638" w:rsidRDefault="00E82638">
      <w:pPr>
        <w:spacing w:line="360" w:lineRule="auto"/>
        <w:ind w:firstLineChars="200" w:firstLine="420"/>
        <w:rPr>
          <w:rFonts w:eastAsiaTheme="minorEastAsia"/>
          <w:color w:val="000000" w:themeColor="text1"/>
          <w:szCs w:val="21"/>
        </w:rPr>
      </w:pP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r>
        <w:rPr>
          <w:rFonts w:eastAsiaTheme="minorEastAsia"/>
          <w:color w:val="000000" w:themeColor="text1"/>
          <w:szCs w:val="21"/>
        </w:rPr>
        <w:t xml:space="preserve"> </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66956603"/>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66956604"/>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66956605"/>
      <w:r w:rsidRPr="00583911">
        <w:rPr>
          <w:rFonts w:ascii="Times New Roman" w:eastAsiaTheme="minorEastAsia" w:hAnsi="Times New Roman"/>
          <w:kern w:val="0"/>
          <w:sz w:val="21"/>
          <w:szCs w:val="21"/>
        </w:rPr>
        <w:lastRenderedPageBreak/>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 xml:space="preserve"> </w:t>
      </w:r>
      <w:r w:rsidR="00BD5394">
        <w:rPr>
          <w:rFonts w:eastAsiaTheme="minorEastAsia"/>
          <w:szCs w:val="21"/>
        </w:rPr>
        <w:t>6</w:t>
      </w:r>
      <w:r w:rsidR="00BD5394" w:rsidRPr="00583911">
        <w:rPr>
          <w:rFonts w:eastAsiaTheme="minorEastAsia"/>
          <w:szCs w:val="21"/>
        </w:rPr>
        <w:t>0</w:t>
      </w:r>
      <w:r w:rsidRPr="00583911">
        <w:rPr>
          <w:rFonts w:eastAsiaTheme="minorEastAsia"/>
          <w:szCs w:val="21"/>
        </w:rPr>
        <w:t>,000</w:t>
      </w:r>
      <w:r w:rsidRPr="00583911">
        <w:rPr>
          <w:rFonts w:eastAsiaTheme="minorEastAsia"/>
          <w:szCs w:val="21"/>
        </w:rPr>
        <w:t>元，目前该审计机构已提供审计服务的连续年限为</w:t>
      </w:r>
      <w:r w:rsidRPr="00583911">
        <w:rPr>
          <w:rFonts w:eastAsiaTheme="minorEastAsia"/>
          <w:szCs w:val="21"/>
        </w:rPr>
        <w:t>6</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66956606"/>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66956607"/>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E82638">
        <w:tc>
          <w:tcPr>
            <w:tcW w:w="1560" w:type="dxa"/>
            <w:vAlign w:val="center"/>
          </w:tcPr>
          <w:p w:rsidR="00E82638" w:rsidRDefault="00267592">
            <w:pPr>
              <w:jc w:val="left"/>
            </w:pPr>
            <w:r>
              <w:rPr>
                <w:rFonts w:eastAsiaTheme="minorEastAsia"/>
                <w:color w:val="000000" w:themeColor="text1"/>
                <w:szCs w:val="21"/>
              </w:rPr>
              <w:t>高华证券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6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民生证券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6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太平洋证券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6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申万宏源</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6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国泰君安</w:t>
            </w:r>
          </w:p>
        </w:tc>
        <w:tc>
          <w:tcPr>
            <w:tcW w:w="780" w:type="dxa"/>
            <w:vAlign w:val="center"/>
          </w:tcPr>
          <w:p w:rsidR="00E82638" w:rsidRDefault="00267592">
            <w:pPr>
              <w:jc w:val="right"/>
            </w:pPr>
            <w:r>
              <w:rPr>
                <w:rFonts w:eastAsiaTheme="minorEastAsia"/>
                <w:color w:val="000000" w:themeColor="text1"/>
                <w:szCs w:val="21"/>
              </w:rPr>
              <w:t>2</w:t>
            </w:r>
          </w:p>
        </w:tc>
        <w:tc>
          <w:tcPr>
            <w:tcW w:w="1800" w:type="dxa"/>
            <w:vAlign w:val="center"/>
          </w:tcPr>
          <w:p w:rsidR="00E82638" w:rsidRDefault="00267592">
            <w:pPr>
              <w:jc w:val="right"/>
            </w:pPr>
            <w:r>
              <w:rPr>
                <w:rFonts w:eastAsiaTheme="minorEastAsia"/>
                <w:color w:val="000000" w:themeColor="text1"/>
                <w:szCs w:val="21"/>
              </w:rPr>
              <w:t>1,904,493,586.71</w:t>
            </w:r>
          </w:p>
        </w:tc>
        <w:tc>
          <w:tcPr>
            <w:tcW w:w="1080" w:type="dxa"/>
            <w:vAlign w:val="center"/>
          </w:tcPr>
          <w:p w:rsidR="00E82638" w:rsidRDefault="00267592">
            <w:pPr>
              <w:jc w:val="right"/>
            </w:pPr>
            <w:r>
              <w:rPr>
                <w:rFonts w:eastAsiaTheme="minorEastAsia"/>
                <w:color w:val="000000" w:themeColor="text1"/>
                <w:szCs w:val="21"/>
              </w:rPr>
              <w:t>22.56%</w:t>
            </w:r>
          </w:p>
        </w:tc>
        <w:tc>
          <w:tcPr>
            <w:tcW w:w="1620" w:type="dxa"/>
            <w:vAlign w:val="center"/>
          </w:tcPr>
          <w:p w:rsidR="00E82638" w:rsidRDefault="00267592">
            <w:pPr>
              <w:jc w:val="right"/>
            </w:pPr>
            <w:r>
              <w:rPr>
                <w:rFonts w:eastAsiaTheme="minorEastAsia"/>
                <w:color w:val="000000" w:themeColor="text1"/>
                <w:szCs w:val="21"/>
              </w:rPr>
              <w:t>1,773,660.68</w:t>
            </w:r>
          </w:p>
        </w:tc>
        <w:tc>
          <w:tcPr>
            <w:tcW w:w="1080" w:type="dxa"/>
            <w:vAlign w:val="center"/>
          </w:tcPr>
          <w:p w:rsidR="00E82638" w:rsidRDefault="00267592">
            <w:pPr>
              <w:jc w:val="right"/>
            </w:pPr>
            <w:r>
              <w:rPr>
                <w:rFonts w:eastAsiaTheme="minorEastAsia"/>
                <w:color w:val="000000" w:themeColor="text1"/>
                <w:szCs w:val="21"/>
              </w:rPr>
              <w:t>22.56%</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中信证券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1,883,333,285.46</w:t>
            </w:r>
          </w:p>
        </w:tc>
        <w:tc>
          <w:tcPr>
            <w:tcW w:w="1080" w:type="dxa"/>
            <w:vAlign w:val="center"/>
          </w:tcPr>
          <w:p w:rsidR="00E82638" w:rsidRDefault="00267592">
            <w:pPr>
              <w:jc w:val="right"/>
            </w:pPr>
            <w:r>
              <w:rPr>
                <w:rFonts w:eastAsiaTheme="minorEastAsia"/>
                <w:color w:val="000000" w:themeColor="text1"/>
                <w:szCs w:val="21"/>
              </w:rPr>
              <w:t>22.31%</w:t>
            </w:r>
          </w:p>
        </w:tc>
        <w:tc>
          <w:tcPr>
            <w:tcW w:w="1620" w:type="dxa"/>
            <w:vAlign w:val="center"/>
          </w:tcPr>
          <w:p w:rsidR="00E82638" w:rsidRDefault="00267592">
            <w:pPr>
              <w:jc w:val="right"/>
            </w:pPr>
            <w:r>
              <w:rPr>
                <w:rFonts w:eastAsiaTheme="minorEastAsia"/>
                <w:color w:val="000000" w:themeColor="text1"/>
                <w:szCs w:val="21"/>
              </w:rPr>
              <w:t>1,753,938.02</w:t>
            </w:r>
          </w:p>
        </w:tc>
        <w:tc>
          <w:tcPr>
            <w:tcW w:w="1080" w:type="dxa"/>
            <w:vAlign w:val="center"/>
          </w:tcPr>
          <w:p w:rsidR="00E82638" w:rsidRDefault="00267592">
            <w:pPr>
              <w:jc w:val="right"/>
            </w:pPr>
            <w:r>
              <w:rPr>
                <w:rFonts w:eastAsiaTheme="minorEastAsia"/>
                <w:color w:val="000000" w:themeColor="text1"/>
                <w:szCs w:val="21"/>
              </w:rPr>
              <w:t>22.31%</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天风证券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1,509,224,047.75</w:t>
            </w:r>
          </w:p>
        </w:tc>
        <w:tc>
          <w:tcPr>
            <w:tcW w:w="1080" w:type="dxa"/>
            <w:vAlign w:val="center"/>
          </w:tcPr>
          <w:p w:rsidR="00E82638" w:rsidRDefault="00267592">
            <w:pPr>
              <w:jc w:val="right"/>
            </w:pPr>
            <w:r>
              <w:rPr>
                <w:rFonts w:eastAsiaTheme="minorEastAsia"/>
                <w:color w:val="000000" w:themeColor="text1"/>
                <w:szCs w:val="21"/>
              </w:rPr>
              <w:t>17.88%</w:t>
            </w:r>
          </w:p>
        </w:tc>
        <w:tc>
          <w:tcPr>
            <w:tcW w:w="1620" w:type="dxa"/>
            <w:vAlign w:val="center"/>
          </w:tcPr>
          <w:p w:rsidR="00E82638" w:rsidRDefault="00267592">
            <w:pPr>
              <w:jc w:val="right"/>
            </w:pPr>
            <w:r>
              <w:rPr>
                <w:rFonts w:eastAsiaTheme="minorEastAsia"/>
                <w:color w:val="000000" w:themeColor="text1"/>
                <w:szCs w:val="21"/>
              </w:rPr>
              <w:t>1,405,537.61</w:t>
            </w:r>
          </w:p>
        </w:tc>
        <w:tc>
          <w:tcPr>
            <w:tcW w:w="1080" w:type="dxa"/>
            <w:vAlign w:val="center"/>
          </w:tcPr>
          <w:p w:rsidR="00E82638" w:rsidRDefault="00267592">
            <w:pPr>
              <w:jc w:val="right"/>
            </w:pPr>
            <w:r>
              <w:rPr>
                <w:rFonts w:eastAsiaTheme="minorEastAsia"/>
                <w:color w:val="000000" w:themeColor="text1"/>
                <w:szCs w:val="21"/>
              </w:rPr>
              <w:t>17.88%</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平安证券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1,177,332,632.29</w:t>
            </w:r>
          </w:p>
        </w:tc>
        <w:tc>
          <w:tcPr>
            <w:tcW w:w="1080" w:type="dxa"/>
            <w:vAlign w:val="center"/>
          </w:tcPr>
          <w:p w:rsidR="00E82638" w:rsidRDefault="00267592">
            <w:pPr>
              <w:jc w:val="right"/>
            </w:pPr>
            <w:r>
              <w:rPr>
                <w:rFonts w:eastAsiaTheme="minorEastAsia"/>
                <w:color w:val="000000" w:themeColor="text1"/>
                <w:szCs w:val="21"/>
              </w:rPr>
              <w:t>13.95%</w:t>
            </w:r>
          </w:p>
        </w:tc>
        <w:tc>
          <w:tcPr>
            <w:tcW w:w="1620" w:type="dxa"/>
            <w:vAlign w:val="center"/>
          </w:tcPr>
          <w:p w:rsidR="00E82638" w:rsidRDefault="00267592">
            <w:pPr>
              <w:jc w:val="right"/>
            </w:pPr>
            <w:r>
              <w:rPr>
                <w:rFonts w:eastAsiaTheme="minorEastAsia"/>
                <w:color w:val="000000" w:themeColor="text1"/>
                <w:szCs w:val="21"/>
              </w:rPr>
              <w:t>1,096,438.66</w:t>
            </w:r>
          </w:p>
        </w:tc>
        <w:tc>
          <w:tcPr>
            <w:tcW w:w="1080" w:type="dxa"/>
            <w:vAlign w:val="center"/>
          </w:tcPr>
          <w:p w:rsidR="00E82638" w:rsidRDefault="00267592">
            <w:pPr>
              <w:jc w:val="right"/>
            </w:pPr>
            <w:r>
              <w:rPr>
                <w:rFonts w:eastAsiaTheme="minorEastAsia"/>
                <w:color w:val="000000" w:themeColor="text1"/>
                <w:szCs w:val="21"/>
              </w:rPr>
              <w:t>13.95%</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中金公司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420,835,921.13</w:t>
            </w:r>
          </w:p>
        </w:tc>
        <w:tc>
          <w:tcPr>
            <w:tcW w:w="1080" w:type="dxa"/>
            <w:vAlign w:val="center"/>
          </w:tcPr>
          <w:p w:rsidR="00E82638" w:rsidRDefault="00267592">
            <w:pPr>
              <w:jc w:val="right"/>
            </w:pPr>
            <w:r>
              <w:rPr>
                <w:rFonts w:eastAsiaTheme="minorEastAsia"/>
                <w:color w:val="000000" w:themeColor="text1"/>
                <w:szCs w:val="21"/>
              </w:rPr>
              <w:t>4.99%</w:t>
            </w:r>
          </w:p>
        </w:tc>
        <w:tc>
          <w:tcPr>
            <w:tcW w:w="1620" w:type="dxa"/>
            <w:vAlign w:val="center"/>
          </w:tcPr>
          <w:p w:rsidR="00E82638" w:rsidRDefault="00267592">
            <w:pPr>
              <w:jc w:val="right"/>
            </w:pPr>
            <w:r>
              <w:rPr>
                <w:rFonts w:eastAsiaTheme="minorEastAsia"/>
                <w:color w:val="000000" w:themeColor="text1"/>
                <w:szCs w:val="21"/>
              </w:rPr>
              <w:t>391,928.42</w:t>
            </w:r>
          </w:p>
        </w:tc>
        <w:tc>
          <w:tcPr>
            <w:tcW w:w="1080" w:type="dxa"/>
            <w:vAlign w:val="center"/>
          </w:tcPr>
          <w:p w:rsidR="00E82638" w:rsidRDefault="00267592">
            <w:pPr>
              <w:jc w:val="right"/>
            </w:pPr>
            <w:r>
              <w:rPr>
                <w:rFonts w:eastAsiaTheme="minorEastAsia"/>
                <w:color w:val="000000" w:themeColor="text1"/>
                <w:szCs w:val="21"/>
              </w:rPr>
              <w:t>4.99%</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国金证券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403,577,421.20</w:t>
            </w:r>
          </w:p>
        </w:tc>
        <w:tc>
          <w:tcPr>
            <w:tcW w:w="1080" w:type="dxa"/>
            <w:vAlign w:val="center"/>
          </w:tcPr>
          <w:p w:rsidR="00E82638" w:rsidRDefault="00267592">
            <w:pPr>
              <w:jc w:val="right"/>
            </w:pPr>
            <w:r>
              <w:rPr>
                <w:rFonts w:eastAsiaTheme="minorEastAsia"/>
                <w:color w:val="000000" w:themeColor="text1"/>
                <w:szCs w:val="21"/>
              </w:rPr>
              <w:t>4.78%</w:t>
            </w:r>
          </w:p>
        </w:tc>
        <w:tc>
          <w:tcPr>
            <w:tcW w:w="1620" w:type="dxa"/>
            <w:vAlign w:val="center"/>
          </w:tcPr>
          <w:p w:rsidR="00E82638" w:rsidRDefault="00267592">
            <w:pPr>
              <w:jc w:val="right"/>
            </w:pPr>
            <w:r>
              <w:rPr>
                <w:rFonts w:eastAsiaTheme="minorEastAsia"/>
                <w:color w:val="000000" w:themeColor="text1"/>
                <w:szCs w:val="21"/>
              </w:rPr>
              <w:t>375,850.75</w:t>
            </w:r>
          </w:p>
        </w:tc>
        <w:tc>
          <w:tcPr>
            <w:tcW w:w="1080" w:type="dxa"/>
            <w:vAlign w:val="center"/>
          </w:tcPr>
          <w:p w:rsidR="00E82638" w:rsidRDefault="00267592">
            <w:pPr>
              <w:jc w:val="right"/>
            </w:pPr>
            <w:r>
              <w:rPr>
                <w:rFonts w:eastAsiaTheme="minorEastAsia"/>
                <w:color w:val="000000" w:themeColor="text1"/>
                <w:szCs w:val="21"/>
              </w:rPr>
              <w:t>4.78%</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兴业证券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364,587,175.11</w:t>
            </w:r>
          </w:p>
        </w:tc>
        <w:tc>
          <w:tcPr>
            <w:tcW w:w="1080" w:type="dxa"/>
            <w:vAlign w:val="center"/>
          </w:tcPr>
          <w:p w:rsidR="00E82638" w:rsidRDefault="00267592">
            <w:pPr>
              <w:jc w:val="right"/>
            </w:pPr>
            <w:r>
              <w:rPr>
                <w:rFonts w:eastAsiaTheme="minorEastAsia"/>
                <w:color w:val="000000" w:themeColor="text1"/>
                <w:szCs w:val="21"/>
              </w:rPr>
              <w:t>4.32%</w:t>
            </w:r>
          </w:p>
        </w:tc>
        <w:tc>
          <w:tcPr>
            <w:tcW w:w="1620" w:type="dxa"/>
            <w:vAlign w:val="center"/>
          </w:tcPr>
          <w:p w:rsidR="00E82638" w:rsidRDefault="00267592">
            <w:pPr>
              <w:jc w:val="right"/>
            </w:pPr>
            <w:r>
              <w:rPr>
                <w:rFonts w:eastAsiaTheme="minorEastAsia"/>
                <w:color w:val="000000" w:themeColor="text1"/>
                <w:szCs w:val="21"/>
              </w:rPr>
              <w:t>339,540.43</w:t>
            </w:r>
          </w:p>
        </w:tc>
        <w:tc>
          <w:tcPr>
            <w:tcW w:w="1080" w:type="dxa"/>
            <w:vAlign w:val="center"/>
          </w:tcPr>
          <w:p w:rsidR="00E82638" w:rsidRDefault="00267592">
            <w:pPr>
              <w:jc w:val="right"/>
            </w:pPr>
            <w:r>
              <w:rPr>
                <w:rFonts w:eastAsiaTheme="minorEastAsia"/>
                <w:color w:val="000000" w:themeColor="text1"/>
                <w:szCs w:val="21"/>
              </w:rPr>
              <w:t>4.32%</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光大证券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349,513,362.06</w:t>
            </w:r>
          </w:p>
        </w:tc>
        <w:tc>
          <w:tcPr>
            <w:tcW w:w="1080" w:type="dxa"/>
            <w:vAlign w:val="center"/>
          </w:tcPr>
          <w:p w:rsidR="00E82638" w:rsidRDefault="00267592">
            <w:pPr>
              <w:jc w:val="right"/>
            </w:pPr>
            <w:r>
              <w:rPr>
                <w:rFonts w:eastAsiaTheme="minorEastAsia"/>
                <w:color w:val="000000" w:themeColor="text1"/>
                <w:szCs w:val="21"/>
              </w:rPr>
              <w:t>4.14%</w:t>
            </w:r>
          </w:p>
        </w:tc>
        <w:tc>
          <w:tcPr>
            <w:tcW w:w="1620" w:type="dxa"/>
            <w:vAlign w:val="center"/>
          </w:tcPr>
          <w:p w:rsidR="00E82638" w:rsidRDefault="00267592">
            <w:pPr>
              <w:jc w:val="right"/>
            </w:pPr>
            <w:r>
              <w:rPr>
                <w:rFonts w:eastAsiaTheme="minorEastAsia"/>
                <w:color w:val="000000" w:themeColor="text1"/>
                <w:szCs w:val="21"/>
              </w:rPr>
              <w:t>325,501.41</w:t>
            </w:r>
          </w:p>
        </w:tc>
        <w:tc>
          <w:tcPr>
            <w:tcW w:w="1080" w:type="dxa"/>
            <w:vAlign w:val="center"/>
          </w:tcPr>
          <w:p w:rsidR="00E82638" w:rsidRDefault="00267592">
            <w:pPr>
              <w:jc w:val="right"/>
            </w:pPr>
            <w:r>
              <w:rPr>
                <w:rFonts w:eastAsiaTheme="minorEastAsia"/>
                <w:color w:val="000000" w:themeColor="text1"/>
                <w:szCs w:val="21"/>
              </w:rPr>
              <w:t>4.14%</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中泰证券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285,366,544.40</w:t>
            </w:r>
          </w:p>
        </w:tc>
        <w:tc>
          <w:tcPr>
            <w:tcW w:w="1080" w:type="dxa"/>
            <w:vAlign w:val="center"/>
          </w:tcPr>
          <w:p w:rsidR="00E82638" w:rsidRDefault="00267592">
            <w:pPr>
              <w:jc w:val="right"/>
            </w:pPr>
            <w:r>
              <w:rPr>
                <w:rFonts w:eastAsiaTheme="minorEastAsia"/>
                <w:color w:val="000000" w:themeColor="text1"/>
                <w:szCs w:val="21"/>
              </w:rPr>
              <w:t>3.38%</w:t>
            </w:r>
          </w:p>
        </w:tc>
        <w:tc>
          <w:tcPr>
            <w:tcW w:w="1620" w:type="dxa"/>
            <w:vAlign w:val="center"/>
          </w:tcPr>
          <w:p w:rsidR="00E82638" w:rsidRDefault="00267592">
            <w:pPr>
              <w:jc w:val="right"/>
            </w:pPr>
            <w:r>
              <w:rPr>
                <w:rFonts w:eastAsiaTheme="minorEastAsia"/>
                <w:color w:val="000000" w:themeColor="text1"/>
                <w:szCs w:val="21"/>
              </w:rPr>
              <w:t>265,761.61</w:t>
            </w:r>
          </w:p>
        </w:tc>
        <w:tc>
          <w:tcPr>
            <w:tcW w:w="1080" w:type="dxa"/>
            <w:vAlign w:val="center"/>
          </w:tcPr>
          <w:p w:rsidR="00E82638" w:rsidRDefault="00267592">
            <w:pPr>
              <w:jc w:val="right"/>
            </w:pPr>
            <w:r>
              <w:rPr>
                <w:rFonts w:eastAsiaTheme="minorEastAsia"/>
                <w:color w:val="000000" w:themeColor="text1"/>
                <w:szCs w:val="21"/>
              </w:rPr>
              <w:t>3.38%</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安信证券</w:t>
            </w:r>
          </w:p>
        </w:tc>
        <w:tc>
          <w:tcPr>
            <w:tcW w:w="780" w:type="dxa"/>
            <w:vAlign w:val="center"/>
          </w:tcPr>
          <w:p w:rsidR="00E82638" w:rsidRDefault="00267592">
            <w:pPr>
              <w:jc w:val="right"/>
            </w:pPr>
            <w:r>
              <w:rPr>
                <w:rFonts w:eastAsiaTheme="minorEastAsia"/>
                <w:color w:val="000000" w:themeColor="text1"/>
                <w:szCs w:val="21"/>
              </w:rPr>
              <w:t>1</w:t>
            </w:r>
          </w:p>
        </w:tc>
        <w:tc>
          <w:tcPr>
            <w:tcW w:w="1800" w:type="dxa"/>
            <w:vAlign w:val="center"/>
          </w:tcPr>
          <w:p w:rsidR="00E82638" w:rsidRDefault="00267592">
            <w:pPr>
              <w:jc w:val="right"/>
            </w:pPr>
            <w:r>
              <w:rPr>
                <w:rFonts w:eastAsiaTheme="minorEastAsia"/>
                <w:color w:val="000000" w:themeColor="text1"/>
                <w:szCs w:val="21"/>
              </w:rPr>
              <w:t>97,717,267.42</w:t>
            </w:r>
          </w:p>
        </w:tc>
        <w:tc>
          <w:tcPr>
            <w:tcW w:w="1080" w:type="dxa"/>
            <w:vAlign w:val="center"/>
          </w:tcPr>
          <w:p w:rsidR="00E82638" w:rsidRDefault="00267592">
            <w:pPr>
              <w:jc w:val="right"/>
            </w:pPr>
            <w:r>
              <w:rPr>
                <w:rFonts w:eastAsiaTheme="minorEastAsia"/>
                <w:color w:val="000000" w:themeColor="text1"/>
                <w:szCs w:val="21"/>
              </w:rPr>
              <w:t>1.16%</w:t>
            </w:r>
          </w:p>
        </w:tc>
        <w:tc>
          <w:tcPr>
            <w:tcW w:w="1620" w:type="dxa"/>
            <w:vAlign w:val="center"/>
          </w:tcPr>
          <w:p w:rsidR="00E82638" w:rsidRDefault="00267592">
            <w:pPr>
              <w:jc w:val="right"/>
            </w:pPr>
            <w:r>
              <w:rPr>
                <w:rFonts w:eastAsiaTheme="minorEastAsia"/>
                <w:color w:val="000000" w:themeColor="text1"/>
                <w:szCs w:val="21"/>
              </w:rPr>
              <w:t>91,004.22</w:t>
            </w:r>
          </w:p>
        </w:tc>
        <w:tc>
          <w:tcPr>
            <w:tcW w:w="1080" w:type="dxa"/>
            <w:vAlign w:val="center"/>
          </w:tcPr>
          <w:p w:rsidR="00E82638" w:rsidRDefault="00267592">
            <w:pPr>
              <w:jc w:val="right"/>
            </w:pPr>
            <w:r>
              <w:rPr>
                <w:rFonts w:eastAsiaTheme="minorEastAsia"/>
                <w:color w:val="000000" w:themeColor="text1"/>
                <w:szCs w:val="21"/>
              </w:rPr>
              <w:t>1.16%</w:t>
            </w:r>
          </w:p>
        </w:tc>
        <w:tc>
          <w:tcPr>
            <w:tcW w:w="1080" w:type="dxa"/>
            <w:vAlign w:val="center"/>
          </w:tcPr>
          <w:p w:rsidR="00E82638" w:rsidRDefault="00267592">
            <w:pPr>
              <w:jc w:val="lef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东吴证券</w:t>
            </w:r>
          </w:p>
        </w:tc>
        <w:tc>
          <w:tcPr>
            <w:tcW w:w="780" w:type="dxa"/>
            <w:vAlign w:val="center"/>
          </w:tcPr>
          <w:p w:rsidR="00E82638" w:rsidRDefault="00267592">
            <w:pPr>
              <w:jc w:val="right"/>
            </w:pPr>
            <w:r>
              <w:rPr>
                <w:rFonts w:eastAsiaTheme="minorEastAsia"/>
                <w:color w:val="000000" w:themeColor="text1"/>
                <w:szCs w:val="21"/>
              </w:rPr>
              <w:t>2</w:t>
            </w:r>
          </w:p>
        </w:tc>
        <w:tc>
          <w:tcPr>
            <w:tcW w:w="1800" w:type="dxa"/>
            <w:vAlign w:val="center"/>
          </w:tcPr>
          <w:p w:rsidR="00E82638" w:rsidRDefault="00267592">
            <w:pPr>
              <w:jc w:val="right"/>
            </w:pPr>
            <w:r>
              <w:rPr>
                <w:rFonts w:eastAsiaTheme="minorEastAsia"/>
                <w:color w:val="000000" w:themeColor="text1"/>
                <w:szCs w:val="21"/>
              </w:rPr>
              <w:t>44,867,299.70</w:t>
            </w:r>
          </w:p>
        </w:tc>
        <w:tc>
          <w:tcPr>
            <w:tcW w:w="1080" w:type="dxa"/>
            <w:vAlign w:val="center"/>
          </w:tcPr>
          <w:p w:rsidR="00E82638" w:rsidRDefault="00267592">
            <w:pPr>
              <w:jc w:val="right"/>
            </w:pPr>
            <w:r>
              <w:rPr>
                <w:rFonts w:eastAsiaTheme="minorEastAsia"/>
                <w:color w:val="000000" w:themeColor="text1"/>
                <w:szCs w:val="21"/>
              </w:rPr>
              <w:t>0.53%</w:t>
            </w:r>
          </w:p>
        </w:tc>
        <w:tc>
          <w:tcPr>
            <w:tcW w:w="1620" w:type="dxa"/>
            <w:vAlign w:val="center"/>
          </w:tcPr>
          <w:p w:rsidR="00E82638" w:rsidRDefault="00267592">
            <w:pPr>
              <w:jc w:val="right"/>
            </w:pPr>
            <w:r>
              <w:rPr>
                <w:rFonts w:eastAsiaTheme="minorEastAsia"/>
                <w:color w:val="000000" w:themeColor="text1"/>
                <w:szCs w:val="21"/>
              </w:rPr>
              <w:t>41,785.11</w:t>
            </w:r>
          </w:p>
        </w:tc>
        <w:tc>
          <w:tcPr>
            <w:tcW w:w="1080" w:type="dxa"/>
            <w:vAlign w:val="center"/>
          </w:tcPr>
          <w:p w:rsidR="00E82638" w:rsidRDefault="00267592">
            <w:pPr>
              <w:jc w:val="right"/>
            </w:pPr>
            <w:r>
              <w:rPr>
                <w:rFonts w:eastAsiaTheme="minorEastAsia"/>
                <w:color w:val="000000" w:themeColor="text1"/>
                <w:szCs w:val="21"/>
              </w:rPr>
              <w:t>0.53%</w:t>
            </w:r>
          </w:p>
        </w:tc>
        <w:tc>
          <w:tcPr>
            <w:tcW w:w="1080" w:type="dxa"/>
            <w:vAlign w:val="center"/>
          </w:tcPr>
          <w:p w:rsidR="00E82638" w:rsidRDefault="00267592">
            <w:pPr>
              <w:jc w:val="left"/>
            </w:pPr>
            <w:r>
              <w:rPr>
                <w:rFonts w:eastAsiaTheme="minorEastAsia"/>
                <w:color w:val="000000" w:themeColor="text1"/>
                <w:szCs w:val="21"/>
              </w:rPr>
              <w:t>-</w:t>
            </w:r>
          </w:p>
        </w:tc>
      </w:tr>
    </w:tbl>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E82638" w:rsidRDefault="002675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E82638">
        <w:tc>
          <w:tcPr>
            <w:tcW w:w="1560" w:type="dxa"/>
            <w:vAlign w:val="center"/>
          </w:tcPr>
          <w:p w:rsidR="00E82638" w:rsidRDefault="00267592">
            <w:pPr>
              <w:jc w:val="left"/>
            </w:pPr>
            <w:r>
              <w:rPr>
                <w:rFonts w:eastAsiaTheme="minorEastAsia"/>
                <w:color w:val="000000" w:themeColor="text1"/>
                <w:szCs w:val="21"/>
              </w:rPr>
              <w:t>高华证券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民生证券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太平洋证券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申万宏源</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国泰君安</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中信证券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天风证券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平安证券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中金公司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国金证券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兴业证券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光大证券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中泰证券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安信证券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r w:rsidR="00E82638">
        <w:tc>
          <w:tcPr>
            <w:tcW w:w="1560" w:type="dxa"/>
            <w:vAlign w:val="center"/>
          </w:tcPr>
          <w:p w:rsidR="00E82638" w:rsidRDefault="00267592">
            <w:pPr>
              <w:jc w:val="left"/>
            </w:pPr>
            <w:r>
              <w:rPr>
                <w:rFonts w:eastAsiaTheme="minorEastAsia"/>
                <w:color w:val="000000" w:themeColor="text1"/>
                <w:szCs w:val="21"/>
              </w:rPr>
              <w:t>东吴证券</w:t>
            </w:r>
          </w:p>
        </w:tc>
        <w:tc>
          <w:tcPr>
            <w:tcW w:w="1320" w:type="dxa"/>
            <w:vAlign w:val="center"/>
          </w:tcPr>
          <w:p w:rsidR="00E82638" w:rsidRDefault="00267592">
            <w:pPr>
              <w:jc w:val="right"/>
            </w:pPr>
            <w:r>
              <w:rPr>
                <w:rFonts w:eastAsiaTheme="minorEastAsia"/>
                <w:color w:val="000000" w:themeColor="text1"/>
                <w:szCs w:val="21"/>
              </w:rPr>
              <w:t>-</w:t>
            </w:r>
          </w:p>
        </w:tc>
        <w:tc>
          <w:tcPr>
            <w:tcW w:w="1080" w:type="dxa"/>
            <w:vAlign w:val="center"/>
          </w:tcPr>
          <w:p w:rsidR="00E82638" w:rsidRDefault="00267592">
            <w:pPr>
              <w:jc w:val="right"/>
            </w:pPr>
            <w:r>
              <w:rPr>
                <w:rFonts w:eastAsiaTheme="minorEastAsia"/>
                <w:color w:val="000000" w:themeColor="text1"/>
                <w:szCs w:val="21"/>
              </w:rPr>
              <w:t>-</w:t>
            </w:r>
          </w:p>
        </w:tc>
        <w:tc>
          <w:tcPr>
            <w:tcW w:w="1143" w:type="dxa"/>
            <w:vAlign w:val="center"/>
          </w:tcPr>
          <w:p w:rsidR="00E82638" w:rsidRDefault="00267592">
            <w:pPr>
              <w:jc w:val="right"/>
            </w:pPr>
            <w:r>
              <w:rPr>
                <w:rFonts w:eastAsiaTheme="minorEastAsia"/>
                <w:color w:val="000000" w:themeColor="text1"/>
                <w:szCs w:val="21"/>
              </w:rPr>
              <w:t>-</w:t>
            </w:r>
          </w:p>
        </w:tc>
        <w:tc>
          <w:tcPr>
            <w:tcW w:w="1197" w:type="dxa"/>
            <w:vAlign w:val="center"/>
          </w:tcPr>
          <w:p w:rsidR="00E82638" w:rsidRDefault="00267592">
            <w:pPr>
              <w:jc w:val="right"/>
            </w:pPr>
            <w:r>
              <w:rPr>
                <w:rFonts w:eastAsiaTheme="minorEastAsia"/>
                <w:color w:val="000000" w:themeColor="text1"/>
                <w:szCs w:val="21"/>
              </w:rPr>
              <w:t>-</w:t>
            </w:r>
          </w:p>
        </w:tc>
        <w:tc>
          <w:tcPr>
            <w:tcW w:w="1497" w:type="dxa"/>
            <w:vAlign w:val="center"/>
          </w:tcPr>
          <w:p w:rsidR="00E82638" w:rsidRDefault="00267592">
            <w:pPr>
              <w:jc w:val="right"/>
            </w:pPr>
            <w:r>
              <w:rPr>
                <w:rFonts w:eastAsiaTheme="minorEastAsia"/>
                <w:color w:val="000000" w:themeColor="text1"/>
                <w:szCs w:val="21"/>
              </w:rPr>
              <w:t>-</w:t>
            </w:r>
          </w:p>
        </w:tc>
        <w:tc>
          <w:tcPr>
            <w:tcW w:w="1203" w:type="dxa"/>
            <w:vAlign w:val="center"/>
          </w:tcPr>
          <w:p w:rsidR="00E82638" w:rsidRDefault="00267592">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66956608"/>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E82638">
        <w:tc>
          <w:tcPr>
            <w:tcW w:w="720" w:type="dxa"/>
            <w:vAlign w:val="center"/>
          </w:tcPr>
          <w:p w:rsidR="00E82638" w:rsidRDefault="00267592">
            <w:pPr>
              <w:jc w:val="center"/>
            </w:pPr>
            <w:r>
              <w:rPr>
                <w:rFonts w:eastAsiaTheme="minorEastAsia"/>
                <w:color w:val="000000" w:themeColor="text1"/>
                <w:szCs w:val="21"/>
              </w:rPr>
              <w:lastRenderedPageBreak/>
              <w:t>1</w:t>
            </w:r>
          </w:p>
        </w:tc>
        <w:tc>
          <w:tcPr>
            <w:tcW w:w="4320" w:type="dxa"/>
            <w:vAlign w:val="center"/>
          </w:tcPr>
          <w:p w:rsidR="00E82638" w:rsidRDefault="00267592">
            <w:pPr>
              <w:jc w:val="left"/>
            </w:pPr>
            <w:r>
              <w:rPr>
                <w:rFonts w:eastAsiaTheme="minorEastAsia"/>
                <w:color w:val="000000" w:themeColor="text1"/>
                <w:szCs w:val="21"/>
              </w:rPr>
              <w:t>上投摩根基金管理有限公司关于高级管理人员变更的公告</w:t>
            </w:r>
          </w:p>
        </w:tc>
        <w:tc>
          <w:tcPr>
            <w:tcW w:w="2331" w:type="dxa"/>
            <w:vAlign w:val="center"/>
          </w:tcPr>
          <w:p w:rsidR="00E82638" w:rsidRDefault="00267592">
            <w:pPr>
              <w:jc w:val="center"/>
            </w:pPr>
            <w:r>
              <w:rPr>
                <w:rFonts w:eastAsiaTheme="minorEastAsia"/>
                <w:color w:val="000000" w:themeColor="text1"/>
                <w:szCs w:val="21"/>
              </w:rPr>
              <w:t>基金管理人公司网站及本基金选定的信息披露报纸</w:t>
            </w:r>
          </w:p>
        </w:tc>
        <w:tc>
          <w:tcPr>
            <w:tcW w:w="1629" w:type="dxa"/>
            <w:vAlign w:val="center"/>
          </w:tcPr>
          <w:p w:rsidR="00E82638" w:rsidRDefault="00267592">
            <w:pPr>
              <w:jc w:val="center"/>
            </w:pPr>
            <w:r>
              <w:rPr>
                <w:rFonts w:eastAsiaTheme="minorEastAsia"/>
                <w:color w:val="000000" w:themeColor="text1"/>
                <w:szCs w:val="21"/>
              </w:rPr>
              <w:t>2020-01-18</w:t>
            </w:r>
          </w:p>
        </w:tc>
      </w:tr>
      <w:tr w:rsidR="00E82638">
        <w:tc>
          <w:tcPr>
            <w:tcW w:w="720" w:type="dxa"/>
            <w:vAlign w:val="center"/>
          </w:tcPr>
          <w:p w:rsidR="00E82638" w:rsidRDefault="00267592">
            <w:pPr>
              <w:jc w:val="center"/>
            </w:pPr>
            <w:r>
              <w:rPr>
                <w:rFonts w:eastAsiaTheme="minorEastAsia"/>
                <w:color w:val="000000" w:themeColor="text1"/>
                <w:szCs w:val="21"/>
              </w:rPr>
              <w:t>2</w:t>
            </w:r>
          </w:p>
        </w:tc>
        <w:tc>
          <w:tcPr>
            <w:tcW w:w="4320" w:type="dxa"/>
            <w:vAlign w:val="center"/>
          </w:tcPr>
          <w:p w:rsidR="00E82638" w:rsidRDefault="00267592">
            <w:pPr>
              <w:jc w:val="left"/>
            </w:pPr>
            <w:r>
              <w:rPr>
                <w:rFonts w:eastAsiaTheme="minorEastAsia"/>
                <w:color w:val="000000" w:themeColor="text1"/>
                <w:szCs w:val="21"/>
              </w:rPr>
              <w:t>上投摩根基金管理有限公司关于高级管理人员变更的公告</w:t>
            </w:r>
          </w:p>
        </w:tc>
        <w:tc>
          <w:tcPr>
            <w:tcW w:w="2331" w:type="dxa"/>
            <w:vAlign w:val="center"/>
          </w:tcPr>
          <w:p w:rsidR="00E82638" w:rsidRDefault="00267592">
            <w:pPr>
              <w:jc w:val="center"/>
            </w:pPr>
            <w:r>
              <w:rPr>
                <w:rFonts w:eastAsiaTheme="minorEastAsia"/>
                <w:color w:val="000000" w:themeColor="text1"/>
                <w:szCs w:val="21"/>
              </w:rPr>
              <w:t>同上</w:t>
            </w:r>
          </w:p>
        </w:tc>
        <w:tc>
          <w:tcPr>
            <w:tcW w:w="1629" w:type="dxa"/>
            <w:vAlign w:val="center"/>
          </w:tcPr>
          <w:p w:rsidR="00E82638" w:rsidRDefault="00267592">
            <w:pPr>
              <w:jc w:val="center"/>
            </w:pPr>
            <w:r>
              <w:rPr>
                <w:rFonts w:eastAsiaTheme="minorEastAsia"/>
                <w:color w:val="000000" w:themeColor="text1"/>
                <w:szCs w:val="21"/>
              </w:rPr>
              <w:t>2020-01-23</w:t>
            </w:r>
          </w:p>
        </w:tc>
      </w:tr>
      <w:tr w:rsidR="00E82638">
        <w:tc>
          <w:tcPr>
            <w:tcW w:w="720" w:type="dxa"/>
            <w:vAlign w:val="center"/>
          </w:tcPr>
          <w:p w:rsidR="00E82638" w:rsidRDefault="00267592">
            <w:pPr>
              <w:jc w:val="center"/>
            </w:pPr>
            <w:r>
              <w:rPr>
                <w:rFonts w:eastAsiaTheme="minorEastAsia"/>
                <w:color w:val="000000" w:themeColor="text1"/>
                <w:szCs w:val="21"/>
              </w:rPr>
              <w:t>3</w:t>
            </w:r>
          </w:p>
        </w:tc>
        <w:tc>
          <w:tcPr>
            <w:tcW w:w="4320" w:type="dxa"/>
            <w:vAlign w:val="center"/>
          </w:tcPr>
          <w:p w:rsidR="00E82638" w:rsidRDefault="00267592">
            <w:pPr>
              <w:jc w:val="left"/>
            </w:pPr>
            <w:r>
              <w:rPr>
                <w:rFonts w:eastAsiaTheme="minorEastAsia"/>
                <w:color w:val="000000" w:themeColor="text1"/>
                <w:szCs w:val="21"/>
              </w:rPr>
              <w:t>上投摩根基金管理有限公司关于修改公司旗下</w:t>
            </w:r>
            <w:r>
              <w:rPr>
                <w:rFonts w:eastAsiaTheme="minorEastAsia"/>
                <w:color w:val="000000" w:themeColor="text1"/>
                <w:szCs w:val="21"/>
              </w:rPr>
              <w:t>65</w:t>
            </w:r>
            <w:r>
              <w:rPr>
                <w:rFonts w:eastAsiaTheme="minorEastAsia"/>
                <w:color w:val="000000" w:themeColor="text1"/>
                <w:szCs w:val="21"/>
              </w:rPr>
              <w:t>只公开募集证券投资基金基金合同的公告</w:t>
            </w:r>
          </w:p>
        </w:tc>
        <w:tc>
          <w:tcPr>
            <w:tcW w:w="2331" w:type="dxa"/>
            <w:vAlign w:val="center"/>
          </w:tcPr>
          <w:p w:rsidR="00E82638" w:rsidRDefault="00267592">
            <w:pPr>
              <w:jc w:val="center"/>
            </w:pPr>
            <w:r>
              <w:rPr>
                <w:rFonts w:eastAsiaTheme="minorEastAsia"/>
                <w:color w:val="000000" w:themeColor="text1"/>
                <w:szCs w:val="21"/>
              </w:rPr>
              <w:t>同上</w:t>
            </w:r>
          </w:p>
        </w:tc>
        <w:tc>
          <w:tcPr>
            <w:tcW w:w="1629" w:type="dxa"/>
            <w:vAlign w:val="center"/>
          </w:tcPr>
          <w:p w:rsidR="00E82638" w:rsidRDefault="00267592">
            <w:pPr>
              <w:jc w:val="center"/>
            </w:pPr>
            <w:r>
              <w:rPr>
                <w:rFonts w:eastAsiaTheme="minorEastAsia"/>
                <w:color w:val="000000" w:themeColor="text1"/>
                <w:szCs w:val="21"/>
              </w:rPr>
              <w:t>2020-04-15</w:t>
            </w:r>
          </w:p>
        </w:tc>
      </w:tr>
      <w:tr w:rsidR="00E82638">
        <w:tc>
          <w:tcPr>
            <w:tcW w:w="720" w:type="dxa"/>
            <w:vAlign w:val="center"/>
          </w:tcPr>
          <w:p w:rsidR="00E82638" w:rsidRDefault="00267592">
            <w:pPr>
              <w:jc w:val="center"/>
            </w:pPr>
            <w:r>
              <w:rPr>
                <w:rFonts w:eastAsiaTheme="minorEastAsia"/>
                <w:color w:val="000000" w:themeColor="text1"/>
                <w:szCs w:val="21"/>
              </w:rPr>
              <w:t>4</w:t>
            </w:r>
          </w:p>
        </w:tc>
        <w:tc>
          <w:tcPr>
            <w:tcW w:w="4320" w:type="dxa"/>
            <w:vAlign w:val="center"/>
          </w:tcPr>
          <w:p w:rsidR="00E82638" w:rsidRDefault="00267592">
            <w:pPr>
              <w:jc w:val="left"/>
            </w:pPr>
            <w:r>
              <w:rPr>
                <w:rFonts w:eastAsiaTheme="minorEastAsia"/>
                <w:color w:val="000000" w:themeColor="text1"/>
                <w:szCs w:val="21"/>
              </w:rPr>
              <w:t>上投摩根基金管理有限公司关于风险等级评定和风险收益特征可能存在差异的公告</w:t>
            </w:r>
          </w:p>
        </w:tc>
        <w:tc>
          <w:tcPr>
            <w:tcW w:w="2331" w:type="dxa"/>
            <w:vAlign w:val="center"/>
          </w:tcPr>
          <w:p w:rsidR="00E82638" w:rsidRDefault="00267592">
            <w:pPr>
              <w:jc w:val="center"/>
            </w:pPr>
            <w:r>
              <w:rPr>
                <w:rFonts w:eastAsiaTheme="minorEastAsia"/>
                <w:color w:val="000000" w:themeColor="text1"/>
                <w:szCs w:val="21"/>
              </w:rPr>
              <w:t>同上</w:t>
            </w:r>
          </w:p>
        </w:tc>
        <w:tc>
          <w:tcPr>
            <w:tcW w:w="1629" w:type="dxa"/>
            <w:vAlign w:val="center"/>
          </w:tcPr>
          <w:p w:rsidR="00E82638" w:rsidRDefault="00267592">
            <w:pPr>
              <w:jc w:val="center"/>
            </w:pPr>
            <w:r>
              <w:rPr>
                <w:rFonts w:eastAsiaTheme="minorEastAsia"/>
                <w:color w:val="000000" w:themeColor="text1"/>
                <w:szCs w:val="21"/>
              </w:rPr>
              <w:t>2020-06-10</w:t>
            </w:r>
          </w:p>
        </w:tc>
      </w:tr>
      <w:tr w:rsidR="00E82638">
        <w:tc>
          <w:tcPr>
            <w:tcW w:w="720" w:type="dxa"/>
            <w:vAlign w:val="center"/>
          </w:tcPr>
          <w:p w:rsidR="00E82638" w:rsidRDefault="00267592">
            <w:pPr>
              <w:jc w:val="center"/>
            </w:pPr>
            <w:r>
              <w:rPr>
                <w:rFonts w:eastAsiaTheme="minorEastAsia"/>
                <w:color w:val="000000" w:themeColor="text1"/>
                <w:szCs w:val="21"/>
              </w:rPr>
              <w:t>5</w:t>
            </w:r>
          </w:p>
        </w:tc>
        <w:tc>
          <w:tcPr>
            <w:tcW w:w="4320" w:type="dxa"/>
            <w:vAlign w:val="center"/>
          </w:tcPr>
          <w:p w:rsidR="00E82638" w:rsidRDefault="00267592">
            <w:pPr>
              <w:jc w:val="left"/>
            </w:pPr>
            <w:r>
              <w:rPr>
                <w:rFonts w:eastAsiaTheme="minorEastAsia"/>
                <w:color w:val="000000" w:themeColor="text1"/>
                <w:szCs w:val="21"/>
              </w:rPr>
              <w:t>上投摩根基金管理有限公司关于增聘高级管理人员的公告</w:t>
            </w:r>
          </w:p>
        </w:tc>
        <w:tc>
          <w:tcPr>
            <w:tcW w:w="2331" w:type="dxa"/>
            <w:vAlign w:val="center"/>
          </w:tcPr>
          <w:p w:rsidR="00E82638" w:rsidRDefault="00267592">
            <w:pPr>
              <w:jc w:val="center"/>
            </w:pPr>
            <w:r>
              <w:rPr>
                <w:rFonts w:eastAsiaTheme="minorEastAsia"/>
                <w:color w:val="000000" w:themeColor="text1"/>
                <w:szCs w:val="21"/>
              </w:rPr>
              <w:t>同上</w:t>
            </w:r>
          </w:p>
        </w:tc>
        <w:tc>
          <w:tcPr>
            <w:tcW w:w="1629" w:type="dxa"/>
            <w:vAlign w:val="center"/>
          </w:tcPr>
          <w:p w:rsidR="00E82638" w:rsidRDefault="00267592">
            <w:pPr>
              <w:jc w:val="center"/>
            </w:pPr>
            <w:r>
              <w:rPr>
                <w:rFonts w:eastAsiaTheme="minorEastAsia"/>
                <w:color w:val="000000" w:themeColor="text1"/>
                <w:szCs w:val="21"/>
              </w:rPr>
              <w:t>2020-06-20</w:t>
            </w:r>
          </w:p>
        </w:tc>
      </w:tr>
      <w:tr w:rsidR="00E82638">
        <w:tc>
          <w:tcPr>
            <w:tcW w:w="720" w:type="dxa"/>
            <w:vAlign w:val="center"/>
          </w:tcPr>
          <w:p w:rsidR="00E82638" w:rsidRDefault="00267592">
            <w:pPr>
              <w:jc w:val="center"/>
            </w:pPr>
            <w:r>
              <w:rPr>
                <w:rFonts w:eastAsiaTheme="minorEastAsia"/>
                <w:color w:val="000000" w:themeColor="text1"/>
                <w:szCs w:val="21"/>
              </w:rPr>
              <w:t>6</w:t>
            </w:r>
          </w:p>
        </w:tc>
        <w:tc>
          <w:tcPr>
            <w:tcW w:w="4320" w:type="dxa"/>
            <w:vAlign w:val="center"/>
          </w:tcPr>
          <w:p w:rsidR="00E82638" w:rsidRDefault="00267592">
            <w:pPr>
              <w:jc w:val="left"/>
            </w:pPr>
            <w:r>
              <w:rPr>
                <w:rFonts w:eastAsiaTheme="minorEastAsia"/>
                <w:color w:val="000000" w:themeColor="text1"/>
                <w:szCs w:val="21"/>
              </w:rPr>
              <w:t>关于调整公司旗下部分基金基金份额净值计算小数点后保留位数的公告</w:t>
            </w:r>
          </w:p>
        </w:tc>
        <w:tc>
          <w:tcPr>
            <w:tcW w:w="2331" w:type="dxa"/>
            <w:vAlign w:val="center"/>
          </w:tcPr>
          <w:p w:rsidR="00E82638" w:rsidRDefault="00267592">
            <w:pPr>
              <w:jc w:val="center"/>
            </w:pPr>
            <w:r>
              <w:rPr>
                <w:rFonts w:eastAsiaTheme="minorEastAsia"/>
                <w:color w:val="000000" w:themeColor="text1"/>
                <w:szCs w:val="21"/>
              </w:rPr>
              <w:t>同上</w:t>
            </w:r>
          </w:p>
        </w:tc>
        <w:tc>
          <w:tcPr>
            <w:tcW w:w="1629" w:type="dxa"/>
            <w:vAlign w:val="center"/>
          </w:tcPr>
          <w:p w:rsidR="00E82638" w:rsidRDefault="00267592">
            <w:pPr>
              <w:jc w:val="center"/>
            </w:pPr>
            <w:r>
              <w:rPr>
                <w:rFonts w:eastAsiaTheme="minorEastAsia"/>
                <w:color w:val="000000" w:themeColor="text1"/>
                <w:szCs w:val="21"/>
              </w:rPr>
              <w:t>2020-12-01</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66956609"/>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66956610"/>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66956611"/>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、中国证监会批准上投摩根医疗健康股票型证券投资基金募集的文件</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、《上投摩根医疗健康股票型证券投资基金基金合同》</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、《上投摩根医疗健康股票型证券投资基金托管协议》</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、中国证监会要求的其他文件</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66956612"/>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66956613"/>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E82638" w:rsidRDefault="00267592">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二〇二一年三月三十一日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97" w:rsidRDefault="007E7897" w:rsidP="00EE1E53">
      <w:r>
        <w:separator/>
      </w:r>
    </w:p>
  </w:endnote>
  <w:endnote w:type="continuationSeparator" w:id="0">
    <w:p w:rsidR="007E7897" w:rsidRDefault="007E7897"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C7A98">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C7A98">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97" w:rsidRDefault="007E7897" w:rsidP="00EE1E53">
      <w:r>
        <w:separator/>
      </w:r>
    </w:p>
  </w:footnote>
  <w:footnote w:type="continuationSeparator" w:id="0">
    <w:p w:rsidR="007E7897" w:rsidRDefault="007E7897"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上投摩根医疗健康股票型证券投资基金</w:t>
    </w:r>
    <w:r>
      <w:rPr>
        <w:sz w:val="21"/>
        <w:szCs w:val="21"/>
      </w:rPr>
      <w:t>2020</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592"/>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98"/>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1E5C"/>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E7897"/>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05F"/>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394"/>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38"/>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57EF6-3F20-4EE9-9D03-B91908B1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7934</Words>
  <Characters>45228</Characters>
  <Application>Microsoft Office Word</Application>
  <DocSecurity>0</DocSecurity>
  <Lines>376</Lines>
  <Paragraphs>106</Paragraphs>
  <ScaleCrop>false</ScaleCrop>
  <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cp:lastModifiedBy>
  <cp:revision>7</cp:revision>
  <cp:lastPrinted>2007-07-19T00:46:00Z</cp:lastPrinted>
  <dcterms:created xsi:type="dcterms:W3CDTF">2021-03-18T02:42:00Z</dcterms:created>
  <dcterms:modified xsi:type="dcterms:W3CDTF">2021-03-30T07:44:00Z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