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D1F399" w14:textId="77777777" w:rsidR="00FD553E" w:rsidRDefault="00FD553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07B1C95" w14:textId="77777777" w:rsidR="00FD553E" w:rsidRDefault="00FD553E">
      <w:pPr>
        <w:spacing w:line="360" w:lineRule="auto"/>
        <w:rPr>
          <w:rFonts w:ascii="宋体" w:hAnsi="宋体" w:hint="eastAsia"/>
          <w:sz w:val="48"/>
        </w:rPr>
      </w:pPr>
      <w:r>
        <w:rPr>
          <w:rFonts w:ascii="宋体" w:hAnsi="宋体" w:hint="eastAsia"/>
          <w:sz w:val="48"/>
        </w:rPr>
        <w:t xml:space="preserve">　 </w:t>
      </w:r>
    </w:p>
    <w:p w14:paraId="1E045E77" w14:textId="77777777" w:rsidR="00FD553E" w:rsidRDefault="00FD553E">
      <w:pPr>
        <w:spacing w:line="360" w:lineRule="auto"/>
        <w:jc w:val="center"/>
      </w:pPr>
      <w:r>
        <w:rPr>
          <w:rFonts w:ascii="宋体" w:hAnsi="宋体" w:hint="eastAsia"/>
          <w:b/>
          <w:bCs/>
          <w:color w:val="000000" w:themeColor="text1"/>
          <w:sz w:val="48"/>
          <w:szCs w:val="30"/>
        </w:rPr>
        <w:t>摩根科技前沿灵活配置混合型证券投资基金</w:t>
      </w:r>
      <w:r>
        <w:rPr>
          <w:rFonts w:ascii="宋体" w:hAnsi="宋体" w:hint="eastAsia"/>
          <w:b/>
          <w:bCs/>
          <w:color w:val="000000" w:themeColor="text1"/>
          <w:sz w:val="48"/>
          <w:szCs w:val="30"/>
        </w:rPr>
        <w:br/>
        <w:t>2025年第2季度报告</w:t>
      </w:r>
    </w:p>
    <w:p w14:paraId="28A8C902"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6E341A08" w14:textId="77777777" w:rsidR="00FD553E" w:rsidRDefault="00FD553E">
      <w:pPr>
        <w:spacing w:line="360" w:lineRule="auto"/>
        <w:jc w:val="center"/>
      </w:pPr>
      <w:r>
        <w:rPr>
          <w:rFonts w:ascii="宋体" w:hAnsi="宋体" w:hint="eastAsia"/>
          <w:b/>
          <w:bCs/>
          <w:sz w:val="28"/>
          <w:szCs w:val="30"/>
        </w:rPr>
        <w:t>2025年6月30日</w:t>
      </w:r>
    </w:p>
    <w:p w14:paraId="5FD7899C"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6AC7044E"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6FFD0DFB"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5A0E5AE1" w14:textId="77777777" w:rsidR="00FD553E" w:rsidRDefault="00FD553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3C15DF3"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5C3E28EA"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57B479BD"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41AF349B"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7981FC31"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0AB4D47F"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5648C6CE" w14:textId="77777777" w:rsidR="00FD553E" w:rsidRDefault="00FD553E">
      <w:pPr>
        <w:spacing w:line="360" w:lineRule="auto"/>
        <w:jc w:val="center"/>
        <w:rPr>
          <w:rFonts w:ascii="宋体" w:hAnsi="宋体" w:hint="eastAsia"/>
          <w:sz w:val="28"/>
          <w:szCs w:val="30"/>
        </w:rPr>
      </w:pPr>
      <w:r>
        <w:rPr>
          <w:rFonts w:ascii="宋体" w:hAnsi="宋体" w:hint="eastAsia"/>
          <w:sz w:val="28"/>
          <w:szCs w:val="30"/>
        </w:rPr>
        <w:t xml:space="preserve">　 </w:t>
      </w:r>
    </w:p>
    <w:p w14:paraId="40FFAF4B" w14:textId="77777777" w:rsidR="00FD553E" w:rsidRDefault="00FD553E">
      <w:pPr>
        <w:spacing w:line="360" w:lineRule="auto"/>
        <w:ind w:firstLineChars="800" w:firstLine="2249"/>
        <w:jc w:val="left"/>
      </w:pPr>
      <w:r>
        <w:rPr>
          <w:rFonts w:ascii="宋体" w:hAnsi="宋体" w:hint="eastAsia"/>
          <w:b/>
          <w:bCs/>
          <w:sz w:val="28"/>
          <w:szCs w:val="30"/>
        </w:rPr>
        <w:t>基金管理人：摩根基金管理（中国）有限公司</w:t>
      </w:r>
    </w:p>
    <w:p w14:paraId="2BF49DA6" w14:textId="77777777" w:rsidR="00FD553E" w:rsidRDefault="00FD553E">
      <w:pPr>
        <w:spacing w:line="360" w:lineRule="auto"/>
        <w:ind w:firstLineChars="800" w:firstLine="2249"/>
        <w:jc w:val="left"/>
      </w:pPr>
      <w:r>
        <w:rPr>
          <w:rFonts w:ascii="宋体" w:hAnsi="宋体" w:hint="eastAsia"/>
          <w:b/>
          <w:bCs/>
          <w:sz w:val="28"/>
          <w:szCs w:val="30"/>
        </w:rPr>
        <w:t>基金托管人：中国银行股份有限公司</w:t>
      </w:r>
    </w:p>
    <w:p w14:paraId="6250B521" w14:textId="77777777" w:rsidR="00FD553E" w:rsidRDefault="00FD553E">
      <w:pPr>
        <w:spacing w:line="360" w:lineRule="auto"/>
        <w:ind w:firstLineChars="800" w:firstLine="2249"/>
        <w:jc w:val="left"/>
      </w:pPr>
      <w:r>
        <w:rPr>
          <w:rFonts w:ascii="宋体" w:hAnsi="宋体" w:hint="eastAsia"/>
          <w:b/>
          <w:bCs/>
          <w:sz w:val="28"/>
          <w:szCs w:val="30"/>
        </w:rPr>
        <w:t>报告送出日期：2025年7月21日</w:t>
      </w:r>
    </w:p>
    <w:p w14:paraId="4D41AC4C" w14:textId="77777777" w:rsidR="00FD553E" w:rsidRDefault="00FD553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6B7BBC5E" w14:textId="77777777" w:rsidR="00FD553E" w:rsidRDefault="00FD553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04F65D69" w14:textId="77777777" w:rsidR="00FD553E" w:rsidRDefault="00FD553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4168CE" w14:paraId="489B33DE" w14:textId="77777777">
        <w:trPr>
          <w:divId w:val="78593236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A6A30F9" w14:textId="77777777" w:rsidR="00FD553E" w:rsidRDefault="00FD553E">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E5CAA0" w14:textId="77777777" w:rsidR="00FD553E" w:rsidRDefault="00FD553E">
            <w:pPr>
              <w:jc w:val="left"/>
            </w:pPr>
            <w:r>
              <w:rPr>
                <w:rFonts w:ascii="宋体" w:hAnsi="宋体" w:hint="eastAsia"/>
                <w:szCs w:val="24"/>
                <w:lang w:eastAsia="zh-Hans"/>
              </w:rPr>
              <w:t>摩根科技前沿混合</w:t>
            </w:r>
            <w:r>
              <w:rPr>
                <w:rFonts w:ascii="宋体" w:hAnsi="宋体" w:hint="eastAsia"/>
                <w:lang w:eastAsia="zh-Hans"/>
              </w:rPr>
              <w:t xml:space="preserve"> </w:t>
            </w:r>
          </w:p>
        </w:tc>
      </w:tr>
      <w:tr w:rsidR="004168CE" w14:paraId="359A7BBF"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219A07" w14:textId="77777777" w:rsidR="00FD553E" w:rsidRDefault="00FD553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1EB1DE" w14:textId="77777777" w:rsidR="00FD553E" w:rsidRDefault="00FD553E">
            <w:pPr>
              <w:jc w:val="left"/>
            </w:pPr>
            <w:r>
              <w:rPr>
                <w:rFonts w:ascii="宋体" w:hAnsi="宋体" w:hint="eastAsia"/>
                <w:lang w:eastAsia="zh-Hans"/>
              </w:rPr>
              <w:t>001538</w:t>
            </w:r>
          </w:p>
        </w:tc>
      </w:tr>
      <w:tr w:rsidR="004168CE" w14:paraId="45E1F90B"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8A3006" w14:textId="77777777" w:rsidR="00FD553E" w:rsidRDefault="00FD553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60FD4C" w14:textId="77777777" w:rsidR="00FD553E" w:rsidRDefault="00FD553E">
            <w:pPr>
              <w:jc w:val="left"/>
            </w:pPr>
            <w:r>
              <w:rPr>
                <w:rFonts w:ascii="宋体" w:hAnsi="宋体" w:hint="eastAsia"/>
                <w:lang w:eastAsia="zh-Hans"/>
              </w:rPr>
              <w:t>契约型开放式</w:t>
            </w:r>
          </w:p>
        </w:tc>
      </w:tr>
      <w:tr w:rsidR="004168CE" w14:paraId="586C1437"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1C00D1" w14:textId="77777777" w:rsidR="00FD553E" w:rsidRDefault="00FD553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5816B7" w14:textId="77777777" w:rsidR="00FD553E" w:rsidRDefault="00FD553E">
            <w:pPr>
              <w:jc w:val="left"/>
            </w:pPr>
            <w:r>
              <w:rPr>
                <w:rFonts w:ascii="宋体" w:hAnsi="宋体" w:hint="eastAsia"/>
                <w:lang w:eastAsia="zh-Hans"/>
              </w:rPr>
              <w:t>2015年7月9日</w:t>
            </w:r>
          </w:p>
        </w:tc>
      </w:tr>
      <w:tr w:rsidR="004168CE" w14:paraId="07DF7F08"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50627D" w14:textId="77777777" w:rsidR="00FD553E" w:rsidRDefault="00FD553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DF2D74" w14:textId="77777777" w:rsidR="00FD553E" w:rsidRDefault="00FD553E">
            <w:pPr>
              <w:jc w:val="left"/>
            </w:pPr>
            <w:r>
              <w:rPr>
                <w:rFonts w:ascii="宋体" w:hAnsi="宋体" w:hint="eastAsia"/>
                <w:lang w:eastAsia="zh-Hans"/>
              </w:rPr>
              <w:t>1,213,161,458.90</w:t>
            </w:r>
            <w:r>
              <w:rPr>
                <w:rFonts w:hint="eastAsia"/>
              </w:rPr>
              <w:t>份</w:t>
            </w:r>
            <w:r>
              <w:rPr>
                <w:rFonts w:ascii="宋体" w:hAnsi="宋体" w:hint="eastAsia"/>
                <w:lang w:eastAsia="zh-Hans"/>
              </w:rPr>
              <w:t xml:space="preserve"> </w:t>
            </w:r>
          </w:p>
        </w:tc>
      </w:tr>
      <w:tr w:rsidR="004168CE" w14:paraId="72787117"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18F8C0" w14:textId="77777777" w:rsidR="00FD553E" w:rsidRDefault="00FD553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0BA2FB" w14:textId="77777777" w:rsidR="00FD553E" w:rsidRDefault="00FD553E">
            <w:pPr>
              <w:jc w:val="left"/>
            </w:pPr>
            <w:r>
              <w:rPr>
                <w:rFonts w:ascii="宋体" w:hAnsi="宋体" w:hint="eastAsia"/>
                <w:lang w:eastAsia="zh-Hans"/>
              </w:rPr>
              <w:t>采用定量及定性研究方法，自下而上优选科技前沿主题上市公司，通过严格的风险控制，力争实现基金资产的长期增值。</w:t>
            </w:r>
          </w:p>
        </w:tc>
      </w:tr>
      <w:tr w:rsidR="004168CE" w14:paraId="13A4E144"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976D94" w14:textId="77777777" w:rsidR="00FD553E" w:rsidRDefault="00FD553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5381BB" w14:textId="77777777" w:rsidR="00FD553E" w:rsidRDefault="00FD553E">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通过系统和深入的基本面研究，密切关注处于科技前沿，通过高精尖科学技术为经济发展带来新增长点的相关行业及公司，重点投资于科技前沿主题相关行业的上市公司，分享中国经济增长模式转变带来的投资机会。</w:t>
            </w:r>
            <w:r>
              <w:rPr>
                <w:rFonts w:ascii="宋体" w:hAnsi="宋体" w:hint="eastAsia"/>
                <w:lang w:eastAsia="zh-Hans"/>
              </w:rPr>
              <w:br/>
            </w:r>
            <w:r>
              <w:rPr>
                <w:rFonts w:ascii="宋体" w:hAnsi="宋体" w:hint="eastAsia"/>
                <w:lang w:eastAsia="zh-Hans"/>
              </w:rPr>
              <w:lastRenderedPageBreak/>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在类属配置层次，结合对宏观经济、市场利率、债券供求等因素的综合分析，根据交易所市场与银行间市场类属资产的风险收益特征，定期对投资组合类属资产进行优化配置和调整，确定类属资产的最优权重。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4、其他投资策略：包括可转换债券投资策略、中小企业私募债投资策略、股指期货投资策略、股票期权投资策略、资产支持证券投资策略、存托凭证投资策略。</w:t>
            </w:r>
          </w:p>
        </w:tc>
      </w:tr>
      <w:tr w:rsidR="004168CE" w14:paraId="6DCB01FE"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62AAC5" w14:textId="77777777" w:rsidR="00FD553E" w:rsidRDefault="00FD553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3E22D4" w14:textId="77777777" w:rsidR="00FD553E" w:rsidRDefault="00FD553E">
            <w:pPr>
              <w:jc w:val="left"/>
            </w:pPr>
            <w:r>
              <w:rPr>
                <w:rFonts w:ascii="宋体" w:hAnsi="宋体" w:hint="eastAsia"/>
                <w:lang w:eastAsia="zh-Hans"/>
              </w:rPr>
              <w:t>中证800指数收益率*80%+银行活期存款利率（税后）*20%</w:t>
            </w:r>
          </w:p>
        </w:tc>
      </w:tr>
      <w:tr w:rsidR="004168CE" w14:paraId="006E689F"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186B74" w14:textId="77777777" w:rsidR="00FD553E" w:rsidRDefault="00FD553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DF167B" w14:textId="77777777" w:rsidR="00FD553E" w:rsidRDefault="00FD553E">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4168CE" w14:paraId="4481E3FA"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B03983" w14:textId="77777777" w:rsidR="00FD553E" w:rsidRDefault="00FD553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9B0E56" w14:textId="77777777" w:rsidR="00FD553E" w:rsidRDefault="00FD553E">
            <w:pPr>
              <w:jc w:val="left"/>
            </w:pPr>
            <w:r>
              <w:rPr>
                <w:rFonts w:ascii="宋体" w:hAnsi="宋体" w:hint="eastAsia"/>
                <w:lang w:eastAsia="zh-Hans"/>
              </w:rPr>
              <w:t>摩根基金管理（中国）有限公司</w:t>
            </w:r>
          </w:p>
        </w:tc>
      </w:tr>
      <w:tr w:rsidR="004168CE" w14:paraId="6EC99DAD" w14:textId="77777777">
        <w:trPr>
          <w:divId w:val="78593236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13D12D" w14:textId="77777777" w:rsidR="00FD553E" w:rsidRDefault="00FD553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4C7FA5" w14:textId="77777777" w:rsidR="00FD553E" w:rsidRDefault="00FD553E">
            <w:pPr>
              <w:jc w:val="left"/>
            </w:pPr>
            <w:r>
              <w:rPr>
                <w:rFonts w:ascii="宋体" w:hAnsi="宋体" w:hint="eastAsia"/>
                <w:lang w:eastAsia="zh-Hans"/>
              </w:rPr>
              <w:t>中国银行股份有限公司</w:t>
            </w:r>
          </w:p>
        </w:tc>
      </w:tr>
      <w:tr w:rsidR="004168CE" w14:paraId="50B5486B" w14:textId="77777777">
        <w:trPr>
          <w:divId w:val="7859323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B2F3A7" w14:textId="77777777" w:rsidR="00FD553E" w:rsidRDefault="00FD553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3226" w14:textId="77777777" w:rsidR="00FD553E" w:rsidRDefault="00FD553E">
            <w:pPr>
              <w:jc w:val="center"/>
            </w:pPr>
            <w:r>
              <w:rPr>
                <w:rFonts w:ascii="宋体" w:hAnsi="宋体" w:hint="eastAsia"/>
                <w:lang w:eastAsia="zh-Hans"/>
              </w:rPr>
              <w:t>摩根科技前沿混合A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A2A589" w14:textId="77777777" w:rsidR="00FD553E" w:rsidRDefault="00FD553E">
            <w:pPr>
              <w:jc w:val="center"/>
            </w:pPr>
            <w:r>
              <w:rPr>
                <w:rFonts w:ascii="宋体" w:hAnsi="宋体" w:hint="eastAsia"/>
                <w:lang w:eastAsia="zh-Hans"/>
              </w:rPr>
              <w:t>摩根科技前沿混合C</w:t>
            </w:r>
            <w:r>
              <w:rPr>
                <w:rFonts w:ascii="宋体" w:hAnsi="宋体" w:hint="eastAsia"/>
                <w:kern w:val="0"/>
                <w:sz w:val="20"/>
                <w:lang w:eastAsia="zh-Hans"/>
              </w:rPr>
              <w:t xml:space="preserve"> </w:t>
            </w:r>
          </w:p>
        </w:tc>
      </w:tr>
      <w:tr w:rsidR="004168CE" w14:paraId="34A719E0" w14:textId="77777777">
        <w:trPr>
          <w:divId w:val="7859323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A80DEE" w14:textId="77777777" w:rsidR="00FD553E" w:rsidRDefault="00FD553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2B543B" w14:textId="77777777" w:rsidR="00FD553E" w:rsidRDefault="00FD553E">
            <w:pPr>
              <w:jc w:val="center"/>
            </w:pPr>
            <w:r>
              <w:rPr>
                <w:rFonts w:ascii="宋体" w:hAnsi="宋体" w:hint="eastAsia"/>
                <w:lang w:eastAsia="zh-Hans"/>
              </w:rPr>
              <w:t>001538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B1D12" w14:textId="77777777" w:rsidR="00FD553E" w:rsidRDefault="00FD553E">
            <w:pPr>
              <w:jc w:val="center"/>
            </w:pPr>
            <w:r>
              <w:rPr>
                <w:rFonts w:ascii="宋体" w:hAnsi="宋体" w:hint="eastAsia"/>
                <w:lang w:eastAsia="zh-Hans"/>
              </w:rPr>
              <w:t>014964</w:t>
            </w:r>
            <w:r>
              <w:rPr>
                <w:rFonts w:ascii="宋体" w:hAnsi="宋体" w:hint="eastAsia"/>
                <w:kern w:val="0"/>
                <w:sz w:val="20"/>
                <w:lang w:eastAsia="zh-Hans"/>
              </w:rPr>
              <w:t xml:space="preserve"> </w:t>
            </w:r>
          </w:p>
        </w:tc>
      </w:tr>
      <w:bookmarkEnd w:id="33"/>
      <w:bookmarkEnd w:id="32"/>
      <w:tr w:rsidR="004168CE" w14:paraId="58A94407" w14:textId="77777777">
        <w:trPr>
          <w:divId w:val="78593236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987427" w14:textId="77777777" w:rsidR="00FD553E" w:rsidRDefault="00FD553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CC479" w14:textId="77777777" w:rsidR="00FD553E" w:rsidRDefault="00FD553E">
            <w:pPr>
              <w:jc w:val="center"/>
            </w:pPr>
            <w:r>
              <w:rPr>
                <w:rFonts w:ascii="宋体" w:hAnsi="宋体" w:hint="eastAsia"/>
                <w:lang w:eastAsia="zh-Hans"/>
              </w:rPr>
              <w:t>1,211,816,204.82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A3AA9" w14:textId="77777777" w:rsidR="00FD553E" w:rsidRDefault="00FD553E">
            <w:pPr>
              <w:jc w:val="center"/>
            </w:pPr>
            <w:r>
              <w:rPr>
                <w:rFonts w:ascii="宋体" w:hAnsi="宋体" w:hint="eastAsia"/>
                <w:lang w:eastAsia="zh-Hans"/>
              </w:rPr>
              <w:t>1,345,254.08</w:t>
            </w:r>
            <w:r>
              <w:rPr>
                <w:rFonts w:hint="eastAsia"/>
              </w:rPr>
              <w:t>份</w:t>
            </w:r>
            <w:r>
              <w:rPr>
                <w:rFonts w:ascii="宋体" w:hAnsi="宋体" w:hint="eastAsia"/>
                <w:lang w:eastAsia="zh-Hans"/>
              </w:rPr>
              <w:t xml:space="preserve"> </w:t>
            </w:r>
          </w:p>
        </w:tc>
      </w:tr>
    </w:tbl>
    <w:p w14:paraId="70A3AA30" w14:textId="77777777" w:rsidR="00FD553E" w:rsidRDefault="00FD553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51C4F7FC" w14:textId="77777777" w:rsidR="00FD553E" w:rsidRDefault="00FD553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lastRenderedPageBreak/>
        <w:t>主要财务指标</w:t>
      </w:r>
      <w:bookmarkEnd w:id="44"/>
      <w:bookmarkEnd w:id="45"/>
      <w:bookmarkEnd w:id="46"/>
      <w:bookmarkEnd w:id="47"/>
      <w:bookmarkEnd w:id="48"/>
      <w:bookmarkEnd w:id="49"/>
      <w:bookmarkEnd w:id="50"/>
      <w:bookmarkEnd w:id="51"/>
      <w:r>
        <w:rPr>
          <w:rFonts w:hAnsi="宋体" w:hint="eastAsia"/>
        </w:rPr>
        <w:t xml:space="preserve"> </w:t>
      </w:r>
    </w:p>
    <w:p w14:paraId="0C6A64D4" w14:textId="77777777" w:rsidR="00FD553E" w:rsidRDefault="00FD553E">
      <w:pPr>
        <w:jc w:val="right"/>
        <w:divId w:val="7983331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4168CE" w14:paraId="4A634F31" w14:textId="77777777">
        <w:trPr>
          <w:divId w:val="7983331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8AACA2B" w14:textId="77777777" w:rsidR="00FD553E" w:rsidRDefault="00FD553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B1AB373" w14:textId="77777777" w:rsidR="00FD553E" w:rsidRDefault="00FD553E">
            <w:pPr>
              <w:pStyle w:val="a5"/>
              <w:jc w:val="center"/>
              <w:rPr>
                <w:rFonts w:hint="eastAsia"/>
              </w:rPr>
            </w:pPr>
            <w:r>
              <w:rPr>
                <w:rFonts w:hint="eastAsia"/>
                <w:kern w:val="2"/>
                <w:sz w:val="21"/>
                <w:szCs w:val="24"/>
                <w:lang w:eastAsia="zh-Hans"/>
              </w:rPr>
              <w:t xml:space="preserve">报告期（2025年4月1日-2025年6月30日） </w:t>
            </w:r>
          </w:p>
        </w:tc>
      </w:tr>
      <w:tr w:rsidR="004168CE" w14:paraId="6F32BC2A" w14:textId="77777777">
        <w:trPr>
          <w:divId w:val="7983331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1F3EC" w14:textId="77777777" w:rsidR="00FD553E" w:rsidRDefault="00FD553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D579EDF" w14:textId="77777777" w:rsidR="00FD553E" w:rsidRDefault="00FD553E">
            <w:pPr>
              <w:jc w:val="center"/>
            </w:pPr>
            <w:r>
              <w:rPr>
                <w:rFonts w:ascii="宋体" w:hAnsi="宋体" w:hint="eastAsia"/>
                <w:szCs w:val="24"/>
                <w:lang w:eastAsia="zh-Hans"/>
              </w:rPr>
              <w:t>摩根科技前沿混合A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5768756" w14:textId="77777777" w:rsidR="00FD553E" w:rsidRDefault="00FD553E">
            <w:pPr>
              <w:jc w:val="center"/>
            </w:pPr>
            <w:r>
              <w:rPr>
                <w:rFonts w:ascii="宋体" w:hAnsi="宋体" w:hint="eastAsia"/>
                <w:szCs w:val="24"/>
                <w:lang w:eastAsia="zh-Hans"/>
              </w:rPr>
              <w:t>摩根科技前沿混合C</w:t>
            </w:r>
          </w:p>
        </w:tc>
      </w:tr>
      <w:tr w:rsidR="004168CE" w14:paraId="2CCAC110" w14:textId="77777777">
        <w:trPr>
          <w:divId w:val="798333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6993DE" w14:textId="77777777" w:rsidR="00FD553E" w:rsidRDefault="00FD553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5A61D2" w14:textId="77777777" w:rsidR="00FD553E" w:rsidRDefault="00FD553E">
            <w:pPr>
              <w:jc w:val="right"/>
            </w:pPr>
            <w:r>
              <w:rPr>
                <w:rFonts w:ascii="宋体" w:hAnsi="宋体" w:hint="eastAsia"/>
                <w:szCs w:val="24"/>
                <w:lang w:eastAsia="zh-Hans"/>
              </w:rPr>
              <w:t>-4,600,064.78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679BA5" w14:textId="77777777" w:rsidR="00FD553E" w:rsidRDefault="00FD553E">
            <w:pPr>
              <w:jc w:val="right"/>
            </w:pPr>
            <w:r>
              <w:rPr>
                <w:rFonts w:ascii="宋体" w:hAnsi="宋体" w:hint="eastAsia"/>
                <w:szCs w:val="24"/>
                <w:lang w:eastAsia="zh-Hans"/>
              </w:rPr>
              <w:t>-5,379.74</w:t>
            </w:r>
          </w:p>
        </w:tc>
      </w:tr>
      <w:tr w:rsidR="004168CE" w14:paraId="297E37CE" w14:textId="77777777">
        <w:trPr>
          <w:divId w:val="798333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5D5E86" w14:textId="77777777" w:rsidR="00FD553E" w:rsidRDefault="00FD553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00211C" w14:textId="77777777" w:rsidR="00FD553E" w:rsidRDefault="00FD553E">
            <w:pPr>
              <w:jc w:val="right"/>
            </w:pPr>
            <w:r>
              <w:rPr>
                <w:rFonts w:ascii="宋体" w:hAnsi="宋体" w:hint="eastAsia"/>
                <w:szCs w:val="24"/>
                <w:lang w:eastAsia="zh-Hans"/>
              </w:rPr>
              <w:t>-87,628,906.18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02EE56" w14:textId="77777777" w:rsidR="00FD553E" w:rsidRDefault="00FD553E">
            <w:pPr>
              <w:jc w:val="right"/>
            </w:pPr>
            <w:r>
              <w:rPr>
                <w:rFonts w:ascii="宋体" w:hAnsi="宋体" w:hint="eastAsia"/>
                <w:szCs w:val="24"/>
                <w:lang w:eastAsia="zh-Hans"/>
              </w:rPr>
              <w:t>-127,133.97</w:t>
            </w:r>
          </w:p>
        </w:tc>
      </w:tr>
      <w:tr w:rsidR="004168CE" w14:paraId="4D9E7617" w14:textId="77777777">
        <w:trPr>
          <w:divId w:val="798333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2F9627" w14:textId="77777777" w:rsidR="00FD553E" w:rsidRDefault="00FD553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A03879" w14:textId="77777777" w:rsidR="00FD553E" w:rsidRDefault="00FD553E">
            <w:pPr>
              <w:jc w:val="right"/>
            </w:pPr>
            <w:r>
              <w:rPr>
                <w:rFonts w:ascii="宋体" w:hAnsi="宋体" w:hint="eastAsia"/>
                <w:szCs w:val="24"/>
                <w:lang w:eastAsia="zh-Hans"/>
              </w:rPr>
              <w:t>-0.0710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A35FC9" w14:textId="77777777" w:rsidR="00FD553E" w:rsidRDefault="00FD553E">
            <w:pPr>
              <w:jc w:val="right"/>
            </w:pPr>
            <w:r>
              <w:rPr>
                <w:rFonts w:ascii="宋体" w:hAnsi="宋体" w:hint="eastAsia"/>
                <w:szCs w:val="24"/>
                <w:lang w:eastAsia="zh-Hans"/>
              </w:rPr>
              <w:t>-0.0905</w:t>
            </w:r>
          </w:p>
        </w:tc>
      </w:tr>
      <w:tr w:rsidR="004168CE" w14:paraId="4DAC29E5" w14:textId="77777777">
        <w:trPr>
          <w:divId w:val="798333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25228D" w14:textId="77777777" w:rsidR="00FD553E" w:rsidRDefault="00FD553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AB5F07" w14:textId="77777777" w:rsidR="00FD553E" w:rsidRDefault="00FD553E">
            <w:pPr>
              <w:jc w:val="right"/>
            </w:pPr>
            <w:r>
              <w:rPr>
                <w:rFonts w:ascii="宋体" w:hAnsi="宋体" w:hint="eastAsia"/>
                <w:szCs w:val="24"/>
                <w:lang w:eastAsia="zh-Hans"/>
              </w:rPr>
              <w:t>2,452,311,510.16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696749" w14:textId="77777777" w:rsidR="00FD553E" w:rsidRDefault="00FD553E">
            <w:pPr>
              <w:jc w:val="right"/>
            </w:pPr>
            <w:r>
              <w:rPr>
                <w:rFonts w:ascii="宋体" w:hAnsi="宋体" w:hint="eastAsia"/>
                <w:szCs w:val="24"/>
                <w:lang w:eastAsia="zh-Hans"/>
              </w:rPr>
              <w:t>2,676,939.86</w:t>
            </w:r>
          </w:p>
        </w:tc>
      </w:tr>
      <w:tr w:rsidR="004168CE" w14:paraId="56C32B5A" w14:textId="77777777">
        <w:trPr>
          <w:divId w:val="7983331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D00FE1" w14:textId="77777777" w:rsidR="00FD553E" w:rsidRDefault="00FD553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FE14D7" w14:textId="77777777" w:rsidR="00FD553E" w:rsidRDefault="00FD553E">
            <w:pPr>
              <w:jc w:val="right"/>
            </w:pPr>
            <w:r>
              <w:rPr>
                <w:rFonts w:ascii="宋体" w:hAnsi="宋体" w:hint="eastAsia"/>
                <w:szCs w:val="24"/>
                <w:lang w:eastAsia="zh-Hans"/>
              </w:rPr>
              <w:t>2.0237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723760" w14:textId="77777777" w:rsidR="00FD553E" w:rsidRDefault="00FD553E">
            <w:pPr>
              <w:jc w:val="right"/>
            </w:pPr>
            <w:r>
              <w:rPr>
                <w:rFonts w:ascii="宋体" w:hAnsi="宋体" w:hint="eastAsia"/>
                <w:szCs w:val="24"/>
                <w:lang w:eastAsia="zh-Hans"/>
              </w:rPr>
              <w:t>1.9899</w:t>
            </w:r>
          </w:p>
        </w:tc>
      </w:tr>
    </w:tbl>
    <w:p w14:paraId="1862EE7E" w14:textId="77777777" w:rsidR="00FD553E" w:rsidRDefault="00FD553E">
      <w:pPr>
        <w:wordWrap w:val="0"/>
        <w:spacing w:line="360" w:lineRule="auto"/>
        <w:jc w:val="left"/>
        <w:divId w:val="183587537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664269A" w14:textId="77777777" w:rsidR="00FD553E" w:rsidRDefault="00FD553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6B2998B7" w14:textId="77777777" w:rsidR="00FD553E" w:rsidRDefault="00FD553E">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35D49C38" w14:textId="77777777" w:rsidR="00FD553E" w:rsidRDefault="00FD553E">
      <w:pPr>
        <w:spacing w:line="360" w:lineRule="auto"/>
        <w:jc w:val="center"/>
        <w:divId w:val="151526400"/>
      </w:pPr>
      <w:r>
        <w:rPr>
          <w:rFonts w:ascii="宋体" w:hAnsi="宋体" w:hint="eastAsia"/>
        </w:rPr>
        <w:t>摩根科技前沿混合A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168CE" w14:paraId="7AAEE93F" w14:textId="77777777">
        <w:trPr>
          <w:divId w:val="15152640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79CE03" w14:textId="77777777" w:rsidR="00FD553E" w:rsidRDefault="00FD553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E10F60" w14:textId="77777777" w:rsidR="00FD553E" w:rsidRDefault="00FD553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1797E3" w14:textId="77777777" w:rsidR="00FD553E" w:rsidRDefault="00FD553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2ABA48" w14:textId="77777777" w:rsidR="00FD553E" w:rsidRDefault="00FD553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391553" w14:textId="77777777" w:rsidR="00FD553E" w:rsidRDefault="00FD553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401B1" w14:textId="77777777" w:rsidR="00FD553E" w:rsidRDefault="00FD553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F1DCC3" w14:textId="77777777" w:rsidR="00FD553E" w:rsidRDefault="00FD553E">
            <w:pPr>
              <w:spacing w:line="360" w:lineRule="auto"/>
              <w:jc w:val="center"/>
            </w:pPr>
            <w:r>
              <w:rPr>
                <w:rFonts w:ascii="宋体" w:hAnsi="宋体" w:hint="eastAsia"/>
              </w:rPr>
              <w:t xml:space="preserve">②－④ </w:t>
            </w:r>
          </w:p>
        </w:tc>
      </w:tr>
      <w:tr w:rsidR="004168CE" w14:paraId="21B105AD" w14:textId="77777777">
        <w:trPr>
          <w:divId w:val="1515264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70FDF" w14:textId="77777777" w:rsidR="00FD553E" w:rsidRDefault="00FD553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8ACC4" w14:textId="77777777" w:rsidR="00FD553E" w:rsidRDefault="00FD553E">
            <w:pPr>
              <w:spacing w:line="360" w:lineRule="auto"/>
              <w:jc w:val="right"/>
            </w:pPr>
            <w:r>
              <w:rPr>
                <w:rFonts w:ascii="宋体" w:hAnsi="宋体" w:hint="eastAsia"/>
              </w:rPr>
              <w:t xml:space="preserve">-3.23%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88B02" w14:textId="77777777" w:rsidR="00FD553E" w:rsidRDefault="00FD553E">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9A138" w14:textId="77777777" w:rsidR="00FD553E" w:rsidRDefault="00FD553E">
            <w:pPr>
              <w:spacing w:line="360" w:lineRule="auto"/>
              <w:jc w:val="right"/>
            </w:pPr>
            <w:r>
              <w:rPr>
                <w:rFonts w:ascii="宋体" w:hAnsi="宋体" w:hint="eastAsia"/>
              </w:rPr>
              <w:t xml:space="preserve">2.29%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AC4D9" w14:textId="77777777" w:rsidR="00FD553E" w:rsidRDefault="00FD553E">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0E9B10" w14:textId="77777777" w:rsidR="00FD553E" w:rsidRDefault="00FD553E">
            <w:pPr>
              <w:spacing w:line="360" w:lineRule="auto"/>
              <w:jc w:val="right"/>
            </w:pPr>
            <w:r>
              <w:rPr>
                <w:rFonts w:ascii="宋体" w:hAnsi="宋体" w:hint="eastAsia"/>
              </w:rPr>
              <w:t xml:space="preserve">-5.52%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F93AC" w14:textId="77777777" w:rsidR="00FD553E" w:rsidRDefault="00FD553E">
            <w:pPr>
              <w:spacing w:line="360" w:lineRule="auto"/>
              <w:jc w:val="right"/>
            </w:pPr>
            <w:r>
              <w:rPr>
                <w:rFonts w:ascii="宋体" w:hAnsi="宋体" w:hint="eastAsia"/>
              </w:rPr>
              <w:t xml:space="preserve">0.42% </w:t>
            </w:r>
          </w:p>
        </w:tc>
      </w:tr>
      <w:tr w:rsidR="004168CE" w14:paraId="00B9F847" w14:textId="77777777">
        <w:trPr>
          <w:divId w:val="1515264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38FAC" w14:textId="77777777" w:rsidR="00FD553E" w:rsidRDefault="00FD553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B7A73" w14:textId="77777777" w:rsidR="00FD553E" w:rsidRDefault="00FD553E">
            <w:pPr>
              <w:spacing w:line="360" w:lineRule="auto"/>
              <w:jc w:val="right"/>
            </w:pPr>
            <w:r>
              <w:rPr>
                <w:rFonts w:ascii="宋体" w:hAnsi="宋体" w:hint="eastAsia"/>
              </w:rPr>
              <w:t xml:space="preserve">-0.67%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553C2" w14:textId="77777777" w:rsidR="00FD553E" w:rsidRDefault="00FD553E">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B2C58" w14:textId="77777777" w:rsidR="00FD553E" w:rsidRDefault="00FD553E">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0F0FA" w14:textId="77777777" w:rsidR="00FD553E" w:rsidRDefault="00FD553E">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698BD3" w14:textId="77777777" w:rsidR="00FD553E" w:rsidRDefault="00FD553E">
            <w:pPr>
              <w:spacing w:line="360" w:lineRule="auto"/>
              <w:jc w:val="right"/>
            </w:pPr>
            <w:r>
              <w:rPr>
                <w:rFonts w:ascii="宋体" w:hAnsi="宋体" w:hint="eastAsia"/>
              </w:rPr>
              <w:t xml:space="preserve">-2.15%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5F1CC" w14:textId="77777777" w:rsidR="00FD553E" w:rsidRDefault="00FD553E">
            <w:pPr>
              <w:spacing w:line="360" w:lineRule="auto"/>
              <w:jc w:val="right"/>
            </w:pPr>
            <w:r>
              <w:rPr>
                <w:rFonts w:ascii="宋体" w:hAnsi="宋体" w:hint="eastAsia"/>
              </w:rPr>
              <w:t xml:space="preserve">0.49% </w:t>
            </w:r>
          </w:p>
        </w:tc>
      </w:tr>
      <w:tr w:rsidR="004168CE" w14:paraId="78C888BB" w14:textId="77777777">
        <w:trPr>
          <w:divId w:val="1515264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6751C" w14:textId="77777777" w:rsidR="00FD553E" w:rsidRDefault="00FD553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7B1A7" w14:textId="77777777" w:rsidR="00FD553E" w:rsidRDefault="00FD553E">
            <w:pPr>
              <w:spacing w:line="360" w:lineRule="auto"/>
              <w:jc w:val="right"/>
            </w:pPr>
            <w:r>
              <w:rPr>
                <w:rFonts w:ascii="宋体" w:hAnsi="宋体" w:hint="eastAsia"/>
              </w:rPr>
              <w:t xml:space="preserve">3.27%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72A10" w14:textId="77777777" w:rsidR="00FD553E" w:rsidRDefault="00FD553E">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6BD9" w14:textId="77777777" w:rsidR="00FD553E" w:rsidRDefault="00FD553E">
            <w:pPr>
              <w:spacing w:line="360" w:lineRule="auto"/>
              <w:jc w:val="right"/>
            </w:pPr>
            <w:r>
              <w:rPr>
                <w:rFonts w:ascii="宋体" w:hAnsi="宋体" w:hint="eastAsia"/>
              </w:rPr>
              <w:t xml:space="preserve">11.29%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73AF9" w14:textId="77777777" w:rsidR="00FD553E" w:rsidRDefault="00FD553E">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AE45CF" w14:textId="77777777" w:rsidR="00FD553E" w:rsidRDefault="00FD553E">
            <w:pPr>
              <w:spacing w:line="360" w:lineRule="auto"/>
              <w:jc w:val="right"/>
            </w:pPr>
            <w:r>
              <w:rPr>
                <w:rFonts w:ascii="宋体" w:hAnsi="宋体" w:hint="eastAsia"/>
              </w:rPr>
              <w:t xml:space="preserve">-8.02%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910DC" w14:textId="77777777" w:rsidR="00FD553E" w:rsidRDefault="00FD553E">
            <w:pPr>
              <w:spacing w:line="360" w:lineRule="auto"/>
              <w:jc w:val="right"/>
            </w:pPr>
            <w:r>
              <w:rPr>
                <w:rFonts w:ascii="宋体" w:hAnsi="宋体" w:hint="eastAsia"/>
              </w:rPr>
              <w:t xml:space="preserve">0.43% </w:t>
            </w:r>
          </w:p>
        </w:tc>
      </w:tr>
      <w:tr w:rsidR="004168CE" w14:paraId="3D4C3796" w14:textId="77777777">
        <w:trPr>
          <w:divId w:val="1515264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272B5" w14:textId="77777777" w:rsidR="00FD553E" w:rsidRDefault="00FD553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75E7F" w14:textId="77777777" w:rsidR="00FD553E" w:rsidRDefault="00FD553E">
            <w:pPr>
              <w:spacing w:line="360" w:lineRule="auto"/>
              <w:jc w:val="right"/>
            </w:pPr>
            <w:r>
              <w:rPr>
                <w:rFonts w:ascii="宋体" w:hAnsi="宋体" w:hint="eastAsia"/>
              </w:rPr>
              <w:t xml:space="preserve">-24.16%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118B0" w14:textId="77777777" w:rsidR="00FD553E" w:rsidRDefault="00FD553E">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CD6A7" w14:textId="77777777" w:rsidR="00FD553E" w:rsidRDefault="00FD553E">
            <w:pPr>
              <w:spacing w:line="360" w:lineRule="auto"/>
              <w:jc w:val="right"/>
            </w:pPr>
            <w:r>
              <w:rPr>
                <w:rFonts w:ascii="宋体" w:hAnsi="宋体" w:hint="eastAsia"/>
              </w:rPr>
              <w:t xml:space="preserve">-2.57%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39FC9" w14:textId="77777777" w:rsidR="00FD553E" w:rsidRDefault="00FD553E">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1590B3" w14:textId="77777777" w:rsidR="00FD553E" w:rsidRDefault="00FD553E">
            <w:pPr>
              <w:spacing w:line="360" w:lineRule="auto"/>
              <w:jc w:val="right"/>
            </w:pPr>
            <w:r>
              <w:rPr>
                <w:rFonts w:ascii="宋体" w:hAnsi="宋体" w:hint="eastAsia"/>
              </w:rPr>
              <w:t xml:space="preserve">-21.59%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D0316" w14:textId="77777777" w:rsidR="00FD553E" w:rsidRDefault="00FD553E">
            <w:pPr>
              <w:spacing w:line="360" w:lineRule="auto"/>
              <w:jc w:val="right"/>
            </w:pPr>
            <w:r>
              <w:rPr>
                <w:rFonts w:ascii="宋体" w:hAnsi="宋体" w:hint="eastAsia"/>
              </w:rPr>
              <w:t xml:space="preserve">0.43% </w:t>
            </w:r>
          </w:p>
        </w:tc>
      </w:tr>
      <w:tr w:rsidR="004168CE" w14:paraId="15F6E889" w14:textId="77777777">
        <w:trPr>
          <w:divId w:val="1515264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D521B" w14:textId="77777777" w:rsidR="00FD553E" w:rsidRDefault="00FD553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39CC5" w14:textId="77777777" w:rsidR="00FD553E" w:rsidRDefault="00FD553E">
            <w:pPr>
              <w:spacing w:line="360" w:lineRule="auto"/>
              <w:jc w:val="right"/>
            </w:pPr>
            <w:r>
              <w:rPr>
                <w:rFonts w:ascii="宋体" w:hAnsi="宋体" w:hint="eastAsia"/>
              </w:rPr>
              <w:t xml:space="preserve">-6.27%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1E591" w14:textId="77777777" w:rsidR="00FD553E" w:rsidRDefault="00FD553E">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0C7C4" w14:textId="77777777" w:rsidR="00FD553E" w:rsidRDefault="00FD553E">
            <w:pPr>
              <w:spacing w:line="360" w:lineRule="auto"/>
              <w:jc w:val="right"/>
            </w:pPr>
            <w:r>
              <w:rPr>
                <w:rFonts w:ascii="宋体" w:hAnsi="宋体" w:hint="eastAsia"/>
              </w:rPr>
              <w:t xml:space="preserve">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C66BF" w14:textId="77777777" w:rsidR="00FD553E" w:rsidRDefault="00FD553E">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AE7E3C" w14:textId="77777777" w:rsidR="00FD553E" w:rsidRDefault="00FD553E">
            <w:pPr>
              <w:spacing w:line="360" w:lineRule="auto"/>
              <w:jc w:val="right"/>
            </w:pPr>
            <w:r>
              <w:rPr>
                <w:rFonts w:ascii="宋体" w:hAnsi="宋体" w:hint="eastAsia"/>
              </w:rPr>
              <w:t xml:space="preserve">-8.42%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D9D42" w14:textId="77777777" w:rsidR="00FD553E" w:rsidRDefault="00FD553E">
            <w:pPr>
              <w:spacing w:line="360" w:lineRule="auto"/>
              <w:jc w:val="right"/>
            </w:pPr>
            <w:r>
              <w:rPr>
                <w:rFonts w:ascii="宋体" w:hAnsi="宋体" w:hint="eastAsia"/>
              </w:rPr>
              <w:t xml:space="preserve">0.62% </w:t>
            </w:r>
          </w:p>
        </w:tc>
      </w:tr>
      <w:tr w:rsidR="004168CE" w14:paraId="36F316E4" w14:textId="77777777">
        <w:trPr>
          <w:divId w:val="1515264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39767" w14:textId="77777777" w:rsidR="00FD553E" w:rsidRDefault="00FD553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416C6" w14:textId="77777777" w:rsidR="00FD553E" w:rsidRDefault="00FD553E">
            <w:pPr>
              <w:spacing w:line="360" w:lineRule="auto"/>
              <w:jc w:val="right"/>
            </w:pPr>
            <w:r>
              <w:rPr>
                <w:rFonts w:ascii="宋体" w:hAnsi="宋体" w:hint="eastAsia"/>
              </w:rPr>
              <w:t xml:space="preserve">102.37%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A60EE" w14:textId="77777777" w:rsidR="00FD553E" w:rsidRDefault="00FD553E">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54A60" w14:textId="77777777" w:rsidR="00FD553E" w:rsidRDefault="00FD553E">
            <w:pPr>
              <w:spacing w:line="360" w:lineRule="auto"/>
              <w:jc w:val="right"/>
            </w:pPr>
            <w:r>
              <w:rPr>
                <w:rFonts w:ascii="宋体" w:hAnsi="宋体" w:hint="eastAsia"/>
              </w:rPr>
              <w:t xml:space="preserve">8.03%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31C64" w14:textId="77777777" w:rsidR="00FD553E" w:rsidRDefault="00FD553E">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85082A" w14:textId="77777777" w:rsidR="00FD553E" w:rsidRDefault="00FD553E">
            <w:pPr>
              <w:spacing w:line="360" w:lineRule="auto"/>
              <w:jc w:val="right"/>
            </w:pPr>
            <w:r>
              <w:rPr>
                <w:rFonts w:ascii="宋体" w:hAnsi="宋体" w:hint="eastAsia"/>
              </w:rPr>
              <w:t xml:space="preserve">94.34%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6F2F3" w14:textId="77777777" w:rsidR="00FD553E" w:rsidRDefault="00FD553E">
            <w:pPr>
              <w:spacing w:line="360" w:lineRule="auto"/>
              <w:jc w:val="right"/>
            </w:pPr>
            <w:r>
              <w:rPr>
                <w:rFonts w:ascii="宋体" w:hAnsi="宋体" w:hint="eastAsia"/>
              </w:rPr>
              <w:t xml:space="preserve">0.58% </w:t>
            </w:r>
          </w:p>
        </w:tc>
      </w:tr>
    </w:tbl>
    <w:p w14:paraId="26C1EEAA" w14:textId="77777777" w:rsidR="00FD553E" w:rsidRDefault="00FD553E">
      <w:pPr>
        <w:spacing w:line="360" w:lineRule="auto"/>
        <w:jc w:val="center"/>
        <w:divId w:val="650720309"/>
      </w:pPr>
      <w:r>
        <w:rPr>
          <w:rFonts w:ascii="宋体" w:hAnsi="宋体" w:hint="eastAsia"/>
        </w:rPr>
        <w:t>摩根科技前沿混合C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168CE" w14:paraId="5143342A" w14:textId="77777777">
        <w:trPr>
          <w:divId w:val="65072030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EDAE52" w14:textId="77777777" w:rsidR="00FD553E" w:rsidRDefault="00FD553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457354" w14:textId="77777777" w:rsidR="00FD553E" w:rsidRDefault="00FD553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663AF3" w14:textId="77777777" w:rsidR="00FD553E" w:rsidRDefault="00FD553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F06986" w14:textId="77777777" w:rsidR="00FD553E" w:rsidRDefault="00FD553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0D0D39" w14:textId="77777777" w:rsidR="00FD553E" w:rsidRDefault="00FD553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131DA" w14:textId="77777777" w:rsidR="00FD553E" w:rsidRDefault="00FD553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A2527C" w14:textId="77777777" w:rsidR="00FD553E" w:rsidRDefault="00FD553E">
            <w:pPr>
              <w:spacing w:line="360" w:lineRule="auto"/>
              <w:jc w:val="center"/>
            </w:pPr>
            <w:r>
              <w:rPr>
                <w:rFonts w:ascii="宋体" w:hAnsi="宋体" w:hint="eastAsia"/>
              </w:rPr>
              <w:t xml:space="preserve">②－④ </w:t>
            </w:r>
          </w:p>
        </w:tc>
      </w:tr>
      <w:tr w:rsidR="004168CE" w14:paraId="77CA91BB" w14:textId="77777777">
        <w:trPr>
          <w:divId w:val="65072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51649" w14:textId="77777777" w:rsidR="00FD553E" w:rsidRDefault="00FD553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4BEFF" w14:textId="77777777" w:rsidR="00FD553E" w:rsidRDefault="00FD553E">
            <w:pPr>
              <w:spacing w:line="360" w:lineRule="auto"/>
              <w:jc w:val="right"/>
            </w:pPr>
            <w:r>
              <w:rPr>
                <w:rFonts w:ascii="宋体" w:hAnsi="宋体" w:hint="eastAsia"/>
              </w:rPr>
              <w:t xml:space="preserve">-3.35%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FF343" w14:textId="77777777" w:rsidR="00FD553E" w:rsidRDefault="00FD553E">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414C7" w14:textId="77777777" w:rsidR="00FD553E" w:rsidRDefault="00FD553E">
            <w:pPr>
              <w:spacing w:line="360" w:lineRule="auto"/>
              <w:jc w:val="right"/>
            </w:pPr>
            <w:r>
              <w:rPr>
                <w:rFonts w:ascii="宋体" w:hAnsi="宋体" w:hint="eastAsia"/>
              </w:rPr>
              <w:t xml:space="preserve">2.29%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DE78D" w14:textId="77777777" w:rsidR="00FD553E" w:rsidRDefault="00FD553E">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28F8DE" w14:textId="77777777" w:rsidR="00FD553E" w:rsidRDefault="00FD553E">
            <w:pPr>
              <w:spacing w:line="360" w:lineRule="auto"/>
              <w:jc w:val="right"/>
            </w:pPr>
            <w:r>
              <w:rPr>
                <w:rFonts w:ascii="宋体" w:hAnsi="宋体" w:hint="eastAsia"/>
              </w:rPr>
              <w:t xml:space="preserve">-5.64%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0452D" w14:textId="77777777" w:rsidR="00FD553E" w:rsidRDefault="00FD553E">
            <w:pPr>
              <w:spacing w:line="360" w:lineRule="auto"/>
              <w:jc w:val="right"/>
            </w:pPr>
            <w:r>
              <w:rPr>
                <w:rFonts w:ascii="宋体" w:hAnsi="宋体" w:hint="eastAsia"/>
              </w:rPr>
              <w:t xml:space="preserve">0.42% </w:t>
            </w:r>
          </w:p>
        </w:tc>
      </w:tr>
      <w:tr w:rsidR="004168CE" w14:paraId="166F750C" w14:textId="77777777">
        <w:trPr>
          <w:divId w:val="65072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B097" w14:textId="77777777" w:rsidR="00FD553E" w:rsidRDefault="00FD553E">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45BDC" w14:textId="77777777" w:rsidR="00FD553E" w:rsidRDefault="00FD553E">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4D9F2" w14:textId="77777777" w:rsidR="00FD553E" w:rsidRDefault="00FD553E">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9D649" w14:textId="77777777" w:rsidR="00FD553E" w:rsidRDefault="00FD553E">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E58EE" w14:textId="77777777" w:rsidR="00FD553E" w:rsidRDefault="00FD553E">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4674F5" w14:textId="77777777" w:rsidR="00FD553E" w:rsidRDefault="00FD553E">
            <w:pPr>
              <w:spacing w:line="360" w:lineRule="auto"/>
              <w:jc w:val="right"/>
            </w:pPr>
            <w:r>
              <w:rPr>
                <w:rFonts w:ascii="宋体" w:hAnsi="宋体" w:hint="eastAsia"/>
              </w:rPr>
              <w:t xml:space="preserve">-2.40%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1B453" w14:textId="77777777" w:rsidR="00FD553E" w:rsidRDefault="00FD553E">
            <w:pPr>
              <w:spacing w:line="360" w:lineRule="auto"/>
              <w:jc w:val="right"/>
            </w:pPr>
            <w:r>
              <w:rPr>
                <w:rFonts w:ascii="宋体" w:hAnsi="宋体" w:hint="eastAsia"/>
              </w:rPr>
              <w:t xml:space="preserve">0.49% </w:t>
            </w:r>
          </w:p>
        </w:tc>
      </w:tr>
      <w:tr w:rsidR="004168CE" w14:paraId="4CA3A17B" w14:textId="77777777">
        <w:trPr>
          <w:divId w:val="65072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A1D3C" w14:textId="77777777" w:rsidR="00FD553E" w:rsidRDefault="00FD553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06967" w14:textId="77777777" w:rsidR="00FD553E" w:rsidRDefault="00FD553E">
            <w:pPr>
              <w:spacing w:line="360" w:lineRule="auto"/>
              <w:jc w:val="right"/>
            </w:pPr>
            <w:r>
              <w:rPr>
                <w:rFonts w:ascii="宋体" w:hAnsi="宋体" w:hint="eastAsia"/>
              </w:rPr>
              <w:t xml:space="preserve">2.76%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86FC2" w14:textId="77777777" w:rsidR="00FD553E" w:rsidRDefault="00FD553E">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42911" w14:textId="77777777" w:rsidR="00FD553E" w:rsidRDefault="00FD553E">
            <w:pPr>
              <w:spacing w:line="360" w:lineRule="auto"/>
              <w:jc w:val="right"/>
            </w:pPr>
            <w:r>
              <w:rPr>
                <w:rFonts w:ascii="宋体" w:hAnsi="宋体" w:hint="eastAsia"/>
              </w:rPr>
              <w:t xml:space="preserve">11.29%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81E81" w14:textId="77777777" w:rsidR="00FD553E" w:rsidRDefault="00FD553E">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5736F1" w14:textId="77777777" w:rsidR="00FD553E" w:rsidRDefault="00FD553E">
            <w:pPr>
              <w:spacing w:line="360" w:lineRule="auto"/>
              <w:jc w:val="right"/>
            </w:pPr>
            <w:r>
              <w:rPr>
                <w:rFonts w:ascii="宋体" w:hAnsi="宋体" w:hint="eastAsia"/>
              </w:rPr>
              <w:t xml:space="preserve">-8.53%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3C259" w14:textId="77777777" w:rsidR="00FD553E" w:rsidRDefault="00FD553E">
            <w:pPr>
              <w:spacing w:line="360" w:lineRule="auto"/>
              <w:jc w:val="right"/>
            </w:pPr>
            <w:r>
              <w:rPr>
                <w:rFonts w:ascii="宋体" w:hAnsi="宋体" w:hint="eastAsia"/>
              </w:rPr>
              <w:t xml:space="preserve">0.43% </w:t>
            </w:r>
          </w:p>
        </w:tc>
      </w:tr>
      <w:tr w:rsidR="004168CE" w14:paraId="2BC1C98D" w14:textId="77777777">
        <w:trPr>
          <w:divId w:val="65072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6BAA9" w14:textId="77777777" w:rsidR="00FD553E" w:rsidRDefault="00FD553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3AA1B" w14:textId="77777777" w:rsidR="00FD553E" w:rsidRDefault="00FD553E">
            <w:pPr>
              <w:spacing w:line="360" w:lineRule="auto"/>
              <w:jc w:val="right"/>
            </w:pPr>
            <w:r>
              <w:rPr>
                <w:rFonts w:ascii="宋体" w:hAnsi="宋体" w:hint="eastAsia"/>
              </w:rPr>
              <w:t xml:space="preserve">-25.29%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196F1" w14:textId="77777777" w:rsidR="00FD553E" w:rsidRDefault="00FD553E">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859D2" w14:textId="77777777" w:rsidR="00FD553E" w:rsidRDefault="00FD553E">
            <w:pPr>
              <w:spacing w:line="360" w:lineRule="auto"/>
              <w:jc w:val="right"/>
            </w:pPr>
            <w:r>
              <w:rPr>
                <w:rFonts w:ascii="宋体" w:hAnsi="宋体" w:hint="eastAsia"/>
              </w:rPr>
              <w:t xml:space="preserve">-2.57%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A7E98" w14:textId="77777777" w:rsidR="00FD553E" w:rsidRDefault="00FD553E">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8754A0" w14:textId="77777777" w:rsidR="00FD553E" w:rsidRDefault="00FD553E">
            <w:pPr>
              <w:spacing w:line="360" w:lineRule="auto"/>
              <w:jc w:val="right"/>
            </w:pPr>
            <w:r>
              <w:rPr>
                <w:rFonts w:ascii="宋体" w:hAnsi="宋体" w:hint="eastAsia"/>
              </w:rPr>
              <w:t xml:space="preserve">-22.72%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65BEF" w14:textId="77777777" w:rsidR="00FD553E" w:rsidRDefault="00FD553E">
            <w:pPr>
              <w:spacing w:line="360" w:lineRule="auto"/>
              <w:jc w:val="right"/>
            </w:pPr>
            <w:r>
              <w:rPr>
                <w:rFonts w:ascii="宋体" w:hAnsi="宋体" w:hint="eastAsia"/>
              </w:rPr>
              <w:t xml:space="preserve">0.43% </w:t>
            </w:r>
          </w:p>
        </w:tc>
      </w:tr>
      <w:tr w:rsidR="004168CE" w14:paraId="36932559" w14:textId="77777777">
        <w:trPr>
          <w:divId w:val="65072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DE503" w14:textId="77777777" w:rsidR="00FD553E" w:rsidRDefault="00FD553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7862B" w14:textId="77777777" w:rsidR="00FD553E" w:rsidRDefault="00FD553E">
            <w:pPr>
              <w:spacing w:line="360" w:lineRule="auto"/>
              <w:jc w:val="right"/>
            </w:pPr>
            <w:r>
              <w:rPr>
                <w:rFonts w:ascii="宋体" w:hAnsi="宋体" w:hint="eastAsia"/>
              </w:rPr>
              <w:t xml:space="preserve">-32.06%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316E8" w14:textId="77777777" w:rsidR="00FD553E" w:rsidRDefault="00FD553E">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2A2B7" w14:textId="77777777" w:rsidR="00FD553E" w:rsidRDefault="00FD553E">
            <w:pPr>
              <w:spacing w:line="360" w:lineRule="auto"/>
              <w:jc w:val="right"/>
            </w:pPr>
            <w:r>
              <w:rPr>
                <w:rFonts w:ascii="宋体" w:hAnsi="宋体" w:hint="eastAsia"/>
              </w:rPr>
              <w:t xml:space="preserve">-5.17%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9178D" w14:textId="77777777" w:rsidR="00FD553E" w:rsidRDefault="00FD553E">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196A98" w14:textId="77777777" w:rsidR="00FD553E" w:rsidRDefault="00FD553E">
            <w:pPr>
              <w:spacing w:line="360" w:lineRule="auto"/>
              <w:jc w:val="right"/>
            </w:pPr>
            <w:r>
              <w:rPr>
                <w:rFonts w:ascii="宋体" w:hAnsi="宋体" w:hint="eastAsia"/>
              </w:rPr>
              <w:t xml:space="preserve">-26.89%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B121F" w14:textId="77777777" w:rsidR="00FD553E" w:rsidRDefault="00FD553E">
            <w:pPr>
              <w:spacing w:line="360" w:lineRule="auto"/>
              <w:jc w:val="right"/>
            </w:pPr>
            <w:r>
              <w:rPr>
                <w:rFonts w:ascii="宋体" w:hAnsi="宋体" w:hint="eastAsia"/>
              </w:rPr>
              <w:t xml:space="preserve">0.45% </w:t>
            </w:r>
          </w:p>
        </w:tc>
      </w:tr>
    </w:tbl>
    <w:p w14:paraId="460CAB5C" w14:textId="77777777" w:rsidR="00FD553E" w:rsidRDefault="00FD553E">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6F16D511" w14:textId="77777777" w:rsidR="00FD553E" w:rsidRDefault="00FD553E">
      <w:pPr>
        <w:spacing w:line="360" w:lineRule="auto"/>
        <w:jc w:val="left"/>
        <w:divId w:val="559827945"/>
      </w:pPr>
      <w:bookmarkStart w:id="70" w:name="m07_04_07_09"/>
      <w:bookmarkStart w:id="71" w:name="m07_04_07_09_tab"/>
      <w:r>
        <w:rPr>
          <w:rFonts w:ascii="宋体" w:hAnsi="宋体" w:hint="eastAsia"/>
          <w:noProof/>
        </w:rPr>
        <w:drawing>
          <wp:inline distT="0" distB="0" distL="0" distR="0" wp14:anchorId="57EB690B" wp14:editId="7D29AE6C">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59F8D58D" w14:textId="77777777" w:rsidR="00FD553E" w:rsidRDefault="00FD553E">
      <w:pPr>
        <w:spacing w:line="360" w:lineRule="auto"/>
        <w:jc w:val="left"/>
        <w:divId w:val="1313633952"/>
      </w:pPr>
      <w:r>
        <w:rPr>
          <w:rFonts w:ascii="宋体" w:hAnsi="宋体" w:hint="eastAsia"/>
          <w:noProof/>
        </w:rPr>
        <w:drawing>
          <wp:inline distT="0" distB="0" distL="0" distR="0" wp14:anchorId="431566DC" wp14:editId="2717E90E">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2AF65B04" w14:textId="77777777" w:rsidR="00112601" w:rsidRDefault="00FD553E">
      <w:pPr>
        <w:spacing w:line="360" w:lineRule="auto"/>
        <w:rPr>
          <w:rFonts w:ascii="宋体" w:hAnsi="宋体"/>
          <w:lang w:eastAsia="zh-Hans"/>
        </w:rPr>
      </w:pPr>
      <w:r>
        <w:rPr>
          <w:rFonts w:ascii="宋体" w:hAnsi="宋体" w:hint="eastAsia"/>
        </w:rPr>
        <w:t>注：</w:t>
      </w:r>
      <w:r>
        <w:rPr>
          <w:rFonts w:ascii="宋体" w:hAnsi="宋体" w:hint="eastAsia"/>
          <w:lang w:eastAsia="zh-Hans"/>
        </w:rPr>
        <w:t>本基金合同生效日为2015年7月9日，图示的时间段为合同生效日至本报告期末。</w:t>
      </w:r>
    </w:p>
    <w:p w14:paraId="3A255D1D" w14:textId="5A84F349" w:rsidR="00FD553E" w:rsidRDefault="00112601" w:rsidP="00112601">
      <w:pPr>
        <w:spacing w:line="360" w:lineRule="auto"/>
        <w:ind w:firstLine="420"/>
      </w:pPr>
      <w:r w:rsidRPr="00112601">
        <w:rPr>
          <w:rFonts w:ascii="宋体" w:hAnsi="宋体" w:hint="eastAsia"/>
          <w:lang w:eastAsia="zh-Hans"/>
        </w:rPr>
        <w:lastRenderedPageBreak/>
        <w:t>本基金自 2022年1月25日起增加C类份额，相关数据按实际存续期计算。</w:t>
      </w:r>
      <w:r w:rsidR="00FD553E">
        <w:rPr>
          <w:rFonts w:ascii="宋体" w:hAnsi="宋体" w:hint="eastAsia"/>
          <w:lang w:eastAsia="zh-Hans"/>
        </w:rPr>
        <w:br/>
        <w:t xml:space="preserve">　　本基金建仓期为本基金合同生效日起　6　个月，建仓期结束时资产配置比例符合本基金基金合同规定。</w:t>
      </w:r>
      <w:r w:rsidR="00FD553E">
        <w:rPr>
          <w:rFonts w:ascii="宋体" w:hAnsi="宋体" w:hint="eastAsia"/>
          <w:kern w:val="0"/>
          <w:lang w:eastAsia="zh-Hans"/>
        </w:rPr>
        <w:t xml:space="preserve"> </w:t>
      </w:r>
    </w:p>
    <w:p w14:paraId="4671E1AC" w14:textId="77777777" w:rsidR="00FD553E" w:rsidRDefault="00FD553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19EB6FE9" w14:textId="77777777" w:rsidR="00FD553E" w:rsidRDefault="00FD553E">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168CE" w14:paraId="4F280BDC" w14:textId="77777777">
        <w:trPr>
          <w:divId w:val="17072757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0EAC0" w14:textId="77777777" w:rsidR="00FD553E" w:rsidRDefault="00FD553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AAEEE" w14:textId="77777777" w:rsidR="00FD553E" w:rsidRDefault="00FD553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59895" w14:textId="77777777" w:rsidR="00FD553E" w:rsidRDefault="00FD553E">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B67D8" w14:textId="77777777" w:rsidR="00FD553E" w:rsidRDefault="00FD553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B8988" w14:textId="77777777" w:rsidR="00FD553E" w:rsidRDefault="00FD553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168CE" w14:paraId="594C3686" w14:textId="77777777">
        <w:trPr>
          <w:divId w:val="17072757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BCE83" w14:textId="77777777" w:rsidR="00FD553E" w:rsidRDefault="00FD553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E5E64" w14:textId="77777777" w:rsidR="00FD553E" w:rsidRDefault="00FD553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0442" w14:textId="77777777" w:rsidR="00FD553E" w:rsidRDefault="00FD553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84153" w14:textId="77777777" w:rsidR="00FD553E" w:rsidRDefault="00FD553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EF5D5" w14:textId="77777777" w:rsidR="00FD553E" w:rsidRDefault="00FD553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9966A" w14:textId="77777777" w:rsidR="00FD553E" w:rsidRDefault="00FD553E">
            <w:pPr>
              <w:widowControl/>
              <w:jc w:val="left"/>
            </w:pPr>
          </w:p>
        </w:tc>
      </w:tr>
      <w:tr w:rsidR="004168CE" w14:paraId="2C92FAA1" w14:textId="77777777">
        <w:trPr>
          <w:divId w:val="17072757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4A099" w14:textId="77777777" w:rsidR="00FD553E" w:rsidRDefault="00FD553E">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1F955" w14:textId="77777777" w:rsidR="00FD553E" w:rsidRDefault="00FD553E">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6ECFF" w14:textId="77777777" w:rsidR="00FD553E" w:rsidRDefault="00FD553E">
            <w:pPr>
              <w:jc w:val="center"/>
            </w:pPr>
            <w:r>
              <w:rPr>
                <w:rFonts w:ascii="宋体" w:hAnsi="宋体" w:hint="eastAsia"/>
                <w:szCs w:val="24"/>
                <w:lang w:eastAsia="zh-Hans"/>
              </w:rPr>
              <w:t>2016年11月18日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ED88A" w14:textId="77777777" w:rsidR="00FD553E" w:rsidRDefault="00FD553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6012B" w14:textId="77777777" w:rsidR="00FD553E" w:rsidRDefault="00FD553E">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7C310" w14:textId="77777777" w:rsidR="00FD553E" w:rsidRDefault="00FD553E">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1DA5C6B6" w14:textId="77777777" w:rsidR="00FD553E" w:rsidRDefault="00FD553E">
      <w:pPr>
        <w:wordWrap w:val="0"/>
        <w:spacing w:line="360" w:lineRule="auto"/>
        <w:jc w:val="left"/>
        <w:divId w:val="574702312"/>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BC4EDE2" w14:textId="77777777" w:rsidR="00FD553E" w:rsidRDefault="00FD553E">
      <w:pPr>
        <w:pStyle w:val="XBRLTitle3"/>
        <w:spacing w:before="156"/>
        <w:ind w:left="0"/>
        <w:divId w:val="669062719"/>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168CE" w14:paraId="2041E1CE" w14:textId="77777777">
        <w:trPr>
          <w:divId w:val="67360480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CE6F907" w14:textId="77777777" w:rsidR="00FD553E" w:rsidRDefault="00FD553E">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3EC5A2F" w14:textId="77777777" w:rsidR="00FD553E" w:rsidRDefault="00FD553E">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D4C9258" w14:textId="77777777" w:rsidR="00FD553E" w:rsidRDefault="00FD553E">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970891" w14:textId="77777777" w:rsidR="00FD553E" w:rsidRDefault="00FD553E">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6309145" w14:textId="77777777" w:rsidR="00FD553E" w:rsidRDefault="00FD553E">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168CE" w14:paraId="004D3BF0" w14:textId="77777777">
        <w:trPr>
          <w:divId w:val="67360480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0583B" w14:textId="77777777" w:rsidR="00FD553E" w:rsidRDefault="00FD553E">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59258" w14:textId="77777777" w:rsidR="00FD553E" w:rsidRDefault="00FD553E">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C1BAC" w14:textId="77777777" w:rsidR="00FD553E" w:rsidRDefault="00FD553E">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0E904B" w14:textId="77777777" w:rsidR="00FD553E" w:rsidRDefault="00FD553E">
            <w:pPr>
              <w:jc w:val="right"/>
            </w:pPr>
            <w:r>
              <w:rPr>
                <w:rFonts w:ascii="宋体" w:hAnsi="宋体" w:hint="eastAsia"/>
                <w:szCs w:val="24"/>
              </w:rPr>
              <w:t>6,342,686,883.04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25BED" w14:textId="77777777" w:rsidR="00FD553E" w:rsidRDefault="00FD553E">
            <w:pPr>
              <w:jc w:val="center"/>
            </w:pPr>
            <w:r>
              <w:rPr>
                <w:rFonts w:ascii="宋体" w:hAnsi="宋体" w:hint="eastAsia"/>
                <w:szCs w:val="24"/>
              </w:rPr>
              <w:t>2016-11-18</w:t>
            </w:r>
          </w:p>
        </w:tc>
      </w:tr>
      <w:tr w:rsidR="004168CE" w14:paraId="5B5EA140" w14:textId="77777777">
        <w:trPr>
          <w:divId w:val="67360480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E011971" w14:textId="77777777" w:rsidR="00FD553E" w:rsidRDefault="00FD553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39C0D1" w14:textId="77777777" w:rsidR="00FD553E" w:rsidRDefault="00FD553E">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A70610" w14:textId="77777777" w:rsidR="00FD553E" w:rsidRDefault="00FD553E">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082A2" w14:textId="77777777" w:rsidR="00FD553E" w:rsidRDefault="00FD553E">
            <w:pPr>
              <w:jc w:val="right"/>
            </w:pPr>
            <w:r>
              <w:rPr>
                <w:rFonts w:ascii="宋体" w:hAnsi="宋体" w:hint="eastAsia"/>
                <w:szCs w:val="24"/>
              </w:rPr>
              <w:t>56,182,530.66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C04D34" w14:textId="77777777" w:rsidR="00FD553E" w:rsidRDefault="00FD553E">
            <w:pPr>
              <w:jc w:val="center"/>
            </w:pPr>
            <w:r>
              <w:rPr>
                <w:rFonts w:ascii="宋体" w:hAnsi="宋体" w:hint="eastAsia"/>
                <w:szCs w:val="24"/>
              </w:rPr>
              <w:t>2022-11-22</w:t>
            </w:r>
          </w:p>
        </w:tc>
      </w:tr>
      <w:tr w:rsidR="004168CE" w14:paraId="0AA11F11" w14:textId="77777777">
        <w:trPr>
          <w:divId w:val="67360480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85CFA87" w14:textId="77777777" w:rsidR="00FD553E" w:rsidRDefault="00FD553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03E490" w14:textId="77777777" w:rsidR="00FD553E" w:rsidRDefault="00FD553E">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6421C8" w14:textId="77777777" w:rsidR="00FD553E" w:rsidRDefault="00FD553E">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70DBB7" w14:textId="77777777" w:rsidR="00FD553E" w:rsidRDefault="00FD553E">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A9AEBB" w14:textId="77777777" w:rsidR="00FD553E" w:rsidRDefault="00FD553E">
            <w:pPr>
              <w:jc w:val="center"/>
            </w:pPr>
            <w:r>
              <w:rPr>
                <w:rFonts w:ascii="宋体" w:hAnsi="宋体" w:hint="eastAsia"/>
                <w:szCs w:val="24"/>
              </w:rPr>
              <w:t>-</w:t>
            </w:r>
          </w:p>
        </w:tc>
      </w:tr>
      <w:tr w:rsidR="004168CE" w14:paraId="4D2A1BE2" w14:textId="77777777">
        <w:trPr>
          <w:divId w:val="67360480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2318E90" w14:textId="77777777" w:rsidR="00FD553E" w:rsidRDefault="00FD553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71DC7" w14:textId="77777777" w:rsidR="00FD553E" w:rsidRDefault="00FD553E">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E319C" w14:textId="77777777" w:rsidR="00FD553E" w:rsidRDefault="00FD553E">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421119" w14:textId="77777777" w:rsidR="00FD553E" w:rsidRDefault="00FD553E">
            <w:pPr>
              <w:jc w:val="right"/>
            </w:pPr>
            <w:r>
              <w:rPr>
                <w:rFonts w:ascii="宋体" w:hAnsi="宋体" w:hint="eastAsia"/>
                <w:szCs w:val="24"/>
              </w:rPr>
              <w:t>6,398,869,413.70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6EDB6" w14:textId="77777777" w:rsidR="00FD553E" w:rsidRDefault="00FD553E">
            <w:pPr>
              <w:jc w:val="center"/>
            </w:pPr>
            <w:r>
              <w:rPr>
                <w:rFonts w:ascii="宋体" w:hAnsi="宋体" w:hint="eastAsia"/>
                <w:szCs w:val="24"/>
              </w:rPr>
              <w:t xml:space="preserve">- </w:t>
            </w:r>
          </w:p>
        </w:tc>
      </w:tr>
    </w:tbl>
    <w:p w14:paraId="637C92DA" w14:textId="77777777" w:rsidR="00FD553E" w:rsidRDefault="00FD553E">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3D1AA8A9" w14:textId="77777777" w:rsidR="00FD553E" w:rsidRDefault="00FD553E">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2C531B6" w14:textId="77777777" w:rsidR="00FD553E" w:rsidRDefault="00FD553E">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2210F68D" w14:textId="77777777" w:rsidR="00FD553E" w:rsidRDefault="00FD553E">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7FCF341E" w14:textId="77777777" w:rsidR="00FD553E" w:rsidRDefault="00FD553E">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w:t>
      </w:r>
      <w:r>
        <w:rPr>
          <w:rFonts w:ascii="宋体" w:hAnsi="宋体" w:cs="宋体" w:hint="eastAsia"/>
          <w:color w:val="000000"/>
          <w:kern w:val="0"/>
        </w:rPr>
        <w:lastRenderedPageBreak/>
        <w:t xml:space="preserve">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B0F6C3E" w14:textId="77777777" w:rsidR="00FD553E" w:rsidRDefault="00FD553E">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29B85E6A" w14:textId="77777777" w:rsidR="00FD553E" w:rsidRDefault="00FD553E">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210AE4D2" w14:textId="77777777" w:rsidR="00FD553E" w:rsidRDefault="00FD553E">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39F91DBD" w14:textId="77777777" w:rsidR="00FD553E" w:rsidRDefault="00FD553E">
      <w:pPr>
        <w:spacing w:line="360" w:lineRule="auto"/>
        <w:ind w:firstLineChars="200" w:firstLine="420"/>
        <w:jc w:val="left"/>
      </w:pPr>
      <w:r>
        <w:rPr>
          <w:rFonts w:ascii="宋体" w:hAnsi="宋体" w:cs="宋体" w:hint="eastAsia"/>
          <w:color w:val="000000"/>
          <w:kern w:val="0"/>
        </w:rPr>
        <w:t>2025年二季度A股先经历关税冲击后迅速反弹最终收涨，沪深300指数上涨1.25%，创业板指数上涨2.34%，结构上国防军工、创新药、通信（海外算力）、银行等板块反弹较好，一季度表现好的机器人、国产算力两个主题回落较大，消费电子受关税冲击跌幅较大。</w:t>
      </w:r>
      <w:r>
        <w:rPr>
          <w:rFonts w:ascii="宋体" w:hAnsi="宋体" w:cs="宋体" w:hint="eastAsia"/>
          <w:color w:val="000000"/>
          <w:kern w:val="0"/>
        </w:rPr>
        <w:br/>
        <w:t xml:space="preserve">　　本基金在报告期内表现较弱，主要原因是关税冲击后减持了北美算力产业链，虽后面有所买回，但交易损失较大。其次，本基金主要持有的板块：锂电池、新能源汽车、家电、消费电子、机械等板块在二季度表现较弱。整体而言，今年市场风格还是哑铃策略占优（低估值的银行、高估值的景气行业），而居中间的中等增速成长股表现相对较弱，本基金大盘成长风格短期承受较大逆风。</w:t>
      </w:r>
      <w:r>
        <w:rPr>
          <w:rFonts w:ascii="宋体" w:hAnsi="宋体" w:cs="宋体" w:hint="eastAsia"/>
          <w:color w:val="000000"/>
          <w:kern w:val="0"/>
        </w:rPr>
        <w:br/>
        <w:t xml:space="preserve">　　站在当下，宏观经济韧性比年初预期好，出口、社零仍较好，新能源汽车、家电、机械、有色等行业仍有一定增长，AI等新技术也蓬勃发展，经济结构转型。</w:t>
      </w:r>
      <w:r>
        <w:rPr>
          <w:rFonts w:ascii="宋体" w:hAnsi="宋体" w:cs="宋体" w:hint="eastAsia"/>
          <w:color w:val="000000"/>
          <w:kern w:val="0"/>
        </w:rPr>
        <w:br/>
        <w:t xml:space="preserve">　　落脚于投资方向，目前重点关注的方向：AI算力投资、有色金属、锂电池、创新药、机械等。其中核心仓位是：锂电池、消费电子、家电、有色等行业，需求有一定增长，公司格局稳</w:t>
      </w:r>
      <w:r>
        <w:rPr>
          <w:rFonts w:ascii="宋体" w:hAnsi="宋体" w:cs="宋体" w:hint="eastAsia"/>
          <w:color w:val="000000"/>
          <w:kern w:val="0"/>
        </w:rPr>
        <w:lastRenderedPageBreak/>
        <w:t>定，增速约20%，估值中位数15倍PE左右，还有相对较好的股息率。积极进取的仓位是AI和创新药，AI已经发展两年，算力一直是市场投资主线，我们一直期待下游应用起来，例如C端爆款产品、人工智能的硬件等，为此我们更加看好港股的科技龙头企业，因为他们有大模型、应用场景、商业化能力等；智能硬件方面则关注手机等终端。算力板块，因为对其存在一定的担忧，使得在相对低点没有加仓。原因是目前AI应用不显性，没有C端爆款产品、没有AI硬件突破，目前更像一个企业端的软件工具（优化成本、写代码等）。可能目前看AI是成长方向里估值性价比较高的方向，所以有所加仓北美算力链。国产AI应用和算力投资目前看商业化略慢。其次创新药，逻辑是中国药企的研发进展快，中国药企也会以BD等方式出海，这个和两年前新能源出海一样。不过这里的投资难点是市场预期和落地可靠性存在一定不确定性，但仍存在投资机会。</w:t>
      </w:r>
    </w:p>
    <w:p w14:paraId="24F6A026" w14:textId="77777777" w:rsidR="00FD553E" w:rsidRDefault="00FD553E">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246A8608" w14:textId="77777777" w:rsidR="00FD553E" w:rsidRDefault="00FD553E">
      <w:pPr>
        <w:spacing w:line="360" w:lineRule="auto"/>
        <w:ind w:firstLineChars="200" w:firstLine="420"/>
      </w:pPr>
      <w:r>
        <w:rPr>
          <w:rFonts w:ascii="宋体" w:hAnsi="宋体" w:hint="eastAsia"/>
        </w:rPr>
        <w:t>本报告期摩根科技前沿混合A份额净值增长率为：-3.23%，同期业绩比较基准收益率为：2.29%；</w:t>
      </w:r>
      <w:r>
        <w:rPr>
          <w:rFonts w:ascii="宋体" w:hAnsi="宋体" w:hint="eastAsia"/>
        </w:rPr>
        <w:br/>
        <w:t xml:space="preserve">　　摩根科技前沿混合C份额净值增长率为：-3.35%，同期业绩比较基准收益率为：2.29%。</w:t>
      </w:r>
    </w:p>
    <w:p w14:paraId="25A4AB89" w14:textId="77777777" w:rsidR="00FD553E" w:rsidRDefault="00FD553E">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39557D50" w14:textId="77777777" w:rsidR="00FD553E" w:rsidRDefault="00FD553E">
      <w:pPr>
        <w:spacing w:line="360" w:lineRule="auto"/>
        <w:ind w:firstLineChars="200" w:firstLine="420"/>
        <w:jc w:val="left"/>
      </w:pPr>
      <w:r>
        <w:rPr>
          <w:rFonts w:ascii="宋体" w:hAnsi="宋体" w:hint="eastAsia"/>
        </w:rPr>
        <w:t>无。</w:t>
      </w:r>
    </w:p>
    <w:p w14:paraId="1FB53809" w14:textId="77777777" w:rsidR="00FD553E" w:rsidRDefault="00FD553E">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0633802C" w14:textId="77777777" w:rsidR="00FD553E" w:rsidRDefault="00FD553E">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168CE" w14:paraId="55AB61C5"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C8D5BB" w14:textId="77777777" w:rsidR="00FD553E" w:rsidRDefault="00FD553E">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3BC0DD3" w14:textId="77777777" w:rsidR="00FD553E" w:rsidRDefault="00FD553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06B158B" w14:textId="77777777" w:rsidR="00FD553E" w:rsidRDefault="00FD553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7265C30" w14:textId="77777777" w:rsidR="00FD553E" w:rsidRDefault="00FD553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168CE" w14:paraId="07516376"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D2B595" w14:textId="77777777" w:rsidR="00FD553E" w:rsidRDefault="00FD553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08CE7FF" w14:textId="77777777" w:rsidR="00FD553E" w:rsidRDefault="00FD553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AD1DCA" w14:textId="77777777" w:rsidR="00FD553E" w:rsidRDefault="00FD553E">
            <w:pPr>
              <w:jc w:val="right"/>
            </w:pPr>
            <w:r>
              <w:rPr>
                <w:rFonts w:ascii="宋体" w:hAnsi="宋体" w:hint="eastAsia"/>
                <w:szCs w:val="24"/>
                <w:lang w:eastAsia="zh-Hans"/>
              </w:rPr>
              <w:t>2,166,246,315.91</w:t>
            </w:r>
          </w:p>
        </w:tc>
        <w:tc>
          <w:tcPr>
            <w:tcW w:w="1333" w:type="pct"/>
            <w:tcBorders>
              <w:top w:val="single" w:sz="4" w:space="0" w:color="auto"/>
              <w:left w:val="nil"/>
              <w:bottom w:val="single" w:sz="4" w:space="0" w:color="auto"/>
              <w:right w:val="single" w:sz="4" w:space="0" w:color="auto"/>
            </w:tcBorders>
            <w:vAlign w:val="center"/>
            <w:hideMark/>
          </w:tcPr>
          <w:p w14:paraId="545CCDD6" w14:textId="77777777" w:rsidR="00FD553E" w:rsidRDefault="00FD553E">
            <w:pPr>
              <w:jc w:val="right"/>
            </w:pPr>
            <w:r>
              <w:rPr>
                <w:rFonts w:ascii="宋体" w:hAnsi="宋体" w:hint="eastAsia"/>
                <w:szCs w:val="24"/>
                <w:lang w:eastAsia="zh-Hans"/>
              </w:rPr>
              <w:t>87.05</w:t>
            </w:r>
          </w:p>
        </w:tc>
      </w:tr>
      <w:tr w:rsidR="004168CE" w14:paraId="5DDB9359"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615BBD" w14:textId="77777777" w:rsidR="00FD553E" w:rsidRDefault="00FD553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A095281" w14:textId="77777777" w:rsidR="00FD553E" w:rsidRDefault="00FD553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AEE778" w14:textId="77777777" w:rsidR="00FD553E" w:rsidRDefault="00FD553E">
            <w:pPr>
              <w:jc w:val="right"/>
            </w:pPr>
            <w:r>
              <w:rPr>
                <w:rFonts w:ascii="宋体" w:hAnsi="宋体" w:hint="eastAsia"/>
                <w:szCs w:val="24"/>
                <w:lang w:eastAsia="zh-Hans"/>
              </w:rPr>
              <w:t>2,166,246,315.91</w:t>
            </w:r>
          </w:p>
        </w:tc>
        <w:tc>
          <w:tcPr>
            <w:tcW w:w="1333" w:type="pct"/>
            <w:tcBorders>
              <w:top w:val="single" w:sz="4" w:space="0" w:color="auto"/>
              <w:left w:val="nil"/>
              <w:bottom w:val="single" w:sz="4" w:space="0" w:color="auto"/>
              <w:right w:val="single" w:sz="4" w:space="0" w:color="auto"/>
            </w:tcBorders>
            <w:vAlign w:val="center"/>
            <w:hideMark/>
          </w:tcPr>
          <w:p w14:paraId="4AF2C0CF" w14:textId="77777777" w:rsidR="00FD553E" w:rsidRDefault="00FD553E">
            <w:pPr>
              <w:jc w:val="right"/>
            </w:pPr>
            <w:r>
              <w:rPr>
                <w:rFonts w:ascii="宋体" w:hAnsi="宋体" w:hint="eastAsia"/>
                <w:szCs w:val="24"/>
                <w:lang w:eastAsia="zh-Hans"/>
              </w:rPr>
              <w:t>87.05</w:t>
            </w:r>
          </w:p>
        </w:tc>
      </w:tr>
      <w:tr w:rsidR="004168CE" w14:paraId="0EF4C3DC"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B0A87B" w14:textId="77777777" w:rsidR="00FD553E" w:rsidRDefault="00FD553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33C46C8" w14:textId="77777777" w:rsidR="00FD553E" w:rsidRDefault="00FD553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74472A" w14:textId="77777777" w:rsidR="00FD553E" w:rsidRDefault="00FD55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DAEE4C" w14:textId="77777777" w:rsidR="00FD553E" w:rsidRDefault="00FD553E">
            <w:pPr>
              <w:jc w:val="right"/>
            </w:pPr>
            <w:r>
              <w:rPr>
                <w:rFonts w:ascii="宋体" w:hAnsi="宋体" w:hint="eastAsia"/>
                <w:szCs w:val="24"/>
                <w:lang w:eastAsia="zh-Hans"/>
              </w:rPr>
              <w:t>-</w:t>
            </w:r>
          </w:p>
        </w:tc>
      </w:tr>
      <w:tr w:rsidR="004168CE" w14:paraId="0453C722"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0A9820" w14:textId="77777777" w:rsidR="00FD553E" w:rsidRDefault="00FD553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7AEF39" w14:textId="77777777" w:rsidR="00FD553E" w:rsidRDefault="00FD553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383140" w14:textId="77777777" w:rsidR="00FD553E" w:rsidRDefault="00FD55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C65265" w14:textId="77777777" w:rsidR="00FD553E" w:rsidRDefault="00FD553E">
            <w:pPr>
              <w:jc w:val="right"/>
            </w:pPr>
            <w:r>
              <w:rPr>
                <w:rFonts w:ascii="宋体" w:hAnsi="宋体" w:hint="eastAsia"/>
                <w:szCs w:val="24"/>
                <w:lang w:eastAsia="zh-Hans"/>
              </w:rPr>
              <w:t>-</w:t>
            </w:r>
          </w:p>
        </w:tc>
      </w:tr>
      <w:tr w:rsidR="004168CE" w14:paraId="2058B83D"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0B200C" w14:textId="77777777" w:rsidR="00FD553E" w:rsidRDefault="00FD553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D924C8" w14:textId="77777777" w:rsidR="00FD553E" w:rsidRDefault="00FD553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64DDE0" w14:textId="77777777" w:rsidR="00FD553E" w:rsidRDefault="00FD55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A0D6AE" w14:textId="77777777" w:rsidR="00FD553E" w:rsidRDefault="00FD553E">
            <w:pPr>
              <w:jc w:val="right"/>
            </w:pPr>
            <w:r>
              <w:rPr>
                <w:rFonts w:ascii="宋体" w:hAnsi="宋体" w:hint="eastAsia"/>
                <w:szCs w:val="24"/>
                <w:lang w:eastAsia="zh-Hans"/>
              </w:rPr>
              <w:t>-</w:t>
            </w:r>
          </w:p>
        </w:tc>
      </w:tr>
      <w:tr w:rsidR="004168CE" w14:paraId="4333DB93"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A0CCA3" w14:textId="77777777" w:rsidR="00FD553E" w:rsidRDefault="00FD553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D73FD6" w14:textId="77777777" w:rsidR="00FD553E" w:rsidRDefault="00FD553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B8DE8B" w14:textId="77777777" w:rsidR="00FD553E" w:rsidRDefault="00FD55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3E4041" w14:textId="77777777" w:rsidR="00FD553E" w:rsidRDefault="00FD553E">
            <w:pPr>
              <w:jc w:val="right"/>
            </w:pPr>
            <w:r>
              <w:rPr>
                <w:rFonts w:ascii="宋体" w:hAnsi="宋体" w:hint="eastAsia"/>
                <w:szCs w:val="24"/>
                <w:lang w:eastAsia="zh-Hans"/>
              </w:rPr>
              <w:t>-</w:t>
            </w:r>
          </w:p>
        </w:tc>
      </w:tr>
      <w:tr w:rsidR="004168CE" w14:paraId="1963FB41"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7B67B3" w14:textId="77777777" w:rsidR="00FD553E" w:rsidRDefault="00FD553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4461AF1" w14:textId="77777777" w:rsidR="00FD553E" w:rsidRDefault="00FD553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844C04" w14:textId="77777777" w:rsidR="00FD553E" w:rsidRDefault="00FD55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6525B2" w14:textId="77777777" w:rsidR="00FD553E" w:rsidRDefault="00FD553E">
            <w:pPr>
              <w:jc w:val="right"/>
            </w:pPr>
            <w:r>
              <w:rPr>
                <w:rFonts w:ascii="宋体" w:hAnsi="宋体" w:hint="eastAsia"/>
                <w:szCs w:val="24"/>
                <w:lang w:eastAsia="zh-Hans"/>
              </w:rPr>
              <w:t>-</w:t>
            </w:r>
          </w:p>
        </w:tc>
      </w:tr>
      <w:tr w:rsidR="004168CE" w14:paraId="6751E4C0"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AA9B12" w14:textId="77777777" w:rsidR="00FD553E" w:rsidRDefault="00FD553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B0BCCB1" w14:textId="77777777" w:rsidR="00FD553E" w:rsidRDefault="00FD553E">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B88343" w14:textId="77777777" w:rsidR="00FD553E" w:rsidRDefault="00FD55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905677" w14:textId="77777777" w:rsidR="00FD553E" w:rsidRDefault="00FD553E">
            <w:pPr>
              <w:jc w:val="right"/>
            </w:pPr>
            <w:r>
              <w:rPr>
                <w:rFonts w:ascii="宋体" w:hAnsi="宋体" w:hint="eastAsia"/>
                <w:szCs w:val="24"/>
                <w:lang w:eastAsia="zh-Hans"/>
              </w:rPr>
              <w:t>-</w:t>
            </w:r>
          </w:p>
        </w:tc>
      </w:tr>
      <w:tr w:rsidR="004168CE" w14:paraId="7E32A40D"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C18B91" w14:textId="77777777" w:rsidR="00FD553E" w:rsidRDefault="00FD553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B141024" w14:textId="77777777" w:rsidR="00FD553E" w:rsidRDefault="00FD553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BC2672" w14:textId="77777777" w:rsidR="00FD553E" w:rsidRDefault="00FD55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1BB66F" w14:textId="77777777" w:rsidR="00FD553E" w:rsidRDefault="00FD553E">
            <w:pPr>
              <w:jc w:val="right"/>
            </w:pPr>
            <w:r>
              <w:rPr>
                <w:rFonts w:ascii="宋体" w:hAnsi="宋体" w:hint="eastAsia"/>
                <w:szCs w:val="24"/>
                <w:lang w:eastAsia="zh-Hans"/>
              </w:rPr>
              <w:t>-</w:t>
            </w:r>
          </w:p>
        </w:tc>
      </w:tr>
      <w:tr w:rsidR="004168CE" w14:paraId="1AE876F3"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CC7DEE" w14:textId="77777777" w:rsidR="00FD553E" w:rsidRDefault="00FD553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08135C" w14:textId="77777777" w:rsidR="00FD553E" w:rsidRDefault="00FD553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DBB305" w14:textId="77777777" w:rsidR="00FD553E" w:rsidRDefault="00FD553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6FB7BC" w14:textId="77777777" w:rsidR="00FD553E" w:rsidRDefault="00FD553E">
            <w:pPr>
              <w:jc w:val="right"/>
            </w:pPr>
            <w:r>
              <w:rPr>
                <w:rFonts w:ascii="宋体" w:hAnsi="宋体" w:hint="eastAsia"/>
                <w:szCs w:val="24"/>
                <w:lang w:eastAsia="zh-Hans"/>
              </w:rPr>
              <w:t>-</w:t>
            </w:r>
          </w:p>
        </w:tc>
      </w:tr>
      <w:tr w:rsidR="004168CE" w14:paraId="37E7AB22"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27FEF9" w14:textId="77777777" w:rsidR="00FD553E" w:rsidRDefault="00FD553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06D873A" w14:textId="77777777" w:rsidR="00FD553E" w:rsidRDefault="00FD553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E97DB5" w14:textId="77777777" w:rsidR="00FD553E" w:rsidRDefault="00FD553E">
            <w:pPr>
              <w:jc w:val="right"/>
            </w:pPr>
            <w:r>
              <w:rPr>
                <w:rFonts w:ascii="宋体" w:hAnsi="宋体" w:hint="eastAsia"/>
                <w:szCs w:val="24"/>
                <w:lang w:eastAsia="zh-Hans"/>
              </w:rPr>
              <w:t>277,682,639.15</w:t>
            </w:r>
          </w:p>
        </w:tc>
        <w:tc>
          <w:tcPr>
            <w:tcW w:w="1333" w:type="pct"/>
            <w:tcBorders>
              <w:top w:val="single" w:sz="4" w:space="0" w:color="auto"/>
              <w:left w:val="nil"/>
              <w:bottom w:val="single" w:sz="4" w:space="0" w:color="auto"/>
              <w:right w:val="single" w:sz="4" w:space="0" w:color="auto"/>
            </w:tcBorders>
            <w:vAlign w:val="center"/>
            <w:hideMark/>
          </w:tcPr>
          <w:p w14:paraId="1C886717" w14:textId="77777777" w:rsidR="00FD553E" w:rsidRDefault="00FD553E">
            <w:pPr>
              <w:jc w:val="right"/>
            </w:pPr>
            <w:r>
              <w:rPr>
                <w:rFonts w:ascii="宋体" w:hAnsi="宋体" w:hint="eastAsia"/>
                <w:szCs w:val="24"/>
                <w:lang w:eastAsia="zh-Hans"/>
              </w:rPr>
              <w:t>11.16</w:t>
            </w:r>
          </w:p>
        </w:tc>
      </w:tr>
      <w:tr w:rsidR="004168CE" w14:paraId="7715325B"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9CFFA8" w14:textId="77777777" w:rsidR="00FD553E" w:rsidRDefault="00FD553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B08B4BD" w14:textId="77777777" w:rsidR="00FD553E" w:rsidRDefault="00FD553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0A6EEF" w14:textId="77777777" w:rsidR="00FD553E" w:rsidRDefault="00FD553E">
            <w:pPr>
              <w:jc w:val="right"/>
            </w:pPr>
            <w:r>
              <w:rPr>
                <w:rFonts w:ascii="宋体" w:hAnsi="宋体" w:hint="eastAsia"/>
                <w:szCs w:val="24"/>
                <w:lang w:eastAsia="zh-Hans"/>
              </w:rPr>
              <w:t>44,518,610.02</w:t>
            </w:r>
          </w:p>
        </w:tc>
        <w:tc>
          <w:tcPr>
            <w:tcW w:w="1333" w:type="pct"/>
            <w:tcBorders>
              <w:top w:val="single" w:sz="4" w:space="0" w:color="auto"/>
              <w:left w:val="nil"/>
              <w:bottom w:val="single" w:sz="4" w:space="0" w:color="auto"/>
              <w:right w:val="single" w:sz="4" w:space="0" w:color="auto"/>
            </w:tcBorders>
            <w:vAlign w:val="center"/>
            <w:hideMark/>
          </w:tcPr>
          <w:p w14:paraId="034E8A1D" w14:textId="77777777" w:rsidR="00FD553E" w:rsidRDefault="00FD553E">
            <w:pPr>
              <w:jc w:val="right"/>
            </w:pPr>
            <w:r>
              <w:rPr>
                <w:rFonts w:ascii="宋体" w:hAnsi="宋体" w:hint="eastAsia"/>
                <w:szCs w:val="24"/>
                <w:lang w:eastAsia="zh-Hans"/>
              </w:rPr>
              <w:t>1.79</w:t>
            </w:r>
          </w:p>
        </w:tc>
      </w:tr>
      <w:tr w:rsidR="004168CE" w14:paraId="1539E11C" w14:textId="77777777">
        <w:trPr>
          <w:divId w:val="127652645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39B344" w14:textId="77777777" w:rsidR="00FD553E" w:rsidRDefault="00FD553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79EF8F7" w14:textId="77777777" w:rsidR="00FD553E" w:rsidRDefault="00FD553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C1FD98" w14:textId="77777777" w:rsidR="00FD553E" w:rsidRDefault="00FD553E">
            <w:pPr>
              <w:jc w:val="right"/>
            </w:pPr>
            <w:r>
              <w:rPr>
                <w:rFonts w:ascii="宋体" w:hAnsi="宋体" w:hint="eastAsia"/>
                <w:szCs w:val="24"/>
                <w:lang w:eastAsia="zh-Hans"/>
              </w:rPr>
              <w:t>2,488,447,565.08</w:t>
            </w:r>
          </w:p>
        </w:tc>
        <w:tc>
          <w:tcPr>
            <w:tcW w:w="1333" w:type="pct"/>
            <w:tcBorders>
              <w:top w:val="single" w:sz="4" w:space="0" w:color="auto"/>
              <w:left w:val="nil"/>
              <w:bottom w:val="single" w:sz="4" w:space="0" w:color="auto"/>
              <w:right w:val="single" w:sz="4" w:space="0" w:color="auto"/>
            </w:tcBorders>
            <w:vAlign w:val="center"/>
            <w:hideMark/>
          </w:tcPr>
          <w:p w14:paraId="152A5CE1" w14:textId="77777777" w:rsidR="00FD553E" w:rsidRDefault="00FD553E">
            <w:pPr>
              <w:jc w:val="right"/>
            </w:pPr>
            <w:r>
              <w:rPr>
                <w:rFonts w:ascii="宋体" w:hAnsi="宋体" w:hint="eastAsia"/>
                <w:szCs w:val="24"/>
                <w:lang w:eastAsia="zh-Hans"/>
              </w:rPr>
              <w:t>100.00</w:t>
            </w:r>
          </w:p>
        </w:tc>
      </w:tr>
    </w:tbl>
    <w:p w14:paraId="687D9994" w14:textId="77777777" w:rsidR="00FD553E" w:rsidRDefault="00FD553E">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lastRenderedPageBreak/>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3579BBA0" w14:textId="77777777" w:rsidR="00FD553E" w:rsidRDefault="00FD553E">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168CE" w14:paraId="0FADF7C5" w14:textId="77777777">
        <w:trPr>
          <w:divId w:val="114643162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1FC271" w14:textId="77777777" w:rsidR="00FD553E" w:rsidRDefault="00FD553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F73304F" w14:textId="77777777" w:rsidR="00FD553E" w:rsidRDefault="00FD553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1111693" w14:textId="77777777" w:rsidR="00FD553E" w:rsidRDefault="00FD553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79BD101" w14:textId="77777777" w:rsidR="00FD553E" w:rsidRDefault="00FD553E">
            <w:pPr>
              <w:jc w:val="center"/>
            </w:pPr>
            <w:r>
              <w:rPr>
                <w:rFonts w:ascii="宋体" w:hAnsi="宋体" w:hint="eastAsia"/>
                <w:color w:val="000000"/>
              </w:rPr>
              <w:t xml:space="preserve">占基金资产净值比例（%） </w:t>
            </w:r>
          </w:p>
        </w:tc>
      </w:tr>
      <w:tr w:rsidR="004168CE" w14:paraId="693D97F4"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070354" w14:textId="77777777" w:rsidR="00FD553E" w:rsidRDefault="00FD553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178149" w14:textId="77777777" w:rsidR="00FD553E" w:rsidRDefault="00FD553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C7AA35"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D9812E" w14:textId="77777777" w:rsidR="00FD553E" w:rsidRDefault="00FD553E">
            <w:pPr>
              <w:jc w:val="right"/>
            </w:pPr>
            <w:r>
              <w:rPr>
                <w:rFonts w:ascii="宋体" w:hAnsi="宋体" w:hint="eastAsia"/>
                <w:szCs w:val="24"/>
                <w:lang w:eastAsia="zh-Hans"/>
              </w:rPr>
              <w:t>-</w:t>
            </w:r>
          </w:p>
        </w:tc>
      </w:tr>
      <w:tr w:rsidR="004168CE" w14:paraId="6B9060EB"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FB4819" w14:textId="77777777" w:rsidR="00FD553E" w:rsidRDefault="00FD553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09ECD5" w14:textId="77777777" w:rsidR="00FD553E" w:rsidRDefault="00FD553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CF63B2" w14:textId="77777777" w:rsidR="00FD553E" w:rsidRDefault="00FD553E">
            <w:pPr>
              <w:jc w:val="right"/>
            </w:pPr>
            <w:r>
              <w:rPr>
                <w:rFonts w:ascii="宋体" w:hAnsi="宋体" w:hint="eastAsia"/>
                <w:szCs w:val="24"/>
                <w:lang w:eastAsia="zh-Hans"/>
              </w:rPr>
              <w:t>261,817,088.74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3085F9" w14:textId="77777777" w:rsidR="00FD553E" w:rsidRDefault="00FD553E">
            <w:pPr>
              <w:jc w:val="right"/>
            </w:pPr>
            <w:r>
              <w:rPr>
                <w:rFonts w:ascii="宋体" w:hAnsi="宋体" w:hint="eastAsia"/>
                <w:szCs w:val="24"/>
                <w:lang w:eastAsia="zh-Hans"/>
              </w:rPr>
              <w:t>10.66</w:t>
            </w:r>
          </w:p>
        </w:tc>
      </w:tr>
      <w:tr w:rsidR="004168CE" w14:paraId="204E8BC8"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E311CE" w14:textId="77777777" w:rsidR="00FD553E" w:rsidRDefault="00FD553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2EDE2E" w14:textId="77777777" w:rsidR="00FD553E" w:rsidRDefault="00FD553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0E7C73" w14:textId="77777777" w:rsidR="00FD553E" w:rsidRDefault="00FD553E">
            <w:pPr>
              <w:jc w:val="right"/>
            </w:pPr>
            <w:r>
              <w:rPr>
                <w:rFonts w:ascii="宋体" w:hAnsi="宋体" w:hint="eastAsia"/>
                <w:szCs w:val="24"/>
                <w:lang w:eastAsia="zh-Hans"/>
              </w:rPr>
              <w:t>1,672,504,017.75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C93DA5" w14:textId="77777777" w:rsidR="00FD553E" w:rsidRDefault="00FD553E">
            <w:pPr>
              <w:jc w:val="right"/>
            </w:pPr>
            <w:r>
              <w:rPr>
                <w:rFonts w:ascii="宋体" w:hAnsi="宋体" w:hint="eastAsia"/>
                <w:szCs w:val="24"/>
                <w:lang w:eastAsia="zh-Hans"/>
              </w:rPr>
              <w:t>68.13</w:t>
            </w:r>
          </w:p>
        </w:tc>
      </w:tr>
      <w:tr w:rsidR="004168CE" w14:paraId="3240C2C5"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552AEA" w14:textId="77777777" w:rsidR="00FD553E" w:rsidRDefault="00FD553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5C006A" w14:textId="77777777" w:rsidR="00FD553E" w:rsidRDefault="00FD553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88BF33" w14:textId="77777777" w:rsidR="00FD553E" w:rsidRDefault="00FD553E">
            <w:pPr>
              <w:jc w:val="right"/>
            </w:pPr>
            <w:r>
              <w:rPr>
                <w:rFonts w:ascii="宋体" w:hAnsi="宋体" w:hint="eastAsia"/>
                <w:szCs w:val="24"/>
                <w:lang w:eastAsia="zh-Hans"/>
              </w:rPr>
              <w:t>61,459,408.34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1BBD7A" w14:textId="77777777" w:rsidR="00FD553E" w:rsidRDefault="00FD553E">
            <w:pPr>
              <w:jc w:val="right"/>
            </w:pPr>
            <w:r>
              <w:rPr>
                <w:rFonts w:ascii="宋体" w:hAnsi="宋体" w:hint="eastAsia"/>
                <w:szCs w:val="24"/>
                <w:lang w:eastAsia="zh-Hans"/>
              </w:rPr>
              <w:t>2.50</w:t>
            </w:r>
          </w:p>
        </w:tc>
      </w:tr>
      <w:tr w:rsidR="004168CE" w14:paraId="38F14A55"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7CC40C" w14:textId="77777777" w:rsidR="00FD553E" w:rsidRDefault="00FD553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7A0150" w14:textId="77777777" w:rsidR="00FD553E" w:rsidRDefault="00FD553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9124C4"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3C50B7" w14:textId="77777777" w:rsidR="00FD553E" w:rsidRDefault="00FD553E">
            <w:pPr>
              <w:jc w:val="right"/>
            </w:pPr>
            <w:r>
              <w:rPr>
                <w:rFonts w:ascii="宋体" w:hAnsi="宋体" w:hint="eastAsia"/>
                <w:szCs w:val="24"/>
                <w:lang w:eastAsia="zh-Hans"/>
              </w:rPr>
              <w:t>-</w:t>
            </w:r>
          </w:p>
        </w:tc>
      </w:tr>
      <w:tr w:rsidR="004168CE" w14:paraId="0DFF45F7"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BD6E28" w14:textId="77777777" w:rsidR="00FD553E" w:rsidRDefault="00FD553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37AEC0" w14:textId="77777777" w:rsidR="00FD553E" w:rsidRDefault="00FD553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37DAC2"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D02A9B" w14:textId="77777777" w:rsidR="00FD553E" w:rsidRDefault="00FD553E">
            <w:pPr>
              <w:jc w:val="right"/>
            </w:pPr>
            <w:r>
              <w:rPr>
                <w:rFonts w:ascii="宋体" w:hAnsi="宋体" w:hint="eastAsia"/>
                <w:szCs w:val="24"/>
                <w:lang w:eastAsia="zh-Hans"/>
              </w:rPr>
              <w:t>-</w:t>
            </w:r>
          </w:p>
        </w:tc>
      </w:tr>
      <w:tr w:rsidR="004168CE" w14:paraId="738E2A64"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2BDD6A" w14:textId="77777777" w:rsidR="00FD553E" w:rsidRDefault="00FD553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D9E653" w14:textId="77777777" w:rsidR="00FD553E" w:rsidRDefault="00FD553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65EE8C"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7D3605" w14:textId="77777777" w:rsidR="00FD553E" w:rsidRDefault="00FD553E">
            <w:pPr>
              <w:jc w:val="right"/>
            </w:pPr>
            <w:r>
              <w:rPr>
                <w:rFonts w:ascii="宋体" w:hAnsi="宋体" w:hint="eastAsia"/>
                <w:szCs w:val="24"/>
                <w:lang w:eastAsia="zh-Hans"/>
              </w:rPr>
              <w:t>-</w:t>
            </w:r>
          </w:p>
        </w:tc>
      </w:tr>
      <w:tr w:rsidR="004168CE" w14:paraId="39ACE94D"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FD3098" w14:textId="77777777" w:rsidR="00FD553E" w:rsidRDefault="00FD553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3E1136" w14:textId="77777777" w:rsidR="00FD553E" w:rsidRDefault="00FD553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26FDDD"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E5D870" w14:textId="77777777" w:rsidR="00FD553E" w:rsidRDefault="00FD553E">
            <w:pPr>
              <w:jc w:val="right"/>
            </w:pPr>
            <w:r>
              <w:rPr>
                <w:rFonts w:ascii="宋体" w:hAnsi="宋体" w:hint="eastAsia"/>
                <w:szCs w:val="24"/>
                <w:lang w:eastAsia="zh-Hans"/>
              </w:rPr>
              <w:t>-</w:t>
            </w:r>
          </w:p>
        </w:tc>
      </w:tr>
      <w:tr w:rsidR="004168CE" w14:paraId="6268F29A"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7EF3AF" w14:textId="77777777" w:rsidR="00FD553E" w:rsidRDefault="00FD553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5749B4" w14:textId="77777777" w:rsidR="00FD553E" w:rsidRDefault="00FD553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B36304" w14:textId="77777777" w:rsidR="00FD553E" w:rsidRDefault="00FD553E">
            <w:pPr>
              <w:jc w:val="right"/>
            </w:pPr>
            <w:r>
              <w:rPr>
                <w:rFonts w:ascii="宋体" w:hAnsi="宋体" w:hint="eastAsia"/>
                <w:szCs w:val="24"/>
                <w:lang w:eastAsia="zh-Hans"/>
              </w:rPr>
              <w:t>60,784,004.96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EA8E7C" w14:textId="77777777" w:rsidR="00FD553E" w:rsidRDefault="00FD553E">
            <w:pPr>
              <w:jc w:val="right"/>
            </w:pPr>
            <w:r>
              <w:rPr>
                <w:rFonts w:ascii="宋体" w:hAnsi="宋体" w:hint="eastAsia"/>
                <w:szCs w:val="24"/>
                <w:lang w:eastAsia="zh-Hans"/>
              </w:rPr>
              <w:t>2.48</w:t>
            </w:r>
          </w:p>
        </w:tc>
      </w:tr>
      <w:tr w:rsidR="004168CE" w14:paraId="7A44D3DF"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2FE9B1" w14:textId="77777777" w:rsidR="00FD553E" w:rsidRDefault="00FD553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250CC9" w14:textId="77777777" w:rsidR="00FD553E" w:rsidRDefault="00FD553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683AA2" w14:textId="77777777" w:rsidR="00FD553E" w:rsidRDefault="00FD553E">
            <w:pPr>
              <w:jc w:val="right"/>
            </w:pPr>
            <w:r>
              <w:rPr>
                <w:rFonts w:ascii="宋体" w:hAnsi="宋体" w:hint="eastAsia"/>
                <w:szCs w:val="24"/>
                <w:lang w:eastAsia="zh-Hans"/>
              </w:rPr>
              <w:t>109,681,796.12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9E3ADC" w14:textId="77777777" w:rsidR="00FD553E" w:rsidRDefault="00FD553E">
            <w:pPr>
              <w:jc w:val="right"/>
            </w:pPr>
            <w:r>
              <w:rPr>
                <w:rFonts w:ascii="宋体" w:hAnsi="宋体" w:hint="eastAsia"/>
                <w:szCs w:val="24"/>
                <w:lang w:eastAsia="zh-Hans"/>
              </w:rPr>
              <w:t>4.47</w:t>
            </w:r>
          </w:p>
        </w:tc>
      </w:tr>
      <w:tr w:rsidR="004168CE" w14:paraId="09D93CC7"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811CEE" w14:textId="77777777" w:rsidR="00FD553E" w:rsidRDefault="00FD553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3FA750" w14:textId="77777777" w:rsidR="00FD553E" w:rsidRDefault="00FD553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025B2A"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702F74" w14:textId="77777777" w:rsidR="00FD553E" w:rsidRDefault="00FD553E">
            <w:pPr>
              <w:jc w:val="right"/>
            </w:pPr>
            <w:r>
              <w:rPr>
                <w:rFonts w:ascii="宋体" w:hAnsi="宋体" w:hint="eastAsia"/>
                <w:szCs w:val="24"/>
                <w:lang w:eastAsia="zh-Hans"/>
              </w:rPr>
              <w:t>-</w:t>
            </w:r>
          </w:p>
        </w:tc>
      </w:tr>
      <w:tr w:rsidR="004168CE" w14:paraId="1E9FB8E5"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FD4447" w14:textId="77777777" w:rsidR="00FD553E" w:rsidRDefault="00FD553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315B85" w14:textId="77777777" w:rsidR="00FD553E" w:rsidRDefault="00FD553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90BD62"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BE17B1" w14:textId="77777777" w:rsidR="00FD553E" w:rsidRDefault="00FD553E">
            <w:pPr>
              <w:jc w:val="right"/>
            </w:pPr>
            <w:r>
              <w:rPr>
                <w:rFonts w:ascii="宋体" w:hAnsi="宋体" w:hint="eastAsia"/>
                <w:szCs w:val="24"/>
                <w:lang w:eastAsia="zh-Hans"/>
              </w:rPr>
              <w:t>-</w:t>
            </w:r>
          </w:p>
        </w:tc>
      </w:tr>
      <w:tr w:rsidR="004168CE" w14:paraId="4D6D3808"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84E9A1" w14:textId="77777777" w:rsidR="00FD553E" w:rsidRDefault="00FD553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03A76C" w14:textId="77777777" w:rsidR="00FD553E" w:rsidRDefault="00FD553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3A9D4C"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B135E3" w14:textId="77777777" w:rsidR="00FD553E" w:rsidRDefault="00FD553E">
            <w:pPr>
              <w:jc w:val="right"/>
            </w:pPr>
            <w:r>
              <w:rPr>
                <w:rFonts w:ascii="宋体" w:hAnsi="宋体" w:hint="eastAsia"/>
                <w:szCs w:val="24"/>
                <w:lang w:eastAsia="zh-Hans"/>
              </w:rPr>
              <w:t>-</w:t>
            </w:r>
          </w:p>
        </w:tc>
      </w:tr>
      <w:tr w:rsidR="004168CE" w14:paraId="1DD64EB6"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0B5A67" w14:textId="77777777" w:rsidR="00FD553E" w:rsidRDefault="00FD553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9816E8" w14:textId="77777777" w:rsidR="00FD553E" w:rsidRDefault="00FD553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B394ED"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652F5A" w14:textId="77777777" w:rsidR="00FD553E" w:rsidRDefault="00FD553E">
            <w:pPr>
              <w:jc w:val="right"/>
            </w:pPr>
            <w:r>
              <w:rPr>
                <w:rFonts w:ascii="宋体" w:hAnsi="宋体" w:hint="eastAsia"/>
                <w:szCs w:val="24"/>
                <w:lang w:eastAsia="zh-Hans"/>
              </w:rPr>
              <w:t>-</w:t>
            </w:r>
          </w:p>
        </w:tc>
      </w:tr>
      <w:tr w:rsidR="004168CE" w14:paraId="3778B455"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966CBE" w14:textId="77777777" w:rsidR="00FD553E" w:rsidRDefault="00FD553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D67995" w14:textId="77777777" w:rsidR="00FD553E" w:rsidRDefault="00FD553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032AB0"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896872" w14:textId="77777777" w:rsidR="00FD553E" w:rsidRDefault="00FD553E">
            <w:pPr>
              <w:jc w:val="right"/>
            </w:pPr>
            <w:r>
              <w:rPr>
                <w:rFonts w:ascii="宋体" w:hAnsi="宋体" w:hint="eastAsia"/>
                <w:szCs w:val="24"/>
                <w:lang w:eastAsia="zh-Hans"/>
              </w:rPr>
              <w:t>-</w:t>
            </w:r>
          </w:p>
        </w:tc>
      </w:tr>
      <w:tr w:rsidR="004168CE" w14:paraId="664B26D4"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AAEF55" w14:textId="77777777" w:rsidR="00FD553E" w:rsidRDefault="00FD553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AC4A2D" w14:textId="77777777" w:rsidR="00FD553E" w:rsidRDefault="00FD553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A65FF6"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BC4260" w14:textId="77777777" w:rsidR="00FD553E" w:rsidRDefault="00FD553E">
            <w:pPr>
              <w:jc w:val="right"/>
            </w:pPr>
            <w:r>
              <w:rPr>
                <w:rFonts w:ascii="宋体" w:hAnsi="宋体" w:hint="eastAsia"/>
                <w:szCs w:val="24"/>
                <w:lang w:eastAsia="zh-Hans"/>
              </w:rPr>
              <w:t>-</w:t>
            </w:r>
          </w:p>
        </w:tc>
      </w:tr>
      <w:tr w:rsidR="004168CE" w14:paraId="6E250225"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1D7791" w14:textId="77777777" w:rsidR="00FD553E" w:rsidRDefault="00FD553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80ECBD" w14:textId="77777777" w:rsidR="00FD553E" w:rsidRDefault="00FD553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06DA44"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F020BE" w14:textId="77777777" w:rsidR="00FD553E" w:rsidRDefault="00FD553E">
            <w:pPr>
              <w:jc w:val="right"/>
            </w:pPr>
            <w:r>
              <w:rPr>
                <w:rFonts w:ascii="宋体" w:hAnsi="宋体" w:hint="eastAsia"/>
                <w:szCs w:val="24"/>
                <w:lang w:eastAsia="zh-Hans"/>
              </w:rPr>
              <w:t>-</w:t>
            </w:r>
          </w:p>
        </w:tc>
      </w:tr>
      <w:tr w:rsidR="004168CE" w14:paraId="5F3CC8A9"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D03F94" w14:textId="77777777" w:rsidR="00FD553E" w:rsidRDefault="00FD553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23C73C" w14:textId="77777777" w:rsidR="00FD553E" w:rsidRDefault="00FD553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9F4B07"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0DF355" w14:textId="77777777" w:rsidR="00FD553E" w:rsidRDefault="00FD553E">
            <w:pPr>
              <w:jc w:val="right"/>
            </w:pPr>
            <w:r>
              <w:rPr>
                <w:rFonts w:ascii="宋体" w:hAnsi="宋体" w:hint="eastAsia"/>
                <w:szCs w:val="24"/>
                <w:lang w:eastAsia="zh-Hans"/>
              </w:rPr>
              <w:t>-</w:t>
            </w:r>
          </w:p>
        </w:tc>
      </w:tr>
      <w:tr w:rsidR="004168CE" w14:paraId="2E58E7CA"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EAF1DB" w14:textId="77777777" w:rsidR="00FD553E" w:rsidRDefault="00FD553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4D3F12" w14:textId="77777777" w:rsidR="00FD553E" w:rsidRDefault="00FD553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794737" w14:textId="77777777" w:rsidR="00FD553E" w:rsidRDefault="00FD553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ADF33A" w14:textId="77777777" w:rsidR="00FD553E" w:rsidRDefault="00FD553E">
            <w:pPr>
              <w:jc w:val="right"/>
            </w:pPr>
            <w:r>
              <w:rPr>
                <w:rFonts w:ascii="宋体" w:hAnsi="宋体" w:hint="eastAsia"/>
                <w:szCs w:val="24"/>
                <w:lang w:eastAsia="zh-Hans"/>
              </w:rPr>
              <w:t>-</w:t>
            </w:r>
          </w:p>
        </w:tc>
      </w:tr>
      <w:tr w:rsidR="004168CE" w14:paraId="69BFB664" w14:textId="77777777">
        <w:trPr>
          <w:divId w:val="11464316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C1038E" w14:textId="77777777" w:rsidR="00FD553E" w:rsidRDefault="00FD553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B229E4" w14:textId="77777777" w:rsidR="00FD553E" w:rsidRDefault="00FD553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FDD85C" w14:textId="77777777" w:rsidR="00FD553E" w:rsidRDefault="00FD553E">
            <w:pPr>
              <w:jc w:val="right"/>
            </w:pPr>
            <w:r>
              <w:rPr>
                <w:rFonts w:ascii="宋体" w:hAnsi="宋体" w:hint="eastAsia"/>
                <w:szCs w:val="24"/>
                <w:lang w:eastAsia="zh-Hans"/>
              </w:rPr>
              <w:t>2,166,246,315.91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6214AB" w14:textId="77777777" w:rsidR="00FD553E" w:rsidRDefault="00FD553E">
            <w:pPr>
              <w:jc w:val="right"/>
            </w:pPr>
            <w:r>
              <w:rPr>
                <w:rFonts w:ascii="宋体" w:hAnsi="宋体" w:hint="eastAsia"/>
                <w:szCs w:val="24"/>
                <w:lang w:eastAsia="zh-Hans"/>
              </w:rPr>
              <w:t>88.24</w:t>
            </w:r>
          </w:p>
        </w:tc>
      </w:tr>
    </w:tbl>
    <w:p w14:paraId="7AC50519" w14:textId="77777777" w:rsidR="00FD553E" w:rsidRDefault="00FD553E">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p w14:paraId="73618A10" w14:textId="77777777" w:rsidR="00FD553E" w:rsidRDefault="00FD553E">
      <w:pPr>
        <w:spacing w:line="360" w:lineRule="auto"/>
        <w:ind w:firstLineChars="200" w:firstLine="420"/>
        <w:divId w:val="86002950"/>
      </w:pPr>
      <w:r>
        <w:rPr>
          <w:rFonts w:ascii="宋体" w:hAnsi="宋体" w:hint="eastAsia"/>
          <w:szCs w:val="21"/>
          <w:lang w:eastAsia="zh-Hans"/>
        </w:rPr>
        <w:t>本基金本报告期末未持有港股通股票　。</w:t>
      </w:r>
    </w:p>
    <w:p w14:paraId="7FFA7CEC" w14:textId="77777777" w:rsidR="00FD553E" w:rsidRDefault="00FD553E">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47976657" w14:textId="77777777" w:rsidR="00FD553E" w:rsidRDefault="00FD553E">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168CE" w14:paraId="433421CF" w14:textId="77777777">
        <w:trPr>
          <w:divId w:val="212213993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3DF425" w14:textId="77777777" w:rsidR="00FD553E" w:rsidRDefault="00FD553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CBEF6E" w14:textId="77777777" w:rsidR="00FD553E" w:rsidRDefault="00FD553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AD2D72" w14:textId="77777777" w:rsidR="00FD553E" w:rsidRDefault="00FD553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B54A20" w14:textId="77777777" w:rsidR="00FD553E" w:rsidRDefault="00FD553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E9940D" w14:textId="77777777" w:rsidR="00FD553E" w:rsidRDefault="00FD553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E19C40" w14:textId="77777777" w:rsidR="00FD553E" w:rsidRDefault="00FD553E">
            <w:pPr>
              <w:jc w:val="center"/>
            </w:pPr>
            <w:r>
              <w:rPr>
                <w:rFonts w:ascii="宋体" w:hAnsi="宋体" w:hint="eastAsia"/>
                <w:color w:val="000000"/>
              </w:rPr>
              <w:t xml:space="preserve">占基金资产净值比例（%） </w:t>
            </w:r>
          </w:p>
        </w:tc>
      </w:tr>
      <w:tr w:rsidR="004168CE" w14:paraId="258F1752"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1E4E1" w14:textId="77777777" w:rsidR="00FD553E" w:rsidRDefault="00FD553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66E0B" w14:textId="77777777" w:rsidR="00FD553E" w:rsidRDefault="00FD553E">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881D3" w14:textId="77777777" w:rsidR="00FD553E" w:rsidRDefault="00FD553E">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94FB8" w14:textId="77777777" w:rsidR="00FD553E" w:rsidRDefault="00FD553E">
            <w:pPr>
              <w:jc w:val="right"/>
            </w:pPr>
            <w:r>
              <w:rPr>
                <w:rFonts w:ascii="宋体" w:hAnsi="宋体" w:hint="eastAsia"/>
                <w:szCs w:val="24"/>
                <w:lang w:eastAsia="zh-Hans"/>
              </w:rPr>
              <w:t>814,813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43E67" w14:textId="77777777" w:rsidR="00FD553E" w:rsidRDefault="00FD553E">
            <w:pPr>
              <w:jc w:val="right"/>
            </w:pPr>
            <w:r>
              <w:rPr>
                <w:rFonts w:ascii="宋体" w:hAnsi="宋体" w:hint="eastAsia"/>
                <w:szCs w:val="24"/>
                <w:lang w:eastAsia="zh-Hans"/>
              </w:rPr>
              <w:t>205,512,134.86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AD94C" w14:textId="77777777" w:rsidR="00FD553E" w:rsidRDefault="00FD553E">
            <w:pPr>
              <w:jc w:val="right"/>
            </w:pPr>
            <w:r>
              <w:rPr>
                <w:rFonts w:ascii="宋体" w:hAnsi="宋体" w:hint="eastAsia"/>
                <w:szCs w:val="24"/>
                <w:lang w:eastAsia="zh-Hans"/>
              </w:rPr>
              <w:t>8.37</w:t>
            </w:r>
          </w:p>
        </w:tc>
      </w:tr>
      <w:tr w:rsidR="004168CE" w14:paraId="596714C8"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E6F0A" w14:textId="77777777" w:rsidR="00FD553E" w:rsidRDefault="00FD553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6D30F" w14:textId="77777777" w:rsidR="00FD553E" w:rsidRDefault="00FD553E">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BCD2D" w14:textId="77777777" w:rsidR="00FD553E" w:rsidRDefault="00FD553E">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B1262" w14:textId="77777777" w:rsidR="00FD553E" w:rsidRDefault="00FD553E">
            <w:pPr>
              <w:jc w:val="right"/>
            </w:pPr>
            <w:r>
              <w:rPr>
                <w:rFonts w:ascii="宋体" w:hAnsi="宋体" w:hint="eastAsia"/>
                <w:szCs w:val="24"/>
                <w:lang w:eastAsia="zh-Hans"/>
              </w:rPr>
              <w:t>8,716,585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D2E0B" w14:textId="77777777" w:rsidR="00FD553E" w:rsidRDefault="00FD553E">
            <w:pPr>
              <w:jc w:val="right"/>
            </w:pPr>
            <w:r>
              <w:rPr>
                <w:rFonts w:ascii="宋体" w:hAnsi="宋体" w:hint="eastAsia"/>
                <w:szCs w:val="24"/>
                <w:lang w:eastAsia="zh-Hans"/>
              </w:rPr>
              <w:t>169,973,407.50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C19D1" w14:textId="77777777" w:rsidR="00FD553E" w:rsidRDefault="00FD553E">
            <w:pPr>
              <w:jc w:val="right"/>
            </w:pPr>
            <w:r>
              <w:rPr>
                <w:rFonts w:ascii="宋体" w:hAnsi="宋体" w:hint="eastAsia"/>
                <w:szCs w:val="24"/>
                <w:lang w:eastAsia="zh-Hans"/>
              </w:rPr>
              <w:t>6.92</w:t>
            </w:r>
          </w:p>
        </w:tc>
      </w:tr>
      <w:tr w:rsidR="004168CE" w14:paraId="357377A0"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51CCA" w14:textId="77777777" w:rsidR="00FD553E" w:rsidRDefault="00FD553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E4CF3" w14:textId="77777777" w:rsidR="00FD553E" w:rsidRDefault="00FD553E">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AB868" w14:textId="77777777" w:rsidR="00FD553E" w:rsidRDefault="00FD553E">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1351D" w14:textId="77777777" w:rsidR="00FD553E" w:rsidRDefault="00FD553E">
            <w:pPr>
              <w:jc w:val="right"/>
            </w:pPr>
            <w:r>
              <w:rPr>
                <w:rFonts w:ascii="宋体" w:hAnsi="宋体" w:hint="eastAsia"/>
                <w:szCs w:val="24"/>
                <w:lang w:eastAsia="zh-Hans"/>
              </w:rPr>
              <w:t>4,400,500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F7061" w14:textId="77777777" w:rsidR="00FD553E" w:rsidRDefault="00FD553E">
            <w:pPr>
              <w:jc w:val="right"/>
            </w:pPr>
            <w:r>
              <w:rPr>
                <w:rFonts w:ascii="宋体" w:hAnsi="宋体" w:hint="eastAsia"/>
                <w:szCs w:val="24"/>
                <w:lang w:eastAsia="zh-Hans"/>
              </w:rPr>
              <w:t>152,653,345.00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700B8" w14:textId="77777777" w:rsidR="00FD553E" w:rsidRDefault="00FD553E">
            <w:pPr>
              <w:jc w:val="right"/>
            </w:pPr>
            <w:r>
              <w:rPr>
                <w:rFonts w:ascii="宋体" w:hAnsi="宋体" w:hint="eastAsia"/>
                <w:szCs w:val="24"/>
                <w:lang w:eastAsia="zh-Hans"/>
              </w:rPr>
              <w:t>6.22</w:t>
            </w:r>
          </w:p>
        </w:tc>
      </w:tr>
      <w:tr w:rsidR="004168CE" w14:paraId="0862B78A"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0F45E" w14:textId="77777777" w:rsidR="00FD553E" w:rsidRDefault="00FD553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B7950" w14:textId="77777777" w:rsidR="00FD553E" w:rsidRDefault="00FD553E">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9D09F" w14:textId="77777777" w:rsidR="00FD553E" w:rsidRDefault="00FD553E">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54671" w14:textId="77777777" w:rsidR="00FD553E" w:rsidRDefault="00FD553E">
            <w:pPr>
              <w:jc w:val="right"/>
            </w:pPr>
            <w:r>
              <w:rPr>
                <w:rFonts w:ascii="宋体" w:hAnsi="宋体" w:hint="eastAsia"/>
                <w:szCs w:val="24"/>
                <w:lang w:eastAsia="zh-Hans"/>
              </w:rPr>
              <w:t>1,993,026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C3F5C" w14:textId="77777777" w:rsidR="00FD553E" w:rsidRDefault="00FD553E">
            <w:pPr>
              <w:jc w:val="right"/>
            </w:pPr>
            <w:r>
              <w:rPr>
                <w:rFonts w:ascii="宋体" w:hAnsi="宋体" w:hint="eastAsia"/>
                <w:szCs w:val="24"/>
                <w:lang w:eastAsia="zh-Hans"/>
              </w:rPr>
              <w:t>143,896,477.20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76BE3" w14:textId="77777777" w:rsidR="00FD553E" w:rsidRDefault="00FD553E">
            <w:pPr>
              <w:jc w:val="right"/>
            </w:pPr>
            <w:r>
              <w:rPr>
                <w:rFonts w:ascii="宋体" w:hAnsi="宋体" w:hint="eastAsia"/>
                <w:szCs w:val="24"/>
                <w:lang w:eastAsia="zh-Hans"/>
              </w:rPr>
              <w:t>5.86</w:t>
            </w:r>
          </w:p>
        </w:tc>
      </w:tr>
      <w:tr w:rsidR="004168CE" w14:paraId="13BDC3BA"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7D4F7" w14:textId="77777777" w:rsidR="00FD553E" w:rsidRDefault="00FD553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1EB88" w14:textId="77777777" w:rsidR="00FD553E" w:rsidRDefault="00FD553E">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5BE82" w14:textId="77777777" w:rsidR="00FD553E" w:rsidRDefault="00FD553E">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A75F7" w14:textId="77777777" w:rsidR="00FD553E" w:rsidRDefault="00FD553E">
            <w:pPr>
              <w:jc w:val="right"/>
            </w:pPr>
            <w:r>
              <w:rPr>
                <w:rFonts w:ascii="宋体" w:hAnsi="宋体" w:hint="eastAsia"/>
                <w:szCs w:val="24"/>
                <w:lang w:eastAsia="zh-Hans"/>
              </w:rPr>
              <w:t>885,980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C5E6B" w14:textId="77777777" w:rsidR="00FD553E" w:rsidRDefault="00FD553E">
            <w:pPr>
              <w:jc w:val="right"/>
            </w:pPr>
            <w:r>
              <w:rPr>
                <w:rFonts w:ascii="宋体" w:hAnsi="宋体" w:hint="eastAsia"/>
                <w:szCs w:val="24"/>
                <w:lang w:eastAsia="zh-Hans"/>
              </w:rPr>
              <w:t>129,229,042.80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F18F8" w14:textId="77777777" w:rsidR="00FD553E" w:rsidRDefault="00FD553E">
            <w:pPr>
              <w:jc w:val="right"/>
            </w:pPr>
            <w:r>
              <w:rPr>
                <w:rFonts w:ascii="宋体" w:hAnsi="宋体" w:hint="eastAsia"/>
                <w:szCs w:val="24"/>
                <w:lang w:eastAsia="zh-Hans"/>
              </w:rPr>
              <w:t>5.26</w:t>
            </w:r>
          </w:p>
        </w:tc>
      </w:tr>
      <w:tr w:rsidR="004168CE" w14:paraId="48FE7062"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A840B" w14:textId="77777777" w:rsidR="00FD553E" w:rsidRDefault="00FD553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89328" w14:textId="77777777" w:rsidR="00FD553E" w:rsidRDefault="00FD553E">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2346E" w14:textId="77777777" w:rsidR="00FD553E" w:rsidRDefault="00FD553E">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24411" w14:textId="77777777" w:rsidR="00FD553E" w:rsidRDefault="00FD553E">
            <w:pPr>
              <w:jc w:val="right"/>
            </w:pPr>
            <w:r>
              <w:rPr>
                <w:rFonts w:ascii="宋体" w:hAnsi="宋体" w:hint="eastAsia"/>
                <w:szCs w:val="24"/>
                <w:lang w:eastAsia="zh-Hans"/>
              </w:rPr>
              <w:t>839,985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A0D6D" w14:textId="77777777" w:rsidR="00FD553E" w:rsidRDefault="00FD553E">
            <w:pPr>
              <w:jc w:val="right"/>
            </w:pPr>
            <w:r>
              <w:rPr>
                <w:rFonts w:ascii="宋体" w:hAnsi="宋体" w:hint="eastAsia"/>
                <w:szCs w:val="24"/>
                <w:lang w:eastAsia="zh-Hans"/>
              </w:rPr>
              <w:t>112,877,184.30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1F2DA" w14:textId="77777777" w:rsidR="00FD553E" w:rsidRDefault="00FD553E">
            <w:pPr>
              <w:jc w:val="right"/>
            </w:pPr>
            <w:r>
              <w:rPr>
                <w:rFonts w:ascii="宋体" w:hAnsi="宋体" w:hint="eastAsia"/>
                <w:szCs w:val="24"/>
                <w:lang w:eastAsia="zh-Hans"/>
              </w:rPr>
              <w:t>4.60</w:t>
            </w:r>
          </w:p>
        </w:tc>
      </w:tr>
      <w:tr w:rsidR="004168CE" w14:paraId="17AD38C3"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A3B9D" w14:textId="77777777" w:rsidR="00FD553E" w:rsidRDefault="00FD553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DD1F9" w14:textId="77777777" w:rsidR="00FD553E" w:rsidRDefault="00FD553E">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D126D" w14:textId="77777777" w:rsidR="00FD553E" w:rsidRDefault="00FD553E">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8B8B0" w14:textId="77777777" w:rsidR="00FD553E" w:rsidRDefault="00FD553E">
            <w:pPr>
              <w:jc w:val="right"/>
            </w:pPr>
            <w:r>
              <w:rPr>
                <w:rFonts w:ascii="宋体" w:hAnsi="宋体" w:hint="eastAsia"/>
                <w:szCs w:val="24"/>
                <w:lang w:eastAsia="zh-Hans"/>
              </w:rPr>
              <w:t>3,123,524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210A8" w14:textId="77777777" w:rsidR="00FD553E" w:rsidRDefault="00FD553E">
            <w:pPr>
              <w:jc w:val="right"/>
            </w:pPr>
            <w:r>
              <w:rPr>
                <w:rFonts w:ascii="宋体" w:hAnsi="宋体" w:hint="eastAsia"/>
                <w:szCs w:val="24"/>
                <w:lang w:eastAsia="zh-Hans"/>
              </w:rPr>
              <w:t>97,360,243.08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5B2E9" w14:textId="77777777" w:rsidR="00FD553E" w:rsidRDefault="00FD553E">
            <w:pPr>
              <w:jc w:val="right"/>
            </w:pPr>
            <w:r>
              <w:rPr>
                <w:rFonts w:ascii="宋体" w:hAnsi="宋体" w:hint="eastAsia"/>
                <w:szCs w:val="24"/>
                <w:lang w:eastAsia="zh-Hans"/>
              </w:rPr>
              <w:t>3.97</w:t>
            </w:r>
          </w:p>
        </w:tc>
      </w:tr>
      <w:tr w:rsidR="004168CE" w14:paraId="20EDE9F5"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75971" w14:textId="77777777" w:rsidR="00FD553E" w:rsidRDefault="00FD553E">
            <w:pPr>
              <w:jc w:val="center"/>
            </w:pPr>
            <w:r>
              <w:rPr>
                <w:rFonts w:ascii="宋体" w:hAnsi="宋体" w:hint="eastAsia"/>
                <w:szCs w:val="24"/>
                <w:lang w:eastAsia="zh-Hans"/>
              </w:rPr>
              <w:lastRenderedPageBreak/>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F44A0" w14:textId="77777777" w:rsidR="00FD553E" w:rsidRDefault="00FD553E">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8A2A3" w14:textId="77777777" w:rsidR="00FD553E" w:rsidRDefault="00FD553E">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43270" w14:textId="77777777" w:rsidR="00FD553E" w:rsidRDefault="00FD553E">
            <w:pPr>
              <w:jc w:val="right"/>
            </w:pPr>
            <w:r>
              <w:rPr>
                <w:rFonts w:ascii="宋体" w:hAnsi="宋体" w:hint="eastAsia"/>
                <w:szCs w:val="24"/>
                <w:lang w:eastAsia="zh-Hans"/>
              </w:rPr>
              <w:t>672,600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FC9D4" w14:textId="77777777" w:rsidR="00FD553E" w:rsidRDefault="00FD553E">
            <w:pPr>
              <w:jc w:val="right"/>
            </w:pPr>
            <w:r>
              <w:rPr>
                <w:rFonts w:ascii="宋体" w:hAnsi="宋体" w:hint="eastAsia"/>
                <w:szCs w:val="24"/>
                <w:lang w:eastAsia="zh-Hans"/>
              </w:rPr>
              <w:t>85,433,652.00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EAD5F" w14:textId="77777777" w:rsidR="00FD553E" w:rsidRDefault="00FD553E">
            <w:pPr>
              <w:jc w:val="right"/>
            </w:pPr>
            <w:r>
              <w:rPr>
                <w:rFonts w:ascii="宋体" w:hAnsi="宋体" w:hint="eastAsia"/>
                <w:szCs w:val="24"/>
                <w:lang w:eastAsia="zh-Hans"/>
              </w:rPr>
              <w:t>3.48</w:t>
            </w:r>
          </w:p>
        </w:tc>
      </w:tr>
      <w:tr w:rsidR="004168CE" w14:paraId="632F5D37"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52AAD" w14:textId="77777777" w:rsidR="00FD553E" w:rsidRDefault="00FD553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32469" w14:textId="77777777" w:rsidR="00FD553E" w:rsidRDefault="00FD553E">
            <w:pPr>
              <w:jc w:val="center"/>
            </w:pPr>
            <w:r>
              <w:rPr>
                <w:rFonts w:ascii="宋体" w:hAnsi="宋体" w:hint="eastAsia"/>
                <w:szCs w:val="24"/>
                <w:lang w:eastAsia="zh-Hans"/>
              </w:rPr>
              <w:t>600660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8A9C2" w14:textId="77777777" w:rsidR="00FD553E" w:rsidRDefault="00FD553E">
            <w:pPr>
              <w:jc w:val="center"/>
            </w:pPr>
            <w:r>
              <w:rPr>
                <w:rFonts w:ascii="宋体" w:hAnsi="宋体" w:hint="eastAsia"/>
                <w:szCs w:val="24"/>
                <w:lang w:eastAsia="zh-Hans"/>
              </w:rPr>
              <w:t>福耀玻璃</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55A9B" w14:textId="77777777" w:rsidR="00FD553E" w:rsidRDefault="00FD553E">
            <w:pPr>
              <w:jc w:val="right"/>
            </w:pPr>
            <w:r>
              <w:rPr>
                <w:rFonts w:ascii="宋体" w:hAnsi="宋体" w:hint="eastAsia"/>
                <w:szCs w:val="24"/>
                <w:lang w:eastAsia="zh-Hans"/>
              </w:rPr>
              <w:t>1,095,090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1D223" w14:textId="77777777" w:rsidR="00FD553E" w:rsidRDefault="00FD553E">
            <w:pPr>
              <w:jc w:val="right"/>
            </w:pPr>
            <w:r>
              <w:rPr>
                <w:rFonts w:ascii="宋体" w:hAnsi="宋体" w:hint="eastAsia"/>
                <w:szCs w:val="24"/>
                <w:lang w:eastAsia="zh-Hans"/>
              </w:rPr>
              <w:t>62,431,080.90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75CC9" w14:textId="77777777" w:rsidR="00FD553E" w:rsidRDefault="00FD553E">
            <w:pPr>
              <w:jc w:val="right"/>
            </w:pPr>
            <w:r>
              <w:rPr>
                <w:rFonts w:ascii="宋体" w:hAnsi="宋体" w:hint="eastAsia"/>
                <w:szCs w:val="24"/>
                <w:lang w:eastAsia="zh-Hans"/>
              </w:rPr>
              <w:t>2.54</w:t>
            </w:r>
          </w:p>
        </w:tc>
      </w:tr>
      <w:tr w:rsidR="004168CE" w14:paraId="4CFADB30" w14:textId="77777777">
        <w:trPr>
          <w:divId w:val="212213993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7EAC9" w14:textId="77777777" w:rsidR="00FD553E" w:rsidRDefault="00FD553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6F8C3" w14:textId="77777777" w:rsidR="00FD553E" w:rsidRDefault="00FD553E">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21F36" w14:textId="77777777" w:rsidR="00FD553E" w:rsidRDefault="00FD553E">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45AAC" w14:textId="77777777" w:rsidR="00FD553E" w:rsidRDefault="00FD553E">
            <w:pPr>
              <w:jc w:val="right"/>
            </w:pPr>
            <w:r>
              <w:rPr>
                <w:rFonts w:ascii="宋体" w:hAnsi="宋体" w:hint="eastAsia"/>
                <w:szCs w:val="24"/>
                <w:lang w:eastAsia="zh-Hans"/>
              </w:rPr>
              <w:t>2,039,131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73C4C" w14:textId="77777777" w:rsidR="00FD553E" w:rsidRDefault="00FD553E">
            <w:pPr>
              <w:jc w:val="right"/>
            </w:pPr>
            <w:r>
              <w:rPr>
                <w:rFonts w:ascii="宋体" w:hAnsi="宋体" w:hint="eastAsia"/>
                <w:szCs w:val="24"/>
                <w:lang w:eastAsia="zh-Hans"/>
              </w:rPr>
              <w:t>61,459,408.34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0F1DA" w14:textId="77777777" w:rsidR="00FD553E" w:rsidRDefault="00FD553E">
            <w:pPr>
              <w:jc w:val="right"/>
            </w:pPr>
            <w:r>
              <w:rPr>
                <w:rFonts w:ascii="宋体" w:hAnsi="宋体" w:hint="eastAsia"/>
                <w:szCs w:val="24"/>
                <w:lang w:eastAsia="zh-Hans"/>
              </w:rPr>
              <w:t>2.50</w:t>
            </w:r>
          </w:p>
        </w:tc>
      </w:tr>
    </w:tbl>
    <w:p w14:paraId="4EB7939B" w14:textId="77777777" w:rsidR="00FD553E" w:rsidRDefault="00FD553E">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p w14:paraId="73A692F9" w14:textId="77777777" w:rsidR="00FD553E" w:rsidRDefault="00FD553E">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5861495A" w14:textId="77777777" w:rsidR="00FD553E" w:rsidRDefault="00FD553E">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r>
        <w:rPr>
          <w:rFonts w:hAnsi="宋体" w:hint="eastAsia"/>
        </w:rPr>
        <w:t xml:space="preserve"> </w:t>
      </w:r>
    </w:p>
    <w:p w14:paraId="2747D4F1" w14:textId="77777777" w:rsidR="00FD553E" w:rsidRDefault="00FD553E">
      <w:pPr>
        <w:spacing w:line="360" w:lineRule="auto"/>
        <w:ind w:firstLineChars="200" w:firstLine="420"/>
        <w:jc w:val="left"/>
      </w:pPr>
      <w:r>
        <w:rPr>
          <w:rFonts w:ascii="宋体" w:hAnsi="宋体" w:hint="eastAsia"/>
          <w:color w:val="000000"/>
          <w:szCs w:val="21"/>
          <w:lang w:eastAsia="zh-Hans"/>
        </w:rPr>
        <w:t>本基金本报告期末未持有债券。</w:t>
      </w:r>
    </w:p>
    <w:p w14:paraId="09C0F3D3" w14:textId="77777777" w:rsidR="00FD553E" w:rsidRDefault="00FD553E">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r>
        <w:rPr>
          <w:rFonts w:hAnsi="宋体" w:hint="eastAsia"/>
        </w:rPr>
        <w:t xml:space="preserve"> </w:t>
      </w:r>
    </w:p>
    <w:p w14:paraId="4A56AA10" w14:textId="77777777" w:rsidR="00FD553E" w:rsidRDefault="00FD553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9C6FB6E" w14:textId="77777777" w:rsidR="00FD553E" w:rsidRDefault="00FD553E">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r>
        <w:rPr>
          <w:rFonts w:hAnsi="宋体" w:hint="eastAsia"/>
        </w:rPr>
        <w:t xml:space="preserve"> </w:t>
      </w:r>
    </w:p>
    <w:p w14:paraId="61A8A012" w14:textId="77777777" w:rsidR="00FD553E" w:rsidRDefault="00FD553E">
      <w:pPr>
        <w:spacing w:line="360" w:lineRule="auto"/>
        <w:ind w:firstLineChars="200" w:firstLine="420"/>
        <w:divId w:val="351760440"/>
      </w:pPr>
      <w:r>
        <w:rPr>
          <w:rFonts w:ascii="宋体" w:hAnsi="宋体" w:hint="eastAsia"/>
          <w:szCs w:val="21"/>
          <w:lang w:eastAsia="zh-Hans"/>
        </w:rPr>
        <w:t>本基金本报告期末未持有贵金属。</w:t>
      </w:r>
    </w:p>
    <w:p w14:paraId="1D11CF26" w14:textId="77777777" w:rsidR="00FD553E" w:rsidRDefault="00FD553E">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r>
        <w:rPr>
          <w:rFonts w:hAnsi="宋体" w:hint="eastAsia"/>
        </w:rPr>
        <w:t xml:space="preserve"> </w:t>
      </w:r>
      <w:bookmarkEnd w:id="243"/>
    </w:p>
    <w:p w14:paraId="4F449AE7" w14:textId="77777777" w:rsidR="00FD553E" w:rsidRDefault="00FD553E">
      <w:pPr>
        <w:spacing w:line="360" w:lineRule="auto"/>
        <w:ind w:firstLineChars="200" w:firstLine="420"/>
        <w:divId w:val="1269893191"/>
      </w:pPr>
      <w:r>
        <w:rPr>
          <w:rFonts w:ascii="宋体" w:hAnsi="宋体" w:hint="eastAsia"/>
          <w:szCs w:val="21"/>
          <w:lang w:eastAsia="zh-Hans"/>
        </w:rPr>
        <w:t>本基金本报告期末未持有权证。</w:t>
      </w:r>
    </w:p>
    <w:p w14:paraId="15F76F4E" w14:textId="77777777" w:rsidR="00FD553E" w:rsidRDefault="00FD553E">
      <w:pPr>
        <w:pStyle w:val="XBRLTitle2"/>
        <w:spacing w:before="156"/>
        <w:ind w:left="454"/>
      </w:pPr>
      <w:bookmarkStart w:id="244" w:name="_Toc17898206"/>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
    <w:p w14:paraId="5075BF94" w14:textId="77777777" w:rsidR="00FD553E" w:rsidRDefault="00FD553E">
      <w:pPr>
        <w:spacing w:line="360" w:lineRule="auto"/>
        <w:ind w:firstLineChars="200" w:firstLine="420"/>
        <w:divId w:val="623853311"/>
      </w:pPr>
      <w:r>
        <w:rPr>
          <w:rFonts w:ascii="宋体" w:hAnsi="宋体" w:hint="eastAsia"/>
          <w:szCs w:val="21"/>
          <w:lang w:eastAsia="zh-Hans"/>
        </w:rPr>
        <w:t>本基金本报告期末未持有股指期货。</w:t>
      </w:r>
    </w:p>
    <w:p w14:paraId="50436C1A" w14:textId="77777777" w:rsidR="00FD553E" w:rsidRDefault="00FD553E">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r>
        <w:rPr>
          <w:rFonts w:hAnsi="宋体" w:hint="eastAsia"/>
        </w:rPr>
        <w:t>报告期末本基金投资的国债期货交易情况说明</w:t>
      </w:r>
      <w:bookmarkEnd w:id="245"/>
      <w:bookmarkEnd w:id="246"/>
      <w:bookmarkEnd w:id="247"/>
      <w:bookmarkEnd w:id="248"/>
      <w:bookmarkEnd w:id="249"/>
      <w:bookmarkEnd w:id="250"/>
      <w:bookmarkEnd w:id="251"/>
      <w:r>
        <w:rPr>
          <w:rFonts w:hAnsi="宋体" w:hint="eastAsia"/>
        </w:rPr>
        <w:t xml:space="preserve"> </w:t>
      </w:r>
      <w:bookmarkEnd w:id="252"/>
    </w:p>
    <w:p w14:paraId="45970B65" w14:textId="77777777" w:rsidR="00FD553E" w:rsidRDefault="00FD553E">
      <w:pPr>
        <w:spacing w:line="360" w:lineRule="auto"/>
        <w:ind w:firstLineChars="200" w:firstLine="420"/>
        <w:divId w:val="1305087033"/>
      </w:pPr>
      <w:bookmarkStart w:id="253" w:name="m510_01_1597"/>
      <w:bookmarkStart w:id="254" w:name="m510_01_1598"/>
      <w:bookmarkEnd w:id="253"/>
      <w:r>
        <w:rPr>
          <w:rFonts w:ascii="宋体" w:hAnsi="宋体" w:hint="eastAsia"/>
          <w:szCs w:val="21"/>
          <w:lang w:eastAsia="zh-Hans"/>
        </w:rPr>
        <w:t>本基金本报告期末未持有国债期货。</w:t>
      </w:r>
    </w:p>
    <w:p w14:paraId="4E9CF563" w14:textId="77777777" w:rsidR="00FD553E" w:rsidRDefault="00FD553E">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r>
        <w:rPr>
          <w:rFonts w:hAnsi="宋体" w:hint="eastAsia"/>
        </w:rPr>
        <w:t>投资组合报告附注</w:t>
      </w:r>
      <w:bookmarkEnd w:id="255"/>
      <w:bookmarkEnd w:id="256"/>
      <w:bookmarkEnd w:id="257"/>
      <w:bookmarkEnd w:id="258"/>
      <w:bookmarkEnd w:id="259"/>
      <w:bookmarkEnd w:id="260"/>
      <w:bookmarkEnd w:id="261"/>
      <w:r>
        <w:rPr>
          <w:rFonts w:hAnsi="宋体" w:hint="eastAsia"/>
        </w:rPr>
        <w:t xml:space="preserve"> </w:t>
      </w:r>
    </w:p>
    <w:p w14:paraId="767EACAE" w14:textId="77777777" w:rsidR="00FD553E" w:rsidRDefault="00FD553E">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74B3879E" w14:textId="77777777" w:rsidR="00FD553E" w:rsidRDefault="00FD553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666B4B5" w14:textId="77777777" w:rsidR="00FD553E" w:rsidRDefault="00FD553E">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4D2F446B" w14:textId="77777777" w:rsidR="00FD553E" w:rsidRDefault="00FD553E">
      <w:pPr>
        <w:spacing w:line="360" w:lineRule="auto"/>
        <w:ind w:firstLineChars="200" w:firstLine="420"/>
      </w:pPr>
      <w:r>
        <w:rPr>
          <w:rFonts w:ascii="宋体" w:hAnsi="宋体" w:hint="eastAsia"/>
        </w:rPr>
        <w:t>报告期内本基金投资的前十名股票中没有在基金合同规定备选股票库之外的股票。</w:t>
      </w:r>
    </w:p>
    <w:p w14:paraId="29608D59" w14:textId="77777777" w:rsidR="00FD553E" w:rsidRDefault="00FD553E">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r>
        <w:rPr>
          <w:rFonts w:hint="eastAsia"/>
        </w:rPr>
        <w:t>其他资产构成</w:t>
      </w:r>
      <w:bookmarkEnd w:id="272"/>
      <w:bookmarkEnd w:id="273"/>
      <w:bookmarkEnd w:id="274"/>
      <w:bookmarkEnd w:id="275"/>
      <w:bookmarkEnd w:id="2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168CE" w14:paraId="4A096A29" w14:textId="77777777">
        <w:trPr>
          <w:divId w:val="22179274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B45F4" w14:textId="77777777" w:rsidR="00FD553E" w:rsidRDefault="00FD553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78B70" w14:textId="77777777" w:rsidR="00FD553E" w:rsidRDefault="00FD553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D33CF" w14:textId="77777777" w:rsidR="00FD553E" w:rsidRDefault="00FD553E">
            <w:pPr>
              <w:jc w:val="center"/>
            </w:pPr>
            <w:r>
              <w:rPr>
                <w:rFonts w:ascii="宋体" w:hAnsi="宋体" w:hint="eastAsia"/>
              </w:rPr>
              <w:t>金额（元）</w:t>
            </w:r>
            <w:r>
              <w:t xml:space="preserve"> </w:t>
            </w:r>
          </w:p>
        </w:tc>
      </w:tr>
      <w:tr w:rsidR="004168CE" w14:paraId="7CDCE83A" w14:textId="77777777">
        <w:trPr>
          <w:divId w:val="2217927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A7831" w14:textId="77777777" w:rsidR="00FD553E" w:rsidRDefault="00FD553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1CCB6" w14:textId="77777777" w:rsidR="00FD553E" w:rsidRDefault="00FD553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744F2" w14:textId="77777777" w:rsidR="00FD553E" w:rsidRDefault="00FD553E">
            <w:pPr>
              <w:jc w:val="right"/>
            </w:pPr>
            <w:r>
              <w:rPr>
                <w:rFonts w:ascii="宋体" w:hAnsi="宋体" w:hint="eastAsia"/>
              </w:rPr>
              <w:t>1,006,150.80</w:t>
            </w:r>
          </w:p>
        </w:tc>
      </w:tr>
      <w:tr w:rsidR="004168CE" w14:paraId="3AA96ABF" w14:textId="77777777">
        <w:trPr>
          <w:divId w:val="2217927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603FD" w14:textId="77777777" w:rsidR="00FD553E" w:rsidRDefault="00FD553E">
            <w:pPr>
              <w:jc w:val="center"/>
            </w:pPr>
            <w:r>
              <w:rPr>
                <w:rFonts w:ascii="宋体" w:hAnsi="宋体" w:hint="eastAsia"/>
              </w:rPr>
              <w:lastRenderedPageBreak/>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3D1C2" w14:textId="77777777" w:rsidR="00FD553E" w:rsidRDefault="00FD553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2D8F2" w14:textId="77777777" w:rsidR="00FD553E" w:rsidRDefault="00FD553E">
            <w:pPr>
              <w:jc w:val="right"/>
            </w:pPr>
            <w:r>
              <w:rPr>
                <w:rFonts w:ascii="宋体" w:hAnsi="宋体" w:hint="eastAsia"/>
              </w:rPr>
              <w:t>43,313,825.93</w:t>
            </w:r>
          </w:p>
        </w:tc>
      </w:tr>
      <w:tr w:rsidR="004168CE" w14:paraId="14055277" w14:textId="77777777">
        <w:trPr>
          <w:divId w:val="2217927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0E905" w14:textId="77777777" w:rsidR="00FD553E" w:rsidRDefault="00FD553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8312B" w14:textId="77777777" w:rsidR="00FD553E" w:rsidRDefault="00FD553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31BFC" w14:textId="77777777" w:rsidR="00FD553E" w:rsidRDefault="00FD553E">
            <w:pPr>
              <w:jc w:val="right"/>
            </w:pPr>
            <w:r>
              <w:rPr>
                <w:rFonts w:ascii="宋体" w:hAnsi="宋体" w:hint="eastAsia"/>
              </w:rPr>
              <w:t>-</w:t>
            </w:r>
          </w:p>
        </w:tc>
      </w:tr>
      <w:tr w:rsidR="004168CE" w14:paraId="37DA8ADA" w14:textId="77777777">
        <w:trPr>
          <w:divId w:val="2217927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95063" w14:textId="77777777" w:rsidR="00FD553E" w:rsidRDefault="00FD553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D9F6F" w14:textId="77777777" w:rsidR="00FD553E" w:rsidRDefault="00FD553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A4B60" w14:textId="77777777" w:rsidR="00FD553E" w:rsidRDefault="00FD553E">
            <w:pPr>
              <w:jc w:val="right"/>
            </w:pPr>
            <w:r>
              <w:rPr>
                <w:rFonts w:ascii="宋体" w:hAnsi="宋体" w:hint="eastAsia"/>
              </w:rPr>
              <w:t>-</w:t>
            </w:r>
          </w:p>
        </w:tc>
      </w:tr>
      <w:tr w:rsidR="004168CE" w14:paraId="5A1030D7" w14:textId="77777777">
        <w:trPr>
          <w:divId w:val="2217927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D931A" w14:textId="77777777" w:rsidR="00FD553E" w:rsidRDefault="00FD553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13857" w14:textId="77777777" w:rsidR="00FD553E" w:rsidRDefault="00FD553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B5106" w14:textId="77777777" w:rsidR="00FD553E" w:rsidRDefault="00FD553E">
            <w:pPr>
              <w:jc w:val="right"/>
            </w:pPr>
            <w:r>
              <w:rPr>
                <w:rFonts w:ascii="宋体" w:hAnsi="宋体" w:hint="eastAsia"/>
              </w:rPr>
              <w:t>198,633.29</w:t>
            </w:r>
          </w:p>
        </w:tc>
      </w:tr>
      <w:tr w:rsidR="004168CE" w14:paraId="16D0FA9A" w14:textId="77777777">
        <w:trPr>
          <w:divId w:val="2217927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E83E5" w14:textId="77777777" w:rsidR="00FD553E" w:rsidRDefault="00FD553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6AF3A" w14:textId="77777777" w:rsidR="00FD553E" w:rsidRDefault="00FD553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CFF0A" w14:textId="77777777" w:rsidR="00FD553E" w:rsidRDefault="00FD553E">
            <w:pPr>
              <w:jc w:val="right"/>
            </w:pPr>
            <w:r>
              <w:rPr>
                <w:rFonts w:ascii="宋体" w:hAnsi="宋体" w:hint="eastAsia"/>
              </w:rPr>
              <w:t>-</w:t>
            </w:r>
          </w:p>
        </w:tc>
      </w:tr>
      <w:tr w:rsidR="004168CE" w14:paraId="54721442" w14:textId="77777777">
        <w:trPr>
          <w:divId w:val="2217927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AA2DC" w14:textId="77777777" w:rsidR="00FD553E" w:rsidRDefault="00FD553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6C59E" w14:textId="77777777" w:rsidR="00FD553E" w:rsidRDefault="00FD553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7DCE4" w14:textId="77777777" w:rsidR="00FD553E" w:rsidRDefault="00FD553E">
            <w:pPr>
              <w:jc w:val="right"/>
            </w:pPr>
            <w:r>
              <w:rPr>
                <w:rFonts w:ascii="宋体" w:hAnsi="宋体" w:hint="eastAsia"/>
              </w:rPr>
              <w:t>-</w:t>
            </w:r>
          </w:p>
        </w:tc>
      </w:tr>
      <w:tr w:rsidR="004168CE" w14:paraId="246672CE" w14:textId="77777777">
        <w:trPr>
          <w:divId w:val="22179274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00FE7" w14:textId="77777777" w:rsidR="00FD553E" w:rsidRDefault="00FD553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EE849" w14:textId="77777777" w:rsidR="00FD553E" w:rsidRDefault="00FD553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20A6A" w14:textId="77777777" w:rsidR="00FD553E" w:rsidRDefault="00FD553E">
            <w:pPr>
              <w:jc w:val="right"/>
            </w:pPr>
            <w:r>
              <w:rPr>
                <w:rFonts w:ascii="宋体" w:hAnsi="宋体" w:hint="eastAsia"/>
              </w:rPr>
              <w:t>44,518,610.02</w:t>
            </w:r>
          </w:p>
        </w:tc>
      </w:tr>
    </w:tbl>
    <w:p w14:paraId="094F0AB4" w14:textId="77777777" w:rsidR="00FD553E" w:rsidRDefault="00FD553E">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r>
        <w:rPr>
          <w:rFonts w:hint="eastAsia"/>
        </w:rPr>
        <w:t>报告期末持有的处于转股期的可转换债券明细</w:t>
      </w:r>
      <w:bookmarkEnd w:id="278"/>
      <w:bookmarkEnd w:id="279"/>
      <w:bookmarkEnd w:id="280"/>
      <w:bookmarkEnd w:id="281"/>
      <w:bookmarkEnd w:id="282"/>
    </w:p>
    <w:p w14:paraId="385A41E8" w14:textId="77777777" w:rsidR="00FD553E" w:rsidRDefault="00FD553E">
      <w:pPr>
        <w:spacing w:line="360" w:lineRule="auto"/>
        <w:ind w:firstLineChars="200" w:firstLine="420"/>
        <w:jc w:val="left"/>
      </w:pPr>
      <w:r>
        <w:rPr>
          <w:rFonts w:ascii="宋体" w:hAnsi="宋体" w:hint="eastAsia"/>
        </w:rPr>
        <w:t xml:space="preserve">本基金本报告期末未持有处于转股期的可转换债券。 </w:t>
      </w:r>
    </w:p>
    <w:p w14:paraId="799F22B1" w14:textId="77777777" w:rsidR="00FD553E" w:rsidRDefault="00FD553E">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r>
        <w:rPr>
          <w:rFonts w:hint="eastAsia"/>
        </w:rPr>
        <w:t>报告期末前十名股票中存在流通受限情况的说明</w:t>
      </w:r>
      <w:bookmarkEnd w:id="284"/>
      <w:bookmarkEnd w:id="285"/>
      <w:bookmarkEnd w:id="286"/>
      <w:bookmarkEnd w:id="287"/>
      <w:bookmarkEnd w:id="288"/>
    </w:p>
    <w:p w14:paraId="6902D017" w14:textId="77777777" w:rsidR="00FD553E" w:rsidRDefault="00FD553E">
      <w:pPr>
        <w:spacing w:line="360" w:lineRule="auto"/>
        <w:ind w:firstLineChars="200" w:firstLine="420"/>
        <w:jc w:val="left"/>
        <w:divId w:val="552733984"/>
      </w:pPr>
      <w:r>
        <w:rPr>
          <w:rFonts w:ascii="宋体" w:hAnsi="宋体" w:hint="eastAsia"/>
        </w:rPr>
        <w:t>本基金本报告期末前十名股票中不存在流通受限情况。</w:t>
      </w:r>
      <w:bookmarkEnd w:id="18"/>
      <w:bookmarkEnd w:id="19"/>
      <w:bookmarkEnd w:id="20"/>
      <w:bookmarkEnd w:id="21"/>
      <w:bookmarkEnd w:id="17"/>
    </w:p>
    <w:p w14:paraId="2BF602DC" w14:textId="77777777" w:rsidR="00FD553E" w:rsidRDefault="00FD553E">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r>
        <w:rPr>
          <w:rFonts w:hint="eastAsia"/>
        </w:rPr>
        <w:t>投资组合报告附注的其他文字描述部分</w:t>
      </w:r>
      <w:bookmarkEnd w:id="290"/>
      <w:bookmarkEnd w:id="291"/>
      <w:bookmarkEnd w:id="292"/>
      <w:bookmarkEnd w:id="293"/>
      <w:bookmarkEnd w:id="294"/>
      <w:r>
        <w:rPr>
          <w:rFonts w:hint="eastAsia"/>
          <w:sz w:val="21"/>
        </w:rPr>
        <w:t xml:space="preserve"> </w:t>
      </w:r>
    </w:p>
    <w:p w14:paraId="17D8791B" w14:textId="77777777" w:rsidR="00FD553E" w:rsidRDefault="00FD553E">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66AAC9B6" w14:textId="77777777" w:rsidR="00FD553E" w:rsidRDefault="00FD553E">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r>
        <w:rPr>
          <w:rFonts w:hAnsi="宋体" w:hint="eastAsia"/>
        </w:rPr>
        <w:t xml:space="preserve"> </w:t>
      </w:r>
    </w:p>
    <w:p w14:paraId="41094134" w14:textId="77777777" w:rsidR="00FD553E" w:rsidRDefault="00FD553E">
      <w:pPr>
        <w:wordWrap w:val="0"/>
        <w:spacing w:line="360" w:lineRule="auto"/>
        <w:jc w:val="right"/>
        <w:divId w:val="649749917"/>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66"/>
        <w:gridCol w:w="2455"/>
      </w:tblGrid>
      <w:tr w:rsidR="004168CE" w14:paraId="3AA737D4" w14:textId="77777777">
        <w:trPr>
          <w:divId w:val="64974991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B174BEC" w14:textId="77777777" w:rsidR="00FD553E" w:rsidRDefault="00FD553E">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C86304" w14:textId="77777777" w:rsidR="00FD553E" w:rsidRDefault="00FD553E">
            <w:pPr>
              <w:ind w:right="3"/>
              <w:jc w:val="center"/>
            </w:pPr>
            <w:r>
              <w:rPr>
                <w:rFonts w:ascii="宋体" w:hAnsi="宋体" w:hint="eastAsia"/>
                <w:lang w:eastAsia="zh-Hans"/>
              </w:rPr>
              <w:t>摩根科技前沿混合A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8B78D5" w14:textId="77777777" w:rsidR="00FD553E" w:rsidRDefault="00FD553E">
            <w:pPr>
              <w:ind w:right="3"/>
              <w:jc w:val="center"/>
            </w:pPr>
            <w:r>
              <w:rPr>
                <w:rFonts w:ascii="宋体" w:hAnsi="宋体" w:hint="eastAsia"/>
                <w:lang w:eastAsia="zh-Hans"/>
              </w:rPr>
              <w:t>摩根科技前沿混合C</w:t>
            </w:r>
            <w:r>
              <w:rPr>
                <w:rFonts w:ascii="宋体" w:hAnsi="宋体" w:hint="eastAsia"/>
                <w:kern w:val="0"/>
                <w:szCs w:val="24"/>
                <w:lang w:eastAsia="zh-Hans"/>
              </w:rPr>
              <w:t xml:space="preserve"> </w:t>
            </w:r>
          </w:p>
        </w:tc>
      </w:tr>
      <w:tr w:rsidR="004168CE" w14:paraId="70F52449" w14:textId="77777777">
        <w:trPr>
          <w:divId w:val="64974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159F8D" w14:textId="77777777" w:rsidR="00FD553E" w:rsidRDefault="00FD55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6AE67" w14:textId="77777777" w:rsidR="00FD553E" w:rsidRDefault="00FD553E">
            <w:pPr>
              <w:jc w:val="right"/>
            </w:pPr>
            <w:r>
              <w:rPr>
                <w:rFonts w:ascii="宋体" w:hAnsi="宋体" w:hint="eastAsia"/>
              </w:rPr>
              <w:t>1,256,588,139.82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AD7883" w14:textId="77777777" w:rsidR="00FD553E" w:rsidRDefault="00FD553E">
            <w:pPr>
              <w:jc w:val="right"/>
            </w:pPr>
            <w:r>
              <w:rPr>
                <w:rFonts w:ascii="宋体" w:hAnsi="宋体" w:hint="eastAsia"/>
              </w:rPr>
              <w:t>1,508,488.67</w:t>
            </w:r>
          </w:p>
        </w:tc>
      </w:tr>
      <w:tr w:rsidR="004168CE" w14:paraId="299E216B" w14:textId="77777777">
        <w:trPr>
          <w:divId w:val="64974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7DF78A" w14:textId="77777777" w:rsidR="00FD553E" w:rsidRDefault="00FD55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8E15B8" w14:textId="77777777" w:rsidR="00FD553E" w:rsidRDefault="00FD553E">
            <w:pPr>
              <w:jc w:val="right"/>
            </w:pPr>
            <w:r>
              <w:rPr>
                <w:rFonts w:ascii="宋体" w:hAnsi="宋体" w:hint="eastAsia"/>
              </w:rPr>
              <w:t>10,524,739.61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E3EA3F" w14:textId="77777777" w:rsidR="00FD553E" w:rsidRDefault="00FD553E">
            <w:pPr>
              <w:jc w:val="right"/>
            </w:pPr>
            <w:r>
              <w:rPr>
                <w:rFonts w:ascii="宋体" w:hAnsi="宋体" w:hint="eastAsia"/>
              </w:rPr>
              <w:t>230,811.78</w:t>
            </w:r>
          </w:p>
        </w:tc>
      </w:tr>
      <w:tr w:rsidR="004168CE" w14:paraId="38898545" w14:textId="77777777">
        <w:trPr>
          <w:divId w:val="64974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74D7FE" w14:textId="77777777" w:rsidR="00FD553E" w:rsidRDefault="00FD55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8F081C" w14:textId="77777777" w:rsidR="00FD553E" w:rsidRDefault="00FD553E">
            <w:pPr>
              <w:jc w:val="right"/>
            </w:pPr>
            <w:r>
              <w:rPr>
                <w:rFonts w:ascii="宋体" w:hAnsi="宋体" w:hint="eastAsia"/>
              </w:rPr>
              <w:t>55,296,674.61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36F608" w14:textId="77777777" w:rsidR="00FD553E" w:rsidRDefault="00FD553E">
            <w:pPr>
              <w:jc w:val="right"/>
            </w:pPr>
            <w:r>
              <w:rPr>
                <w:rFonts w:ascii="宋体" w:hAnsi="宋体" w:hint="eastAsia"/>
              </w:rPr>
              <w:t>394,046.37</w:t>
            </w:r>
          </w:p>
        </w:tc>
      </w:tr>
      <w:tr w:rsidR="004168CE" w14:paraId="5C411E41" w14:textId="77777777">
        <w:trPr>
          <w:divId w:val="64974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A8548" w14:textId="77777777" w:rsidR="00FD553E" w:rsidRDefault="00FD55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67CD23" w14:textId="77777777" w:rsidR="00FD553E" w:rsidRDefault="00FD553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35711C" w14:textId="77777777" w:rsidR="00FD553E" w:rsidRDefault="00FD553E">
            <w:pPr>
              <w:jc w:val="right"/>
            </w:pPr>
            <w:r>
              <w:rPr>
                <w:rFonts w:ascii="宋体" w:hAnsi="宋体" w:hint="eastAsia"/>
              </w:rPr>
              <w:t>-</w:t>
            </w:r>
          </w:p>
        </w:tc>
      </w:tr>
      <w:tr w:rsidR="004168CE" w14:paraId="5C64D2FA" w14:textId="77777777">
        <w:trPr>
          <w:divId w:val="6497499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3290B5" w14:textId="77777777" w:rsidR="00FD553E" w:rsidRDefault="00FD553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E65B94" w14:textId="77777777" w:rsidR="00FD553E" w:rsidRDefault="00FD553E">
            <w:pPr>
              <w:jc w:val="right"/>
            </w:pPr>
            <w:r>
              <w:rPr>
                <w:rFonts w:ascii="宋体" w:hAnsi="宋体" w:hint="eastAsia"/>
              </w:rPr>
              <w:t>1,211,816,204.82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53FEDB" w14:textId="77777777" w:rsidR="00FD553E" w:rsidRDefault="00FD553E">
            <w:pPr>
              <w:jc w:val="right"/>
            </w:pPr>
            <w:r>
              <w:rPr>
                <w:rFonts w:ascii="宋体" w:hAnsi="宋体" w:hint="eastAsia"/>
              </w:rPr>
              <w:t>1,345,254.08</w:t>
            </w:r>
          </w:p>
        </w:tc>
      </w:tr>
    </w:tbl>
    <w:p w14:paraId="22FE9C3C" w14:textId="77777777" w:rsidR="00FD553E" w:rsidRDefault="00FD553E">
      <w:pPr>
        <w:spacing w:line="360" w:lineRule="auto"/>
        <w:jc w:val="left"/>
        <w:divId w:val="64974991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CBC745A" w14:textId="77777777" w:rsidR="00FD553E" w:rsidRDefault="00FD553E">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r>
        <w:rPr>
          <w:rFonts w:hAnsi="宋体" w:hint="eastAsia"/>
        </w:rPr>
        <w:t xml:space="preserve"> </w:t>
      </w:r>
    </w:p>
    <w:p w14:paraId="04C87046" w14:textId="77777777" w:rsidR="00FD553E" w:rsidRDefault="00FD553E">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r>
        <w:rPr>
          <w:rFonts w:hAnsi="宋体" w:hint="eastAsia"/>
        </w:rPr>
        <w:t>基金管理人持有本基金份额变动情况</w:t>
      </w:r>
      <w:bookmarkEnd w:id="317"/>
      <w:bookmarkEnd w:id="318"/>
      <w:bookmarkEnd w:id="319"/>
      <w:bookmarkEnd w:id="320"/>
      <w:bookmarkEnd w:id="321"/>
      <w:bookmarkEnd w:id="322"/>
      <w:bookmarkEnd w:id="323"/>
      <w:bookmarkEnd w:id="324"/>
      <w:r>
        <w:rPr>
          <w:rFonts w:hAnsi="宋体" w:hint="eastAsia"/>
          <w:lang w:eastAsia="zh-CN"/>
        </w:rPr>
        <w:t xml:space="preserve"> </w:t>
      </w:r>
    </w:p>
    <w:p w14:paraId="1887DD29" w14:textId="77777777" w:rsidR="00FD553E" w:rsidRDefault="00FD553E">
      <w:pPr>
        <w:wordWrap w:val="0"/>
        <w:spacing w:line="360" w:lineRule="auto"/>
        <w:jc w:val="right"/>
        <w:divId w:val="1913075052"/>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4168CE" w14:paraId="585633A7" w14:textId="77777777">
        <w:trPr>
          <w:divId w:val="1913075052"/>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3C3C6C" w14:textId="77777777" w:rsidR="00FD553E" w:rsidRDefault="00FD553E">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E6BC7F" w14:textId="77777777" w:rsidR="00FD553E" w:rsidRDefault="00FD553E">
            <w:pPr>
              <w:jc w:val="center"/>
            </w:pPr>
            <w:r>
              <w:rPr>
                <w:rFonts w:ascii="宋体" w:hAnsi="宋体" w:hint="eastAsia"/>
                <w:lang w:eastAsia="zh-Hans"/>
              </w:rPr>
              <w:t>摩根科技前沿混合A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DA35FF" w14:textId="77777777" w:rsidR="00FD553E" w:rsidRDefault="00FD553E">
            <w:pPr>
              <w:jc w:val="center"/>
            </w:pPr>
            <w:r>
              <w:rPr>
                <w:rFonts w:ascii="宋体" w:hAnsi="宋体" w:hint="eastAsia"/>
                <w:lang w:eastAsia="zh-Hans"/>
              </w:rPr>
              <w:t>摩根科技前沿混合C</w:t>
            </w:r>
            <w:r>
              <w:rPr>
                <w:rFonts w:ascii="宋体" w:hAnsi="宋体" w:hint="eastAsia"/>
                <w:color w:val="000000"/>
              </w:rPr>
              <w:t xml:space="preserve"> </w:t>
            </w:r>
          </w:p>
        </w:tc>
      </w:tr>
      <w:tr w:rsidR="004168CE" w14:paraId="07C8F450" w14:textId="77777777">
        <w:trPr>
          <w:divId w:val="19130750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87A76" w14:textId="77777777" w:rsidR="00FD553E" w:rsidRDefault="00FD553E">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EF72E" w14:textId="77777777" w:rsidR="00FD553E" w:rsidRDefault="00FD553E">
            <w:pPr>
              <w:jc w:val="right"/>
            </w:pPr>
            <w:r>
              <w:rPr>
                <w:rFonts w:ascii="宋体" w:hAnsi="宋体" w:hint="eastAsia"/>
                <w:kern w:val="0"/>
                <w:szCs w:val="24"/>
                <w:lang w:eastAsia="zh-Hans"/>
              </w:rPr>
              <w:t>1,474,830.99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D725B" w14:textId="77777777" w:rsidR="00FD553E" w:rsidRDefault="00FD553E">
            <w:pPr>
              <w:jc w:val="right"/>
            </w:pPr>
            <w:r>
              <w:rPr>
                <w:rFonts w:ascii="宋体" w:hAnsi="宋体" w:hint="eastAsia"/>
                <w:kern w:val="0"/>
                <w:szCs w:val="24"/>
                <w:lang w:eastAsia="zh-Hans"/>
              </w:rPr>
              <w:t>-</w:t>
            </w:r>
          </w:p>
        </w:tc>
      </w:tr>
      <w:tr w:rsidR="004168CE" w14:paraId="5275F185" w14:textId="77777777">
        <w:trPr>
          <w:divId w:val="19130750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16014" w14:textId="77777777" w:rsidR="00FD553E" w:rsidRDefault="00FD553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FAFE4" w14:textId="77777777" w:rsidR="00FD553E" w:rsidRDefault="00FD553E">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B8263" w14:textId="77777777" w:rsidR="00FD553E" w:rsidRDefault="00FD553E">
            <w:pPr>
              <w:jc w:val="right"/>
            </w:pPr>
            <w:r>
              <w:rPr>
                <w:rFonts w:ascii="宋体" w:hAnsi="宋体" w:hint="eastAsia"/>
                <w:szCs w:val="24"/>
                <w:lang w:eastAsia="zh-Hans"/>
              </w:rPr>
              <w:t>-</w:t>
            </w:r>
          </w:p>
        </w:tc>
      </w:tr>
      <w:tr w:rsidR="004168CE" w14:paraId="7F20B8F5" w14:textId="77777777">
        <w:trPr>
          <w:divId w:val="19130750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F6831" w14:textId="77777777" w:rsidR="00FD553E" w:rsidRDefault="00FD553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CD05A" w14:textId="77777777" w:rsidR="00FD553E" w:rsidRDefault="00FD553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20182" w14:textId="77777777" w:rsidR="00FD553E" w:rsidRDefault="00FD553E">
            <w:pPr>
              <w:jc w:val="right"/>
            </w:pPr>
            <w:r>
              <w:rPr>
                <w:rFonts w:ascii="宋体" w:hAnsi="宋体" w:hint="eastAsia"/>
                <w:lang w:eastAsia="zh-Hans"/>
              </w:rPr>
              <w:t>-</w:t>
            </w:r>
          </w:p>
        </w:tc>
      </w:tr>
      <w:tr w:rsidR="004168CE" w14:paraId="32A4BF4F" w14:textId="77777777">
        <w:trPr>
          <w:divId w:val="19130750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47BF4" w14:textId="77777777" w:rsidR="00FD553E" w:rsidRDefault="00FD553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3F751" w14:textId="77777777" w:rsidR="00FD553E" w:rsidRDefault="00FD553E">
            <w:pPr>
              <w:jc w:val="right"/>
            </w:pPr>
            <w:r>
              <w:rPr>
                <w:rFonts w:ascii="宋体" w:hAnsi="宋体" w:hint="eastAsia"/>
                <w:lang w:eastAsia="zh-Hans"/>
              </w:rPr>
              <w:t>1,474,830.99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39055" w14:textId="77777777" w:rsidR="00FD553E" w:rsidRDefault="00FD553E">
            <w:pPr>
              <w:jc w:val="right"/>
            </w:pPr>
            <w:r>
              <w:rPr>
                <w:rFonts w:ascii="宋体" w:hAnsi="宋体" w:hint="eastAsia"/>
                <w:lang w:eastAsia="zh-Hans"/>
              </w:rPr>
              <w:t>-</w:t>
            </w:r>
          </w:p>
        </w:tc>
      </w:tr>
      <w:tr w:rsidR="004168CE" w14:paraId="26510EC6" w14:textId="77777777">
        <w:trPr>
          <w:divId w:val="1913075052"/>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BF68A" w14:textId="77777777" w:rsidR="00FD553E" w:rsidRDefault="00FD553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DF8DA" w14:textId="77777777" w:rsidR="00FD553E" w:rsidRDefault="00FD553E">
            <w:pPr>
              <w:jc w:val="right"/>
            </w:pPr>
            <w:r>
              <w:rPr>
                <w:rFonts w:ascii="宋体" w:hAnsi="宋体" w:hint="eastAsia"/>
                <w:lang w:eastAsia="zh-Hans"/>
              </w:rPr>
              <w:t>0.12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0B29E" w14:textId="77777777" w:rsidR="00FD553E" w:rsidRDefault="00FD553E">
            <w:pPr>
              <w:jc w:val="right"/>
            </w:pPr>
            <w:r>
              <w:rPr>
                <w:rFonts w:ascii="宋体" w:hAnsi="宋体" w:hint="eastAsia"/>
                <w:lang w:eastAsia="zh-Hans"/>
              </w:rPr>
              <w:t>-</w:t>
            </w:r>
          </w:p>
        </w:tc>
      </w:tr>
    </w:tbl>
    <w:p w14:paraId="0EB07E53" w14:textId="77777777" w:rsidR="00FD553E" w:rsidRDefault="00FD553E">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r>
        <w:rPr>
          <w:rFonts w:hAnsi="宋体" w:hint="eastAsia"/>
        </w:rPr>
        <w:lastRenderedPageBreak/>
        <w:t>基金管理人运用固有资金投资本基金交易明细</w:t>
      </w:r>
      <w:bookmarkEnd w:id="325"/>
      <w:bookmarkEnd w:id="326"/>
      <w:bookmarkEnd w:id="327"/>
      <w:bookmarkEnd w:id="328"/>
      <w:bookmarkEnd w:id="329"/>
      <w:bookmarkEnd w:id="330"/>
      <w:bookmarkEnd w:id="331"/>
      <w:bookmarkEnd w:id="332"/>
      <w:r>
        <w:rPr>
          <w:rFonts w:hAnsi="宋体" w:hint="eastAsia"/>
          <w:lang w:eastAsia="zh-CN"/>
        </w:rPr>
        <w:t xml:space="preserve"> </w:t>
      </w:r>
    </w:p>
    <w:p w14:paraId="23EAF911" w14:textId="77777777" w:rsidR="00FD553E" w:rsidRDefault="00FD553E">
      <w:pPr>
        <w:spacing w:line="360" w:lineRule="auto"/>
        <w:ind w:firstLineChars="200" w:firstLine="420"/>
        <w:jc w:val="left"/>
        <w:divId w:val="656887556"/>
      </w:pPr>
      <w:r>
        <w:rPr>
          <w:rFonts w:ascii="宋体" w:hAnsi="宋体" w:hint="eastAsia"/>
          <w:lang w:eastAsia="zh-Hans"/>
        </w:rPr>
        <w:t>无。</w:t>
      </w:r>
      <w:r>
        <w:rPr>
          <w:rFonts w:ascii="宋体" w:hAnsi="宋体" w:hint="eastAsia"/>
        </w:rPr>
        <w:t xml:space="preserve"> </w:t>
      </w:r>
    </w:p>
    <w:p w14:paraId="0861BC86" w14:textId="77777777" w:rsidR="00FD553E" w:rsidRDefault="00FD553E">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r>
        <w:rPr>
          <w:rFonts w:hAnsi="宋体" w:hint="eastAsia"/>
        </w:rPr>
        <w:t>影响投资者决策的其他重要信息</w:t>
      </w:r>
      <w:bookmarkEnd w:id="333"/>
      <w:bookmarkEnd w:id="334"/>
      <w:bookmarkEnd w:id="335"/>
      <w:bookmarkEnd w:id="336"/>
      <w:bookmarkEnd w:id="337"/>
      <w:bookmarkEnd w:id="338"/>
      <w:bookmarkEnd w:id="339"/>
      <w:bookmarkEnd w:id="340"/>
      <w:r>
        <w:rPr>
          <w:rFonts w:hAnsi="宋体" w:hint="eastAsia"/>
          <w:lang w:eastAsia="zh-CN"/>
        </w:rPr>
        <w:t xml:space="preserve"> </w:t>
      </w:r>
    </w:p>
    <w:p w14:paraId="288A0EC3" w14:textId="77777777" w:rsidR="00FD553E" w:rsidRDefault="00FD553E">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53651D84" w14:textId="77777777" w:rsidR="00FD553E" w:rsidRDefault="00FD553E">
      <w:pPr>
        <w:spacing w:line="360" w:lineRule="auto"/>
        <w:ind w:firstLineChars="200" w:firstLine="420"/>
        <w:divId w:val="1797262170"/>
        <w:rPr>
          <w:rFonts w:ascii="宋体" w:hAnsi="宋体" w:hint="eastAsia"/>
          <w:szCs w:val="21"/>
          <w:lang w:eastAsia="zh-Hans"/>
        </w:rPr>
      </w:pPr>
      <w:r>
        <w:rPr>
          <w:rFonts w:ascii="宋体" w:hAnsi="宋体" w:hint="eastAsia"/>
          <w:szCs w:val="21"/>
          <w:lang w:eastAsia="zh-Hans"/>
        </w:rPr>
        <w:t>无。</w:t>
      </w:r>
    </w:p>
    <w:p w14:paraId="692A2026" w14:textId="77777777" w:rsidR="00FD553E" w:rsidRDefault="00FD553E">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r>
        <w:rPr>
          <w:rFonts w:hAnsi="宋体" w:hint="eastAsia"/>
        </w:rPr>
        <w:t>备查文件目录</w:t>
      </w:r>
      <w:bookmarkEnd w:id="349"/>
      <w:bookmarkEnd w:id="350"/>
      <w:bookmarkEnd w:id="351"/>
      <w:bookmarkEnd w:id="352"/>
      <w:bookmarkEnd w:id="353"/>
      <w:bookmarkEnd w:id="354"/>
      <w:bookmarkEnd w:id="355"/>
      <w:bookmarkEnd w:id="356"/>
      <w:r>
        <w:rPr>
          <w:rFonts w:hAnsi="宋体" w:hint="eastAsia"/>
        </w:rPr>
        <w:t xml:space="preserve"> </w:t>
      </w:r>
    </w:p>
    <w:p w14:paraId="102051C9" w14:textId="77777777" w:rsidR="00FD553E" w:rsidRDefault="00FD553E">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r>
        <w:rPr>
          <w:rFonts w:hAnsi="宋体" w:hint="eastAsia"/>
        </w:rPr>
        <w:t>备查文件目录</w:t>
      </w:r>
      <w:bookmarkEnd w:id="357"/>
      <w:bookmarkEnd w:id="358"/>
      <w:bookmarkEnd w:id="359"/>
      <w:bookmarkEnd w:id="360"/>
      <w:bookmarkEnd w:id="361"/>
      <w:bookmarkEnd w:id="362"/>
      <w:bookmarkEnd w:id="363"/>
      <w:bookmarkEnd w:id="364"/>
      <w:r>
        <w:rPr>
          <w:rFonts w:hAnsi="宋体" w:hint="eastAsia"/>
        </w:rPr>
        <w:t xml:space="preserve"> </w:t>
      </w:r>
    </w:p>
    <w:p w14:paraId="42EE48C9" w14:textId="77777777" w:rsidR="00FD553E" w:rsidRDefault="00FD553E">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2.《摩根科技前沿灵活配置混合型证券投资基金基金合同》；</w:t>
      </w:r>
      <w:r>
        <w:rPr>
          <w:rFonts w:ascii="宋体" w:hAnsi="宋体" w:cs="宋体" w:hint="eastAsia"/>
          <w:color w:val="000000"/>
          <w:kern w:val="0"/>
        </w:rPr>
        <w:br/>
        <w:t xml:space="preserve">　　3.《摩根科技前沿灵活配置混合型证券投资基金托管协议》；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4A6B2CC6" w14:textId="77777777" w:rsidR="00FD553E" w:rsidRDefault="00FD553E">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r>
        <w:rPr>
          <w:rFonts w:hAnsi="宋体" w:hint="eastAsia"/>
        </w:rPr>
        <w:t>存放地点</w:t>
      </w:r>
      <w:bookmarkEnd w:id="366"/>
      <w:bookmarkEnd w:id="367"/>
      <w:bookmarkEnd w:id="368"/>
      <w:bookmarkEnd w:id="369"/>
      <w:bookmarkEnd w:id="370"/>
      <w:bookmarkEnd w:id="371"/>
      <w:bookmarkEnd w:id="372"/>
      <w:bookmarkEnd w:id="373"/>
      <w:r>
        <w:rPr>
          <w:rFonts w:hAnsi="宋体" w:hint="eastAsia"/>
        </w:rPr>
        <w:t xml:space="preserve"> </w:t>
      </w:r>
    </w:p>
    <w:p w14:paraId="0CA17509" w14:textId="77777777" w:rsidR="00FD553E" w:rsidRDefault="00FD553E">
      <w:pPr>
        <w:spacing w:line="360" w:lineRule="auto"/>
        <w:ind w:firstLineChars="200" w:firstLine="420"/>
        <w:jc w:val="left"/>
      </w:pPr>
      <w:r>
        <w:rPr>
          <w:rFonts w:ascii="宋体" w:hAnsi="宋体" w:cs="宋体" w:hint="eastAsia"/>
          <w:color w:val="000000"/>
          <w:kern w:val="0"/>
        </w:rPr>
        <w:t>基金管理人或基金托管人住所。</w:t>
      </w:r>
    </w:p>
    <w:p w14:paraId="29138A3A" w14:textId="77777777" w:rsidR="00FD553E" w:rsidRDefault="00FD553E">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r>
        <w:rPr>
          <w:rFonts w:hAnsi="宋体" w:hint="eastAsia"/>
        </w:rPr>
        <w:t>查阅方式</w:t>
      </w:r>
      <w:bookmarkEnd w:id="375"/>
      <w:bookmarkEnd w:id="376"/>
      <w:bookmarkEnd w:id="377"/>
      <w:bookmarkEnd w:id="378"/>
      <w:bookmarkEnd w:id="379"/>
      <w:bookmarkEnd w:id="380"/>
      <w:bookmarkEnd w:id="381"/>
      <w:bookmarkEnd w:id="382"/>
      <w:r>
        <w:rPr>
          <w:rFonts w:hAnsi="宋体" w:hint="eastAsia"/>
        </w:rPr>
        <w:t xml:space="preserve"> </w:t>
      </w:r>
    </w:p>
    <w:p w14:paraId="6DAA9022" w14:textId="77777777" w:rsidR="00FD553E" w:rsidRDefault="00FD553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436869FA" w14:textId="77777777" w:rsidR="00FD553E" w:rsidRDefault="00FD553E">
      <w:pPr>
        <w:spacing w:line="360" w:lineRule="auto"/>
        <w:ind w:firstLineChars="600" w:firstLine="1687"/>
        <w:jc w:val="left"/>
      </w:pPr>
      <w:r>
        <w:rPr>
          <w:rFonts w:ascii="宋体" w:hAnsi="宋体" w:hint="eastAsia"/>
          <w:b/>
          <w:bCs/>
          <w:sz w:val="28"/>
          <w:szCs w:val="30"/>
        </w:rPr>
        <w:t xml:space="preserve">　 </w:t>
      </w:r>
    </w:p>
    <w:p w14:paraId="17B67EF4" w14:textId="77777777" w:rsidR="00FD553E" w:rsidRDefault="00FD553E">
      <w:pPr>
        <w:spacing w:line="360" w:lineRule="auto"/>
        <w:ind w:firstLineChars="600" w:firstLine="1687"/>
        <w:jc w:val="left"/>
      </w:pPr>
      <w:r>
        <w:rPr>
          <w:rFonts w:ascii="宋体" w:hAnsi="宋体" w:hint="eastAsia"/>
          <w:b/>
          <w:bCs/>
          <w:sz w:val="28"/>
          <w:szCs w:val="30"/>
        </w:rPr>
        <w:t xml:space="preserve">　 </w:t>
      </w:r>
    </w:p>
    <w:p w14:paraId="4F311608" w14:textId="77777777" w:rsidR="00FD553E" w:rsidRDefault="00FD553E">
      <w:pPr>
        <w:spacing w:line="360" w:lineRule="auto"/>
        <w:ind w:firstLineChars="600" w:firstLine="1446"/>
        <w:jc w:val="right"/>
      </w:pPr>
      <w:r>
        <w:rPr>
          <w:rFonts w:ascii="宋体" w:hAnsi="宋体" w:hint="eastAsia"/>
          <w:b/>
          <w:bCs/>
          <w:sz w:val="24"/>
          <w:szCs w:val="24"/>
        </w:rPr>
        <w:t>摩根基金管理（中国）有限公司</w:t>
      </w:r>
    </w:p>
    <w:p w14:paraId="2926FE02" w14:textId="77777777" w:rsidR="00FD553E" w:rsidRDefault="00FD553E">
      <w:pPr>
        <w:spacing w:line="360" w:lineRule="auto"/>
        <w:ind w:firstLineChars="600" w:firstLine="1446"/>
        <w:jc w:val="right"/>
      </w:pPr>
      <w:r>
        <w:rPr>
          <w:rFonts w:ascii="宋体" w:hAnsi="宋体" w:hint="eastAsia"/>
          <w:b/>
          <w:bCs/>
          <w:sz w:val="24"/>
          <w:szCs w:val="24"/>
        </w:rPr>
        <w:t>2025年7月21日</w:t>
      </w:r>
      <w:bookmarkEnd w:id="23"/>
    </w:p>
    <w:sectPr w:rsidR="00FD553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C1A1" w14:textId="77777777" w:rsidR="00FD553E" w:rsidRDefault="00FD553E">
      <w:pPr>
        <w:rPr>
          <w:szCs w:val="21"/>
        </w:rPr>
      </w:pPr>
      <w:r>
        <w:rPr>
          <w:szCs w:val="21"/>
        </w:rPr>
        <w:separator/>
      </w:r>
      <w:r>
        <w:rPr>
          <w:szCs w:val="21"/>
        </w:rPr>
        <w:t xml:space="preserve"> </w:t>
      </w:r>
    </w:p>
  </w:endnote>
  <w:endnote w:type="continuationSeparator" w:id="0">
    <w:p w14:paraId="34A7916A" w14:textId="77777777" w:rsidR="00FD553E" w:rsidRDefault="00FD553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7E22" w14:textId="77777777" w:rsidR="00FD553E" w:rsidRDefault="00FD553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CB8D" w14:textId="77777777" w:rsidR="00FD553E" w:rsidRDefault="00FD553E">
      <w:pPr>
        <w:rPr>
          <w:szCs w:val="21"/>
        </w:rPr>
      </w:pPr>
      <w:r>
        <w:rPr>
          <w:szCs w:val="21"/>
        </w:rPr>
        <w:separator/>
      </w:r>
      <w:r>
        <w:rPr>
          <w:szCs w:val="21"/>
        </w:rPr>
        <w:t xml:space="preserve"> </w:t>
      </w:r>
    </w:p>
  </w:footnote>
  <w:footnote w:type="continuationSeparator" w:id="0">
    <w:p w14:paraId="41DBB901" w14:textId="77777777" w:rsidR="00FD553E" w:rsidRDefault="00FD553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D9EF" w14:textId="77777777" w:rsidR="00FD553E" w:rsidRDefault="00FD553E">
    <w:pPr>
      <w:pStyle w:val="a8"/>
      <w:jc w:val="right"/>
    </w:pPr>
    <w:r>
      <w:rPr>
        <w:rFonts w:ascii="宋体" w:hAnsi="宋体" w:hint="eastAsia"/>
      </w:rPr>
      <w:t>摩根科技前沿灵活配置混合型证券投资基金2025年第2季度报告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33599811">
    <w:abstractNumId w:val="0"/>
  </w:num>
  <w:num w:numId="2" w16cid:durableId="1292594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3E"/>
    <w:rsid w:val="00112601"/>
    <w:rsid w:val="004168CE"/>
    <w:rsid w:val="00800B58"/>
    <w:rsid w:val="00D52353"/>
    <w:rsid w:val="00FD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E2B982C"/>
  <w15:chartTrackingRefBased/>
  <w15:docId w15:val="{29D62097-F8EC-4F2B-9B43-62F1C4BB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385">
      <w:marLeft w:val="0"/>
      <w:marRight w:val="0"/>
      <w:marTop w:val="0"/>
      <w:marBottom w:val="0"/>
      <w:divBdr>
        <w:top w:val="none" w:sz="0" w:space="0" w:color="auto"/>
        <w:left w:val="none" w:sz="0" w:space="0" w:color="auto"/>
        <w:bottom w:val="none" w:sz="0" w:space="0" w:color="auto"/>
        <w:right w:val="none" w:sz="0" w:space="0" w:color="auto"/>
      </w:divBdr>
      <w:divsChild>
        <w:div w:id="1276526453">
          <w:marLeft w:val="0"/>
          <w:marRight w:val="0"/>
          <w:marTop w:val="0"/>
          <w:marBottom w:val="0"/>
          <w:divBdr>
            <w:top w:val="none" w:sz="0" w:space="0" w:color="auto"/>
            <w:left w:val="none" w:sz="0" w:space="0" w:color="auto"/>
            <w:bottom w:val="none" w:sz="0" w:space="0" w:color="auto"/>
            <w:right w:val="none" w:sz="0" w:space="0" w:color="auto"/>
          </w:divBdr>
        </w:div>
      </w:divsChild>
    </w:div>
    <w:div w:id="86002950">
      <w:marLeft w:val="0"/>
      <w:marRight w:val="0"/>
      <w:marTop w:val="0"/>
      <w:marBottom w:val="0"/>
      <w:divBdr>
        <w:top w:val="none" w:sz="0" w:space="0" w:color="auto"/>
        <w:left w:val="none" w:sz="0" w:space="0" w:color="auto"/>
        <w:bottom w:val="none" w:sz="0" w:space="0" w:color="auto"/>
        <w:right w:val="none" w:sz="0" w:space="0" w:color="auto"/>
      </w:divBdr>
    </w:div>
    <w:div w:id="351760440">
      <w:marLeft w:val="0"/>
      <w:marRight w:val="0"/>
      <w:marTop w:val="0"/>
      <w:marBottom w:val="0"/>
      <w:divBdr>
        <w:top w:val="none" w:sz="0" w:space="0" w:color="auto"/>
        <w:left w:val="none" w:sz="0" w:space="0" w:color="auto"/>
        <w:bottom w:val="none" w:sz="0" w:space="0" w:color="auto"/>
        <w:right w:val="none" w:sz="0" w:space="0" w:color="auto"/>
      </w:divBdr>
    </w:div>
    <w:div w:id="552733984">
      <w:marLeft w:val="0"/>
      <w:marRight w:val="0"/>
      <w:marTop w:val="0"/>
      <w:marBottom w:val="0"/>
      <w:divBdr>
        <w:top w:val="none" w:sz="0" w:space="0" w:color="auto"/>
        <w:left w:val="none" w:sz="0" w:space="0" w:color="auto"/>
        <w:bottom w:val="none" w:sz="0" w:space="0" w:color="auto"/>
        <w:right w:val="none" w:sz="0" w:space="0" w:color="auto"/>
      </w:divBdr>
    </w:div>
    <w:div w:id="559827945">
      <w:marLeft w:val="0"/>
      <w:marRight w:val="0"/>
      <w:marTop w:val="0"/>
      <w:marBottom w:val="0"/>
      <w:divBdr>
        <w:top w:val="none" w:sz="0" w:space="0" w:color="auto"/>
        <w:left w:val="none" w:sz="0" w:space="0" w:color="auto"/>
        <w:bottom w:val="none" w:sz="0" w:space="0" w:color="auto"/>
        <w:right w:val="none" w:sz="0" w:space="0" w:color="auto"/>
      </w:divBdr>
    </w:div>
    <w:div w:id="574702312">
      <w:marLeft w:val="0"/>
      <w:marRight w:val="0"/>
      <w:marTop w:val="0"/>
      <w:marBottom w:val="0"/>
      <w:divBdr>
        <w:top w:val="none" w:sz="0" w:space="0" w:color="auto"/>
        <w:left w:val="none" w:sz="0" w:space="0" w:color="auto"/>
        <w:bottom w:val="none" w:sz="0" w:space="0" w:color="auto"/>
        <w:right w:val="none" w:sz="0" w:space="0" w:color="auto"/>
      </w:divBdr>
      <w:divsChild>
        <w:div w:id="170727573">
          <w:marLeft w:val="0"/>
          <w:marRight w:val="0"/>
          <w:marTop w:val="0"/>
          <w:marBottom w:val="0"/>
          <w:divBdr>
            <w:top w:val="none" w:sz="0" w:space="0" w:color="auto"/>
            <w:left w:val="none" w:sz="0" w:space="0" w:color="auto"/>
            <w:bottom w:val="none" w:sz="0" w:space="0" w:color="auto"/>
            <w:right w:val="none" w:sz="0" w:space="0" w:color="auto"/>
          </w:divBdr>
        </w:div>
      </w:divsChild>
    </w:div>
    <w:div w:id="623853311">
      <w:marLeft w:val="0"/>
      <w:marRight w:val="0"/>
      <w:marTop w:val="0"/>
      <w:marBottom w:val="0"/>
      <w:divBdr>
        <w:top w:val="none" w:sz="0" w:space="0" w:color="auto"/>
        <w:left w:val="none" w:sz="0" w:space="0" w:color="auto"/>
        <w:bottom w:val="none" w:sz="0" w:space="0" w:color="auto"/>
        <w:right w:val="none" w:sz="0" w:space="0" w:color="auto"/>
      </w:divBdr>
    </w:div>
    <w:div w:id="649749917">
      <w:marLeft w:val="0"/>
      <w:marRight w:val="0"/>
      <w:marTop w:val="0"/>
      <w:marBottom w:val="0"/>
      <w:divBdr>
        <w:top w:val="none" w:sz="0" w:space="0" w:color="auto"/>
        <w:left w:val="none" w:sz="0" w:space="0" w:color="auto"/>
        <w:bottom w:val="none" w:sz="0" w:space="0" w:color="auto"/>
        <w:right w:val="none" w:sz="0" w:space="0" w:color="auto"/>
      </w:divBdr>
    </w:div>
    <w:div w:id="656887556">
      <w:marLeft w:val="0"/>
      <w:marRight w:val="0"/>
      <w:marTop w:val="0"/>
      <w:marBottom w:val="0"/>
      <w:divBdr>
        <w:top w:val="none" w:sz="0" w:space="0" w:color="auto"/>
        <w:left w:val="none" w:sz="0" w:space="0" w:color="auto"/>
        <w:bottom w:val="none" w:sz="0" w:space="0" w:color="auto"/>
        <w:right w:val="none" w:sz="0" w:space="0" w:color="auto"/>
      </w:divBdr>
    </w:div>
    <w:div w:id="669062719">
      <w:marLeft w:val="0"/>
      <w:marRight w:val="0"/>
      <w:marTop w:val="0"/>
      <w:marBottom w:val="0"/>
      <w:divBdr>
        <w:top w:val="none" w:sz="0" w:space="0" w:color="auto"/>
        <w:left w:val="none" w:sz="0" w:space="0" w:color="auto"/>
        <w:bottom w:val="none" w:sz="0" w:space="0" w:color="auto"/>
        <w:right w:val="none" w:sz="0" w:space="0" w:color="auto"/>
      </w:divBdr>
      <w:divsChild>
        <w:div w:id="1940867408">
          <w:marLeft w:val="0"/>
          <w:marRight w:val="0"/>
          <w:marTop w:val="0"/>
          <w:marBottom w:val="0"/>
          <w:divBdr>
            <w:top w:val="none" w:sz="0" w:space="0" w:color="auto"/>
            <w:left w:val="none" w:sz="0" w:space="0" w:color="auto"/>
            <w:bottom w:val="none" w:sz="0" w:space="0" w:color="auto"/>
            <w:right w:val="none" w:sz="0" w:space="0" w:color="auto"/>
          </w:divBdr>
          <w:divsChild>
            <w:div w:id="6736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369">
      <w:marLeft w:val="0"/>
      <w:marRight w:val="0"/>
      <w:marTop w:val="0"/>
      <w:marBottom w:val="0"/>
      <w:divBdr>
        <w:top w:val="none" w:sz="0" w:space="0" w:color="auto"/>
        <w:left w:val="none" w:sz="0" w:space="0" w:color="auto"/>
        <w:bottom w:val="none" w:sz="0" w:space="0" w:color="auto"/>
        <w:right w:val="none" w:sz="0" w:space="0" w:color="auto"/>
      </w:divBdr>
    </w:div>
    <w:div w:id="1269893191">
      <w:marLeft w:val="0"/>
      <w:marRight w:val="0"/>
      <w:marTop w:val="0"/>
      <w:marBottom w:val="0"/>
      <w:divBdr>
        <w:top w:val="none" w:sz="0" w:space="0" w:color="auto"/>
        <w:left w:val="none" w:sz="0" w:space="0" w:color="auto"/>
        <w:bottom w:val="none" w:sz="0" w:space="0" w:color="auto"/>
        <w:right w:val="none" w:sz="0" w:space="0" w:color="auto"/>
      </w:divBdr>
    </w:div>
    <w:div w:id="1305087033">
      <w:marLeft w:val="0"/>
      <w:marRight w:val="0"/>
      <w:marTop w:val="0"/>
      <w:marBottom w:val="0"/>
      <w:divBdr>
        <w:top w:val="none" w:sz="0" w:space="0" w:color="auto"/>
        <w:left w:val="none" w:sz="0" w:space="0" w:color="auto"/>
        <w:bottom w:val="none" w:sz="0" w:space="0" w:color="auto"/>
        <w:right w:val="none" w:sz="0" w:space="0" w:color="auto"/>
      </w:divBdr>
    </w:div>
    <w:div w:id="1313633952">
      <w:marLeft w:val="0"/>
      <w:marRight w:val="0"/>
      <w:marTop w:val="0"/>
      <w:marBottom w:val="0"/>
      <w:divBdr>
        <w:top w:val="none" w:sz="0" w:space="0" w:color="auto"/>
        <w:left w:val="none" w:sz="0" w:space="0" w:color="auto"/>
        <w:bottom w:val="none" w:sz="0" w:space="0" w:color="auto"/>
        <w:right w:val="none" w:sz="0" w:space="0" w:color="auto"/>
      </w:divBdr>
    </w:div>
    <w:div w:id="1797262170">
      <w:marLeft w:val="0"/>
      <w:marRight w:val="0"/>
      <w:marTop w:val="0"/>
      <w:marBottom w:val="0"/>
      <w:divBdr>
        <w:top w:val="none" w:sz="0" w:space="0" w:color="auto"/>
        <w:left w:val="none" w:sz="0" w:space="0" w:color="auto"/>
        <w:bottom w:val="none" w:sz="0" w:space="0" w:color="auto"/>
        <w:right w:val="none" w:sz="0" w:space="0" w:color="auto"/>
      </w:divBdr>
    </w:div>
    <w:div w:id="1797331093">
      <w:marLeft w:val="0"/>
      <w:marRight w:val="0"/>
      <w:marTop w:val="0"/>
      <w:marBottom w:val="0"/>
      <w:divBdr>
        <w:top w:val="none" w:sz="0" w:space="0" w:color="auto"/>
        <w:left w:val="none" w:sz="0" w:space="0" w:color="auto"/>
        <w:bottom w:val="none" w:sz="0" w:space="0" w:color="auto"/>
        <w:right w:val="none" w:sz="0" w:space="0" w:color="auto"/>
      </w:divBdr>
      <w:divsChild>
        <w:div w:id="221792747">
          <w:marLeft w:val="0"/>
          <w:marRight w:val="0"/>
          <w:marTop w:val="0"/>
          <w:marBottom w:val="0"/>
          <w:divBdr>
            <w:top w:val="none" w:sz="0" w:space="0" w:color="auto"/>
            <w:left w:val="none" w:sz="0" w:space="0" w:color="auto"/>
            <w:bottom w:val="none" w:sz="0" w:space="0" w:color="auto"/>
            <w:right w:val="none" w:sz="0" w:space="0" w:color="auto"/>
          </w:divBdr>
        </w:div>
      </w:divsChild>
    </w:div>
    <w:div w:id="1805542697">
      <w:marLeft w:val="0"/>
      <w:marRight w:val="0"/>
      <w:marTop w:val="0"/>
      <w:marBottom w:val="0"/>
      <w:divBdr>
        <w:top w:val="none" w:sz="0" w:space="0" w:color="auto"/>
        <w:left w:val="none" w:sz="0" w:space="0" w:color="auto"/>
        <w:bottom w:val="none" w:sz="0" w:space="0" w:color="auto"/>
        <w:right w:val="none" w:sz="0" w:space="0" w:color="auto"/>
      </w:divBdr>
      <w:divsChild>
        <w:div w:id="1146431627">
          <w:marLeft w:val="0"/>
          <w:marRight w:val="0"/>
          <w:marTop w:val="0"/>
          <w:marBottom w:val="0"/>
          <w:divBdr>
            <w:top w:val="none" w:sz="0" w:space="0" w:color="auto"/>
            <w:left w:val="none" w:sz="0" w:space="0" w:color="auto"/>
            <w:bottom w:val="none" w:sz="0" w:space="0" w:color="auto"/>
            <w:right w:val="none" w:sz="0" w:space="0" w:color="auto"/>
          </w:divBdr>
        </w:div>
      </w:divsChild>
    </w:div>
    <w:div w:id="1835875374">
      <w:marLeft w:val="0"/>
      <w:marRight w:val="0"/>
      <w:marTop w:val="0"/>
      <w:marBottom w:val="0"/>
      <w:divBdr>
        <w:top w:val="none" w:sz="0" w:space="0" w:color="auto"/>
        <w:left w:val="none" w:sz="0" w:space="0" w:color="auto"/>
        <w:bottom w:val="none" w:sz="0" w:space="0" w:color="auto"/>
        <w:right w:val="none" w:sz="0" w:space="0" w:color="auto"/>
      </w:divBdr>
      <w:divsChild>
        <w:div w:id="79833317">
          <w:marLeft w:val="0"/>
          <w:marRight w:val="0"/>
          <w:marTop w:val="0"/>
          <w:marBottom w:val="0"/>
          <w:divBdr>
            <w:top w:val="none" w:sz="0" w:space="0" w:color="auto"/>
            <w:left w:val="none" w:sz="0" w:space="0" w:color="auto"/>
            <w:bottom w:val="none" w:sz="0" w:space="0" w:color="auto"/>
            <w:right w:val="none" w:sz="0" w:space="0" w:color="auto"/>
          </w:divBdr>
        </w:div>
      </w:divsChild>
    </w:div>
    <w:div w:id="1896550048">
      <w:marLeft w:val="0"/>
      <w:marRight w:val="0"/>
      <w:marTop w:val="0"/>
      <w:marBottom w:val="0"/>
      <w:divBdr>
        <w:top w:val="none" w:sz="0" w:space="0" w:color="auto"/>
        <w:left w:val="none" w:sz="0" w:space="0" w:color="auto"/>
        <w:bottom w:val="none" w:sz="0" w:space="0" w:color="auto"/>
        <w:right w:val="none" w:sz="0" w:space="0" w:color="auto"/>
      </w:divBdr>
      <w:divsChild>
        <w:div w:id="151526400">
          <w:marLeft w:val="0"/>
          <w:marRight w:val="0"/>
          <w:marTop w:val="0"/>
          <w:marBottom w:val="0"/>
          <w:divBdr>
            <w:top w:val="none" w:sz="0" w:space="0" w:color="auto"/>
            <w:left w:val="none" w:sz="0" w:space="0" w:color="auto"/>
            <w:bottom w:val="none" w:sz="0" w:space="0" w:color="auto"/>
            <w:right w:val="none" w:sz="0" w:space="0" w:color="auto"/>
          </w:divBdr>
        </w:div>
        <w:div w:id="650720309">
          <w:marLeft w:val="0"/>
          <w:marRight w:val="0"/>
          <w:marTop w:val="0"/>
          <w:marBottom w:val="0"/>
          <w:divBdr>
            <w:top w:val="none" w:sz="0" w:space="0" w:color="auto"/>
            <w:left w:val="none" w:sz="0" w:space="0" w:color="auto"/>
            <w:bottom w:val="none" w:sz="0" w:space="0" w:color="auto"/>
            <w:right w:val="none" w:sz="0" w:space="0" w:color="auto"/>
          </w:divBdr>
        </w:div>
      </w:divsChild>
    </w:div>
    <w:div w:id="2017686197">
      <w:marLeft w:val="0"/>
      <w:marRight w:val="0"/>
      <w:marTop w:val="0"/>
      <w:marBottom w:val="0"/>
      <w:divBdr>
        <w:top w:val="none" w:sz="0" w:space="0" w:color="auto"/>
        <w:left w:val="none" w:sz="0" w:space="0" w:color="auto"/>
        <w:bottom w:val="none" w:sz="0" w:space="0" w:color="auto"/>
        <w:right w:val="none" w:sz="0" w:space="0" w:color="auto"/>
      </w:divBdr>
      <w:divsChild>
        <w:div w:id="1913075052">
          <w:marLeft w:val="0"/>
          <w:marRight w:val="0"/>
          <w:marTop w:val="0"/>
          <w:marBottom w:val="0"/>
          <w:divBdr>
            <w:top w:val="none" w:sz="0" w:space="0" w:color="auto"/>
            <w:left w:val="none" w:sz="0" w:space="0" w:color="auto"/>
            <w:bottom w:val="none" w:sz="0" w:space="0" w:color="auto"/>
            <w:right w:val="none" w:sz="0" w:space="0" w:color="auto"/>
          </w:divBdr>
        </w:div>
      </w:divsChild>
    </w:div>
    <w:div w:id="212213993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6195</Words>
  <Characters>2288</Characters>
  <Application>Microsoft Office Word</Application>
  <DocSecurity>0</DocSecurity>
  <Lines>228</Lines>
  <Paragraphs>565</Paragraphs>
  <ScaleCrop>false</ScaleCrop>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2025-07-14T11:48:00Z</dcterms:created>
  <dcterms:modified xsi:type="dcterms:W3CDTF">2025-07-15T11:09:00Z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