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3D501" w14:textId="77777777"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p>
    <w:p w14:paraId="184F6BB2"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39E34788"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5F3C0B44"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1D8907E5"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2D00AE04"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摩根科技前沿灵活配置混合型证券投资基金</w:t>
      </w:r>
    </w:p>
    <w:p w14:paraId="0E20906B"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2</w:t>
      </w:r>
      <w:r w:rsidRPr="00B27A29">
        <w:rPr>
          <w:rFonts w:eastAsiaTheme="minorEastAsia"/>
          <w:b/>
          <w:color w:val="000000" w:themeColor="text1"/>
          <w:sz w:val="36"/>
          <w:szCs w:val="36"/>
        </w:rPr>
        <w:t>季度报告</w:t>
      </w:r>
    </w:p>
    <w:p w14:paraId="12511EDB" w14:textId="77777777"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6</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14:paraId="4D19840F" w14:textId="77777777" w:rsidR="005E6DF3" w:rsidRPr="00B27A29" w:rsidRDefault="005E6DF3">
      <w:pPr>
        <w:spacing w:line="360" w:lineRule="auto"/>
        <w:jc w:val="center"/>
        <w:rPr>
          <w:rFonts w:eastAsiaTheme="minorEastAsia"/>
          <w:b/>
          <w:color w:val="000000" w:themeColor="text1"/>
          <w:szCs w:val="21"/>
        </w:rPr>
      </w:pPr>
    </w:p>
    <w:p w14:paraId="66EC1EBF" w14:textId="77777777" w:rsidR="005E6DF3" w:rsidRPr="00B27A29" w:rsidRDefault="005E6DF3">
      <w:pPr>
        <w:spacing w:line="360" w:lineRule="auto"/>
        <w:jc w:val="center"/>
        <w:rPr>
          <w:rFonts w:eastAsiaTheme="minorEastAsia"/>
          <w:b/>
          <w:color w:val="000000" w:themeColor="text1"/>
          <w:szCs w:val="21"/>
        </w:rPr>
      </w:pPr>
    </w:p>
    <w:p w14:paraId="0B64636D" w14:textId="77777777" w:rsidR="005E6DF3" w:rsidRPr="00B27A29" w:rsidRDefault="005E6DF3">
      <w:pPr>
        <w:spacing w:line="360" w:lineRule="auto"/>
        <w:jc w:val="center"/>
        <w:rPr>
          <w:rFonts w:eastAsiaTheme="minorEastAsia"/>
          <w:b/>
          <w:color w:val="000000" w:themeColor="text1"/>
          <w:szCs w:val="21"/>
        </w:rPr>
      </w:pPr>
    </w:p>
    <w:p w14:paraId="2546FE80" w14:textId="77777777" w:rsidR="005E6DF3" w:rsidRPr="00B27A29" w:rsidRDefault="005E6DF3">
      <w:pPr>
        <w:spacing w:line="360" w:lineRule="auto"/>
        <w:jc w:val="center"/>
        <w:rPr>
          <w:rFonts w:eastAsiaTheme="minorEastAsia"/>
          <w:b/>
          <w:color w:val="000000" w:themeColor="text1"/>
          <w:szCs w:val="21"/>
        </w:rPr>
      </w:pPr>
    </w:p>
    <w:p w14:paraId="2F9E4D4B" w14:textId="77777777" w:rsidR="005E6DF3" w:rsidRPr="00B27A29" w:rsidRDefault="005E6DF3">
      <w:pPr>
        <w:spacing w:line="360" w:lineRule="auto"/>
        <w:jc w:val="center"/>
        <w:rPr>
          <w:rFonts w:eastAsiaTheme="minorEastAsia"/>
          <w:b/>
          <w:color w:val="000000" w:themeColor="text1"/>
          <w:szCs w:val="21"/>
        </w:rPr>
      </w:pPr>
    </w:p>
    <w:p w14:paraId="6707F316" w14:textId="77777777" w:rsidR="005E6DF3" w:rsidRPr="00B27A29" w:rsidRDefault="005E6DF3">
      <w:pPr>
        <w:spacing w:line="360" w:lineRule="auto"/>
        <w:jc w:val="center"/>
        <w:rPr>
          <w:rFonts w:eastAsiaTheme="minorEastAsia"/>
          <w:b/>
          <w:color w:val="000000" w:themeColor="text1"/>
          <w:szCs w:val="21"/>
        </w:rPr>
      </w:pPr>
    </w:p>
    <w:p w14:paraId="37057FB7" w14:textId="77777777" w:rsidR="005E6DF3" w:rsidRPr="00B27A29" w:rsidRDefault="005E6DF3">
      <w:pPr>
        <w:spacing w:line="360" w:lineRule="auto"/>
        <w:jc w:val="center"/>
        <w:rPr>
          <w:rFonts w:eastAsiaTheme="minorEastAsia"/>
          <w:b/>
          <w:color w:val="000000" w:themeColor="text1"/>
          <w:szCs w:val="21"/>
        </w:rPr>
      </w:pPr>
    </w:p>
    <w:p w14:paraId="69015875" w14:textId="77777777" w:rsidR="005E6DF3" w:rsidRPr="00B27A29" w:rsidRDefault="005E6DF3">
      <w:pPr>
        <w:spacing w:line="360" w:lineRule="auto"/>
        <w:jc w:val="center"/>
        <w:rPr>
          <w:rFonts w:eastAsiaTheme="minorEastAsia"/>
          <w:b/>
          <w:color w:val="000000" w:themeColor="text1"/>
          <w:szCs w:val="21"/>
        </w:rPr>
      </w:pPr>
    </w:p>
    <w:p w14:paraId="73AB7D8E" w14:textId="77777777" w:rsidR="005E6DF3" w:rsidRPr="00B27A29" w:rsidRDefault="005E6DF3">
      <w:pPr>
        <w:spacing w:line="360" w:lineRule="auto"/>
        <w:jc w:val="center"/>
        <w:rPr>
          <w:rFonts w:eastAsiaTheme="minorEastAsia"/>
          <w:b/>
          <w:color w:val="000000" w:themeColor="text1"/>
          <w:szCs w:val="21"/>
        </w:rPr>
      </w:pPr>
    </w:p>
    <w:p w14:paraId="14FCB6DC" w14:textId="77777777" w:rsidR="005E6DF3" w:rsidRPr="00B27A29" w:rsidRDefault="005E6DF3">
      <w:pPr>
        <w:spacing w:line="360" w:lineRule="auto"/>
        <w:jc w:val="center"/>
        <w:rPr>
          <w:rFonts w:eastAsiaTheme="minorEastAsia"/>
          <w:b/>
          <w:color w:val="000000" w:themeColor="text1"/>
          <w:szCs w:val="21"/>
        </w:rPr>
      </w:pPr>
    </w:p>
    <w:p w14:paraId="3DFFDC94" w14:textId="77777777" w:rsidR="005E6DF3" w:rsidRPr="00B27A29" w:rsidRDefault="005E6DF3">
      <w:pPr>
        <w:spacing w:line="360" w:lineRule="auto"/>
        <w:jc w:val="center"/>
        <w:rPr>
          <w:rFonts w:eastAsiaTheme="minorEastAsia"/>
          <w:b/>
          <w:color w:val="000000" w:themeColor="text1"/>
          <w:szCs w:val="21"/>
        </w:rPr>
      </w:pPr>
    </w:p>
    <w:p w14:paraId="1BBDFE9F" w14:textId="77777777" w:rsidR="005E6DF3" w:rsidRPr="00B27A29" w:rsidRDefault="005E6DF3">
      <w:pPr>
        <w:spacing w:line="360" w:lineRule="auto"/>
        <w:jc w:val="center"/>
        <w:rPr>
          <w:rFonts w:eastAsiaTheme="minorEastAsia"/>
          <w:b/>
          <w:color w:val="000000" w:themeColor="text1"/>
          <w:szCs w:val="21"/>
        </w:rPr>
      </w:pPr>
    </w:p>
    <w:p w14:paraId="62DDDFF8" w14:textId="77777777" w:rsidR="005E6DF3" w:rsidRPr="00B27A29" w:rsidRDefault="005E6DF3">
      <w:pPr>
        <w:spacing w:line="360" w:lineRule="auto"/>
        <w:jc w:val="center"/>
        <w:rPr>
          <w:rFonts w:eastAsiaTheme="minorEastAsia"/>
          <w:b/>
          <w:color w:val="000000" w:themeColor="text1"/>
          <w:szCs w:val="21"/>
        </w:rPr>
      </w:pPr>
    </w:p>
    <w:p w14:paraId="74E60E7F" w14:textId="77777777" w:rsidR="005E6DF3" w:rsidRPr="00B27A29" w:rsidRDefault="005E6DF3">
      <w:pPr>
        <w:spacing w:line="360" w:lineRule="auto"/>
        <w:rPr>
          <w:rFonts w:eastAsiaTheme="minorEastAsia"/>
          <w:b/>
          <w:color w:val="000000" w:themeColor="text1"/>
          <w:szCs w:val="21"/>
        </w:rPr>
      </w:pPr>
    </w:p>
    <w:p w14:paraId="38C7236F"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14:paraId="4AA7388F"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基金托管人：中国银行股份有限公司</w:t>
      </w:r>
    </w:p>
    <w:p w14:paraId="0C319A9F" w14:textId="77777777"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报告送出日期：二〇二四年七月十九日</w:t>
      </w:r>
    </w:p>
    <w:p w14:paraId="660582FA" w14:textId="77777777"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14:paraId="7C7E9A04" w14:textId="77777777" w:rsidR="003F4848" w:rsidRDefault="00EC011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1FE78C8F" w14:textId="77777777" w:rsidR="003F4848" w:rsidRDefault="00EC011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1107FC3B" w14:textId="77777777" w:rsidR="003F4848" w:rsidRDefault="00EC011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7A641256" w14:textId="77777777" w:rsidR="003F4848" w:rsidRDefault="00EC011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w:t>
      </w:r>
      <w:proofErr w:type="gramStart"/>
      <w:r>
        <w:rPr>
          <w:rFonts w:eastAsiaTheme="minorEastAsia"/>
          <w:color w:val="000000" w:themeColor="text1"/>
          <w:szCs w:val="21"/>
        </w:rPr>
        <w:t>作出</w:t>
      </w:r>
      <w:proofErr w:type="gramEnd"/>
      <w:r>
        <w:rPr>
          <w:rFonts w:eastAsiaTheme="minorEastAsia"/>
          <w:color w:val="000000" w:themeColor="text1"/>
          <w:szCs w:val="21"/>
        </w:rPr>
        <w:t>投资决策前应仔细阅读本基金的招募说明书。</w:t>
      </w:r>
      <w:r>
        <w:rPr>
          <w:rFonts w:eastAsiaTheme="minorEastAsia"/>
          <w:color w:val="000000" w:themeColor="text1"/>
          <w:szCs w:val="21"/>
        </w:rPr>
        <w:t xml:space="preserve"> </w:t>
      </w:r>
    </w:p>
    <w:p w14:paraId="6C206234" w14:textId="77777777" w:rsidR="003F4848" w:rsidRDefault="00EC011F">
      <w:pPr>
        <w:spacing w:line="360" w:lineRule="auto"/>
        <w:ind w:firstLineChars="200" w:firstLine="420"/>
        <w:rPr>
          <w:rFonts w:eastAsiaTheme="minorEastAsia"/>
          <w:color w:val="000000" w:themeColor="text1"/>
          <w:szCs w:val="21"/>
        </w:rPr>
      </w:pPr>
      <w:r>
        <w:rPr>
          <w:rFonts w:eastAsiaTheme="minorEastAsia"/>
          <w:color w:val="000000" w:themeColor="text1"/>
          <w:szCs w:val="21"/>
        </w:rPr>
        <w:t>本</w:t>
      </w:r>
      <w:r>
        <w:rPr>
          <w:rFonts w:eastAsiaTheme="minorEastAsia"/>
          <w:color w:val="000000" w:themeColor="text1"/>
          <w:szCs w:val="21"/>
        </w:rPr>
        <w:t>报告中财务资料未经审计。</w:t>
      </w:r>
    </w:p>
    <w:p w14:paraId="31645390"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14:paraId="70E679BA"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14:paraId="3B3EF326" w14:textId="77777777">
        <w:tc>
          <w:tcPr>
            <w:tcW w:w="2835" w:type="dxa"/>
            <w:vAlign w:val="center"/>
          </w:tcPr>
          <w:p w14:paraId="54D8BA2C"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14:paraId="196B0F84"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摩根科技前沿混合</w:t>
            </w:r>
          </w:p>
        </w:tc>
      </w:tr>
      <w:tr w:rsidR="005E6DF3" w:rsidRPr="00B27A29" w14:paraId="251F9086" w14:textId="77777777">
        <w:tc>
          <w:tcPr>
            <w:tcW w:w="2835" w:type="dxa"/>
            <w:vAlign w:val="center"/>
          </w:tcPr>
          <w:p w14:paraId="7902DB7B"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14:paraId="7DAB0659"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001538</w:t>
            </w:r>
          </w:p>
        </w:tc>
      </w:tr>
      <w:tr w:rsidR="005E6DF3" w:rsidRPr="00B27A29" w14:paraId="5639649C" w14:textId="77777777">
        <w:tc>
          <w:tcPr>
            <w:tcW w:w="2835" w:type="dxa"/>
            <w:vAlign w:val="center"/>
          </w:tcPr>
          <w:p w14:paraId="46F838D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14:paraId="3BA8CFD1"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14:paraId="2421A552" w14:textId="77777777">
        <w:tc>
          <w:tcPr>
            <w:tcW w:w="2835" w:type="dxa"/>
            <w:vAlign w:val="center"/>
          </w:tcPr>
          <w:p w14:paraId="72D58CC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14:paraId="0586EC3D"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2015</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9</w:t>
            </w:r>
            <w:r w:rsidRPr="00B27A29">
              <w:rPr>
                <w:rFonts w:eastAsiaTheme="minorEastAsia"/>
                <w:color w:val="000000" w:themeColor="text1"/>
                <w:kern w:val="0"/>
                <w:szCs w:val="21"/>
              </w:rPr>
              <w:t>日</w:t>
            </w:r>
          </w:p>
        </w:tc>
      </w:tr>
      <w:tr w:rsidR="005E6DF3" w:rsidRPr="00B27A29" w14:paraId="23DF65A3" w14:textId="77777777">
        <w:tc>
          <w:tcPr>
            <w:tcW w:w="2835" w:type="dxa"/>
            <w:vAlign w:val="center"/>
          </w:tcPr>
          <w:p w14:paraId="39D0075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14:paraId="7CB76D0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1,360,608,490.92</w:t>
            </w:r>
            <w:r w:rsidRPr="00B27A29">
              <w:rPr>
                <w:rFonts w:eastAsiaTheme="minorEastAsia"/>
                <w:color w:val="000000" w:themeColor="text1"/>
                <w:kern w:val="0"/>
                <w:szCs w:val="21"/>
              </w:rPr>
              <w:t>份</w:t>
            </w:r>
          </w:p>
        </w:tc>
      </w:tr>
      <w:tr w:rsidR="005E6DF3" w:rsidRPr="00B27A29" w14:paraId="09DF079E" w14:textId="77777777">
        <w:tc>
          <w:tcPr>
            <w:tcW w:w="2835" w:type="dxa"/>
            <w:vAlign w:val="center"/>
          </w:tcPr>
          <w:p w14:paraId="4C4AF6D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14:paraId="72ED04D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采用定量及定性研究方法，自下而上优选科技前沿主题上市公司，通过严格的风险控制，力争实现基金资产的长期增值。</w:t>
            </w:r>
          </w:p>
        </w:tc>
      </w:tr>
      <w:tr w:rsidR="005E6DF3" w:rsidRPr="00B27A29" w14:paraId="3CE7B852" w14:textId="77777777">
        <w:tc>
          <w:tcPr>
            <w:tcW w:w="2835" w:type="dxa"/>
            <w:vAlign w:val="center"/>
          </w:tcPr>
          <w:p w14:paraId="4C3400B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14:paraId="020BDE19" w14:textId="77777777" w:rsidR="003F4848" w:rsidRDefault="00EC011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w:t>
            </w:r>
            <w:r>
              <w:rPr>
                <w:rFonts w:eastAsiaTheme="minorEastAsia"/>
                <w:color w:val="000000" w:themeColor="text1"/>
                <w:kern w:val="0"/>
                <w:szCs w:val="21"/>
              </w:rPr>
              <w:t xml:space="preserve"> </w:t>
            </w:r>
            <w:r>
              <w:rPr>
                <w:rFonts w:eastAsiaTheme="minorEastAsia"/>
                <w:color w:val="000000" w:themeColor="text1"/>
                <w:kern w:val="0"/>
                <w:szCs w:val="21"/>
              </w:rPr>
              <w:t>资产配置策略</w:t>
            </w:r>
          </w:p>
          <w:p w14:paraId="1C541D5B" w14:textId="77777777" w:rsidR="003F4848" w:rsidRDefault="00EC011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GDP</w:t>
            </w:r>
            <w:r>
              <w:rPr>
                <w:rFonts w:eastAsiaTheme="minorEastAsia"/>
                <w:color w:val="000000" w:themeColor="text1"/>
                <w:kern w:val="0"/>
                <w:szCs w:val="21"/>
              </w:rPr>
              <w:t>增速、固定资产投资增速、净出口增速、通胀率、货币供应、利率等宏观指标的变化趋势，结合股票、债券等</w:t>
            </w:r>
            <w:r>
              <w:rPr>
                <w:rFonts w:eastAsiaTheme="minorEastAsia"/>
                <w:color w:val="000000" w:themeColor="text1"/>
                <w:kern w:val="0"/>
                <w:szCs w:val="21"/>
              </w:rPr>
              <w:lastRenderedPageBreak/>
              <w:t>各类资产风险收益特征，确定合适的资产配置比例。本基金将根据各类证券的风险收益特征的相对变化，适度的调整确定基金资产在股票、债券及现金等类别资产间的分配比例，动态优化投资组合。</w:t>
            </w:r>
          </w:p>
          <w:p w14:paraId="61F6EF58" w14:textId="77777777" w:rsidR="003F4848" w:rsidRDefault="00EC011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14:paraId="5948F828" w14:textId="77777777" w:rsidR="003F4848" w:rsidRDefault="00EC011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本基金将通过系统和深入的基本面研究，密切关注处于科技前沿，通过高精</w:t>
            </w:r>
            <w:r>
              <w:rPr>
                <w:rFonts w:eastAsiaTheme="minorEastAsia"/>
                <w:color w:val="000000" w:themeColor="text1"/>
                <w:kern w:val="0"/>
                <w:szCs w:val="21"/>
              </w:rPr>
              <w:t>尖科学技术为经济发展带来新增长点的相关行业及公司，重点投资于科技前沿主题相关行业的上市公司，分享中国经济增长模式转变带来的投资机会。</w:t>
            </w:r>
          </w:p>
          <w:p w14:paraId="5F64F3AA" w14:textId="77777777" w:rsidR="003F4848" w:rsidRDefault="00EC011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在行业配置层面，本基金将从行业生命周期、行业景气度、行业竞争格局等多角度，综合评估各个行业的投资价值，对基金资产在行业间分配进行安排。</w:t>
            </w:r>
          </w:p>
          <w:p w14:paraId="3EE4B87E" w14:textId="77777777" w:rsidR="003F4848" w:rsidRDefault="00EC011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在个股选择层面，本基金将主要采用</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的方法，在备选行业内部通过定量与定性相结合的分析方法，综合分析上市公司的业绩质量、成长性和估值水平等，精选具有良好成长性、估值合理的个股。</w:t>
            </w:r>
          </w:p>
          <w:p w14:paraId="67869DA7" w14:textId="77777777" w:rsidR="003F4848" w:rsidRDefault="00EC011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w:t>
            </w:r>
            <w:r>
              <w:rPr>
                <w:rFonts w:eastAsiaTheme="minorEastAsia"/>
                <w:color w:val="000000" w:themeColor="text1"/>
                <w:kern w:val="0"/>
                <w:szCs w:val="21"/>
              </w:rPr>
              <w:t xml:space="preserve"> </w:t>
            </w:r>
            <w:r>
              <w:rPr>
                <w:rFonts w:eastAsiaTheme="minorEastAsia"/>
                <w:color w:val="000000" w:themeColor="text1"/>
                <w:kern w:val="0"/>
                <w:szCs w:val="21"/>
              </w:rPr>
              <w:t>固定收益类投资策略</w:t>
            </w:r>
          </w:p>
          <w:p w14:paraId="325AEE61" w14:textId="77777777" w:rsidR="003F4848" w:rsidRDefault="00EC011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对于固定收益类资产的选择，本基金</w:t>
            </w:r>
            <w:r>
              <w:rPr>
                <w:rFonts w:eastAsiaTheme="minorEastAsia"/>
                <w:color w:val="000000" w:themeColor="text1"/>
                <w:kern w:val="0"/>
                <w:szCs w:val="21"/>
              </w:rPr>
              <w:t>将以价值分析为主线，在综合研究的基础上实施积极主动的组合管理，并主要通过类属配置与债券选择两个层次进行投资管理。</w:t>
            </w:r>
          </w:p>
          <w:p w14:paraId="6577C97E" w14:textId="77777777" w:rsidR="003F4848" w:rsidRDefault="00EC011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类属配置层次，结合对宏观经济、市场利率、债券供求等因素的综合分析，根据交易所市场与银行间市场类属资产的风险收益特征，定期对投资组合类属资产进行优化配置和调整，确定类属资产的最优权重。在券种选择上，本基金以中长期利率趋势分析为基础，结合经济趋势、货币政策及不同债券品种的收益率水平、流动性和信用风险等因素，重点选择那些流动性较好、风险水平合理、到期收益率与信用质量相对较高的债券品种。</w:t>
            </w:r>
          </w:p>
          <w:p w14:paraId="3F79C0D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、其他投资策略：包括可转换债券投资策略、中小企业</w:t>
            </w:r>
            <w:r w:rsidRPr="00B27A29">
              <w:rPr>
                <w:rFonts w:eastAsiaTheme="minorEastAsia"/>
                <w:color w:val="000000" w:themeColor="text1"/>
                <w:kern w:val="0"/>
                <w:szCs w:val="21"/>
              </w:rPr>
              <w:lastRenderedPageBreak/>
              <w:t>私募债投资策略、股指期货投资策略、股票期权投资策略、资产支持证券投资策略、存托凭证投资策略。</w:t>
            </w:r>
          </w:p>
        </w:tc>
      </w:tr>
      <w:tr w:rsidR="005E6DF3" w:rsidRPr="00B27A29" w14:paraId="1D3C3FFC" w14:textId="77777777">
        <w:tc>
          <w:tcPr>
            <w:tcW w:w="2835" w:type="dxa"/>
            <w:vAlign w:val="center"/>
          </w:tcPr>
          <w:p w14:paraId="2096EED1"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14:paraId="5954974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*60%+</w:t>
            </w:r>
            <w:proofErr w:type="gramStart"/>
            <w:r w:rsidRPr="00B27A29">
              <w:rPr>
                <w:rFonts w:eastAsiaTheme="minorEastAsia"/>
                <w:color w:val="000000" w:themeColor="text1"/>
                <w:kern w:val="0"/>
                <w:szCs w:val="21"/>
              </w:rPr>
              <w:t>中债总指数</w:t>
            </w:r>
            <w:proofErr w:type="gramEnd"/>
            <w:r w:rsidRPr="00B27A29">
              <w:rPr>
                <w:rFonts w:eastAsiaTheme="minorEastAsia"/>
                <w:color w:val="000000" w:themeColor="text1"/>
                <w:kern w:val="0"/>
                <w:szCs w:val="21"/>
              </w:rPr>
              <w:t>收益率</w:t>
            </w:r>
            <w:r w:rsidRPr="00B27A29">
              <w:rPr>
                <w:rFonts w:eastAsiaTheme="minorEastAsia"/>
                <w:color w:val="000000" w:themeColor="text1"/>
                <w:kern w:val="0"/>
                <w:szCs w:val="21"/>
              </w:rPr>
              <w:t>*40%</w:t>
            </w:r>
          </w:p>
        </w:tc>
      </w:tr>
      <w:tr w:rsidR="005E6DF3" w:rsidRPr="00B27A29" w14:paraId="56CD108E" w14:textId="77777777">
        <w:tc>
          <w:tcPr>
            <w:tcW w:w="2835" w:type="dxa"/>
            <w:vAlign w:val="center"/>
          </w:tcPr>
          <w:p w14:paraId="2B6F5B1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14:paraId="6A05A80A" w14:textId="77777777" w:rsidR="003F4848" w:rsidRDefault="00EC011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本基金属于混合型基金产品，预期风险和收益水平高于债券型基金和货币市场基金，低于股票型基金，属于较高风险收益水平的基金产品。</w:t>
            </w:r>
          </w:p>
          <w:p w14:paraId="760C740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14:paraId="07A508C7" w14:textId="77777777">
        <w:tc>
          <w:tcPr>
            <w:tcW w:w="2835" w:type="dxa"/>
            <w:vAlign w:val="center"/>
          </w:tcPr>
          <w:p w14:paraId="1400FEE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14:paraId="05401CFF"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14:paraId="40848E13" w14:textId="77777777">
        <w:tc>
          <w:tcPr>
            <w:tcW w:w="2835" w:type="dxa"/>
            <w:vAlign w:val="center"/>
          </w:tcPr>
          <w:p w14:paraId="614E7F3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14:paraId="1B73B21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中国银行股份有限公司</w:t>
            </w:r>
          </w:p>
        </w:tc>
      </w:tr>
      <w:tr w:rsidR="005E6DF3" w:rsidRPr="00B27A29" w14:paraId="6EE7B478" w14:textId="77777777">
        <w:tc>
          <w:tcPr>
            <w:tcW w:w="2835" w:type="dxa"/>
            <w:vAlign w:val="center"/>
          </w:tcPr>
          <w:p w14:paraId="384B47B1"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14:paraId="3B0A3482"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摩根科技前沿混合</w:t>
            </w:r>
            <w:r w:rsidRPr="00B27A29">
              <w:rPr>
                <w:rFonts w:eastAsiaTheme="minorEastAsia"/>
                <w:color w:val="000000" w:themeColor="text1"/>
                <w:szCs w:val="21"/>
              </w:rPr>
              <w:t>A</w:t>
            </w:r>
          </w:p>
        </w:tc>
        <w:tc>
          <w:tcPr>
            <w:tcW w:w="2740" w:type="dxa"/>
            <w:vAlign w:val="center"/>
          </w:tcPr>
          <w:p w14:paraId="118D2596"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摩根科技前沿混合</w:t>
            </w:r>
            <w:r w:rsidRPr="00B27A29">
              <w:rPr>
                <w:rFonts w:eastAsiaTheme="minorEastAsia"/>
                <w:color w:val="000000" w:themeColor="text1"/>
                <w:szCs w:val="21"/>
              </w:rPr>
              <w:t>C</w:t>
            </w:r>
          </w:p>
        </w:tc>
      </w:tr>
      <w:tr w:rsidR="005E6DF3" w:rsidRPr="00B27A29" w14:paraId="53FABBF5" w14:textId="77777777">
        <w:tc>
          <w:tcPr>
            <w:tcW w:w="2835" w:type="dxa"/>
            <w:vAlign w:val="center"/>
          </w:tcPr>
          <w:p w14:paraId="4A035CA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14:paraId="7E062C49"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001538</w:t>
            </w:r>
          </w:p>
        </w:tc>
        <w:tc>
          <w:tcPr>
            <w:tcW w:w="2740" w:type="dxa"/>
            <w:vAlign w:val="center"/>
          </w:tcPr>
          <w:p w14:paraId="4DDDE082"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014964</w:t>
            </w:r>
          </w:p>
        </w:tc>
      </w:tr>
      <w:tr w:rsidR="005E6DF3" w:rsidRPr="00B27A29" w14:paraId="33495E87" w14:textId="77777777">
        <w:tc>
          <w:tcPr>
            <w:tcW w:w="2835" w:type="dxa"/>
            <w:vAlign w:val="center"/>
          </w:tcPr>
          <w:p w14:paraId="550992F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14:paraId="6B575229"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1,359,025,209.51</w:t>
            </w:r>
            <w:r w:rsidRPr="00B27A29">
              <w:rPr>
                <w:rFonts w:eastAsiaTheme="minorEastAsia"/>
                <w:color w:val="000000" w:themeColor="text1"/>
                <w:kern w:val="0"/>
                <w:szCs w:val="21"/>
              </w:rPr>
              <w:t>份</w:t>
            </w:r>
          </w:p>
        </w:tc>
        <w:tc>
          <w:tcPr>
            <w:tcW w:w="2740" w:type="dxa"/>
            <w:vAlign w:val="center"/>
          </w:tcPr>
          <w:p w14:paraId="0FF7DF97"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1,583,281.41</w:t>
            </w:r>
            <w:r w:rsidRPr="00B27A29">
              <w:rPr>
                <w:rFonts w:eastAsiaTheme="minorEastAsia"/>
                <w:color w:val="000000" w:themeColor="text1"/>
                <w:kern w:val="0"/>
                <w:szCs w:val="21"/>
              </w:rPr>
              <w:t>份</w:t>
            </w:r>
          </w:p>
        </w:tc>
      </w:tr>
    </w:tbl>
    <w:p w14:paraId="20BC1D23"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14:paraId="6BB6951D"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14:paraId="56836BBA"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14:paraId="1E486B00" w14:textId="77777777">
        <w:tc>
          <w:tcPr>
            <w:tcW w:w="3402" w:type="dxa"/>
            <w:vMerge w:val="restart"/>
            <w:vAlign w:val="center"/>
          </w:tcPr>
          <w:p w14:paraId="0AC89185"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14:paraId="4B8351B7"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14:paraId="07E2AE61"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14:paraId="2F4AF018" w14:textId="77777777">
        <w:tc>
          <w:tcPr>
            <w:tcW w:w="3402" w:type="dxa"/>
            <w:vMerge/>
            <w:vAlign w:val="center"/>
          </w:tcPr>
          <w:p w14:paraId="5B3D9579" w14:textId="77777777"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14:paraId="649C1ED1"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摩根科技前沿混合</w:t>
            </w:r>
            <w:r w:rsidRPr="00B27A29">
              <w:rPr>
                <w:rFonts w:eastAsiaTheme="minorEastAsia"/>
                <w:color w:val="000000" w:themeColor="text1"/>
                <w:szCs w:val="21"/>
              </w:rPr>
              <w:t>A</w:t>
            </w:r>
          </w:p>
        </w:tc>
        <w:tc>
          <w:tcPr>
            <w:tcW w:w="2481" w:type="dxa"/>
            <w:vAlign w:val="center"/>
          </w:tcPr>
          <w:p w14:paraId="54572C4A"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摩根科技前沿混合</w:t>
            </w:r>
            <w:r w:rsidRPr="00B27A29">
              <w:rPr>
                <w:rFonts w:eastAsiaTheme="minorEastAsia"/>
                <w:color w:val="000000" w:themeColor="text1"/>
                <w:szCs w:val="21"/>
              </w:rPr>
              <w:t>C</w:t>
            </w:r>
          </w:p>
        </w:tc>
      </w:tr>
      <w:tr w:rsidR="005E6DF3" w:rsidRPr="00B27A29" w14:paraId="57A3DC56" w14:textId="77777777">
        <w:tc>
          <w:tcPr>
            <w:tcW w:w="3402" w:type="dxa"/>
            <w:vAlign w:val="center"/>
          </w:tcPr>
          <w:p w14:paraId="68E9A10F"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14:paraId="65D49C35"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29,047,004.88</w:t>
            </w:r>
          </w:p>
        </w:tc>
        <w:tc>
          <w:tcPr>
            <w:tcW w:w="2481" w:type="dxa"/>
            <w:vAlign w:val="center"/>
          </w:tcPr>
          <w:p w14:paraId="28797C57"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31,628.56</w:t>
            </w:r>
          </w:p>
        </w:tc>
      </w:tr>
      <w:tr w:rsidR="005E6DF3" w:rsidRPr="00B27A29" w14:paraId="5F8B21AC" w14:textId="77777777">
        <w:tc>
          <w:tcPr>
            <w:tcW w:w="3402" w:type="dxa"/>
            <w:vAlign w:val="center"/>
          </w:tcPr>
          <w:p w14:paraId="4448BB10"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14:paraId="353D3D43"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74,284,169.50</w:t>
            </w:r>
          </w:p>
        </w:tc>
        <w:tc>
          <w:tcPr>
            <w:tcW w:w="2481" w:type="dxa"/>
            <w:vAlign w:val="center"/>
          </w:tcPr>
          <w:p w14:paraId="09641520"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88,399.79</w:t>
            </w:r>
          </w:p>
        </w:tc>
      </w:tr>
      <w:tr w:rsidR="005E6DF3" w:rsidRPr="00B27A29" w14:paraId="264B646B" w14:textId="77777777">
        <w:tc>
          <w:tcPr>
            <w:tcW w:w="3402" w:type="dxa"/>
            <w:vAlign w:val="center"/>
          </w:tcPr>
          <w:p w14:paraId="7797B466"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14:paraId="11F0A2FF"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0.0540</w:t>
            </w:r>
          </w:p>
        </w:tc>
        <w:tc>
          <w:tcPr>
            <w:tcW w:w="2481" w:type="dxa"/>
            <w:vAlign w:val="center"/>
          </w:tcPr>
          <w:p w14:paraId="57A9C084"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0.0530</w:t>
            </w:r>
          </w:p>
        </w:tc>
      </w:tr>
      <w:tr w:rsidR="005E6DF3" w:rsidRPr="00B27A29" w14:paraId="47154458" w14:textId="77777777">
        <w:tc>
          <w:tcPr>
            <w:tcW w:w="3402" w:type="dxa"/>
            <w:vAlign w:val="center"/>
          </w:tcPr>
          <w:p w14:paraId="355815E4"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lastRenderedPageBreak/>
              <w:t>4.</w:t>
            </w:r>
            <w:r w:rsidRPr="00B27A29">
              <w:rPr>
                <w:rFonts w:eastAsiaTheme="minorEastAsia"/>
                <w:color w:val="000000" w:themeColor="text1"/>
                <w:kern w:val="0"/>
                <w:szCs w:val="21"/>
              </w:rPr>
              <w:t>期末基金资产净值</w:t>
            </w:r>
          </w:p>
        </w:tc>
        <w:tc>
          <w:tcPr>
            <w:tcW w:w="2481" w:type="dxa"/>
            <w:vAlign w:val="center"/>
          </w:tcPr>
          <w:p w14:paraId="0F4CAE70"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2,663,101,966.83</w:t>
            </w:r>
          </w:p>
        </w:tc>
        <w:tc>
          <w:tcPr>
            <w:tcW w:w="2481" w:type="dxa"/>
            <w:vAlign w:val="center"/>
          </w:tcPr>
          <w:p w14:paraId="0BCCB3AA"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3,066,029.79</w:t>
            </w:r>
          </w:p>
        </w:tc>
      </w:tr>
      <w:tr w:rsidR="005E6DF3" w:rsidRPr="00B27A29" w14:paraId="073CF805" w14:textId="77777777">
        <w:trPr>
          <w:trHeight w:val="158"/>
        </w:trPr>
        <w:tc>
          <w:tcPr>
            <w:tcW w:w="3402" w:type="dxa"/>
            <w:vAlign w:val="center"/>
          </w:tcPr>
          <w:p w14:paraId="15EBB7AB"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14:paraId="0EF1CA7B"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1.9596</w:t>
            </w:r>
          </w:p>
        </w:tc>
        <w:tc>
          <w:tcPr>
            <w:tcW w:w="2481" w:type="dxa"/>
            <w:vAlign w:val="center"/>
          </w:tcPr>
          <w:p w14:paraId="6CF17C5D"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1.9365</w:t>
            </w:r>
          </w:p>
        </w:tc>
      </w:tr>
    </w:tbl>
    <w:p w14:paraId="49039196" w14:textId="77777777" w:rsidR="003F4848" w:rsidRDefault="00EC011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p>
    <w:p w14:paraId="28F5030E"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5A830893"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14:paraId="6FECDD18"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w:t>
      </w:r>
      <w:proofErr w:type="gramStart"/>
      <w:r w:rsidRPr="00B27A29">
        <w:rPr>
          <w:rFonts w:eastAsiaTheme="minorEastAsia"/>
          <w:b/>
          <w:color w:val="000000" w:themeColor="text1"/>
          <w:kern w:val="0"/>
          <w:szCs w:val="21"/>
        </w:rPr>
        <w:t>期基金</w:t>
      </w:r>
      <w:proofErr w:type="gramEnd"/>
      <w:r w:rsidRPr="00B27A29">
        <w:rPr>
          <w:rFonts w:eastAsiaTheme="minorEastAsia"/>
          <w:b/>
          <w:color w:val="000000" w:themeColor="text1"/>
          <w:kern w:val="0"/>
          <w:szCs w:val="21"/>
        </w:rPr>
        <w:t>份额净值增长率及其与同期业绩比较基准收益率的比较</w:t>
      </w:r>
    </w:p>
    <w:p w14:paraId="6CEADEEC" w14:textId="77777777"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摩根科技前沿混合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330E7F03" w14:textId="77777777">
        <w:tc>
          <w:tcPr>
            <w:tcW w:w="1290" w:type="dxa"/>
            <w:vAlign w:val="center"/>
          </w:tcPr>
          <w:p w14:paraId="0976F1A8"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33217F7E"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2724C6DD"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48EDC7B4"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65131FCD"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29B7EC64"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0FF487E8"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3F4848" w14:paraId="070D7D48" w14:textId="77777777">
        <w:tc>
          <w:tcPr>
            <w:tcW w:w="1290" w:type="dxa"/>
            <w:vAlign w:val="center"/>
          </w:tcPr>
          <w:p w14:paraId="4E2B649D" w14:textId="77777777" w:rsidR="003F4848" w:rsidRDefault="00EC011F">
            <w:pPr>
              <w:jc w:val="left"/>
            </w:pPr>
            <w:r>
              <w:rPr>
                <w:rFonts w:eastAsiaTheme="minorEastAsia"/>
                <w:color w:val="000000" w:themeColor="text1"/>
                <w:szCs w:val="21"/>
              </w:rPr>
              <w:t>过去三个月</w:t>
            </w:r>
          </w:p>
        </w:tc>
        <w:tc>
          <w:tcPr>
            <w:tcW w:w="1291" w:type="dxa"/>
            <w:vAlign w:val="center"/>
          </w:tcPr>
          <w:p w14:paraId="71BFC2A9" w14:textId="77777777" w:rsidR="003F4848" w:rsidRDefault="00EC011F">
            <w:pPr>
              <w:jc w:val="right"/>
            </w:pPr>
            <w:r>
              <w:rPr>
                <w:rFonts w:eastAsiaTheme="minorEastAsia"/>
                <w:color w:val="000000" w:themeColor="text1"/>
                <w:szCs w:val="21"/>
              </w:rPr>
              <w:t>2.82%</w:t>
            </w:r>
          </w:p>
        </w:tc>
        <w:tc>
          <w:tcPr>
            <w:tcW w:w="1291" w:type="dxa"/>
            <w:vAlign w:val="center"/>
          </w:tcPr>
          <w:p w14:paraId="649BAF40" w14:textId="77777777" w:rsidR="003F4848" w:rsidRDefault="00EC011F">
            <w:pPr>
              <w:jc w:val="right"/>
            </w:pPr>
            <w:r>
              <w:rPr>
                <w:rFonts w:eastAsiaTheme="minorEastAsia"/>
                <w:color w:val="000000" w:themeColor="text1"/>
                <w:szCs w:val="21"/>
              </w:rPr>
              <w:t>0.76%</w:t>
            </w:r>
          </w:p>
        </w:tc>
        <w:tc>
          <w:tcPr>
            <w:tcW w:w="1291" w:type="dxa"/>
            <w:vAlign w:val="center"/>
          </w:tcPr>
          <w:p w14:paraId="439F0CC8" w14:textId="77777777" w:rsidR="003F4848" w:rsidRDefault="00EC011F">
            <w:pPr>
              <w:jc w:val="right"/>
            </w:pPr>
            <w:r>
              <w:rPr>
                <w:rFonts w:eastAsiaTheme="minorEastAsia"/>
                <w:color w:val="000000" w:themeColor="text1"/>
                <w:szCs w:val="21"/>
              </w:rPr>
              <w:t>-1.57%</w:t>
            </w:r>
          </w:p>
        </w:tc>
        <w:tc>
          <w:tcPr>
            <w:tcW w:w="1291" w:type="dxa"/>
            <w:vAlign w:val="center"/>
          </w:tcPr>
          <w:p w14:paraId="47BA2906" w14:textId="77777777" w:rsidR="003F4848" w:rsidRDefault="00EC011F">
            <w:pPr>
              <w:jc w:val="right"/>
            </w:pPr>
            <w:r>
              <w:rPr>
                <w:rFonts w:eastAsiaTheme="minorEastAsia"/>
                <w:color w:val="000000" w:themeColor="text1"/>
                <w:szCs w:val="21"/>
              </w:rPr>
              <w:t>0.48%</w:t>
            </w:r>
          </w:p>
        </w:tc>
        <w:tc>
          <w:tcPr>
            <w:tcW w:w="1291" w:type="dxa"/>
            <w:vAlign w:val="center"/>
          </w:tcPr>
          <w:p w14:paraId="4BC4B940" w14:textId="77777777" w:rsidR="003F4848" w:rsidRDefault="00EC011F">
            <w:pPr>
              <w:jc w:val="right"/>
            </w:pPr>
            <w:r>
              <w:rPr>
                <w:rFonts w:eastAsiaTheme="minorEastAsia"/>
                <w:color w:val="000000" w:themeColor="text1"/>
                <w:szCs w:val="21"/>
              </w:rPr>
              <w:t>4.39%</w:t>
            </w:r>
          </w:p>
        </w:tc>
        <w:tc>
          <w:tcPr>
            <w:tcW w:w="1291" w:type="dxa"/>
            <w:vAlign w:val="center"/>
          </w:tcPr>
          <w:p w14:paraId="55039F92" w14:textId="77777777" w:rsidR="003F4848" w:rsidRDefault="00EC011F">
            <w:pPr>
              <w:jc w:val="right"/>
            </w:pPr>
            <w:r>
              <w:rPr>
                <w:rFonts w:eastAsiaTheme="minorEastAsia"/>
                <w:color w:val="000000" w:themeColor="text1"/>
                <w:szCs w:val="21"/>
              </w:rPr>
              <w:t>0.28%</w:t>
            </w:r>
          </w:p>
        </w:tc>
      </w:tr>
      <w:tr w:rsidR="003F4848" w14:paraId="7F0E988B" w14:textId="77777777">
        <w:tc>
          <w:tcPr>
            <w:tcW w:w="1290" w:type="dxa"/>
            <w:vAlign w:val="center"/>
          </w:tcPr>
          <w:p w14:paraId="2B8BF372" w14:textId="77777777" w:rsidR="003F4848" w:rsidRDefault="00EC011F">
            <w:pPr>
              <w:jc w:val="left"/>
            </w:pPr>
            <w:r>
              <w:rPr>
                <w:rFonts w:eastAsiaTheme="minorEastAsia"/>
                <w:color w:val="000000" w:themeColor="text1"/>
                <w:szCs w:val="21"/>
              </w:rPr>
              <w:t>过去六个月</w:t>
            </w:r>
          </w:p>
        </w:tc>
        <w:tc>
          <w:tcPr>
            <w:tcW w:w="1291" w:type="dxa"/>
            <w:vAlign w:val="center"/>
          </w:tcPr>
          <w:p w14:paraId="33073069" w14:textId="77777777" w:rsidR="003F4848" w:rsidRDefault="00EC011F">
            <w:pPr>
              <w:jc w:val="right"/>
            </w:pPr>
            <w:r>
              <w:rPr>
                <w:rFonts w:eastAsiaTheme="minorEastAsia"/>
                <w:color w:val="000000" w:themeColor="text1"/>
                <w:szCs w:val="21"/>
              </w:rPr>
              <w:t>2.35%</w:t>
            </w:r>
          </w:p>
        </w:tc>
        <w:tc>
          <w:tcPr>
            <w:tcW w:w="1291" w:type="dxa"/>
            <w:vAlign w:val="center"/>
          </w:tcPr>
          <w:p w14:paraId="35D8F760" w14:textId="77777777" w:rsidR="003F4848" w:rsidRDefault="00EC011F">
            <w:pPr>
              <w:jc w:val="right"/>
            </w:pPr>
            <w:r>
              <w:rPr>
                <w:rFonts w:eastAsiaTheme="minorEastAsia"/>
                <w:color w:val="000000" w:themeColor="text1"/>
                <w:szCs w:val="21"/>
              </w:rPr>
              <w:t>0.86%</w:t>
            </w:r>
          </w:p>
        </w:tc>
        <w:tc>
          <w:tcPr>
            <w:tcW w:w="1291" w:type="dxa"/>
            <w:vAlign w:val="center"/>
          </w:tcPr>
          <w:p w14:paraId="5F96DF70" w14:textId="77777777" w:rsidR="003F4848" w:rsidRDefault="00EC011F">
            <w:pPr>
              <w:jc w:val="right"/>
            </w:pPr>
            <w:r>
              <w:rPr>
                <w:rFonts w:eastAsiaTheme="minorEastAsia"/>
                <w:color w:val="000000" w:themeColor="text1"/>
                <w:szCs w:val="21"/>
              </w:rPr>
              <w:t>-0.16%</w:t>
            </w:r>
          </w:p>
        </w:tc>
        <w:tc>
          <w:tcPr>
            <w:tcW w:w="1291" w:type="dxa"/>
            <w:vAlign w:val="center"/>
          </w:tcPr>
          <w:p w14:paraId="3A06A30E" w14:textId="77777777" w:rsidR="003F4848" w:rsidRDefault="00EC011F">
            <w:pPr>
              <w:jc w:val="right"/>
            </w:pPr>
            <w:r>
              <w:rPr>
                <w:rFonts w:eastAsiaTheme="minorEastAsia"/>
                <w:color w:val="000000" w:themeColor="text1"/>
                <w:szCs w:val="21"/>
              </w:rPr>
              <w:t>0.61%</w:t>
            </w:r>
          </w:p>
        </w:tc>
        <w:tc>
          <w:tcPr>
            <w:tcW w:w="1291" w:type="dxa"/>
            <w:vAlign w:val="center"/>
          </w:tcPr>
          <w:p w14:paraId="2BAA21FC" w14:textId="77777777" w:rsidR="003F4848" w:rsidRDefault="00EC011F">
            <w:pPr>
              <w:jc w:val="right"/>
            </w:pPr>
            <w:r>
              <w:rPr>
                <w:rFonts w:eastAsiaTheme="minorEastAsia"/>
                <w:color w:val="000000" w:themeColor="text1"/>
                <w:szCs w:val="21"/>
              </w:rPr>
              <w:t>2.51%</w:t>
            </w:r>
          </w:p>
        </w:tc>
        <w:tc>
          <w:tcPr>
            <w:tcW w:w="1291" w:type="dxa"/>
            <w:vAlign w:val="center"/>
          </w:tcPr>
          <w:p w14:paraId="38E6887B" w14:textId="77777777" w:rsidR="003F4848" w:rsidRDefault="00EC011F">
            <w:pPr>
              <w:jc w:val="right"/>
            </w:pPr>
            <w:r>
              <w:rPr>
                <w:rFonts w:eastAsiaTheme="minorEastAsia"/>
                <w:color w:val="000000" w:themeColor="text1"/>
                <w:szCs w:val="21"/>
              </w:rPr>
              <w:t>0.25%</w:t>
            </w:r>
          </w:p>
        </w:tc>
      </w:tr>
      <w:tr w:rsidR="003F4848" w14:paraId="24D7FD04" w14:textId="77777777">
        <w:tc>
          <w:tcPr>
            <w:tcW w:w="1290" w:type="dxa"/>
            <w:vAlign w:val="center"/>
          </w:tcPr>
          <w:p w14:paraId="6DFEFFBC" w14:textId="77777777" w:rsidR="003F4848" w:rsidRDefault="00EC011F">
            <w:pPr>
              <w:jc w:val="left"/>
            </w:pPr>
            <w:r>
              <w:rPr>
                <w:rFonts w:eastAsiaTheme="minorEastAsia"/>
                <w:color w:val="000000" w:themeColor="text1"/>
                <w:szCs w:val="21"/>
              </w:rPr>
              <w:t>过去一年</w:t>
            </w:r>
          </w:p>
        </w:tc>
        <w:tc>
          <w:tcPr>
            <w:tcW w:w="1291" w:type="dxa"/>
            <w:vAlign w:val="center"/>
          </w:tcPr>
          <w:p w14:paraId="6AA5B738" w14:textId="77777777" w:rsidR="003F4848" w:rsidRDefault="00EC011F">
            <w:pPr>
              <w:jc w:val="right"/>
            </w:pPr>
            <w:r>
              <w:rPr>
                <w:rFonts w:eastAsiaTheme="minorEastAsia"/>
                <w:color w:val="000000" w:themeColor="text1"/>
                <w:szCs w:val="21"/>
              </w:rPr>
              <w:t>-9.97%</w:t>
            </w:r>
          </w:p>
        </w:tc>
        <w:tc>
          <w:tcPr>
            <w:tcW w:w="1291" w:type="dxa"/>
            <w:vAlign w:val="center"/>
          </w:tcPr>
          <w:p w14:paraId="7272DD25" w14:textId="77777777" w:rsidR="003F4848" w:rsidRDefault="00EC011F">
            <w:pPr>
              <w:jc w:val="right"/>
            </w:pPr>
            <w:r>
              <w:rPr>
                <w:rFonts w:eastAsiaTheme="minorEastAsia"/>
                <w:color w:val="000000" w:themeColor="text1"/>
                <w:szCs w:val="21"/>
              </w:rPr>
              <w:t>0.80%</w:t>
            </w:r>
          </w:p>
        </w:tc>
        <w:tc>
          <w:tcPr>
            <w:tcW w:w="1291" w:type="dxa"/>
            <w:vAlign w:val="center"/>
          </w:tcPr>
          <w:p w14:paraId="3B9AD3AC" w14:textId="77777777" w:rsidR="003F4848" w:rsidRDefault="00EC011F">
            <w:pPr>
              <w:jc w:val="right"/>
            </w:pPr>
            <w:r>
              <w:rPr>
                <w:rFonts w:eastAsiaTheme="minorEastAsia"/>
                <w:color w:val="000000" w:themeColor="text1"/>
                <w:szCs w:val="21"/>
              </w:rPr>
              <w:t>-5.96%</w:t>
            </w:r>
          </w:p>
        </w:tc>
        <w:tc>
          <w:tcPr>
            <w:tcW w:w="1291" w:type="dxa"/>
            <w:vAlign w:val="center"/>
          </w:tcPr>
          <w:p w14:paraId="3DB73172" w14:textId="77777777" w:rsidR="003F4848" w:rsidRDefault="00EC011F">
            <w:pPr>
              <w:jc w:val="right"/>
            </w:pPr>
            <w:r>
              <w:rPr>
                <w:rFonts w:eastAsiaTheme="minorEastAsia"/>
                <w:color w:val="000000" w:themeColor="text1"/>
                <w:szCs w:val="21"/>
              </w:rPr>
              <w:t>0.55%</w:t>
            </w:r>
          </w:p>
        </w:tc>
        <w:tc>
          <w:tcPr>
            <w:tcW w:w="1291" w:type="dxa"/>
            <w:vAlign w:val="center"/>
          </w:tcPr>
          <w:p w14:paraId="37F0B297" w14:textId="77777777" w:rsidR="003F4848" w:rsidRDefault="00EC011F">
            <w:pPr>
              <w:jc w:val="right"/>
            </w:pPr>
            <w:r>
              <w:rPr>
                <w:rFonts w:eastAsiaTheme="minorEastAsia"/>
                <w:color w:val="000000" w:themeColor="text1"/>
                <w:szCs w:val="21"/>
              </w:rPr>
              <w:t>-4.01%</w:t>
            </w:r>
          </w:p>
        </w:tc>
        <w:tc>
          <w:tcPr>
            <w:tcW w:w="1291" w:type="dxa"/>
            <w:vAlign w:val="center"/>
          </w:tcPr>
          <w:p w14:paraId="28000BF8" w14:textId="77777777" w:rsidR="003F4848" w:rsidRDefault="00EC011F">
            <w:pPr>
              <w:jc w:val="right"/>
            </w:pPr>
            <w:r>
              <w:rPr>
                <w:rFonts w:eastAsiaTheme="minorEastAsia"/>
                <w:color w:val="000000" w:themeColor="text1"/>
                <w:szCs w:val="21"/>
              </w:rPr>
              <w:t>0.25%</w:t>
            </w:r>
          </w:p>
        </w:tc>
      </w:tr>
      <w:tr w:rsidR="003F4848" w14:paraId="4DD01A72" w14:textId="77777777">
        <w:tc>
          <w:tcPr>
            <w:tcW w:w="1290" w:type="dxa"/>
            <w:vAlign w:val="center"/>
          </w:tcPr>
          <w:p w14:paraId="0D1246B7" w14:textId="77777777" w:rsidR="003F4848" w:rsidRDefault="00EC011F">
            <w:pPr>
              <w:jc w:val="left"/>
            </w:pPr>
            <w:r>
              <w:rPr>
                <w:rFonts w:eastAsiaTheme="minorEastAsia"/>
                <w:color w:val="000000" w:themeColor="text1"/>
                <w:szCs w:val="21"/>
              </w:rPr>
              <w:t>过去三年</w:t>
            </w:r>
          </w:p>
        </w:tc>
        <w:tc>
          <w:tcPr>
            <w:tcW w:w="1291" w:type="dxa"/>
            <w:vAlign w:val="center"/>
          </w:tcPr>
          <w:p w14:paraId="112FA02B" w14:textId="77777777" w:rsidR="003F4848" w:rsidRDefault="00EC011F">
            <w:pPr>
              <w:jc w:val="right"/>
            </w:pPr>
            <w:r>
              <w:rPr>
                <w:rFonts w:eastAsiaTheme="minorEastAsia"/>
                <w:color w:val="000000" w:themeColor="text1"/>
                <w:szCs w:val="21"/>
              </w:rPr>
              <w:t>-38.16%</w:t>
            </w:r>
          </w:p>
        </w:tc>
        <w:tc>
          <w:tcPr>
            <w:tcW w:w="1291" w:type="dxa"/>
            <w:vAlign w:val="center"/>
          </w:tcPr>
          <w:p w14:paraId="6B20423F" w14:textId="77777777" w:rsidR="003F4848" w:rsidRDefault="00EC011F">
            <w:pPr>
              <w:jc w:val="right"/>
            </w:pPr>
            <w:r>
              <w:rPr>
                <w:rFonts w:eastAsiaTheme="minorEastAsia"/>
                <w:color w:val="000000" w:themeColor="text1"/>
                <w:szCs w:val="21"/>
              </w:rPr>
              <w:t>1.24%</w:t>
            </w:r>
          </w:p>
        </w:tc>
        <w:tc>
          <w:tcPr>
            <w:tcW w:w="1291" w:type="dxa"/>
            <w:vAlign w:val="center"/>
          </w:tcPr>
          <w:p w14:paraId="4F9A66AB" w14:textId="77777777" w:rsidR="003F4848" w:rsidRDefault="00EC011F">
            <w:pPr>
              <w:jc w:val="right"/>
            </w:pPr>
            <w:r>
              <w:rPr>
                <w:rFonts w:eastAsiaTheme="minorEastAsia"/>
                <w:color w:val="000000" w:themeColor="text1"/>
                <w:szCs w:val="21"/>
              </w:rPr>
              <w:t>-16.94%</w:t>
            </w:r>
          </w:p>
        </w:tc>
        <w:tc>
          <w:tcPr>
            <w:tcW w:w="1291" w:type="dxa"/>
            <w:vAlign w:val="center"/>
          </w:tcPr>
          <w:p w14:paraId="71618AA8" w14:textId="77777777" w:rsidR="003F4848" w:rsidRDefault="00EC011F">
            <w:pPr>
              <w:jc w:val="right"/>
            </w:pPr>
            <w:r>
              <w:rPr>
                <w:rFonts w:eastAsiaTheme="minorEastAsia"/>
                <w:color w:val="000000" w:themeColor="text1"/>
                <w:szCs w:val="21"/>
              </w:rPr>
              <w:t>0.62%</w:t>
            </w:r>
          </w:p>
        </w:tc>
        <w:tc>
          <w:tcPr>
            <w:tcW w:w="1291" w:type="dxa"/>
            <w:vAlign w:val="center"/>
          </w:tcPr>
          <w:p w14:paraId="46113562" w14:textId="77777777" w:rsidR="003F4848" w:rsidRDefault="00EC011F">
            <w:pPr>
              <w:jc w:val="right"/>
            </w:pPr>
            <w:r>
              <w:rPr>
                <w:rFonts w:eastAsiaTheme="minorEastAsia"/>
                <w:color w:val="000000" w:themeColor="text1"/>
                <w:szCs w:val="21"/>
              </w:rPr>
              <w:t>-21.22%</w:t>
            </w:r>
          </w:p>
        </w:tc>
        <w:tc>
          <w:tcPr>
            <w:tcW w:w="1291" w:type="dxa"/>
            <w:vAlign w:val="center"/>
          </w:tcPr>
          <w:p w14:paraId="1D39CF3D" w14:textId="77777777" w:rsidR="003F4848" w:rsidRDefault="00EC011F">
            <w:pPr>
              <w:jc w:val="right"/>
            </w:pPr>
            <w:r>
              <w:rPr>
                <w:rFonts w:eastAsiaTheme="minorEastAsia"/>
                <w:color w:val="000000" w:themeColor="text1"/>
                <w:szCs w:val="21"/>
              </w:rPr>
              <w:t>0.62%</w:t>
            </w:r>
          </w:p>
        </w:tc>
      </w:tr>
      <w:tr w:rsidR="003F4848" w14:paraId="6B176447" w14:textId="77777777">
        <w:tc>
          <w:tcPr>
            <w:tcW w:w="1290" w:type="dxa"/>
            <w:vAlign w:val="center"/>
          </w:tcPr>
          <w:p w14:paraId="43936599" w14:textId="77777777" w:rsidR="003F4848" w:rsidRDefault="00EC011F">
            <w:pPr>
              <w:jc w:val="left"/>
            </w:pPr>
            <w:r>
              <w:rPr>
                <w:rFonts w:eastAsiaTheme="minorEastAsia"/>
                <w:color w:val="000000" w:themeColor="text1"/>
                <w:szCs w:val="21"/>
              </w:rPr>
              <w:t>过去五年</w:t>
            </w:r>
          </w:p>
        </w:tc>
        <w:tc>
          <w:tcPr>
            <w:tcW w:w="1291" w:type="dxa"/>
            <w:vAlign w:val="center"/>
          </w:tcPr>
          <w:p w14:paraId="08AD84CA" w14:textId="77777777" w:rsidR="003F4848" w:rsidRDefault="00EC011F">
            <w:pPr>
              <w:jc w:val="right"/>
            </w:pPr>
            <w:r>
              <w:rPr>
                <w:rFonts w:eastAsiaTheme="minorEastAsia"/>
                <w:color w:val="000000" w:themeColor="text1"/>
                <w:szCs w:val="21"/>
              </w:rPr>
              <w:t>63.98%</w:t>
            </w:r>
          </w:p>
        </w:tc>
        <w:tc>
          <w:tcPr>
            <w:tcW w:w="1291" w:type="dxa"/>
            <w:vAlign w:val="center"/>
          </w:tcPr>
          <w:p w14:paraId="03CBE392" w14:textId="77777777" w:rsidR="003F4848" w:rsidRDefault="00EC011F">
            <w:pPr>
              <w:jc w:val="right"/>
            </w:pPr>
            <w:r>
              <w:rPr>
                <w:rFonts w:eastAsiaTheme="minorEastAsia"/>
                <w:color w:val="000000" w:themeColor="text1"/>
                <w:szCs w:val="21"/>
              </w:rPr>
              <w:t>1.32%</w:t>
            </w:r>
          </w:p>
        </w:tc>
        <w:tc>
          <w:tcPr>
            <w:tcW w:w="1291" w:type="dxa"/>
            <w:vAlign w:val="center"/>
          </w:tcPr>
          <w:p w14:paraId="3FE615A1" w14:textId="77777777" w:rsidR="003F4848" w:rsidRDefault="00EC011F">
            <w:pPr>
              <w:jc w:val="right"/>
            </w:pPr>
            <w:r>
              <w:rPr>
                <w:rFonts w:eastAsiaTheme="minorEastAsia"/>
                <w:color w:val="000000" w:themeColor="text1"/>
                <w:szCs w:val="21"/>
              </w:rPr>
              <w:t>-1.35%</w:t>
            </w:r>
          </w:p>
        </w:tc>
        <w:tc>
          <w:tcPr>
            <w:tcW w:w="1291" w:type="dxa"/>
            <w:vAlign w:val="center"/>
          </w:tcPr>
          <w:p w14:paraId="78D8A72A" w14:textId="77777777" w:rsidR="003F4848" w:rsidRDefault="00EC011F">
            <w:pPr>
              <w:jc w:val="right"/>
            </w:pPr>
            <w:r>
              <w:rPr>
                <w:rFonts w:eastAsiaTheme="minorEastAsia"/>
                <w:color w:val="000000" w:themeColor="text1"/>
                <w:szCs w:val="21"/>
              </w:rPr>
              <w:t>0.67%</w:t>
            </w:r>
          </w:p>
        </w:tc>
        <w:tc>
          <w:tcPr>
            <w:tcW w:w="1291" w:type="dxa"/>
            <w:vAlign w:val="center"/>
          </w:tcPr>
          <w:p w14:paraId="2A91E2C1" w14:textId="77777777" w:rsidR="003F4848" w:rsidRDefault="00EC011F">
            <w:pPr>
              <w:jc w:val="right"/>
            </w:pPr>
            <w:r>
              <w:rPr>
                <w:rFonts w:eastAsiaTheme="minorEastAsia"/>
                <w:color w:val="000000" w:themeColor="text1"/>
                <w:szCs w:val="21"/>
              </w:rPr>
              <w:t>65.33%</w:t>
            </w:r>
          </w:p>
        </w:tc>
        <w:tc>
          <w:tcPr>
            <w:tcW w:w="1291" w:type="dxa"/>
            <w:vAlign w:val="center"/>
          </w:tcPr>
          <w:p w14:paraId="39B4E08D" w14:textId="77777777" w:rsidR="003F4848" w:rsidRDefault="00EC011F">
            <w:pPr>
              <w:jc w:val="right"/>
            </w:pPr>
            <w:r>
              <w:rPr>
                <w:rFonts w:eastAsiaTheme="minorEastAsia"/>
                <w:color w:val="000000" w:themeColor="text1"/>
                <w:szCs w:val="21"/>
              </w:rPr>
              <w:t>0.65%</w:t>
            </w:r>
          </w:p>
        </w:tc>
      </w:tr>
      <w:tr w:rsidR="003F4848" w14:paraId="7B845F91" w14:textId="77777777">
        <w:tc>
          <w:tcPr>
            <w:tcW w:w="1290" w:type="dxa"/>
            <w:vAlign w:val="center"/>
          </w:tcPr>
          <w:p w14:paraId="7B6ED693" w14:textId="77777777" w:rsidR="003F4848" w:rsidRDefault="00EC011F">
            <w:pPr>
              <w:jc w:val="left"/>
            </w:pPr>
            <w:r>
              <w:rPr>
                <w:rFonts w:eastAsiaTheme="minorEastAsia"/>
                <w:color w:val="000000" w:themeColor="text1"/>
                <w:szCs w:val="21"/>
              </w:rPr>
              <w:t>自基金合同生效起至今</w:t>
            </w:r>
          </w:p>
        </w:tc>
        <w:tc>
          <w:tcPr>
            <w:tcW w:w="1291" w:type="dxa"/>
            <w:vAlign w:val="center"/>
          </w:tcPr>
          <w:p w14:paraId="662ABD10" w14:textId="77777777" w:rsidR="003F4848" w:rsidRDefault="00EC011F">
            <w:pPr>
              <w:jc w:val="right"/>
            </w:pPr>
            <w:r>
              <w:rPr>
                <w:rFonts w:eastAsiaTheme="minorEastAsia"/>
                <w:color w:val="000000" w:themeColor="text1"/>
                <w:szCs w:val="21"/>
              </w:rPr>
              <w:t>95.96%</w:t>
            </w:r>
          </w:p>
        </w:tc>
        <w:tc>
          <w:tcPr>
            <w:tcW w:w="1291" w:type="dxa"/>
            <w:vAlign w:val="center"/>
          </w:tcPr>
          <w:p w14:paraId="10A3EBCD" w14:textId="77777777" w:rsidR="003F4848" w:rsidRDefault="00EC011F">
            <w:pPr>
              <w:jc w:val="right"/>
            </w:pPr>
            <w:r>
              <w:rPr>
                <w:rFonts w:eastAsiaTheme="minorEastAsia"/>
                <w:color w:val="000000" w:themeColor="text1"/>
                <w:szCs w:val="21"/>
              </w:rPr>
              <w:t>1.38%</w:t>
            </w:r>
          </w:p>
        </w:tc>
        <w:tc>
          <w:tcPr>
            <w:tcW w:w="1291" w:type="dxa"/>
            <w:vAlign w:val="center"/>
          </w:tcPr>
          <w:p w14:paraId="7B99DAE8" w14:textId="77777777" w:rsidR="003F4848" w:rsidRDefault="00EC011F">
            <w:pPr>
              <w:jc w:val="right"/>
            </w:pPr>
            <w:r>
              <w:rPr>
                <w:rFonts w:eastAsiaTheme="minorEastAsia"/>
                <w:color w:val="000000" w:themeColor="text1"/>
                <w:szCs w:val="21"/>
              </w:rPr>
              <w:t>-2.61%</w:t>
            </w:r>
          </w:p>
        </w:tc>
        <w:tc>
          <w:tcPr>
            <w:tcW w:w="1291" w:type="dxa"/>
            <w:vAlign w:val="center"/>
          </w:tcPr>
          <w:p w14:paraId="586FE267" w14:textId="77777777" w:rsidR="003F4848" w:rsidRDefault="00EC011F">
            <w:pPr>
              <w:jc w:val="right"/>
            </w:pPr>
            <w:r>
              <w:rPr>
                <w:rFonts w:eastAsiaTheme="minorEastAsia"/>
                <w:color w:val="000000" w:themeColor="text1"/>
                <w:szCs w:val="21"/>
              </w:rPr>
              <w:t>0.78%</w:t>
            </w:r>
          </w:p>
        </w:tc>
        <w:tc>
          <w:tcPr>
            <w:tcW w:w="1291" w:type="dxa"/>
            <w:vAlign w:val="center"/>
          </w:tcPr>
          <w:p w14:paraId="574D6774" w14:textId="77777777" w:rsidR="003F4848" w:rsidRDefault="00EC011F">
            <w:pPr>
              <w:jc w:val="right"/>
            </w:pPr>
            <w:r>
              <w:rPr>
                <w:rFonts w:eastAsiaTheme="minorEastAsia"/>
                <w:color w:val="000000" w:themeColor="text1"/>
                <w:szCs w:val="21"/>
              </w:rPr>
              <w:t>98.57%</w:t>
            </w:r>
          </w:p>
        </w:tc>
        <w:tc>
          <w:tcPr>
            <w:tcW w:w="1291" w:type="dxa"/>
            <w:vAlign w:val="center"/>
          </w:tcPr>
          <w:p w14:paraId="4F86A568" w14:textId="77777777" w:rsidR="003F4848" w:rsidRDefault="00EC011F">
            <w:pPr>
              <w:jc w:val="right"/>
            </w:pPr>
            <w:r>
              <w:rPr>
                <w:rFonts w:eastAsiaTheme="minorEastAsia"/>
                <w:color w:val="000000" w:themeColor="text1"/>
                <w:szCs w:val="21"/>
              </w:rPr>
              <w:t>0.60%</w:t>
            </w:r>
          </w:p>
        </w:tc>
      </w:tr>
    </w:tbl>
    <w:p w14:paraId="2053473F" w14:textId="77777777"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摩根科技前沿混合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26357B67" w14:textId="77777777">
        <w:tc>
          <w:tcPr>
            <w:tcW w:w="1290" w:type="dxa"/>
            <w:vAlign w:val="center"/>
          </w:tcPr>
          <w:p w14:paraId="35E1023F"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141FF3DF"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28DB6258"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03588385"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75BA259C"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0141B688"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51041F66"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3F4848" w14:paraId="20204DA4" w14:textId="77777777">
        <w:tc>
          <w:tcPr>
            <w:tcW w:w="1290" w:type="dxa"/>
            <w:vAlign w:val="center"/>
          </w:tcPr>
          <w:p w14:paraId="6CCBDA35" w14:textId="77777777" w:rsidR="003F4848" w:rsidRDefault="00EC011F">
            <w:pPr>
              <w:jc w:val="left"/>
            </w:pPr>
            <w:r>
              <w:rPr>
                <w:rFonts w:eastAsiaTheme="minorEastAsia"/>
                <w:color w:val="000000" w:themeColor="text1"/>
                <w:szCs w:val="21"/>
              </w:rPr>
              <w:t>过去三个月</w:t>
            </w:r>
          </w:p>
        </w:tc>
        <w:tc>
          <w:tcPr>
            <w:tcW w:w="1291" w:type="dxa"/>
            <w:vAlign w:val="center"/>
          </w:tcPr>
          <w:p w14:paraId="637F2182" w14:textId="77777777" w:rsidR="003F4848" w:rsidRDefault="00EC011F">
            <w:pPr>
              <w:jc w:val="right"/>
            </w:pPr>
            <w:r>
              <w:rPr>
                <w:rFonts w:eastAsiaTheme="minorEastAsia"/>
                <w:color w:val="000000" w:themeColor="text1"/>
                <w:szCs w:val="21"/>
              </w:rPr>
              <w:t>2.69%</w:t>
            </w:r>
          </w:p>
        </w:tc>
        <w:tc>
          <w:tcPr>
            <w:tcW w:w="1291" w:type="dxa"/>
            <w:vAlign w:val="center"/>
          </w:tcPr>
          <w:p w14:paraId="1F35549E" w14:textId="77777777" w:rsidR="003F4848" w:rsidRDefault="00EC011F">
            <w:pPr>
              <w:jc w:val="right"/>
            </w:pPr>
            <w:r>
              <w:rPr>
                <w:rFonts w:eastAsiaTheme="minorEastAsia"/>
                <w:color w:val="000000" w:themeColor="text1"/>
                <w:szCs w:val="21"/>
              </w:rPr>
              <w:t>0.76%</w:t>
            </w:r>
          </w:p>
        </w:tc>
        <w:tc>
          <w:tcPr>
            <w:tcW w:w="1291" w:type="dxa"/>
            <w:vAlign w:val="center"/>
          </w:tcPr>
          <w:p w14:paraId="5BFBE373" w14:textId="77777777" w:rsidR="003F4848" w:rsidRDefault="00EC011F">
            <w:pPr>
              <w:jc w:val="right"/>
            </w:pPr>
            <w:r>
              <w:rPr>
                <w:rFonts w:eastAsiaTheme="minorEastAsia"/>
                <w:color w:val="000000" w:themeColor="text1"/>
                <w:szCs w:val="21"/>
              </w:rPr>
              <w:t>-1.57%</w:t>
            </w:r>
          </w:p>
        </w:tc>
        <w:tc>
          <w:tcPr>
            <w:tcW w:w="1291" w:type="dxa"/>
            <w:vAlign w:val="center"/>
          </w:tcPr>
          <w:p w14:paraId="69519980" w14:textId="77777777" w:rsidR="003F4848" w:rsidRDefault="00EC011F">
            <w:pPr>
              <w:jc w:val="right"/>
            </w:pPr>
            <w:r>
              <w:rPr>
                <w:rFonts w:eastAsiaTheme="minorEastAsia"/>
                <w:color w:val="000000" w:themeColor="text1"/>
                <w:szCs w:val="21"/>
              </w:rPr>
              <w:t>0.48%</w:t>
            </w:r>
          </w:p>
        </w:tc>
        <w:tc>
          <w:tcPr>
            <w:tcW w:w="1291" w:type="dxa"/>
            <w:vAlign w:val="center"/>
          </w:tcPr>
          <w:p w14:paraId="7A7AC4D3" w14:textId="77777777" w:rsidR="003F4848" w:rsidRDefault="00EC011F">
            <w:pPr>
              <w:jc w:val="right"/>
            </w:pPr>
            <w:r>
              <w:rPr>
                <w:rFonts w:eastAsiaTheme="minorEastAsia"/>
                <w:color w:val="000000" w:themeColor="text1"/>
                <w:szCs w:val="21"/>
              </w:rPr>
              <w:t>4.26%</w:t>
            </w:r>
          </w:p>
        </w:tc>
        <w:tc>
          <w:tcPr>
            <w:tcW w:w="1291" w:type="dxa"/>
            <w:vAlign w:val="center"/>
          </w:tcPr>
          <w:p w14:paraId="52DDC01F" w14:textId="77777777" w:rsidR="003F4848" w:rsidRDefault="00EC011F">
            <w:pPr>
              <w:jc w:val="right"/>
            </w:pPr>
            <w:r>
              <w:rPr>
                <w:rFonts w:eastAsiaTheme="minorEastAsia"/>
                <w:color w:val="000000" w:themeColor="text1"/>
                <w:szCs w:val="21"/>
              </w:rPr>
              <w:t>0.28%</w:t>
            </w:r>
          </w:p>
        </w:tc>
      </w:tr>
      <w:tr w:rsidR="003F4848" w14:paraId="6400888E" w14:textId="77777777">
        <w:tc>
          <w:tcPr>
            <w:tcW w:w="1290" w:type="dxa"/>
            <w:vAlign w:val="center"/>
          </w:tcPr>
          <w:p w14:paraId="124F4108" w14:textId="77777777" w:rsidR="003F4848" w:rsidRDefault="00EC011F">
            <w:pPr>
              <w:jc w:val="left"/>
            </w:pPr>
            <w:r>
              <w:rPr>
                <w:rFonts w:eastAsiaTheme="minorEastAsia"/>
                <w:color w:val="000000" w:themeColor="text1"/>
                <w:szCs w:val="21"/>
              </w:rPr>
              <w:t>过去六个月</w:t>
            </w:r>
          </w:p>
        </w:tc>
        <w:tc>
          <w:tcPr>
            <w:tcW w:w="1291" w:type="dxa"/>
            <w:vAlign w:val="center"/>
          </w:tcPr>
          <w:p w14:paraId="057E8915" w14:textId="77777777" w:rsidR="003F4848" w:rsidRDefault="00EC011F">
            <w:pPr>
              <w:jc w:val="right"/>
            </w:pPr>
            <w:r>
              <w:rPr>
                <w:rFonts w:eastAsiaTheme="minorEastAsia"/>
                <w:color w:val="000000" w:themeColor="text1"/>
                <w:szCs w:val="21"/>
              </w:rPr>
              <w:t>2.09%</w:t>
            </w:r>
          </w:p>
        </w:tc>
        <w:tc>
          <w:tcPr>
            <w:tcW w:w="1291" w:type="dxa"/>
            <w:vAlign w:val="center"/>
          </w:tcPr>
          <w:p w14:paraId="625D8E71" w14:textId="77777777" w:rsidR="003F4848" w:rsidRDefault="00EC011F">
            <w:pPr>
              <w:jc w:val="right"/>
            </w:pPr>
            <w:r>
              <w:rPr>
                <w:rFonts w:eastAsiaTheme="minorEastAsia"/>
                <w:color w:val="000000" w:themeColor="text1"/>
                <w:szCs w:val="21"/>
              </w:rPr>
              <w:t>0.86%</w:t>
            </w:r>
          </w:p>
        </w:tc>
        <w:tc>
          <w:tcPr>
            <w:tcW w:w="1291" w:type="dxa"/>
            <w:vAlign w:val="center"/>
          </w:tcPr>
          <w:p w14:paraId="3A2E7E83" w14:textId="77777777" w:rsidR="003F4848" w:rsidRDefault="00EC011F">
            <w:pPr>
              <w:jc w:val="right"/>
            </w:pPr>
            <w:r>
              <w:rPr>
                <w:rFonts w:eastAsiaTheme="minorEastAsia"/>
                <w:color w:val="000000" w:themeColor="text1"/>
                <w:szCs w:val="21"/>
              </w:rPr>
              <w:t>-0.16%</w:t>
            </w:r>
          </w:p>
        </w:tc>
        <w:tc>
          <w:tcPr>
            <w:tcW w:w="1291" w:type="dxa"/>
            <w:vAlign w:val="center"/>
          </w:tcPr>
          <w:p w14:paraId="24B82BED" w14:textId="77777777" w:rsidR="003F4848" w:rsidRDefault="00EC011F">
            <w:pPr>
              <w:jc w:val="right"/>
            </w:pPr>
            <w:r>
              <w:rPr>
                <w:rFonts w:eastAsiaTheme="minorEastAsia"/>
                <w:color w:val="000000" w:themeColor="text1"/>
                <w:szCs w:val="21"/>
              </w:rPr>
              <w:t>0.61%</w:t>
            </w:r>
          </w:p>
        </w:tc>
        <w:tc>
          <w:tcPr>
            <w:tcW w:w="1291" w:type="dxa"/>
            <w:vAlign w:val="center"/>
          </w:tcPr>
          <w:p w14:paraId="4879EFC0" w14:textId="77777777" w:rsidR="003F4848" w:rsidRDefault="00EC011F">
            <w:pPr>
              <w:jc w:val="right"/>
            </w:pPr>
            <w:r>
              <w:rPr>
                <w:rFonts w:eastAsiaTheme="minorEastAsia"/>
                <w:color w:val="000000" w:themeColor="text1"/>
                <w:szCs w:val="21"/>
              </w:rPr>
              <w:t>2.25%</w:t>
            </w:r>
          </w:p>
        </w:tc>
        <w:tc>
          <w:tcPr>
            <w:tcW w:w="1291" w:type="dxa"/>
            <w:vAlign w:val="center"/>
          </w:tcPr>
          <w:p w14:paraId="08EF6BA0" w14:textId="77777777" w:rsidR="003F4848" w:rsidRDefault="00EC011F">
            <w:pPr>
              <w:jc w:val="right"/>
            </w:pPr>
            <w:r>
              <w:rPr>
                <w:rFonts w:eastAsiaTheme="minorEastAsia"/>
                <w:color w:val="000000" w:themeColor="text1"/>
                <w:szCs w:val="21"/>
              </w:rPr>
              <w:t>0.25%</w:t>
            </w:r>
          </w:p>
        </w:tc>
      </w:tr>
      <w:tr w:rsidR="003F4848" w14:paraId="2CF6A832" w14:textId="77777777">
        <w:tc>
          <w:tcPr>
            <w:tcW w:w="1290" w:type="dxa"/>
            <w:vAlign w:val="center"/>
          </w:tcPr>
          <w:p w14:paraId="0383889B" w14:textId="77777777" w:rsidR="003F4848" w:rsidRDefault="00EC011F">
            <w:pPr>
              <w:jc w:val="left"/>
            </w:pPr>
            <w:r>
              <w:rPr>
                <w:rFonts w:eastAsiaTheme="minorEastAsia"/>
                <w:color w:val="000000" w:themeColor="text1"/>
                <w:szCs w:val="21"/>
              </w:rPr>
              <w:t>过去一年</w:t>
            </w:r>
          </w:p>
        </w:tc>
        <w:tc>
          <w:tcPr>
            <w:tcW w:w="1291" w:type="dxa"/>
            <w:vAlign w:val="center"/>
          </w:tcPr>
          <w:p w14:paraId="681C4DB1" w14:textId="77777777" w:rsidR="003F4848" w:rsidRDefault="00EC011F">
            <w:pPr>
              <w:jc w:val="right"/>
            </w:pPr>
            <w:r>
              <w:rPr>
                <w:rFonts w:eastAsiaTheme="minorEastAsia"/>
                <w:color w:val="000000" w:themeColor="text1"/>
                <w:szCs w:val="21"/>
              </w:rPr>
              <w:t>-10.43%</w:t>
            </w:r>
          </w:p>
        </w:tc>
        <w:tc>
          <w:tcPr>
            <w:tcW w:w="1291" w:type="dxa"/>
            <w:vAlign w:val="center"/>
          </w:tcPr>
          <w:p w14:paraId="20DD5FA9" w14:textId="77777777" w:rsidR="003F4848" w:rsidRDefault="00EC011F">
            <w:pPr>
              <w:jc w:val="right"/>
            </w:pPr>
            <w:r>
              <w:rPr>
                <w:rFonts w:eastAsiaTheme="minorEastAsia"/>
                <w:color w:val="000000" w:themeColor="text1"/>
                <w:szCs w:val="21"/>
              </w:rPr>
              <w:t>0.80%</w:t>
            </w:r>
          </w:p>
        </w:tc>
        <w:tc>
          <w:tcPr>
            <w:tcW w:w="1291" w:type="dxa"/>
            <w:vAlign w:val="center"/>
          </w:tcPr>
          <w:p w14:paraId="67ABA07F" w14:textId="77777777" w:rsidR="003F4848" w:rsidRDefault="00EC011F">
            <w:pPr>
              <w:jc w:val="right"/>
            </w:pPr>
            <w:r>
              <w:rPr>
                <w:rFonts w:eastAsiaTheme="minorEastAsia"/>
                <w:color w:val="000000" w:themeColor="text1"/>
                <w:szCs w:val="21"/>
              </w:rPr>
              <w:t>-5.96%</w:t>
            </w:r>
          </w:p>
        </w:tc>
        <w:tc>
          <w:tcPr>
            <w:tcW w:w="1291" w:type="dxa"/>
            <w:vAlign w:val="center"/>
          </w:tcPr>
          <w:p w14:paraId="3E391AA1" w14:textId="77777777" w:rsidR="003F4848" w:rsidRDefault="00EC011F">
            <w:pPr>
              <w:jc w:val="right"/>
            </w:pPr>
            <w:r>
              <w:rPr>
                <w:rFonts w:eastAsiaTheme="minorEastAsia"/>
                <w:color w:val="000000" w:themeColor="text1"/>
                <w:szCs w:val="21"/>
              </w:rPr>
              <w:t>0.55%</w:t>
            </w:r>
          </w:p>
        </w:tc>
        <w:tc>
          <w:tcPr>
            <w:tcW w:w="1291" w:type="dxa"/>
            <w:vAlign w:val="center"/>
          </w:tcPr>
          <w:p w14:paraId="2FBF5AF2" w14:textId="77777777" w:rsidR="003F4848" w:rsidRDefault="00EC011F">
            <w:pPr>
              <w:jc w:val="right"/>
            </w:pPr>
            <w:r>
              <w:rPr>
                <w:rFonts w:eastAsiaTheme="minorEastAsia"/>
                <w:color w:val="000000" w:themeColor="text1"/>
                <w:szCs w:val="21"/>
              </w:rPr>
              <w:t>-4.47%</w:t>
            </w:r>
          </w:p>
        </w:tc>
        <w:tc>
          <w:tcPr>
            <w:tcW w:w="1291" w:type="dxa"/>
            <w:vAlign w:val="center"/>
          </w:tcPr>
          <w:p w14:paraId="5B10C231" w14:textId="77777777" w:rsidR="003F4848" w:rsidRDefault="00EC011F">
            <w:pPr>
              <w:jc w:val="right"/>
            </w:pPr>
            <w:r>
              <w:rPr>
                <w:rFonts w:eastAsiaTheme="minorEastAsia"/>
                <w:color w:val="000000" w:themeColor="text1"/>
                <w:szCs w:val="21"/>
              </w:rPr>
              <w:t>0.25%</w:t>
            </w:r>
          </w:p>
        </w:tc>
      </w:tr>
      <w:tr w:rsidR="003F4848" w14:paraId="009E1C12" w14:textId="77777777">
        <w:tc>
          <w:tcPr>
            <w:tcW w:w="1290" w:type="dxa"/>
            <w:vAlign w:val="center"/>
          </w:tcPr>
          <w:p w14:paraId="0D9F4A34" w14:textId="77777777" w:rsidR="003F4848" w:rsidRDefault="00EC011F">
            <w:pPr>
              <w:jc w:val="left"/>
            </w:pPr>
            <w:r>
              <w:rPr>
                <w:rFonts w:eastAsiaTheme="minorEastAsia"/>
                <w:color w:val="000000" w:themeColor="text1"/>
                <w:szCs w:val="21"/>
              </w:rPr>
              <w:t>过去三年</w:t>
            </w:r>
          </w:p>
        </w:tc>
        <w:tc>
          <w:tcPr>
            <w:tcW w:w="1291" w:type="dxa"/>
            <w:vAlign w:val="center"/>
          </w:tcPr>
          <w:p w14:paraId="32EE5DAC" w14:textId="77777777" w:rsidR="003F4848" w:rsidRDefault="00EC011F">
            <w:pPr>
              <w:jc w:val="right"/>
            </w:pPr>
            <w:r>
              <w:rPr>
                <w:rFonts w:eastAsiaTheme="minorEastAsia"/>
                <w:color w:val="000000" w:themeColor="text1"/>
                <w:szCs w:val="21"/>
              </w:rPr>
              <w:t>-</w:t>
            </w:r>
          </w:p>
        </w:tc>
        <w:tc>
          <w:tcPr>
            <w:tcW w:w="1291" w:type="dxa"/>
            <w:vAlign w:val="center"/>
          </w:tcPr>
          <w:p w14:paraId="7D8C4C79" w14:textId="77777777" w:rsidR="003F4848" w:rsidRDefault="00EC011F">
            <w:pPr>
              <w:jc w:val="right"/>
            </w:pPr>
            <w:r>
              <w:rPr>
                <w:rFonts w:eastAsiaTheme="minorEastAsia"/>
                <w:color w:val="000000" w:themeColor="text1"/>
                <w:szCs w:val="21"/>
              </w:rPr>
              <w:t>-</w:t>
            </w:r>
          </w:p>
        </w:tc>
        <w:tc>
          <w:tcPr>
            <w:tcW w:w="1291" w:type="dxa"/>
            <w:vAlign w:val="center"/>
          </w:tcPr>
          <w:p w14:paraId="0A5EB89E" w14:textId="77777777" w:rsidR="003F4848" w:rsidRDefault="00EC011F">
            <w:pPr>
              <w:jc w:val="right"/>
            </w:pPr>
            <w:r>
              <w:rPr>
                <w:rFonts w:eastAsiaTheme="minorEastAsia"/>
                <w:color w:val="000000" w:themeColor="text1"/>
                <w:szCs w:val="21"/>
              </w:rPr>
              <w:t>-</w:t>
            </w:r>
          </w:p>
        </w:tc>
        <w:tc>
          <w:tcPr>
            <w:tcW w:w="1291" w:type="dxa"/>
            <w:vAlign w:val="center"/>
          </w:tcPr>
          <w:p w14:paraId="6EDD4635" w14:textId="77777777" w:rsidR="003F4848" w:rsidRDefault="00EC011F">
            <w:pPr>
              <w:jc w:val="right"/>
            </w:pPr>
            <w:r>
              <w:rPr>
                <w:rFonts w:eastAsiaTheme="minorEastAsia"/>
                <w:color w:val="000000" w:themeColor="text1"/>
                <w:szCs w:val="21"/>
              </w:rPr>
              <w:t>-</w:t>
            </w:r>
          </w:p>
        </w:tc>
        <w:tc>
          <w:tcPr>
            <w:tcW w:w="1291" w:type="dxa"/>
            <w:vAlign w:val="center"/>
          </w:tcPr>
          <w:p w14:paraId="39DB6407" w14:textId="77777777" w:rsidR="003F4848" w:rsidRDefault="00EC011F">
            <w:pPr>
              <w:jc w:val="right"/>
            </w:pPr>
            <w:r>
              <w:rPr>
                <w:rFonts w:eastAsiaTheme="minorEastAsia"/>
                <w:color w:val="000000" w:themeColor="text1"/>
                <w:szCs w:val="21"/>
              </w:rPr>
              <w:t>-</w:t>
            </w:r>
          </w:p>
        </w:tc>
        <w:tc>
          <w:tcPr>
            <w:tcW w:w="1291" w:type="dxa"/>
            <w:vAlign w:val="center"/>
          </w:tcPr>
          <w:p w14:paraId="3099354A" w14:textId="77777777" w:rsidR="003F4848" w:rsidRDefault="00EC011F">
            <w:pPr>
              <w:jc w:val="right"/>
            </w:pPr>
            <w:r>
              <w:rPr>
                <w:rFonts w:eastAsiaTheme="minorEastAsia"/>
                <w:color w:val="000000" w:themeColor="text1"/>
                <w:szCs w:val="21"/>
              </w:rPr>
              <w:t>-</w:t>
            </w:r>
          </w:p>
        </w:tc>
      </w:tr>
      <w:tr w:rsidR="003F4848" w14:paraId="400BB2E3" w14:textId="77777777">
        <w:tc>
          <w:tcPr>
            <w:tcW w:w="1290" w:type="dxa"/>
            <w:vAlign w:val="center"/>
          </w:tcPr>
          <w:p w14:paraId="4CA79D41" w14:textId="77777777" w:rsidR="003F4848" w:rsidRDefault="00EC011F">
            <w:pPr>
              <w:jc w:val="left"/>
            </w:pPr>
            <w:r>
              <w:rPr>
                <w:rFonts w:eastAsiaTheme="minorEastAsia"/>
                <w:color w:val="000000" w:themeColor="text1"/>
                <w:szCs w:val="21"/>
              </w:rPr>
              <w:t>过去五年</w:t>
            </w:r>
          </w:p>
        </w:tc>
        <w:tc>
          <w:tcPr>
            <w:tcW w:w="1291" w:type="dxa"/>
            <w:vAlign w:val="center"/>
          </w:tcPr>
          <w:p w14:paraId="5548A1BA" w14:textId="77777777" w:rsidR="003F4848" w:rsidRDefault="00EC011F">
            <w:pPr>
              <w:jc w:val="right"/>
            </w:pPr>
            <w:r>
              <w:rPr>
                <w:rFonts w:eastAsiaTheme="minorEastAsia"/>
                <w:color w:val="000000" w:themeColor="text1"/>
                <w:szCs w:val="21"/>
              </w:rPr>
              <w:t>-</w:t>
            </w:r>
          </w:p>
        </w:tc>
        <w:tc>
          <w:tcPr>
            <w:tcW w:w="1291" w:type="dxa"/>
            <w:vAlign w:val="center"/>
          </w:tcPr>
          <w:p w14:paraId="5E713D14" w14:textId="77777777" w:rsidR="003F4848" w:rsidRDefault="00EC011F">
            <w:pPr>
              <w:jc w:val="right"/>
            </w:pPr>
            <w:r>
              <w:rPr>
                <w:rFonts w:eastAsiaTheme="minorEastAsia"/>
                <w:color w:val="000000" w:themeColor="text1"/>
                <w:szCs w:val="21"/>
              </w:rPr>
              <w:t>-</w:t>
            </w:r>
          </w:p>
        </w:tc>
        <w:tc>
          <w:tcPr>
            <w:tcW w:w="1291" w:type="dxa"/>
            <w:vAlign w:val="center"/>
          </w:tcPr>
          <w:p w14:paraId="3941004F" w14:textId="77777777" w:rsidR="003F4848" w:rsidRDefault="00EC011F">
            <w:pPr>
              <w:jc w:val="right"/>
            </w:pPr>
            <w:r>
              <w:rPr>
                <w:rFonts w:eastAsiaTheme="minorEastAsia"/>
                <w:color w:val="000000" w:themeColor="text1"/>
                <w:szCs w:val="21"/>
              </w:rPr>
              <w:t>-</w:t>
            </w:r>
          </w:p>
        </w:tc>
        <w:tc>
          <w:tcPr>
            <w:tcW w:w="1291" w:type="dxa"/>
            <w:vAlign w:val="center"/>
          </w:tcPr>
          <w:p w14:paraId="0DB59A96" w14:textId="77777777" w:rsidR="003F4848" w:rsidRDefault="00EC011F">
            <w:pPr>
              <w:jc w:val="right"/>
            </w:pPr>
            <w:r>
              <w:rPr>
                <w:rFonts w:eastAsiaTheme="minorEastAsia"/>
                <w:color w:val="000000" w:themeColor="text1"/>
                <w:szCs w:val="21"/>
              </w:rPr>
              <w:t>-</w:t>
            </w:r>
          </w:p>
        </w:tc>
        <w:tc>
          <w:tcPr>
            <w:tcW w:w="1291" w:type="dxa"/>
            <w:vAlign w:val="center"/>
          </w:tcPr>
          <w:p w14:paraId="0AF835B3" w14:textId="77777777" w:rsidR="003F4848" w:rsidRDefault="00EC011F">
            <w:pPr>
              <w:jc w:val="right"/>
            </w:pPr>
            <w:r>
              <w:rPr>
                <w:rFonts w:eastAsiaTheme="minorEastAsia"/>
                <w:color w:val="000000" w:themeColor="text1"/>
                <w:szCs w:val="21"/>
              </w:rPr>
              <w:t>-</w:t>
            </w:r>
          </w:p>
        </w:tc>
        <w:tc>
          <w:tcPr>
            <w:tcW w:w="1291" w:type="dxa"/>
            <w:vAlign w:val="center"/>
          </w:tcPr>
          <w:p w14:paraId="6F30D942" w14:textId="77777777" w:rsidR="003F4848" w:rsidRDefault="00EC011F">
            <w:pPr>
              <w:jc w:val="right"/>
            </w:pPr>
            <w:r>
              <w:rPr>
                <w:rFonts w:eastAsiaTheme="minorEastAsia"/>
                <w:color w:val="000000" w:themeColor="text1"/>
                <w:szCs w:val="21"/>
              </w:rPr>
              <w:t>-</w:t>
            </w:r>
          </w:p>
        </w:tc>
      </w:tr>
      <w:tr w:rsidR="003F4848" w14:paraId="593B5042" w14:textId="77777777">
        <w:tc>
          <w:tcPr>
            <w:tcW w:w="1290" w:type="dxa"/>
            <w:vAlign w:val="center"/>
          </w:tcPr>
          <w:p w14:paraId="1BDA7653" w14:textId="77777777" w:rsidR="003F4848" w:rsidRDefault="00EC011F">
            <w:pPr>
              <w:jc w:val="left"/>
            </w:pPr>
            <w:r>
              <w:rPr>
                <w:rFonts w:eastAsiaTheme="minorEastAsia"/>
                <w:color w:val="000000" w:themeColor="text1"/>
                <w:szCs w:val="21"/>
              </w:rPr>
              <w:t>自基金合同生效起至今</w:t>
            </w:r>
          </w:p>
        </w:tc>
        <w:tc>
          <w:tcPr>
            <w:tcW w:w="1291" w:type="dxa"/>
            <w:vAlign w:val="center"/>
          </w:tcPr>
          <w:p w14:paraId="26FA090C" w14:textId="77777777" w:rsidR="003F4848" w:rsidRDefault="00EC011F">
            <w:pPr>
              <w:jc w:val="right"/>
            </w:pPr>
            <w:r>
              <w:rPr>
                <w:rFonts w:eastAsiaTheme="minorEastAsia"/>
                <w:color w:val="000000" w:themeColor="text1"/>
                <w:szCs w:val="21"/>
              </w:rPr>
              <w:t>-33.88%</w:t>
            </w:r>
          </w:p>
        </w:tc>
        <w:tc>
          <w:tcPr>
            <w:tcW w:w="1291" w:type="dxa"/>
            <w:vAlign w:val="center"/>
          </w:tcPr>
          <w:p w14:paraId="6139E25B" w14:textId="77777777" w:rsidR="003F4848" w:rsidRDefault="00EC011F">
            <w:pPr>
              <w:jc w:val="right"/>
            </w:pPr>
            <w:r>
              <w:rPr>
                <w:rFonts w:eastAsiaTheme="minorEastAsia"/>
                <w:color w:val="000000" w:themeColor="text1"/>
                <w:szCs w:val="21"/>
              </w:rPr>
              <w:t>1.11%</w:t>
            </w:r>
          </w:p>
        </w:tc>
        <w:tc>
          <w:tcPr>
            <w:tcW w:w="1291" w:type="dxa"/>
            <w:vAlign w:val="center"/>
          </w:tcPr>
          <w:p w14:paraId="04ADA477" w14:textId="77777777" w:rsidR="003F4848" w:rsidRDefault="00EC011F">
            <w:pPr>
              <w:jc w:val="right"/>
            </w:pPr>
            <w:r>
              <w:rPr>
                <w:rFonts w:eastAsiaTheme="minorEastAsia"/>
                <w:color w:val="000000" w:themeColor="text1"/>
                <w:szCs w:val="21"/>
              </w:rPr>
              <w:t>-14.36%</w:t>
            </w:r>
          </w:p>
        </w:tc>
        <w:tc>
          <w:tcPr>
            <w:tcW w:w="1291" w:type="dxa"/>
            <w:vAlign w:val="center"/>
          </w:tcPr>
          <w:p w14:paraId="148B0FD2" w14:textId="77777777" w:rsidR="003F4848" w:rsidRDefault="00EC011F">
            <w:pPr>
              <w:jc w:val="right"/>
            </w:pPr>
            <w:r>
              <w:rPr>
                <w:rFonts w:eastAsiaTheme="minorEastAsia"/>
                <w:color w:val="000000" w:themeColor="text1"/>
                <w:szCs w:val="21"/>
              </w:rPr>
              <w:t>0.63%</w:t>
            </w:r>
          </w:p>
        </w:tc>
        <w:tc>
          <w:tcPr>
            <w:tcW w:w="1291" w:type="dxa"/>
            <w:vAlign w:val="center"/>
          </w:tcPr>
          <w:p w14:paraId="35EAB3AC" w14:textId="77777777" w:rsidR="003F4848" w:rsidRDefault="00EC011F">
            <w:pPr>
              <w:jc w:val="right"/>
            </w:pPr>
            <w:r>
              <w:rPr>
                <w:rFonts w:eastAsiaTheme="minorEastAsia"/>
                <w:color w:val="000000" w:themeColor="text1"/>
                <w:szCs w:val="21"/>
              </w:rPr>
              <w:t>-19.52%</w:t>
            </w:r>
          </w:p>
        </w:tc>
        <w:tc>
          <w:tcPr>
            <w:tcW w:w="1291" w:type="dxa"/>
            <w:vAlign w:val="center"/>
          </w:tcPr>
          <w:p w14:paraId="07FB92CC" w14:textId="77777777" w:rsidR="003F4848" w:rsidRDefault="00EC011F">
            <w:pPr>
              <w:jc w:val="right"/>
            </w:pPr>
            <w:r>
              <w:rPr>
                <w:rFonts w:eastAsiaTheme="minorEastAsia"/>
                <w:color w:val="000000" w:themeColor="text1"/>
                <w:szCs w:val="21"/>
              </w:rPr>
              <w:t>0.48%</w:t>
            </w:r>
          </w:p>
        </w:tc>
      </w:tr>
    </w:tbl>
    <w:p w14:paraId="5382DE00"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14:paraId="5E8B80A9" w14:textId="77777777"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摩根科技前沿灵活配置混合型证券投资基金</w:t>
      </w:r>
    </w:p>
    <w:p w14:paraId="28D3CB5B" w14:textId="77777777"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14:paraId="602D347A" w14:textId="77777777"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lastRenderedPageBreak/>
        <w:t>(2015</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7</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14:paraId="41432508" w14:textId="77777777"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．摩根科技前沿混合</w:t>
      </w:r>
      <w:r w:rsidRPr="00B27A29">
        <w:rPr>
          <w:rFonts w:eastAsiaTheme="minorEastAsia"/>
          <w:color w:val="000000" w:themeColor="text1"/>
          <w:szCs w:val="21"/>
        </w:rPr>
        <w:t>A</w:t>
      </w:r>
      <w:r w:rsidRPr="00B27A29">
        <w:rPr>
          <w:rFonts w:eastAsiaTheme="minorEastAsia"/>
          <w:color w:val="000000" w:themeColor="text1"/>
          <w:szCs w:val="21"/>
        </w:rPr>
        <w:t>：</w:t>
      </w:r>
    </w:p>
    <w:p w14:paraId="47F06F49"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4850C0A" wp14:editId="4F2B9DDE">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6DEA1304" w14:textId="77777777" w:rsidR="003F4848" w:rsidRDefault="00EC011F">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9</w:t>
      </w:r>
      <w:r>
        <w:rPr>
          <w:rFonts w:eastAsiaTheme="minorEastAsia"/>
          <w:color w:val="000000" w:themeColor="text1"/>
          <w:szCs w:val="21"/>
        </w:rPr>
        <w:t>日，图示的时间段为合同生效日至本报告期末。</w:t>
      </w:r>
    </w:p>
    <w:p w14:paraId="47E875F1"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合同规定。</w:t>
      </w:r>
    </w:p>
    <w:p w14:paraId="3C017132" w14:textId="77777777"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．摩根科技前沿混合</w:t>
      </w:r>
      <w:r w:rsidRPr="00B27A29">
        <w:rPr>
          <w:rFonts w:eastAsiaTheme="minorEastAsia"/>
          <w:color w:val="000000" w:themeColor="text1"/>
          <w:szCs w:val="21"/>
        </w:rPr>
        <w:t>C</w:t>
      </w:r>
      <w:r w:rsidRPr="00B27A29">
        <w:rPr>
          <w:rFonts w:eastAsiaTheme="minorEastAsia"/>
          <w:color w:val="000000" w:themeColor="text1"/>
          <w:szCs w:val="21"/>
        </w:rPr>
        <w:t>：</w:t>
      </w:r>
    </w:p>
    <w:p w14:paraId="1E60726B"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7543D5E" wp14:editId="55C31251">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751231E2" w14:textId="77777777" w:rsidR="003F4848" w:rsidRDefault="00EC011F">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14:paraId="5610A216"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合同规定。</w:t>
      </w:r>
    </w:p>
    <w:p w14:paraId="572710EA" w14:textId="77777777" w:rsidR="005E6DF3" w:rsidRPr="00B27A29" w:rsidRDefault="005E6DF3">
      <w:pPr>
        <w:tabs>
          <w:tab w:val="left" w:pos="1800"/>
        </w:tabs>
        <w:spacing w:line="288" w:lineRule="auto"/>
        <w:rPr>
          <w:rFonts w:eastAsiaTheme="minorEastAsia"/>
          <w:color w:val="000000" w:themeColor="text1"/>
          <w:szCs w:val="21"/>
        </w:rPr>
      </w:pPr>
    </w:p>
    <w:p w14:paraId="10C0C291"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14:paraId="4DF4FB2F"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14:paraId="14370B4A" w14:textId="77777777">
        <w:tc>
          <w:tcPr>
            <w:tcW w:w="952" w:type="dxa"/>
            <w:vMerge w:val="restart"/>
            <w:vAlign w:val="center"/>
          </w:tcPr>
          <w:p w14:paraId="4A5510FE"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14:paraId="3C79AEB9"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14:paraId="2330CFDE"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proofErr w:type="gramStart"/>
            <w:r w:rsidRPr="00B27A29">
              <w:rPr>
                <w:rFonts w:eastAsiaTheme="minorEastAsia"/>
                <w:color w:val="000000" w:themeColor="text1"/>
                <w:kern w:val="0"/>
                <w:szCs w:val="21"/>
              </w:rPr>
              <w:t>任本基金</w:t>
            </w:r>
            <w:proofErr w:type="gramEnd"/>
            <w:r w:rsidRPr="00B27A29">
              <w:rPr>
                <w:rFonts w:eastAsiaTheme="minorEastAsia"/>
                <w:color w:val="000000" w:themeColor="text1"/>
                <w:kern w:val="0"/>
                <w:szCs w:val="21"/>
              </w:rPr>
              <w:t>的基金经理期限</w:t>
            </w:r>
          </w:p>
        </w:tc>
        <w:tc>
          <w:tcPr>
            <w:tcW w:w="1254" w:type="dxa"/>
            <w:vMerge w:val="restart"/>
            <w:vAlign w:val="center"/>
          </w:tcPr>
          <w:p w14:paraId="22A33744"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14:paraId="6A8BE758"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14:paraId="0052207D" w14:textId="77777777">
        <w:tc>
          <w:tcPr>
            <w:tcW w:w="952" w:type="dxa"/>
            <w:vMerge/>
            <w:vAlign w:val="center"/>
          </w:tcPr>
          <w:p w14:paraId="1EB8D413"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33ACAD9A"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028CB87A"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14:paraId="6B8DD764"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14:paraId="3B8D0494"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2BF565E1"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3F4848" w14:paraId="51007E88" w14:textId="77777777">
        <w:tc>
          <w:tcPr>
            <w:tcW w:w="952" w:type="dxa"/>
            <w:vAlign w:val="center"/>
          </w:tcPr>
          <w:p w14:paraId="69B51447" w14:textId="77777777" w:rsidR="003F4848" w:rsidRDefault="00EC011F">
            <w:pPr>
              <w:jc w:val="center"/>
            </w:pPr>
            <w:r>
              <w:rPr>
                <w:rFonts w:eastAsiaTheme="minorEastAsia"/>
                <w:color w:val="000000" w:themeColor="text1"/>
                <w:szCs w:val="21"/>
              </w:rPr>
              <w:t>李德辉</w:t>
            </w:r>
          </w:p>
        </w:tc>
        <w:tc>
          <w:tcPr>
            <w:tcW w:w="930" w:type="dxa"/>
            <w:vAlign w:val="center"/>
          </w:tcPr>
          <w:p w14:paraId="62D7E2D3" w14:textId="77777777" w:rsidR="003F4848" w:rsidRDefault="00EC011F">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1210" w:type="dxa"/>
            <w:vAlign w:val="center"/>
          </w:tcPr>
          <w:p w14:paraId="0F25AA9F" w14:textId="77777777" w:rsidR="003F4848" w:rsidRDefault="00EC011F">
            <w:pPr>
              <w:jc w:val="center"/>
            </w:pPr>
            <w:r>
              <w:rPr>
                <w:rFonts w:eastAsiaTheme="minorEastAsia"/>
                <w:color w:val="000000" w:themeColor="text1"/>
                <w:szCs w:val="21"/>
              </w:rPr>
              <w:t>2016-11-18</w:t>
            </w:r>
          </w:p>
        </w:tc>
        <w:tc>
          <w:tcPr>
            <w:tcW w:w="1309" w:type="dxa"/>
            <w:vAlign w:val="center"/>
          </w:tcPr>
          <w:p w14:paraId="330F53CE" w14:textId="77777777" w:rsidR="003F4848" w:rsidRDefault="00EC011F">
            <w:pPr>
              <w:jc w:val="center"/>
            </w:pPr>
            <w:r>
              <w:rPr>
                <w:rFonts w:eastAsiaTheme="minorEastAsia"/>
                <w:color w:val="000000" w:themeColor="text1"/>
                <w:szCs w:val="21"/>
              </w:rPr>
              <w:t>-</w:t>
            </w:r>
          </w:p>
        </w:tc>
        <w:tc>
          <w:tcPr>
            <w:tcW w:w="1254" w:type="dxa"/>
            <w:vAlign w:val="center"/>
          </w:tcPr>
          <w:p w14:paraId="6E0EC898" w14:textId="77777777" w:rsidR="003F4848" w:rsidRDefault="00EC011F">
            <w:pPr>
              <w:jc w:val="center"/>
            </w:pPr>
            <w:r>
              <w:rPr>
                <w:rFonts w:eastAsiaTheme="minorEastAsia"/>
                <w:color w:val="000000" w:themeColor="text1"/>
                <w:szCs w:val="21"/>
              </w:rPr>
              <w:t>12</w:t>
            </w:r>
            <w:r>
              <w:rPr>
                <w:rFonts w:eastAsiaTheme="minorEastAsia"/>
                <w:color w:val="000000" w:themeColor="text1"/>
                <w:szCs w:val="21"/>
              </w:rPr>
              <w:t>年</w:t>
            </w:r>
          </w:p>
        </w:tc>
        <w:tc>
          <w:tcPr>
            <w:tcW w:w="3276" w:type="dxa"/>
            <w:vAlign w:val="center"/>
          </w:tcPr>
          <w:p w14:paraId="4832695A" w14:textId="77777777" w:rsidR="003F4848" w:rsidRDefault="00EC011F">
            <w:r>
              <w:rPr>
                <w:rFonts w:eastAsiaTheme="minorEastAsia"/>
                <w:color w:val="000000" w:themeColor="text1"/>
                <w:szCs w:val="21"/>
              </w:rPr>
              <w:t>李德辉先生</w:t>
            </w:r>
            <w:proofErr w:type="gramStart"/>
            <w:r>
              <w:rPr>
                <w:rFonts w:eastAsiaTheme="minorEastAsia"/>
                <w:color w:val="000000" w:themeColor="text1"/>
                <w:szCs w:val="21"/>
              </w:rPr>
              <w:t>曾任农银汇理</w:t>
            </w:r>
            <w:proofErr w:type="gramEnd"/>
            <w:r>
              <w:rPr>
                <w:rFonts w:eastAsiaTheme="minorEastAsia"/>
                <w:color w:val="000000" w:themeColor="text1"/>
                <w:szCs w:val="21"/>
              </w:rPr>
              <w:t>基金管理有限公司研究员。</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月起加入摩根基金管理（中国）有限公司（原上投摩根基金管理有限公司），历任研究员、行业专家</w:t>
            </w:r>
            <w:proofErr w:type="gramStart"/>
            <w:r>
              <w:rPr>
                <w:rFonts w:eastAsiaTheme="minorEastAsia"/>
                <w:color w:val="000000" w:themeColor="text1"/>
                <w:szCs w:val="21"/>
              </w:rPr>
              <w:t>兼基金</w:t>
            </w:r>
            <w:proofErr w:type="gramEnd"/>
            <w:r>
              <w:rPr>
                <w:rFonts w:eastAsiaTheme="minorEastAsia"/>
                <w:color w:val="000000" w:themeColor="text1"/>
                <w:szCs w:val="21"/>
              </w:rPr>
              <w:t>经理助理、基金经理、高级基金经理，现任</w:t>
            </w:r>
            <w:proofErr w:type="gramStart"/>
            <w:r>
              <w:rPr>
                <w:rFonts w:eastAsiaTheme="minorEastAsia"/>
                <w:color w:val="000000" w:themeColor="text1"/>
                <w:szCs w:val="21"/>
              </w:rPr>
              <w:t>资深基金</w:t>
            </w:r>
            <w:proofErr w:type="gramEnd"/>
            <w:r>
              <w:rPr>
                <w:rFonts w:eastAsiaTheme="minorEastAsia"/>
                <w:color w:val="000000" w:themeColor="text1"/>
                <w:szCs w:val="21"/>
              </w:rPr>
              <w:t>经理。</w:t>
            </w:r>
          </w:p>
        </w:tc>
      </w:tr>
    </w:tbl>
    <w:p w14:paraId="1B030345" w14:textId="77777777" w:rsidR="003F4848" w:rsidRDefault="00EC011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14:paraId="5DA13C11"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14:paraId="0D8A3564" w14:textId="77777777" w:rsidR="005C671B" w:rsidRPr="00B27A29" w:rsidRDefault="005C671B" w:rsidP="005C671B">
      <w:pPr>
        <w:autoSpaceDE w:val="0"/>
        <w:autoSpaceDN w:val="0"/>
        <w:adjustRightInd w:val="0"/>
        <w:spacing w:line="360" w:lineRule="auto"/>
        <w:jc w:val="left"/>
        <w:rPr>
          <w:rFonts w:eastAsia="Times New Roman"/>
          <w:b/>
          <w:color w:val="000000"/>
          <w:kern w:val="0"/>
          <w:sz w:val="24"/>
          <w:szCs w:val="21"/>
        </w:rPr>
      </w:pPr>
      <w:bookmarkStart w:id="0" w:name="_Hlk44921484"/>
      <w:r w:rsidRPr="00B27A29">
        <w:rPr>
          <w:b/>
          <w:color w:val="000000"/>
          <w:kern w:val="0"/>
          <w:sz w:val="24"/>
        </w:rPr>
        <w:t>4</w:t>
      </w:r>
      <w:r w:rsidRPr="00B27A29">
        <w:rPr>
          <w:rFonts w:eastAsia="Times New Roman"/>
          <w:b/>
          <w:color w:val="000000"/>
          <w:kern w:val="0"/>
          <w:sz w:val="24"/>
        </w:rPr>
        <w:t>.</w:t>
      </w:r>
      <w:r w:rsidRPr="00B27A29">
        <w:rPr>
          <w:b/>
          <w:color w:val="000000"/>
          <w:kern w:val="0"/>
          <w:sz w:val="24"/>
        </w:rPr>
        <w:t xml:space="preserve">1.1 </w:t>
      </w:r>
      <w:r w:rsidRPr="00B27A29">
        <w:rPr>
          <w:b/>
          <w:color w:val="000000"/>
          <w:kern w:val="0"/>
          <w:sz w:val="24"/>
        </w:rPr>
        <w:t>期末兼任私募资产管理计划投资经理的基金经理同时管理的产品情况</w:t>
      </w:r>
      <w:bookmarkEnd w:id="0"/>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2305"/>
        <w:gridCol w:w="2595"/>
        <w:gridCol w:w="1835"/>
        <w:gridCol w:w="1371"/>
      </w:tblGrid>
      <w:tr w:rsidR="005C671B" w:rsidRPr="00B27A29" w14:paraId="15AEF197" w14:textId="77777777" w:rsidTr="005C671B">
        <w:tc>
          <w:tcPr>
            <w:tcW w:w="959" w:type="dxa"/>
            <w:tcBorders>
              <w:top w:val="single" w:sz="4" w:space="0" w:color="auto"/>
              <w:left w:val="single" w:sz="4" w:space="0" w:color="auto"/>
              <w:bottom w:val="single" w:sz="4" w:space="0" w:color="auto"/>
              <w:right w:val="single" w:sz="4" w:space="0" w:color="auto"/>
            </w:tcBorders>
            <w:vAlign w:val="center"/>
            <w:hideMark/>
          </w:tcPr>
          <w:p w14:paraId="0A2EEF4F" w14:textId="77777777" w:rsidR="005C671B" w:rsidRPr="00B27A29" w:rsidRDefault="005C671B">
            <w:pPr>
              <w:spacing w:line="288" w:lineRule="auto"/>
              <w:jc w:val="left"/>
              <w:rPr>
                <w:rFonts w:eastAsia="Times New Roman"/>
                <w:color w:val="000000"/>
                <w:szCs w:val="21"/>
              </w:rPr>
            </w:pPr>
            <w:r w:rsidRPr="00B27A29">
              <w:rPr>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59F6318" w14:textId="77777777" w:rsidR="005C671B" w:rsidRPr="00B27A29" w:rsidRDefault="005C671B">
            <w:pPr>
              <w:spacing w:line="288" w:lineRule="auto"/>
              <w:jc w:val="left"/>
              <w:rPr>
                <w:rFonts w:eastAsia="Times New Roman"/>
                <w:color w:val="000000"/>
                <w:szCs w:val="21"/>
              </w:rPr>
            </w:pPr>
            <w:r w:rsidRPr="00B27A29">
              <w:rPr>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EA96ECE" w14:textId="77777777" w:rsidR="005C671B" w:rsidRPr="00B27A29" w:rsidRDefault="005C671B">
            <w:pPr>
              <w:spacing w:line="288" w:lineRule="auto"/>
              <w:jc w:val="left"/>
              <w:rPr>
                <w:rFonts w:eastAsia="Times New Roman"/>
                <w:color w:val="000000"/>
                <w:szCs w:val="21"/>
              </w:rPr>
            </w:pPr>
            <w:r w:rsidRPr="00B27A29">
              <w:rPr>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50C9B92" w14:textId="77777777" w:rsidR="005C671B" w:rsidRPr="00B27A29" w:rsidRDefault="005C671B">
            <w:pPr>
              <w:spacing w:line="288" w:lineRule="auto"/>
              <w:jc w:val="left"/>
              <w:rPr>
                <w:color w:val="000000"/>
                <w:szCs w:val="21"/>
              </w:rPr>
            </w:pPr>
            <w:r w:rsidRPr="00B27A29">
              <w:rPr>
                <w:color w:val="000000"/>
                <w:szCs w:val="21"/>
              </w:rPr>
              <w:t>资产净值</w:t>
            </w:r>
            <w:r w:rsidRPr="00B27A29">
              <w:rPr>
                <w:color w:val="000000"/>
                <w:szCs w:val="21"/>
              </w:rPr>
              <w:t>(</w:t>
            </w:r>
            <w:r w:rsidRPr="00B27A29">
              <w:rPr>
                <w:color w:val="000000"/>
                <w:szCs w:val="21"/>
              </w:rPr>
              <w:t>元</w:t>
            </w: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14:paraId="1FB8F580" w14:textId="77777777" w:rsidR="005C671B" w:rsidRPr="00B27A29" w:rsidRDefault="005C671B">
            <w:pPr>
              <w:spacing w:line="288" w:lineRule="auto"/>
              <w:jc w:val="left"/>
              <w:rPr>
                <w:rFonts w:eastAsia="Times New Roman"/>
                <w:color w:val="000000"/>
                <w:szCs w:val="21"/>
              </w:rPr>
            </w:pPr>
            <w:r w:rsidRPr="00B27A29">
              <w:rPr>
                <w:color w:val="000000"/>
                <w:szCs w:val="21"/>
              </w:rPr>
              <w:t>任职时间</w:t>
            </w:r>
          </w:p>
        </w:tc>
      </w:tr>
      <w:tr w:rsidR="005C671B" w:rsidRPr="00B27A29" w14:paraId="4702B0C7" w14:textId="77777777" w:rsidTr="005C671B">
        <w:tc>
          <w:tcPr>
            <w:tcW w:w="959" w:type="dxa"/>
            <w:vMerge w:val="restart"/>
            <w:tcBorders>
              <w:top w:val="single" w:sz="4" w:space="0" w:color="auto"/>
              <w:left w:val="single" w:sz="4" w:space="0" w:color="auto"/>
              <w:bottom w:val="single" w:sz="4" w:space="0" w:color="auto"/>
              <w:right w:val="single" w:sz="4" w:space="0" w:color="auto"/>
            </w:tcBorders>
            <w:hideMark/>
          </w:tcPr>
          <w:p w14:paraId="7376E945" w14:textId="77777777" w:rsidR="005C671B" w:rsidRPr="00B27A29" w:rsidRDefault="005C671B">
            <w:pPr>
              <w:spacing w:line="288" w:lineRule="auto"/>
              <w:jc w:val="left"/>
              <w:rPr>
                <w:color w:val="000000"/>
                <w:szCs w:val="21"/>
              </w:rPr>
            </w:pPr>
            <w:r w:rsidRPr="00B27A29">
              <w:rPr>
                <w:color w:val="000000"/>
                <w:szCs w:val="21"/>
              </w:rPr>
              <w:t>李德辉</w:t>
            </w:r>
          </w:p>
        </w:tc>
        <w:tc>
          <w:tcPr>
            <w:tcW w:w="2410" w:type="dxa"/>
            <w:tcBorders>
              <w:top w:val="single" w:sz="4" w:space="0" w:color="auto"/>
              <w:left w:val="single" w:sz="4" w:space="0" w:color="auto"/>
              <w:bottom w:val="single" w:sz="4" w:space="0" w:color="auto"/>
              <w:right w:val="single" w:sz="4" w:space="0" w:color="auto"/>
            </w:tcBorders>
            <w:hideMark/>
          </w:tcPr>
          <w:p w14:paraId="33DFFDD8" w14:textId="77777777" w:rsidR="005C671B" w:rsidRPr="00B27A29" w:rsidRDefault="005C671B">
            <w:pPr>
              <w:spacing w:line="288" w:lineRule="auto"/>
              <w:jc w:val="left"/>
              <w:rPr>
                <w:rFonts w:eastAsia="Times New Roman"/>
                <w:color w:val="000000"/>
                <w:szCs w:val="21"/>
              </w:rPr>
            </w:pPr>
            <w:r w:rsidRPr="00B27A29">
              <w:rPr>
                <w:color w:val="000000"/>
                <w:szCs w:val="21"/>
              </w:rPr>
              <w:t>公</w:t>
            </w:r>
            <w:proofErr w:type="gramStart"/>
            <w:r w:rsidRPr="00B27A29">
              <w:rPr>
                <w:color w:val="000000"/>
                <w:szCs w:val="21"/>
              </w:rPr>
              <w:t>募基金</w:t>
            </w:r>
            <w:proofErr w:type="gramEnd"/>
          </w:p>
        </w:tc>
        <w:tc>
          <w:tcPr>
            <w:tcW w:w="2693" w:type="dxa"/>
            <w:tcBorders>
              <w:top w:val="single" w:sz="4" w:space="0" w:color="auto"/>
              <w:left w:val="single" w:sz="4" w:space="0" w:color="auto"/>
              <w:bottom w:val="single" w:sz="4" w:space="0" w:color="auto"/>
              <w:right w:val="single" w:sz="4" w:space="0" w:color="auto"/>
            </w:tcBorders>
            <w:hideMark/>
          </w:tcPr>
          <w:p w14:paraId="331A1206" w14:textId="77777777" w:rsidR="005C671B" w:rsidRPr="00B27A29" w:rsidRDefault="005C671B">
            <w:pPr>
              <w:spacing w:line="288" w:lineRule="auto"/>
              <w:jc w:val="left"/>
              <w:rPr>
                <w:color w:val="000000"/>
                <w:szCs w:val="21"/>
              </w:rPr>
            </w:pPr>
            <w:r w:rsidRPr="00B27A29">
              <w:rPr>
                <w:color w:val="000000"/>
                <w:szCs w:val="21"/>
              </w:rPr>
              <w:t>6</w:t>
            </w:r>
          </w:p>
        </w:tc>
        <w:tc>
          <w:tcPr>
            <w:tcW w:w="1843" w:type="dxa"/>
            <w:tcBorders>
              <w:top w:val="single" w:sz="4" w:space="0" w:color="auto"/>
              <w:left w:val="single" w:sz="4" w:space="0" w:color="auto"/>
              <w:bottom w:val="single" w:sz="4" w:space="0" w:color="auto"/>
              <w:right w:val="single" w:sz="4" w:space="0" w:color="auto"/>
            </w:tcBorders>
            <w:hideMark/>
          </w:tcPr>
          <w:p w14:paraId="0A323FC2" w14:textId="77777777" w:rsidR="005C671B" w:rsidRPr="00B27A29" w:rsidRDefault="005C671B">
            <w:pPr>
              <w:spacing w:line="288" w:lineRule="auto"/>
              <w:jc w:val="left"/>
              <w:rPr>
                <w:color w:val="000000"/>
                <w:szCs w:val="21"/>
              </w:rPr>
            </w:pPr>
            <w:r w:rsidRPr="00B27A29">
              <w:rPr>
                <w:color w:val="000000"/>
                <w:szCs w:val="21"/>
              </w:rPr>
              <w:t>6,869,056,152.52</w:t>
            </w:r>
          </w:p>
        </w:tc>
        <w:tc>
          <w:tcPr>
            <w:tcW w:w="1381" w:type="dxa"/>
            <w:tcBorders>
              <w:top w:val="single" w:sz="4" w:space="0" w:color="auto"/>
              <w:left w:val="single" w:sz="4" w:space="0" w:color="auto"/>
              <w:bottom w:val="single" w:sz="4" w:space="0" w:color="auto"/>
              <w:right w:val="single" w:sz="4" w:space="0" w:color="auto"/>
            </w:tcBorders>
            <w:hideMark/>
          </w:tcPr>
          <w:p w14:paraId="44C4A535" w14:textId="77777777" w:rsidR="005C671B" w:rsidRPr="00B27A29" w:rsidRDefault="005C671B">
            <w:pPr>
              <w:spacing w:line="288" w:lineRule="auto"/>
              <w:jc w:val="left"/>
              <w:rPr>
                <w:color w:val="000000"/>
                <w:szCs w:val="21"/>
              </w:rPr>
            </w:pPr>
            <w:r w:rsidRPr="00B27A29">
              <w:rPr>
                <w:color w:val="000000"/>
                <w:szCs w:val="21"/>
              </w:rPr>
              <w:t>2016-11-18</w:t>
            </w:r>
          </w:p>
        </w:tc>
      </w:tr>
      <w:tr w:rsidR="005C671B" w:rsidRPr="00B27A29" w14:paraId="13258F45" w14:textId="77777777"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14:paraId="4D44A9EB" w14:textId="77777777"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14:paraId="5E377E3A" w14:textId="77777777" w:rsidR="005C671B" w:rsidRPr="00B27A29" w:rsidRDefault="005C671B">
            <w:pPr>
              <w:spacing w:line="288" w:lineRule="auto"/>
              <w:jc w:val="left"/>
              <w:rPr>
                <w:rFonts w:eastAsia="Times New Roman"/>
                <w:color w:val="000000"/>
                <w:szCs w:val="21"/>
              </w:rPr>
            </w:pPr>
            <w:r w:rsidRPr="00B27A29">
              <w:rPr>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14:paraId="11F25974" w14:textId="77777777" w:rsidR="005C671B" w:rsidRPr="00B27A29" w:rsidRDefault="005C671B">
            <w:pPr>
              <w:spacing w:line="288" w:lineRule="auto"/>
              <w:jc w:val="left"/>
              <w:rPr>
                <w:color w:val="000000"/>
                <w:szCs w:val="21"/>
              </w:rPr>
            </w:pPr>
            <w:r w:rsidRPr="00B27A29">
              <w:rPr>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14:paraId="195E7D93" w14:textId="77777777" w:rsidR="005C671B" w:rsidRPr="00B27A29" w:rsidRDefault="005C671B">
            <w:pPr>
              <w:spacing w:line="288" w:lineRule="auto"/>
              <w:jc w:val="left"/>
              <w:rPr>
                <w:color w:val="000000"/>
                <w:szCs w:val="21"/>
              </w:rPr>
            </w:pPr>
            <w:r w:rsidRPr="00B27A29">
              <w:rPr>
                <w:color w:val="000000"/>
                <w:szCs w:val="21"/>
              </w:rPr>
              <w:t>17,873,616.64</w:t>
            </w:r>
          </w:p>
        </w:tc>
        <w:tc>
          <w:tcPr>
            <w:tcW w:w="1381" w:type="dxa"/>
            <w:tcBorders>
              <w:top w:val="single" w:sz="4" w:space="0" w:color="auto"/>
              <w:left w:val="single" w:sz="4" w:space="0" w:color="auto"/>
              <w:bottom w:val="single" w:sz="4" w:space="0" w:color="auto"/>
              <w:right w:val="single" w:sz="4" w:space="0" w:color="auto"/>
            </w:tcBorders>
            <w:hideMark/>
          </w:tcPr>
          <w:p w14:paraId="5904405A" w14:textId="77777777" w:rsidR="005C671B" w:rsidRPr="00B27A29" w:rsidRDefault="005C671B">
            <w:pPr>
              <w:spacing w:line="288" w:lineRule="auto"/>
              <w:jc w:val="left"/>
              <w:rPr>
                <w:color w:val="000000"/>
                <w:szCs w:val="21"/>
              </w:rPr>
            </w:pPr>
            <w:r w:rsidRPr="00B27A29">
              <w:rPr>
                <w:color w:val="000000"/>
                <w:szCs w:val="21"/>
              </w:rPr>
              <w:t>2022-11-22</w:t>
            </w:r>
          </w:p>
        </w:tc>
      </w:tr>
      <w:tr w:rsidR="005C671B" w:rsidRPr="00B27A29" w14:paraId="531E3CA4" w14:textId="77777777"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14:paraId="22F603FD" w14:textId="77777777"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14:paraId="5303C40C" w14:textId="77777777" w:rsidR="005C671B" w:rsidRPr="00B27A29" w:rsidRDefault="005C671B">
            <w:pPr>
              <w:spacing w:line="288" w:lineRule="auto"/>
              <w:jc w:val="left"/>
              <w:rPr>
                <w:rFonts w:eastAsia="Times New Roman"/>
                <w:color w:val="000000"/>
                <w:szCs w:val="21"/>
              </w:rPr>
            </w:pPr>
            <w:r w:rsidRPr="00B27A29">
              <w:rPr>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14:paraId="5284D09B" w14:textId="77777777" w:rsidR="005C671B" w:rsidRPr="00B27A29" w:rsidRDefault="005C671B">
            <w:pPr>
              <w:spacing w:line="288" w:lineRule="auto"/>
              <w:jc w:val="left"/>
              <w:rPr>
                <w:color w:val="000000"/>
                <w:szCs w:val="21"/>
              </w:rPr>
            </w:pPr>
            <w:r w:rsidRPr="00B27A29">
              <w:rPr>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14:paraId="4C43B8C1" w14:textId="77777777" w:rsidR="005C671B" w:rsidRPr="00B27A29" w:rsidRDefault="005C671B">
            <w:pPr>
              <w:spacing w:line="288" w:lineRule="auto"/>
              <w:jc w:val="left"/>
              <w:rPr>
                <w:color w:val="000000"/>
                <w:szCs w:val="21"/>
              </w:rPr>
            </w:pP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14:paraId="5D1393E9" w14:textId="77777777" w:rsidR="005C671B" w:rsidRPr="00B27A29" w:rsidRDefault="005C671B">
            <w:pPr>
              <w:spacing w:line="288" w:lineRule="auto"/>
              <w:jc w:val="left"/>
              <w:rPr>
                <w:color w:val="000000"/>
                <w:szCs w:val="21"/>
              </w:rPr>
            </w:pPr>
            <w:r w:rsidRPr="00B27A29">
              <w:rPr>
                <w:color w:val="000000"/>
                <w:szCs w:val="21"/>
              </w:rPr>
              <w:t>-</w:t>
            </w:r>
          </w:p>
        </w:tc>
      </w:tr>
      <w:tr w:rsidR="005C671B" w:rsidRPr="00B27A29" w14:paraId="4E15EABA" w14:textId="77777777"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14:paraId="4A09481A" w14:textId="77777777"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14:paraId="611FF632" w14:textId="77777777" w:rsidR="005C671B" w:rsidRPr="00B27A29" w:rsidRDefault="005C671B">
            <w:pPr>
              <w:spacing w:line="288" w:lineRule="auto"/>
              <w:jc w:val="left"/>
              <w:rPr>
                <w:rFonts w:eastAsia="Times New Roman"/>
                <w:color w:val="000000"/>
                <w:szCs w:val="21"/>
              </w:rPr>
            </w:pPr>
            <w:r w:rsidRPr="00B27A29">
              <w:rPr>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14:paraId="2234B375" w14:textId="77777777" w:rsidR="005C671B" w:rsidRPr="00B27A29" w:rsidRDefault="005C671B">
            <w:pPr>
              <w:spacing w:line="288" w:lineRule="auto"/>
              <w:jc w:val="left"/>
              <w:rPr>
                <w:color w:val="000000"/>
                <w:szCs w:val="21"/>
              </w:rPr>
            </w:pPr>
            <w:r w:rsidRPr="00B27A29">
              <w:rPr>
                <w:color w:val="000000"/>
                <w:szCs w:val="21"/>
              </w:rPr>
              <w:t>7</w:t>
            </w:r>
          </w:p>
        </w:tc>
        <w:tc>
          <w:tcPr>
            <w:tcW w:w="1843" w:type="dxa"/>
            <w:tcBorders>
              <w:top w:val="single" w:sz="4" w:space="0" w:color="auto"/>
              <w:left w:val="single" w:sz="4" w:space="0" w:color="auto"/>
              <w:bottom w:val="single" w:sz="4" w:space="0" w:color="auto"/>
              <w:right w:val="single" w:sz="4" w:space="0" w:color="auto"/>
            </w:tcBorders>
            <w:hideMark/>
          </w:tcPr>
          <w:p w14:paraId="5AD55A6E" w14:textId="77777777" w:rsidR="005C671B" w:rsidRPr="00B27A29" w:rsidRDefault="005C671B">
            <w:pPr>
              <w:spacing w:line="288" w:lineRule="auto"/>
              <w:jc w:val="left"/>
              <w:rPr>
                <w:color w:val="000000"/>
                <w:szCs w:val="21"/>
              </w:rPr>
            </w:pPr>
            <w:r w:rsidRPr="00B27A29">
              <w:rPr>
                <w:color w:val="000000"/>
                <w:szCs w:val="21"/>
              </w:rPr>
              <w:t>6,886,929,769.16</w:t>
            </w:r>
          </w:p>
        </w:tc>
        <w:tc>
          <w:tcPr>
            <w:tcW w:w="1381" w:type="dxa"/>
            <w:tcBorders>
              <w:top w:val="single" w:sz="4" w:space="0" w:color="auto"/>
              <w:left w:val="single" w:sz="4" w:space="0" w:color="auto"/>
              <w:bottom w:val="single" w:sz="4" w:space="0" w:color="auto"/>
              <w:right w:val="single" w:sz="4" w:space="0" w:color="auto"/>
            </w:tcBorders>
          </w:tcPr>
          <w:p w14:paraId="45FB2060" w14:textId="77777777" w:rsidR="005C671B" w:rsidRPr="00B27A29" w:rsidRDefault="005C671B">
            <w:pPr>
              <w:spacing w:line="288" w:lineRule="auto"/>
              <w:jc w:val="left"/>
              <w:rPr>
                <w:color w:val="000000"/>
                <w:szCs w:val="21"/>
              </w:rPr>
            </w:pPr>
          </w:p>
        </w:tc>
      </w:tr>
    </w:tbl>
    <w:p w14:paraId="39DAB1F8"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14:paraId="15EA4D1D"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合同的规定。基金经理对个股和投资组合的比例遵循了投资决策委员会的授权限制，基金投资比例符合基金合同和法律法规的要求。</w:t>
      </w:r>
    </w:p>
    <w:p w14:paraId="589D1917"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14:paraId="1DD8731B"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14:paraId="13C48DEE" w14:textId="77777777" w:rsidR="003F4848" w:rsidRDefault="00EC011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w:t>
      </w:r>
      <w:r>
        <w:rPr>
          <w:rFonts w:eastAsiaTheme="minorEastAsia"/>
          <w:color w:val="000000" w:themeColor="text1"/>
          <w:szCs w:val="21"/>
        </w:rPr>
        <w:lastRenderedPageBreak/>
        <w:t>律法规和公司内部公平交易流程的各项要求，严格规范境内上市股票、债券的一级市场申购和二级市场交</w:t>
      </w:r>
      <w:r>
        <w:rPr>
          <w:rFonts w:eastAsiaTheme="minorEastAsia"/>
          <w:color w:val="000000" w:themeColor="text1"/>
          <w:szCs w:val="21"/>
        </w:rPr>
        <w:t>易等活动，通过系统和人工相结合的方式进行交易执行和监控分析，以确保本公司管理的不同投资组合在授权、研究分析、投资决策、交易执行、业绩评估等投资管理活动相关的环节均得到公平对待。</w:t>
      </w:r>
    </w:p>
    <w:p w14:paraId="7685A2FF" w14:textId="77777777" w:rsidR="003F4848" w:rsidRDefault="00EC011F">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w:t>
      </w:r>
      <w:r>
        <w:rPr>
          <w:rFonts w:eastAsiaTheme="minorEastAsia"/>
          <w:color w:val="000000" w:themeColor="text1"/>
          <w:szCs w:val="21"/>
        </w:rPr>
        <w:t>平分配。</w:t>
      </w:r>
    </w:p>
    <w:p w14:paraId="7FCB1209"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2C7FD7C9"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14:paraId="3F85FEE1" w14:textId="77777777" w:rsidR="003F4848" w:rsidRDefault="00EC011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128FD4CF"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14:paraId="32E3BF39"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14:paraId="662BC61F"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14:paraId="385C79FD" w14:textId="77777777" w:rsidR="003F4848" w:rsidRDefault="00EC011F">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年二季度市场震荡略</w:t>
      </w:r>
      <w:r>
        <w:rPr>
          <w:rFonts w:eastAsiaTheme="minorEastAsia"/>
          <w:color w:val="000000" w:themeColor="text1"/>
          <w:szCs w:val="21"/>
        </w:rPr>
        <w:t>有下行，沪深</w:t>
      </w:r>
      <w:r>
        <w:rPr>
          <w:rFonts w:eastAsiaTheme="minorEastAsia"/>
          <w:color w:val="000000" w:themeColor="text1"/>
          <w:szCs w:val="21"/>
        </w:rPr>
        <w:t>300</w:t>
      </w:r>
      <w:r>
        <w:rPr>
          <w:rFonts w:eastAsiaTheme="minorEastAsia"/>
          <w:color w:val="000000" w:themeColor="text1"/>
          <w:szCs w:val="21"/>
        </w:rPr>
        <w:t>指数下跌</w:t>
      </w:r>
      <w:r>
        <w:rPr>
          <w:rFonts w:eastAsiaTheme="minorEastAsia"/>
          <w:color w:val="000000" w:themeColor="text1"/>
          <w:szCs w:val="21"/>
        </w:rPr>
        <w:t>2.14%</w:t>
      </w:r>
      <w:r>
        <w:rPr>
          <w:rFonts w:eastAsiaTheme="minorEastAsia"/>
          <w:color w:val="000000" w:themeColor="text1"/>
          <w:szCs w:val="21"/>
        </w:rPr>
        <w:t>，创业板指下跌</w:t>
      </w:r>
      <w:r>
        <w:rPr>
          <w:rFonts w:eastAsiaTheme="minorEastAsia"/>
          <w:color w:val="000000" w:themeColor="text1"/>
          <w:szCs w:val="21"/>
        </w:rPr>
        <w:t>7.41%</w:t>
      </w:r>
      <w:r>
        <w:rPr>
          <w:rFonts w:eastAsiaTheme="minorEastAsia"/>
          <w:color w:val="000000" w:themeColor="text1"/>
          <w:szCs w:val="21"/>
        </w:rPr>
        <w:t>，本基金二季度取得正收益，跑赢指数。组合操作：维持资源品、电力、锂电池的持仓，小幅增加科技</w:t>
      </w:r>
      <w:proofErr w:type="gramStart"/>
      <w:r>
        <w:rPr>
          <w:rFonts w:eastAsiaTheme="minorEastAsia"/>
          <w:color w:val="000000" w:themeColor="text1"/>
          <w:szCs w:val="21"/>
        </w:rPr>
        <w:t>仓位</w:t>
      </w:r>
      <w:proofErr w:type="gramEnd"/>
      <w:r>
        <w:rPr>
          <w:rFonts w:eastAsiaTheme="minorEastAsia"/>
          <w:color w:val="000000" w:themeColor="text1"/>
          <w:szCs w:val="21"/>
        </w:rPr>
        <w:t>，减持了消费医药持仓，取得较好效果。回顾上半年各板块走势，价值方向（如银行、电力、煤炭、家电等）取得</w:t>
      </w:r>
      <w:proofErr w:type="gramStart"/>
      <w:r>
        <w:rPr>
          <w:rFonts w:eastAsiaTheme="minorEastAsia"/>
          <w:color w:val="000000" w:themeColor="text1"/>
          <w:szCs w:val="21"/>
        </w:rPr>
        <w:t>较好正</w:t>
      </w:r>
      <w:proofErr w:type="gramEnd"/>
      <w:r>
        <w:rPr>
          <w:rFonts w:eastAsiaTheme="minorEastAsia"/>
          <w:color w:val="000000" w:themeColor="text1"/>
          <w:szCs w:val="21"/>
        </w:rPr>
        <w:t>收益，成长方向仅</w:t>
      </w:r>
      <w:r>
        <w:rPr>
          <w:rFonts w:eastAsiaTheme="minorEastAsia"/>
          <w:color w:val="000000" w:themeColor="text1"/>
          <w:szCs w:val="21"/>
        </w:rPr>
        <w:t>AI</w:t>
      </w:r>
      <w:proofErr w:type="gramStart"/>
      <w:r>
        <w:rPr>
          <w:rFonts w:eastAsiaTheme="minorEastAsia"/>
          <w:color w:val="000000" w:themeColor="text1"/>
          <w:szCs w:val="21"/>
        </w:rPr>
        <w:t>算力有</w:t>
      </w:r>
      <w:proofErr w:type="gramEnd"/>
      <w:r>
        <w:rPr>
          <w:rFonts w:eastAsiaTheme="minorEastAsia"/>
          <w:color w:val="000000" w:themeColor="text1"/>
          <w:szCs w:val="21"/>
        </w:rPr>
        <w:t>较好收益，其余如计算机、传媒、医药、电力设备等表现较差，顺周期的消费、地产也表现较弱。</w:t>
      </w:r>
    </w:p>
    <w:p w14:paraId="4EC0B9DF" w14:textId="77777777" w:rsidR="003F4848" w:rsidRDefault="00EC011F">
      <w:pPr>
        <w:spacing w:line="360" w:lineRule="auto"/>
        <w:ind w:firstLineChars="200" w:firstLine="420"/>
        <w:rPr>
          <w:rFonts w:eastAsiaTheme="minorEastAsia"/>
          <w:color w:val="000000" w:themeColor="text1"/>
          <w:szCs w:val="21"/>
        </w:rPr>
      </w:pPr>
      <w:r>
        <w:rPr>
          <w:rFonts w:eastAsiaTheme="minorEastAsia"/>
          <w:color w:val="000000" w:themeColor="text1"/>
          <w:szCs w:val="21"/>
        </w:rPr>
        <w:t>站在当下时点，我们认为乐观因素逐步变多，</w:t>
      </w:r>
      <w:r>
        <w:rPr>
          <w:rFonts w:eastAsiaTheme="minorEastAsia"/>
          <w:color w:val="000000" w:themeColor="text1"/>
          <w:szCs w:val="21"/>
        </w:rPr>
        <w:t>A</w:t>
      </w:r>
      <w:r>
        <w:rPr>
          <w:rFonts w:eastAsiaTheme="minorEastAsia"/>
          <w:color w:val="000000" w:themeColor="text1"/>
          <w:szCs w:val="21"/>
        </w:rPr>
        <w:t>股估值较低（沪深</w:t>
      </w:r>
      <w:r>
        <w:rPr>
          <w:rFonts w:eastAsiaTheme="minorEastAsia"/>
          <w:color w:val="000000" w:themeColor="text1"/>
          <w:szCs w:val="21"/>
        </w:rPr>
        <w:t>300</w:t>
      </w:r>
      <w:r>
        <w:rPr>
          <w:rFonts w:eastAsiaTheme="minorEastAsia"/>
          <w:color w:val="000000" w:themeColor="text1"/>
          <w:szCs w:val="21"/>
        </w:rPr>
        <w:t>动态</w:t>
      </w:r>
      <w:r>
        <w:rPr>
          <w:rFonts w:eastAsiaTheme="minorEastAsia"/>
          <w:color w:val="000000" w:themeColor="text1"/>
          <w:szCs w:val="21"/>
        </w:rPr>
        <w:t xml:space="preserve">PE </w:t>
      </w:r>
      <w:r>
        <w:rPr>
          <w:rFonts w:eastAsiaTheme="minorEastAsia"/>
          <w:color w:val="000000" w:themeColor="text1"/>
          <w:szCs w:val="21"/>
        </w:rPr>
        <w:t>11xPE</w:t>
      </w:r>
      <w:r>
        <w:rPr>
          <w:rFonts w:eastAsiaTheme="minorEastAsia"/>
          <w:color w:val="000000" w:themeColor="text1"/>
          <w:szCs w:val="21"/>
        </w:rPr>
        <w:t>左右）、</w:t>
      </w:r>
      <w:r>
        <w:rPr>
          <w:rFonts w:eastAsiaTheme="minorEastAsia"/>
          <w:color w:val="000000" w:themeColor="text1"/>
          <w:szCs w:val="21"/>
        </w:rPr>
        <w:t>A</w:t>
      </w:r>
      <w:r>
        <w:rPr>
          <w:rFonts w:eastAsiaTheme="minorEastAsia"/>
          <w:color w:val="000000" w:themeColor="text1"/>
          <w:szCs w:val="21"/>
        </w:rPr>
        <w:t>股的分红比例显著提升、不少行业基本面较强（如科技和出口制造等）。</w:t>
      </w:r>
    </w:p>
    <w:p w14:paraId="52A78D7B" w14:textId="77777777" w:rsidR="003F4848" w:rsidRDefault="00EC011F">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我们看好科技、锂电、出海、资源及公用事业等行业机会。科技：人工智能（</w:t>
      </w:r>
      <w:r>
        <w:rPr>
          <w:rFonts w:eastAsiaTheme="minorEastAsia"/>
          <w:color w:val="000000" w:themeColor="text1"/>
          <w:szCs w:val="21"/>
        </w:rPr>
        <w:t>AI</w:t>
      </w:r>
      <w:r>
        <w:rPr>
          <w:rFonts w:eastAsiaTheme="minorEastAsia"/>
          <w:color w:val="000000" w:themeColor="text1"/>
          <w:szCs w:val="21"/>
        </w:rPr>
        <w:t>）技术发展迅速，大模型能力快速提升，</w:t>
      </w:r>
      <w:r>
        <w:rPr>
          <w:rFonts w:eastAsiaTheme="minorEastAsia"/>
          <w:color w:val="000000" w:themeColor="text1"/>
          <w:szCs w:val="21"/>
        </w:rPr>
        <w:t>AI</w:t>
      </w:r>
      <w:proofErr w:type="gramStart"/>
      <w:r>
        <w:rPr>
          <w:rFonts w:eastAsiaTheme="minorEastAsia"/>
          <w:color w:val="000000" w:themeColor="text1"/>
          <w:szCs w:val="21"/>
        </w:rPr>
        <w:t>算力投资</w:t>
      </w:r>
      <w:proofErr w:type="gramEnd"/>
      <w:r>
        <w:rPr>
          <w:rFonts w:eastAsiaTheme="minorEastAsia"/>
          <w:color w:val="000000" w:themeColor="text1"/>
          <w:szCs w:val="21"/>
        </w:rPr>
        <w:t>持续加大，</w:t>
      </w:r>
      <w:r>
        <w:rPr>
          <w:rFonts w:eastAsiaTheme="minorEastAsia"/>
          <w:color w:val="000000" w:themeColor="text1"/>
          <w:szCs w:val="21"/>
        </w:rPr>
        <w:t>AI</w:t>
      </w:r>
      <w:r>
        <w:rPr>
          <w:rFonts w:eastAsiaTheme="minorEastAsia"/>
          <w:color w:val="000000" w:themeColor="text1"/>
          <w:szCs w:val="21"/>
        </w:rPr>
        <w:t>手机有望今明年推出，促进换机和</w:t>
      </w:r>
      <w:r>
        <w:rPr>
          <w:rFonts w:eastAsiaTheme="minorEastAsia"/>
          <w:color w:val="000000" w:themeColor="text1"/>
          <w:szCs w:val="21"/>
        </w:rPr>
        <w:t>AI</w:t>
      </w:r>
      <w:r>
        <w:rPr>
          <w:rFonts w:eastAsiaTheme="minorEastAsia"/>
          <w:color w:val="000000" w:themeColor="text1"/>
          <w:szCs w:val="21"/>
        </w:rPr>
        <w:t>应用普及，</w:t>
      </w:r>
      <w:proofErr w:type="gramStart"/>
      <w:r>
        <w:rPr>
          <w:rFonts w:eastAsiaTheme="minorEastAsia"/>
          <w:color w:val="000000" w:themeColor="text1"/>
          <w:szCs w:val="21"/>
        </w:rPr>
        <w:t>看好算力和</w:t>
      </w:r>
      <w:proofErr w:type="gramEnd"/>
      <w:r>
        <w:rPr>
          <w:rFonts w:eastAsiaTheme="minorEastAsia"/>
          <w:color w:val="000000" w:themeColor="text1"/>
          <w:szCs w:val="21"/>
        </w:rPr>
        <w:t>手机供应链的机会。锂电：新能源车和储能需求较好，电池环节竞争壁垒高，龙头公司盈利能力强，估值性价比高。出海：今年很多行业出口需求较好，如家电、造船、工程</w:t>
      </w:r>
      <w:r>
        <w:rPr>
          <w:rFonts w:eastAsiaTheme="minorEastAsia"/>
          <w:color w:val="000000" w:themeColor="text1"/>
          <w:szCs w:val="21"/>
        </w:rPr>
        <w:lastRenderedPageBreak/>
        <w:t>机械、汽车等，短期市场担心</w:t>
      </w:r>
      <w:proofErr w:type="gramStart"/>
      <w:r>
        <w:rPr>
          <w:rFonts w:eastAsiaTheme="minorEastAsia"/>
          <w:color w:val="000000" w:themeColor="text1"/>
          <w:szCs w:val="21"/>
        </w:rPr>
        <w:t>海外提高</w:t>
      </w:r>
      <w:proofErr w:type="gramEnd"/>
      <w:r>
        <w:rPr>
          <w:rFonts w:eastAsiaTheme="minorEastAsia"/>
          <w:color w:val="000000" w:themeColor="text1"/>
          <w:szCs w:val="21"/>
        </w:rPr>
        <w:t>关税的风险，但是中国企业竞争优势强，有望消化该风险，长期仍积极看好中国企业出海机会。资源品：铜、石油、煤炭等资源品供给缺乏弹性，需求平稳，</w:t>
      </w:r>
      <w:r>
        <w:rPr>
          <w:rFonts w:eastAsiaTheme="minorEastAsia"/>
          <w:color w:val="000000" w:themeColor="text1"/>
          <w:szCs w:val="21"/>
        </w:rPr>
        <w:t>资源品价格长期维持高位，</w:t>
      </w:r>
      <w:r>
        <w:rPr>
          <w:rFonts w:eastAsiaTheme="minorEastAsia"/>
          <w:color w:val="000000" w:themeColor="text1"/>
          <w:szCs w:val="21"/>
        </w:rPr>
        <w:t>ROE</w:t>
      </w:r>
      <w:r>
        <w:rPr>
          <w:rFonts w:eastAsiaTheme="minorEastAsia"/>
          <w:color w:val="000000" w:themeColor="text1"/>
          <w:szCs w:val="21"/>
        </w:rPr>
        <w:t>和分红水平较高。公用事业：水电盈利能力稳定，抗风险能力强，</w:t>
      </w:r>
      <w:r>
        <w:rPr>
          <w:rFonts w:eastAsiaTheme="minorEastAsia"/>
          <w:color w:val="000000" w:themeColor="text1"/>
          <w:szCs w:val="21"/>
        </w:rPr>
        <w:t>ROE</w:t>
      </w:r>
      <w:r>
        <w:rPr>
          <w:rFonts w:eastAsiaTheme="minorEastAsia"/>
          <w:color w:val="000000" w:themeColor="text1"/>
          <w:szCs w:val="21"/>
        </w:rPr>
        <w:t>较高，现金流好。</w:t>
      </w:r>
    </w:p>
    <w:p w14:paraId="00EB8FFD"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短期我们下调对医药行业的乐观看法，虽然人口老龄化长期需求仍在，但是短期基本面较弱。我们会动态评估各行业景气度变化，合理调整组合行业配置，精选优质个股，争取在未来持续获得超额收益。</w:t>
      </w:r>
    </w:p>
    <w:p w14:paraId="67FF8A64"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14:paraId="516D01FC" w14:textId="77777777" w:rsidR="003F4848" w:rsidRDefault="00EC011F">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本报告期摩根科技前沿</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:2.82%</w:t>
      </w:r>
      <w:r>
        <w:rPr>
          <w:rFonts w:eastAsiaTheme="minorEastAsia"/>
          <w:color w:val="000000" w:themeColor="text1"/>
          <w:szCs w:val="21"/>
        </w:rPr>
        <w:t>，同期业绩比较基准收益率为</w:t>
      </w:r>
      <w:r>
        <w:rPr>
          <w:rFonts w:eastAsiaTheme="minorEastAsia"/>
          <w:color w:val="000000" w:themeColor="text1"/>
          <w:szCs w:val="21"/>
        </w:rPr>
        <w:t>:-1.57%</w:t>
      </w:r>
    </w:p>
    <w:p w14:paraId="5DF1F5D0"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摩根科技前沿</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:2.69%</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:-1.57%</w:t>
      </w:r>
      <w:r w:rsidRPr="00B27A29">
        <w:rPr>
          <w:rFonts w:eastAsiaTheme="minorEastAsia"/>
          <w:color w:val="000000" w:themeColor="text1"/>
          <w:szCs w:val="21"/>
        </w:rPr>
        <w:t>。</w:t>
      </w:r>
    </w:p>
    <w:p w14:paraId="26702187" w14:textId="77777777" w:rsidR="005E6DF3" w:rsidRPr="00B27A29" w:rsidRDefault="005E6DF3">
      <w:pPr>
        <w:spacing w:line="360" w:lineRule="auto"/>
        <w:ind w:firstLineChars="200" w:firstLine="420"/>
        <w:rPr>
          <w:rFonts w:eastAsiaTheme="minorEastAsia"/>
          <w:color w:val="000000" w:themeColor="text1"/>
          <w:szCs w:val="21"/>
        </w:rPr>
      </w:pPr>
    </w:p>
    <w:p w14:paraId="36C30046" w14:textId="77777777"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14:paraId="71EE5B2A" w14:textId="77777777"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14:paraId="602C3D03" w14:textId="77777777" w:rsidR="005E6DF3" w:rsidRPr="00B27A29" w:rsidRDefault="005E6DF3">
      <w:pPr>
        <w:spacing w:line="360" w:lineRule="auto"/>
        <w:ind w:firstLineChars="200" w:firstLine="420"/>
        <w:rPr>
          <w:rFonts w:eastAsiaTheme="minorEastAsia"/>
          <w:color w:val="000000" w:themeColor="text1"/>
          <w:szCs w:val="21"/>
        </w:rPr>
      </w:pPr>
    </w:p>
    <w:p w14:paraId="1C2D8584"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14:paraId="1967E23C"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14:paraId="4999EC7C" w14:textId="77777777">
        <w:tc>
          <w:tcPr>
            <w:tcW w:w="720" w:type="dxa"/>
            <w:vAlign w:val="center"/>
          </w:tcPr>
          <w:p w14:paraId="415EE40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14:paraId="705DA36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14:paraId="535354C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14:paraId="3EE746F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14:paraId="5D057AE5" w14:textId="77777777">
        <w:tc>
          <w:tcPr>
            <w:tcW w:w="720" w:type="dxa"/>
            <w:vAlign w:val="center"/>
          </w:tcPr>
          <w:p w14:paraId="311235D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14:paraId="22A7C542"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14:paraId="1947342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2,326,707,794.18</w:t>
            </w:r>
          </w:p>
        </w:tc>
        <w:tc>
          <w:tcPr>
            <w:tcW w:w="1843" w:type="dxa"/>
            <w:vAlign w:val="center"/>
          </w:tcPr>
          <w:p w14:paraId="5BA827A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86.94</w:t>
            </w:r>
          </w:p>
        </w:tc>
      </w:tr>
      <w:tr w:rsidR="005E6DF3" w:rsidRPr="00B27A29" w14:paraId="6DCFAAEC" w14:textId="77777777">
        <w:tc>
          <w:tcPr>
            <w:tcW w:w="720" w:type="dxa"/>
            <w:vAlign w:val="center"/>
          </w:tcPr>
          <w:p w14:paraId="36488580"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17363EF8"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14:paraId="171A5DC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2,326,707,794.18</w:t>
            </w:r>
          </w:p>
        </w:tc>
        <w:tc>
          <w:tcPr>
            <w:tcW w:w="1843" w:type="dxa"/>
            <w:vAlign w:val="center"/>
          </w:tcPr>
          <w:p w14:paraId="698D53A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86.94</w:t>
            </w:r>
          </w:p>
        </w:tc>
      </w:tr>
      <w:tr w:rsidR="005E6DF3" w:rsidRPr="00B27A29" w14:paraId="7E69B381" w14:textId="77777777">
        <w:tc>
          <w:tcPr>
            <w:tcW w:w="720" w:type="dxa"/>
            <w:vAlign w:val="center"/>
          </w:tcPr>
          <w:p w14:paraId="52DD1DD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14:paraId="07CE8F8F"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14:paraId="1A661B3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5A2FFF8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1FC458D" w14:textId="77777777">
        <w:tc>
          <w:tcPr>
            <w:tcW w:w="720" w:type="dxa"/>
            <w:vAlign w:val="center"/>
          </w:tcPr>
          <w:p w14:paraId="38184C2E"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172F6558"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14:paraId="104F924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57AB4ED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97FF1FD" w14:textId="77777777">
        <w:tc>
          <w:tcPr>
            <w:tcW w:w="720" w:type="dxa"/>
            <w:vAlign w:val="center"/>
          </w:tcPr>
          <w:p w14:paraId="26051BF3"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2D0DF812" w14:textId="77777777"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14:paraId="0BF2864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721562E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3A4984B" w14:textId="77777777">
        <w:tc>
          <w:tcPr>
            <w:tcW w:w="720" w:type="dxa"/>
          </w:tcPr>
          <w:p w14:paraId="7C73480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14:paraId="6DA0366C" w14:textId="77777777"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14:paraId="3654B87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6B3537A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4C83439" w14:textId="77777777">
        <w:tc>
          <w:tcPr>
            <w:tcW w:w="720" w:type="dxa"/>
            <w:vAlign w:val="center"/>
          </w:tcPr>
          <w:p w14:paraId="0C73700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14:paraId="439E97D6"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w:t>
            </w:r>
            <w:proofErr w:type="gramStart"/>
            <w:r w:rsidRPr="00B27A29">
              <w:rPr>
                <w:rFonts w:eastAsiaTheme="minorEastAsia"/>
                <w:color w:val="000000" w:themeColor="text1"/>
                <w:szCs w:val="21"/>
              </w:rPr>
              <w:t>品投资</w:t>
            </w:r>
            <w:proofErr w:type="gramEnd"/>
          </w:p>
        </w:tc>
        <w:tc>
          <w:tcPr>
            <w:tcW w:w="2977" w:type="dxa"/>
            <w:vAlign w:val="center"/>
          </w:tcPr>
          <w:p w14:paraId="3633C2E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7AC93A2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FF75966" w14:textId="77777777">
        <w:tc>
          <w:tcPr>
            <w:tcW w:w="720" w:type="dxa"/>
            <w:vAlign w:val="center"/>
          </w:tcPr>
          <w:p w14:paraId="5F882A9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14:paraId="05D62844"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14:paraId="03D36A8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60AAB53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A5162DE" w14:textId="77777777">
        <w:tc>
          <w:tcPr>
            <w:tcW w:w="720" w:type="dxa"/>
            <w:vAlign w:val="center"/>
          </w:tcPr>
          <w:p w14:paraId="1F2D640A"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2B63A023"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w:t>
            </w:r>
            <w:r w:rsidRPr="00B27A29">
              <w:rPr>
                <w:rFonts w:eastAsiaTheme="minorEastAsia"/>
                <w:color w:val="000000" w:themeColor="text1"/>
                <w:szCs w:val="21"/>
              </w:rPr>
              <w:lastRenderedPageBreak/>
              <w:t>资产</w:t>
            </w:r>
          </w:p>
        </w:tc>
        <w:tc>
          <w:tcPr>
            <w:tcW w:w="2977" w:type="dxa"/>
            <w:vAlign w:val="center"/>
          </w:tcPr>
          <w:p w14:paraId="280323A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lastRenderedPageBreak/>
              <w:t>-</w:t>
            </w:r>
          </w:p>
        </w:tc>
        <w:tc>
          <w:tcPr>
            <w:tcW w:w="1843" w:type="dxa"/>
            <w:vAlign w:val="center"/>
          </w:tcPr>
          <w:p w14:paraId="1B7B755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7922D82" w14:textId="77777777">
        <w:tc>
          <w:tcPr>
            <w:tcW w:w="720" w:type="dxa"/>
            <w:vAlign w:val="center"/>
          </w:tcPr>
          <w:p w14:paraId="4F4ADDCD"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14:paraId="062BE4AE"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14:paraId="5CF0AD9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343,933,948.99</w:t>
            </w:r>
          </w:p>
        </w:tc>
        <w:tc>
          <w:tcPr>
            <w:tcW w:w="1843" w:type="dxa"/>
            <w:vAlign w:val="center"/>
          </w:tcPr>
          <w:p w14:paraId="183F830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12.85</w:t>
            </w:r>
          </w:p>
        </w:tc>
      </w:tr>
      <w:tr w:rsidR="005E6DF3" w:rsidRPr="00B27A29" w14:paraId="24D77D78" w14:textId="77777777">
        <w:tc>
          <w:tcPr>
            <w:tcW w:w="720" w:type="dxa"/>
            <w:vAlign w:val="center"/>
          </w:tcPr>
          <w:p w14:paraId="1DE8B42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14:paraId="03536960"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14:paraId="31FE465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5,601,208.38</w:t>
            </w:r>
          </w:p>
        </w:tc>
        <w:tc>
          <w:tcPr>
            <w:tcW w:w="1843" w:type="dxa"/>
            <w:vAlign w:val="center"/>
          </w:tcPr>
          <w:p w14:paraId="02DE4A5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0.21</w:t>
            </w:r>
          </w:p>
        </w:tc>
      </w:tr>
      <w:tr w:rsidR="005E6DF3" w:rsidRPr="00B27A29" w14:paraId="60428803" w14:textId="77777777">
        <w:tc>
          <w:tcPr>
            <w:tcW w:w="720" w:type="dxa"/>
            <w:vAlign w:val="center"/>
          </w:tcPr>
          <w:p w14:paraId="79F53A7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14:paraId="4FD0B7DA"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14:paraId="152A111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2,676,242,951.55</w:t>
            </w:r>
          </w:p>
        </w:tc>
        <w:tc>
          <w:tcPr>
            <w:tcW w:w="1843" w:type="dxa"/>
            <w:vAlign w:val="center"/>
          </w:tcPr>
          <w:p w14:paraId="09DF8D7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14:paraId="7368B201"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14:paraId="1281C52E" w14:textId="77777777"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14:paraId="722BA4D5" w14:textId="7777777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1776301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C1F5C3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14:paraId="4A21618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DA65C3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14:paraId="113F948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F5F61E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93BFC1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14:paraId="6D42CD07"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58,565,961.60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6C07B1B"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2.20</w:t>
            </w:r>
          </w:p>
        </w:tc>
      </w:tr>
      <w:tr w:rsidR="005E6DF3" w:rsidRPr="00B27A29" w14:paraId="35E73F2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F30B63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ACBFD6E"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14:paraId="1EC6327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306,483,107.59</w:t>
            </w:r>
          </w:p>
          <w:p w14:paraId="3489C57C" w14:textId="77777777"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469F4E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11.50</w:t>
            </w:r>
          </w:p>
          <w:p w14:paraId="0FE3EC27" w14:textId="77777777" w:rsidR="005E6DF3" w:rsidRPr="00B27A29" w:rsidRDefault="005E6DF3">
            <w:pPr>
              <w:jc w:val="right"/>
              <w:rPr>
                <w:rFonts w:eastAsiaTheme="minorEastAsia"/>
                <w:color w:val="000000" w:themeColor="text1"/>
                <w:szCs w:val="21"/>
              </w:rPr>
            </w:pPr>
          </w:p>
        </w:tc>
      </w:tr>
      <w:tr w:rsidR="005E6DF3" w:rsidRPr="00B27A29" w14:paraId="3F18EC5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36F853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856E0C7"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14:paraId="67FA22E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1,675,572,889.28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21A1EB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62.85</w:t>
            </w:r>
          </w:p>
        </w:tc>
      </w:tr>
      <w:tr w:rsidR="005E6DF3" w:rsidRPr="00B27A29" w14:paraId="2553311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A2F45E9"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299BBA2"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14:paraId="1EC0145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262,743,729.75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D902F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9.85</w:t>
            </w:r>
          </w:p>
        </w:tc>
      </w:tr>
      <w:tr w:rsidR="005E6DF3" w:rsidRPr="00B27A29" w14:paraId="03D50E2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38E3EA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3057E15"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14:paraId="04C2AC1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B4FEA1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E374E3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F8CBE7E"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574B6D2"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14:paraId="1996885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EF8EA0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79E8DC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AC0398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B6B7D4F"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14:paraId="05B2F8F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E052D1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9E2E60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8B2431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9C4B8D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14:paraId="0AF4417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780239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2BDC2B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0A0340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CF99A75"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6EA75C2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23,342,105.96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586783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0.88</w:t>
            </w:r>
          </w:p>
        </w:tc>
      </w:tr>
      <w:tr w:rsidR="005E6DF3" w:rsidRPr="00B27A29" w14:paraId="63DC067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4E4F62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EC3E4B3"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14:paraId="4C29792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E1983A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F0F5D4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AEFEB3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11EEEAD"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14:paraId="0AB732F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12A4E6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0BCA7D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B7A30A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9AA4C6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05426A1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FED615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CA7FA7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07FBD6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F91A0CF"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20D30C3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B88DD8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1BA11B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3412A7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6079CCE"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14:paraId="5D1768C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61C2B6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0CAF95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A45962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A9D603C"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2281950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03EB5A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C75784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5CD6C1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4B9234D"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14:paraId="1D8BEC2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BEE9FC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F8EBD8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195135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F13C3A0"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14:paraId="7444B4D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ADB065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1FF661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209A4EE"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70923D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14:paraId="34B0BFC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BBB0D6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B0FAEC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DFC697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7676774"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14:paraId="04F8A9D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297F7F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2B1001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3B17E36" w14:textId="77777777"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B4396A4"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14:paraId="0AF6CDD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2,326,707,794.18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942CCA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87.27</w:t>
            </w:r>
          </w:p>
        </w:tc>
      </w:tr>
    </w:tbl>
    <w:p w14:paraId="6B5CAC98" w14:textId="77777777"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14:paraId="05AE154D" w14:textId="77777777" w:rsidTr="00D913A1">
        <w:tc>
          <w:tcPr>
            <w:tcW w:w="817" w:type="dxa"/>
            <w:vAlign w:val="center"/>
          </w:tcPr>
          <w:p w14:paraId="5D563F4C"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14:paraId="50C73F05"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14:paraId="06C978B0"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14:paraId="7A27B18E"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14:paraId="5FD38893" w14:textId="77777777"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14:paraId="512B5022"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w:t>
            </w:r>
            <w:r w:rsidRPr="00B27A29">
              <w:rPr>
                <w:rFonts w:eastAsiaTheme="minorEastAsia"/>
                <w:kern w:val="0"/>
                <w:szCs w:val="21"/>
              </w:rPr>
              <w:lastRenderedPageBreak/>
              <w:t>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3F4848" w14:paraId="2E84E824" w14:textId="77777777">
        <w:tc>
          <w:tcPr>
            <w:tcW w:w="817" w:type="dxa"/>
            <w:vAlign w:val="center"/>
          </w:tcPr>
          <w:p w14:paraId="0273E280" w14:textId="77777777" w:rsidR="003F4848" w:rsidRDefault="00EC011F">
            <w:pPr>
              <w:jc w:val="center"/>
            </w:pPr>
            <w:r>
              <w:rPr>
                <w:rFonts w:eastAsiaTheme="minorEastAsia"/>
                <w:kern w:val="0"/>
                <w:szCs w:val="21"/>
              </w:rPr>
              <w:lastRenderedPageBreak/>
              <w:t>1</w:t>
            </w:r>
          </w:p>
        </w:tc>
        <w:tc>
          <w:tcPr>
            <w:tcW w:w="1276" w:type="dxa"/>
            <w:vAlign w:val="center"/>
          </w:tcPr>
          <w:p w14:paraId="32C4EC77" w14:textId="77777777" w:rsidR="003F4848" w:rsidRDefault="00EC011F">
            <w:pPr>
              <w:jc w:val="center"/>
            </w:pPr>
            <w:r>
              <w:rPr>
                <w:rFonts w:eastAsiaTheme="minorEastAsia"/>
                <w:kern w:val="0"/>
                <w:szCs w:val="21"/>
              </w:rPr>
              <w:t>300750</w:t>
            </w:r>
          </w:p>
        </w:tc>
        <w:tc>
          <w:tcPr>
            <w:tcW w:w="1701" w:type="dxa"/>
            <w:vAlign w:val="center"/>
          </w:tcPr>
          <w:p w14:paraId="47B07244" w14:textId="77777777" w:rsidR="003F4848" w:rsidRDefault="00EC011F">
            <w:pPr>
              <w:jc w:val="center"/>
            </w:pPr>
            <w:r>
              <w:rPr>
                <w:rFonts w:eastAsiaTheme="minorEastAsia"/>
                <w:kern w:val="0"/>
                <w:szCs w:val="21"/>
              </w:rPr>
              <w:t>宁德时代</w:t>
            </w:r>
          </w:p>
        </w:tc>
        <w:tc>
          <w:tcPr>
            <w:tcW w:w="1276" w:type="dxa"/>
            <w:vAlign w:val="center"/>
          </w:tcPr>
          <w:p w14:paraId="571C6DCC" w14:textId="77777777" w:rsidR="003F4848" w:rsidRDefault="00EC011F">
            <w:pPr>
              <w:jc w:val="right"/>
            </w:pPr>
            <w:r>
              <w:rPr>
                <w:rFonts w:eastAsiaTheme="minorEastAsia"/>
                <w:kern w:val="0"/>
                <w:szCs w:val="21"/>
              </w:rPr>
              <w:t>1,167,629.00</w:t>
            </w:r>
          </w:p>
        </w:tc>
        <w:tc>
          <w:tcPr>
            <w:tcW w:w="1842" w:type="dxa"/>
            <w:vAlign w:val="center"/>
          </w:tcPr>
          <w:p w14:paraId="78AD15CE" w14:textId="77777777" w:rsidR="003F4848" w:rsidRDefault="00EC011F">
            <w:pPr>
              <w:jc w:val="right"/>
            </w:pPr>
            <w:r>
              <w:rPr>
                <w:rFonts w:eastAsiaTheme="minorEastAsia"/>
                <w:kern w:val="0"/>
                <w:szCs w:val="21"/>
              </w:rPr>
              <w:t>210,208,248.87</w:t>
            </w:r>
          </w:p>
        </w:tc>
        <w:tc>
          <w:tcPr>
            <w:tcW w:w="1616" w:type="dxa"/>
            <w:vAlign w:val="center"/>
          </w:tcPr>
          <w:p w14:paraId="232A72DA" w14:textId="77777777" w:rsidR="003F4848" w:rsidRDefault="00EC011F">
            <w:pPr>
              <w:jc w:val="right"/>
            </w:pPr>
            <w:r>
              <w:rPr>
                <w:rFonts w:eastAsiaTheme="minorEastAsia"/>
                <w:kern w:val="0"/>
                <w:szCs w:val="21"/>
              </w:rPr>
              <w:t>7.88</w:t>
            </w:r>
          </w:p>
        </w:tc>
      </w:tr>
      <w:tr w:rsidR="003F4848" w14:paraId="2C7F2AF6" w14:textId="77777777">
        <w:tc>
          <w:tcPr>
            <w:tcW w:w="817" w:type="dxa"/>
            <w:vAlign w:val="center"/>
          </w:tcPr>
          <w:p w14:paraId="3BCA89D7" w14:textId="77777777" w:rsidR="003F4848" w:rsidRDefault="00EC011F">
            <w:pPr>
              <w:jc w:val="center"/>
            </w:pPr>
            <w:r>
              <w:rPr>
                <w:rFonts w:eastAsiaTheme="minorEastAsia"/>
                <w:kern w:val="0"/>
                <w:szCs w:val="21"/>
              </w:rPr>
              <w:t>2</w:t>
            </w:r>
          </w:p>
        </w:tc>
        <w:tc>
          <w:tcPr>
            <w:tcW w:w="1276" w:type="dxa"/>
            <w:vAlign w:val="center"/>
          </w:tcPr>
          <w:p w14:paraId="6416D1FF" w14:textId="77777777" w:rsidR="003F4848" w:rsidRDefault="00EC011F">
            <w:pPr>
              <w:jc w:val="center"/>
            </w:pPr>
            <w:r>
              <w:rPr>
                <w:rFonts w:eastAsiaTheme="minorEastAsia"/>
                <w:kern w:val="0"/>
                <w:szCs w:val="21"/>
              </w:rPr>
              <w:t>002475</w:t>
            </w:r>
          </w:p>
        </w:tc>
        <w:tc>
          <w:tcPr>
            <w:tcW w:w="1701" w:type="dxa"/>
            <w:vAlign w:val="center"/>
          </w:tcPr>
          <w:p w14:paraId="5A831C1F" w14:textId="77777777" w:rsidR="003F4848" w:rsidRDefault="00EC011F">
            <w:pPr>
              <w:jc w:val="center"/>
            </w:pPr>
            <w:r>
              <w:rPr>
                <w:rFonts w:eastAsiaTheme="minorEastAsia"/>
                <w:kern w:val="0"/>
                <w:szCs w:val="21"/>
              </w:rPr>
              <w:t>立讯精密</w:t>
            </w:r>
          </w:p>
        </w:tc>
        <w:tc>
          <w:tcPr>
            <w:tcW w:w="1276" w:type="dxa"/>
            <w:vAlign w:val="center"/>
          </w:tcPr>
          <w:p w14:paraId="72DAAE18" w14:textId="77777777" w:rsidR="003F4848" w:rsidRDefault="00EC011F">
            <w:pPr>
              <w:jc w:val="right"/>
            </w:pPr>
            <w:r>
              <w:rPr>
                <w:rFonts w:eastAsiaTheme="minorEastAsia"/>
                <w:kern w:val="0"/>
                <w:szCs w:val="21"/>
              </w:rPr>
              <w:t>4,516,085.00</w:t>
            </w:r>
          </w:p>
        </w:tc>
        <w:tc>
          <w:tcPr>
            <w:tcW w:w="1842" w:type="dxa"/>
            <w:vAlign w:val="center"/>
          </w:tcPr>
          <w:p w14:paraId="4A55D0F2" w14:textId="77777777" w:rsidR="003F4848" w:rsidRDefault="00EC011F">
            <w:pPr>
              <w:jc w:val="right"/>
            </w:pPr>
            <w:r>
              <w:rPr>
                <w:rFonts w:eastAsiaTheme="minorEastAsia"/>
                <w:kern w:val="0"/>
                <w:szCs w:val="21"/>
              </w:rPr>
              <w:t>177,527,301.35</w:t>
            </w:r>
          </w:p>
        </w:tc>
        <w:tc>
          <w:tcPr>
            <w:tcW w:w="1616" w:type="dxa"/>
            <w:vAlign w:val="center"/>
          </w:tcPr>
          <w:p w14:paraId="593DA210" w14:textId="77777777" w:rsidR="003F4848" w:rsidRDefault="00EC011F">
            <w:pPr>
              <w:jc w:val="right"/>
            </w:pPr>
            <w:r>
              <w:rPr>
                <w:rFonts w:eastAsiaTheme="minorEastAsia"/>
                <w:kern w:val="0"/>
                <w:szCs w:val="21"/>
              </w:rPr>
              <w:t>6.66</w:t>
            </w:r>
          </w:p>
        </w:tc>
      </w:tr>
      <w:tr w:rsidR="003F4848" w14:paraId="6379AE1F" w14:textId="77777777">
        <w:tc>
          <w:tcPr>
            <w:tcW w:w="817" w:type="dxa"/>
            <w:vAlign w:val="center"/>
          </w:tcPr>
          <w:p w14:paraId="259FEF78" w14:textId="77777777" w:rsidR="003F4848" w:rsidRDefault="00EC011F">
            <w:pPr>
              <w:jc w:val="center"/>
            </w:pPr>
            <w:r>
              <w:rPr>
                <w:rFonts w:eastAsiaTheme="minorEastAsia"/>
                <w:kern w:val="0"/>
                <w:szCs w:val="21"/>
              </w:rPr>
              <w:t>3</w:t>
            </w:r>
          </w:p>
        </w:tc>
        <w:tc>
          <w:tcPr>
            <w:tcW w:w="1276" w:type="dxa"/>
            <w:vAlign w:val="center"/>
          </w:tcPr>
          <w:p w14:paraId="03B288BE" w14:textId="77777777" w:rsidR="003F4848" w:rsidRDefault="00EC011F">
            <w:pPr>
              <w:jc w:val="center"/>
            </w:pPr>
            <w:r>
              <w:rPr>
                <w:rFonts w:eastAsiaTheme="minorEastAsia"/>
                <w:kern w:val="0"/>
                <w:szCs w:val="21"/>
              </w:rPr>
              <w:t>300308</w:t>
            </w:r>
          </w:p>
        </w:tc>
        <w:tc>
          <w:tcPr>
            <w:tcW w:w="1701" w:type="dxa"/>
            <w:vAlign w:val="center"/>
          </w:tcPr>
          <w:p w14:paraId="733492B3" w14:textId="77777777" w:rsidR="003F4848" w:rsidRDefault="00EC011F">
            <w:pPr>
              <w:jc w:val="center"/>
            </w:pPr>
            <w:r>
              <w:rPr>
                <w:rFonts w:eastAsiaTheme="minorEastAsia"/>
                <w:kern w:val="0"/>
                <w:szCs w:val="21"/>
              </w:rPr>
              <w:t>中</w:t>
            </w:r>
            <w:proofErr w:type="gramStart"/>
            <w:r>
              <w:rPr>
                <w:rFonts w:eastAsiaTheme="minorEastAsia"/>
                <w:kern w:val="0"/>
                <w:szCs w:val="21"/>
              </w:rPr>
              <w:t>际旭创</w:t>
            </w:r>
            <w:proofErr w:type="gramEnd"/>
          </w:p>
        </w:tc>
        <w:tc>
          <w:tcPr>
            <w:tcW w:w="1276" w:type="dxa"/>
            <w:vAlign w:val="center"/>
          </w:tcPr>
          <w:p w14:paraId="42ECC747" w14:textId="77777777" w:rsidR="003F4848" w:rsidRDefault="00EC011F">
            <w:pPr>
              <w:jc w:val="right"/>
            </w:pPr>
            <w:r>
              <w:rPr>
                <w:rFonts w:eastAsiaTheme="minorEastAsia"/>
                <w:kern w:val="0"/>
                <w:szCs w:val="21"/>
              </w:rPr>
              <w:t>1,150,638.00</w:t>
            </w:r>
          </w:p>
        </w:tc>
        <w:tc>
          <w:tcPr>
            <w:tcW w:w="1842" w:type="dxa"/>
            <w:vAlign w:val="center"/>
          </w:tcPr>
          <w:p w14:paraId="10A5B827" w14:textId="77777777" w:rsidR="003F4848" w:rsidRDefault="00EC011F">
            <w:pPr>
              <w:jc w:val="right"/>
            </w:pPr>
            <w:r>
              <w:rPr>
                <w:rFonts w:eastAsiaTheme="minorEastAsia"/>
                <w:kern w:val="0"/>
                <w:szCs w:val="21"/>
              </w:rPr>
              <w:t>158,649,967.44</w:t>
            </w:r>
          </w:p>
        </w:tc>
        <w:tc>
          <w:tcPr>
            <w:tcW w:w="1616" w:type="dxa"/>
            <w:vAlign w:val="center"/>
          </w:tcPr>
          <w:p w14:paraId="40965CFA" w14:textId="77777777" w:rsidR="003F4848" w:rsidRDefault="00EC011F">
            <w:pPr>
              <w:jc w:val="right"/>
            </w:pPr>
            <w:r>
              <w:rPr>
                <w:rFonts w:eastAsiaTheme="minorEastAsia"/>
                <w:kern w:val="0"/>
                <w:szCs w:val="21"/>
              </w:rPr>
              <w:t>5.95</w:t>
            </w:r>
          </w:p>
        </w:tc>
      </w:tr>
      <w:tr w:rsidR="003F4848" w14:paraId="17C3C331" w14:textId="77777777">
        <w:tc>
          <w:tcPr>
            <w:tcW w:w="817" w:type="dxa"/>
            <w:vAlign w:val="center"/>
          </w:tcPr>
          <w:p w14:paraId="4E19CA28" w14:textId="77777777" w:rsidR="003F4848" w:rsidRDefault="00EC011F">
            <w:pPr>
              <w:jc w:val="center"/>
            </w:pPr>
            <w:r>
              <w:rPr>
                <w:rFonts w:eastAsiaTheme="minorEastAsia"/>
                <w:kern w:val="0"/>
                <w:szCs w:val="21"/>
              </w:rPr>
              <w:t>4</w:t>
            </w:r>
          </w:p>
        </w:tc>
        <w:tc>
          <w:tcPr>
            <w:tcW w:w="1276" w:type="dxa"/>
            <w:vAlign w:val="center"/>
          </w:tcPr>
          <w:p w14:paraId="4E6D33C7" w14:textId="77777777" w:rsidR="003F4848" w:rsidRDefault="00EC011F">
            <w:pPr>
              <w:jc w:val="center"/>
            </w:pPr>
            <w:r>
              <w:rPr>
                <w:rFonts w:eastAsiaTheme="minorEastAsia"/>
                <w:kern w:val="0"/>
                <w:szCs w:val="21"/>
              </w:rPr>
              <w:t>000333</w:t>
            </w:r>
          </w:p>
        </w:tc>
        <w:tc>
          <w:tcPr>
            <w:tcW w:w="1701" w:type="dxa"/>
            <w:vAlign w:val="center"/>
          </w:tcPr>
          <w:p w14:paraId="4E682B90" w14:textId="77777777" w:rsidR="003F4848" w:rsidRDefault="00EC011F">
            <w:pPr>
              <w:jc w:val="center"/>
            </w:pPr>
            <w:r>
              <w:rPr>
                <w:rFonts w:eastAsiaTheme="minorEastAsia"/>
                <w:kern w:val="0"/>
                <w:szCs w:val="21"/>
              </w:rPr>
              <w:t>美的集团</w:t>
            </w:r>
          </w:p>
        </w:tc>
        <w:tc>
          <w:tcPr>
            <w:tcW w:w="1276" w:type="dxa"/>
            <w:vAlign w:val="center"/>
          </w:tcPr>
          <w:p w14:paraId="0D5C1E17" w14:textId="77777777" w:rsidR="003F4848" w:rsidRDefault="00EC011F">
            <w:pPr>
              <w:jc w:val="right"/>
            </w:pPr>
            <w:r>
              <w:rPr>
                <w:rFonts w:eastAsiaTheme="minorEastAsia"/>
                <w:kern w:val="0"/>
                <w:szCs w:val="21"/>
              </w:rPr>
              <w:t>2,255,648.00</w:t>
            </w:r>
          </w:p>
        </w:tc>
        <w:tc>
          <w:tcPr>
            <w:tcW w:w="1842" w:type="dxa"/>
            <w:vAlign w:val="center"/>
          </w:tcPr>
          <w:p w14:paraId="21FB059D" w14:textId="77777777" w:rsidR="003F4848" w:rsidRDefault="00EC011F">
            <w:pPr>
              <w:jc w:val="right"/>
            </w:pPr>
            <w:r>
              <w:rPr>
                <w:rFonts w:eastAsiaTheme="minorEastAsia"/>
                <w:kern w:val="0"/>
                <w:szCs w:val="21"/>
              </w:rPr>
              <w:t>145,489,296.00</w:t>
            </w:r>
          </w:p>
        </w:tc>
        <w:tc>
          <w:tcPr>
            <w:tcW w:w="1616" w:type="dxa"/>
            <w:vAlign w:val="center"/>
          </w:tcPr>
          <w:p w14:paraId="361326C9" w14:textId="77777777" w:rsidR="003F4848" w:rsidRDefault="00EC011F">
            <w:pPr>
              <w:jc w:val="right"/>
            </w:pPr>
            <w:r>
              <w:rPr>
                <w:rFonts w:eastAsiaTheme="minorEastAsia"/>
                <w:kern w:val="0"/>
                <w:szCs w:val="21"/>
              </w:rPr>
              <w:t>5.46</w:t>
            </w:r>
          </w:p>
        </w:tc>
      </w:tr>
      <w:tr w:rsidR="003F4848" w14:paraId="03602818" w14:textId="77777777">
        <w:tc>
          <w:tcPr>
            <w:tcW w:w="817" w:type="dxa"/>
            <w:vAlign w:val="center"/>
          </w:tcPr>
          <w:p w14:paraId="4C23DDEE" w14:textId="77777777" w:rsidR="003F4848" w:rsidRDefault="00EC011F">
            <w:pPr>
              <w:jc w:val="center"/>
            </w:pPr>
            <w:r>
              <w:rPr>
                <w:rFonts w:eastAsiaTheme="minorEastAsia"/>
                <w:kern w:val="0"/>
                <w:szCs w:val="21"/>
              </w:rPr>
              <w:t>5</w:t>
            </w:r>
          </w:p>
        </w:tc>
        <w:tc>
          <w:tcPr>
            <w:tcW w:w="1276" w:type="dxa"/>
            <w:vAlign w:val="center"/>
          </w:tcPr>
          <w:p w14:paraId="1705D6F8" w14:textId="77777777" w:rsidR="003F4848" w:rsidRDefault="00EC011F">
            <w:pPr>
              <w:jc w:val="center"/>
            </w:pPr>
            <w:r>
              <w:rPr>
                <w:rFonts w:eastAsiaTheme="minorEastAsia"/>
                <w:kern w:val="0"/>
                <w:szCs w:val="21"/>
              </w:rPr>
              <w:t>600900</w:t>
            </w:r>
          </w:p>
        </w:tc>
        <w:tc>
          <w:tcPr>
            <w:tcW w:w="1701" w:type="dxa"/>
            <w:vAlign w:val="center"/>
          </w:tcPr>
          <w:p w14:paraId="5614A3F6" w14:textId="77777777" w:rsidR="003F4848" w:rsidRDefault="00EC011F">
            <w:pPr>
              <w:jc w:val="center"/>
            </w:pPr>
            <w:r>
              <w:rPr>
                <w:rFonts w:eastAsiaTheme="minorEastAsia"/>
                <w:kern w:val="0"/>
                <w:szCs w:val="21"/>
              </w:rPr>
              <w:t>长江电力</w:t>
            </w:r>
          </w:p>
        </w:tc>
        <w:tc>
          <w:tcPr>
            <w:tcW w:w="1276" w:type="dxa"/>
            <w:vAlign w:val="center"/>
          </w:tcPr>
          <w:p w14:paraId="70E2F339" w14:textId="77777777" w:rsidR="003F4848" w:rsidRDefault="00EC011F">
            <w:pPr>
              <w:jc w:val="right"/>
            </w:pPr>
            <w:r>
              <w:rPr>
                <w:rFonts w:eastAsiaTheme="minorEastAsia"/>
                <w:kern w:val="0"/>
                <w:szCs w:val="21"/>
              </w:rPr>
              <w:t>3,623,200.00</w:t>
            </w:r>
          </w:p>
        </w:tc>
        <w:tc>
          <w:tcPr>
            <w:tcW w:w="1842" w:type="dxa"/>
            <w:vAlign w:val="center"/>
          </w:tcPr>
          <w:p w14:paraId="4D99D043" w14:textId="77777777" w:rsidR="003F4848" w:rsidRDefault="00EC011F">
            <w:pPr>
              <w:jc w:val="right"/>
            </w:pPr>
            <w:r>
              <w:rPr>
                <w:rFonts w:eastAsiaTheme="minorEastAsia"/>
                <w:kern w:val="0"/>
                <w:szCs w:val="21"/>
              </w:rPr>
              <w:t>104,782,944.00</w:t>
            </w:r>
          </w:p>
        </w:tc>
        <w:tc>
          <w:tcPr>
            <w:tcW w:w="1616" w:type="dxa"/>
            <w:vAlign w:val="center"/>
          </w:tcPr>
          <w:p w14:paraId="20D76C3D" w14:textId="77777777" w:rsidR="003F4848" w:rsidRDefault="00EC011F">
            <w:pPr>
              <w:jc w:val="right"/>
            </w:pPr>
            <w:r>
              <w:rPr>
                <w:rFonts w:eastAsiaTheme="minorEastAsia"/>
                <w:kern w:val="0"/>
                <w:szCs w:val="21"/>
              </w:rPr>
              <w:t>3.93</w:t>
            </w:r>
          </w:p>
        </w:tc>
      </w:tr>
      <w:tr w:rsidR="003F4848" w14:paraId="3F187EEF" w14:textId="77777777">
        <w:tc>
          <w:tcPr>
            <w:tcW w:w="817" w:type="dxa"/>
            <w:vAlign w:val="center"/>
          </w:tcPr>
          <w:p w14:paraId="1AEEE295" w14:textId="77777777" w:rsidR="003F4848" w:rsidRDefault="00EC011F">
            <w:pPr>
              <w:jc w:val="center"/>
            </w:pPr>
            <w:r>
              <w:rPr>
                <w:rFonts w:eastAsiaTheme="minorEastAsia"/>
                <w:kern w:val="0"/>
                <w:szCs w:val="21"/>
              </w:rPr>
              <w:t>6</w:t>
            </w:r>
          </w:p>
        </w:tc>
        <w:tc>
          <w:tcPr>
            <w:tcW w:w="1276" w:type="dxa"/>
            <w:vAlign w:val="center"/>
          </w:tcPr>
          <w:p w14:paraId="59773B01" w14:textId="77777777" w:rsidR="003F4848" w:rsidRDefault="00EC011F">
            <w:pPr>
              <w:jc w:val="center"/>
            </w:pPr>
            <w:r>
              <w:rPr>
                <w:rFonts w:eastAsiaTheme="minorEastAsia"/>
                <w:kern w:val="0"/>
                <w:szCs w:val="21"/>
              </w:rPr>
              <w:t>002463</w:t>
            </w:r>
          </w:p>
        </w:tc>
        <w:tc>
          <w:tcPr>
            <w:tcW w:w="1701" w:type="dxa"/>
            <w:vAlign w:val="center"/>
          </w:tcPr>
          <w:p w14:paraId="4E1F7D23" w14:textId="77777777" w:rsidR="003F4848" w:rsidRDefault="00EC011F">
            <w:pPr>
              <w:jc w:val="center"/>
            </w:pPr>
            <w:proofErr w:type="gramStart"/>
            <w:r>
              <w:rPr>
                <w:rFonts w:eastAsiaTheme="minorEastAsia"/>
                <w:kern w:val="0"/>
                <w:szCs w:val="21"/>
              </w:rPr>
              <w:t>沪电股份</w:t>
            </w:r>
            <w:proofErr w:type="gramEnd"/>
          </w:p>
        </w:tc>
        <w:tc>
          <w:tcPr>
            <w:tcW w:w="1276" w:type="dxa"/>
            <w:vAlign w:val="center"/>
          </w:tcPr>
          <w:p w14:paraId="29109782" w14:textId="77777777" w:rsidR="003F4848" w:rsidRDefault="00EC011F">
            <w:pPr>
              <w:jc w:val="right"/>
            </w:pPr>
            <w:r>
              <w:rPr>
                <w:rFonts w:eastAsiaTheme="minorEastAsia"/>
                <w:kern w:val="0"/>
                <w:szCs w:val="21"/>
              </w:rPr>
              <w:t>2,699,066.00</w:t>
            </w:r>
          </w:p>
        </w:tc>
        <w:tc>
          <w:tcPr>
            <w:tcW w:w="1842" w:type="dxa"/>
            <w:vAlign w:val="center"/>
          </w:tcPr>
          <w:p w14:paraId="7C91305D" w14:textId="77777777" w:rsidR="003F4848" w:rsidRDefault="00EC011F">
            <w:pPr>
              <w:jc w:val="right"/>
            </w:pPr>
            <w:r>
              <w:rPr>
                <w:rFonts w:eastAsiaTheme="minorEastAsia"/>
                <w:kern w:val="0"/>
                <w:szCs w:val="21"/>
              </w:rPr>
              <w:t>98,515,909.00</w:t>
            </w:r>
          </w:p>
        </w:tc>
        <w:tc>
          <w:tcPr>
            <w:tcW w:w="1616" w:type="dxa"/>
            <w:vAlign w:val="center"/>
          </w:tcPr>
          <w:p w14:paraId="68F94D54" w14:textId="77777777" w:rsidR="003F4848" w:rsidRDefault="00EC011F">
            <w:pPr>
              <w:jc w:val="right"/>
            </w:pPr>
            <w:r>
              <w:rPr>
                <w:rFonts w:eastAsiaTheme="minorEastAsia"/>
                <w:kern w:val="0"/>
                <w:szCs w:val="21"/>
              </w:rPr>
              <w:t>3.70</w:t>
            </w:r>
          </w:p>
        </w:tc>
      </w:tr>
      <w:tr w:rsidR="003F4848" w14:paraId="2FDCDA9E" w14:textId="77777777">
        <w:tc>
          <w:tcPr>
            <w:tcW w:w="817" w:type="dxa"/>
            <w:vAlign w:val="center"/>
          </w:tcPr>
          <w:p w14:paraId="29CA747C" w14:textId="77777777" w:rsidR="003F4848" w:rsidRDefault="00EC011F">
            <w:pPr>
              <w:jc w:val="center"/>
            </w:pPr>
            <w:r>
              <w:rPr>
                <w:rFonts w:eastAsiaTheme="minorEastAsia"/>
                <w:kern w:val="0"/>
                <w:szCs w:val="21"/>
              </w:rPr>
              <w:t>7</w:t>
            </w:r>
          </w:p>
        </w:tc>
        <w:tc>
          <w:tcPr>
            <w:tcW w:w="1276" w:type="dxa"/>
            <w:vAlign w:val="center"/>
          </w:tcPr>
          <w:p w14:paraId="56E394D5" w14:textId="77777777" w:rsidR="003F4848" w:rsidRDefault="00EC011F">
            <w:pPr>
              <w:jc w:val="center"/>
            </w:pPr>
            <w:r>
              <w:rPr>
                <w:rFonts w:eastAsiaTheme="minorEastAsia"/>
                <w:kern w:val="0"/>
                <w:szCs w:val="21"/>
              </w:rPr>
              <w:t>300014</w:t>
            </w:r>
          </w:p>
        </w:tc>
        <w:tc>
          <w:tcPr>
            <w:tcW w:w="1701" w:type="dxa"/>
            <w:vAlign w:val="center"/>
          </w:tcPr>
          <w:p w14:paraId="73D19CC5" w14:textId="77777777" w:rsidR="003F4848" w:rsidRDefault="00EC011F">
            <w:pPr>
              <w:jc w:val="center"/>
            </w:pPr>
            <w:r>
              <w:rPr>
                <w:rFonts w:eastAsiaTheme="minorEastAsia"/>
                <w:kern w:val="0"/>
                <w:szCs w:val="21"/>
              </w:rPr>
              <w:t>亿</w:t>
            </w:r>
            <w:proofErr w:type="gramStart"/>
            <w:r>
              <w:rPr>
                <w:rFonts w:eastAsiaTheme="minorEastAsia"/>
                <w:kern w:val="0"/>
                <w:szCs w:val="21"/>
              </w:rPr>
              <w:t>纬锂能</w:t>
            </w:r>
            <w:proofErr w:type="gramEnd"/>
          </w:p>
        </w:tc>
        <w:tc>
          <w:tcPr>
            <w:tcW w:w="1276" w:type="dxa"/>
            <w:vAlign w:val="center"/>
          </w:tcPr>
          <w:p w14:paraId="4B783943" w14:textId="77777777" w:rsidR="003F4848" w:rsidRDefault="00EC011F">
            <w:pPr>
              <w:jc w:val="right"/>
            </w:pPr>
            <w:r>
              <w:rPr>
                <w:rFonts w:eastAsiaTheme="minorEastAsia"/>
                <w:kern w:val="0"/>
                <w:szCs w:val="21"/>
              </w:rPr>
              <w:t>2,342,096.00</w:t>
            </w:r>
          </w:p>
        </w:tc>
        <w:tc>
          <w:tcPr>
            <w:tcW w:w="1842" w:type="dxa"/>
            <w:vAlign w:val="center"/>
          </w:tcPr>
          <w:p w14:paraId="5E399761" w14:textId="77777777" w:rsidR="003F4848" w:rsidRDefault="00EC011F">
            <w:pPr>
              <w:jc w:val="right"/>
            </w:pPr>
            <w:r>
              <w:rPr>
                <w:rFonts w:eastAsiaTheme="minorEastAsia"/>
                <w:kern w:val="0"/>
                <w:szCs w:val="21"/>
              </w:rPr>
              <w:t>93,496,472.32</w:t>
            </w:r>
          </w:p>
        </w:tc>
        <w:tc>
          <w:tcPr>
            <w:tcW w:w="1616" w:type="dxa"/>
            <w:vAlign w:val="center"/>
          </w:tcPr>
          <w:p w14:paraId="62714E7C" w14:textId="77777777" w:rsidR="003F4848" w:rsidRDefault="00EC011F">
            <w:pPr>
              <w:jc w:val="right"/>
            </w:pPr>
            <w:r>
              <w:rPr>
                <w:rFonts w:eastAsiaTheme="minorEastAsia"/>
                <w:kern w:val="0"/>
                <w:szCs w:val="21"/>
              </w:rPr>
              <w:t>3.51</w:t>
            </w:r>
          </w:p>
        </w:tc>
      </w:tr>
      <w:tr w:rsidR="003F4848" w14:paraId="3C1044BA" w14:textId="77777777">
        <w:tc>
          <w:tcPr>
            <w:tcW w:w="817" w:type="dxa"/>
            <w:vAlign w:val="center"/>
          </w:tcPr>
          <w:p w14:paraId="46BBA4A2" w14:textId="77777777" w:rsidR="003F4848" w:rsidRDefault="00EC011F">
            <w:pPr>
              <w:jc w:val="center"/>
            </w:pPr>
            <w:r>
              <w:rPr>
                <w:rFonts w:eastAsiaTheme="minorEastAsia"/>
                <w:kern w:val="0"/>
                <w:szCs w:val="21"/>
              </w:rPr>
              <w:t>8</w:t>
            </w:r>
          </w:p>
        </w:tc>
        <w:tc>
          <w:tcPr>
            <w:tcW w:w="1276" w:type="dxa"/>
            <w:vAlign w:val="center"/>
          </w:tcPr>
          <w:p w14:paraId="27A7AE66" w14:textId="77777777" w:rsidR="003F4848" w:rsidRDefault="00EC011F">
            <w:pPr>
              <w:jc w:val="center"/>
            </w:pPr>
            <w:r>
              <w:rPr>
                <w:rFonts w:eastAsiaTheme="minorEastAsia"/>
                <w:kern w:val="0"/>
                <w:szCs w:val="21"/>
              </w:rPr>
              <w:t>601088</w:t>
            </w:r>
          </w:p>
        </w:tc>
        <w:tc>
          <w:tcPr>
            <w:tcW w:w="1701" w:type="dxa"/>
            <w:vAlign w:val="center"/>
          </w:tcPr>
          <w:p w14:paraId="66DA46D5" w14:textId="77777777" w:rsidR="003F4848" w:rsidRDefault="00EC011F">
            <w:pPr>
              <w:jc w:val="center"/>
            </w:pPr>
            <w:r>
              <w:rPr>
                <w:rFonts w:eastAsiaTheme="minorEastAsia"/>
                <w:kern w:val="0"/>
                <w:szCs w:val="21"/>
              </w:rPr>
              <w:t>中国神华</w:t>
            </w:r>
          </w:p>
        </w:tc>
        <w:tc>
          <w:tcPr>
            <w:tcW w:w="1276" w:type="dxa"/>
            <w:vAlign w:val="center"/>
          </w:tcPr>
          <w:p w14:paraId="5EDC5A07" w14:textId="77777777" w:rsidR="003F4848" w:rsidRDefault="00EC011F">
            <w:pPr>
              <w:jc w:val="right"/>
            </w:pPr>
            <w:r>
              <w:rPr>
                <w:rFonts w:eastAsiaTheme="minorEastAsia"/>
                <w:kern w:val="0"/>
                <w:szCs w:val="21"/>
              </w:rPr>
              <w:t>2,034,964.00</w:t>
            </w:r>
          </w:p>
        </w:tc>
        <w:tc>
          <w:tcPr>
            <w:tcW w:w="1842" w:type="dxa"/>
            <w:vAlign w:val="center"/>
          </w:tcPr>
          <w:p w14:paraId="4676BA06" w14:textId="77777777" w:rsidR="003F4848" w:rsidRDefault="00EC011F">
            <w:pPr>
              <w:jc w:val="right"/>
            </w:pPr>
            <w:r>
              <w:rPr>
                <w:rFonts w:eastAsiaTheme="minorEastAsia"/>
                <w:kern w:val="0"/>
                <w:szCs w:val="21"/>
              </w:rPr>
              <w:t>90,291,352.68</w:t>
            </w:r>
          </w:p>
        </w:tc>
        <w:tc>
          <w:tcPr>
            <w:tcW w:w="1616" w:type="dxa"/>
            <w:vAlign w:val="center"/>
          </w:tcPr>
          <w:p w14:paraId="53CB5F35" w14:textId="77777777" w:rsidR="003F4848" w:rsidRDefault="00EC011F">
            <w:pPr>
              <w:jc w:val="right"/>
            </w:pPr>
            <w:r>
              <w:rPr>
                <w:rFonts w:eastAsiaTheme="minorEastAsia"/>
                <w:kern w:val="0"/>
                <w:szCs w:val="21"/>
              </w:rPr>
              <w:t>3.39</w:t>
            </w:r>
          </w:p>
        </w:tc>
      </w:tr>
      <w:tr w:rsidR="003F4848" w14:paraId="1004DE31" w14:textId="77777777">
        <w:tc>
          <w:tcPr>
            <w:tcW w:w="817" w:type="dxa"/>
            <w:vAlign w:val="center"/>
          </w:tcPr>
          <w:p w14:paraId="5729708E" w14:textId="77777777" w:rsidR="003F4848" w:rsidRDefault="00EC011F">
            <w:pPr>
              <w:jc w:val="center"/>
            </w:pPr>
            <w:r>
              <w:rPr>
                <w:rFonts w:eastAsiaTheme="minorEastAsia"/>
                <w:kern w:val="0"/>
                <w:szCs w:val="21"/>
              </w:rPr>
              <w:t>9</w:t>
            </w:r>
          </w:p>
        </w:tc>
        <w:tc>
          <w:tcPr>
            <w:tcW w:w="1276" w:type="dxa"/>
            <w:vAlign w:val="center"/>
          </w:tcPr>
          <w:p w14:paraId="6BCFE162" w14:textId="77777777" w:rsidR="003F4848" w:rsidRDefault="00EC011F">
            <w:pPr>
              <w:jc w:val="center"/>
            </w:pPr>
            <w:r>
              <w:rPr>
                <w:rFonts w:eastAsiaTheme="minorEastAsia"/>
                <w:kern w:val="0"/>
                <w:szCs w:val="21"/>
              </w:rPr>
              <w:t>601899</w:t>
            </w:r>
          </w:p>
        </w:tc>
        <w:tc>
          <w:tcPr>
            <w:tcW w:w="1701" w:type="dxa"/>
            <w:vAlign w:val="center"/>
          </w:tcPr>
          <w:p w14:paraId="210658BA" w14:textId="77777777" w:rsidR="003F4848" w:rsidRDefault="00EC011F">
            <w:pPr>
              <w:jc w:val="center"/>
            </w:pPr>
            <w:r>
              <w:rPr>
                <w:rFonts w:eastAsiaTheme="minorEastAsia"/>
                <w:kern w:val="0"/>
                <w:szCs w:val="21"/>
              </w:rPr>
              <w:t>紫金矿业</w:t>
            </w:r>
          </w:p>
        </w:tc>
        <w:tc>
          <w:tcPr>
            <w:tcW w:w="1276" w:type="dxa"/>
            <w:vAlign w:val="center"/>
          </w:tcPr>
          <w:p w14:paraId="0B868F3F" w14:textId="77777777" w:rsidR="003F4848" w:rsidRDefault="00EC011F">
            <w:pPr>
              <w:jc w:val="right"/>
            </w:pPr>
            <w:r>
              <w:rPr>
                <w:rFonts w:eastAsiaTheme="minorEastAsia"/>
                <w:kern w:val="0"/>
                <w:szCs w:val="21"/>
              </w:rPr>
              <w:t>5,068,487.00</w:t>
            </w:r>
          </w:p>
        </w:tc>
        <w:tc>
          <w:tcPr>
            <w:tcW w:w="1842" w:type="dxa"/>
            <w:vAlign w:val="center"/>
          </w:tcPr>
          <w:p w14:paraId="443215CA" w14:textId="77777777" w:rsidR="003F4848" w:rsidRDefault="00EC011F">
            <w:pPr>
              <w:jc w:val="right"/>
            </w:pPr>
            <w:r>
              <w:rPr>
                <w:rFonts w:eastAsiaTheme="minorEastAsia"/>
                <w:kern w:val="0"/>
                <w:szCs w:val="21"/>
              </w:rPr>
              <w:t>89,053,316.59</w:t>
            </w:r>
          </w:p>
        </w:tc>
        <w:tc>
          <w:tcPr>
            <w:tcW w:w="1616" w:type="dxa"/>
            <w:vAlign w:val="center"/>
          </w:tcPr>
          <w:p w14:paraId="507ABF2C" w14:textId="77777777" w:rsidR="003F4848" w:rsidRDefault="00EC011F">
            <w:pPr>
              <w:jc w:val="right"/>
            </w:pPr>
            <w:r>
              <w:rPr>
                <w:rFonts w:eastAsiaTheme="minorEastAsia"/>
                <w:kern w:val="0"/>
                <w:szCs w:val="21"/>
              </w:rPr>
              <w:t>3.34</w:t>
            </w:r>
          </w:p>
        </w:tc>
      </w:tr>
      <w:tr w:rsidR="003F4848" w14:paraId="032A2F1B" w14:textId="77777777">
        <w:tc>
          <w:tcPr>
            <w:tcW w:w="817" w:type="dxa"/>
            <w:vAlign w:val="center"/>
          </w:tcPr>
          <w:p w14:paraId="25CCC429" w14:textId="77777777" w:rsidR="003F4848" w:rsidRDefault="00EC011F">
            <w:pPr>
              <w:jc w:val="center"/>
            </w:pPr>
            <w:r>
              <w:rPr>
                <w:rFonts w:eastAsiaTheme="minorEastAsia"/>
                <w:kern w:val="0"/>
                <w:szCs w:val="21"/>
              </w:rPr>
              <w:t>10</w:t>
            </w:r>
          </w:p>
        </w:tc>
        <w:tc>
          <w:tcPr>
            <w:tcW w:w="1276" w:type="dxa"/>
            <w:vAlign w:val="center"/>
          </w:tcPr>
          <w:p w14:paraId="3B8E21E0" w14:textId="77777777" w:rsidR="003F4848" w:rsidRDefault="00EC011F">
            <w:pPr>
              <w:jc w:val="center"/>
            </w:pPr>
            <w:r>
              <w:rPr>
                <w:rFonts w:eastAsiaTheme="minorEastAsia"/>
                <w:kern w:val="0"/>
                <w:szCs w:val="21"/>
              </w:rPr>
              <w:t>600674</w:t>
            </w:r>
          </w:p>
        </w:tc>
        <w:tc>
          <w:tcPr>
            <w:tcW w:w="1701" w:type="dxa"/>
            <w:vAlign w:val="center"/>
          </w:tcPr>
          <w:p w14:paraId="56B66511" w14:textId="77777777" w:rsidR="003F4848" w:rsidRDefault="00EC011F">
            <w:pPr>
              <w:jc w:val="center"/>
            </w:pPr>
            <w:r>
              <w:rPr>
                <w:rFonts w:eastAsiaTheme="minorEastAsia"/>
                <w:kern w:val="0"/>
                <w:szCs w:val="21"/>
              </w:rPr>
              <w:t>川投能源</w:t>
            </w:r>
          </w:p>
        </w:tc>
        <w:tc>
          <w:tcPr>
            <w:tcW w:w="1276" w:type="dxa"/>
            <w:vAlign w:val="center"/>
          </w:tcPr>
          <w:p w14:paraId="2E501D16" w14:textId="77777777" w:rsidR="003F4848" w:rsidRDefault="00EC011F">
            <w:pPr>
              <w:jc w:val="right"/>
            </w:pPr>
            <w:r>
              <w:rPr>
                <w:rFonts w:eastAsiaTheme="minorEastAsia"/>
                <w:kern w:val="0"/>
                <w:szCs w:val="21"/>
              </w:rPr>
              <w:t>4,452,789.00</w:t>
            </w:r>
          </w:p>
        </w:tc>
        <w:tc>
          <w:tcPr>
            <w:tcW w:w="1842" w:type="dxa"/>
            <w:vAlign w:val="center"/>
          </w:tcPr>
          <w:p w14:paraId="52789BA6" w14:textId="77777777" w:rsidR="003F4848" w:rsidRDefault="00EC011F">
            <w:pPr>
              <w:jc w:val="right"/>
            </w:pPr>
            <w:r>
              <w:rPr>
                <w:rFonts w:eastAsiaTheme="minorEastAsia"/>
                <w:kern w:val="0"/>
                <w:szCs w:val="21"/>
              </w:rPr>
              <w:t>83,489,793.75</w:t>
            </w:r>
          </w:p>
        </w:tc>
        <w:tc>
          <w:tcPr>
            <w:tcW w:w="1616" w:type="dxa"/>
            <w:vAlign w:val="center"/>
          </w:tcPr>
          <w:p w14:paraId="77F81428" w14:textId="77777777" w:rsidR="003F4848" w:rsidRDefault="00EC011F">
            <w:pPr>
              <w:jc w:val="right"/>
            </w:pPr>
            <w:r>
              <w:rPr>
                <w:rFonts w:eastAsiaTheme="minorEastAsia"/>
                <w:kern w:val="0"/>
                <w:szCs w:val="21"/>
              </w:rPr>
              <w:t>3.13</w:t>
            </w:r>
          </w:p>
        </w:tc>
      </w:tr>
    </w:tbl>
    <w:bookmarkEnd w:id="1"/>
    <w:p w14:paraId="045DD9EE"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14:paraId="1F7E3F01"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14:paraId="4943D508"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14:paraId="4A507008"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14:paraId="0AE6B615"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14:paraId="4FE3E891"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14:paraId="755DF191"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14:paraId="30094149" w14:textId="77777777"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14:paraId="6E1A5FDD"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14:paraId="04DC9308"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14:paraId="1D014332"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14:paraId="547B8BDC"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本基金本报告期末未持有股指期货。</w:t>
      </w:r>
    </w:p>
    <w:p w14:paraId="22B167B1"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14:paraId="0AE3B2F1"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14:paraId="5C547F85"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14:paraId="30AD0575"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14:paraId="78B721CE"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14:paraId="2498E6E8" w14:textId="77777777"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14:paraId="3901F55E" w14:textId="77777777">
        <w:tc>
          <w:tcPr>
            <w:tcW w:w="1110" w:type="dxa"/>
            <w:vAlign w:val="center"/>
          </w:tcPr>
          <w:p w14:paraId="18DF0A8E"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14:paraId="3FA4ACDF"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14:paraId="2B88C533"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14:paraId="6DEDBF79" w14:textId="77777777">
        <w:tc>
          <w:tcPr>
            <w:tcW w:w="1110" w:type="dxa"/>
            <w:vAlign w:val="center"/>
          </w:tcPr>
          <w:p w14:paraId="1B2EE7B3"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14:paraId="717B7B9E"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14:paraId="29424214"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939,866.81</w:t>
            </w:r>
          </w:p>
        </w:tc>
      </w:tr>
      <w:tr w:rsidR="005E6DF3" w:rsidRPr="00B27A29" w14:paraId="3FB11A10" w14:textId="77777777">
        <w:tc>
          <w:tcPr>
            <w:tcW w:w="1110" w:type="dxa"/>
            <w:vAlign w:val="center"/>
          </w:tcPr>
          <w:p w14:paraId="54D7665D"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14:paraId="667EDCB8"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14:paraId="2BE65E01"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4,100,217.18</w:t>
            </w:r>
          </w:p>
        </w:tc>
      </w:tr>
      <w:tr w:rsidR="005E6DF3" w:rsidRPr="00B27A29" w14:paraId="750B215F" w14:textId="77777777">
        <w:tc>
          <w:tcPr>
            <w:tcW w:w="1110" w:type="dxa"/>
            <w:vAlign w:val="center"/>
          </w:tcPr>
          <w:p w14:paraId="0841BF84"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14:paraId="5D5CED6A"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14:paraId="510CD9C4"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1DFA3FE2" w14:textId="77777777">
        <w:tc>
          <w:tcPr>
            <w:tcW w:w="1110" w:type="dxa"/>
            <w:vAlign w:val="center"/>
          </w:tcPr>
          <w:p w14:paraId="470C2C4D"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14:paraId="390C6A4D"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14:paraId="2C56EE21"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224A792F" w14:textId="77777777">
        <w:tc>
          <w:tcPr>
            <w:tcW w:w="1110" w:type="dxa"/>
            <w:vAlign w:val="center"/>
          </w:tcPr>
          <w:p w14:paraId="2471770D"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14:paraId="2FF0FF2C"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14:paraId="4B79FF78"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561,124.39</w:t>
            </w:r>
          </w:p>
        </w:tc>
      </w:tr>
      <w:tr w:rsidR="005E6DF3" w:rsidRPr="00B27A29" w14:paraId="053DB403" w14:textId="77777777">
        <w:tc>
          <w:tcPr>
            <w:tcW w:w="1110" w:type="dxa"/>
            <w:vAlign w:val="center"/>
          </w:tcPr>
          <w:p w14:paraId="1E17CAB5"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14:paraId="11C831F0"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14:paraId="48306FCC"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17B62437" w14:textId="77777777">
        <w:tc>
          <w:tcPr>
            <w:tcW w:w="1110" w:type="dxa"/>
            <w:vAlign w:val="center"/>
          </w:tcPr>
          <w:p w14:paraId="2B2F94D5"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14:paraId="5B6D7CA1"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14:paraId="125310BF"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D7CD4C4" w14:textId="77777777">
        <w:tc>
          <w:tcPr>
            <w:tcW w:w="1110" w:type="dxa"/>
            <w:vAlign w:val="center"/>
          </w:tcPr>
          <w:p w14:paraId="419807A1"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14:paraId="0069876E"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14:paraId="6B7D3590"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19E6C8E9" w14:textId="77777777">
        <w:tc>
          <w:tcPr>
            <w:tcW w:w="1110" w:type="dxa"/>
            <w:vAlign w:val="center"/>
          </w:tcPr>
          <w:p w14:paraId="78FB4A60"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14:paraId="5B6149A6"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14:paraId="3E533A0D"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5,601,208.38</w:t>
            </w:r>
          </w:p>
        </w:tc>
      </w:tr>
    </w:tbl>
    <w:p w14:paraId="45B6515C"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14:paraId="7E5C1188"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14:paraId="2D1989D1"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w:t>
      </w:r>
      <w:proofErr w:type="gramStart"/>
      <w:r w:rsidRPr="00B27A29">
        <w:rPr>
          <w:rFonts w:eastAsiaTheme="minorEastAsia"/>
          <w:b/>
          <w:bCs/>
          <w:color w:val="000000" w:themeColor="text1"/>
          <w:szCs w:val="21"/>
        </w:rPr>
        <w:t>期末前</w:t>
      </w:r>
      <w:proofErr w:type="gramEnd"/>
      <w:r w:rsidRPr="00B27A29">
        <w:rPr>
          <w:rFonts w:eastAsiaTheme="minorEastAsia"/>
          <w:b/>
          <w:bCs/>
          <w:color w:val="000000" w:themeColor="text1"/>
          <w:szCs w:val="21"/>
        </w:rPr>
        <w:t>十名股票中存在流通受限情况的说明</w:t>
      </w:r>
    </w:p>
    <w:p w14:paraId="47C8D0B2"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w:t>
      </w:r>
      <w:proofErr w:type="gramStart"/>
      <w:r w:rsidRPr="00B27A29">
        <w:rPr>
          <w:rFonts w:eastAsiaTheme="minorEastAsia"/>
          <w:color w:val="000000" w:themeColor="text1"/>
          <w:szCs w:val="21"/>
        </w:rPr>
        <w:t>期末前</w:t>
      </w:r>
      <w:proofErr w:type="gramEnd"/>
      <w:r w:rsidRPr="00B27A29">
        <w:rPr>
          <w:rFonts w:eastAsiaTheme="minorEastAsia"/>
          <w:color w:val="000000" w:themeColor="text1"/>
          <w:szCs w:val="21"/>
        </w:rPr>
        <w:t>十名股票中不存在流通受限情况。</w:t>
      </w:r>
    </w:p>
    <w:p w14:paraId="7DFB1839"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14:paraId="24DD4190"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14:paraId="5728F8B8"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§6  </w:t>
      </w:r>
      <w:r w:rsidRPr="00B27A29">
        <w:rPr>
          <w:rFonts w:eastAsiaTheme="minorEastAsia"/>
          <w:color w:val="000000" w:themeColor="text1"/>
          <w:kern w:val="0"/>
          <w:sz w:val="21"/>
          <w:szCs w:val="21"/>
        </w:rPr>
        <w:t>开放式基金份额变动</w:t>
      </w:r>
    </w:p>
    <w:p w14:paraId="59DA88A7"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14:paraId="1BC9A134"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2FB95865"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7480D97A"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摩根科技前沿混合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14:paraId="0E2425C5"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摩根科技前沿混合</w:t>
            </w:r>
            <w:r w:rsidRPr="00B27A29">
              <w:rPr>
                <w:rFonts w:eastAsiaTheme="minorEastAsia"/>
                <w:color w:val="000000" w:themeColor="text1"/>
                <w:szCs w:val="21"/>
              </w:rPr>
              <w:t>C</w:t>
            </w:r>
          </w:p>
        </w:tc>
      </w:tr>
      <w:tr w:rsidR="005E6DF3" w:rsidRPr="00B27A29" w14:paraId="341F4923"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213A08EE"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w:t>
            </w:r>
            <w:proofErr w:type="gramStart"/>
            <w:r w:rsidRPr="00B27A29">
              <w:rPr>
                <w:rFonts w:eastAsiaTheme="minorEastAsia"/>
                <w:color w:val="000000" w:themeColor="text1"/>
                <w:kern w:val="0"/>
                <w:szCs w:val="21"/>
              </w:rPr>
              <w:t>初基金</w:t>
            </w:r>
            <w:proofErr w:type="gramEnd"/>
            <w:r w:rsidRPr="00B27A29">
              <w:rPr>
                <w:rFonts w:eastAsiaTheme="minorEastAsia"/>
                <w:color w:val="000000" w:themeColor="text1"/>
                <w:kern w:val="0"/>
                <w:szCs w:val="21"/>
              </w:rPr>
              <w:t>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4A755F69"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1,391,427,581.29</w:t>
            </w:r>
          </w:p>
        </w:tc>
        <w:tc>
          <w:tcPr>
            <w:tcW w:w="2367" w:type="dxa"/>
            <w:tcBorders>
              <w:top w:val="single" w:sz="8" w:space="0" w:color="000000"/>
              <w:left w:val="single" w:sz="8" w:space="0" w:color="000000"/>
              <w:bottom w:val="single" w:sz="8" w:space="0" w:color="000000"/>
              <w:right w:val="single" w:sz="8" w:space="0" w:color="000000"/>
            </w:tcBorders>
            <w:vAlign w:val="center"/>
          </w:tcPr>
          <w:p w14:paraId="13DA2DE4"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1,716,683.91</w:t>
            </w:r>
          </w:p>
        </w:tc>
      </w:tr>
      <w:tr w:rsidR="005E6DF3" w:rsidRPr="00B27A29" w14:paraId="47591133"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2F459E3B"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1CD40119"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28,253,938.54</w:t>
            </w:r>
          </w:p>
        </w:tc>
        <w:tc>
          <w:tcPr>
            <w:tcW w:w="2367" w:type="dxa"/>
            <w:tcBorders>
              <w:top w:val="single" w:sz="8" w:space="0" w:color="000000"/>
              <w:left w:val="single" w:sz="8" w:space="0" w:color="000000"/>
              <w:bottom w:val="single" w:sz="8" w:space="0" w:color="000000"/>
              <w:right w:val="single" w:sz="8" w:space="0" w:color="000000"/>
            </w:tcBorders>
            <w:vAlign w:val="center"/>
          </w:tcPr>
          <w:p w14:paraId="0C3AD063"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55,216.53</w:t>
            </w:r>
          </w:p>
        </w:tc>
      </w:tr>
      <w:tr w:rsidR="005E6DF3" w:rsidRPr="00B27A29" w14:paraId="5ED20083"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3EF5A3F3"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709F739F"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60,656,310.32</w:t>
            </w:r>
          </w:p>
        </w:tc>
        <w:tc>
          <w:tcPr>
            <w:tcW w:w="2367" w:type="dxa"/>
            <w:tcBorders>
              <w:top w:val="single" w:sz="8" w:space="0" w:color="000000"/>
              <w:left w:val="single" w:sz="8" w:space="0" w:color="000000"/>
              <w:bottom w:val="single" w:sz="8" w:space="0" w:color="000000"/>
              <w:right w:val="single" w:sz="8" w:space="0" w:color="000000"/>
            </w:tcBorders>
            <w:vAlign w:val="center"/>
          </w:tcPr>
          <w:p w14:paraId="30238C81"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188,619.03</w:t>
            </w:r>
          </w:p>
        </w:tc>
      </w:tr>
      <w:tr w:rsidR="005E6DF3" w:rsidRPr="00B27A29" w14:paraId="172B0D78"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396A7EA7"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45899712"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4A75758A"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C654B1F"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69B0825E"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33863ED2"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1,359,025,209.51</w:t>
            </w:r>
          </w:p>
        </w:tc>
        <w:tc>
          <w:tcPr>
            <w:tcW w:w="2367" w:type="dxa"/>
            <w:tcBorders>
              <w:top w:val="single" w:sz="8" w:space="0" w:color="000000"/>
              <w:left w:val="single" w:sz="8" w:space="0" w:color="000000"/>
              <w:bottom w:val="single" w:sz="8" w:space="0" w:color="000000"/>
              <w:right w:val="single" w:sz="8" w:space="0" w:color="000000"/>
            </w:tcBorders>
            <w:vAlign w:val="center"/>
          </w:tcPr>
          <w:p w14:paraId="4024BCA1"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1,583,281.41</w:t>
            </w:r>
          </w:p>
        </w:tc>
      </w:tr>
    </w:tbl>
    <w:p w14:paraId="34FFCDE9" w14:textId="77777777"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w:t>
      </w:r>
      <w:proofErr w:type="gramStart"/>
      <w:r w:rsidRPr="00B27A29">
        <w:rPr>
          <w:color w:val="000000"/>
          <w:sz w:val="21"/>
          <w:szCs w:val="21"/>
          <w:shd w:val="clear" w:color="auto" w:fill="FFFFFF"/>
        </w:rPr>
        <w:t>固有资金</w:t>
      </w:r>
      <w:proofErr w:type="gramEnd"/>
      <w:r w:rsidRPr="00B27A29">
        <w:rPr>
          <w:color w:val="000000"/>
          <w:sz w:val="21"/>
          <w:szCs w:val="21"/>
          <w:shd w:val="clear" w:color="auto" w:fill="FFFFFF"/>
        </w:rPr>
        <w:t>投资本基金情况</w:t>
      </w:r>
    </w:p>
    <w:p w14:paraId="548B41D4" w14:textId="77777777"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14:paraId="7D694837"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4B045CE4" w14:textId="77777777"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w:t>
      </w:r>
      <w:proofErr w:type="gramStart"/>
      <w:r w:rsidRPr="00B27A29">
        <w:rPr>
          <w:b/>
          <w:color w:val="000000"/>
          <w:szCs w:val="21"/>
          <w:shd w:val="clear" w:color="auto" w:fill="FFFFFF"/>
        </w:rPr>
        <w:t>固有资金</w:t>
      </w:r>
      <w:proofErr w:type="gramEnd"/>
      <w:r w:rsidRPr="00B27A29">
        <w:rPr>
          <w:b/>
          <w:color w:val="000000"/>
          <w:szCs w:val="21"/>
          <w:shd w:val="clear" w:color="auto" w:fill="FFFFFF"/>
        </w:rPr>
        <w:t>投资本基金交易明细</w:t>
      </w:r>
    </w:p>
    <w:p w14:paraId="016C7ADD"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39B21035"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14:paraId="7F248343" w14:textId="77777777"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14:paraId="36CCADFB" w14:textId="77777777" w:rsidR="003F4848" w:rsidRDefault="00EC011F">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中国证监会批准本基金设立的文件；</w:t>
      </w:r>
    </w:p>
    <w:p w14:paraId="653B4DC6" w14:textId="77777777" w:rsidR="003F4848" w:rsidRDefault="00EC011F">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《摩根科技前沿灵活配置混合型证券投资基金基金合同》；</w:t>
      </w:r>
    </w:p>
    <w:p w14:paraId="2F238BBC" w14:textId="77777777" w:rsidR="003F4848" w:rsidRDefault="00EC011F">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《摩根科技前沿灵活配置混合型证券投资基金托管协议》；</w:t>
      </w:r>
    </w:p>
    <w:p w14:paraId="01B466DE" w14:textId="77777777" w:rsidR="003F4848" w:rsidRDefault="00EC011F">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《摩根基金管理（中国）有限公司开放式基金业务规则》；</w:t>
      </w:r>
    </w:p>
    <w:p w14:paraId="00DB15A3" w14:textId="77777777" w:rsidR="003F4848" w:rsidRDefault="00EC011F">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14:paraId="6FD9D087"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6.</w:t>
      </w:r>
      <w:r w:rsidRPr="00B27A29">
        <w:rPr>
          <w:rFonts w:eastAsiaTheme="minorEastAsia"/>
          <w:color w:val="000000" w:themeColor="text1"/>
          <w:szCs w:val="21"/>
        </w:rPr>
        <w:t>基金托管人业务资格批件和营业执照。</w:t>
      </w:r>
    </w:p>
    <w:p w14:paraId="1221B25E"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14:paraId="31C47307"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14:paraId="587D93D5"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14:paraId="649D265F"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投资者可在营业时间免费查阅，也可按工本费购买复印件。</w:t>
      </w:r>
    </w:p>
    <w:p w14:paraId="7BD5FC1A" w14:textId="77777777" w:rsidR="005E6DF3" w:rsidRPr="00B27A29" w:rsidRDefault="005E6DF3">
      <w:pPr>
        <w:spacing w:line="360" w:lineRule="auto"/>
        <w:ind w:left="840"/>
        <w:jc w:val="right"/>
        <w:rPr>
          <w:rFonts w:eastAsiaTheme="minorEastAsia"/>
          <w:color w:val="000000" w:themeColor="text1"/>
          <w:szCs w:val="21"/>
        </w:rPr>
      </w:pPr>
    </w:p>
    <w:p w14:paraId="5B35595F" w14:textId="77777777" w:rsidR="005E6DF3" w:rsidRPr="00B27A29" w:rsidRDefault="005E6DF3">
      <w:pPr>
        <w:spacing w:line="360" w:lineRule="auto"/>
        <w:ind w:left="840"/>
        <w:jc w:val="center"/>
        <w:rPr>
          <w:rFonts w:eastAsiaTheme="minorEastAsia"/>
          <w:b/>
          <w:color w:val="000000" w:themeColor="text1"/>
          <w:szCs w:val="21"/>
        </w:rPr>
      </w:pPr>
    </w:p>
    <w:p w14:paraId="28B268F4"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14:paraId="5F713181"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二〇二四年七月十九日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F806D" w14:textId="77777777" w:rsidR="005B0387" w:rsidRDefault="005B0387">
      <w:r>
        <w:separator/>
      </w:r>
    </w:p>
  </w:endnote>
  <w:endnote w:type="continuationSeparator" w:id="0">
    <w:p w14:paraId="06007F36" w14:textId="77777777"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A8E9A" w14:textId="77777777"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Pr>
        <w:kern w:val="0"/>
        <w:szCs w:val="21"/>
      </w:rPr>
      <w:t>2</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EA35"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56C9B9C3" w14:textId="77777777"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94ED"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26</w:t>
    </w:r>
    <w:r>
      <w:rPr>
        <w:rStyle w:val="af6"/>
      </w:rPr>
      <w:fldChar w:fldCharType="end"/>
    </w:r>
  </w:p>
  <w:p w14:paraId="083828C2" w14:textId="77777777"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29F18" w14:textId="77777777" w:rsidR="005B0387" w:rsidRDefault="005B0387">
      <w:r>
        <w:separator/>
      </w:r>
    </w:p>
  </w:footnote>
  <w:footnote w:type="continuationSeparator" w:id="0">
    <w:p w14:paraId="3D817E7F" w14:textId="77777777"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2ECCE" w14:textId="77777777" w:rsidR="005C671B" w:rsidRDefault="005C671B">
    <w:pPr>
      <w:pStyle w:val="af"/>
      <w:pBdr>
        <w:bottom w:val="single" w:sz="6" w:space="0" w:color="auto"/>
      </w:pBdr>
      <w:jc w:val="right"/>
    </w:pPr>
    <w:r>
      <w:t>摩根科技前沿灵活配置混合型证券投资基金</w:t>
    </w:r>
    <w:r>
      <w:t>2024</w:t>
    </w:r>
    <w:r>
      <w:t>年第</w:t>
    </w:r>
    <w:r>
      <w:t>2</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848"/>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11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FC2249"/>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D767A46-E76F-43C9-AB15-79747C3FC5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abc季报.dot</Template>
  <TotalTime>24</TotalTime>
  <Pages>14</Pages>
  <Words>1192</Words>
  <Characters>6796</Characters>
  <Application>Microsoft Office Word</Application>
  <DocSecurity>0</DocSecurity>
  <Lines>56</Lines>
  <Paragraphs>15</Paragraphs>
  <ScaleCrop>false</ScaleCrop>
  <Company>TRT. Ltd. Co.</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Xiaodi.Wang@FA</cp:lastModifiedBy>
  <cp:revision>220</cp:revision>
  <cp:lastPrinted>2007-07-19T00:46:00Z</cp:lastPrinted>
  <dcterms:created xsi:type="dcterms:W3CDTF">2013-06-21T06:56:00Z</dcterms:created>
  <dcterms:modified xsi:type="dcterms:W3CDTF">2024-07-18T06:19:00Z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