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上投摩根科技前沿灵活配置混合型证券投资基金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888"/>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889"/>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45579B"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888" w:history="1">
        <w:r w:rsidR="0045579B" w:rsidRPr="00D030F4">
          <w:rPr>
            <w:rStyle w:val="aff"/>
            <w:b/>
            <w:bCs/>
            <w:noProof/>
          </w:rPr>
          <w:t xml:space="preserve">§1  </w:t>
        </w:r>
        <w:r w:rsidR="0045579B" w:rsidRPr="00D030F4">
          <w:rPr>
            <w:rStyle w:val="aff"/>
            <w:b/>
            <w:bCs/>
            <w:noProof/>
          </w:rPr>
          <w:t>重要提示及目录</w:t>
        </w:r>
        <w:r w:rsidR="0045579B">
          <w:rPr>
            <w:noProof/>
            <w:webHidden/>
          </w:rPr>
          <w:tab/>
        </w:r>
        <w:r w:rsidR="0045579B">
          <w:rPr>
            <w:noProof/>
            <w:webHidden/>
          </w:rPr>
          <w:fldChar w:fldCharType="begin"/>
        </w:r>
        <w:r w:rsidR="0045579B">
          <w:rPr>
            <w:noProof/>
            <w:webHidden/>
          </w:rPr>
          <w:instrText xml:space="preserve"> PAGEREF _Toc98355888 \h </w:instrText>
        </w:r>
        <w:r w:rsidR="0045579B">
          <w:rPr>
            <w:noProof/>
            <w:webHidden/>
          </w:rPr>
        </w:r>
        <w:r w:rsidR="0045579B">
          <w:rPr>
            <w:noProof/>
            <w:webHidden/>
          </w:rPr>
          <w:fldChar w:fldCharType="separate"/>
        </w:r>
        <w:r w:rsidR="0045579B">
          <w:rPr>
            <w:noProof/>
            <w:webHidden/>
          </w:rPr>
          <w:t>2</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89" w:history="1">
        <w:r w:rsidR="0045579B" w:rsidRPr="00D030F4">
          <w:rPr>
            <w:rStyle w:val="aff"/>
            <w:noProof/>
          </w:rPr>
          <w:t xml:space="preserve">1.1 </w:t>
        </w:r>
        <w:r w:rsidR="0045579B" w:rsidRPr="00D030F4">
          <w:rPr>
            <w:rStyle w:val="aff"/>
            <w:noProof/>
          </w:rPr>
          <w:t>重要提示</w:t>
        </w:r>
        <w:r w:rsidR="0045579B">
          <w:rPr>
            <w:noProof/>
            <w:webHidden/>
          </w:rPr>
          <w:tab/>
        </w:r>
        <w:r w:rsidR="0045579B">
          <w:rPr>
            <w:noProof/>
            <w:webHidden/>
          </w:rPr>
          <w:fldChar w:fldCharType="begin"/>
        </w:r>
        <w:r w:rsidR="0045579B">
          <w:rPr>
            <w:noProof/>
            <w:webHidden/>
          </w:rPr>
          <w:instrText xml:space="preserve"> PAGEREF _Toc98355889 \h </w:instrText>
        </w:r>
        <w:r w:rsidR="0045579B">
          <w:rPr>
            <w:noProof/>
            <w:webHidden/>
          </w:rPr>
        </w:r>
        <w:r w:rsidR="0045579B">
          <w:rPr>
            <w:noProof/>
            <w:webHidden/>
          </w:rPr>
          <w:fldChar w:fldCharType="separate"/>
        </w:r>
        <w:r w:rsidR="0045579B">
          <w:rPr>
            <w:noProof/>
            <w:webHidden/>
          </w:rPr>
          <w:t>2</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890" w:history="1">
        <w:r w:rsidR="0045579B" w:rsidRPr="00D030F4">
          <w:rPr>
            <w:rStyle w:val="aff"/>
            <w:b/>
            <w:bCs/>
            <w:noProof/>
          </w:rPr>
          <w:t xml:space="preserve">§2  </w:t>
        </w:r>
        <w:r w:rsidR="0045579B" w:rsidRPr="00D030F4">
          <w:rPr>
            <w:rStyle w:val="aff"/>
            <w:b/>
            <w:bCs/>
            <w:noProof/>
          </w:rPr>
          <w:t>基金简介</w:t>
        </w:r>
        <w:r w:rsidR="0045579B">
          <w:rPr>
            <w:noProof/>
            <w:webHidden/>
          </w:rPr>
          <w:tab/>
        </w:r>
        <w:r w:rsidR="0045579B">
          <w:rPr>
            <w:noProof/>
            <w:webHidden/>
          </w:rPr>
          <w:fldChar w:fldCharType="begin"/>
        </w:r>
        <w:r w:rsidR="0045579B">
          <w:rPr>
            <w:noProof/>
            <w:webHidden/>
          </w:rPr>
          <w:instrText xml:space="preserve"> PAGEREF _Toc98355890 \h </w:instrText>
        </w:r>
        <w:r w:rsidR="0045579B">
          <w:rPr>
            <w:noProof/>
            <w:webHidden/>
          </w:rPr>
        </w:r>
        <w:r w:rsidR="0045579B">
          <w:rPr>
            <w:noProof/>
            <w:webHidden/>
          </w:rPr>
          <w:fldChar w:fldCharType="separate"/>
        </w:r>
        <w:r w:rsidR="0045579B">
          <w:rPr>
            <w:noProof/>
            <w:webHidden/>
          </w:rPr>
          <w:t>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1" w:history="1">
        <w:r w:rsidR="0045579B" w:rsidRPr="00D030F4">
          <w:rPr>
            <w:rStyle w:val="aff"/>
            <w:noProof/>
          </w:rPr>
          <w:t xml:space="preserve">2.1 </w:t>
        </w:r>
        <w:r w:rsidR="0045579B" w:rsidRPr="00D030F4">
          <w:rPr>
            <w:rStyle w:val="aff"/>
            <w:noProof/>
          </w:rPr>
          <w:t>基金基本情况</w:t>
        </w:r>
        <w:r w:rsidR="0045579B">
          <w:rPr>
            <w:noProof/>
            <w:webHidden/>
          </w:rPr>
          <w:tab/>
        </w:r>
        <w:r w:rsidR="0045579B">
          <w:rPr>
            <w:noProof/>
            <w:webHidden/>
          </w:rPr>
          <w:fldChar w:fldCharType="begin"/>
        </w:r>
        <w:r w:rsidR="0045579B">
          <w:rPr>
            <w:noProof/>
            <w:webHidden/>
          </w:rPr>
          <w:instrText xml:space="preserve"> PAGEREF _Toc98355891 \h </w:instrText>
        </w:r>
        <w:r w:rsidR="0045579B">
          <w:rPr>
            <w:noProof/>
            <w:webHidden/>
          </w:rPr>
        </w:r>
        <w:r w:rsidR="0045579B">
          <w:rPr>
            <w:noProof/>
            <w:webHidden/>
          </w:rPr>
          <w:fldChar w:fldCharType="separate"/>
        </w:r>
        <w:r w:rsidR="0045579B">
          <w:rPr>
            <w:noProof/>
            <w:webHidden/>
          </w:rPr>
          <w:t>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2" w:history="1">
        <w:r w:rsidR="0045579B" w:rsidRPr="00D030F4">
          <w:rPr>
            <w:rStyle w:val="aff"/>
            <w:noProof/>
          </w:rPr>
          <w:t xml:space="preserve">2.2 </w:t>
        </w:r>
        <w:r w:rsidR="0045579B" w:rsidRPr="00D030F4">
          <w:rPr>
            <w:rStyle w:val="aff"/>
            <w:noProof/>
          </w:rPr>
          <w:t>基金产品说明</w:t>
        </w:r>
        <w:r w:rsidR="0045579B">
          <w:rPr>
            <w:noProof/>
            <w:webHidden/>
          </w:rPr>
          <w:tab/>
        </w:r>
        <w:r w:rsidR="0045579B">
          <w:rPr>
            <w:noProof/>
            <w:webHidden/>
          </w:rPr>
          <w:fldChar w:fldCharType="begin"/>
        </w:r>
        <w:r w:rsidR="0045579B">
          <w:rPr>
            <w:noProof/>
            <w:webHidden/>
          </w:rPr>
          <w:instrText xml:space="preserve"> PAGEREF _Toc98355892 \h </w:instrText>
        </w:r>
        <w:r w:rsidR="0045579B">
          <w:rPr>
            <w:noProof/>
            <w:webHidden/>
          </w:rPr>
        </w:r>
        <w:r w:rsidR="0045579B">
          <w:rPr>
            <w:noProof/>
            <w:webHidden/>
          </w:rPr>
          <w:fldChar w:fldCharType="separate"/>
        </w:r>
        <w:r w:rsidR="0045579B">
          <w:rPr>
            <w:noProof/>
            <w:webHidden/>
          </w:rPr>
          <w:t>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3" w:history="1">
        <w:r w:rsidR="0045579B" w:rsidRPr="00D030F4">
          <w:rPr>
            <w:rStyle w:val="aff"/>
            <w:noProof/>
          </w:rPr>
          <w:t xml:space="preserve">2.3 </w:t>
        </w:r>
        <w:r w:rsidR="0045579B" w:rsidRPr="00D030F4">
          <w:rPr>
            <w:rStyle w:val="aff"/>
            <w:noProof/>
          </w:rPr>
          <w:t>基金管理人和基金托管人</w:t>
        </w:r>
        <w:r w:rsidR="0045579B">
          <w:rPr>
            <w:noProof/>
            <w:webHidden/>
          </w:rPr>
          <w:tab/>
        </w:r>
        <w:r w:rsidR="0045579B">
          <w:rPr>
            <w:noProof/>
            <w:webHidden/>
          </w:rPr>
          <w:fldChar w:fldCharType="begin"/>
        </w:r>
        <w:r w:rsidR="0045579B">
          <w:rPr>
            <w:noProof/>
            <w:webHidden/>
          </w:rPr>
          <w:instrText xml:space="preserve"> PAGEREF _Toc98355893 \h </w:instrText>
        </w:r>
        <w:r w:rsidR="0045579B">
          <w:rPr>
            <w:noProof/>
            <w:webHidden/>
          </w:rPr>
        </w:r>
        <w:r w:rsidR="0045579B">
          <w:rPr>
            <w:noProof/>
            <w:webHidden/>
          </w:rPr>
          <w:fldChar w:fldCharType="separate"/>
        </w:r>
        <w:r w:rsidR="0045579B">
          <w:rPr>
            <w:noProof/>
            <w:webHidden/>
          </w:rPr>
          <w:t>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4" w:history="1">
        <w:r w:rsidR="0045579B" w:rsidRPr="00D030F4">
          <w:rPr>
            <w:rStyle w:val="aff"/>
            <w:noProof/>
          </w:rPr>
          <w:t xml:space="preserve">2.4 </w:t>
        </w:r>
        <w:r w:rsidR="0045579B" w:rsidRPr="00D030F4">
          <w:rPr>
            <w:rStyle w:val="aff"/>
            <w:noProof/>
          </w:rPr>
          <w:t>信息披露方式</w:t>
        </w:r>
        <w:r w:rsidR="0045579B">
          <w:rPr>
            <w:noProof/>
            <w:webHidden/>
          </w:rPr>
          <w:tab/>
        </w:r>
        <w:r w:rsidR="0045579B">
          <w:rPr>
            <w:noProof/>
            <w:webHidden/>
          </w:rPr>
          <w:fldChar w:fldCharType="begin"/>
        </w:r>
        <w:r w:rsidR="0045579B">
          <w:rPr>
            <w:noProof/>
            <w:webHidden/>
          </w:rPr>
          <w:instrText xml:space="preserve"> PAGEREF _Toc98355894 \h </w:instrText>
        </w:r>
        <w:r w:rsidR="0045579B">
          <w:rPr>
            <w:noProof/>
            <w:webHidden/>
          </w:rPr>
        </w:r>
        <w:r w:rsidR="0045579B">
          <w:rPr>
            <w:noProof/>
            <w:webHidden/>
          </w:rPr>
          <w:fldChar w:fldCharType="separate"/>
        </w:r>
        <w:r w:rsidR="0045579B">
          <w:rPr>
            <w:noProof/>
            <w:webHidden/>
          </w:rPr>
          <w:t>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5" w:history="1">
        <w:r w:rsidR="0045579B" w:rsidRPr="00D030F4">
          <w:rPr>
            <w:rStyle w:val="aff"/>
            <w:noProof/>
          </w:rPr>
          <w:t xml:space="preserve">2.5 </w:t>
        </w:r>
        <w:r w:rsidR="0045579B" w:rsidRPr="00D030F4">
          <w:rPr>
            <w:rStyle w:val="aff"/>
            <w:noProof/>
          </w:rPr>
          <w:t>其他相关资料</w:t>
        </w:r>
        <w:r w:rsidR="0045579B">
          <w:rPr>
            <w:noProof/>
            <w:webHidden/>
          </w:rPr>
          <w:tab/>
        </w:r>
        <w:r w:rsidR="0045579B">
          <w:rPr>
            <w:noProof/>
            <w:webHidden/>
          </w:rPr>
          <w:fldChar w:fldCharType="begin"/>
        </w:r>
        <w:r w:rsidR="0045579B">
          <w:rPr>
            <w:noProof/>
            <w:webHidden/>
          </w:rPr>
          <w:instrText xml:space="preserve"> PAGEREF _Toc98355895 \h </w:instrText>
        </w:r>
        <w:r w:rsidR="0045579B">
          <w:rPr>
            <w:noProof/>
            <w:webHidden/>
          </w:rPr>
        </w:r>
        <w:r w:rsidR="0045579B">
          <w:rPr>
            <w:noProof/>
            <w:webHidden/>
          </w:rPr>
          <w:fldChar w:fldCharType="separate"/>
        </w:r>
        <w:r w:rsidR="0045579B">
          <w:rPr>
            <w:noProof/>
            <w:webHidden/>
          </w:rPr>
          <w:t>7</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896" w:history="1">
        <w:r w:rsidR="0045579B" w:rsidRPr="00D030F4">
          <w:rPr>
            <w:rStyle w:val="aff"/>
            <w:b/>
            <w:bCs/>
            <w:noProof/>
          </w:rPr>
          <w:t xml:space="preserve">§3  </w:t>
        </w:r>
        <w:r w:rsidR="0045579B" w:rsidRPr="00D030F4">
          <w:rPr>
            <w:rStyle w:val="aff"/>
            <w:b/>
            <w:bCs/>
            <w:noProof/>
          </w:rPr>
          <w:t>主要财务指标、基金净值表现及利润分配情况</w:t>
        </w:r>
        <w:r w:rsidR="0045579B">
          <w:rPr>
            <w:noProof/>
            <w:webHidden/>
          </w:rPr>
          <w:tab/>
        </w:r>
        <w:r w:rsidR="0045579B">
          <w:rPr>
            <w:noProof/>
            <w:webHidden/>
          </w:rPr>
          <w:fldChar w:fldCharType="begin"/>
        </w:r>
        <w:r w:rsidR="0045579B">
          <w:rPr>
            <w:noProof/>
            <w:webHidden/>
          </w:rPr>
          <w:instrText xml:space="preserve"> PAGEREF _Toc98355896 \h </w:instrText>
        </w:r>
        <w:r w:rsidR="0045579B">
          <w:rPr>
            <w:noProof/>
            <w:webHidden/>
          </w:rPr>
        </w:r>
        <w:r w:rsidR="0045579B">
          <w:rPr>
            <w:noProof/>
            <w:webHidden/>
          </w:rPr>
          <w:fldChar w:fldCharType="separate"/>
        </w:r>
        <w:r w:rsidR="0045579B">
          <w:rPr>
            <w:noProof/>
            <w:webHidden/>
          </w:rPr>
          <w:t>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7" w:history="1">
        <w:r w:rsidR="0045579B" w:rsidRPr="00D030F4">
          <w:rPr>
            <w:rStyle w:val="aff"/>
            <w:noProof/>
          </w:rPr>
          <w:t xml:space="preserve">3.1 </w:t>
        </w:r>
        <w:r w:rsidR="0045579B" w:rsidRPr="00D030F4">
          <w:rPr>
            <w:rStyle w:val="aff"/>
            <w:noProof/>
          </w:rPr>
          <w:t>主要会计数据和财务指标</w:t>
        </w:r>
        <w:r w:rsidR="0045579B">
          <w:rPr>
            <w:noProof/>
            <w:webHidden/>
          </w:rPr>
          <w:tab/>
        </w:r>
        <w:r w:rsidR="0045579B">
          <w:rPr>
            <w:noProof/>
            <w:webHidden/>
          </w:rPr>
          <w:fldChar w:fldCharType="begin"/>
        </w:r>
        <w:r w:rsidR="0045579B">
          <w:rPr>
            <w:noProof/>
            <w:webHidden/>
          </w:rPr>
          <w:instrText xml:space="preserve"> PAGEREF _Toc98355897 \h </w:instrText>
        </w:r>
        <w:r w:rsidR="0045579B">
          <w:rPr>
            <w:noProof/>
            <w:webHidden/>
          </w:rPr>
        </w:r>
        <w:r w:rsidR="0045579B">
          <w:rPr>
            <w:noProof/>
            <w:webHidden/>
          </w:rPr>
          <w:fldChar w:fldCharType="separate"/>
        </w:r>
        <w:r w:rsidR="0045579B">
          <w:rPr>
            <w:noProof/>
            <w:webHidden/>
          </w:rPr>
          <w:t>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8" w:history="1">
        <w:r w:rsidR="0045579B" w:rsidRPr="00D030F4">
          <w:rPr>
            <w:rStyle w:val="aff"/>
            <w:noProof/>
          </w:rPr>
          <w:t xml:space="preserve">3.2 </w:t>
        </w:r>
        <w:r w:rsidR="0045579B" w:rsidRPr="00D030F4">
          <w:rPr>
            <w:rStyle w:val="aff"/>
            <w:noProof/>
          </w:rPr>
          <w:t>基金净值表现</w:t>
        </w:r>
        <w:r w:rsidR="0045579B">
          <w:rPr>
            <w:noProof/>
            <w:webHidden/>
          </w:rPr>
          <w:tab/>
        </w:r>
        <w:r w:rsidR="0045579B">
          <w:rPr>
            <w:noProof/>
            <w:webHidden/>
          </w:rPr>
          <w:fldChar w:fldCharType="begin"/>
        </w:r>
        <w:r w:rsidR="0045579B">
          <w:rPr>
            <w:noProof/>
            <w:webHidden/>
          </w:rPr>
          <w:instrText xml:space="preserve"> PAGEREF _Toc98355898 \h </w:instrText>
        </w:r>
        <w:r w:rsidR="0045579B">
          <w:rPr>
            <w:noProof/>
            <w:webHidden/>
          </w:rPr>
        </w:r>
        <w:r w:rsidR="0045579B">
          <w:rPr>
            <w:noProof/>
            <w:webHidden/>
          </w:rPr>
          <w:fldChar w:fldCharType="separate"/>
        </w:r>
        <w:r w:rsidR="0045579B">
          <w:rPr>
            <w:noProof/>
            <w:webHidden/>
          </w:rPr>
          <w:t>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899" w:history="1">
        <w:r w:rsidR="0045579B" w:rsidRPr="00D030F4">
          <w:rPr>
            <w:rStyle w:val="aff"/>
            <w:noProof/>
          </w:rPr>
          <w:t xml:space="preserve">3.3 </w:t>
        </w:r>
        <w:r w:rsidR="0045579B" w:rsidRPr="00D030F4">
          <w:rPr>
            <w:rStyle w:val="aff"/>
            <w:noProof/>
          </w:rPr>
          <w:t>过去三年基金的利润分配情况</w:t>
        </w:r>
        <w:r w:rsidR="0045579B">
          <w:rPr>
            <w:noProof/>
            <w:webHidden/>
          </w:rPr>
          <w:tab/>
        </w:r>
        <w:r w:rsidR="0045579B">
          <w:rPr>
            <w:noProof/>
            <w:webHidden/>
          </w:rPr>
          <w:fldChar w:fldCharType="begin"/>
        </w:r>
        <w:r w:rsidR="0045579B">
          <w:rPr>
            <w:noProof/>
            <w:webHidden/>
          </w:rPr>
          <w:instrText xml:space="preserve"> PAGEREF _Toc98355899 \h </w:instrText>
        </w:r>
        <w:r w:rsidR="0045579B">
          <w:rPr>
            <w:noProof/>
            <w:webHidden/>
          </w:rPr>
        </w:r>
        <w:r w:rsidR="0045579B">
          <w:rPr>
            <w:noProof/>
            <w:webHidden/>
          </w:rPr>
          <w:fldChar w:fldCharType="separate"/>
        </w:r>
        <w:r w:rsidR="0045579B">
          <w:rPr>
            <w:noProof/>
            <w:webHidden/>
          </w:rPr>
          <w:t>10</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00" w:history="1">
        <w:r w:rsidR="0045579B" w:rsidRPr="00D030F4">
          <w:rPr>
            <w:rStyle w:val="aff"/>
            <w:b/>
            <w:bCs/>
            <w:noProof/>
          </w:rPr>
          <w:t xml:space="preserve">§4  </w:t>
        </w:r>
        <w:r w:rsidR="0045579B" w:rsidRPr="00D030F4">
          <w:rPr>
            <w:rStyle w:val="aff"/>
            <w:b/>
            <w:bCs/>
            <w:noProof/>
          </w:rPr>
          <w:t>管理人报告</w:t>
        </w:r>
        <w:r w:rsidR="0045579B">
          <w:rPr>
            <w:noProof/>
            <w:webHidden/>
          </w:rPr>
          <w:tab/>
        </w:r>
        <w:r w:rsidR="0045579B">
          <w:rPr>
            <w:noProof/>
            <w:webHidden/>
          </w:rPr>
          <w:fldChar w:fldCharType="begin"/>
        </w:r>
        <w:r w:rsidR="0045579B">
          <w:rPr>
            <w:noProof/>
            <w:webHidden/>
          </w:rPr>
          <w:instrText xml:space="preserve"> PAGEREF _Toc98355900 \h </w:instrText>
        </w:r>
        <w:r w:rsidR="0045579B">
          <w:rPr>
            <w:noProof/>
            <w:webHidden/>
          </w:rPr>
        </w:r>
        <w:r w:rsidR="0045579B">
          <w:rPr>
            <w:noProof/>
            <w:webHidden/>
          </w:rPr>
          <w:fldChar w:fldCharType="separate"/>
        </w:r>
        <w:r w:rsidR="0045579B">
          <w:rPr>
            <w:noProof/>
            <w:webHidden/>
          </w:rPr>
          <w:t>10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1" w:history="1">
        <w:r w:rsidR="0045579B" w:rsidRPr="00D030F4">
          <w:rPr>
            <w:rStyle w:val="aff"/>
            <w:noProof/>
          </w:rPr>
          <w:t xml:space="preserve">4.1 </w:t>
        </w:r>
        <w:r w:rsidR="0045579B" w:rsidRPr="00D030F4">
          <w:rPr>
            <w:rStyle w:val="aff"/>
            <w:noProof/>
          </w:rPr>
          <w:t>基金管理人及基金经理情况</w:t>
        </w:r>
        <w:r w:rsidR="0045579B">
          <w:rPr>
            <w:noProof/>
            <w:webHidden/>
          </w:rPr>
          <w:tab/>
        </w:r>
        <w:r w:rsidR="0045579B">
          <w:rPr>
            <w:noProof/>
            <w:webHidden/>
          </w:rPr>
          <w:fldChar w:fldCharType="begin"/>
        </w:r>
        <w:r w:rsidR="0045579B">
          <w:rPr>
            <w:noProof/>
            <w:webHidden/>
          </w:rPr>
          <w:instrText xml:space="preserve"> PAGEREF _Toc98355901 \h </w:instrText>
        </w:r>
        <w:r w:rsidR="0045579B">
          <w:rPr>
            <w:noProof/>
            <w:webHidden/>
          </w:rPr>
        </w:r>
        <w:r w:rsidR="0045579B">
          <w:rPr>
            <w:noProof/>
            <w:webHidden/>
          </w:rPr>
          <w:fldChar w:fldCharType="separate"/>
        </w:r>
        <w:r w:rsidR="0045579B">
          <w:rPr>
            <w:noProof/>
            <w:webHidden/>
          </w:rPr>
          <w:t>10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2" w:history="1">
        <w:r w:rsidR="0045579B" w:rsidRPr="00D030F4">
          <w:rPr>
            <w:rStyle w:val="aff"/>
            <w:noProof/>
          </w:rPr>
          <w:t xml:space="preserve">4.2 </w:t>
        </w:r>
        <w:r w:rsidR="0045579B" w:rsidRPr="00D030F4">
          <w:rPr>
            <w:rStyle w:val="aff"/>
            <w:noProof/>
          </w:rPr>
          <w:t>管理人对报告期内本基金运作遵规守信情况的说明</w:t>
        </w:r>
        <w:r w:rsidR="0045579B">
          <w:rPr>
            <w:noProof/>
            <w:webHidden/>
          </w:rPr>
          <w:tab/>
        </w:r>
        <w:r w:rsidR="0045579B">
          <w:rPr>
            <w:noProof/>
            <w:webHidden/>
          </w:rPr>
          <w:fldChar w:fldCharType="begin"/>
        </w:r>
        <w:r w:rsidR="0045579B">
          <w:rPr>
            <w:noProof/>
            <w:webHidden/>
          </w:rPr>
          <w:instrText xml:space="preserve"> PAGEREF _Toc98355902 \h </w:instrText>
        </w:r>
        <w:r w:rsidR="0045579B">
          <w:rPr>
            <w:noProof/>
            <w:webHidden/>
          </w:rPr>
        </w:r>
        <w:r w:rsidR="0045579B">
          <w:rPr>
            <w:noProof/>
            <w:webHidden/>
          </w:rPr>
          <w:fldChar w:fldCharType="separate"/>
        </w:r>
        <w:r w:rsidR="0045579B">
          <w:rPr>
            <w:noProof/>
            <w:webHidden/>
          </w:rPr>
          <w:t>12</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3" w:history="1">
        <w:r w:rsidR="0045579B" w:rsidRPr="00D030F4">
          <w:rPr>
            <w:rStyle w:val="aff"/>
            <w:noProof/>
          </w:rPr>
          <w:t xml:space="preserve">4.3 </w:t>
        </w:r>
        <w:r w:rsidR="0045579B" w:rsidRPr="00D030F4">
          <w:rPr>
            <w:rStyle w:val="aff"/>
            <w:noProof/>
          </w:rPr>
          <w:t>管理人对报告期内公平交易情况的专项说明</w:t>
        </w:r>
        <w:r w:rsidR="0045579B">
          <w:rPr>
            <w:noProof/>
            <w:webHidden/>
          </w:rPr>
          <w:tab/>
        </w:r>
        <w:r w:rsidR="0045579B">
          <w:rPr>
            <w:noProof/>
            <w:webHidden/>
          </w:rPr>
          <w:fldChar w:fldCharType="begin"/>
        </w:r>
        <w:r w:rsidR="0045579B">
          <w:rPr>
            <w:noProof/>
            <w:webHidden/>
          </w:rPr>
          <w:instrText xml:space="preserve"> PAGEREF _Toc98355903 \h </w:instrText>
        </w:r>
        <w:r w:rsidR="0045579B">
          <w:rPr>
            <w:noProof/>
            <w:webHidden/>
          </w:rPr>
        </w:r>
        <w:r w:rsidR="0045579B">
          <w:rPr>
            <w:noProof/>
            <w:webHidden/>
          </w:rPr>
          <w:fldChar w:fldCharType="separate"/>
        </w:r>
        <w:r w:rsidR="0045579B">
          <w:rPr>
            <w:noProof/>
            <w:webHidden/>
          </w:rPr>
          <w:t>13</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4" w:history="1">
        <w:r w:rsidR="0045579B" w:rsidRPr="00D030F4">
          <w:rPr>
            <w:rStyle w:val="aff"/>
            <w:noProof/>
          </w:rPr>
          <w:t xml:space="preserve">4.4 </w:t>
        </w:r>
        <w:r w:rsidR="0045579B" w:rsidRPr="00D030F4">
          <w:rPr>
            <w:rStyle w:val="aff"/>
            <w:noProof/>
          </w:rPr>
          <w:t>管理人对报告期内基金的投资策略和业绩表现的说明</w:t>
        </w:r>
        <w:r w:rsidR="0045579B">
          <w:rPr>
            <w:noProof/>
            <w:webHidden/>
          </w:rPr>
          <w:tab/>
        </w:r>
        <w:r w:rsidR="0045579B">
          <w:rPr>
            <w:noProof/>
            <w:webHidden/>
          </w:rPr>
          <w:fldChar w:fldCharType="begin"/>
        </w:r>
        <w:r w:rsidR="0045579B">
          <w:rPr>
            <w:noProof/>
            <w:webHidden/>
          </w:rPr>
          <w:instrText xml:space="preserve"> PAGEREF _Toc98355904 \h </w:instrText>
        </w:r>
        <w:r w:rsidR="0045579B">
          <w:rPr>
            <w:noProof/>
            <w:webHidden/>
          </w:rPr>
        </w:r>
        <w:r w:rsidR="0045579B">
          <w:rPr>
            <w:noProof/>
            <w:webHidden/>
          </w:rPr>
          <w:fldChar w:fldCharType="separate"/>
        </w:r>
        <w:r w:rsidR="0045579B">
          <w:rPr>
            <w:noProof/>
            <w:webHidden/>
          </w:rPr>
          <w:t>14</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5" w:history="1">
        <w:r w:rsidR="0045579B" w:rsidRPr="00D030F4">
          <w:rPr>
            <w:rStyle w:val="aff"/>
            <w:noProof/>
          </w:rPr>
          <w:t xml:space="preserve">4.5 </w:t>
        </w:r>
        <w:r w:rsidR="0045579B" w:rsidRPr="00D030F4">
          <w:rPr>
            <w:rStyle w:val="aff"/>
            <w:noProof/>
          </w:rPr>
          <w:t>管理人对宏观经济、证券市场及行业走势的简要展望</w:t>
        </w:r>
        <w:r w:rsidR="0045579B">
          <w:rPr>
            <w:noProof/>
            <w:webHidden/>
          </w:rPr>
          <w:tab/>
        </w:r>
        <w:r w:rsidR="0045579B">
          <w:rPr>
            <w:noProof/>
            <w:webHidden/>
          </w:rPr>
          <w:fldChar w:fldCharType="begin"/>
        </w:r>
        <w:r w:rsidR="0045579B">
          <w:rPr>
            <w:noProof/>
            <w:webHidden/>
          </w:rPr>
          <w:instrText xml:space="preserve"> PAGEREF _Toc98355905 \h </w:instrText>
        </w:r>
        <w:r w:rsidR="0045579B">
          <w:rPr>
            <w:noProof/>
            <w:webHidden/>
          </w:rPr>
        </w:r>
        <w:r w:rsidR="0045579B">
          <w:rPr>
            <w:noProof/>
            <w:webHidden/>
          </w:rPr>
          <w:fldChar w:fldCharType="separate"/>
        </w:r>
        <w:r w:rsidR="0045579B">
          <w:rPr>
            <w:noProof/>
            <w:webHidden/>
          </w:rPr>
          <w:t>14</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6" w:history="1">
        <w:r w:rsidR="0045579B" w:rsidRPr="00D030F4">
          <w:rPr>
            <w:rStyle w:val="aff"/>
            <w:noProof/>
          </w:rPr>
          <w:t xml:space="preserve">4.6 </w:t>
        </w:r>
        <w:r w:rsidR="0045579B" w:rsidRPr="00D030F4">
          <w:rPr>
            <w:rStyle w:val="aff"/>
            <w:noProof/>
          </w:rPr>
          <w:t>管理人内部有关本基金的监察稽核工作情况</w:t>
        </w:r>
        <w:r w:rsidR="0045579B">
          <w:rPr>
            <w:noProof/>
            <w:webHidden/>
          </w:rPr>
          <w:tab/>
        </w:r>
        <w:r w:rsidR="0045579B">
          <w:rPr>
            <w:noProof/>
            <w:webHidden/>
          </w:rPr>
          <w:fldChar w:fldCharType="begin"/>
        </w:r>
        <w:r w:rsidR="0045579B">
          <w:rPr>
            <w:noProof/>
            <w:webHidden/>
          </w:rPr>
          <w:instrText xml:space="preserve"> PAGEREF _Toc98355906 \h </w:instrText>
        </w:r>
        <w:r w:rsidR="0045579B">
          <w:rPr>
            <w:noProof/>
            <w:webHidden/>
          </w:rPr>
        </w:r>
        <w:r w:rsidR="0045579B">
          <w:rPr>
            <w:noProof/>
            <w:webHidden/>
          </w:rPr>
          <w:fldChar w:fldCharType="separate"/>
        </w:r>
        <w:r w:rsidR="0045579B">
          <w:rPr>
            <w:noProof/>
            <w:webHidden/>
          </w:rPr>
          <w:t>15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7" w:history="1">
        <w:r w:rsidR="0045579B" w:rsidRPr="00D030F4">
          <w:rPr>
            <w:rStyle w:val="aff"/>
            <w:noProof/>
          </w:rPr>
          <w:t xml:space="preserve">4.7 </w:t>
        </w:r>
        <w:r w:rsidR="0045579B" w:rsidRPr="00D030F4">
          <w:rPr>
            <w:rStyle w:val="aff"/>
            <w:noProof/>
          </w:rPr>
          <w:t>管理人对报告期内基金估值程序等事项的说明</w:t>
        </w:r>
        <w:r w:rsidR="0045579B">
          <w:rPr>
            <w:noProof/>
            <w:webHidden/>
          </w:rPr>
          <w:tab/>
        </w:r>
        <w:r w:rsidR="0045579B">
          <w:rPr>
            <w:noProof/>
            <w:webHidden/>
          </w:rPr>
          <w:fldChar w:fldCharType="begin"/>
        </w:r>
        <w:r w:rsidR="0045579B">
          <w:rPr>
            <w:noProof/>
            <w:webHidden/>
          </w:rPr>
          <w:instrText xml:space="preserve"> PAGEREF _Toc98355907 \h </w:instrText>
        </w:r>
        <w:r w:rsidR="0045579B">
          <w:rPr>
            <w:noProof/>
            <w:webHidden/>
          </w:rPr>
        </w:r>
        <w:r w:rsidR="0045579B">
          <w:rPr>
            <w:noProof/>
            <w:webHidden/>
          </w:rPr>
          <w:fldChar w:fldCharType="separate"/>
        </w:r>
        <w:r w:rsidR="0045579B">
          <w:rPr>
            <w:noProof/>
            <w:webHidden/>
          </w:rPr>
          <w:t>15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8" w:history="1">
        <w:r w:rsidR="0045579B" w:rsidRPr="00D030F4">
          <w:rPr>
            <w:rStyle w:val="aff"/>
            <w:noProof/>
          </w:rPr>
          <w:t xml:space="preserve">4.8 </w:t>
        </w:r>
        <w:r w:rsidR="0045579B" w:rsidRPr="00D030F4">
          <w:rPr>
            <w:rStyle w:val="aff"/>
            <w:noProof/>
          </w:rPr>
          <w:t>管理人对报告期内基金利润分配情况的说明</w:t>
        </w:r>
        <w:r w:rsidR="0045579B">
          <w:rPr>
            <w:noProof/>
            <w:webHidden/>
          </w:rPr>
          <w:tab/>
        </w:r>
        <w:r w:rsidR="0045579B">
          <w:rPr>
            <w:noProof/>
            <w:webHidden/>
          </w:rPr>
          <w:fldChar w:fldCharType="begin"/>
        </w:r>
        <w:r w:rsidR="0045579B">
          <w:rPr>
            <w:noProof/>
            <w:webHidden/>
          </w:rPr>
          <w:instrText xml:space="preserve"> PAGEREF _Toc98355908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09" w:history="1">
        <w:r w:rsidR="0045579B" w:rsidRPr="00D030F4">
          <w:rPr>
            <w:rStyle w:val="aff"/>
            <w:noProof/>
          </w:rPr>
          <w:t xml:space="preserve">4.9 </w:t>
        </w:r>
        <w:r w:rsidR="0045579B" w:rsidRPr="00D030F4">
          <w:rPr>
            <w:rStyle w:val="aff"/>
            <w:noProof/>
          </w:rPr>
          <w:t>报告期内管理人对本基金持有人数或基金资产净值预警情形的说明</w:t>
        </w:r>
        <w:r w:rsidR="0045579B">
          <w:rPr>
            <w:noProof/>
            <w:webHidden/>
          </w:rPr>
          <w:tab/>
        </w:r>
        <w:r w:rsidR="0045579B">
          <w:rPr>
            <w:noProof/>
            <w:webHidden/>
          </w:rPr>
          <w:fldChar w:fldCharType="begin"/>
        </w:r>
        <w:r w:rsidR="0045579B">
          <w:rPr>
            <w:noProof/>
            <w:webHidden/>
          </w:rPr>
          <w:instrText xml:space="preserve"> PAGEREF _Toc98355909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10" w:history="1">
        <w:r w:rsidR="0045579B" w:rsidRPr="00D030F4">
          <w:rPr>
            <w:rStyle w:val="aff"/>
            <w:b/>
            <w:bCs/>
            <w:noProof/>
          </w:rPr>
          <w:t xml:space="preserve">§5  </w:t>
        </w:r>
        <w:r w:rsidR="0045579B" w:rsidRPr="00D030F4">
          <w:rPr>
            <w:rStyle w:val="aff"/>
            <w:b/>
            <w:bCs/>
            <w:noProof/>
          </w:rPr>
          <w:t>托管人报告</w:t>
        </w:r>
        <w:r w:rsidR="0045579B">
          <w:rPr>
            <w:noProof/>
            <w:webHidden/>
          </w:rPr>
          <w:tab/>
        </w:r>
        <w:r w:rsidR="0045579B">
          <w:rPr>
            <w:noProof/>
            <w:webHidden/>
          </w:rPr>
          <w:fldChar w:fldCharType="begin"/>
        </w:r>
        <w:r w:rsidR="0045579B">
          <w:rPr>
            <w:noProof/>
            <w:webHidden/>
          </w:rPr>
          <w:instrText xml:space="preserve"> PAGEREF _Toc98355910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1" w:history="1">
        <w:r w:rsidR="0045579B" w:rsidRPr="00D030F4">
          <w:rPr>
            <w:rStyle w:val="aff"/>
            <w:noProof/>
          </w:rPr>
          <w:t xml:space="preserve">5.1 </w:t>
        </w:r>
        <w:r w:rsidR="0045579B" w:rsidRPr="00D030F4">
          <w:rPr>
            <w:rStyle w:val="aff"/>
            <w:noProof/>
          </w:rPr>
          <w:t>报告期内本基金托管人遵规守信情况声明</w:t>
        </w:r>
        <w:r w:rsidR="0045579B">
          <w:rPr>
            <w:noProof/>
            <w:webHidden/>
          </w:rPr>
          <w:tab/>
        </w:r>
        <w:r w:rsidR="0045579B">
          <w:rPr>
            <w:noProof/>
            <w:webHidden/>
          </w:rPr>
          <w:fldChar w:fldCharType="begin"/>
        </w:r>
        <w:r w:rsidR="0045579B">
          <w:rPr>
            <w:noProof/>
            <w:webHidden/>
          </w:rPr>
          <w:instrText xml:space="preserve"> PAGEREF _Toc98355911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2" w:history="1">
        <w:r w:rsidR="0045579B" w:rsidRPr="00D030F4">
          <w:rPr>
            <w:rStyle w:val="aff"/>
            <w:noProof/>
          </w:rPr>
          <w:t xml:space="preserve">5.2 </w:t>
        </w:r>
        <w:r w:rsidR="0045579B" w:rsidRPr="00D030F4">
          <w:rPr>
            <w:rStyle w:val="aff"/>
            <w:noProof/>
          </w:rPr>
          <w:t>托管人对报告期内本基金投资运作遵规守信、净值计算、利润分配等情况的说明</w:t>
        </w:r>
        <w:r w:rsidR="0045579B">
          <w:rPr>
            <w:noProof/>
            <w:webHidden/>
          </w:rPr>
          <w:tab/>
        </w:r>
        <w:r w:rsidR="0045579B">
          <w:rPr>
            <w:noProof/>
            <w:webHidden/>
          </w:rPr>
          <w:fldChar w:fldCharType="begin"/>
        </w:r>
        <w:r w:rsidR="0045579B">
          <w:rPr>
            <w:noProof/>
            <w:webHidden/>
          </w:rPr>
          <w:instrText xml:space="preserve"> PAGEREF _Toc98355912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3" w:history="1">
        <w:r w:rsidR="0045579B" w:rsidRPr="00D030F4">
          <w:rPr>
            <w:rStyle w:val="aff"/>
            <w:noProof/>
          </w:rPr>
          <w:t xml:space="preserve">5.3 </w:t>
        </w:r>
        <w:r w:rsidR="0045579B" w:rsidRPr="00D030F4">
          <w:rPr>
            <w:rStyle w:val="aff"/>
            <w:noProof/>
          </w:rPr>
          <w:t>托管人对本年度报告中财务信息等内容的真实、准确和完整发表意见</w:t>
        </w:r>
        <w:r w:rsidR="0045579B">
          <w:rPr>
            <w:noProof/>
            <w:webHidden/>
          </w:rPr>
          <w:tab/>
        </w:r>
        <w:r w:rsidR="0045579B">
          <w:rPr>
            <w:noProof/>
            <w:webHidden/>
          </w:rPr>
          <w:fldChar w:fldCharType="begin"/>
        </w:r>
        <w:r w:rsidR="0045579B">
          <w:rPr>
            <w:noProof/>
            <w:webHidden/>
          </w:rPr>
          <w:instrText xml:space="preserve"> PAGEREF _Toc98355913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14" w:history="1">
        <w:r w:rsidR="0045579B" w:rsidRPr="00D030F4">
          <w:rPr>
            <w:rStyle w:val="aff"/>
            <w:b/>
            <w:bCs/>
            <w:noProof/>
          </w:rPr>
          <w:t xml:space="preserve">§6  </w:t>
        </w:r>
        <w:r w:rsidR="0045579B" w:rsidRPr="00D030F4">
          <w:rPr>
            <w:rStyle w:val="aff"/>
            <w:b/>
            <w:bCs/>
            <w:noProof/>
          </w:rPr>
          <w:t>审计报告</w:t>
        </w:r>
        <w:r w:rsidR="0045579B">
          <w:rPr>
            <w:noProof/>
            <w:webHidden/>
          </w:rPr>
          <w:tab/>
        </w:r>
        <w:r w:rsidR="0045579B">
          <w:rPr>
            <w:noProof/>
            <w:webHidden/>
          </w:rPr>
          <w:fldChar w:fldCharType="begin"/>
        </w:r>
        <w:r w:rsidR="0045579B">
          <w:rPr>
            <w:noProof/>
            <w:webHidden/>
          </w:rPr>
          <w:instrText xml:space="preserve"> PAGEREF _Toc98355914 \h </w:instrText>
        </w:r>
        <w:r w:rsidR="0045579B">
          <w:rPr>
            <w:noProof/>
            <w:webHidden/>
          </w:rPr>
        </w:r>
        <w:r w:rsidR="0045579B">
          <w:rPr>
            <w:noProof/>
            <w:webHidden/>
          </w:rPr>
          <w:fldChar w:fldCharType="separate"/>
        </w:r>
        <w:r w:rsidR="0045579B">
          <w:rPr>
            <w:noProof/>
            <w:webHidden/>
          </w:rPr>
          <w:t>16</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5" w:history="1">
        <w:r w:rsidR="0045579B" w:rsidRPr="00D030F4">
          <w:rPr>
            <w:rStyle w:val="aff"/>
            <w:noProof/>
          </w:rPr>
          <w:t xml:space="preserve">6.1 </w:t>
        </w:r>
        <w:r w:rsidR="0045579B" w:rsidRPr="00D030F4">
          <w:rPr>
            <w:rStyle w:val="aff"/>
            <w:noProof/>
          </w:rPr>
          <w:t>审计意见</w:t>
        </w:r>
        <w:r w:rsidR="0045579B">
          <w:rPr>
            <w:noProof/>
            <w:webHidden/>
          </w:rPr>
          <w:tab/>
        </w:r>
        <w:r w:rsidR="0045579B">
          <w:rPr>
            <w:noProof/>
            <w:webHidden/>
          </w:rPr>
          <w:fldChar w:fldCharType="begin"/>
        </w:r>
        <w:r w:rsidR="0045579B">
          <w:rPr>
            <w:noProof/>
            <w:webHidden/>
          </w:rPr>
          <w:instrText xml:space="preserve"> PAGEREF _Toc98355915 \h </w:instrText>
        </w:r>
        <w:r w:rsidR="0045579B">
          <w:rPr>
            <w:noProof/>
            <w:webHidden/>
          </w:rPr>
        </w:r>
        <w:r w:rsidR="0045579B">
          <w:rPr>
            <w:noProof/>
            <w:webHidden/>
          </w:rPr>
          <w:fldChar w:fldCharType="separate"/>
        </w:r>
        <w:r w:rsidR="0045579B">
          <w:rPr>
            <w:noProof/>
            <w:webHidden/>
          </w:rPr>
          <w:t>17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6" w:history="1">
        <w:r w:rsidR="0045579B" w:rsidRPr="00D030F4">
          <w:rPr>
            <w:rStyle w:val="aff"/>
            <w:noProof/>
          </w:rPr>
          <w:t xml:space="preserve">6.2 </w:t>
        </w:r>
        <w:r w:rsidR="0045579B" w:rsidRPr="00D030F4">
          <w:rPr>
            <w:rStyle w:val="aff"/>
            <w:noProof/>
          </w:rPr>
          <w:t>形成审计意见的基础</w:t>
        </w:r>
        <w:r w:rsidR="0045579B">
          <w:rPr>
            <w:noProof/>
            <w:webHidden/>
          </w:rPr>
          <w:tab/>
        </w:r>
        <w:r w:rsidR="0045579B">
          <w:rPr>
            <w:noProof/>
            <w:webHidden/>
          </w:rPr>
          <w:fldChar w:fldCharType="begin"/>
        </w:r>
        <w:r w:rsidR="0045579B">
          <w:rPr>
            <w:noProof/>
            <w:webHidden/>
          </w:rPr>
          <w:instrText xml:space="preserve"> PAGEREF _Toc98355916 \h </w:instrText>
        </w:r>
        <w:r w:rsidR="0045579B">
          <w:rPr>
            <w:noProof/>
            <w:webHidden/>
          </w:rPr>
        </w:r>
        <w:r w:rsidR="0045579B">
          <w:rPr>
            <w:noProof/>
            <w:webHidden/>
          </w:rPr>
          <w:fldChar w:fldCharType="separate"/>
        </w:r>
        <w:r w:rsidR="0045579B">
          <w:rPr>
            <w:noProof/>
            <w:webHidden/>
          </w:rPr>
          <w:t>17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7" w:history="1">
        <w:r w:rsidR="0045579B" w:rsidRPr="00D030F4">
          <w:rPr>
            <w:rStyle w:val="aff"/>
            <w:noProof/>
          </w:rPr>
          <w:t xml:space="preserve">6.3 </w:t>
        </w:r>
        <w:r w:rsidR="0045579B" w:rsidRPr="00D030F4">
          <w:rPr>
            <w:rStyle w:val="aff"/>
            <w:noProof/>
          </w:rPr>
          <w:t>管理层对财务报表的责任</w:t>
        </w:r>
        <w:r w:rsidR="0045579B">
          <w:rPr>
            <w:noProof/>
            <w:webHidden/>
          </w:rPr>
          <w:tab/>
        </w:r>
        <w:r w:rsidR="0045579B">
          <w:rPr>
            <w:noProof/>
            <w:webHidden/>
          </w:rPr>
          <w:fldChar w:fldCharType="begin"/>
        </w:r>
        <w:r w:rsidR="0045579B">
          <w:rPr>
            <w:noProof/>
            <w:webHidden/>
          </w:rPr>
          <w:instrText xml:space="preserve"> PAGEREF _Toc98355917 \h </w:instrText>
        </w:r>
        <w:r w:rsidR="0045579B">
          <w:rPr>
            <w:noProof/>
            <w:webHidden/>
          </w:rPr>
        </w:r>
        <w:r w:rsidR="0045579B">
          <w:rPr>
            <w:noProof/>
            <w:webHidden/>
          </w:rPr>
          <w:fldChar w:fldCharType="separate"/>
        </w:r>
        <w:r w:rsidR="0045579B">
          <w:rPr>
            <w:noProof/>
            <w:webHidden/>
          </w:rPr>
          <w:t>17</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18" w:history="1">
        <w:r w:rsidR="0045579B" w:rsidRPr="00D030F4">
          <w:rPr>
            <w:rStyle w:val="aff"/>
            <w:noProof/>
          </w:rPr>
          <w:t xml:space="preserve">6.4 </w:t>
        </w:r>
        <w:r w:rsidR="0045579B" w:rsidRPr="00D030F4">
          <w:rPr>
            <w:rStyle w:val="aff"/>
            <w:noProof/>
          </w:rPr>
          <w:t>注册会计师的责任</w:t>
        </w:r>
        <w:r w:rsidR="0045579B">
          <w:rPr>
            <w:noProof/>
            <w:webHidden/>
          </w:rPr>
          <w:tab/>
        </w:r>
        <w:r w:rsidR="0045579B">
          <w:rPr>
            <w:noProof/>
            <w:webHidden/>
          </w:rPr>
          <w:fldChar w:fldCharType="begin"/>
        </w:r>
        <w:r w:rsidR="0045579B">
          <w:rPr>
            <w:noProof/>
            <w:webHidden/>
          </w:rPr>
          <w:instrText xml:space="preserve"> PAGEREF _Toc98355918 \h </w:instrText>
        </w:r>
        <w:r w:rsidR="0045579B">
          <w:rPr>
            <w:noProof/>
            <w:webHidden/>
          </w:rPr>
        </w:r>
        <w:r w:rsidR="0045579B">
          <w:rPr>
            <w:noProof/>
            <w:webHidden/>
          </w:rPr>
          <w:fldChar w:fldCharType="separate"/>
        </w:r>
        <w:r w:rsidR="0045579B">
          <w:rPr>
            <w:noProof/>
            <w:webHidden/>
          </w:rPr>
          <w:t>17</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19" w:history="1">
        <w:r w:rsidR="0045579B" w:rsidRPr="00D030F4">
          <w:rPr>
            <w:rStyle w:val="aff"/>
            <w:b/>
            <w:bCs/>
            <w:noProof/>
          </w:rPr>
          <w:t xml:space="preserve">§7  </w:t>
        </w:r>
        <w:r w:rsidR="0045579B" w:rsidRPr="00D030F4">
          <w:rPr>
            <w:rStyle w:val="aff"/>
            <w:b/>
            <w:bCs/>
            <w:noProof/>
          </w:rPr>
          <w:t>年度财务报表</w:t>
        </w:r>
        <w:r w:rsidR="0045579B">
          <w:rPr>
            <w:noProof/>
            <w:webHidden/>
          </w:rPr>
          <w:tab/>
        </w:r>
        <w:r w:rsidR="0045579B">
          <w:rPr>
            <w:noProof/>
            <w:webHidden/>
          </w:rPr>
          <w:fldChar w:fldCharType="begin"/>
        </w:r>
        <w:r w:rsidR="0045579B">
          <w:rPr>
            <w:noProof/>
            <w:webHidden/>
          </w:rPr>
          <w:instrText xml:space="preserve"> PAGEREF _Toc98355919 \h </w:instrText>
        </w:r>
        <w:r w:rsidR="0045579B">
          <w:rPr>
            <w:noProof/>
            <w:webHidden/>
          </w:rPr>
        </w:r>
        <w:r w:rsidR="0045579B">
          <w:rPr>
            <w:noProof/>
            <w:webHidden/>
          </w:rPr>
          <w:fldChar w:fldCharType="separate"/>
        </w:r>
        <w:r w:rsidR="0045579B">
          <w:rPr>
            <w:noProof/>
            <w:webHidden/>
          </w:rPr>
          <w:t>18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0" w:history="1">
        <w:r w:rsidR="0045579B" w:rsidRPr="00D030F4">
          <w:rPr>
            <w:rStyle w:val="aff"/>
            <w:noProof/>
          </w:rPr>
          <w:t xml:space="preserve">7.1 </w:t>
        </w:r>
        <w:r w:rsidR="0045579B" w:rsidRPr="00D030F4">
          <w:rPr>
            <w:rStyle w:val="aff"/>
            <w:noProof/>
          </w:rPr>
          <w:t>资产负债表</w:t>
        </w:r>
        <w:r w:rsidR="0045579B">
          <w:rPr>
            <w:noProof/>
            <w:webHidden/>
          </w:rPr>
          <w:tab/>
        </w:r>
        <w:r w:rsidR="0045579B">
          <w:rPr>
            <w:noProof/>
            <w:webHidden/>
          </w:rPr>
          <w:fldChar w:fldCharType="begin"/>
        </w:r>
        <w:r w:rsidR="0045579B">
          <w:rPr>
            <w:noProof/>
            <w:webHidden/>
          </w:rPr>
          <w:instrText xml:space="preserve"> PAGEREF _Toc98355920 \h </w:instrText>
        </w:r>
        <w:r w:rsidR="0045579B">
          <w:rPr>
            <w:noProof/>
            <w:webHidden/>
          </w:rPr>
        </w:r>
        <w:r w:rsidR="0045579B">
          <w:rPr>
            <w:noProof/>
            <w:webHidden/>
          </w:rPr>
          <w:fldChar w:fldCharType="separate"/>
        </w:r>
        <w:r w:rsidR="0045579B">
          <w:rPr>
            <w:noProof/>
            <w:webHidden/>
          </w:rPr>
          <w:t>18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1" w:history="1">
        <w:r w:rsidR="0045579B" w:rsidRPr="00D030F4">
          <w:rPr>
            <w:rStyle w:val="aff"/>
            <w:noProof/>
          </w:rPr>
          <w:t xml:space="preserve">7.2 </w:t>
        </w:r>
        <w:r w:rsidR="0045579B" w:rsidRPr="00D030F4">
          <w:rPr>
            <w:rStyle w:val="aff"/>
            <w:noProof/>
          </w:rPr>
          <w:t>利润表</w:t>
        </w:r>
        <w:r w:rsidR="0045579B">
          <w:rPr>
            <w:noProof/>
            <w:webHidden/>
          </w:rPr>
          <w:tab/>
        </w:r>
        <w:r w:rsidR="0045579B">
          <w:rPr>
            <w:noProof/>
            <w:webHidden/>
          </w:rPr>
          <w:fldChar w:fldCharType="begin"/>
        </w:r>
        <w:r w:rsidR="0045579B">
          <w:rPr>
            <w:noProof/>
            <w:webHidden/>
          </w:rPr>
          <w:instrText xml:space="preserve"> PAGEREF _Toc98355921 \h </w:instrText>
        </w:r>
        <w:r w:rsidR="0045579B">
          <w:rPr>
            <w:noProof/>
            <w:webHidden/>
          </w:rPr>
        </w:r>
        <w:r w:rsidR="0045579B">
          <w:rPr>
            <w:noProof/>
            <w:webHidden/>
          </w:rPr>
          <w:fldChar w:fldCharType="separate"/>
        </w:r>
        <w:r w:rsidR="0045579B">
          <w:rPr>
            <w:noProof/>
            <w:webHidden/>
          </w:rPr>
          <w:t>20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2" w:history="1">
        <w:r w:rsidR="0045579B" w:rsidRPr="00D030F4">
          <w:rPr>
            <w:rStyle w:val="aff"/>
            <w:noProof/>
          </w:rPr>
          <w:t xml:space="preserve">7.3 </w:t>
        </w:r>
        <w:r w:rsidR="0045579B" w:rsidRPr="00D030F4">
          <w:rPr>
            <w:rStyle w:val="aff"/>
            <w:noProof/>
          </w:rPr>
          <w:t>所有者权益（基金净值）变动表</w:t>
        </w:r>
        <w:r w:rsidR="0045579B">
          <w:rPr>
            <w:noProof/>
            <w:webHidden/>
          </w:rPr>
          <w:tab/>
        </w:r>
        <w:r w:rsidR="0045579B">
          <w:rPr>
            <w:noProof/>
            <w:webHidden/>
          </w:rPr>
          <w:fldChar w:fldCharType="begin"/>
        </w:r>
        <w:r w:rsidR="0045579B">
          <w:rPr>
            <w:noProof/>
            <w:webHidden/>
          </w:rPr>
          <w:instrText xml:space="preserve"> PAGEREF _Toc98355922 \h </w:instrText>
        </w:r>
        <w:r w:rsidR="0045579B">
          <w:rPr>
            <w:noProof/>
            <w:webHidden/>
          </w:rPr>
        </w:r>
        <w:r w:rsidR="0045579B">
          <w:rPr>
            <w:noProof/>
            <w:webHidden/>
          </w:rPr>
          <w:fldChar w:fldCharType="separate"/>
        </w:r>
        <w:r w:rsidR="0045579B">
          <w:rPr>
            <w:noProof/>
            <w:webHidden/>
          </w:rPr>
          <w:t>22</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3" w:history="1">
        <w:r w:rsidR="0045579B" w:rsidRPr="00D030F4">
          <w:rPr>
            <w:rStyle w:val="aff"/>
            <w:noProof/>
          </w:rPr>
          <w:t xml:space="preserve">7.4 </w:t>
        </w:r>
        <w:r w:rsidR="0045579B" w:rsidRPr="00D030F4">
          <w:rPr>
            <w:rStyle w:val="aff"/>
            <w:noProof/>
          </w:rPr>
          <w:t>报表附注</w:t>
        </w:r>
        <w:r w:rsidR="0045579B">
          <w:rPr>
            <w:noProof/>
            <w:webHidden/>
          </w:rPr>
          <w:tab/>
        </w:r>
        <w:r w:rsidR="0045579B">
          <w:rPr>
            <w:noProof/>
            <w:webHidden/>
          </w:rPr>
          <w:fldChar w:fldCharType="begin"/>
        </w:r>
        <w:r w:rsidR="0045579B">
          <w:rPr>
            <w:noProof/>
            <w:webHidden/>
          </w:rPr>
          <w:instrText xml:space="preserve"> PAGEREF _Toc98355923 \h </w:instrText>
        </w:r>
        <w:r w:rsidR="0045579B">
          <w:rPr>
            <w:noProof/>
            <w:webHidden/>
          </w:rPr>
        </w:r>
        <w:r w:rsidR="0045579B">
          <w:rPr>
            <w:noProof/>
            <w:webHidden/>
          </w:rPr>
          <w:fldChar w:fldCharType="separate"/>
        </w:r>
        <w:r w:rsidR="0045579B">
          <w:rPr>
            <w:noProof/>
            <w:webHidden/>
          </w:rPr>
          <w:t>23</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24" w:history="1">
        <w:r w:rsidR="0045579B" w:rsidRPr="00D030F4">
          <w:rPr>
            <w:rStyle w:val="aff"/>
            <w:b/>
            <w:bCs/>
            <w:noProof/>
          </w:rPr>
          <w:t xml:space="preserve">§8  </w:t>
        </w:r>
        <w:r w:rsidR="0045579B" w:rsidRPr="00D030F4">
          <w:rPr>
            <w:rStyle w:val="aff"/>
            <w:b/>
            <w:bCs/>
            <w:noProof/>
          </w:rPr>
          <w:t>投资组合报告</w:t>
        </w:r>
        <w:r w:rsidR="0045579B">
          <w:rPr>
            <w:noProof/>
            <w:webHidden/>
          </w:rPr>
          <w:tab/>
        </w:r>
        <w:r w:rsidR="0045579B">
          <w:rPr>
            <w:noProof/>
            <w:webHidden/>
          </w:rPr>
          <w:fldChar w:fldCharType="begin"/>
        </w:r>
        <w:r w:rsidR="0045579B">
          <w:rPr>
            <w:noProof/>
            <w:webHidden/>
          </w:rPr>
          <w:instrText xml:space="preserve"> PAGEREF _Toc98355924 \h </w:instrText>
        </w:r>
        <w:r w:rsidR="0045579B">
          <w:rPr>
            <w:noProof/>
            <w:webHidden/>
          </w:rPr>
        </w:r>
        <w:r w:rsidR="0045579B">
          <w:rPr>
            <w:noProof/>
            <w:webHidden/>
          </w:rPr>
          <w:fldChar w:fldCharType="separate"/>
        </w:r>
        <w:r w:rsidR="0045579B">
          <w:rPr>
            <w:noProof/>
            <w:webHidden/>
          </w:rPr>
          <w:t>50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5" w:history="1">
        <w:r w:rsidR="0045579B" w:rsidRPr="00D030F4">
          <w:rPr>
            <w:rStyle w:val="aff"/>
            <w:noProof/>
          </w:rPr>
          <w:t xml:space="preserve">8.1 </w:t>
        </w:r>
        <w:r w:rsidR="0045579B" w:rsidRPr="00D030F4">
          <w:rPr>
            <w:rStyle w:val="aff"/>
            <w:noProof/>
          </w:rPr>
          <w:t>期末基金资产组合情况</w:t>
        </w:r>
        <w:r w:rsidR="0045579B">
          <w:rPr>
            <w:noProof/>
            <w:webHidden/>
          </w:rPr>
          <w:tab/>
        </w:r>
        <w:r w:rsidR="0045579B">
          <w:rPr>
            <w:noProof/>
            <w:webHidden/>
          </w:rPr>
          <w:fldChar w:fldCharType="begin"/>
        </w:r>
        <w:r w:rsidR="0045579B">
          <w:rPr>
            <w:noProof/>
            <w:webHidden/>
          </w:rPr>
          <w:instrText xml:space="preserve"> PAGEREF _Toc98355925 \h </w:instrText>
        </w:r>
        <w:r w:rsidR="0045579B">
          <w:rPr>
            <w:noProof/>
            <w:webHidden/>
          </w:rPr>
        </w:r>
        <w:r w:rsidR="0045579B">
          <w:rPr>
            <w:noProof/>
            <w:webHidden/>
          </w:rPr>
          <w:fldChar w:fldCharType="separate"/>
        </w:r>
        <w:r w:rsidR="0045579B">
          <w:rPr>
            <w:noProof/>
            <w:webHidden/>
          </w:rPr>
          <w:t>50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6" w:history="1">
        <w:r w:rsidR="0045579B" w:rsidRPr="00D030F4">
          <w:rPr>
            <w:rStyle w:val="aff"/>
            <w:noProof/>
          </w:rPr>
          <w:t xml:space="preserve">8.2 </w:t>
        </w:r>
        <w:r w:rsidR="0045579B" w:rsidRPr="00D030F4">
          <w:rPr>
            <w:rStyle w:val="aff"/>
            <w:noProof/>
          </w:rPr>
          <w:t>期末按行业分类的股票投资组合</w:t>
        </w:r>
        <w:r w:rsidR="0045579B">
          <w:rPr>
            <w:noProof/>
            <w:webHidden/>
          </w:rPr>
          <w:tab/>
        </w:r>
        <w:r w:rsidR="0045579B">
          <w:rPr>
            <w:noProof/>
            <w:webHidden/>
          </w:rPr>
          <w:fldChar w:fldCharType="begin"/>
        </w:r>
        <w:r w:rsidR="0045579B">
          <w:rPr>
            <w:noProof/>
            <w:webHidden/>
          </w:rPr>
          <w:instrText xml:space="preserve"> PAGEREF _Toc98355926 \h </w:instrText>
        </w:r>
        <w:r w:rsidR="0045579B">
          <w:rPr>
            <w:noProof/>
            <w:webHidden/>
          </w:rPr>
        </w:r>
        <w:r w:rsidR="0045579B">
          <w:rPr>
            <w:noProof/>
            <w:webHidden/>
          </w:rPr>
          <w:fldChar w:fldCharType="separate"/>
        </w:r>
        <w:r w:rsidR="0045579B">
          <w:rPr>
            <w:noProof/>
            <w:webHidden/>
          </w:rPr>
          <w:t>51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7" w:history="1">
        <w:r w:rsidR="0045579B" w:rsidRPr="00D030F4">
          <w:rPr>
            <w:rStyle w:val="aff"/>
            <w:noProof/>
          </w:rPr>
          <w:t xml:space="preserve">8.3 </w:t>
        </w:r>
        <w:r w:rsidR="0045579B" w:rsidRPr="00D030F4">
          <w:rPr>
            <w:rStyle w:val="aff"/>
            <w:noProof/>
          </w:rPr>
          <w:t>期末按公允价值占基金资产净值比例大小排序的所有股票投资明细</w:t>
        </w:r>
        <w:r w:rsidR="0045579B">
          <w:rPr>
            <w:noProof/>
            <w:webHidden/>
          </w:rPr>
          <w:tab/>
        </w:r>
        <w:r w:rsidR="0045579B">
          <w:rPr>
            <w:noProof/>
            <w:webHidden/>
          </w:rPr>
          <w:fldChar w:fldCharType="begin"/>
        </w:r>
        <w:r w:rsidR="0045579B">
          <w:rPr>
            <w:noProof/>
            <w:webHidden/>
          </w:rPr>
          <w:instrText xml:space="preserve"> PAGEREF _Toc98355927 \h </w:instrText>
        </w:r>
        <w:r w:rsidR="0045579B">
          <w:rPr>
            <w:noProof/>
            <w:webHidden/>
          </w:rPr>
        </w:r>
        <w:r w:rsidR="0045579B">
          <w:rPr>
            <w:noProof/>
            <w:webHidden/>
          </w:rPr>
          <w:fldChar w:fldCharType="separate"/>
        </w:r>
        <w:r w:rsidR="0045579B">
          <w:rPr>
            <w:noProof/>
            <w:webHidden/>
          </w:rPr>
          <w:t>51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8" w:history="1">
        <w:r w:rsidR="0045579B" w:rsidRPr="00D030F4">
          <w:rPr>
            <w:rStyle w:val="aff"/>
            <w:noProof/>
          </w:rPr>
          <w:t xml:space="preserve">8.4 </w:t>
        </w:r>
        <w:r w:rsidR="0045579B" w:rsidRPr="00D030F4">
          <w:rPr>
            <w:rStyle w:val="aff"/>
            <w:noProof/>
          </w:rPr>
          <w:t>报告期内股票投资组合的重大变动</w:t>
        </w:r>
        <w:r w:rsidR="0045579B">
          <w:rPr>
            <w:noProof/>
            <w:webHidden/>
          </w:rPr>
          <w:tab/>
        </w:r>
        <w:r w:rsidR="0045579B">
          <w:rPr>
            <w:noProof/>
            <w:webHidden/>
          </w:rPr>
          <w:fldChar w:fldCharType="begin"/>
        </w:r>
        <w:r w:rsidR="0045579B">
          <w:rPr>
            <w:noProof/>
            <w:webHidden/>
          </w:rPr>
          <w:instrText xml:space="preserve"> PAGEREF _Toc98355928 \h </w:instrText>
        </w:r>
        <w:r w:rsidR="0045579B">
          <w:rPr>
            <w:noProof/>
            <w:webHidden/>
          </w:rPr>
        </w:r>
        <w:r w:rsidR="0045579B">
          <w:rPr>
            <w:noProof/>
            <w:webHidden/>
          </w:rPr>
          <w:fldChar w:fldCharType="separate"/>
        </w:r>
        <w:r w:rsidR="0045579B">
          <w:rPr>
            <w:noProof/>
            <w:webHidden/>
          </w:rPr>
          <w:t>55</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29" w:history="1">
        <w:r w:rsidR="0045579B" w:rsidRPr="00D030F4">
          <w:rPr>
            <w:rStyle w:val="aff"/>
            <w:noProof/>
          </w:rPr>
          <w:t xml:space="preserve">8.5 </w:t>
        </w:r>
        <w:r w:rsidR="0045579B" w:rsidRPr="00D030F4">
          <w:rPr>
            <w:rStyle w:val="aff"/>
            <w:noProof/>
          </w:rPr>
          <w:t>期末按债券品种分类的债券投资组合</w:t>
        </w:r>
        <w:r w:rsidR="0045579B">
          <w:rPr>
            <w:noProof/>
            <w:webHidden/>
          </w:rPr>
          <w:tab/>
        </w:r>
        <w:r w:rsidR="0045579B">
          <w:rPr>
            <w:noProof/>
            <w:webHidden/>
          </w:rPr>
          <w:fldChar w:fldCharType="begin"/>
        </w:r>
        <w:r w:rsidR="0045579B">
          <w:rPr>
            <w:noProof/>
            <w:webHidden/>
          </w:rPr>
          <w:instrText xml:space="preserve"> PAGEREF _Toc98355929 \h </w:instrText>
        </w:r>
        <w:r w:rsidR="0045579B">
          <w:rPr>
            <w:noProof/>
            <w:webHidden/>
          </w:rPr>
        </w:r>
        <w:r w:rsidR="0045579B">
          <w:rPr>
            <w:noProof/>
            <w:webHidden/>
          </w:rPr>
          <w:fldChar w:fldCharType="separate"/>
        </w:r>
        <w:r w:rsidR="0045579B">
          <w:rPr>
            <w:noProof/>
            <w:webHidden/>
          </w:rPr>
          <w:t>58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0" w:history="1">
        <w:r w:rsidR="0045579B" w:rsidRPr="00D030F4">
          <w:rPr>
            <w:rStyle w:val="aff"/>
            <w:noProof/>
          </w:rPr>
          <w:t xml:space="preserve">8.6 </w:t>
        </w:r>
        <w:r w:rsidR="0045579B" w:rsidRPr="00D030F4">
          <w:rPr>
            <w:rStyle w:val="aff"/>
            <w:noProof/>
          </w:rPr>
          <w:t>期末按公允价值占基金资产净值比例大小排序的前五名债券投资明细</w:t>
        </w:r>
        <w:r w:rsidR="0045579B">
          <w:rPr>
            <w:noProof/>
            <w:webHidden/>
          </w:rPr>
          <w:tab/>
        </w:r>
        <w:r w:rsidR="0045579B">
          <w:rPr>
            <w:noProof/>
            <w:webHidden/>
          </w:rPr>
          <w:fldChar w:fldCharType="begin"/>
        </w:r>
        <w:r w:rsidR="0045579B">
          <w:rPr>
            <w:noProof/>
            <w:webHidden/>
          </w:rPr>
          <w:instrText xml:space="preserve"> PAGEREF _Toc98355930 \h </w:instrText>
        </w:r>
        <w:r w:rsidR="0045579B">
          <w:rPr>
            <w:noProof/>
            <w:webHidden/>
          </w:rPr>
        </w:r>
        <w:r w:rsidR="0045579B">
          <w:rPr>
            <w:noProof/>
            <w:webHidden/>
          </w:rPr>
          <w:fldChar w:fldCharType="separate"/>
        </w:r>
        <w:r w:rsidR="0045579B">
          <w:rPr>
            <w:noProof/>
            <w:webHidden/>
          </w:rPr>
          <w:t>58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1" w:history="1">
        <w:r w:rsidR="0045579B" w:rsidRPr="00D030F4">
          <w:rPr>
            <w:rStyle w:val="aff"/>
            <w:noProof/>
          </w:rPr>
          <w:t xml:space="preserve">8.7 </w:t>
        </w:r>
        <w:r w:rsidR="0045579B" w:rsidRPr="00D030F4">
          <w:rPr>
            <w:rStyle w:val="aff"/>
            <w:noProof/>
          </w:rPr>
          <w:t>期末按公允价值占基金资产净值比例大小排序的所有资产支持证券投资明细</w:t>
        </w:r>
        <w:r w:rsidR="0045579B">
          <w:rPr>
            <w:noProof/>
            <w:webHidden/>
          </w:rPr>
          <w:tab/>
        </w:r>
        <w:r w:rsidR="0045579B">
          <w:rPr>
            <w:noProof/>
            <w:webHidden/>
          </w:rPr>
          <w:fldChar w:fldCharType="begin"/>
        </w:r>
        <w:r w:rsidR="0045579B">
          <w:rPr>
            <w:noProof/>
            <w:webHidden/>
          </w:rPr>
          <w:instrText xml:space="preserve"> PAGEREF _Toc98355931 \h </w:instrText>
        </w:r>
        <w:r w:rsidR="0045579B">
          <w:rPr>
            <w:noProof/>
            <w:webHidden/>
          </w:rPr>
        </w:r>
        <w:r w:rsidR="0045579B">
          <w:rPr>
            <w:noProof/>
            <w:webHidden/>
          </w:rPr>
          <w:fldChar w:fldCharType="separate"/>
        </w:r>
        <w:r w:rsidR="0045579B">
          <w:rPr>
            <w:noProof/>
            <w:webHidden/>
          </w:rPr>
          <w:t>58</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2" w:history="1">
        <w:r w:rsidR="0045579B" w:rsidRPr="00D030F4">
          <w:rPr>
            <w:rStyle w:val="aff"/>
            <w:noProof/>
          </w:rPr>
          <w:t xml:space="preserve">8.8 </w:t>
        </w:r>
        <w:r w:rsidR="0045579B" w:rsidRPr="00D030F4">
          <w:rPr>
            <w:rStyle w:val="aff"/>
            <w:noProof/>
          </w:rPr>
          <w:t>报告期末按公允价值占基金资产净值比例大小排序的前五名贵金属投资明细</w:t>
        </w:r>
        <w:r w:rsidR="0045579B">
          <w:rPr>
            <w:noProof/>
            <w:webHidden/>
          </w:rPr>
          <w:tab/>
        </w:r>
        <w:r w:rsidR="0045579B">
          <w:rPr>
            <w:noProof/>
            <w:webHidden/>
          </w:rPr>
          <w:fldChar w:fldCharType="begin"/>
        </w:r>
        <w:r w:rsidR="0045579B">
          <w:rPr>
            <w:noProof/>
            <w:webHidden/>
          </w:rPr>
          <w:instrText xml:space="preserve"> PAGEREF _Toc98355932 \h </w:instrText>
        </w:r>
        <w:r w:rsidR="0045579B">
          <w:rPr>
            <w:noProof/>
            <w:webHidden/>
          </w:rPr>
        </w:r>
        <w:r w:rsidR="0045579B">
          <w:rPr>
            <w:noProof/>
            <w:webHidden/>
          </w:rPr>
          <w:fldChar w:fldCharType="separate"/>
        </w:r>
        <w:r w:rsidR="0045579B">
          <w:rPr>
            <w:noProof/>
            <w:webHidden/>
          </w:rPr>
          <w:t>59</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3" w:history="1">
        <w:r w:rsidR="0045579B" w:rsidRPr="00D030F4">
          <w:rPr>
            <w:rStyle w:val="aff"/>
            <w:noProof/>
          </w:rPr>
          <w:t xml:space="preserve">8.9 </w:t>
        </w:r>
        <w:r w:rsidR="0045579B" w:rsidRPr="00D030F4">
          <w:rPr>
            <w:rStyle w:val="aff"/>
            <w:noProof/>
          </w:rPr>
          <w:t>期末按公允价值占基金资产净值比例大小排序的前五名权证投资明细</w:t>
        </w:r>
        <w:r w:rsidR="0045579B">
          <w:rPr>
            <w:noProof/>
            <w:webHidden/>
          </w:rPr>
          <w:tab/>
        </w:r>
        <w:r w:rsidR="0045579B">
          <w:rPr>
            <w:noProof/>
            <w:webHidden/>
          </w:rPr>
          <w:fldChar w:fldCharType="begin"/>
        </w:r>
        <w:r w:rsidR="0045579B">
          <w:rPr>
            <w:noProof/>
            <w:webHidden/>
          </w:rPr>
          <w:instrText xml:space="preserve"> PAGEREF _Toc98355933 \h </w:instrText>
        </w:r>
        <w:r w:rsidR="0045579B">
          <w:rPr>
            <w:noProof/>
            <w:webHidden/>
          </w:rPr>
        </w:r>
        <w:r w:rsidR="0045579B">
          <w:rPr>
            <w:noProof/>
            <w:webHidden/>
          </w:rPr>
          <w:fldChar w:fldCharType="separate"/>
        </w:r>
        <w:r w:rsidR="0045579B">
          <w:rPr>
            <w:noProof/>
            <w:webHidden/>
          </w:rPr>
          <w:t>59</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4" w:history="1">
        <w:r w:rsidR="0045579B" w:rsidRPr="00D030F4">
          <w:rPr>
            <w:rStyle w:val="aff"/>
            <w:noProof/>
          </w:rPr>
          <w:t xml:space="preserve">8.10 </w:t>
        </w:r>
        <w:r w:rsidR="0045579B" w:rsidRPr="00D030F4">
          <w:rPr>
            <w:rStyle w:val="aff"/>
            <w:noProof/>
          </w:rPr>
          <w:t>报告期末本基金投资的股指期货交易情况说明</w:t>
        </w:r>
        <w:r w:rsidR="0045579B">
          <w:rPr>
            <w:noProof/>
            <w:webHidden/>
          </w:rPr>
          <w:tab/>
        </w:r>
        <w:r w:rsidR="0045579B">
          <w:rPr>
            <w:noProof/>
            <w:webHidden/>
          </w:rPr>
          <w:fldChar w:fldCharType="begin"/>
        </w:r>
        <w:r w:rsidR="0045579B">
          <w:rPr>
            <w:noProof/>
            <w:webHidden/>
          </w:rPr>
          <w:instrText xml:space="preserve"> PAGEREF _Toc98355934 \h </w:instrText>
        </w:r>
        <w:r w:rsidR="0045579B">
          <w:rPr>
            <w:noProof/>
            <w:webHidden/>
          </w:rPr>
        </w:r>
        <w:r w:rsidR="0045579B">
          <w:rPr>
            <w:noProof/>
            <w:webHidden/>
          </w:rPr>
          <w:fldChar w:fldCharType="separate"/>
        </w:r>
        <w:r w:rsidR="0045579B">
          <w:rPr>
            <w:noProof/>
            <w:webHidden/>
          </w:rPr>
          <w:t>59</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5" w:history="1">
        <w:r w:rsidR="0045579B" w:rsidRPr="00D030F4">
          <w:rPr>
            <w:rStyle w:val="aff"/>
            <w:noProof/>
          </w:rPr>
          <w:t xml:space="preserve">8.12 </w:t>
        </w:r>
        <w:r w:rsidR="0045579B" w:rsidRPr="00D030F4">
          <w:rPr>
            <w:rStyle w:val="aff"/>
            <w:noProof/>
          </w:rPr>
          <w:t>投资组合报告附注</w:t>
        </w:r>
        <w:r w:rsidR="0045579B">
          <w:rPr>
            <w:noProof/>
            <w:webHidden/>
          </w:rPr>
          <w:tab/>
        </w:r>
        <w:r w:rsidR="0045579B">
          <w:rPr>
            <w:noProof/>
            <w:webHidden/>
          </w:rPr>
          <w:fldChar w:fldCharType="begin"/>
        </w:r>
        <w:r w:rsidR="0045579B">
          <w:rPr>
            <w:noProof/>
            <w:webHidden/>
          </w:rPr>
          <w:instrText xml:space="preserve"> PAGEREF _Toc98355935 \h </w:instrText>
        </w:r>
        <w:r w:rsidR="0045579B">
          <w:rPr>
            <w:noProof/>
            <w:webHidden/>
          </w:rPr>
        </w:r>
        <w:r w:rsidR="0045579B">
          <w:rPr>
            <w:noProof/>
            <w:webHidden/>
          </w:rPr>
          <w:fldChar w:fldCharType="separate"/>
        </w:r>
        <w:r w:rsidR="0045579B">
          <w:rPr>
            <w:noProof/>
            <w:webHidden/>
          </w:rPr>
          <w:t>59</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36" w:history="1">
        <w:r w:rsidR="0045579B" w:rsidRPr="00D030F4">
          <w:rPr>
            <w:rStyle w:val="aff"/>
            <w:b/>
            <w:bCs/>
            <w:noProof/>
          </w:rPr>
          <w:t xml:space="preserve">§9  </w:t>
        </w:r>
        <w:r w:rsidR="0045579B" w:rsidRPr="00D030F4">
          <w:rPr>
            <w:rStyle w:val="aff"/>
            <w:b/>
            <w:bCs/>
            <w:noProof/>
          </w:rPr>
          <w:t>基金份额持有人信息</w:t>
        </w:r>
        <w:r w:rsidR="0045579B">
          <w:rPr>
            <w:noProof/>
            <w:webHidden/>
          </w:rPr>
          <w:tab/>
        </w:r>
        <w:r w:rsidR="0045579B">
          <w:rPr>
            <w:noProof/>
            <w:webHidden/>
          </w:rPr>
          <w:fldChar w:fldCharType="begin"/>
        </w:r>
        <w:r w:rsidR="0045579B">
          <w:rPr>
            <w:noProof/>
            <w:webHidden/>
          </w:rPr>
          <w:instrText xml:space="preserve"> PAGEREF _Toc98355936 \h </w:instrText>
        </w:r>
        <w:r w:rsidR="0045579B">
          <w:rPr>
            <w:noProof/>
            <w:webHidden/>
          </w:rPr>
        </w:r>
        <w:r w:rsidR="0045579B">
          <w:rPr>
            <w:noProof/>
            <w:webHidden/>
          </w:rPr>
          <w:fldChar w:fldCharType="separate"/>
        </w:r>
        <w:r w:rsidR="0045579B">
          <w:rPr>
            <w:noProof/>
            <w:webHidden/>
          </w:rPr>
          <w:t>60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7" w:history="1">
        <w:r w:rsidR="0045579B" w:rsidRPr="00D030F4">
          <w:rPr>
            <w:rStyle w:val="aff"/>
            <w:noProof/>
          </w:rPr>
          <w:t xml:space="preserve">9.1 </w:t>
        </w:r>
        <w:r w:rsidR="0045579B" w:rsidRPr="00D030F4">
          <w:rPr>
            <w:rStyle w:val="aff"/>
            <w:noProof/>
          </w:rPr>
          <w:t>期末基金份额持有人户数及持有人结构</w:t>
        </w:r>
        <w:r w:rsidR="0045579B">
          <w:rPr>
            <w:noProof/>
            <w:webHidden/>
          </w:rPr>
          <w:tab/>
        </w:r>
        <w:r w:rsidR="0045579B">
          <w:rPr>
            <w:noProof/>
            <w:webHidden/>
          </w:rPr>
          <w:fldChar w:fldCharType="begin"/>
        </w:r>
        <w:r w:rsidR="0045579B">
          <w:rPr>
            <w:noProof/>
            <w:webHidden/>
          </w:rPr>
          <w:instrText xml:space="preserve"> PAGEREF _Toc98355937 \h </w:instrText>
        </w:r>
        <w:r w:rsidR="0045579B">
          <w:rPr>
            <w:noProof/>
            <w:webHidden/>
          </w:rPr>
        </w:r>
        <w:r w:rsidR="0045579B">
          <w:rPr>
            <w:noProof/>
            <w:webHidden/>
          </w:rPr>
          <w:fldChar w:fldCharType="separate"/>
        </w:r>
        <w:r w:rsidR="0045579B">
          <w:rPr>
            <w:noProof/>
            <w:webHidden/>
          </w:rPr>
          <w:t>60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8" w:history="1">
        <w:r w:rsidR="0045579B" w:rsidRPr="00D030F4">
          <w:rPr>
            <w:rStyle w:val="aff"/>
            <w:noProof/>
          </w:rPr>
          <w:t xml:space="preserve">9.2 </w:t>
        </w:r>
        <w:r w:rsidR="0045579B" w:rsidRPr="00D030F4">
          <w:rPr>
            <w:rStyle w:val="aff"/>
            <w:noProof/>
          </w:rPr>
          <w:t>期末基金管理人的从业人员持有本基金的情况</w:t>
        </w:r>
        <w:r w:rsidR="0045579B">
          <w:rPr>
            <w:noProof/>
            <w:webHidden/>
          </w:rPr>
          <w:tab/>
        </w:r>
        <w:r w:rsidR="0045579B">
          <w:rPr>
            <w:noProof/>
            <w:webHidden/>
          </w:rPr>
          <w:fldChar w:fldCharType="begin"/>
        </w:r>
        <w:r w:rsidR="0045579B">
          <w:rPr>
            <w:noProof/>
            <w:webHidden/>
          </w:rPr>
          <w:instrText xml:space="preserve"> PAGEREF _Toc98355938 \h </w:instrText>
        </w:r>
        <w:r w:rsidR="0045579B">
          <w:rPr>
            <w:noProof/>
            <w:webHidden/>
          </w:rPr>
        </w:r>
        <w:r w:rsidR="0045579B">
          <w:rPr>
            <w:noProof/>
            <w:webHidden/>
          </w:rPr>
          <w:fldChar w:fldCharType="separate"/>
        </w:r>
        <w:r w:rsidR="0045579B">
          <w:rPr>
            <w:noProof/>
            <w:webHidden/>
          </w:rPr>
          <w:t>60</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39" w:history="1">
        <w:r w:rsidR="0045579B" w:rsidRPr="00D030F4">
          <w:rPr>
            <w:rStyle w:val="aff"/>
            <w:noProof/>
          </w:rPr>
          <w:t>9.3</w:t>
        </w:r>
        <w:r w:rsidR="0045579B" w:rsidRPr="00D030F4">
          <w:rPr>
            <w:rStyle w:val="aff"/>
            <w:noProof/>
          </w:rPr>
          <w:t>期末基金管理人的从业人员持有本开放式基金份额总量区间的情况</w:t>
        </w:r>
        <w:r w:rsidR="0045579B">
          <w:rPr>
            <w:noProof/>
            <w:webHidden/>
          </w:rPr>
          <w:tab/>
        </w:r>
        <w:r w:rsidR="0045579B">
          <w:rPr>
            <w:noProof/>
            <w:webHidden/>
          </w:rPr>
          <w:fldChar w:fldCharType="begin"/>
        </w:r>
        <w:r w:rsidR="0045579B">
          <w:rPr>
            <w:noProof/>
            <w:webHidden/>
          </w:rPr>
          <w:instrText xml:space="preserve"> PAGEREF _Toc98355939 \h </w:instrText>
        </w:r>
        <w:r w:rsidR="0045579B">
          <w:rPr>
            <w:noProof/>
            <w:webHidden/>
          </w:rPr>
        </w:r>
        <w:r w:rsidR="0045579B">
          <w:rPr>
            <w:noProof/>
            <w:webHidden/>
          </w:rPr>
          <w:fldChar w:fldCharType="separate"/>
        </w:r>
        <w:r w:rsidR="0045579B">
          <w:rPr>
            <w:noProof/>
            <w:webHidden/>
          </w:rPr>
          <w:t>60</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40" w:history="1">
        <w:r w:rsidR="0045579B" w:rsidRPr="00D030F4">
          <w:rPr>
            <w:rStyle w:val="aff"/>
            <w:b/>
            <w:bCs/>
            <w:noProof/>
          </w:rPr>
          <w:t xml:space="preserve">§10  </w:t>
        </w:r>
        <w:r w:rsidR="0045579B" w:rsidRPr="00D030F4">
          <w:rPr>
            <w:rStyle w:val="aff"/>
            <w:b/>
            <w:bCs/>
            <w:noProof/>
          </w:rPr>
          <w:t>开放式基金份额变动</w:t>
        </w:r>
        <w:r w:rsidR="0045579B">
          <w:rPr>
            <w:noProof/>
            <w:webHidden/>
          </w:rPr>
          <w:tab/>
        </w:r>
        <w:r w:rsidR="0045579B">
          <w:rPr>
            <w:noProof/>
            <w:webHidden/>
          </w:rPr>
          <w:fldChar w:fldCharType="begin"/>
        </w:r>
        <w:r w:rsidR="0045579B">
          <w:rPr>
            <w:noProof/>
            <w:webHidden/>
          </w:rPr>
          <w:instrText xml:space="preserve"> PAGEREF _Toc98355940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41" w:history="1">
        <w:r w:rsidR="0045579B" w:rsidRPr="00D030F4">
          <w:rPr>
            <w:rStyle w:val="aff"/>
            <w:b/>
            <w:bCs/>
            <w:noProof/>
          </w:rPr>
          <w:t xml:space="preserve">§11  </w:t>
        </w:r>
        <w:r w:rsidR="0045579B" w:rsidRPr="00D030F4">
          <w:rPr>
            <w:rStyle w:val="aff"/>
            <w:b/>
            <w:bCs/>
            <w:noProof/>
          </w:rPr>
          <w:t>重大事件揭示</w:t>
        </w:r>
        <w:r w:rsidR="0045579B">
          <w:rPr>
            <w:noProof/>
            <w:webHidden/>
          </w:rPr>
          <w:tab/>
        </w:r>
        <w:r w:rsidR="0045579B">
          <w:rPr>
            <w:noProof/>
            <w:webHidden/>
          </w:rPr>
          <w:fldChar w:fldCharType="begin"/>
        </w:r>
        <w:r w:rsidR="0045579B">
          <w:rPr>
            <w:noProof/>
            <w:webHidden/>
          </w:rPr>
          <w:instrText xml:space="preserve"> PAGEREF _Toc98355941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2" w:history="1">
        <w:r w:rsidR="0045579B" w:rsidRPr="00D030F4">
          <w:rPr>
            <w:rStyle w:val="aff"/>
            <w:noProof/>
          </w:rPr>
          <w:t>11.1</w:t>
        </w:r>
        <w:r w:rsidR="0045579B" w:rsidRPr="00D030F4">
          <w:rPr>
            <w:rStyle w:val="aff"/>
            <w:noProof/>
          </w:rPr>
          <w:t>基金份额持有人大会决议</w:t>
        </w:r>
        <w:r w:rsidR="0045579B">
          <w:rPr>
            <w:noProof/>
            <w:webHidden/>
          </w:rPr>
          <w:tab/>
        </w:r>
        <w:r w:rsidR="0045579B">
          <w:rPr>
            <w:noProof/>
            <w:webHidden/>
          </w:rPr>
          <w:fldChar w:fldCharType="begin"/>
        </w:r>
        <w:r w:rsidR="0045579B">
          <w:rPr>
            <w:noProof/>
            <w:webHidden/>
          </w:rPr>
          <w:instrText xml:space="preserve"> PAGEREF _Toc98355942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3" w:history="1">
        <w:r w:rsidR="0045579B" w:rsidRPr="00D030F4">
          <w:rPr>
            <w:rStyle w:val="aff"/>
            <w:noProof/>
          </w:rPr>
          <w:t xml:space="preserve">11.2 </w:t>
        </w:r>
        <w:r w:rsidR="0045579B" w:rsidRPr="00D030F4">
          <w:rPr>
            <w:rStyle w:val="aff"/>
            <w:noProof/>
          </w:rPr>
          <w:t>基金管理人、基金托管人的专门基金托管部门的重大人事变动</w:t>
        </w:r>
        <w:r w:rsidR="0045579B">
          <w:rPr>
            <w:noProof/>
            <w:webHidden/>
          </w:rPr>
          <w:tab/>
        </w:r>
        <w:r w:rsidR="0045579B">
          <w:rPr>
            <w:noProof/>
            <w:webHidden/>
          </w:rPr>
          <w:fldChar w:fldCharType="begin"/>
        </w:r>
        <w:r w:rsidR="0045579B">
          <w:rPr>
            <w:noProof/>
            <w:webHidden/>
          </w:rPr>
          <w:instrText xml:space="preserve"> PAGEREF _Toc98355943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4" w:history="1">
        <w:r w:rsidR="0045579B" w:rsidRPr="00D030F4">
          <w:rPr>
            <w:rStyle w:val="aff"/>
            <w:noProof/>
          </w:rPr>
          <w:t xml:space="preserve">11.3 </w:t>
        </w:r>
        <w:r w:rsidR="0045579B" w:rsidRPr="00D030F4">
          <w:rPr>
            <w:rStyle w:val="aff"/>
            <w:noProof/>
          </w:rPr>
          <w:t>涉及基金管理人、基金财产、基金托管业务的诉讼</w:t>
        </w:r>
        <w:r w:rsidR="0045579B">
          <w:rPr>
            <w:noProof/>
            <w:webHidden/>
          </w:rPr>
          <w:tab/>
        </w:r>
        <w:r w:rsidR="0045579B">
          <w:rPr>
            <w:noProof/>
            <w:webHidden/>
          </w:rPr>
          <w:fldChar w:fldCharType="begin"/>
        </w:r>
        <w:r w:rsidR="0045579B">
          <w:rPr>
            <w:noProof/>
            <w:webHidden/>
          </w:rPr>
          <w:instrText xml:space="preserve"> PAGEREF _Toc98355944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5" w:history="1">
        <w:r w:rsidR="0045579B" w:rsidRPr="00D030F4">
          <w:rPr>
            <w:rStyle w:val="aff"/>
            <w:noProof/>
          </w:rPr>
          <w:t xml:space="preserve">11.4 </w:t>
        </w:r>
        <w:r w:rsidR="0045579B" w:rsidRPr="00D030F4">
          <w:rPr>
            <w:rStyle w:val="aff"/>
            <w:noProof/>
          </w:rPr>
          <w:t>基金投资策略的改变</w:t>
        </w:r>
        <w:r w:rsidR="0045579B">
          <w:rPr>
            <w:noProof/>
            <w:webHidden/>
          </w:rPr>
          <w:tab/>
        </w:r>
        <w:r w:rsidR="0045579B">
          <w:rPr>
            <w:noProof/>
            <w:webHidden/>
          </w:rPr>
          <w:fldChar w:fldCharType="begin"/>
        </w:r>
        <w:r w:rsidR="0045579B">
          <w:rPr>
            <w:noProof/>
            <w:webHidden/>
          </w:rPr>
          <w:instrText xml:space="preserve"> PAGEREF _Toc98355945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6" w:history="1">
        <w:r w:rsidR="0045579B" w:rsidRPr="00D030F4">
          <w:rPr>
            <w:rStyle w:val="aff"/>
            <w:noProof/>
          </w:rPr>
          <w:t xml:space="preserve">11.5 </w:t>
        </w:r>
        <w:r w:rsidR="0045579B" w:rsidRPr="00D030F4">
          <w:rPr>
            <w:rStyle w:val="aff"/>
            <w:noProof/>
          </w:rPr>
          <w:t>为基金进行审计的会计师事务所情况</w:t>
        </w:r>
        <w:r w:rsidR="0045579B">
          <w:rPr>
            <w:noProof/>
            <w:webHidden/>
          </w:rPr>
          <w:tab/>
        </w:r>
        <w:r w:rsidR="0045579B">
          <w:rPr>
            <w:noProof/>
            <w:webHidden/>
          </w:rPr>
          <w:fldChar w:fldCharType="begin"/>
        </w:r>
        <w:r w:rsidR="0045579B">
          <w:rPr>
            <w:noProof/>
            <w:webHidden/>
          </w:rPr>
          <w:instrText xml:space="preserve"> PAGEREF _Toc98355946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7" w:history="1">
        <w:r w:rsidR="0045579B" w:rsidRPr="00D030F4">
          <w:rPr>
            <w:rStyle w:val="aff"/>
            <w:noProof/>
          </w:rPr>
          <w:t xml:space="preserve">11.6 </w:t>
        </w:r>
        <w:r w:rsidR="0045579B" w:rsidRPr="00D030F4">
          <w:rPr>
            <w:rStyle w:val="aff"/>
            <w:noProof/>
          </w:rPr>
          <w:t>管理人、托管人及其高级管理人员受稽查或处罚等情况</w:t>
        </w:r>
        <w:r w:rsidR="0045579B">
          <w:rPr>
            <w:noProof/>
            <w:webHidden/>
          </w:rPr>
          <w:tab/>
        </w:r>
        <w:r w:rsidR="0045579B">
          <w:rPr>
            <w:noProof/>
            <w:webHidden/>
          </w:rPr>
          <w:fldChar w:fldCharType="begin"/>
        </w:r>
        <w:r w:rsidR="0045579B">
          <w:rPr>
            <w:noProof/>
            <w:webHidden/>
          </w:rPr>
          <w:instrText xml:space="preserve"> PAGEREF _Toc98355947 \h </w:instrText>
        </w:r>
        <w:r w:rsidR="0045579B">
          <w:rPr>
            <w:noProof/>
            <w:webHidden/>
          </w:rPr>
        </w:r>
        <w:r w:rsidR="0045579B">
          <w:rPr>
            <w:noProof/>
            <w:webHidden/>
          </w:rPr>
          <w:fldChar w:fldCharType="separate"/>
        </w:r>
        <w:r w:rsidR="0045579B">
          <w:rPr>
            <w:noProof/>
            <w:webHidden/>
          </w:rPr>
          <w:t>61</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8" w:history="1">
        <w:r w:rsidR="0045579B" w:rsidRPr="00D030F4">
          <w:rPr>
            <w:rStyle w:val="aff"/>
            <w:noProof/>
          </w:rPr>
          <w:t xml:space="preserve">11.7 </w:t>
        </w:r>
        <w:r w:rsidR="0045579B" w:rsidRPr="00D030F4">
          <w:rPr>
            <w:rStyle w:val="aff"/>
            <w:noProof/>
          </w:rPr>
          <w:t>基金租用证券公司交易单元的有关情况</w:t>
        </w:r>
        <w:r w:rsidR="0045579B">
          <w:rPr>
            <w:noProof/>
            <w:webHidden/>
          </w:rPr>
          <w:tab/>
        </w:r>
        <w:r w:rsidR="0045579B">
          <w:rPr>
            <w:noProof/>
            <w:webHidden/>
          </w:rPr>
          <w:fldChar w:fldCharType="begin"/>
        </w:r>
        <w:r w:rsidR="0045579B">
          <w:rPr>
            <w:noProof/>
            <w:webHidden/>
          </w:rPr>
          <w:instrText xml:space="preserve"> PAGEREF _Toc98355948 \h </w:instrText>
        </w:r>
        <w:r w:rsidR="0045579B">
          <w:rPr>
            <w:noProof/>
            <w:webHidden/>
          </w:rPr>
        </w:r>
        <w:r w:rsidR="0045579B">
          <w:rPr>
            <w:noProof/>
            <w:webHidden/>
          </w:rPr>
          <w:fldChar w:fldCharType="separate"/>
        </w:r>
        <w:r w:rsidR="0045579B">
          <w:rPr>
            <w:noProof/>
            <w:webHidden/>
          </w:rPr>
          <w:t>62</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49" w:history="1">
        <w:r w:rsidR="0045579B" w:rsidRPr="00D030F4">
          <w:rPr>
            <w:rStyle w:val="aff"/>
            <w:noProof/>
          </w:rPr>
          <w:t xml:space="preserve">11.8 </w:t>
        </w:r>
        <w:r w:rsidR="0045579B" w:rsidRPr="00D030F4">
          <w:rPr>
            <w:rStyle w:val="aff"/>
            <w:noProof/>
          </w:rPr>
          <w:t>其他重大事件</w:t>
        </w:r>
        <w:r w:rsidR="0045579B">
          <w:rPr>
            <w:noProof/>
            <w:webHidden/>
          </w:rPr>
          <w:tab/>
        </w:r>
        <w:r w:rsidR="0045579B">
          <w:rPr>
            <w:noProof/>
            <w:webHidden/>
          </w:rPr>
          <w:fldChar w:fldCharType="begin"/>
        </w:r>
        <w:r w:rsidR="0045579B">
          <w:rPr>
            <w:noProof/>
            <w:webHidden/>
          </w:rPr>
          <w:instrText xml:space="preserve"> PAGEREF _Toc98355949 \h </w:instrText>
        </w:r>
        <w:r w:rsidR="0045579B">
          <w:rPr>
            <w:noProof/>
            <w:webHidden/>
          </w:rPr>
        </w:r>
        <w:r w:rsidR="0045579B">
          <w:rPr>
            <w:noProof/>
            <w:webHidden/>
          </w:rPr>
          <w:fldChar w:fldCharType="separate"/>
        </w:r>
        <w:r w:rsidR="0045579B">
          <w:rPr>
            <w:noProof/>
            <w:webHidden/>
          </w:rPr>
          <w:t>63</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50" w:history="1">
        <w:r w:rsidR="0045579B" w:rsidRPr="00D030F4">
          <w:rPr>
            <w:rStyle w:val="aff"/>
            <w:b/>
            <w:bCs/>
            <w:noProof/>
          </w:rPr>
          <w:t xml:space="preserve">12  </w:t>
        </w:r>
        <w:r w:rsidR="0045579B" w:rsidRPr="00D030F4">
          <w:rPr>
            <w:rStyle w:val="aff"/>
            <w:b/>
            <w:bCs/>
            <w:noProof/>
          </w:rPr>
          <w:t>影响投资者决策的其他重要信息</w:t>
        </w:r>
        <w:r w:rsidR="0045579B">
          <w:rPr>
            <w:noProof/>
            <w:webHidden/>
          </w:rPr>
          <w:tab/>
        </w:r>
        <w:r w:rsidR="0045579B">
          <w:rPr>
            <w:noProof/>
            <w:webHidden/>
          </w:rPr>
          <w:fldChar w:fldCharType="begin"/>
        </w:r>
        <w:r w:rsidR="0045579B">
          <w:rPr>
            <w:noProof/>
            <w:webHidden/>
          </w:rPr>
          <w:instrText xml:space="preserve"> PAGEREF _Toc98355950 \h </w:instrText>
        </w:r>
        <w:r w:rsidR="0045579B">
          <w:rPr>
            <w:noProof/>
            <w:webHidden/>
          </w:rPr>
        </w:r>
        <w:r w:rsidR="0045579B">
          <w:rPr>
            <w:noProof/>
            <w:webHidden/>
          </w:rPr>
          <w:fldChar w:fldCharType="separate"/>
        </w:r>
        <w:r w:rsidR="0045579B">
          <w:rPr>
            <w:noProof/>
            <w:webHidden/>
          </w:rPr>
          <w:t>64</w:t>
        </w:r>
        <w:r w:rsidR="0045579B">
          <w:rPr>
            <w:noProof/>
            <w:webHidden/>
          </w:rPr>
          <w:fldChar w:fldCharType="end"/>
        </w:r>
      </w:hyperlink>
    </w:p>
    <w:p w:rsidR="0045579B" w:rsidRDefault="00450973">
      <w:pPr>
        <w:pStyle w:val="11"/>
        <w:rPr>
          <w:rFonts w:asciiTheme="minorHAnsi" w:eastAsiaTheme="minorEastAsia" w:hAnsiTheme="minorHAnsi" w:cstheme="minorBidi"/>
          <w:noProof/>
          <w:szCs w:val="22"/>
        </w:rPr>
      </w:pPr>
      <w:hyperlink w:anchor="_Toc98355951" w:history="1">
        <w:r w:rsidR="0045579B" w:rsidRPr="00D030F4">
          <w:rPr>
            <w:rStyle w:val="aff"/>
            <w:b/>
            <w:bCs/>
            <w:noProof/>
          </w:rPr>
          <w:t xml:space="preserve">§13  </w:t>
        </w:r>
        <w:r w:rsidR="0045579B" w:rsidRPr="00D030F4">
          <w:rPr>
            <w:rStyle w:val="aff"/>
            <w:b/>
            <w:bCs/>
            <w:noProof/>
          </w:rPr>
          <w:t>备查文件目录</w:t>
        </w:r>
        <w:r w:rsidR="0045579B">
          <w:rPr>
            <w:noProof/>
            <w:webHidden/>
          </w:rPr>
          <w:tab/>
        </w:r>
        <w:r w:rsidR="0045579B">
          <w:rPr>
            <w:noProof/>
            <w:webHidden/>
          </w:rPr>
          <w:fldChar w:fldCharType="begin"/>
        </w:r>
        <w:r w:rsidR="0045579B">
          <w:rPr>
            <w:noProof/>
            <w:webHidden/>
          </w:rPr>
          <w:instrText xml:space="preserve"> PAGEREF _Toc98355951 \h </w:instrText>
        </w:r>
        <w:r w:rsidR="0045579B">
          <w:rPr>
            <w:noProof/>
            <w:webHidden/>
          </w:rPr>
        </w:r>
        <w:r w:rsidR="0045579B">
          <w:rPr>
            <w:noProof/>
            <w:webHidden/>
          </w:rPr>
          <w:fldChar w:fldCharType="separate"/>
        </w:r>
        <w:r w:rsidR="0045579B">
          <w:rPr>
            <w:noProof/>
            <w:webHidden/>
          </w:rPr>
          <w:t>64</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52" w:history="1">
        <w:r w:rsidR="0045579B" w:rsidRPr="00D030F4">
          <w:rPr>
            <w:rStyle w:val="aff"/>
            <w:noProof/>
          </w:rPr>
          <w:t xml:space="preserve">13.1 </w:t>
        </w:r>
        <w:r w:rsidR="0045579B" w:rsidRPr="00D030F4">
          <w:rPr>
            <w:rStyle w:val="aff"/>
            <w:noProof/>
          </w:rPr>
          <w:t>备查文件目录</w:t>
        </w:r>
        <w:r w:rsidR="0045579B">
          <w:rPr>
            <w:noProof/>
            <w:webHidden/>
          </w:rPr>
          <w:tab/>
        </w:r>
        <w:r w:rsidR="0045579B">
          <w:rPr>
            <w:noProof/>
            <w:webHidden/>
          </w:rPr>
          <w:fldChar w:fldCharType="begin"/>
        </w:r>
        <w:r w:rsidR="0045579B">
          <w:rPr>
            <w:noProof/>
            <w:webHidden/>
          </w:rPr>
          <w:instrText xml:space="preserve"> PAGEREF _Toc98355952 \h </w:instrText>
        </w:r>
        <w:r w:rsidR="0045579B">
          <w:rPr>
            <w:noProof/>
            <w:webHidden/>
          </w:rPr>
        </w:r>
        <w:r w:rsidR="0045579B">
          <w:rPr>
            <w:noProof/>
            <w:webHidden/>
          </w:rPr>
          <w:fldChar w:fldCharType="separate"/>
        </w:r>
        <w:r w:rsidR="0045579B">
          <w:rPr>
            <w:noProof/>
            <w:webHidden/>
          </w:rPr>
          <w:t>64</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53" w:history="1">
        <w:r w:rsidR="0045579B" w:rsidRPr="00D030F4">
          <w:rPr>
            <w:rStyle w:val="aff"/>
            <w:noProof/>
          </w:rPr>
          <w:t xml:space="preserve">13.2 </w:t>
        </w:r>
        <w:r w:rsidR="0045579B" w:rsidRPr="00D030F4">
          <w:rPr>
            <w:rStyle w:val="aff"/>
            <w:noProof/>
          </w:rPr>
          <w:t>存放地点</w:t>
        </w:r>
        <w:r w:rsidR="0045579B">
          <w:rPr>
            <w:noProof/>
            <w:webHidden/>
          </w:rPr>
          <w:tab/>
        </w:r>
        <w:r w:rsidR="0045579B">
          <w:rPr>
            <w:noProof/>
            <w:webHidden/>
          </w:rPr>
          <w:fldChar w:fldCharType="begin"/>
        </w:r>
        <w:r w:rsidR="0045579B">
          <w:rPr>
            <w:noProof/>
            <w:webHidden/>
          </w:rPr>
          <w:instrText xml:space="preserve"> PAGEREF _Toc98355953 \h </w:instrText>
        </w:r>
        <w:r w:rsidR="0045579B">
          <w:rPr>
            <w:noProof/>
            <w:webHidden/>
          </w:rPr>
        </w:r>
        <w:r w:rsidR="0045579B">
          <w:rPr>
            <w:noProof/>
            <w:webHidden/>
          </w:rPr>
          <w:fldChar w:fldCharType="separate"/>
        </w:r>
        <w:r w:rsidR="0045579B">
          <w:rPr>
            <w:noProof/>
            <w:webHidden/>
          </w:rPr>
          <w:t>64</w:t>
        </w:r>
        <w:r w:rsidR="0045579B">
          <w:rPr>
            <w:noProof/>
            <w:webHidden/>
          </w:rPr>
          <w:fldChar w:fldCharType="end"/>
        </w:r>
      </w:hyperlink>
    </w:p>
    <w:p w:rsidR="0045579B" w:rsidRDefault="00450973">
      <w:pPr>
        <w:pStyle w:val="23"/>
        <w:rPr>
          <w:rFonts w:asciiTheme="minorHAnsi" w:eastAsiaTheme="minorEastAsia" w:hAnsiTheme="minorHAnsi" w:cstheme="minorBidi"/>
          <w:noProof/>
          <w:kern w:val="2"/>
          <w:szCs w:val="22"/>
        </w:rPr>
      </w:pPr>
      <w:hyperlink w:anchor="_Toc98355954" w:history="1">
        <w:r w:rsidR="0045579B" w:rsidRPr="00D030F4">
          <w:rPr>
            <w:rStyle w:val="aff"/>
            <w:noProof/>
          </w:rPr>
          <w:t xml:space="preserve">13.3 </w:t>
        </w:r>
        <w:r w:rsidR="0045579B" w:rsidRPr="00D030F4">
          <w:rPr>
            <w:rStyle w:val="aff"/>
            <w:noProof/>
          </w:rPr>
          <w:t>查阅方式</w:t>
        </w:r>
        <w:r w:rsidR="0045579B">
          <w:rPr>
            <w:noProof/>
            <w:webHidden/>
          </w:rPr>
          <w:tab/>
        </w:r>
        <w:r w:rsidR="0045579B">
          <w:rPr>
            <w:noProof/>
            <w:webHidden/>
          </w:rPr>
          <w:fldChar w:fldCharType="begin"/>
        </w:r>
        <w:r w:rsidR="0045579B">
          <w:rPr>
            <w:noProof/>
            <w:webHidden/>
          </w:rPr>
          <w:instrText xml:space="preserve"> PAGEREF _Toc98355954 \h </w:instrText>
        </w:r>
        <w:r w:rsidR="0045579B">
          <w:rPr>
            <w:noProof/>
            <w:webHidden/>
          </w:rPr>
        </w:r>
        <w:r w:rsidR="0045579B">
          <w:rPr>
            <w:noProof/>
            <w:webHidden/>
          </w:rPr>
          <w:fldChar w:fldCharType="separate"/>
        </w:r>
        <w:r w:rsidR="0045579B">
          <w:rPr>
            <w:noProof/>
            <w:webHidden/>
          </w:rPr>
          <w:t>64</w:t>
        </w:r>
        <w:r w:rsidR="0045579B">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890"/>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891"/>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上投摩根科技前沿灵活配置混合型证券投资基金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上投摩根科技前沿混合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001538</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001538</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1,797,990,599.13</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892"/>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采用定量及定性研究方法，自下而上优选科技前沿主题上市公司，通过严格的风险控制，力争实现基金资产的长期增值。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C63A44" w:rsidRDefault="0045579B">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资产配置策略</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的方法，在备选行业内部通过定量与定性相结合的分析方法，综合分析上市公司的业绩质量、成长性和估值水平等，精选具有良好成长性、估值合理的个股。</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固定收益类投资策略</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C63A44" w:rsidRDefault="0045579B">
            <w:pPr>
              <w:spacing w:line="360" w:lineRule="auto"/>
              <w:rPr>
                <w:rFonts w:eastAsiaTheme="minorEastAsia"/>
                <w:color w:val="000000" w:themeColor="text1"/>
                <w:szCs w:val="21"/>
              </w:rPr>
            </w:pPr>
            <w:r>
              <w:rPr>
                <w:rFonts w:eastAsiaTheme="minorEastAsia"/>
                <w:color w:val="000000" w:themeColor="text1"/>
                <w:szCs w:val="21"/>
              </w:rPr>
              <w:t>在类属配置层次，结合对宏观经济、市场利率、债券供求等因素的综合分析，根据交易所市场与银行间市场类属资产的风险收益特征，定期对投资组合类属资产进行优化配置和调整，确定类属资产的最优权重。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、其他投资策略：包括可转换债券投资策略、中小企业私募债投资策略、股指期货投资策略、股票期权投资策略、资产支持证券投资策略、存托凭证投资策略。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中债总指数收益率</w:t>
            </w:r>
            <w:r>
              <w:rPr>
                <w:rFonts w:eastAsiaTheme="minorEastAsia"/>
                <w:color w:val="000000" w:themeColor="text1"/>
                <w:szCs w:val="21"/>
              </w:rPr>
              <w:t>*40%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893"/>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许俊</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010-66596688</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刘连舸</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894"/>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895"/>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896"/>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897"/>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988,258,433.34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631,654,884.60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28,055,785.42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405,345,233.32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1,626,887,571.44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58,227,105.22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1.3978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0.5881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59.17%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102.60%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65.99%</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2,219,759,580.68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1,205,665,336.42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56,913,070.33</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1.2346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0.7270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0.2685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5,718,315,650.08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4,935,787,312.93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311,396,597.22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3.1804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2.9762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1.4690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197.62%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46.90%</w:t>
            </w:r>
          </w:p>
        </w:tc>
      </w:tr>
    </w:tbl>
    <w:p w:rsidR="00C63A44" w:rsidRDefault="004557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898"/>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63A44">
        <w:tc>
          <w:tcPr>
            <w:tcW w:w="1620" w:type="dxa"/>
            <w:vAlign w:val="center"/>
          </w:tcPr>
          <w:p w:rsidR="00C63A44" w:rsidRDefault="0045579B">
            <w:pPr>
              <w:jc w:val="left"/>
            </w:pPr>
            <w:r>
              <w:rPr>
                <w:rFonts w:eastAsiaTheme="minorEastAsia"/>
                <w:color w:val="000000" w:themeColor="text1"/>
                <w:szCs w:val="21"/>
              </w:rPr>
              <w:t>过去三个月</w:t>
            </w:r>
          </w:p>
        </w:tc>
        <w:tc>
          <w:tcPr>
            <w:tcW w:w="1350" w:type="dxa"/>
            <w:vAlign w:val="center"/>
          </w:tcPr>
          <w:p w:rsidR="00C63A44" w:rsidRDefault="0045579B">
            <w:pPr>
              <w:jc w:val="center"/>
            </w:pPr>
            <w:r>
              <w:rPr>
                <w:rFonts w:eastAsiaTheme="minorEastAsia"/>
                <w:color w:val="000000" w:themeColor="text1"/>
                <w:szCs w:val="21"/>
              </w:rPr>
              <w:t>0.02%</w:t>
            </w:r>
          </w:p>
        </w:tc>
        <w:tc>
          <w:tcPr>
            <w:tcW w:w="1350" w:type="dxa"/>
            <w:vAlign w:val="center"/>
          </w:tcPr>
          <w:p w:rsidR="00C63A44" w:rsidRDefault="0045579B">
            <w:pPr>
              <w:jc w:val="center"/>
            </w:pPr>
            <w:r>
              <w:rPr>
                <w:rFonts w:eastAsiaTheme="minorEastAsia"/>
                <w:color w:val="000000" w:themeColor="text1"/>
                <w:szCs w:val="21"/>
              </w:rPr>
              <w:t>1.22%</w:t>
            </w:r>
          </w:p>
        </w:tc>
        <w:tc>
          <w:tcPr>
            <w:tcW w:w="1350" w:type="dxa"/>
            <w:vAlign w:val="center"/>
          </w:tcPr>
          <w:p w:rsidR="00C63A44" w:rsidRDefault="0045579B">
            <w:pPr>
              <w:jc w:val="center"/>
            </w:pPr>
            <w:r>
              <w:rPr>
                <w:rFonts w:eastAsiaTheme="minorEastAsia"/>
                <w:color w:val="000000" w:themeColor="text1"/>
                <w:szCs w:val="21"/>
              </w:rPr>
              <w:t>1.51%</w:t>
            </w:r>
          </w:p>
        </w:tc>
        <w:tc>
          <w:tcPr>
            <w:tcW w:w="1350" w:type="dxa"/>
            <w:vAlign w:val="center"/>
          </w:tcPr>
          <w:p w:rsidR="00C63A44" w:rsidRDefault="0045579B">
            <w:pPr>
              <w:jc w:val="center"/>
            </w:pPr>
            <w:r>
              <w:rPr>
                <w:rFonts w:eastAsiaTheme="minorEastAsia"/>
                <w:color w:val="000000" w:themeColor="text1"/>
                <w:szCs w:val="21"/>
              </w:rPr>
              <w:t>0.43%</w:t>
            </w:r>
          </w:p>
        </w:tc>
        <w:tc>
          <w:tcPr>
            <w:tcW w:w="1350" w:type="dxa"/>
            <w:vAlign w:val="center"/>
          </w:tcPr>
          <w:p w:rsidR="00C63A44" w:rsidRDefault="0045579B">
            <w:pPr>
              <w:jc w:val="center"/>
            </w:pPr>
            <w:r>
              <w:rPr>
                <w:rFonts w:eastAsiaTheme="minorEastAsia"/>
                <w:color w:val="000000" w:themeColor="text1"/>
                <w:szCs w:val="21"/>
              </w:rPr>
              <w:t>-1.49%</w:t>
            </w:r>
          </w:p>
        </w:tc>
        <w:tc>
          <w:tcPr>
            <w:tcW w:w="1350" w:type="dxa"/>
            <w:vAlign w:val="center"/>
          </w:tcPr>
          <w:p w:rsidR="00C63A44" w:rsidRDefault="0045579B">
            <w:pPr>
              <w:jc w:val="center"/>
            </w:pPr>
            <w:r>
              <w:rPr>
                <w:rFonts w:eastAsiaTheme="minorEastAsia"/>
                <w:color w:val="000000" w:themeColor="text1"/>
                <w:szCs w:val="21"/>
              </w:rPr>
              <w:t>0.79%</w:t>
            </w:r>
          </w:p>
        </w:tc>
      </w:tr>
      <w:tr w:rsidR="00C63A44">
        <w:tc>
          <w:tcPr>
            <w:tcW w:w="1620" w:type="dxa"/>
            <w:vAlign w:val="center"/>
          </w:tcPr>
          <w:p w:rsidR="00C63A44" w:rsidRDefault="0045579B">
            <w:pPr>
              <w:jc w:val="left"/>
            </w:pPr>
            <w:r>
              <w:rPr>
                <w:rFonts w:eastAsiaTheme="minorEastAsia"/>
                <w:color w:val="000000" w:themeColor="text1"/>
                <w:szCs w:val="21"/>
              </w:rPr>
              <w:t>过去六个月</w:t>
            </w:r>
          </w:p>
        </w:tc>
        <w:tc>
          <w:tcPr>
            <w:tcW w:w="1350" w:type="dxa"/>
            <w:vAlign w:val="center"/>
          </w:tcPr>
          <w:p w:rsidR="00C63A44" w:rsidRDefault="0045579B">
            <w:pPr>
              <w:jc w:val="center"/>
            </w:pPr>
            <w:r>
              <w:rPr>
                <w:rFonts w:eastAsiaTheme="minorEastAsia"/>
                <w:color w:val="000000" w:themeColor="text1"/>
                <w:szCs w:val="21"/>
              </w:rPr>
              <w:t>0.37%</w:t>
            </w:r>
          </w:p>
        </w:tc>
        <w:tc>
          <w:tcPr>
            <w:tcW w:w="1350" w:type="dxa"/>
            <w:vAlign w:val="center"/>
          </w:tcPr>
          <w:p w:rsidR="00C63A44" w:rsidRDefault="0045579B">
            <w:pPr>
              <w:jc w:val="center"/>
            </w:pPr>
            <w:r>
              <w:rPr>
                <w:rFonts w:eastAsiaTheme="minorEastAsia"/>
                <w:color w:val="000000" w:themeColor="text1"/>
                <w:szCs w:val="21"/>
              </w:rPr>
              <w:t>1.72%</w:t>
            </w:r>
          </w:p>
        </w:tc>
        <w:tc>
          <w:tcPr>
            <w:tcW w:w="1350" w:type="dxa"/>
            <w:vAlign w:val="center"/>
          </w:tcPr>
          <w:p w:rsidR="00C63A44" w:rsidRDefault="0045579B">
            <w:pPr>
              <w:jc w:val="center"/>
            </w:pPr>
            <w:r>
              <w:rPr>
                <w:rFonts w:eastAsiaTheme="minorEastAsia"/>
                <w:color w:val="000000" w:themeColor="text1"/>
                <w:szCs w:val="21"/>
              </w:rPr>
              <w:t>-0.65%</w:t>
            </w:r>
          </w:p>
        </w:tc>
        <w:tc>
          <w:tcPr>
            <w:tcW w:w="1350" w:type="dxa"/>
            <w:vAlign w:val="center"/>
          </w:tcPr>
          <w:p w:rsidR="00C63A44" w:rsidRDefault="0045579B">
            <w:pPr>
              <w:jc w:val="center"/>
            </w:pPr>
            <w:r>
              <w:rPr>
                <w:rFonts w:eastAsiaTheme="minorEastAsia"/>
                <w:color w:val="000000" w:themeColor="text1"/>
                <w:szCs w:val="21"/>
              </w:rPr>
              <w:t>0.56%</w:t>
            </w:r>
          </w:p>
        </w:tc>
        <w:tc>
          <w:tcPr>
            <w:tcW w:w="1350" w:type="dxa"/>
            <w:vAlign w:val="center"/>
          </w:tcPr>
          <w:p w:rsidR="00C63A44" w:rsidRDefault="0045579B">
            <w:pPr>
              <w:jc w:val="center"/>
            </w:pPr>
            <w:r>
              <w:rPr>
                <w:rFonts w:eastAsiaTheme="minorEastAsia"/>
                <w:color w:val="000000" w:themeColor="text1"/>
                <w:szCs w:val="21"/>
              </w:rPr>
              <w:t>1.02%</w:t>
            </w:r>
          </w:p>
        </w:tc>
        <w:tc>
          <w:tcPr>
            <w:tcW w:w="1350" w:type="dxa"/>
            <w:vAlign w:val="center"/>
          </w:tcPr>
          <w:p w:rsidR="00C63A44" w:rsidRDefault="0045579B">
            <w:pPr>
              <w:jc w:val="center"/>
            </w:pPr>
            <w:r>
              <w:rPr>
                <w:rFonts w:eastAsiaTheme="minorEastAsia"/>
                <w:color w:val="000000" w:themeColor="text1"/>
                <w:szCs w:val="21"/>
              </w:rPr>
              <w:t>1.16%</w:t>
            </w:r>
          </w:p>
        </w:tc>
      </w:tr>
      <w:tr w:rsidR="00C63A44">
        <w:tc>
          <w:tcPr>
            <w:tcW w:w="1620" w:type="dxa"/>
            <w:vAlign w:val="center"/>
          </w:tcPr>
          <w:p w:rsidR="00C63A44" w:rsidRDefault="0045579B">
            <w:pPr>
              <w:jc w:val="left"/>
            </w:pPr>
            <w:r>
              <w:rPr>
                <w:rFonts w:eastAsiaTheme="minorEastAsia"/>
                <w:color w:val="000000" w:themeColor="text1"/>
                <w:szCs w:val="21"/>
              </w:rPr>
              <w:t>过去一年</w:t>
            </w:r>
          </w:p>
        </w:tc>
        <w:tc>
          <w:tcPr>
            <w:tcW w:w="1350" w:type="dxa"/>
            <w:vAlign w:val="center"/>
          </w:tcPr>
          <w:p w:rsidR="00C63A44" w:rsidRDefault="0045579B">
            <w:pPr>
              <w:jc w:val="center"/>
            </w:pPr>
            <w:r>
              <w:rPr>
                <w:rFonts w:eastAsiaTheme="minorEastAsia"/>
                <w:color w:val="000000" w:themeColor="text1"/>
                <w:szCs w:val="21"/>
              </w:rPr>
              <w:t>6.86%</w:t>
            </w:r>
          </w:p>
        </w:tc>
        <w:tc>
          <w:tcPr>
            <w:tcW w:w="1350" w:type="dxa"/>
            <w:vAlign w:val="center"/>
          </w:tcPr>
          <w:p w:rsidR="00C63A44" w:rsidRDefault="0045579B">
            <w:pPr>
              <w:jc w:val="center"/>
            </w:pPr>
            <w:r>
              <w:rPr>
                <w:rFonts w:eastAsiaTheme="minorEastAsia"/>
                <w:color w:val="000000" w:themeColor="text1"/>
                <w:szCs w:val="21"/>
              </w:rPr>
              <w:t>1.64%</w:t>
            </w:r>
          </w:p>
        </w:tc>
        <w:tc>
          <w:tcPr>
            <w:tcW w:w="1350" w:type="dxa"/>
            <w:vAlign w:val="center"/>
          </w:tcPr>
          <w:p w:rsidR="00C63A44" w:rsidRDefault="0045579B">
            <w:pPr>
              <w:jc w:val="center"/>
            </w:pPr>
            <w:r>
              <w:rPr>
                <w:rFonts w:eastAsiaTheme="minorEastAsia"/>
                <w:color w:val="000000" w:themeColor="text1"/>
                <w:szCs w:val="21"/>
              </w:rPr>
              <w:t>0.46%</w:t>
            </w:r>
          </w:p>
        </w:tc>
        <w:tc>
          <w:tcPr>
            <w:tcW w:w="1350" w:type="dxa"/>
            <w:vAlign w:val="center"/>
          </w:tcPr>
          <w:p w:rsidR="00C63A44" w:rsidRDefault="0045579B">
            <w:pPr>
              <w:jc w:val="center"/>
            </w:pPr>
            <w:r>
              <w:rPr>
                <w:rFonts w:eastAsiaTheme="minorEastAsia"/>
                <w:color w:val="000000" w:themeColor="text1"/>
                <w:szCs w:val="21"/>
              </w:rPr>
              <w:t>0.65%</w:t>
            </w:r>
          </w:p>
        </w:tc>
        <w:tc>
          <w:tcPr>
            <w:tcW w:w="1350" w:type="dxa"/>
            <w:vAlign w:val="center"/>
          </w:tcPr>
          <w:p w:rsidR="00C63A44" w:rsidRDefault="0045579B">
            <w:pPr>
              <w:jc w:val="center"/>
            </w:pPr>
            <w:r>
              <w:rPr>
                <w:rFonts w:eastAsiaTheme="minorEastAsia"/>
                <w:color w:val="000000" w:themeColor="text1"/>
                <w:szCs w:val="21"/>
              </w:rPr>
              <w:t>6.40%</w:t>
            </w:r>
          </w:p>
        </w:tc>
        <w:tc>
          <w:tcPr>
            <w:tcW w:w="1350" w:type="dxa"/>
            <w:vAlign w:val="center"/>
          </w:tcPr>
          <w:p w:rsidR="00C63A44" w:rsidRDefault="0045579B">
            <w:pPr>
              <w:jc w:val="center"/>
            </w:pPr>
            <w:r>
              <w:rPr>
                <w:rFonts w:eastAsiaTheme="minorEastAsia"/>
                <w:color w:val="000000" w:themeColor="text1"/>
                <w:szCs w:val="21"/>
              </w:rPr>
              <w:t>0.99%</w:t>
            </w:r>
          </w:p>
        </w:tc>
      </w:tr>
      <w:tr w:rsidR="00C63A44">
        <w:tc>
          <w:tcPr>
            <w:tcW w:w="1620" w:type="dxa"/>
            <w:vAlign w:val="center"/>
          </w:tcPr>
          <w:p w:rsidR="00C63A44" w:rsidRDefault="0045579B">
            <w:pPr>
              <w:jc w:val="left"/>
            </w:pPr>
            <w:r>
              <w:rPr>
                <w:rFonts w:eastAsiaTheme="minorEastAsia"/>
                <w:color w:val="000000" w:themeColor="text1"/>
                <w:szCs w:val="21"/>
              </w:rPr>
              <w:t>过去三年</w:t>
            </w:r>
          </w:p>
        </w:tc>
        <w:tc>
          <w:tcPr>
            <w:tcW w:w="1350" w:type="dxa"/>
            <w:vAlign w:val="center"/>
          </w:tcPr>
          <w:p w:rsidR="00C63A44" w:rsidRDefault="0045579B">
            <w:pPr>
              <w:jc w:val="center"/>
            </w:pPr>
            <w:r>
              <w:rPr>
                <w:rFonts w:eastAsiaTheme="minorEastAsia"/>
                <w:color w:val="000000" w:themeColor="text1"/>
                <w:szCs w:val="21"/>
              </w:rPr>
              <w:t>259.37%</w:t>
            </w:r>
          </w:p>
        </w:tc>
        <w:tc>
          <w:tcPr>
            <w:tcW w:w="1350" w:type="dxa"/>
            <w:vAlign w:val="center"/>
          </w:tcPr>
          <w:p w:rsidR="00C63A44" w:rsidRDefault="0045579B">
            <w:pPr>
              <w:jc w:val="center"/>
            </w:pPr>
            <w:r>
              <w:rPr>
                <w:rFonts w:eastAsiaTheme="minorEastAsia"/>
                <w:color w:val="000000" w:themeColor="text1"/>
                <w:szCs w:val="21"/>
              </w:rPr>
              <w:t>1.48%</w:t>
            </w:r>
          </w:p>
        </w:tc>
        <w:tc>
          <w:tcPr>
            <w:tcW w:w="1350" w:type="dxa"/>
            <w:vAlign w:val="center"/>
          </w:tcPr>
          <w:p w:rsidR="00C63A44" w:rsidRDefault="0045579B">
            <w:pPr>
              <w:jc w:val="center"/>
            </w:pPr>
            <w:r>
              <w:rPr>
                <w:rFonts w:eastAsiaTheme="minorEastAsia"/>
                <w:color w:val="000000" w:themeColor="text1"/>
                <w:szCs w:val="21"/>
              </w:rPr>
              <w:t>41.44%</w:t>
            </w:r>
          </w:p>
        </w:tc>
        <w:tc>
          <w:tcPr>
            <w:tcW w:w="1350" w:type="dxa"/>
            <w:vAlign w:val="center"/>
          </w:tcPr>
          <w:p w:rsidR="00C63A44" w:rsidRDefault="0045579B">
            <w:pPr>
              <w:jc w:val="center"/>
            </w:pPr>
            <w:r>
              <w:rPr>
                <w:rFonts w:eastAsiaTheme="minorEastAsia"/>
                <w:color w:val="000000" w:themeColor="text1"/>
                <w:szCs w:val="21"/>
              </w:rPr>
              <w:t>0.75%</w:t>
            </w:r>
          </w:p>
        </w:tc>
        <w:tc>
          <w:tcPr>
            <w:tcW w:w="1350" w:type="dxa"/>
            <w:vAlign w:val="center"/>
          </w:tcPr>
          <w:p w:rsidR="00C63A44" w:rsidRDefault="0045579B">
            <w:pPr>
              <w:jc w:val="center"/>
            </w:pPr>
            <w:r>
              <w:rPr>
                <w:rFonts w:eastAsiaTheme="minorEastAsia"/>
                <w:color w:val="000000" w:themeColor="text1"/>
                <w:szCs w:val="21"/>
              </w:rPr>
              <w:t>217.93%</w:t>
            </w:r>
          </w:p>
        </w:tc>
        <w:tc>
          <w:tcPr>
            <w:tcW w:w="1350" w:type="dxa"/>
            <w:vAlign w:val="center"/>
          </w:tcPr>
          <w:p w:rsidR="00C63A44" w:rsidRDefault="0045579B">
            <w:pPr>
              <w:jc w:val="center"/>
            </w:pPr>
            <w:r>
              <w:rPr>
                <w:rFonts w:eastAsiaTheme="minorEastAsia"/>
                <w:color w:val="000000" w:themeColor="text1"/>
                <w:szCs w:val="21"/>
              </w:rPr>
              <w:t>0.73%</w:t>
            </w:r>
          </w:p>
        </w:tc>
      </w:tr>
      <w:tr w:rsidR="00C63A44">
        <w:tc>
          <w:tcPr>
            <w:tcW w:w="1620" w:type="dxa"/>
            <w:vAlign w:val="center"/>
          </w:tcPr>
          <w:p w:rsidR="00C63A44" w:rsidRDefault="0045579B">
            <w:pPr>
              <w:jc w:val="left"/>
            </w:pPr>
            <w:r>
              <w:rPr>
                <w:rFonts w:eastAsiaTheme="minorEastAsia"/>
                <w:color w:val="000000" w:themeColor="text1"/>
                <w:szCs w:val="21"/>
              </w:rPr>
              <w:t>过去五年</w:t>
            </w:r>
          </w:p>
        </w:tc>
        <w:tc>
          <w:tcPr>
            <w:tcW w:w="1350" w:type="dxa"/>
            <w:vAlign w:val="center"/>
          </w:tcPr>
          <w:p w:rsidR="00C63A44" w:rsidRDefault="0045579B">
            <w:pPr>
              <w:jc w:val="center"/>
            </w:pPr>
            <w:r>
              <w:rPr>
                <w:rFonts w:eastAsiaTheme="minorEastAsia"/>
                <w:color w:val="000000" w:themeColor="text1"/>
                <w:szCs w:val="21"/>
              </w:rPr>
              <w:t>257.35%</w:t>
            </w:r>
          </w:p>
        </w:tc>
        <w:tc>
          <w:tcPr>
            <w:tcW w:w="1350" w:type="dxa"/>
            <w:vAlign w:val="center"/>
          </w:tcPr>
          <w:p w:rsidR="00C63A44" w:rsidRDefault="0045579B">
            <w:pPr>
              <w:jc w:val="center"/>
            </w:pPr>
            <w:r>
              <w:rPr>
                <w:rFonts w:eastAsiaTheme="minorEastAsia"/>
                <w:color w:val="000000" w:themeColor="text1"/>
                <w:szCs w:val="21"/>
              </w:rPr>
              <w:t>1.38%</w:t>
            </w:r>
          </w:p>
        </w:tc>
        <w:tc>
          <w:tcPr>
            <w:tcW w:w="1350" w:type="dxa"/>
            <w:vAlign w:val="center"/>
          </w:tcPr>
          <w:p w:rsidR="00C63A44" w:rsidRDefault="0045579B">
            <w:pPr>
              <w:jc w:val="center"/>
            </w:pPr>
            <w:r>
              <w:rPr>
                <w:rFonts w:eastAsiaTheme="minorEastAsia"/>
                <w:color w:val="000000" w:themeColor="text1"/>
                <w:szCs w:val="21"/>
              </w:rPr>
              <w:t>25.72%</w:t>
            </w:r>
          </w:p>
        </w:tc>
        <w:tc>
          <w:tcPr>
            <w:tcW w:w="1350" w:type="dxa"/>
            <w:vAlign w:val="center"/>
          </w:tcPr>
          <w:p w:rsidR="00C63A44" w:rsidRDefault="0045579B">
            <w:pPr>
              <w:jc w:val="center"/>
            </w:pPr>
            <w:r>
              <w:rPr>
                <w:rFonts w:eastAsiaTheme="minorEastAsia"/>
                <w:color w:val="000000" w:themeColor="text1"/>
                <w:szCs w:val="21"/>
              </w:rPr>
              <w:t>0.71%</w:t>
            </w:r>
          </w:p>
        </w:tc>
        <w:tc>
          <w:tcPr>
            <w:tcW w:w="1350" w:type="dxa"/>
            <w:vAlign w:val="center"/>
          </w:tcPr>
          <w:p w:rsidR="00C63A44" w:rsidRDefault="0045579B">
            <w:pPr>
              <w:jc w:val="center"/>
            </w:pPr>
            <w:r>
              <w:rPr>
                <w:rFonts w:eastAsiaTheme="minorEastAsia"/>
                <w:color w:val="000000" w:themeColor="text1"/>
                <w:szCs w:val="21"/>
              </w:rPr>
              <w:t>231.63%</w:t>
            </w:r>
          </w:p>
        </w:tc>
        <w:tc>
          <w:tcPr>
            <w:tcW w:w="1350" w:type="dxa"/>
            <w:vAlign w:val="center"/>
          </w:tcPr>
          <w:p w:rsidR="00C63A44" w:rsidRDefault="0045579B">
            <w:pPr>
              <w:jc w:val="center"/>
            </w:pPr>
            <w:r>
              <w:rPr>
                <w:rFonts w:eastAsiaTheme="minorEastAsia"/>
                <w:color w:val="000000" w:themeColor="text1"/>
                <w:szCs w:val="21"/>
              </w:rPr>
              <w:t>0.67%</w:t>
            </w:r>
          </w:p>
        </w:tc>
      </w:tr>
      <w:tr w:rsidR="00C63A44">
        <w:tc>
          <w:tcPr>
            <w:tcW w:w="1620" w:type="dxa"/>
            <w:vAlign w:val="center"/>
          </w:tcPr>
          <w:p w:rsidR="00C63A44" w:rsidRDefault="0045579B">
            <w:pPr>
              <w:jc w:val="left"/>
            </w:pPr>
            <w:r>
              <w:rPr>
                <w:rFonts w:eastAsiaTheme="minorEastAsia"/>
                <w:color w:val="000000" w:themeColor="text1"/>
                <w:szCs w:val="21"/>
              </w:rPr>
              <w:t>自基金合同生效起至今</w:t>
            </w:r>
          </w:p>
        </w:tc>
        <w:tc>
          <w:tcPr>
            <w:tcW w:w="1350" w:type="dxa"/>
            <w:vAlign w:val="center"/>
          </w:tcPr>
          <w:p w:rsidR="00C63A44" w:rsidRDefault="0045579B">
            <w:pPr>
              <w:jc w:val="center"/>
            </w:pPr>
            <w:r>
              <w:rPr>
                <w:rFonts w:eastAsiaTheme="minorEastAsia"/>
                <w:color w:val="000000" w:themeColor="text1"/>
                <w:szCs w:val="21"/>
              </w:rPr>
              <w:t>218.04%</w:t>
            </w:r>
          </w:p>
        </w:tc>
        <w:tc>
          <w:tcPr>
            <w:tcW w:w="1350" w:type="dxa"/>
            <w:vAlign w:val="center"/>
          </w:tcPr>
          <w:p w:rsidR="00C63A44" w:rsidRDefault="0045579B">
            <w:pPr>
              <w:jc w:val="center"/>
            </w:pPr>
            <w:r>
              <w:rPr>
                <w:rFonts w:eastAsiaTheme="minorEastAsia"/>
                <w:color w:val="000000" w:themeColor="text1"/>
                <w:szCs w:val="21"/>
              </w:rPr>
              <w:t>1.46%</w:t>
            </w:r>
          </w:p>
        </w:tc>
        <w:tc>
          <w:tcPr>
            <w:tcW w:w="1350" w:type="dxa"/>
            <w:vAlign w:val="center"/>
          </w:tcPr>
          <w:p w:rsidR="00C63A44" w:rsidRDefault="0045579B">
            <w:pPr>
              <w:jc w:val="center"/>
            </w:pPr>
            <w:r>
              <w:rPr>
                <w:rFonts w:eastAsiaTheme="minorEastAsia"/>
                <w:color w:val="000000" w:themeColor="text1"/>
                <w:szCs w:val="21"/>
              </w:rPr>
              <w:t>19.19%</w:t>
            </w:r>
          </w:p>
        </w:tc>
        <w:tc>
          <w:tcPr>
            <w:tcW w:w="1350" w:type="dxa"/>
            <w:vAlign w:val="center"/>
          </w:tcPr>
          <w:p w:rsidR="00C63A44" w:rsidRDefault="0045579B">
            <w:pPr>
              <w:jc w:val="center"/>
            </w:pPr>
            <w:r>
              <w:rPr>
                <w:rFonts w:eastAsiaTheme="minorEastAsia"/>
                <w:color w:val="000000" w:themeColor="text1"/>
                <w:szCs w:val="21"/>
              </w:rPr>
              <w:t>0.84%</w:t>
            </w:r>
          </w:p>
        </w:tc>
        <w:tc>
          <w:tcPr>
            <w:tcW w:w="1350" w:type="dxa"/>
            <w:vAlign w:val="center"/>
          </w:tcPr>
          <w:p w:rsidR="00C63A44" w:rsidRDefault="0045579B">
            <w:pPr>
              <w:jc w:val="center"/>
            </w:pPr>
            <w:r>
              <w:rPr>
                <w:rFonts w:eastAsiaTheme="minorEastAsia"/>
                <w:color w:val="000000" w:themeColor="text1"/>
                <w:szCs w:val="21"/>
              </w:rPr>
              <w:t>198.85%</w:t>
            </w:r>
          </w:p>
        </w:tc>
        <w:tc>
          <w:tcPr>
            <w:tcW w:w="1350" w:type="dxa"/>
            <w:vAlign w:val="center"/>
          </w:tcPr>
          <w:p w:rsidR="00C63A44" w:rsidRDefault="0045579B">
            <w:pPr>
              <w:jc w:val="center"/>
            </w:pPr>
            <w:r>
              <w:rPr>
                <w:rFonts w:eastAsiaTheme="minorEastAsia"/>
                <w:color w:val="000000" w:themeColor="text1"/>
                <w:szCs w:val="21"/>
              </w:rPr>
              <w:t>0.62%</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上投摩根科技前沿灵活配置混合型证券投资基金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7</w:t>
      </w:r>
      <w:r>
        <w:rPr>
          <w:rFonts w:ascii="Times New Roman" w:eastAsiaTheme="minorEastAsia" w:hAnsi="Times New Roman"/>
          <w:color w:val="000000" w:themeColor="text1"/>
        </w:rPr>
        <w:t>月</w:t>
      </w:r>
      <w:r>
        <w:rPr>
          <w:rFonts w:ascii="Times New Roman" w:eastAsiaTheme="minorEastAsia" w:hAnsi="Times New Roman"/>
          <w:color w:val="000000" w:themeColor="text1"/>
        </w:rPr>
        <w:t>9</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63A44" w:rsidRDefault="0045579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上投摩根科技前沿灵活配置混合型证券投资基金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899"/>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00"/>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01"/>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C63A44">
        <w:tc>
          <w:tcPr>
            <w:tcW w:w="1090" w:type="dxa"/>
            <w:vAlign w:val="center"/>
          </w:tcPr>
          <w:p w:rsidR="00C63A44" w:rsidRDefault="0045579B">
            <w:pPr>
              <w:jc w:val="center"/>
            </w:pPr>
            <w:r>
              <w:rPr>
                <w:rFonts w:eastAsiaTheme="minorEastAsia"/>
                <w:color w:val="000000" w:themeColor="text1"/>
                <w:szCs w:val="21"/>
              </w:rPr>
              <w:t>李德辉</w:t>
            </w:r>
          </w:p>
        </w:tc>
        <w:tc>
          <w:tcPr>
            <w:tcW w:w="1500" w:type="dxa"/>
            <w:vAlign w:val="center"/>
          </w:tcPr>
          <w:p w:rsidR="00C63A44" w:rsidRDefault="0045579B">
            <w:pPr>
              <w:jc w:val="center"/>
            </w:pPr>
            <w:r>
              <w:rPr>
                <w:rFonts w:eastAsiaTheme="minorEastAsia"/>
                <w:color w:val="000000" w:themeColor="text1"/>
                <w:szCs w:val="21"/>
              </w:rPr>
              <w:t>本基金基金经理</w:t>
            </w:r>
          </w:p>
        </w:tc>
        <w:tc>
          <w:tcPr>
            <w:tcW w:w="1190" w:type="dxa"/>
            <w:vAlign w:val="center"/>
          </w:tcPr>
          <w:p w:rsidR="00C63A44" w:rsidRDefault="0045579B">
            <w:pPr>
              <w:jc w:val="center"/>
            </w:pPr>
            <w:r>
              <w:rPr>
                <w:rFonts w:eastAsiaTheme="minorEastAsia"/>
                <w:color w:val="000000" w:themeColor="text1"/>
                <w:szCs w:val="21"/>
              </w:rPr>
              <w:t>2016-11-18</w:t>
            </w:r>
          </w:p>
        </w:tc>
        <w:tc>
          <w:tcPr>
            <w:tcW w:w="1260" w:type="dxa"/>
            <w:vAlign w:val="center"/>
          </w:tcPr>
          <w:p w:rsidR="00C63A44" w:rsidRDefault="0045579B">
            <w:pPr>
              <w:jc w:val="center"/>
            </w:pPr>
            <w:r>
              <w:rPr>
                <w:rFonts w:eastAsiaTheme="minorEastAsia"/>
                <w:color w:val="000000" w:themeColor="text1"/>
                <w:szCs w:val="21"/>
              </w:rPr>
              <w:t>-</w:t>
            </w:r>
          </w:p>
        </w:tc>
        <w:tc>
          <w:tcPr>
            <w:tcW w:w="1260" w:type="dxa"/>
            <w:vAlign w:val="center"/>
          </w:tcPr>
          <w:p w:rsidR="00C63A44" w:rsidRDefault="0045579B">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C63A44" w:rsidRDefault="0045579B">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C63A44" w:rsidRDefault="0045579B">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5902"/>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科技前沿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5903"/>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5904"/>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年权益市场震荡上行，</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、创业板、沪深</w:t>
      </w:r>
      <w:r>
        <w:rPr>
          <w:rFonts w:eastAsiaTheme="minorEastAsia"/>
          <w:color w:val="000000" w:themeColor="text1"/>
          <w:szCs w:val="21"/>
        </w:rPr>
        <w:t>300</w:t>
      </w:r>
      <w:r>
        <w:rPr>
          <w:rFonts w:eastAsiaTheme="minorEastAsia"/>
          <w:color w:val="000000" w:themeColor="text1"/>
          <w:szCs w:val="21"/>
        </w:rPr>
        <w:t>指数收益分别为</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+12%</w:t>
      </w: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，板块分化较大：新能源和半导体由于业绩增长较快表现亮眼，其余板块表现平淡。本基金均衡配置新能源、军工、消费、医药等行业，消费和医药拖累较大，导致绩效跑输</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本报告期上投摩根科技前沿混合份额净值增长率为</w:t>
      </w:r>
      <w:r>
        <w:rPr>
          <w:rFonts w:eastAsiaTheme="minorEastAsia"/>
          <w:color w:val="000000" w:themeColor="text1"/>
          <w:szCs w:val="21"/>
        </w:rPr>
        <w:t>:6.86%</w:t>
      </w:r>
      <w:r>
        <w:rPr>
          <w:rFonts w:eastAsiaTheme="minorEastAsia"/>
          <w:color w:val="000000" w:themeColor="text1"/>
          <w:szCs w:val="21"/>
        </w:rPr>
        <w:t>，同期业绩比较基准收益率为</w:t>
      </w:r>
      <w:r>
        <w:rPr>
          <w:rFonts w:eastAsiaTheme="minorEastAsia"/>
          <w:color w:val="000000" w:themeColor="text1"/>
          <w:szCs w:val="21"/>
        </w:rPr>
        <w:t>:0.46%</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5905"/>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年宏观经济增速前高后低，</w:t>
      </w:r>
      <w:r>
        <w:rPr>
          <w:rFonts w:eastAsiaTheme="minorEastAsia"/>
          <w:color w:val="000000" w:themeColor="text1"/>
          <w:szCs w:val="21"/>
        </w:rPr>
        <w:t>2022</w:t>
      </w:r>
      <w:r>
        <w:rPr>
          <w:rFonts w:eastAsiaTheme="minorEastAsia"/>
          <w:color w:val="000000" w:themeColor="text1"/>
          <w:szCs w:val="21"/>
        </w:rPr>
        <w:t>年我们认为可能前低后高，目前财政政策和货币政策已经在发力，从政策发力到经济企稳回升有一定时滞，当下不确定的是经济底部的时间以及企业盈利下调的尾部风险，但是从中长期看经济和企业盈利均具备向上的动能，中期看我们对股市相对乐观。年初以来成长股普遍下跌较多，我们认为目前不少股票的估值性价比较高。</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选股思路上我们基于</w:t>
      </w:r>
      <w:r>
        <w:rPr>
          <w:rFonts w:eastAsiaTheme="minorEastAsia"/>
          <w:color w:val="000000" w:themeColor="text1"/>
          <w:szCs w:val="21"/>
        </w:rPr>
        <w:t>2-3</w:t>
      </w:r>
      <w:r>
        <w:rPr>
          <w:rFonts w:eastAsiaTheme="minorEastAsia"/>
          <w:color w:val="000000" w:themeColor="text1"/>
          <w:szCs w:val="21"/>
        </w:rPr>
        <w:t>年的维度挑选有一定成长性的行业和个股，我们看好的方向包括新能源</w:t>
      </w:r>
      <w:r>
        <w:rPr>
          <w:rFonts w:eastAsiaTheme="minorEastAsia"/>
          <w:color w:val="000000" w:themeColor="text1"/>
          <w:szCs w:val="21"/>
        </w:rPr>
        <w:t>/</w:t>
      </w:r>
      <w:r>
        <w:rPr>
          <w:rFonts w:eastAsiaTheme="minorEastAsia"/>
          <w:color w:val="000000" w:themeColor="text1"/>
          <w:szCs w:val="21"/>
        </w:rPr>
        <w:t>科技</w:t>
      </w:r>
      <w:r>
        <w:rPr>
          <w:rFonts w:eastAsiaTheme="minorEastAsia"/>
          <w:color w:val="000000" w:themeColor="text1"/>
          <w:szCs w:val="21"/>
        </w:rPr>
        <w:t>/</w:t>
      </w:r>
      <w:r>
        <w:rPr>
          <w:rFonts w:eastAsiaTheme="minorEastAsia"/>
          <w:color w:val="000000" w:themeColor="text1"/>
          <w:szCs w:val="21"/>
        </w:rPr>
        <w:t>军工</w:t>
      </w:r>
      <w:r>
        <w:rPr>
          <w:rFonts w:eastAsiaTheme="minorEastAsia"/>
          <w:color w:val="000000" w:themeColor="text1"/>
          <w:szCs w:val="21"/>
        </w:rPr>
        <w:t>/</w:t>
      </w:r>
      <w:r>
        <w:rPr>
          <w:rFonts w:eastAsiaTheme="minorEastAsia"/>
          <w:color w:val="000000" w:themeColor="text1"/>
          <w:szCs w:val="21"/>
        </w:rPr>
        <w:t>财富管理</w:t>
      </w:r>
      <w:r>
        <w:rPr>
          <w:rFonts w:eastAsiaTheme="minorEastAsia"/>
          <w:color w:val="000000" w:themeColor="text1"/>
          <w:szCs w:val="21"/>
        </w:rPr>
        <w:t>/</w:t>
      </w:r>
      <w:r>
        <w:rPr>
          <w:rFonts w:eastAsiaTheme="minorEastAsia"/>
          <w:color w:val="000000" w:themeColor="text1"/>
          <w:szCs w:val="21"/>
        </w:rPr>
        <w:t>消费等板块。新能源：新能源汽车</w:t>
      </w:r>
      <w:r>
        <w:rPr>
          <w:rFonts w:eastAsiaTheme="minorEastAsia"/>
          <w:color w:val="000000" w:themeColor="text1"/>
          <w:szCs w:val="21"/>
        </w:rPr>
        <w:t>2022</w:t>
      </w:r>
      <w:r>
        <w:rPr>
          <w:rFonts w:eastAsiaTheme="minorEastAsia"/>
          <w:color w:val="000000" w:themeColor="text1"/>
          <w:szCs w:val="21"/>
        </w:rPr>
        <w:t>年预计国内</w:t>
      </w:r>
      <w:r>
        <w:rPr>
          <w:rFonts w:eastAsiaTheme="minorEastAsia"/>
          <w:color w:val="000000" w:themeColor="text1"/>
          <w:szCs w:val="21"/>
        </w:rPr>
        <w:t>/</w:t>
      </w:r>
      <w:r>
        <w:rPr>
          <w:rFonts w:eastAsiaTheme="minorEastAsia"/>
          <w:color w:val="000000" w:themeColor="text1"/>
          <w:szCs w:val="21"/>
        </w:rPr>
        <w:t>全球渗透率</w:t>
      </w:r>
      <w:r>
        <w:rPr>
          <w:rFonts w:eastAsiaTheme="minorEastAsia"/>
          <w:color w:val="000000" w:themeColor="text1"/>
          <w:szCs w:val="21"/>
        </w:rPr>
        <w:t>25/10%</w:t>
      </w:r>
      <w:r>
        <w:rPr>
          <w:rFonts w:eastAsiaTheme="minorEastAsia"/>
          <w:color w:val="000000" w:themeColor="text1"/>
          <w:szCs w:val="21"/>
        </w:rPr>
        <w:t>左右，未来几年需求还有较大增长空间，但是需要考虑竞争格局的变化，竞争能力强的公司仍有不错的收益。光伏行业类似，需求受益于</w:t>
      </w:r>
      <w:r>
        <w:rPr>
          <w:rFonts w:eastAsiaTheme="minorEastAsia"/>
          <w:color w:val="000000" w:themeColor="text1"/>
          <w:szCs w:val="21"/>
        </w:rPr>
        <w:t>“</w:t>
      </w:r>
      <w:r>
        <w:rPr>
          <w:rFonts w:eastAsiaTheme="minorEastAsia"/>
          <w:color w:val="000000" w:themeColor="text1"/>
          <w:szCs w:val="21"/>
        </w:rPr>
        <w:t>碳中和</w:t>
      </w:r>
      <w:r>
        <w:rPr>
          <w:rFonts w:eastAsiaTheme="minorEastAsia"/>
          <w:color w:val="000000" w:themeColor="text1"/>
          <w:szCs w:val="21"/>
        </w:rPr>
        <w:t>”</w:t>
      </w:r>
      <w:r>
        <w:rPr>
          <w:rFonts w:eastAsiaTheme="minorEastAsia"/>
          <w:color w:val="000000" w:themeColor="text1"/>
          <w:szCs w:val="21"/>
        </w:rPr>
        <w:t>有较大增长空间，其中竞争力强的企业仍有机会。科技：汽车电动化和智能化带动相关软硬件需求增长，半导体国产替代还有成长空间，需要从中挑选估值和增速匹配较好的公司。军工：新型装备的需求增长可持续，上游的芯片、材料、元器件等方向弹性略好。财富管理：伴随居民财富增长以及资产荒，权益市场仍有较大空间。消费：虽然行业整体增速相对较慢，但其中有品牌力的消费品公司增长韧性较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我们选股坚持盈利增长和较高</w:t>
      </w:r>
      <w:r>
        <w:rPr>
          <w:rFonts w:eastAsiaTheme="minorEastAsia"/>
          <w:color w:val="000000" w:themeColor="text1"/>
          <w:szCs w:val="21"/>
        </w:rPr>
        <w:t>ROE</w:t>
      </w:r>
      <w:r>
        <w:rPr>
          <w:rFonts w:eastAsiaTheme="minorEastAsia"/>
          <w:color w:val="000000" w:themeColor="text1"/>
          <w:szCs w:val="21"/>
        </w:rPr>
        <w:t>两个维度，希望选到优秀的公司，给组合带来可持续的回报。</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5906"/>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5907"/>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5908"/>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5909"/>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5910"/>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5911"/>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）在对上投摩根科技前沿混合型证券投资基金（以下称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5912"/>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5913"/>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关联方承销证券</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关联方证券出借</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5914"/>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22723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上投摩根科技前沿灵活配置混合型证券投资基金全体基金份额持有人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5915"/>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C63A44" w:rsidRDefault="0045579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我们审计了上投摩根科技前沿灵活配置混合型证券投资基金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上投摩根科技前沿混合基金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发布的有关规定及允许的基金行业实务操作编制，公允反映了上投摩根科技前沿混合基金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5916"/>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C63A44" w:rsidRDefault="0045579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C63A44" w:rsidRDefault="00C63A44">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按照中国注册会计师职业道德守则，我们独立于上投摩根科技前沿混合基金，并履行了职业道德方面的其他责任。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591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上投摩根科技前沿混合基金的基金管理人上投摩根基金管理有限公司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在编制财务报表时，基金管理人管理层负责评估上投摩根科技前沿混合基金的持续经营能力，披露与持续经营相关的事项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，并运用持续经营假设，除非基金管理人管理层计划清算上投摩根科技前沿混合基金、终止运营或别无其他现实的选择。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基金管理人治理层负责监督上投摩根科技前沿混合基金的财务报告过程。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591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科技前沿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科技前沿混合基金不能持续经营。</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5919"/>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5920"/>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会计主体：上投摩根科技前沿灵活配置混合型证券投资基金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998,484,846.19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741,297,918.68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11,796,189.39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9,797,538.08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1,642,399.08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1,385,924.88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4,621,993,828.06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4,261,906,630.74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4,621,993,828.06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4,261,906,630.74</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319,200,000.00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101,026,248.90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103,228.44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76,852.05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7,400,195.69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64,577,927.29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5,742,446,935.75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5,398,242,791.72</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359,276,206.22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8,873,255.80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91,750,541.77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7,419,986.96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5,987,360.83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1,236,664.51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997,893.49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6,326,548.31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4,157,392.27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274,830.09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286,083.87</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24,131,285.67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462,455,478.79</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1,797,990,599.13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3,920,325,050.95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3,277,392,738.20</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5,718,315,650.08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4,935,787,312.93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5,742,446,935.75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5,398,242,791.72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3.1804</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1,797,990,599.13</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5921"/>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上投摩根科技前沿灵活配置混合型证券投资基金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566,643,914.35</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1,691,506,804.15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4,658,748.74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2,446,833.12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4,620,365.08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2,226,177.70</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1,976.00</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38,383.66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218,679.42</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1,113,133,730.92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663,254,653.75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1,094,716,826.97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649,756,988.82</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3,372,994.72</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18,416,903.95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10,124,670.21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-582,913,200.02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995,232,686.84</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31,764,634.71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30,572,630.44</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161,298,681.03</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64,619,232.71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94,314,727.86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40,581,185.26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15,719,121.33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6,763,530.86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50,934,149.12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17,133,372.84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7.11</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330,682.72</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141,136.64</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405,345,233.32</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1,626,887,571.44</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405,345,233.32</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1,626,887,571.44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5922"/>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上投摩根科技前沿灵活配置混合型证券投资基金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3,277,392,738.20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4,935,787,312.93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405,345,233.32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405,345,233.32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139,596,024.40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237,587,079.43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377,183,103.83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3,083,600,702.99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6,538,046,989.68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9,621,647,692.67</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-2,944,004,678.59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-6,300,459,910.25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-9,244,464,588.84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1,797,990,599.13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3,920,325,050.95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5,718,315,650.08</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211,958,888.06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99,437,709.16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311,396,597.22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1,626,887,571.44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1,626,887,571.44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1,446,435,686.67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1,551,067,457.60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2,997,503,144.27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4,158,266,181.53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5,374,886,782.29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9,533,152,963.82</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-2,711,830,494.86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-3,823,819,324.69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-6,535,649,819.55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3,277,392,738.20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4,935,787,312.93</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5923"/>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上投摩根科技前沿灵活配置混合型证券投资基金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[2015]1259</w:t>
      </w:r>
      <w:r>
        <w:rPr>
          <w:rFonts w:eastAsiaTheme="minorEastAsia"/>
          <w:color w:val="000000" w:themeColor="text1"/>
          <w:szCs w:val="21"/>
        </w:rPr>
        <w:t>号《关于准予上投摩根科技前沿灵活配置混合型证券投资基金注册的批复》准予注册，由上投摩根基金管理有限公司依照《中华人民共和国证券投资基金法》和《上投摩根科技前沿灵活配置混合型证券投资基金基金合同》负责公开募集。本基金为契约型开放式，存续期限不定，首次募集期间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日，首次设立募集不包括认购资金利息共募集人民币</w:t>
      </w:r>
      <w:r>
        <w:rPr>
          <w:rFonts w:eastAsiaTheme="minorEastAsia"/>
          <w:color w:val="000000" w:themeColor="text1"/>
          <w:szCs w:val="21"/>
        </w:rPr>
        <w:t>261,016,960.41</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921</w:t>
      </w:r>
      <w:r>
        <w:rPr>
          <w:rFonts w:eastAsiaTheme="minorEastAsia"/>
          <w:color w:val="000000" w:themeColor="text1"/>
          <w:szCs w:val="21"/>
        </w:rPr>
        <w:t>号验资报告予以验证。经向中国证监会备案，《上投摩根科技前沿灵活配置混合型证券投资基金基金合同》于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日正式生效，基金合同生效日的基金份额总额为</w:t>
      </w:r>
      <w:r>
        <w:rPr>
          <w:rFonts w:eastAsiaTheme="minorEastAsia"/>
          <w:color w:val="000000" w:themeColor="text1"/>
          <w:szCs w:val="21"/>
        </w:rPr>
        <w:t>261,039,332.66</w:t>
      </w:r>
      <w:r>
        <w:rPr>
          <w:rFonts w:eastAsiaTheme="minorEastAsia"/>
          <w:color w:val="000000" w:themeColor="text1"/>
          <w:szCs w:val="21"/>
        </w:rPr>
        <w:t>份基金份额，其中认购资金利息折合</w:t>
      </w:r>
      <w:r>
        <w:rPr>
          <w:rFonts w:eastAsiaTheme="minorEastAsia"/>
          <w:color w:val="000000" w:themeColor="text1"/>
          <w:szCs w:val="21"/>
        </w:rPr>
        <w:t>22,372.25</w:t>
      </w:r>
      <w:r>
        <w:rPr>
          <w:rFonts w:eastAsiaTheme="minorEastAsia"/>
          <w:color w:val="000000" w:themeColor="text1"/>
          <w:szCs w:val="21"/>
        </w:rPr>
        <w:t>份基金份额。本基金的基金管理人为上投摩根基金管理有限公司，基金托管人为中国银行股份有限公司。</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科技前沿灵活配置混合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0%-95%</w:t>
      </w:r>
      <w:r>
        <w:rPr>
          <w:rFonts w:eastAsiaTheme="minorEastAsia"/>
          <w:color w:val="000000" w:themeColor="text1"/>
          <w:szCs w:val="21"/>
        </w:rPr>
        <w:t>，投资于本基金所定义的科技前沿主题相关的证券不低于非现金基金资产的</w:t>
      </w:r>
      <w:r>
        <w:rPr>
          <w:rFonts w:eastAsiaTheme="minorEastAsia"/>
          <w:color w:val="000000" w:themeColor="text1"/>
          <w:szCs w:val="21"/>
        </w:rPr>
        <w:t>80%</w:t>
      </w:r>
      <w:r>
        <w:rPr>
          <w:rFonts w:eastAsiaTheme="minorEastAsia"/>
          <w:color w:val="000000" w:themeColor="text1"/>
          <w:szCs w:val="21"/>
        </w:rPr>
        <w:t>。每个交易日日终在扣除股指期货合约和股票期权合约需缴纳的交易保证金后，保持现金或到期日在一年以内的政府债券不低于基金资产净值的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中债总指数收益率</w:t>
      </w:r>
      <w:r>
        <w:rPr>
          <w:rFonts w:eastAsiaTheme="minorEastAsia"/>
          <w:color w:val="000000" w:themeColor="text1"/>
          <w:szCs w:val="21"/>
        </w:rPr>
        <w:t>×40%</w:t>
      </w:r>
      <w:r>
        <w:rPr>
          <w:rFonts w:eastAsiaTheme="minorEastAsia"/>
          <w:color w:val="000000" w:themeColor="text1"/>
          <w:szCs w:val="21"/>
        </w:rPr>
        <w:t>。</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颁布的《证券投资基金会计核算业务指引》、《上投摩根科技前沿灵活配置混合型证券投资基金基金合同》和在财务报表附注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998,484,846.19</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741,297,918.68</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998,484,846.19</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741,297,918.68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4,179,783,675.61</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4,621,993,828.06</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442,210,152.45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4,179,783,675.61</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4,621,993,828.06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442,210,152.45</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3,236,783,278.27</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4,261,906,630.74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1,025,123,352.47</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3,236,783,278.27</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4,261,906,630.74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1,025,123,352.47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6D5722" w:rsidRPr="005C75F3" w:rsidRDefault="006D5722" w:rsidP="006D5722">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D5722" w:rsidRPr="005C75F3" w:rsidTr="00B9713D">
        <w:trPr>
          <w:trHeight w:val="330"/>
          <w:jc w:val="center"/>
        </w:trPr>
        <w:tc>
          <w:tcPr>
            <w:tcW w:w="2381" w:type="dxa"/>
            <w:vMerge w:val="restart"/>
            <w:vAlign w:val="center"/>
          </w:tcPr>
          <w:p w:rsidR="006D5722" w:rsidRPr="005C75F3" w:rsidRDefault="006D5722" w:rsidP="00B9713D">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6D5722" w:rsidRPr="005C75F3" w:rsidRDefault="006D5722" w:rsidP="00B9713D">
            <w:pPr>
              <w:spacing w:line="360" w:lineRule="auto"/>
              <w:jc w:val="center"/>
              <w:rPr>
                <w:rFonts w:eastAsiaTheme="minorEastAsia"/>
                <w:kern w:val="0"/>
                <w:szCs w:val="21"/>
              </w:rPr>
            </w:pPr>
            <w:r w:rsidRPr="005C75F3">
              <w:rPr>
                <w:rFonts w:eastAsiaTheme="minorEastAsia"/>
                <w:kern w:val="0"/>
                <w:szCs w:val="21"/>
              </w:rPr>
              <w:t>本期末</w:t>
            </w:r>
          </w:p>
          <w:p w:rsidR="006D5722" w:rsidRPr="005C75F3" w:rsidRDefault="006D5722" w:rsidP="00B9713D">
            <w:pPr>
              <w:spacing w:line="360" w:lineRule="auto"/>
              <w:jc w:val="center"/>
              <w:rPr>
                <w:rFonts w:eastAsiaTheme="minorEastAsia"/>
                <w:szCs w:val="21"/>
              </w:rPr>
            </w:pPr>
            <w:r w:rsidRPr="005C75F3">
              <w:rPr>
                <w:rFonts w:eastAsiaTheme="minorEastAsia"/>
                <w:szCs w:val="21"/>
              </w:rPr>
              <w:t>2021</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6D5722" w:rsidRPr="005C75F3" w:rsidTr="00B9713D">
        <w:trPr>
          <w:trHeight w:val="330"/>
          <w:jc w:val="center"/>
        </w:trPr>
        <w:tc>
          <w:tcPr>
            <w:tcW w:w="2381" w:type="dxa"/>
            <w:vMerge/>
            <w:vAlign w:val="center"/>
          </w:tcPr>
          <w:p w:rsidR="006D5722" w:rsidRPr="005C75F3" w:rsidRDefault="006D5722" w:rsidP="00B9713D">
            <w:pPr>
              <w:widowControl/>
              <w:spacing w:line="360" w:lineRule="auto"/>
              <w:jc w:val="left"/>
              <w:rPr>
                <w:rFonts w:eastAsiaTheme="minorEastAsia"/>
                <w:szCs w:val="21"/>
              </w:rPr>
            </w:pPr>
          </w:p>
        </w:tc>
        <w:tc>
          <w:tcPr>
            <w:tcW w:w="3260"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账面余额</w:t>
            </w:r>
          </w:p>
        </w:tc>
        <w:tc>
          <w:tcPr>
            <w:tcW w:w="3371"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交易所市场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银行间市场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w:t>
            </w:r>
          </w:p>
        </w:tc>
        <w:tc>
          <w:tcPr>
            <w:tcW w:w="3371"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w:t>
            </w:r>
          </w:p>
        </w:tc>
      </w:tr>
      <w:tr w:rsidR="006D5722" w:rsidRPr="005C75F3" w:rsidTr="00B9713D">
        <w:trPr>
          <w:trHeight w:val="330"/>
          <w:jc w:val="center"/>
        </w:trPr>
        <w:tc>
          <w:tcPr>
            <w:tcW w:w="2381" w:type="dxa"/>
            <w:vMerge w:val="restart"/>
            <w:vAlign w:val="center"/>
          </w:tcPr>
          <w:p w:rsidR="006D5722" w:rsidRPr="005C75F3" w:rsidRDefault="006D5722" w:rsidP="00B9713D">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6D5722" w:rsidRPr="005C75F3" w:rsidRDefault="006D5722" w:rsidP="00B9713D">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6D5722" w:rsidRPr="005C75F3" w:rsidRDefault="006D5722" w:rsidP="00B9713D">
            <w:pPr>
              <w:spacing w:line="360" w:lineRule="auto"/>
              <w:jc w:val="center"/>
              <w:rPr>
                <w:rFonts w:eastAsiaTheme="minorEastAsia"/>
                <w:szCs w:val="21"/>
              </w:rPr>
            </w:pPr>
            <w:r w:rsidRPr="005C75F3">
              <w:rPr>
                <w:rFonts w:eastAsiaTheme="minorEastAsia"/>
                <w:color w:val="000000"/>
                <w:kern w:val="0"/>
                <w:szCs w:val="21"/>
              </w:rPr>
              <w:t>2020</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6D5722" w:rsidRPr="005C75F3" w:rsidTr="00B9713D">
        <w:trPr>
          <w:trHeight w:val="330"/>
          <w:jc w:val="center"/>
        </w:trPr>
        <w:tc>
          <w:tcPr>
            <w:tcW w:w="2381" w:type="dxa"/>
            <w:vMerge/>
            <w:vAlign w:val="center"/>
          </w:tcPr>
          <w:p w:rsidR="006D5722" w:rsidRPr="005C75F3" w:rsidRDefault="006D5722" w:rsidP="00B9713D">
            <w:pPr>
              <w:widowControl/>
              <w:spacing w:line="360" w:lineRule="auto"/>
              <w:jc w:val="left"/>
              <w:rPr>
                <w:rFonts w:eastAsiaTheme="minorEastAsia"/>
                <w:szCs w:val="21"/>
              </w:rPr>
            </w:pPr>
          </w:p>
        </w:tc>
        <w:tc>
          <w:tcPr>
            <w:tcW w:w="3260"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账面余额</w:t>
            </w:r>
          </w:p>
        </w:tc>
        <w:tc>
          <w:tcPr>
            <w:tcW w:w="3371"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交易所市场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319,200,000.00</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银行间市场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319,200,000.00</w:t>
            </w:r>
          </w:p>
        </w:tc>
        <w:tc>
          <w:tcPr>
            <w:tcW w:w="3371"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w:t>
            </w:r>
          </w:p>
        </w:tc>
      </w:tr>
    </w:tbl>
    <w:p w:rsidR="006D5722" w:rsidRPr="005C75F3" w:rsidRDefault="006D5722" w:rsidP="006D5722">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注：于</w:t>
      </w:r>
      <w:r w:rsidRPr="005C75F3">
        <w:rPr>
          <w:rFonts w:eastAsiaTheme="minorEastAsia"/>
          <w:kern w:val="0"/>
          <w:szCs w:val="21"/>
        </w:rPr>
        <w:t>2021</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日，无交易所买入返售证券余额</w:t>
      </w:r>
      <w:r w:rsidRPr="005C75F3">
        <w:rPr>
          <w:rFonts w:eastAsiaTheme="minorEastAsia"/>
          <w:kern w:val="0"/>
          <w:szCs w:val="21"/>
        </w:rPr>
        <w:t>(2020</w:t>
      </w:r>
      <w:r w:rsidRPr="005C75F3">
        <w:rPr>
          <w:rFonts w:eastAsiaTheme="minorEastAsia"/>
          <w:kern w:val="0"/>
          <w:szCs w:val="21"/>
        </w:rPr>
        <w:t>年</w:t>
      </w:r>
      <w:r w:rsidRPr="005C75F3">
        <w:rPr>
          <w:rFonts w:eastAsiaTheme="minorEastAsia"/>
          <w:kern w:val="0"/>
          <w:szCs w:val="21"/>
        </w:rPr>
        <w:t>12</w:t>
      </w:r>
      <w:r w:rsidRPr="005C75F3">
        <w:rPr>
          <w:rFonts w:eastAsiaTheme="minorEastAsia"/>
          <w:kern w:val="0"/>
          <w:szCs w:val="21"/>
        </w:rPr>
        <w:t>月</w:t>
      </w:r>
      <w:r w:rsidRPr="005C75F3">
        <w:rPr>
          <w:rFonts w:eastAsiaTheme="minorEastAsia"/>
          <w:kern w:val="0"/>
          <w:szCs w:val="21"/>
        </w:rPr>
        <w:t>31</w:t>
      </w:r>
      <w:r w:rsidRPr="005C75F3">
        <w:rPr>
          <w:rFonts w:eastAsiaTheme="minorEastAsia"/>
          <w:kern w:val="0"/>
          <w:szCs w:val="21"/>
        </w:rPr>
        <w:t>日：交易所买入返售证券余额中无包含的交易所固收平台质押式协议回购的余额</w:t>
      </w:r>
      <w:r w:rsidRPr="005C75F3">
        <w:rPr>
          <w:rFonts w:eastAsiaTheme="minorEastAsia"/>
          <w:kern w:val="0"/>
          <w:szCs w:val="21"/>
        </w:rPr>
        <w:t>)</w:t>
      </w:r>
      <w:r w:rsidRPr="005C75F3">
        <w:rPr>
          <w:rFonts w:eastAsiaTheme="minorEastAsia"/>
          <w:kern w:val="0"/>
          <w:szCs w:val="21"/>
        </w:rPr>
        <w:t>。</w:t>
      </w:r>
    </w:p>
    <w:p w:rsidR="00EE1E53" w:rsidRDefault="00F13EB3" w:rsidP="00CB0109">
      <w:pPr>
        <w:spacing w:beforeLines="100" w:before="312" w:line="360" w:lineRule="auto"/>
        <w:rPr>
          <w:rFonts w:eastAsiaTheme="minorEastAsia"/>
          <w:b/>
          <w:bCs/>
          <w:color w:val="000000" w:themeColor="text1"/>
          <w:kern w:val="0"/>
          <w:szCs w:val="21"/>
        </w:rPr>
      </w:pPr>
      <w:r>
        <w:rPr>
          <w:rFonts w:eastAsiaTheme="minorEastAsia"/>
          <w:b/>
          <w:bCs/>
          <w:color w:val="000000" w:themeColor="text1"/>
          <w:kern w:val="0"/>
          <w:szCs w:val="21"/>
        </w:rPr>
        <w:t xml:space="preserve">7.4.7.4.2 </w:t>
      </w:r>
      <w:r>
        <w:rPr>
          <w:rFonts w:eastAsiaTheme="minorEastAsia"/>
          <w:b/>
          <w:color w:val="000000" w:themeColor="text1"/>
          <w:szCs w:val="21"/>
        </w:rPr>
        <w:t>期末买断式逆回购交易中取得的债券</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96,572.42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70,984.05</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5,839.13</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4,849.79</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332.25</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813.01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685.96</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103,228.44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76,852.05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6,326,548.31</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4,157,392.27</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6,326,548.31</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4,157,392.27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24,830.09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176,083.87</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C63A44">
        <w:tc>
          <w:tcPr>
            <w:tcW w:w="2715" w:type="dxa"/>
            <w:vAlign w:val="center"/>
          </w:tcPr>
          <w:p w:rsidR="00C63A44" w:rsidRDefault="0045579B">
            <w:pPr>
              <w:jc w:val="left"/>
            </w:pPr>
            <w:r>
              <w:rPr>
                <w:rFonts w:eastAsiaTheme="minorEastAsia"/>
                <w:color w:val="000000" w:themeColor="text1"/>
                <w:szCs w:val="21"/>
              </w:rPr>
              <w:t>预提费用</w:t>
            </w:r>
          </w:p>
        </w:tc>
        <w:tc>
          <w:tcPr>
            <w:tcW w:w="3150" w:type="dxa"/>
            <w:vAlign w:val="center"/>
          </w:tcPr>
          <w:p w:rsidR="00C63A44" w:rsidRDefault="0045579B">
            <w:pPr>
              <w:jc w:val="right"/>
            </w:pPr>
            <w:r>
              <w:rPr>
                <w:rFonts w:eastAsiaTheme="minorEastAsia"/>
                <w:color w:val="000000" w:themeColor="text1"/>
                <w:szCs w:val="21"/>
              </w:rPr>
              <w:t>250,000.00</w:t>
            </w:r>
          </w:p>
        </w:tc>
        <w:tc>
          <w:tcPr>
            <w:tcW w:w="3150" w:type="dxa"/>
            <w:vAlign w:val="center"/>
          </w:tcPr>
          <w:p w:rsidR="00C63A44" w:rsidRDefault="0045579B">
            <w:pPr>
              <w:jc w:val="right"/>
            </w:pPr>
            <w:r>
              <w:rPr>
                <w:rFonts w:eastAsiaTheme="minorEastAsia"/>
                <w:color w:val="000000" w:themeColor="text1"/>
                <w:szCs w:val="21"/>
              </w:rPr>
              <w:t>110,000.00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274,830.09</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286,083.87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3,083,600,702.99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3,083,600,702.99</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-2,944,004,678.59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-2,944,004,678.59</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1,797,990,599.13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1,797,990,599.13</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1,205,665,336.42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2,071,727,401.78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3,277,392,738.20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988,258,433.34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-582,913,200.02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405,345,233.32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25,835,810.92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211,751,268.51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237,587,079.43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2,655,242,430.66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3,882,804,559.02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6,538,046,989.68</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-2,629,406,619.74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-3,671,053,290.51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-6,300,459,910.25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2,219,759,580.68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1,700,565,470.27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3,920,325,050.95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4,358,121.79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2,100,519.83</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200,042.29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84,037.39</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62,201.00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41,620.48</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4,620,365.08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2,226,177.70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16,801,322,732.30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4,830,452,156.78</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15,706,605,905.33</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4,180,695,167.96</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1,094,716,826.97</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649,756,988.82</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12,377,429.83</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9,002,400.00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2,035.11</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3,372,994.72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18,416,903.95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10,124,670.21</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18,416,903.95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10,124,670.21</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-582,913,200.02</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995,232,686.84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-582,913,200.02</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995,232,686.84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-582,913,200.02</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995,232,686.84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31,206,812.44</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29,639,728.13</w:t>
            </w:r>
          </w:p>
        </w:tc>
      </w:tr>
      <w:tr w:rsidR="00C63A44">
        <w:tc>
          <w:tcPr>
            <w:tcW w:w="1984" w:type="dxa"/>
            <w:vAlign w:val="center"/>
          </w:tcPr>
          <w:p w:rsidR="00C63A44" w:rsidRDefault="0045579B">
            <w:pPr>
              <w:jc w:val="left"/>
            </w:pPr>
            <w:r>
              <w:rPr>
                <w:rFonts w:eastAsiaTheme="minorEastAsia"/>
                <w:color w:val="000000" w:themeColor="text1"/>
                <w:szCs w:val="21"/>
              </w:rPr>
              <w:t>转换费收入</w:t>
            </w:r>
          </w:p>
        </w:tc>
        <w:tc>
          <w:tcPr>
            <w:tcW w:w="3598" w:type="dxa"/>
            <w:vAlign w:val="center"/>
          </w:tcPr>
          <w:p w:rsidR="00C63A44" w:rsidRDefault="0045579B">
            <w:pPr>
              <w:jc w:val="right"/>
            </w:pPr>
            <w:r>
              <w:rPr>
                <w:rFonts w:eastAsiaTheme="minorEastAsia"/>
                <w:color w:val="000000" w:themeColor="text1"/>
                <w:szCs w:val="21"/>
              </w:rPr>
              <w:t>557,822.27</w:t>
            </w:r>
          </w:p>
        </w:tc>
        <w:tc>
          <w:tcPr>
            <w:tcW w:w="3598" w:type="dxa"/>
            <w:vAlign w:val="center"/>
          </w:tcPr>
          <w:p w:rsidR="00C63A44" w:rsidRDefault="0045579B">
            <w:pPr>
              <w:jc w:val="right"/>
            </w:pPr>
            <w:r>
              <w:rPr>
                <w:rFonts w:eastAsiaTheme="minorEastAsia"/>
                <w:color w:val="000000" w:themeColor="text1"/>
                <w:szCs w:val="21"/>
              </w:rPr>
              <w:t>932,902.31</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31,764,634.71</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30,572,630.44</w:t>
            </w:r>
          </w:p>
        </w:tc>
      </w:tr>
    </w:tbl>
    <w:p w:rsidR="00C63A44" w:rsidRDefault="0045579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C63A44" w:rsidRDefault="00C63A44">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50,934,149.12</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17,133,372.84</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50,934,149.12</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17,133,372.84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C63A44">
        <w:tc>
          <w:tcPr>
            <w:tcW w:w="2855" w:type="dxa"/>
            <w:vAlign w:val="center"/>
          </w:tcPr>
          <w:p w:rsidR="00C63A44" w:rsidRDefault="0045579B">
            <w:pPr>
              <w:jc w:val="left"/>
            </w:pPr>
            <w:r>
              <w:rPr>
                <w:rFonts w:eastAsiaTheme="minorEastAsia"/>
                <w:color w:val="000000" w:themeColor="text1"/>
                <w:szCs w:val="21"/>
              </w:rPr>
              <w:t>银行费用</w:t>
            </w:r>
          </w:p>
        </w:tc>
        <w:tc>
          <w:tcPr>
            <w:tcW w:w="2893" w:type="dxa"/>
            <w:vAlign w:val="center"/>
          </w:tcPr>
          <w:p w:rsidR="00C63A44" w:rsidRDefault="0045579B">
            <w:pPr>
              <w:jc w:val="right"/>
            </w:pPr>
            <w:r>
              <w:rPr>
                <w:rFonts w:eastAsiaTheme="minorEastAsia"/>
                <w:color w:val="000000" w:themeColor="text1"/>
                <w:szCs w:val="21"/>
              </w:rPr>
              <w:t>40,682.72</w:t>
            </w:r>
          </w:p>
        </w:tc>
        <w:tc>
          <w:tcPr>
            <w:tcW w:w="3367" w:type="dxa"/>
            <w:vAlign w:val="center"/>
          </w:tcPr>
          <w:p w:rsidR="00C63A44" w:rsidRDefault="0045579B">
            <w:pPr>
              <w:jc w:val="right"/>
            </w:pPr>
            <w:r>
              <w:rPr>
                <w:rFonts w:eastAsiaTheme="minorEastAsia"/>
                <w:color w:val="000000" w:themeColor="text1"/>
                <w:szCs w:val="21"/>
              </w:rPr>
              <w:t>31,136.64</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330,682.72</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141,136.64</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C63A44">
        <w:tc>
          <w:tcPr>
            <w:tcW w:w="5220" w:type="dxa"/>
            <w:vAlign w:val="center"/>
          </w:tcPr>
          <w:p w:rsidR="00C63A44" w:rsidRDefault="0045579B">
            <w:pPr>
              <w:jc w:val="left"/>
            </w:pPr>
            <w:r>
              <w:rPr>
                <w:rFonts w:eastAsiaTheme="minorEastAsia"/>
                <w:color w:val="000000" w:themeColor="text1"/>
                <w:szCs w:val="21"/>
              </w:rPr>
              <w:t>上投摩根基金管理有限公司</w:t>
            </w:r>
          </w:p>
        </w:tc>
        <w:tc>
          <w:tcPr>
            <w:tcW w:w="3780" w:type="dxa"/>
            <w:vAlign w:val="center"/>
          </w:tcPr>
          <w:p w:rsidR="00C63A44" w:rsidRDefault="0045579B">
            <w:pPr>
              <w:jc w:val="center"/>
            </w:pPr>
            <w:r>
              <w:rPr>
                <w:rFonts w:eastAsiaTheme="minorEastAsia"/>
                <w:color w:val="000000" w:themeColor="text1"/>
                <w:szCs w:val="21"/>
              </w:rPr>
              <w:t>基金管理人、注册登记机构、基金销售机构</w:t>
            </w:r>
          </w:p>
        </w:tc>
      </w:tr>
      <w:tr w:rsidR="00C63A44">
        <w:tc>
          <w:tcPr>
            <w:tcW w:w="5220" w:type="dxa"/>
            <w:vAlign w:val="center"/>
          </w:tcPr>
          <w:p w:rsidR="00C63A44" w:rsidRDefault="0045579B">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C63A44" w:rsidRDefault="0045579B">
            <w:pPr>
              <w:jc w:val="center"/>
            </w:pPr>
            <w:r>
              <w:rPr>
                <w:rFonts w:eastAsiaTheme="minorEastAsia"/>
                <w:color w:val="000000" w:themeColor="text1"/>
                <w:szCs w:val="21"/>
              </w:rPr>
              <w:t>基金托管人、基金销售机构</w:t>
            </w:r>
          </w:p>
        </w:tc>
      </w:tr>
      <w:tr w:rsidR="00C63A44">
        <w:tc>
          <w:tcPr>
            <w:tcW w:w="5220" w:type="dxa"/>
            <w:vAlign w:val="center"/>
          </w:tcPr>
          <w:p w:rsidR="00C63A44" w:rsidRDefault="0045579B">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C63A44" w:rsidRDefault="0045579B">
            <w:pPr>
              <w:jc w:val="center"/>
            </w:pPr>
            <w:r>
              <w:rPr>
                <w:rFonts w:eastAsiaTheme="minorEastAsia"/>
                <w:color w:val="000000" w:themeColor="text1"/>
                <w:szCs w:val="21"/>
              </w:rPr>
              <w:t>基金管理人的股东</w:t>
            </w:r>
          </w:p>
        </w:tc>
      </w:tr>
      <w:tr w:rsidR="00C63A44">
        <w:tc>
          <w:tcPr>
            <w:tcW w:w="5220" w:type="dxa"/>
            <w:vAlign w:val="center"/>
          </w:tcPr>
          <w:p w:rsidR="00C63A44" w:rsidRDefault="0045579B">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63A44" w:rsidRDefault="0045579B">
            <w:pPr>
              <w:jc w:val="center"/>
            </w:pPr>
            <w:r>
              <w:rPr>
                <w:rFonts w:eastAsiaTheme="minorEastAsia"/>
                <w:color w:val="000000" w:themeColor="text1"/>
                <w:szCs w:val="21"/>
              </w:rPr>
              <w:t>基金管理人的股东</w:t>
            </w:r>
          </w:p>
        </w:tc>
      </w:tr>
      <w:tr w:rsidR="00C63A44">
        <w:tc>
          <w:tcPr>
            <w:tcW w:w="5220" w:type="dxa"/>
            <w:vAlign w:val="center"/>
          </w:tcPr>
          <w:p w:rsidR="00C63A44" w:rsidRDefault="0045579B">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C63A44" w:rsidRDefault="0045579B">
            <w:pPr>
              <w:jc w:val="center"/>
            </w:pPr>
            <w:r>
              <w:rPr>
                <w:rFonts w:eastAsiaTheme="minorEastAsia"/>
                <w:color w:val="000000" w:themeColor="text1"/>
                <w:szCs w:val="21"/>
              </w:rPr>
              <w:t>基金管理人的股东上海国际信托有限公司的控股股东、基金销售机构</w:t>
            </w:r>
          </w:p>
        </w:tc>
      </w:tr>
      <w:tr w:rsidR="00C63A44">
        <w:tc>
          <w:tcPr>
            <w:tcW w:w="5220" w:type="dxa"/>
            <w:vAlign w:val="center"/>
          </w:tcPr>
          <w:p w:rsidR="00C63A44" w:rsidRDefault="0045579B">
            <w:pPr>
              <w:jc w:val="left"/>
            </w:pPr>
            <w:r>
              <w:rPr>
                <w:rFonts w:eastAsiaTheme="minorEastAsia"/>
                <w:color w:val="000000" w:themeColor="text1"/>
                <w:szCs w:val="21"/>
              </w:rPr>
              <w:t>尚腾资本管理有限公司</w:t>
            </w:r>
          </w:p>
        </w:tc>
        <w:tc>
          <w:tcPr>
            <w:tcW w:w="3780" w:type="dxa"/>
            <w:vAlign w:val="center"/>
          </w:tcPr>
          <w:p w:rsidR="00C63A44" w:rsidRDefault="0045579B">
            <w:pPr>
              <w:jc w:val="center"/>
            </w:pPr>
            <w:r>
              <w:rPr>
                <w:rFonts w:eastAsiaTheme="minorEastAsia"/>
                <w:color w:val="000000" w:themeColor="text1"/>
                <w:szCs w:val="21"/>
              </w:rPr>
              <w:t>基金管理人的子公司</w:t>
            </w:r>
          </w:p>
        </w:tc>
      </w:tr>
      <w:tr w:rsidR="00C63A44">
        <w:tc>
          <w:tcPr>
            <w:tcW w:w="5220" w:type="dxa"/>
            <w:vAlign w:val="center"/>
          </w:tcPr>
          <w:p w:rsidR="00C63A44" w:rsidRDefault="0045579B">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63A44" w:rsidRDefault="0045579B">
            <w:pPr>
              <w:jc w:val="center"/>
            </w:pPr>
            <w:r>
              <w:rPr>
                <w:rFonts w:eastAsiaTheme="minorEastAsia"/>
                <w:color w:val="000000" w:themeColor="text1"/>
                <w:szCs w:val="21"/>
              </w:rPr>
              <w:t>基金管理人的子公司</w:t>
            </w:r>
          </w:p>
        </w:tc>
      </w:tr>
      <w:tr w:rsidR="00C63A44">
        <w:tc>
          <w:tcPr>
            <w:tcW w:w="5220" w:type="dxa"/>
            <w:vAlign w:val="center"/>
          </w:tcPr>
          <w:p w:rsidR="00C63A44" w:rsidRDefault="0045579B">
            <w:pPr>
              <w:jc w:val="left"/>
            </w:pPr>
            <w:r>
              <w:rPr>
                <w:rFonts w:eastAsiaTheme="minorEastAsia"/>
                <w:color w:val="000000" w:themeColor="text1"/>
                <w:szCs w:val="21"/>
              </w:rPr>
              <w:t>上信资产管理有限公司</w:t>
            </w:r>
          </w:p>
        </w:tc>
        <w:tc>
          <w:tcPr>
            <w:tcW w:w="3780" w:type="dxa"/>
            <w:vAlign w:val="center"/>
          </w:tcPr>
          <w:p w:rsidR="00C63A44" w:rsidRDefault="0045579B">
            <w:pPr>
              <w:jc w:val="center"/>
            </w:pPr>
            <w:r>
              <w:rPr>
                <w:rFonts w:eastAsiaTheme="minorEastAsia"/>
                <w:color w:val="000000" w:themeColor="text1"/>
                <w:szCs w:val="21"/>
              </w:rPr>
              <w:t>基金管理人的股东上海国际信托有限公司控制的公司</w:t>
            </w:r>
          </w:p>
        </w:tc>
      </w:tr>
      <w:tr w:rsidR="00C63A44">
        <w:tc>
          <w:tcPr>
            <w:tcW w:w="5220" w:type="dxa"/>
            <w:vAlign w:val="center"/>
          </w:tcPr>
          <w:p w:rsidR="00C63A44" w:rsidRDefault="0045579B">
            <w:pPr>
              <w:jc w:val="left"/>
            </w:pPr>
            <w:r>
              <w:rPr>
                <w:rFonts w:eastAsiaTheme="minorEastAsia"/>
                <w:color w:val="000000" w:themeColor="text1"/>
                <w:szCs w:val="21"/>
              </w:rPr>
              <w:t>上海国利货币经纪有限公司</w:t>
            </w:r>
          </w:p>
        </w:tc>
        <w:tc>
          <w:tcPr>
            <w:tcW w:w="3780" w:type="dxa"/>
            <w:vAlign w:val="center"/>
          </w:tcPr>
          <w:p w:rsidR="00C63A44" w:rsidRDefault="0045579B">
            <w:pPr>
              <w:jc w:val="center"/>
            </w:pPr>
            <w:r>
              <w:rPr>
                <w:rFonts w:eastAsiaTheme="minorEastAsia"/>
                <w:color w:val="000000" w:themeColor="text1"/>
                <w:szCs w:val="21"/>
              </w:rPr>
              <w:t>基金管理人的股东上海国际信托有限公司控制的公司</w:t>
            </w:r>
          </w:p>
        </w:tc>
      </w:tr>
      <w:tr w:rsidR="00C63A44">
        <w:tc>
          <w:tcPr>
            <w:tcW w:w="5220" w:type="dxa"/>
            <w:vAlign w:val="center"/>
          </w:tcPr>
          <w:p w:rsidR="00C63A44" w:rsidRDefault="0045579B">
            <w:pPr>
              <w:jc w:val="left"/>
            </w:pPr>
            <w:r>
              <w:rPr>
                <w:rFonts w:eastAsiaTheme="minorEastAsia"/>
                <w:color w:val="000000" w:themeColor="text1"/>
                <w:szCs w:val="21"/>
              </w:rPr>
              <w:t>J.P. Morgan 8CS Investments (GP) Limited</w:t>
            </w:r>
          </w:p>
        </w:tc>
        <w:tc>
          <w:tcPr>
            <w:tcW w:w="3780" w:type="dxa"/>
            <w:vAlign w:val="center"/>
          </w:tcPr>
          <w:p w:rsidR="00C63A44" w:rsidRDefault="0045579B">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94,314,727.86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40,581,185.26</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37,128,417.80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16,457,240.27</w:t>
            </w:r>
          </w:p>
        </w:tc>
      </w:tr>
    </w:tbl>
    <w:p w:rsidR="00C63A44" w:rsidRDefault="0045579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15,719,121.33</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6,763,530.86</w:t>
            </w:r>
          </w:p>
        </w:tc>
      </w:tr>
    </w:tbl>
    <w:p w:rsidR="00C63A44" w:rsidRDefault="0045579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C63A44">
        <w:tc>
          <w:tcPr>
            <w:tcW w:w="2268" w:type="dxa"/>
            <w:vAlign w:val="center"/>
          </w:tcPr>
          <w:p w:rsidR="00C63A44" w:rsidRDefault="0045579B">
            <w:pPr>
              <w:jc w:val="left"/>
            </w:pPr>
            <w:r>
              <w:rPr>
                <w:rFonts w:eastAsiaTheme="minorEastAsia"/>
                <w:color w:val="000000" w:themeColor="text1"/>
                <w:szCs w:val="21"/>
              </w:rPr>
              <w:t>中国银行</w:t>
            </w:r>
          </w:p>
        </w:tc>
        <w:tc>
          <w:tcPr>
            <w:tcW w:w="1683" w:type="dxa"/>
            <w:vAlign w:val="center"/>
          </w:tcPr>
          <w:p w:rsidR="00C63A44" w:rsidRDefault="0045579B">
            <w:pPr>
              <w:jc w:val="right"/>
            </w:pPr>
            <w:r>
              <w:rPr>
                <w:rFonts w:eastAsiaTheme="minorEastAsia"/>
                <w:color w:val="000000" w:themeColor="text1"/>
                <w:szCs w:val="21"/>
              </w:rPr>
              <w:t>998,484,846.19</w:t>
            </w:r>
          </w:p>
        </w:tc>
        <w:tc>
          <w:tcPr>
            <w:tcW w:w="1683" w:type="dxa"/>
            <w:vAlign w:val="center"/>
          </w:tcPr>
          <w:p w:rsidR="00C63A44" w:rsidRDefault="0045579B">
            <w:pPr>
              <w:jc w:val="right"/>
            </w:pPr>
            <w:r>
              <w:rPr>
                <w:rFonts w:eastAsiaTheme="minorEastAsia"/>
                <w:color w:val="000000" w:themeColor="text1"/>
                <w:szCs w:val="21"/>
              </w:rPr>
              <w:t>4,358,121.79</w:t>
            </w:r>
          </w:p>
        </w:tc>
        <w:tc>
          <w:tcPr>
            <w:tcW w:w="1683" w:type="dxa"/>
            <w:vAlign w:val="center"/>
          </w:tcPr>
          <w:p w:rsidR="00C63A44" w:rsidRDefault="0045579B">
            <w:pPr>
              <w:jc w:val="right"/>
            </w:pPr>
            <w:r>
              <w:rPr>
                <w:rFonts w:eastAsiaTheme="minorEastAsia"/>
                <w:color w:val="000000" w:themeColor="text1"/>
                <w:szCs w:val="21"/>
              </w:rPr>
              <w:t>741,297,918.68</w:t>
            </w:r>
          </w:p>
        </w:tc>
        <w:tc>
          <w:tcPr>
            <w:tcW w:w="1683" w:type="dxa"/>
            <w:vAlign w:val="center"/>
          </w:tcPr>
          <w:p w:rsidR="00C63A44" w:rsidRDefault="0045579B">
            <w:pPr>
              <w:jc w:val="right"/>
            </w:pPr>
            <w:r>
              <w:rPr>
                <w:rFonts w:eastAsiaTheme="minorEastAsia"/>
                <w:color w:val="000000" w:themeColor="text1"/>
                <w:szCs w:val="21"/>
              </w:rPr>
              <w:t>2,100,519.83</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C63A44">
        <w:tc>
          <w:tcPr>
            <w:tcW w:w="834" w:type="dxa"/>
            <w:vAlign w:val="center"/>
          </w:tcPr>
          <w:p w:rsidR="00C63A44" w:rsidRDefault="0045579B">
            <w:pPr>
              <w:jc w:val="center"/>
            </w:pPr>
            <w:r>
              <w:rPr>
                <w:rFonts w:eastAsiaTheme="minorEastAsia"/>
                <w:color w:val="000000" w:themeColor="text1"/>
                <w:szCs w:val="21"/>
              </w:rPr>
              <w:t>603129</w:t>
            </w:r>
          </w:p>
        </w:tc>
        <w:tc>
          <w:tcPr>
            <w:tcW w:w="835" w:type="dxa"/>
            <w:vAlign w:val="center"/>
          </w:tcPr>
          <w:p w:rsidR="00C63A44" w:rsidRDefault="0045579B">
            <w:pPr>
              <w:jc w:val="center"/>
            </w:pPr>
            <w:r>
              <w:rPr>
                <w:rFonts w:eastAsiaTheme="minorEastAsia"/>
                <w:color w:val="000000" w:themeColor="text1"/>
                <w:szCs w:val="21"/>
              </w:rPr>
              <w:t>春风动力</w:t>
            </w:r>
          </w:p>
        </w:tc>
        <w:tc>
          <w:tcPr>
            <w:tcW w:w="834" w:type="dxa"/>
            <w:vAlign w:val="center"/>
          </w:tcPr>
          <w:p w:rsidR="00C63A44" w:rsidRDefault="0045579B">
            <w:pPr>
              <w:jc w:val="center"/>
            </w:pPr>
            <w:r>
              <w:rPr>
                <w:rFonts w:eastAsiaTheme="minorEastAsia"/>
                <w:color w:val="000000" w:themeColor="text1"/>
                <w:szCs w:val="21"/>
              </w:rPr>
              <w:t>2021-10-08</w:t>
            </w:r>
          </w:p>
        </w:tc>
        <w:tc>
          <w:tcPr>
            <w:tcW w:w="835" w:type="dxa"/>
            <w:vAlign w:val="center"/>
          </w:tcPr>
          <w:p w:rsidR="00C63A44" w:rsidRDefault="0045579B" w:rsidP="00100CCF">
            <w:pPr>
              <w:jc w:val="center"/>
            </w:pPr>
            <w:r>
              <w:rPr>
                <w:rFonts w:eastAsiaTheme="minorEastAsia"/>
                <w:color w:val="000000" w:themeColor="text1"/>
                <w:szCs w:val="21"/>
              </w:rPr>
              <w:t>2022-03-</w:t>
            </w:r>
            <w:r w:rsidR="00100CCF">
              <w:rPr>
                <w:rFonts w:eastAsiaTheme="minorEastAsia"/>
                <w:color w:val="000000" w:themeColor="text1"/>
                <w:szCs w:val="21"/>
              </w:rPr>
              <w:t>30</w:t>
            </w:r>
          </w:p>
        </w:tc>
        <w:tc>
          <w:tcPr>
            <w:tcW w:w="834" w:type="dxa"/>
            <w:vAlign w:val="center"/>
          </w:tcPr>
          <w:p w:rsidR="00C63A44" w:rsidRDefault="0045579B">
            <w:pPr>
              <w:jc w:val="center"/>
            </w:pPr>
            <w:r>
              <w:rPr>
                <w:rFonts w:eastAsiaTheme="minorEastAsia"/>
                <w:color w:val="000000" w:themeColor="text1"/>
                <w:szCs w:val="21"/>
              </w:rPr>
              <w:t>非公开发行限售</w:t>
            </w:r>
          </w:p>
        </w:tc>
        <w:tc>
          <w:tcPr>
            <w:tcW w:w="835" w:type="dxa"/>
            <w:vAlign w:val="center"/>
          </w:tcPr>
          <w:p w:rsidR="00C63A44" w:rsidRDefault="0045579B">
            <w:pPr>
              <w:jc w:val="right"/>
            </w:pPr>
            <w:r>
              <w:rPr>
                <w:rFonts w:eastAsiaTheme="minorEastAsia"/>
                <w:color w:val="000000" w:themeColor="text1"/>
                <w:szCs w:val="21"/>
              </w:rPr>
              <w:t>110.00</w:t>
            </w:r>
          </w:p>
        </w:tc>
        <w:tc>
          <w:tcPr>
            <w:tcW w:w="834" w:type="dxa"/>
            <w:vAlign w:val="center"/>
          </w:tcPr>
          <w:p w:rsidR="00C63A44" w:rsidRDefault="0045579B">
            <w:pPr>
              <w:jc w:val="right"/>
            </w:pPr>
            <w:r>
              <w:rPr>
                <w:rFonts w:eastAsiaTheme="minorEastAsia"/>
                <w:color w:val="000000" w:themeColor="text1"/>
                <w:szCs w:val="21"/>
              </w:rPr>
              <w:t>164.80</w:t>
            </w:r>
          </w:p>
        </w:tc>
        <w:tc>
          <w:tcPr>
            <w:tcW w:w="835" w:type="dxa"/>
            <w:vAlign w:val="center"/>
          </w:tcPr>
          <w:p w:rsidR="00C63A44" w:rsidRDefault="0045579B">
            <w:pPr>
              <w:jc w:val="right"/>
            </w:pPr>
            <w:r>
              <w:rPr>
                <w:rFonts w:eastAsiaTheme="minorEastAsia"/>
                <w:color w:val="000000" w:themeColor="text1"/>
                <w:szCs w:val="21"/>
              </w:rPr>
              <w:t>11,585.00</w:t>
            </w:r>
          </w:p>
        </w:tc>
        <w:tc>
          <w:tcPr>
            <w:tcW w:w="834" w:type="dxa"/>
            <w:vAlign w:val="center"/>
          </w:tcPr>
          <w:p w:rsidR="00C63A44" w:rsidRDefault="0045579B">
            <w:pPr>
              <w:jc w:val="right"/>
            </w:pPr>
            <w:r>
              <w:rPr>
                <w:rFonts w:eastAsiaTheme="minorEastAsia"/>
                <w:color w:val="000000" w:themeColor="text1"/>
                <w:szCs w:val="21"/>
              </w:rPr>
              <w:t>1,274,350.00</w:t>
            </w:r>
          </w:p>
        </w:tc>
        <w:tc>
          <w:tcPr>
            <w:tcW w:w="835" w:type="dxa"/>
            <w:vAlign w:val="center"/>
          </w:tcPr>
          <w:p w:rsidR="00C63A44" w:rsidRDefault="0045579B">
            <w:pPr>
              <w:jc w:val="right"/>
            </w:pPr>
            <w:r>
              <w:rPr>
                <w:rFonts w:eastAsiaTheme="minorEastAsia"/>
                <w:color w:val="000000" w:themeColor="text1"/>
                <w:szCs w:val="21"/>
              </w:rPr>
              <w:t>1,909,208.00</w:t>
            </w:r>
          </w:p>
        </w:tc>
        <w:tc>
          <w:tcPr>
            <w:tcW w:w="835" w:type="dxa"/>
            <w:vAlign w:val="center"/>
          </w:tcPr>
          <w:p w:rsidR="00C63A44" w:rsidRDefault="0045579B">
            <w:pPr>
              <w:jc w:val="left"/>
            </w:pPr>
            <w:r>
              <w:rPr>
                <w:rFonts w:eastAsiaTheme="minorEastAsia"/>
                <w:color w:val="000000" w:themeColor="text1"/>
                <w:szCs w:val="21"/>
              </w:rPr>
              <w:t>-</w:t>
            </w:r>
          </w:p>
        </w:tc>
      </w:tr>
    </w:tbl>
    <w:p w:rsidR="00C63A44" w:rsidRDefault="0045579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C63A44" w:rsidRDefault="00C63A44">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采用定性及定量研究方法，自下而上优选科技前沿主题上市公司，通过严格的风险控制，力争实现基金资产的长期增值。</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C63A44" w:rsidRDefault="004557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63A44" w:rsidRDefault="00C63A44">
      <w:pPr>
        <w:widowControl/>
        <w:spacing w:line="360" w:lineRule="auto"/>
        <w:ind w:firstLineChars="200" w:firstLine="420"/>
        <w:rPr>
          <w:rFonts w:eastAsiaTheme="minorEastAsia"/>
          <w:color w:val="000000" w:themeColor="text1"/>
          <w:kern w:val="0"/>
          <w:szCs w:val="21"/>
        </w:rPr>
      </w:pPr>
    </w:p>
    <w:p w:rsidR="00C63A44" w:rsidRDefault="004557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C63A44" w:rsidRDefault="00C63A44">
      <w:pPr>
        <w:widowControl/>
        <w:spacing w:line="360" w:lineRule="auto"/>
        <w:ind w:firstLineChars="200" w:firstLine="420"/>
        <w:rPr>
          <w:rFonts w:eastAsiaTheme="minorEastAsia"/>
          <w:color w:val="000000" w:themeColor="text1"/>
          <w:kern w:val="0"/>
          <w:szCs w:val="21"/>
        </w:rPr>
      </w:pPr>
    </w:p>
    <w:p w:rsidR="00C63A44" w:rsidRDefault="004557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0.03%</w:t>
      </w:r>
      <w:r>
        <w:rPr>
          <w:rFonts w:eastAsiaTheme="minorEastAsia"/>
          <w:color w:val="000000" w:themeColor="text1"/>
          <w:kern w:val="0"/>
          <w:szCs w:val="21"/>
        </w:rPr>
        <w:t>。</w:t>
      </w:r>
    </w:p>
    <w:p w:rsidR="00C63A44" w:rsidRDefault="00C63A44">
      <w:pPr>
        <w:widowControl/>
        <w:spacing w:line="360" w:lineRule="auto"/>
        <w:ind w:firstLineChars="200" w:firstLine="420"/>
        <w:rPr>
          <w:rFonts w:eastAsiaTheme="minorEastAsia"/>
          <w:color w:val="000000" w:themeColor="text1"/>
          <w:kern w:val="0"/>
          <w:szCs w:val="21"/>
        </w:rPr>
      </w:pPr>
    </w:p>
    <w:p w:rsidR="00C63A44" w:rsidRDefault="0045579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5,726,995,910.84</w:t>
      </w:r>
      <w:r>
        <w:rPr>
          <w:rFonts w:eastAsiaTheme="minorEastAsia"/>
          <w:color w:val="000000" w:themeColor="text1"/>
          <w:kern w:val="0"/>
          <w:szCs w:val="21"/>
        </w:rPr>
        <w:t>元，超过经确认的当日净赎回金额。</w:t>
      </w:r>
    </w:p>
    <w:p w:rsidR="00C63A44" w:rsidRDefault="00C63A44">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63A44">
        <w:tc>
          <w:tcPr>
            <w:tcW w:w="1588" w:type="dxa"/>
            <w:vAlign w:val="center"/>
          </w:tcPr>
          <w:p w:rsidR="00C63A44" w:rsidRDefault="0045579B">
            <w:pPr>
              <w:jc w:val="center"/>
            </w:pPr>
            <w:r>
              <w:rPr>
                <w:rFonts w:eastAsiaTheme="minorEastAsia"/>
                <w:color w:val="000000" w:themeColor="text1"/>
                <w:szCs w:val="21"/>
              </w:rPr>
              <w:t>银行存款</w:t>
            </w:r>
          </w:p>
        </w:tc>
        <w:tc>
          <w:tcPr>
            <w:tcW w:w="1701" w:type="dxa"/>
            <w:vAlign w:val="center"/>
          </w:tcPr>
          <w:p w:rsidR="00C63A44" w:rsidRDefault="0045579B">
            <w:pPr>
              <w:jc w:val="right"/>
            </w:pPr>
            <w:r>
              <w:rPr>
                <w:rFonts w:eastAsiaTheme="minorEastAsia"/>
                <w:color w:val="000000" w:themeColor="text1"/>
                <w:szCs w:val="21"/>
              </w:rPr>
              <w:t>998,484,846.19</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998,484,846.19</w:t>
            </w:r>
          </w:p>
        </w:tc>
      </w:tr>
      <w:tr w:rsidR="00C63A44">
        <w:tc>
          <w:tcPr>
            <w:tcW w:w="1588" w:type="dxa"/>
            <w:vAlign w:val="center"/>
          </w:tcPr>
          <w:p w:rsidR="00C63A44" w:rsidRDefault="0045579B">
            <w:pPr>
              <w:jc w:val="center"/>
            </w:pPr>
            <w:r>
              <w:rPr>
                <w:rFonts w:eastAsiaTheme="minorEastAsia"/>
                <w:color w:val="000000" w:themeColor="text1"/>
                <w:szCs w:val="21"/>
              </w:rPr>
              <w:t>结算备付金</w:t>
            </w:r>
          </w:p>
        </w:tc>
        <w:tc>
          <w:tcPr>
            <w:tcW w:w="1701" w:type="dxa"/>
            <w:vAlign w:val="center"/>
          </w:tcPr>
          <w:p w:rsidR="00C63A44" w:rsidRDefault="0045579B">
            <w:pPr>
              <w:jc w:val="right"/>
            </w:pPr>
            <w:r>
              <w:rPr>
                <w:rFonts w:eastAsiaTheme="minorEastAsia"/>
                <w:color w:val="000000" w:themeColor="text1"/>
                <w:szCs w:val="21"/>
              </w:rPr>
              <w:t>11,796,189.39</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11,796,189.39</w:t>
            </w:r>
          </w:p>
        </w:tc>
      </w:tr>
      <w:tr w:rsidR="00C63A44">
        <w:tc>
          <w:tcPr>
            <w:tcW w:w="1588" w:type="dxa"/>
            <w:vAlign w:val="center"/>
          </w:tcPr>
          <w:p w:rsidR="00C63A44" w:rsidRDefault="0045579B">
            <w:pPr>
              <w:jc w:val="center"/>
            </w:pPr>
            <w:r>
              <w:rPr>
                <w:rFonts w:eastAsiaTheme="minorEastAsia"/>
                <w:color w:val="000000" w:themeColor="text1"/>
                <w:szCs w:val="21"/>
              </w:rPr>
              <w:t>存出保证金</w:t>
            </w:r>
          </w:p>
        </w:tc>
        <w:tc>
          <w:tcPr>
            <w:tcW w:w="1701" w:type="dxa"/>
            <w:vAlign w:val="center"/>
          </w:tcPr>
          <w:p w:rsidR="00C63A44" w:rsidRDefault="0045579B">
            <w:pPr>
              <w:jc w:val="right"/>
            </w:pPr>
            <w:r>
              <w:rPr>
                <w:rFonts w:eastAsiaTheme="minorEastAsia"/>
                <w:color w:val="000000" w:themeColor="text1"/>
                <w:szCs w:val="21"/>
              </w:rPr>
              <w:t>1,642,399.08</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1,642,399.08</w:t>
            </w:r>
          </w:p>
        </w:tc>
      </w:tr>
      <w:tr w:rsidR="00C63A44">
        <w:tc>
          <w:tcPr>
            <w:tcW w:w="1588" w:type="dxa"/>
            <w:vAlign w:val="center"/>
          </w:tcPr>
          <w:p w:rsidR="00C63A44" w:rsidRDefault="0045579B">
            <w:pPr>
              <w:jc w:val="center"/>
            </w:pPr>
            <w:r>
              <w:rPr>
                <w:rFonts w:eastAsiaTheme="minorEastAsia"/>
                <w:color w:val="000000" w:themeColor="text1"/>
                <w:szCs w:val="21"/>
              </w:rPr>
              <w:t>交易性金融资产</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4,621,993,828.06</w:t>
            </w:r>
          </w:p>
        </w:tc>
        <w:tc>
          <w:tcPr>
            <w:tcW w:w="1301" w:type="dxa"/>
            <w:vAlign w:val="center"/>
          </w:tcPr>
          <w:p w:rsidR="00C63A44" w:rsidRDefault="0045579B">
            <w:pPr>
              <w:jc w:val="right"/>
            </w:pPr>
            <w:r>
              <w:rPr>
                <w:rFonts w:eastAsiaTheme="minorEastAsia"/>
                <w:color w:val="000000" w:themeColor="text1"/>
                <w:szCs w:val="21"/>
              </w:rPr>
              <w:t>4,621,993,828.06</w:t>
            </w:r>
          </w:p>
        </w:tc>
      </w:tr>
      <w:tr w:rsidR="00C63A44">
        <w:tc>
          <w:tcPr>
            <w:tcW w:w="1588" w:type="dxa"/>
            <w:vAlign w:val="center"/>
          </w:tcPr>
          <w:p w:rsidR="00C63A44" w:rsidRDefault="0045579B">
            <w:pPr>
              <w:jc w:val="center"/>
            </w:pPr>
            <w:r>
              <w:rPr>
                <w:rFonts w:eastAsiaTheme="minorEastAsia"/>
                <w:color w:val="000000" w:themeColor="text1"/>
                <w:szCs w:val="21"/>
              </w:rPr>
              <w:t>应收证券清算款</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101,026,248.90</w:t>
            </w:r>
          </w:p>
        </w:tc>
        <w:tc>
          <w:tcPr>
            <w:tcW w:w="1301" w:type="dxa"/>
            <w:vAlign w:val="center"/>
          </w:tcPr>
          <w:p w:rsidR="00C63A44" w:rsidRDefault="0045579B">
            <w:pPr>
              <w:jc w:val="right"/>
            </w:pPr>
            <w:r>
              <w:rPr>
                <w:rFonts w:eastAsiaTheme="minorEastAsia"/>
                <w:color w:val="000000" w:themeColor="text1"/>
                <w:szCs w:val="21"/>
              </w:rPr>
              <w:t>101,026,248.90</w:t>
            </w:r>
          </w:p>
        </w:tc>
      </w:tr>
      <w:tr w:rsidR="00C63A44">
        <w:tc>
          <w:tcPr>
            <w:tcW w:w="1588" w:type="dxa"/>
            <w:vAlign w:val="center"/>
          </w:tcPr>
          <w:p w:rsidR="00C63A44" w:rsidRDefault="0045579B">
            <w:pPr>
              <w:jc w:val="center"/>
            </w:pPr>
            <w:r>
              <w:rPr>
                <w:rFonts w:eastAsiaTheme="minorEastAsia"/>
                <w:color w:val="000000" w:themeColor="text1"/>
                <w:szCs w:val="21"/>
              </w:rPr>
              <w:t>应收利息</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103,228.44</w:t>
            </w:r>
          </w:p>
        </w:tc>
        <w:tc>
          <w:tcPr>
            <w:tcW w:w="1301" w:type="dxa"/>
            <w:vAlign w:val="center"/>
          </w:tcPr>
          <w:p w:rsidR="00C63A44" w:rsidRDefault="0045579B">
            <w:pPr>
              <w:jc w:val="right"/>
            </w:pPr>
            <w:r>
              <w:rPr>
                <w:rFonts w:eastAsiaTheme="minorEastAsia"/>
                <w:color w:val="000000" w:themeColor="text1"/>
                <w:szCs w:val="21"/>
              </w:rPr>
              <w:t>103,228.44</w:t>
            </w:r>
          </w:p>
        </w:tc>
      </w:tr>
      <w:tr w:rsidR="00C63A44">
        <w:tc>
          <w:tcPr>
            <w:tcW w:w="1588" w:type="dxa"/>
            <w:vAlign w:val="center"/>
          </w:tcPr>
          <w:p w:rsidR="00C63A44" w:rsidRDefault="0045579B">
            <w:pPr>
              <w:jc w:val="center"/>
            </w:pPr>
            <w:r>
              <w:rPr>
                <w:rFonts w:eastAsiaTheme="minorEastAsia"/>
                <w:color w:val="000000" w:themeColor="text1"/>
                <w:szCs w:val="21"/>
              </w:rPr>
              <w:t>应收申购款</w:t>
            </w:r>
          </w:p>
        </w:tc>
        <w:tc>
          <w:tcPr>
            <w:tcW w:w="1701" w:type="dxa"/>
            <w:vAlign w:val="center"/>
          </w:tcPr>
          <w:p w:rsidR="00C63A44" w:rsidRDefault="0045579B">
            <w:pPr>
              <w:jc w:val="right"/>
            </w:pPr>
            <w:r>
              <w:rPr>
                <w:rFonts w:eastAsiaTheme="minorEastAsia"/>
                <w:color w:val="000000" w:themeColor="text1"/>
                <w:szCs w:val="21"/>
              </w:rPr>
              <w:t>2,331.10</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7,397,864.59</w:t>
            </w:r>
          </w:p>
        </w:tc>
        <w:tc>
          <w:tcPr>
            <w:tcW w:w="1301" w:type="dxa"/>
            <w:vAlign w:val="center"/>
          </w:tcPr>
          <w:p w:rsidR="00C63A44" w:rsidRDefault="0045579B">
            <w:pPr>
              <w:jc w:val="right"/>
            </w:pPr>
            <w:r>
              <w:rPr>
                <w:rFonts w:eastAsiaTheme="minorEastAsia"/>
                <w:color w:val="000000" w:themeColor="text1"/>
                <w:szCs w:val="21"/>
              </w:rPr>
              <w:t>7,400,195.69</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1,011,925,765.76</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4,730,521,169.99</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5,742,446,935.75</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C63A44">
        <w:tc>
          <w:tcPr>
            <w:tcW w:w="1588" w:type="dxa"/>
            <w:vAlign w:val="center"/>
          </w:tcPr>
          <w:p w:rsidR="00C63A44" w:rsidRDefault="0045579B">
            <w:pPr>
              <w:jc w:val="center"/>
            </w:pPr>
            <w:r>
              <w:rPr>
                <w:rFonts w:eastAsiaTheme="minorEastAsia"/>
                <w:color w:val="000000" w:themeColor="text1"/>
                <w:szCs w:val="21"/>
              </w:rPr>
              <w:t>应付赎回款</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8,873,255.80</w:t>
            </w:r>
          </w:p>
        </w:tc>
        <w:tc>
          <w:tcPr>
            <w:tcW w:w="1301" w:type="dxa"/>
            <w:vAlign w:val="center"/>
          </w:tcPr>
          <w:p w:rsidR="00C63A44" w:rsidRDefault="0045579B">
            <w:pPr>
              <w:jc w:val="right"/>
            </w:pPr>
            <w:r>
              <w:rPr>
                <w:rFonts w:eastAsiaTheme="minorEastAsia"/>
                <w:color w:val="000000" w:themeColor="text1"/>
                <w:szCs w:val="21"/>
              </w:rPr>
              <w:t>8,873,255.80</w:t>
            </w:r>
          </w:p>
        </w:tc>
      </w:tr>
      <w:tr w:rsidR="00C63A44">
        <w:tc>
          <w:tcPr>
            <w:tcW w:w="1588" w:type="dxa"/>
            <w:vAlign w:val="center"/>
          </w:tcPr>
          <w:p w:rsidR="00C63A44" w:rsidRDefault="0045579B">
            <w:pPr>
              <w:jc w:val="center"/>
            </w:pPr>
            <w:r>
              <w:rPr>
                <w:rFonts w:eastAsiaTheme="minorEastAsia"/>
                <w:color w:val="000000" w:themeColor="text1"/>
                <w:szCs w:val="21"/>
              </w:rPr>
              <w:t>应付管理人报酬</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7,419,986.96</w:t>
            </w:r>
          </w:p>
        </w:tc>
        <w:tc>
          <w:tcPr>
            <w:tcW w:w="1301" w:type="dxa"/>
            <w:vAlign w:val="center"/>
          </w:tcPr>
          <w:p w:rsidR="00C63A44" w:rsidRDefault="0045579B">
            <w:pPr>
              <w:jc w:val="right"/>
            </w:pPr>
            <w:r>
              <w:rPr>
                <w:rFonts w:eastAsiaTheme="minorEastAsia"/>
                <w:color w:val="000000" w:themeColor="text1"/>
                <w:szCs w:val="21"/>
              </w:rPr>
              <w:t>7,419,986.96</w:t>
            </w:r>
          </w:p>
        </w:tc>
      </w:tr>
      <w:tr w:rsidR="00C63A44">
        <w:tc>
          <w:tcPr>
            <w:tcW w:w="1588" w:type="dxa"/>
            <w:vAlign w:val="center"/>
          </w:tcPr>
          <w:p w:rsidR="00C63A44" w:rsidRDefault="0045579B">
            <w:pPr>
              <w:jc w:val="center"/>
            </w:pPr>
            <w:r>
              <w:rPr>
                <w:rFonts w:eastAsiaTheme="minorEastAsia"/>
                <w:color w:val="000000" w:themeColor="text1"/>
                <w:szCs w:val="21"/>
              </w:rPr>
              <w:t>应付托管费</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1,236,664.51</w:t>
            </w:r>
          </w:p>
        </w:tc>
        <w:tc>
          <w:tcPr>
            <w:tcW w:w="1301" w:type="dxa"/>
            <w:vAlign w:val="center"/>
          </w:tcPr>
          <w:p w:rsidR="00C63A44" w:rsidRDefault="0045579B">
            <w:pPr>
              <w:jc w:val="right"/>
            </w:pPr>
            <w:r>
              <w:rPr>
                <w:rFonts w:eastAsiaTheme="minorEastAsia"/>
                <w:color w:val="000000" w:themeColor="text1"/>
                <w:szCs w:val="21"/>
              </w:rPr>
              <w:t>1,236,664.51</w:t>
            </w:r>
          </w:p>
        </w:tc>
      </w:tr>
      <w:tr w:rsidR="00C63A44">
        <w:tc>
          <w:tcPr>
            <w:tcW w:w="1588" w:type="dxa"/>
            <w:vAlign w:val="center"/>
          </w:tcPr>
          <w:p w:rsidR="00C63A44" w:rsidRDefault="0045579B">
            <w:pPr>
              <w:jc w:val="center"/>
            </w:pPr>
            <w:r>
              <w:rPr>
                <w:rFonts w:eastAsiaTheme="minorEastAsia"/>
                <w:color w:val="000000" w:themeColor="text1"/>
                <w:szCs w:val="21"/>
              </w:rPr>
              <w:t>应付交易费用</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6,326,548.31</w:t>
            </w:r>
          </w:p>
        </w:tc>
        <w:tc>
          <w:tcPr>
            <w:tcW w:w="1301" w:type="dxa"/>
            <w:vAlign w:val="center"/>
          </w:tcPr>
          <w:p w:rsidR="00C63A44" w:rsidRDefault="0045579B">
            <w:pPr>
              <w:jc w:val="right"/>
            </w:pPr>
            <w:r>
              <w:rPr>
                <w:rFonts w:eastAsiaTheme="minorEastAsia"/>
                <w:color w:val="000000" w:themeColor="text1"/>
                <w:szCs w:val="21"/>
              </w:rPr>
              <w:t>6,326,548.31</w:t>
            </w:r>
          </w:p>
        </w:tc>
      </w:tr>
      <w:tr w:rsidR="00C63A44">
        <w:tc>
          <w:tcPr>
            <w:tcW w:w="1588" w:type="dxa"/>
            <w:vAlign w:val="center"/>
          </w:tcPr>
          <w:p w:rsidR="00C63A44" w:rsidRDefault="0045579B">
            <w:pPr>
              <w:jc w:val="center"/>
            </w:pPr>
            <w:r>
              <w:rPr>
                <w:rFonts w:eastAsiaTheme="minorEastAsia"/>
                <w:color w:val="000000" w:themeColor="text1"/>
                <w:szCs w:val="21"/>
              </w:rPr>
              <w:t>其他负债</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274,830.09</w:t>
            </w:r>
          </w:p>
        </w:tc>
        <w:tc>
          <w:tcPr>
            <w:tcW w:w="1301" w:type="dxa"/>
            <w:vAlign w:val="center"/>
          </w:tcPr>
          <w:p w:rsidR="00C63A44" w:rsidRDefault="0045579B">
            <w:pPr>
              <w:jc w:val="right"/>
            </w:pPr>
            <w:r>
              <w:rPr>
                <w:rFonts w:eastAsiaTheme="minorEastAsia"/>
                <w:color w:val="000000" w:themeColor="text1"/>
                <w:szCs w:val="21"/>
              </w:rPr>
              <w:t>274,830.09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24,131,285.67</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24,131,285.67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1,011,925,765.76</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4,706,389,884.32</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5,718,315,650.08</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63A44">
        <w:tc>
          <w:tcPr>
            <w:tcW w:w="1588" w:type="dxa"/>
            <w:vAlign w:val="center"/>
          </w:tcPr>
          <w:p w:rsidR="00C63A44" w:rsidRDefault="0045579B">
            <w:pPr>
              <w:jc w:val="center"/>
            </w:pPr>
            <w:r>
              <w:rPr>
                <w:rFonts w:eastAsiaTheme="minorEastAsia"/>
                <w:color w:val="000000" w:themeColor="text1"/>
                <w:szCs w:val="21"/>
              </w:rPr>
              <w:t>银行存款</w:t>
            </w:r>
          </w:p>
        </w:tc>
        <w:tc>
          <w:tcPr>
            <w:tcW w:w="1701" w:type="dxa"/>
            <w:vAlign w:val="center"/>
          </w:tcPr>
          <w:p w:rsidR="00C63A44" w:rsidRDefault="0045579B">
            <w:pPr>
              <w:jc w:val="right"/>
            </w:pPr>
            <w:r>
              <w:rPr>
                <w:rFonts w:eastAsiaTheme="minorEastAsia"/>
                <w:color w:val="000000" w:themeColor="text1"/>
                <w:szCs w:val="21"/>
              </w:rPr>
              <w:t>741,297,918.68</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741,297,918.68</w:t>
            </w:r>
          </w:p>
        </w:tc>
      </w:tr>
      <w:tr w:rsidR="00C63A44">
        <w:tc>
          <w:tcPr>
            <w:tcW w:w="1588" w:type="dxa"/>
            <w:vAlign w:val="center"/>
          </w:tcPr>
          <w:p w:rsidR="00C63A44" w:rsidRDefault="0045579B">
            <w:pPr>
              <w:jc w:val="center"/>
            </w:pPr>
            <w:r>
              <w:rPr>
                <w:rFonts w:eastAsiaTheme="minorEastAsia"/>
                <w:color w:val="000000" w:themeColor="text1"/>
                <w:szCs w:val="21"/>
              </w:rPr>
              <w:t>结算备付金</w:t>
            </w:r>
          </w:p>
        </w:tc>
        <w:tc>
          <w:tcPr>
            <w:tcW w:w="1701" w:type="dxa"/>
            <w:vAlign w:val="center"/>
          </w:tcPr>
          <w:p w:rsidR="00C63A44" w:rsidRDefault="0045579B">
            <w:pPr>
              <w:jc w:val="right"/>
            </w:pPr>
            <w:r>
              <w:rPr>
                <w:rFonts w:eastAsiaTheme="minorEastAsia"/>
                <w:color w:val="000000" w:themeColor="text1"/>
                <w:szCs w:val="21"/>
              </w:rPr>
              <w:t>9,797,538.08</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9,797,538.08</w:t>
            </w:r>
          </w:p>
        </w:tc>
      </w:tr>
      <w:tr w:rsidR="00C63A44">
        <w:tc>
          <w:tcPr>
            <w:tcW w:w="1588" w:type="dxa"/>
            <w:vAlign w:val="center"/>
          </w:tcPr>
          <w:p w:rsidR="00C63A44" w:rsidRDefault="0045579B">
            <w:pPr>
              <w:jc w:val="center"/>
            </w:pPr>
            <w:r>
              <w:rPr>
                <w:rFonts w:eastAsiaTheme="minorEastAsia"/>
                <w:color w:val="000000" w:themeColor="text1"/>
                <w:szCs w:val="21"/>
              </w:rPr>
              <w:t>存出保证金</w:t>
            </w:r>
          </w:p>
        </w:tc>
        <w:tc>
          <w:tcPr>
            <w:tcW w:w="1701" w:type="dxa"/>
            <w:vAlign w:val="center"/>
          </w:tcPr>
          <w:p w:rsidR="00C63A44" w:rsidRDefault="0045579B">
            <w:pPr>
              <w:jc w:val="right"/>
            </w:pPr>
            <w:r>
              <w:rPr>
                <w:rFonts w:eastAsiaTheme="minorEastAsia"/>
                <w:color w:val="000000" w:themeColor="text1"/>
                <w:szCs w:val="21"/>
              </w:rPr>
              <w:t>1,385,924.88</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1,385,924.88</w:t>
            </w:r>
          </w:p>
        </w:tc>
      </w:tr>
      <w:tr w:rsidR="00C63A44">
        <w:tc>
          <w:tcPr>
            <w:tcW w:w="1588" w:type="dxa"/>
            <w:vAlign w:val="center"/>
          </w:tcPr>
          <w:p w:rsidR="00C63A44" w:rsidRDefault="0045579B">
            <w:pPr>
              <w:jc w:val="center"/>
            </w:pPr>
            <w:r>
              <w:rPr>
                <w:rFonts w:eastAsiaTheme="minorEastAsia"/>
                <w:color w:val="000000" w:themeColor="text1"/>
                <w:szCs w:val="21"/>
              </w:rPr>
              <w:t>交易性金融资产</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4,261,906,630.74</w:t>
            </w:r>
          </w:p>
        </w:tc>
        <w:tc>
          <w:tcPr>
            <w:tcW w:w="1301" w:type="dxa"/>
            <w:vAlign w:val="center"/>
          </w:tcPr>
          <w:p w:rsidR="00C63A44" w:rsidRDefault="0045579B">
            <w:pPr>
              <w:jc w:val="right"/>
            </w:pPr>
            <w:r>
              <w:rPr>
                <w:rFonts w:eastAsiaTheme="minorEastAsia"/>
                <w:color w:val="000000" w:themeColor="text1"/>
                <w:szCs w:val="21"/>
              </w:rPr>
              <w:t>4,261,906,630.74</w:t>
            </w:r>
          </w:p>
        </w:tc>
      </w:tr>
      <w:tr w:rsidR="00C63A44">
        <w:tc>
          <w:tcPr>
            <w:tcW w:w="1588" w:type="dxa"/>
            <w:vAlign w:val="center"/>
          </w:tcPr>
          <w:p w:rsidR="00C63A44" w:rsidRDefault="0045579B">
            <w:pPr>
              <w:jc w:val="center"/>
            </w:pPr>
            <w:r>
              <w:rPr>
                <w:rFonts w:eastAsiaTheme="minorEastAsia"/>
                <w:color w:val="000000" w:themeColor="text1"/>
                <w:szCs w:val="21"/>
              </w:rPr>
              <w:t>买入返售金融资产</w:t>
            </w:r>
          </w:p>
        </w:tc>
        <w:tc>
          <w:tcPr>
            <w:tcW w:w="1701" w:type="dxa"/>
            <w:vAlign w:val="center"/>
          </w:tcPr>
          <w:p w:rsidR="00C63A44" w:rsidRDefault="0045579B">
            <w:pPr>
              <w:jc w:val="right"/>
            </w:pPr>
            <w:r>
              <w:rPr>
                <w:rFonts w:eastAsiaTheme="minorEastAsia"/>
                <w:color w:val="000000" w:themeColor="text1"/>
                <w:szCs w:val="21"/>
              </w:rPr>
              <w:t>319,200,000.00</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301" w:type="dxa"/>
            <w:vAlign w:val="center"/>
          </w:tcPr>
          <w:p w:rsidR="00C63A44" w:rsidRDefault="0045579B">
            <w:pPr>
              <w:jc w:val="right"/>
            </w:pPr>
            <w:r>
              <w:rPr>
                <w:rFonts w:eastAsiaTheme="minorEastAsia"/>
                <w:color w:val="000000" w:themeColor="text1"/>
                <w:szCs w:val="21"/>
              </w:rPr>
              <w:t>319,200,000.00</w:t>
            </w:r>
          </w:p>
        </w:tc>
      </w:tr>
      <w:tr w:rsidR="00C63A44">
        <w:tc>
          <w:tcPr>
            <w:tcW w:w="1588" w:type="dxa"/>
            <w:vAlign w:val="center"/>
          </w:tcPr>
          <w:p w:rsidR="00C63A44" w:rsidRDefault="0045579B">
            <w:pPr>
              <w:jc w:val="center"/>
            </w:pPr>
            <w:r>
              <w:rPr>
                <w:rFonts w:eastAsiaTheme="minorEastAsia"/>
                <w:color w:val="000000" w:themeColor="text1"/>
                <w:szCs w:val="21"/>
              </w:rPr>
              <w:t>应收利息</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76,852.05</w:t>
            </w:r>
          </w:p>
        </w:tc>
        <w:tc>
          <w:tcPr>
            <w:tcW w:w="1301" w:type="dxa"/>
            <w:vAlign w:val="center"/>
          </w:tcPr>
          <w:p w:rsidR="00C63A44" w:rsidRDefault="0045579B">
            <w:pPr>
              <w:jc w:val="right"/>
            </w:pPr>
            <w:r>
              <w:rPr>
                <w:rFonts w:eastAsiaTheme="minorEastAsia"/>
                <w:color w:val="000000" w:themeColor="text1"/>
                <w:szCs w:val="21"/>
              </w:rPr>
              <w:t>76,852.05</w:t>
            </w:r>
          </w:p>
        </w:tc>
      </w:tr>
      <w:tr w:rsidR="00C63A44">
        <w:tc>
          <w:tcPr>
            <w:tcW w:w="1588" w:type="dxa"/>
            <w:vAlign w:val="center"/>
          </w:tcPr>
          <w:p w:rsidR="00C63A44" w:rsidRDefault="0045579B">
            <w:pPr>
              <w:jc w:val="center"/>
            </w:pPr>
            <w:r>
              <w:rPr>
                <w:rFonts w:eastAsiaTheme="minorEastAsia"/>
                <w:color w:val="000000" w:themeColor="text1"/>
                <w:szCs w:val="21"/>
              </w:rPr>
              <w:t>应收申购款</w:t>
            </w:r>
          </w:p>
        </w:tc>
        <w:tc>
          <w:tcPr>
            <w:tcW w:w="1701" w:type="dxa"/>
            <w:vAlign w:val="center"/>
          </w:tcPr>
          <w:p w:rsidR="00C63A44" w:rsidRDefault="0045579B">
            <w:pPr>
              <w:jc w:val="right"/>
            </w:pPr>
            <w:r>
              <w:rPr>
                <w:rFonts w:eastAsiaTheme="minorEastAsia"/>
                <w:color w:val="000000" w:themeColor="text1"/>
                <w:szCs w:val="21"/>
              </w:rPr>
              <w:t>10,012,884.40</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54,565,042.89</w:t>
            </w:r>
          </w:p>
        </w:tc>
        <w:tc>
          <w:tcPr>
            <w:tcW w:w="1301" w:type="dxa"/>
            <w:vAlign w:val="center"/>
          </w:tcPr>
          <w:p w:rsidR="00C63A44" w:rsidRDefault="0045579B">
            <w:pPr>
              <w:jc w:val="right"/>
            </w:pPr>
            <w:r>
              <w:rPr>
                <w:rFonts w:eastAsiaTheme="minorEastAsia"/>
                <w:color w:val="000000" w:themeColor="text1"/>
                <w:szCs w:val="21"/>
              </w:rPr>
              <w:t>64,577,927.29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1,081,694,266.04</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4,316,548,525.68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5,398,242,791.72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C63A44">
        <w:tc>
          <w:tcPr>
            <w:tcW w:w="1588" w:type="dxa"/>
            <w:vAlign w:val="center"/>
          </w:tcPr>
          <w:p w:rsidR="00C63A44" w:rsidRDefault="0045579B">
            <w:pPr>
              <w:jc w:val="center"/>
            </w:pPr>
            <w:r>
              <w:rPr>
                <w:rFonts w:eastAsiaTheme="minorEastAsia"/>
                <w:color w:val="000000" w:themeColor="text1"/>
                <w:szCs w:val="21"/>
              </w:rPr>
              <w:t>应付证券清算款</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359,276,206.22</w:t>
            </w:r>
          </w:p>
        </w:tc>
        <w:tc>
          <w:tcPr>
            <w:tcW w:w="1301" w:type="dxa"/>
            <w:vAlign w:val="center"/>
          </w:tcPr>
          <w:p w:rsidR="00C63A44" w:rsidRDefault="0045579B">
            <w:pPr>
              <w:jc w:val="right"/>
            </w:pPr>
            <w:r>
              <w:rPr>
                <w:rFonts w:eastAsiaTheme="minorEastAsia"/>
                <w:color w:val="000000" w:themeColor="text1"/>
                <w:szCs w:val="21"/>
              </w:rPr>
              <w:t>359,276,206.22</w:t>
            </w:r>
          </w:p>
        </w:tc>
      </w:tr>
      <w:tr w:rsidR="00C63A44">
        <w:tc>
          <w:tcPr>
            <w:tcW w:w="1588" w:type="dxa"/>
            <w:vAlign w:val="center"/>
          </w:tcPr>
          <w:p w:rsidR="00C63A44" w:rsidRDefault="0045579B">
            <w:pPr>
              <w:jc w:val="center"/>
            </w:pPr>
            <w:r>
              <w:rPr>
                <w:rFonts w:eastAsiaTheme="minorEastAsia"/>
                <w:color w:val="000000" w:themeColor="text1"/>
                <w:szCs w:val="21"/>
              </w:rPr>
              <w:t>应付赎回款</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91,750,541.77</w:t>
            </w:r>
          </w:p>
        </w:tc>
        <w:tc>
          <w:tcPr>
            <w:tcW w:w="1301" w:type="dxa"/>
            <w:vAlign w:val="center"/>
          </w:tcPr>
          <w:p w:rsidR="00C63A44" w:rsidRDefault="0045579B">
            <w:pPr>
              <w:jc w:val="right"/>
            </w:pPr>
            <w:r>
              <w:rPr>
                <w:rFonts w:eastAsiaTheme="minorEastAsia"/>
                <w:color w:val="000000" w:themeColor="text1"/>
                <w:szCs w:val="21"/>
              </w:rPr>
              <w:t>91,750,541.77</w:t>
            </w:r>
          </w:p>
        </w:tc>
      </w:tr>
      <w:tr w:rsidR="00C63A44">
        <w:tc>
          <w:tcPr>
            <w:tcW w:w="1588" w:type="dxa"/>
            <w:vAlign w:val="center"/>
          </w:tcPr>
          <w:p w:rsidR="00C63A44" w:rsidRDefault="0045579B">
            <w:pPr>
              <w:jc w:val="center"/>
            </w:pPr>
            <w:r>
              <w:rPr>
                <w:rFonts w:eastAsiaTheme="minorEastAsia"/>
                <w:color w:val="000000" w:themeColor="text1"/>
                <w:szCs w:val="21"/>
              </w:rPr>
              <w:t>应付管理人报酬</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5,987,360.83</w:t>
            </w:r>
          </w:p>
        </w:tc>
        <w:tc>
          <w:tcPr>
            <w:tcW w:w="1301" w:type="dxa"/>
            <w:vAlign w:val="center"/>
          </w:tcPr>
          <w:p w:rsidR="00C63A44" w:rsidRDefault="0045579B">
            <w:pPr>
              <w:jc w:val="right"/>
            </w:pPr>
            <w:r>
              <w:rPr>
                <w:rFonts w:eastAsiaTheme="minorEastAsia"/>
                <w:color w:val="000000" w:themeColor="text1"/>
                <w:szCs w:val="21"/>
              </w:rPr>
              <w:t>5,987,360.83</w:t>
            </w:r>
          </w:p>
        </w:tc>
      </w:tr>
      <w:tr w:rsidR="00C63A44">
        <w:tc>
          <w:tcPr>
            <w:tcW w:w="1588" w:type="dxa"/>
            <w:vAlign w:val="center"/>
          </w:tcPr>
          <w:p w:rsidR="00C63A44" w:rsidRDefault="0045579B">
            <w:pPr>
              <w:jc w:val="center"/>
            </w:pPr>
            <w:r>
              <w:rPr>
                <w:rFonts w:eastAsiaTheme="minorEastAsia"/>
                <w:color w:val="000000" w:themeColor="text1"/>
                <w:szCs w:val="21"/>
              </w:rPr>
              <w:t>应付托管费</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997,893.49</w:t>
            </w:r>
          </w:p>
        </w:tc>
        <w:tc>
          <w:tcPr>
            <w:tcW w:w="1301" w:type="dxa"/>
            <w:vAlign w:val="center"/>
          </w:tcPr>
          <w:p w:rsidR="00C63A44" w:rsidRDefault="0045579B">
            <w:pPr>
              <w:jc w:val="right"/>
            </w:pPr>
            <w:r>
              <w:rPr>
                <w:rFonts w:eastAsiaTheme="minorEastAsia"/>
                <w:color w:val="000000" w:themeColor="text1"/>
                <w:szCs w:val="21"/>
              </w:rPr>
              <w:t>997,893.49</w:t>
            </w:r>
          </w:p>
        </w:tc>
      </w:tr>
      <w:tr w:rsidR="00C63A44">
        <w:tc>
          <w:tcPr>
            <w:tcW w:w="1588" w:type="dxa"/>
            <w:vAlign w:val="center"/>
          </w:tcPr>
          <w:p w:rsidR="00C63A44" w:rsidRDefault="0045579B">
            <w:pPr>
              <w:jc w:val="center"/>
            </w:pPr>
            <w:r>
              <w:rPr>
                <w:rFonts w:eastAsiaTheme="minorEastAsia"/>
                <w:color w:val="000000" w:themeColor="text1"/>
                <w:szCs w:val="21"/>
              </w:rPr>
              <w:t>应付交易费用</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4,157,392.27</w:t>
            </w:r>
          </w:p>
        </w:tc>
        <w:tc>
          <w:tcPr>
            <w:tcW w:w="1301" w:type="dxa"/>
            <w:vAlign w:val="center"/>
          </w:tcPr>
          <w:p w:rsidR="00C63A44" w:rsidRDefault="0045579B">
            <w:pPr>
              <w:jc w:val="right"/>
            </w:pPr>
            <w:r>
              <w:rPr>
                <w:rFonts w:eastAsiaTheme="minorEastAsia"/>
                <w:color w:val="000000" w:themeColor="text1"/>
                <w:szCs w:val="21"/>
              </w:rPr>
              <w:t>4,157,392.27</w:t>
            </w:r>
          </w:p>
        </w:tc>
      </w:tr>
      <w:tr w:rsidR="00C63A44">
        <w:tc>
          <w:tcPr>
            <w:tcW w:w="1588" w:type="dxa"/>
            <w:vAlign w:val="center"/>
          </w:tcPr>
          <w:p w:rsidR="00C63A44" w:rsidRDefault="0045579B">
            <w:pPr>
              <w:jc w:val="center"/>
            </w:pPr>
            <w:r>
              <w:rPr>
                <w:rFonts w:eastAsiaTheme="minorEastAsia"/>
                <w:color w:val="000000" w:themeColor="text1"/>
                <w:szCs w:val="21"/>
              </w:rPr>
              <w:t>应付税费</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0.34</w:t>
            </w:r>
          </w:p>
        </w:tc>
        <w:tc>
          <w:tcPr>
            <w:tcW w:w="1301" w:type="dxa"/>
            <w:vAlign w:val="center"/>
          </w:tcPr>
          <w:p w:rsidR="00C63A44" w:rsidRDefault="0045579B">
            <w:pPr>
              <w:jc w:val="right"/>
            </w:pPr>
            <w:r>
              <w:rPr>
                <w:rFonts w:eastAsiaTheme="minorEastAsia"/>
                <w:color w:val="000000" w:themeColor="text1"/>
                <w:szCs w:val="21"/>
              </w:rPr>
              <w:t>0.34</w:t>
            </w:r>
          </w:p>
        </w:tc>
      </w:tr>
      <w:tr w:rsidR="00C63A44">
        <w:tc>
          <w:tcPr>
            <w:tcW w:w="1588" w:type="dxa"/>
            <w:vAlign w:val="center"/>
          </w:tcPr>
          <w:p w:rsidR="00C63A44" w:rsidRDefault="0045579B">
            <w:pPr>
              <w:jc w:val="center"/>
            </w:pPr>
            <w:r>
              <w:rPr>
                <w:rFonts w:eastAsiaTheme="minorEastAsia"/>
                <w:color w:val="000000" w:themeColor="text1"/>
                <w:szCs w:val="21"/>
              </w:rPr>
              <w:t>其他负债</w:t>
            </w:r>
          </w:p>
        </w:tc>
        <w:tc>
          <w:tcPr>
            <w:tcW w:w="1701" w:type="dxa"/>
            <w:vAlign w:val="center"/>
          </w:tcPr>
          <w:p w:rsidR="00C63A44" w:rsidRDefault="0045579B">
            <w:pPr>
              <w:jc w:val="right"/>
            </w:pPr>
            <w:r>
              <w:rPr>
                <w:rFonts w:eastAsiaTheme="minorEastAsia"/>
                <w:color w:val="000000" w:themeColor="text1"/>
                <w:szCs w:val="21"/>
              </w:rPr>
              <w:t>-</w:t>
            </w:r>
          </w:p>
        </w:tc>
        <w:tc>
          <w:tcPr>
            <w:tcW w:w="1701"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right"/>
            </w:pPr>
            <w:r>
              <w:rPr>
                <w:rFonts w:eastAsiaTheme="minorEastAsia"/>
                <w:color w:val="000000" w:themeColor="text1"/>
                <w:szCs w:val="21"/>
              </w:rPr>
              <w:t>-</w:t>
            </w:r>
          </w:p>
        </w:tc>
        <w:tc>
          <w:tcPr>
            <w:tcW w:w="1559" w:type="dxa"/>
            <w:vAlign w:val="center"/>
          </w:tcPr>
          <w:p w:rsidR="00C63A44" w:rsidRDefault="0045579B">
            <w:pPr>
              <w:jc w:val="center"/>
            </w:pPr>
            <w:r>
              <w:rPr>
                <w:rFonts w:eastAsiaTheme="minorEastAsia"/>
                <w:color w:val="000000" w:themeColor="text1"/>
                <w:szCs w:val="21"/>
              </w:rPr>
              <w:t>286,083.87</w:t>
            </w:r>
          </w:p>
        </w:tc>
        <w:tc>
          <w:tcPr>
            <w:tcW w:w="1301" w:type="dxa"/>
            <w:vAlign w:val="center"/>
          </w:tcPr>
          <w:p w:rsidR="00C63A44" w:rsidRDefault="0045579B">
            <w:pPr>
              <w:jc w:val="right"/>
            </w:pPr>
            <w:r>
              <w:rPr>
                <w:rFonts w:eastAsiaTheme="minorEastAsia"/>
                <w:color w:val="000000" w:themeColor="text1"/>
                <w:szCs w:val="21"/>
              </w:rPr>
              <w:t>286,083.87</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462,455,478.79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462,455,478.79</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1,081,694,266.04</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3,854,093,046.89</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4,935,787,312.93</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63A44" w:rsidRDefault="00C63A44">
      <w:pPr>
        <w:spacing w:line="360" w:lineRule="auto"/>
        <w:ind w:firstLineChars="200" w:firstLine="420"/>
        <w:rPr>
          <w:rFonts w:eastAsiaTheme="minorEastAsia"/>
          <w:color w:val="000000" w:themeColor="text1"/>
          <w:szCs w:val="21"/>
        </w:rPr>
      </w:pP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63A44" w:rsidRDefault="00C63A4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本基金通过投资组合的分散化降低其他价格风险。本基金投资组合中股票资产占基金资产的</w:t>
      </w:r>
      <w:r>
        <w:rPr>
          <w:rFonts w:eastAsiaTheme="minorEastAsia"/>
          <w:color w:val="000000" w:themeColor="text1"/>
          <w:szCs w:val="21"/>
        </w:rPr>
        <w:t>0%-95%</w:t>
      </w:r>
      <w:r>
        <w:rPr>
          <w:rFonts w:eastAsiaTheme="minorEastAsia"/>
          <w:color w:val="000000" w:themeColor="text1"/>
          <w:szCs w:val="21"/>
        </w:rPr>
        <w:t>，投资于本基金所定义的科技前沿主题相关的证券不低于非现金基金资产的</w:t>
      </w:r>
      <w:r>
        <w:rPr>
          <w:rFonts w:eastAsiaTheme="minorEastAsia"/>
          <w:color w:val="000000" w:themeColor="text1"/>
          <w:szCs w:val="21"/>
        </w:rPr>
        <w:t>80%</w:t>
      </w:r>
      <w:r>
        <w:rPr>
          <w:rFonts w:eastAsiaTheme="minorEastAsia"/>
          <w:color w:val="000000" w:themeColor="text1"/>
          <w:szCs w:val="21"/>
        </w:rPr>
        <w:t>。每个交易日日终在扣除股指期货合约和股票期权合约需缴纳的交易保证金后，保持现金或到期日在一年以内的政府债券不低于基金资产净值的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4,621,993,828.06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80.83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4,261,906,630.74</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86.35</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4,621,993,828.06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80.83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4,261,906,630.74</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86.35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C63A44">
        <w:tc>
          <w:tcPr>
            <w:tcW w:w="993" w:type="dxa"/>
            <w:vAlign w:val="center"/>
          </w:tcPr>
          <w:p w:rsidR="00C63A44" w:rsidRDefault="0045579B">
            <w:pPr>
              <w:jc w:val="left"/>
            </w:pPr>
            <w:r>
              <w:rPr>
                <w:rFonts w:eastAsiaTheme="minorEastAsia"/>
                <w:color w:val="000000" w:themeColor="text1"/>
                <w:szCs w:val="21"/>
              </w:rPr>
              <w:t>假设</w:t>
            </w:r>
          </w:p>
        </w:tc>
        <w:tc>
          <w:tcPr>
            <w:tcW w:w="8079" w:type="dxa"/>
            <w:gridSpan w:val="4"/>
            <w:vAlign w:val="center"/>
          </w:tcPr>
          <w:p w:rsidR="00C63A44" w:rsidRDefault="0045579B">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BB337E">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C63A44">
        <w:trPr>
          <w:gridAfter w:val="1"/>
          <w:wAfter w:w="72" w:type="dxa"/>
        </w:trPr>
        <w:tc>
          <w:tcPr>
            <w:tcW w:w="993" w:type="dxa"/>
            <w:vMerge/>
          </w:tcPr>
          <w:p w:rsidR="00C63A44" w:rsidRDefault="00C63A44"/>
        </w:tc>
        <w:tc>
          <w:tcPr>
            <w:tcW w:w="2448" w:type="dxa"/>
            <w:vAlign w:val="center"/>
          </w:tcPr>
          <w:p w:rsidR="00C63A44" w:rsidRDefault="0045579B">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C63A44" w:rsidRDefault="0045579B">
            <w:pPr>
              <w:jc w:val="right"/>
            </w:pPr>
            <w:r>
              <w:rPr>
                <w:rFonts w:eastAsiaTheme="minorEastAsia"/>
                <w:color w:val="000000" w:themeColor="text1"/>
                <w:szCs w:val="21"/>
              </w:rPr>
              <w:t>增加约</w:t>
            </w:r>
            <w:r>
              <w:rPr>
                <w:rFonts w:eastAsiaTheme="minorEastAsia"/>
                <w:color w:val="000000" w:themeColor="text1"/>
                <w:szCs w:val="21"/>
              </w:rPr>
              <w:t>54</w:t>
            </w:r>
            <w:r w:rsidR="00BB337E">
              <w:rPr>
                <w:rFonts w:eastAsiaTheme="minorEastAsia"/>
                <w:color w:val="000000" w:themeColor="text1"/>
                <w:szCs w:val="21"/>
              </w:rPr>
              <w:t>,</w:t>
            </w:r>
            <w:r>
              <w:rPr>
                <w:rFonts w:eastAsiaTheme="minorEastAsia"/>
                <w:color w:val="000000" w:themeColor="text1"/>
                <w:szCs w:val="21"/>
              </w:rPr>
              <w:t>033</w:t>
            </w:r>
          </w:p>
        </w:tc>
        <w:tc>
          <w:tcPr>
            <w:tcW w:w="2679" w:type="dxa"/>
            <w:vAlign w:val="center"/>
          </w:tcPr>
          <w:p w:rsidR="00C63A44" w:rsidRDefault="0045579B">
            <w:pPr>
              <w:jc w:val="right"/>
            </w:pPr>
            <w:r>
              <w:rPr>
                <w:rFonts w:eastAsiaTheme="minorEastAsia"/>
                <w:color w:val="000000" w:themeColor="text1"/>
                <w:szCs w:val="21"/>
              </w:rPr>
              <w:t>增加约</w:t>
            </w:r>
            <w:r>
              <w:rPr>
                <w:rFonts w:eastAsiaTheme="minorEastAsia"/>
                <w:color w:val="000000" w:themeColor="text1"/>
                <w:szCs w:val="21"/>
              </w:rPr>
              <w:t>27</w:t>
            </w:r>
            <w:r w:rsidR="00BB337E">
              <w:rPr>
                <w:rFonts w:eastAsiaTheme="minorEastAsia"/>
                <w:color w:val="000000" w:themeColor="text1"/>
                <w:szCs w:val="21"/>
              </w:rPr>
              <w:t>,</w:t>
            </w:r>
            <w:r>
              <w:rPr>
                <w:rFonts w:eastAsiaTheme="minorEastAsia"/>
                <w:color w:val="000000" w:themeColor="text1"/>
                <w:szCs w:val="21"/>
              </w:rPr>
              <w:t>127</w:t>
            </w:r>
          </w:p>
        </w:tc>
      </w:tr>
      <w:tr w:rsidR="00C63A44">
        <w:trPr>
          <w:gridAfter w:val="1"/>
          <w:wAfter w:w="72" w:type="dxa"/>
        </w:trPr>
        <w:tc>
          <w:tcPr>
            <w:tcW w:w="993" w:type="dxa"/>
            <w:vMerge/>
          </w:tcPr>
          <w:p w:rsidR="00C63A44" w:rsidRDefault="00C63A44"/>
        </w:tc>
        <w:tc>
          <w:tcPr>
            <w:tcW w:w="2448" w:type="dxa"/>
            <w:vAlign w:val="center"/>
          </w:tcPr>
          <w:p w:rsidR="00C63A44" w:rsidRDefault="0045579B">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C63A44" w:rsidRDefault="0045579B">
            <w:pPr>
              <w:jc w:val="right"/>
            </w:pPr>
            <w:r>
              <w:rPr>
                <w:rFonts w:eastAsiaTheme="minorEastAsia"/>
                <w:color w:val="000000" w:themeColor="text1"/>
                <w:szCs w:val="21"/>
              </w:rPr>
              <w:t>减少约</w:t>
            </w:r>
            <w:r>
              <w:rPr>
                <w:rFonts w:eastAsiaTheme="minorEastAsia"/>
                <w:color w:val="000000" w:themeColor="text1"/>
                <w:szCs w:val="21"/>
              </w:rPr>
              <w:t>54</w:t>
            </w:r>
            <w:r w:rsidR="00BB337E">
              <w:rPr>
                <w:rFonts w:eastAsiaTheme="minorEastAsia"/>
                <w:color w:val="000000" w:themeColor="text1"/>
                <w:szCs w:val="21"/>
              </w:rPr>
              <w:t>,</w:t>
            </w:r>
            <w:r>
              <w:rPr>
                <w:rFonts w:eastAsiaTheme="minorEastAsia"/>
                <w:color w:val="000000" w:themeColor="text1"/>
                <w:szCs w:val="21"/>
              </w:rPr>
              <w:t>033</w:t>
            </w:r>
          </w:p>
        </w:tc>
        <w:tc>
          <w:tcPr>
            <w:tcW w:w="2679" w:type="dxa"/>
            <w:vAlign w:val="center"/>
          </w:tcPr>
          <w:p w:rsidR="00C63A44" w:rsidRDefault="0045579B">
            <w:pPr>
              <w:jc w:val="right"/>
            </w:pPr>
            <w:r>
              <w:rPr>
                <w:rFonts w:eastAsiaTheme="minorEastAsia"/>
                <w:color w:val="000000" w:themeColor="text1"/>
                <w:szCs w:val="21"/>
              </w:rPr>
              <w:t>减少约</w:t>
            </w:r>
            <w:r>
              <w:rPr>
                <w:rFonts w:eastAsiaTheme="minorEastAsia"/>
                <w:color w:val="000000" w:themeColor="text1"/>
                <w:szCs w:val="21"/>
              </w:rPr>
              <w:t>27</w:t>
            </w:r>
            <w:r w:rsidR="00BB337E">
              <w:rPr>
                <w:rFonts w:eastAsiaTheme="minorEastAsia"/>
                <w:color w:val="000000" w:themeColor="text1"/>
                <w:szCs w:val="21"/>
              </w:rPr>
              <w:t>,</w:t>
            </w:r>
            <w:r>
              <w:rPr>
                <w:rFonts w:eastAsiaTheme="minorEastAsia"/>
                <w:color w:val="000000" w:themeColor="text1"/>
                <w:szCs w:val="21"/>
              </w:rPr>
              <w:t>127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4,620,084,620.06</w:t>
      </w:r>
      <w:r>
        <w:rPr>
          <w:rFonts w:eastAsiaTheme="minorEastAsia"/>
          <w:color w:val="000000" w:themeColor="text1"/>
          <w:szCs w:val="21"/>
        </w:rPr>
        <w:t>元，属于第三层次的余额为</w:t>
      </w:r>
      <w:r>
        <w:rPr>
          <w:rFonts w:eastAsiaTheme="minorEastAsia"/>
          <w:color w:val="000000" w:themeColor="text1"/>
          <w:szCs w:val="21"/>
        </w:rPr>
        <w:t>1,909,208.00</w:t>
      </w:r>
      <w:r>
        <w:rPr>
          <w:rFonts w:eastAsiaTheme="minorEastAsia"/>
          <w:color w:val="000000" w:themeColor="text1"/>
          <w:szCs w:val="21"/>
        </w:rPr>
        <w:t>元，无属于第二层次的余额</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4,245,556,038.19</w:t>
      </w:r>
      <w:r>
        <w:rPr>
          <w:rFonts w:eastAsiaTheme="minorEastAsia"/>
          <w:color w:val="000000" w:themeColor="text1"/>
          <w:szCs w:val="21"/>
        </w:rPr>
        <w:t>元，第二层次</w:t>
      </w:r>
      <w:r>
        <w:rPr>
          <w:rFonts w:eastAsiaTheme="minorEastAsia"/>
          <w:color w:val="000000" w:themeColor="text1"/>
          <w:szCs w:val="21"/>
        </w:rPr>
        <w:t>16,350,592.55</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日，本基金持有公允价值归属于第三层次的金融工具</w:t>
      </w:r>
      <w:r>
        <w:rPr>
          <w:rFonts w:eastAsiaTheme="minorEastAsia"/>
          <w:color w:val="000000" w:themeColor="text1"/>
          <w:szCs w:val="21"/>
        </w:rPr>
        <w:t>1,909,208.00</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日：无</w:t>
      </w:r>
      <w:r>
        <w:rPr>
          <w:rFonts w:eastAsiaTheme="minorEastAsia"/>
          <w:color w:val="000000" w:themeColor="text1"/>
          <w:szCs w:val="21"/>
        </w:rPr>
        <w:t>)</w:t>
      </w:r>
      <w:r>
        <w:rPr>
          <w:rFonts w:eastAsiaTheme="minorEastAsia"/>
          <w:color w:val="000000" w:themeColor="text1"/>
          <w:szCs w:val="21"/>
        </w:rPr>
        <w:t>。本基金本年度购买第三层次的金融工具</w:t>
      </w:r>
      <w:r>
        <w:rPr>
          <w:rFonts w:eastAsiaTheme="minorEastAsia"/>
          <w:color w:val="000000" w:themeColor="text1"/>
          <w:szCs w:val="21"/>
        </w:rPr>
        <w:t>1,274,350.00</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，计入损益的第三层次的金融工具公允价值变动损益</w:t>
      </w:r>
      <w:r>
        <w:rPr>
          <w:rFonts w:eastAsiaTheme="minorEastAsia"/>
          <w:color w:val="000000" w:themeColor="text1"/>
          <w:szCs w:val="21"/>
        </w:rPr>
        <w:t>634,858.00</w:t>
      </w:r>
      <w:r>
        <w:rPr>
          <w:rFonts w:eastAsiaTheme="minorEastAsia"/>
          <w:color w:val="000000" w:themeColor="text1"/>
          <w:szCs w:val="21"/>
        </w:rPr>
        <w:t>元</w:t>
      </w:r>
      <w:r>
        <w:rPr>
          <w:rFonts w:eastAsiaTheme="minorEastAsia"/>
          <w:color w:val="000000" w:themeColor="text1"/>
          <w:szCs w:val="21"/>
        </w:rPr>
        <w:t>(2020</w:t>
      </w:r>
      <w:r>
        <w:rPr>
          <w:rFonts w:eastAsiaTheme="minorEastAsia"/>
          <w:color w:val="000000" w:themeColor="text1"/>
          <w:szCs w:val="21"/>
        </w:rPr>
        <w:t>年度：无</w:t>
      </w:r>
      <w:r>
        <w:rPr>
          <w:rFonts w:eastAsiaTheme="minorEastAsia"/>
          <w:color w:val="000000" w:themeColor="text1"/>
          <w:szCs w:val="21"/>
        </w:rPr>
        <w:t>)</w:t>
      </w:r>
      <w:r>
        <w:rPr>
          <w:rFonts w:eastAsiaTheme="minorEastAsia"/>
          <w:color w:val="000000" w:themeColor="text1"/>
          <w:szCs w:val="21"/>
        </w:rPr>
        <w:t>。</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日，本基金持有的第三层次的交易性金融资产</w:t>
      </w:r>
      <w:r>
        <w:rPr>
          <w:rFonts w:eastAsiaTheme="minorEastAsia"/>
          <w:color w:val="000000" w:themeColor="text1"/>
          <w:szCs w:val="21"/>
        </w:rPr>
        <w:t>(</w:t>
      </w:r>
      <w:r>
        <w:rPr>
          <w:rFonts w:eastAsiaTheme="minorEastAsia"/>
          <w:color w:val="000000" w:themeColor="text1"/>
          <w:szCs w:val="21"/>
        </w:rPr>
        <w:t>均为证券交易所上市但尚在限售期内的股票投资</w:t>
      </w:r>
      <w:r>
        <w:rPr>
          <w:rFonts w:eastAsiaTheme="minorEastAsia"/>
          <w:color w:val="000000" w:themeColor="text1"/>
          <w:szCs w:val="21"/>
        </w:rPr>
        <w:t>)</w:t>
      </w:r>
      <w:r>
        <w:rPr>
          <w:rFonts w:eastAsiaTheme="minorEastAsia"/>
          <w:color w:val="000000" w:themeColor="text1"/>
          <w:szCs w:val="21"/>
        </w:rPr>
        <w:t>公允价值为</w:t>
      </w:r>
      <w:r>
        <w:rPr>
          <w:rFonts w:eastAsiaTheme="minorEastAsia"/>
          <w:color w:val="000000" w:themeColor="text1"/>
          <w:szCs w:val="21"/>
        </w:rPr>
        <w:t>1,909,208.00</w:t>
      </w:r>
      <w:r>
        <w:rPr>
          <w:rFonts w:eastAsiaTheme="minorEastAsia"/>
          <w:color w:val="000000" w:themeColor="text1"/>
          <w:szCs w:val="21"/>
        </w:rPr>
        <w:t>元，采用平均价格亚式期权模型进行估值，不可观察输入值为该流通受限股票在剩余限售期内的股价预期年化波动率，与公允价值之间为负相关关系。</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根据财政部发布的《企业会计准则第</w:t>
      </w:r>
      <w:r>
        <w:rPr>
          <w:rFonts w:eastAsiaTheme="minorEastAsia"/>
          <w:color w:val="000000" w:themeColor="text1"/>
          <w:szCs w:val="21"/>
        </w:rPr>
        <w:t>22</w:t>
      </w:r>
      <w:r>
        <w:rPr>
          <w:rFonts w:eastAsiaTheme="minorEastAsia"/>
          <w:color w:val="000000" w:themeColor="text1"/>
          <w:szCs w:val="21"/>
        </w:rPr>
        <w:t>号－金融工具确认和计量》、《企业会计准则第</w:t>
      </w:r>
      <w:r>
        <w:rPr>
          <w:rFonts w:eastAsiaTheme="minorEastAsia"/>
          <w:color w:val="000000" w:themeColor="text1"/>
          <w:szCs w:val="21"/>
        </w:rPr>
        <w:t>23</w:t>
      </w:r>
      <w:r>
        <w:rPr>
          <w:rFonts w:eastAsiaTheme="minorEastAsia"/>
          <w:color w:val="000000" w:themeColor="text1"/>
          <w:szCs w:val="21"/>
        </w:rPr>
        <w:t>号－金融资产转移》、《企业会计准则第</w:t>
      </w:r>
      <w:r>
        <w:rPr>
          <w:rFonts w:eastAsiaTheme="minorEastAsia"/>
          <w:color w:val="000000" w:themeColor="text1"/>
          <w:szCs w:val="21"/>
        </w:rPr>
        <w:t>24</w:t>
      </w:r>
      <w:r>
        <w:rPr>
          <w:rFonts w:eastAsiaTheme="minorEastAsia"/>
          <w:color w:val="000000" w:themeColor="text1"/>
          <w:szCs w:val="21"/>
        </w:rPr>
        <w:t>号－套期会计》和《企业会计准则第</w:t>
      </w:r>
      <w:r>
        <w:rPr>
          <w:rFonts w:eastAsiaTheme="minorEastAsia"/>
          <w:color w:val="000000" w:themeColor="text1"/>
          <w:szCs w:val="21"/>
        </w:rPr>
        <w:t>37</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金融工具列报》</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新金融工具准则</w:t>
      </w:r>
      <w:r>
        <w:rPr>
          <w:rFonts w:eastAsiaTheme="minorEastAsia"/>
          <w:color w:val="000000" w:themeColor="text1"/>
          <w:szCs w:val="21"/>
        </w:rPr>
        <w:t>”)</w:t>
      </w:r>
      <w:r>
        <w:rPr>
          <w:rFonts w:eastAsiaTheme="minorEastAsia"/>
          <w:color w:val="000000" w:themeColor="text1"/>
          <w:szCs w:val="21"/>
        </w:rPr>
        <w:t>相关衔接规定，以及财政部、中国银行保险监督管理委员会于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日发布的《关于进一步贯彻落实新金融工具相关会计准则的通知》，公募证券投资基金应当自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日起执行新金融工具准则。截至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F662C2" w:rsidRDefault="00F662C2" w:rsidP="00F662C2">
      <w:pPr>
        <w:spacing w:line="360" w:lineRule="auto"/>
        <w:ind w:firstLineChars="200" w:firstLine="420"/>
        <w:rPr>
          <w:rFonts w:eastAsiaTheme="minorEastAsia"/>
          <w:color w:val="000000" w:themeColor="text1"/>
          <w:szCs w:val="21"/>
        </w:rPr>
      </w:pPr>
    </w:p>
    <w:p w:rsidR="00F662C2" w:rsidRDefault="00F662C2" w:rsidP="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F662C2" w:rsidRDefault="00F662C2" w:rsidP="00F662C2">
      <w:pPr>
        <w:spacing w:line="360" w:lineRule="auto"/>
        <w:ind w:firstLineChars="200" w:firstLine="420"/>
        <w:rPr>
          <w:rFonts w:eastAsiaTheme="minorEastAsia"/>
          <w:color w:val="000000" w:themeColor="text1"/>
          <w:szCs w:val="21"/>
        </w:rPr>
      </w:pPr>
    </w:p>
    <w:p w:rsidR="00EE1E53" w:rsidRDefault="00F662C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5924"/>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5925"/>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4,621,993,828.06</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80.49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4,621,993,828.06</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80.49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1,010,281,035.58</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17.59</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110,172,072.11</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1.92</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5,742,446,935.75</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5926"/>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3,484,174,483.21</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60.93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11,519.20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11,021.44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329,808,136.63</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543,022,904.67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11,931.85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191,166,702.99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226,297.95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73,499,463.88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61,366.24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4,621,993,828.06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80.83</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5927"/>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63A44">
        <w:tc>
          <w:tcPr>
            <w:tcW w:w="817" w:type="dxa"/>
            <w:vAlign w:val="center"/>
          </w:tcPr>
          <w:p w:rsidR="00C63A44" w:rsidRDefault="0045579B">
            <w:pPr>
              <w:jc w:val="center"/>
            </w:pPr>
            <w:r>
              <w:rPr>
                <w:rFonts w:eastAsiaTheme="minorEastAsia"/>
                <w:color w:val="000000" w:themeColor="text1"/>
                <w:szCs w:val="21"/>
              </w:rPr>
              <w:t>1</w:t>
            </w:r>
          </w:p>
        </w:tc>
        <w:tc>
          <w:tcPr>
            <w:tcW w:w="1276" w:type="dxa"/>
            <w:vAlign w:val="center"/>
          </w:tcPr>
          <w:p w:rsidR="00C63A44" w:rsidRDefault="0045579B">
            <w:pPr>
              <w:jc w:val="center"/>
            </w:pPr>
            <w:r>
              <w:rPr>
                <w:rFonts w:eastAsiaTheme="minorEastAsia"/>
                <w:color w:val="000000" w:themeColor="text1"/>
                <w:szCs w:val="21"/>
              </w:rPr>
              <w:t>300750</w:t>
            </w:r>
          </w:p>
        </w:tc>
        <w:tc>
          <w:tcPr>
            <w:tcW w:w="1701" w:type="dxa"/>
            <w:vAlign w:val="center"/>
          </w:tcPr>
          <w:p w:rsidR="00C63A44" w:rsidRDefault="0045579B">
            <w:pPr>
              <w:jc w:val="center"/>
            </w:pPr>
            <w:r>
              <w:rPr>
                <w:rFonts w:eastAsiaTheme="minorEastAsia"/>
                <w:color w:val="000000" w:themeColor="text1"/>
                <w:szCs w:val="21"/>
              </w:rPr>
              <w:t>宁德时代</w:t>
            </w:r>
          </w:p>
        </w:tc>
        <w:tc>
          <w:tcPr>
            <w:tcW w:w="1559" w:type="dxa"/>
            <w:vAlign w:val="center"/>
          </w:tcPr>
          <w:p w:rsidR="00C63A44" w:rsidRDefault="0045579B">
            <w:pPr>
              <w:jc w:val="right"/>
            </w:pPr>
            <w:r>
              <w:rPr>
                <w:rFonts w:eastAsiaTheme="minorEastAsia"/>
                <w:color w:val="000000" w:themeColor="text1"/>
                <w:szCs w:val="21"/>
              </w:rPr>
              <w:t>889,216.00</w:t>
            </w:r>
          </w:p>
        </w:tc>
        <w:tc>
          <w:tcPr>
            <w:tcW w:w="1932" w:type="dxa"/>
            <w:vAlign w:val="center"/>
          </w:tcPr>
          <w:p w:rsidR="00C63A44" w:rsidRDefault="0045579B">
            <w:pPr>
              <w:jc w:val="right"/>
            </w:pPr>
            <w:r>
              <w:rPr>
                <w:rFonts w:eastAsiaTheme="minorEastAsia"/>
                <w:color w:val="000000" w:themeColor="text1"/>
                <w:szCs w:val="21"/>
              </w:rPr>
              <w:t>522,859,008.00</w:t>
            </w:r>
          </w:p>
        </w:tc>
        <w:tc>
          <w:tcPr>
            <w:tcW w:w="1612" w:type="dxa"/>
            <w:vAlign w:val="center"/>
          </w:tcPr>
          <w:p w:rsidR="00C63A44" w:rsidRDefault="0045579B">
            <w:pPr>
              <w:jc w:val="right"/>
            </w:pPr>
            <w:r>
              <w:rPr>
                <w:rFonts w:eastAsiaTheme="minorEastAsia"/>
                <w:color w:val="000000" w:themeColor="text1"/>
                <w:szCs w:val="21"/>
              </w:rPr>
              <w:t>9.14</w:t>
            </w:r>
          </w:p>
        </w:tc>
      </w:tr>
      <w:tr w:rsidR="00C63A44">
        <w:tc>
          <w:tcPr>
            <w:tcW w:w="817" w:type="dxa"/>
            <w:vAlign w:val="center"/>
          </w:tcPr>
          <w:p w:rsidR="00C63A44" w:rsidRDefault="0045579B">
            <w:pPr>
              <w:jc w:val="center"/>
            </w:pPr>
            <w:r>
              <w:rPr>
                <w:rFonts w:eastAsiaTheme="minorEastAsia"/>
                <w:color w:val="000000" w:themeColor="text1"/>
                <w:szCs w:val="21"/>
              </w:rPr>
              <w:t>2</w:t>
            </w:r>
          </w:p>
        </w:tc>
        <w:tc>
          <w:tcPr>
            <w:tcW w:w="1276" w:type="dxa"/>
            <w:vAlign w:val="center"/>
          </w:tcPr>
          <w:p w:rsidR="00C63A44" w:rsidRDefault="0045579B">
            <w:pPr>
              <w:jc w:val="center"/>
            </w:pPr>
            <w:r>
              <w:rPr>
                <w:rFonts w:eastAsiaTheme="minorEastAsia"/>
                <w:color w:val="000000" w:themeColor="text1"/>
                <w:szCs w:val="21"/>
              </w:rPr>
              <w:t>300059</w:t>
            </w:r>
          </w:p>
        </w:tc>
        <w:tc>
          <w:tcPr>
            <w:tcW w:w="1701" w:type="dxa"/>
            <w:vAlign w:val="center"/>
          </w:tcPr>
          <w:p w:rsidR="00C63A44" w:rsidRDefault="0045579B">
            <w:pPr>
              <w:jc w:val="center"/>
            </w:pPr>
            <w:r>
              <w:rPr>
                <w:rFonts w:eastAsiaTheme="minorEastAsia"/>
                <w:color w:val="000000" w:themeColor="text1"/>
                <w:szCs w:val="21"/>
              </w:rPr>
              <w:t>东方财富</w:t>
            </w:r>
          </w:p>
        </w:tc>
        <w:tc>
          <w:tcPr>
            <w:tcW w:w="1559" w:type="dxa"/>
            <w:vAlign w:val="center"/>
          </w:tcPr>
          <w:p w:rsidR="00C63A44" w:rsidRDefault="0045579B">
            <w:pPr>
              <w:jc w:val="right"/>
            </w:pPr>
            <w:r>
              <w:rPr>
                <w:rFonts w:eastAsiaTheme="minorEastAsia"/>
                <w:color w:val="000000" w:themeColor="text1"/>
                <w:szCs w:val="21"/>
              </w:rPr>
              <w:t>10,074,957.00</w:t>
            </w:r>
          </w:p>
        </w:tc>
        <w:tc>
          <w:tcPr>
            <w:tcW w:w="1932" w:type="dxa"/>
            <w:vAlign w:val="center"/>
          </w:tcPr>
          <w:p w:rsidR="00C63A44" w:rsidRDefault="0045579B">
            <w:pPr>
              <w:jc w:val="right"/>
            </w:pPr>
            <w:r>
              <w:rPr>
                <w:rFonts w:eastAsiaTheme="minorEastAsia"/>
                <w:color w:val="000000" w:themeColor="text1"/>
                <w:szCs w:val="21"/>
              </w:rPr>
              <w:t>373,881,654.27</w:t>
            </w:r>
          </w:p>
        </w:tc>
        <w:tc>
          <w:tcPr>
            <w:tcW w:w="1612" w:type="dxa"/>
            <w:vAlign w:val="center"/>
          </w:tcPr>
          <w:p w:rsidR="00C63A44" w:rsidRDefault="0045579B">
            <w:pPr>
              <w:jc w:val="right"/>
            </w:pPr>
            <w:r>
              <w:rPr>
                <w:rFonts w:eastAsiaTheme="minorEastAsia"/>
                <w:color w:val="000000" w:themeColor="text1"/>
                <w:szCs w:val="21"/>
              </w:rPr>
              <w:t>6.54</w:t>
            </w:r>
          </w:p>
        </w:tc>
      </w:tr>
      <w:tr w:rsidR="00C63A44">
        <w:tc>
          <w:tcPr>
            <w:tcW w:w="817" w:type="dxa"/>
            <w:vAlign w:val="center"/>
          </w:tcPr>
          <w:p w:rsidR="00C63A44" w:rsidRDefault="0045579B">
            <w:pPr>
              <w:jc w:val="center"/>
            </w:pPr>
            <w:r>
              <w:rPr>
                <w:rFonts w:eastAsiaTheme="minorEastAsia"/>
                <w:color w:val="000000" w:themeColor="text1"/>
                <w:szCs w:val="21"/>
              </w:rPr>
              <w:t>3</w:t>
            </w:r>
          </w:p>
        </w:tc>
        <w:tc>
          <w:tcPr>
            <w:tcW w:w="1276" w:type="dxa"/>
            <w:vAlign w:val="center"/>
          </w:tcPr>
          <w:p w:rsidR="00C63A44" w:rsidRDefault="0045579B">
            <w:pPr>
              <w:jc w:val="center"/>
            </w:pPr>
            <w:r>
              <w:rPr>
                <w:rFonts w:eastAsiaTheme="minorEastAsia"/>
                <w:color w:val="000000" w:themeColor="text1"/>
                <w:szCs w:val="21"/>
              </w:rPr>
              <w:t>600519</w:t>
            </w:r>
          </w:p>
        </w:tc>
        <w:tc>
          <w:tcPr>
            <w:tcW w:w="1701" w:type="dxa"/>
            <w:vAlign w:val="center"/>
          </w:tcPr>
          <w:p w:rsidR="00C63A44" w:rsidRDefault="0045579B">
            <w:pPr>
              <w:jc w:val="center"/>
            </w:pPr>
            <w:r>
              <w:rPr>
                <w:rFonts w:eastAsiaTheme="minorEastAsia"/>
                <w:color w:val="000000" w:themeColor="text1"/>
                <w:szCs w:val="21"/>
              </w:rPr>
              <w:t>贵州茅台</w:t>
            </w:r>
          </w:p>
        </w:tc>
        <w:tc>
          <w:tcPr>
            <w:tcW w:w="1559" w:type="dxa"/>
            <w:vAlign w:val="center"/>
          </w:tcPr>
          <w:p w:rsidR="00C63A44" w:rsidRDefault="0045579B">
            <w:pPr>
              <w:jc w:val="right"/>
            </w:pPr>
            <w:r>
              <w:rPr>
                <w:rFonts w:eastAsiaTheme="minorEastAsia"/>
                <w:color w:val="000000" w:themeColor="text1"/>
                <w:szCs w:val="21"/>
              </w:rPr>
              <w:t>155,136.00</w:t>
            </w:r>
          </w:p>
        </w:tc>
        <w:tc>
          <w:tcPr>
            <w:tcW w:w="1932" w:type="dxa"/>
            <w:vAlign w:val="center"/>
          </w:tcPr>
          <w:p w:rsidR="00C63A44" w:rsidRDefault="0045579B">
            <w:pPr>
              <w:jc w:val="right"/>
            </w:pPr>
            <w:r>
              <w:rPr>
                <w:rFonts w:eastAsiaTheme="minorEastAsia"/>
                <w:color w:val="000000" w:themeColor="text1"/>
                <w:szCs w:val="21"/>
              </w:rPr>
              <w:t>318,028,800.00</w:t>
            </w:r>
          </w:p>
        </w:tc>
        <w:tc>
          <w:tcPr>
            <w:tcW w:w="1612" w:type="dxa"/>
            <w:vAlign w:val="center"/>
          </w:tcPr>
          <w:p w:rsidR="00C63A44" w:rsidRDefault="0045579B">
            <w:pPr>
              <w:jc w:val="right"/>
            </w:pPr>
            <w:r>
              <w:rPr>
                <w:rFonts w:eastAsiaTheme="minorEastAsia"/>
                <w:color w:val="000000" w:themeColor="text1"/>
                <w:szCs w:val="21"/>
              </w:rPr>
              <w:t>5.56</w:t>
            </w:r>
          </w:p>
        </w:tc>
      </w:tr>
      <w:tr w:rsidR="00C63A44">
        <w:tc>
          <w:tcPr>
            <w:tcW w:w="817" w:type="dxa"/>
            <w:vAlign w:val="center"/>
          </w:tcPr>
          <w:p w:rsidR="00C63A44" w:rsidRDefault="0045579B">
            <w:pPr>
              <w:jc w:val="center"/>
            </w:pPr>
            <w:r>
              <w:rPr>
                <w:rFonts w:eastAsiaTheme="minorEastAsia"/>
                <w:color w:val="000000" w:themeColor="text1"/>
                <w:szCs w:val="21"/>
              </w:rPr>
              <w:t>4</w:t>
            </w:r>
          </w:p>
        </w:tc>
        <w:tc>
          <w:tcPr>
            <w:tcW w:w="1276" w:type="dxa"/>
            <w:vAlign w:val="center"/>
          </w:tcPr>
          <w:p w:rsidR="00C63A44" w:rsidRDefault="0045579B">
            <w:pPr>
              <w:jc w:val="center"/>
            </w:pPr>
            <w:r>
              <w:rPr>
                <w:rFonts w:eastAsiaTheme="minorEastAsia"/>
                <w:color w:val="000000" w:themeColor="text1"/>
                <w:szCs w:val="21"/>
              </w:rPr>
              <w:t>300014</w:t>
            </w:r>
          </w:p>
        </w:tc>
        <w:tc>
          <w:tcPr>
            <w:tcW w:w="1701" w:type="dxa"/>
            <w:vAlign w:val="center"/>
          </w:tcPr>
          <w:p w:rsidR="00C63A44" w:rsidRDefault="0045579B">
            <w:pPr>
              <w:jc w:val="center"/>
            </w:pPr>
            <w:r>
              <w:rPr>
                <w:rFonts w:eastAsiaTheme="minorEastAsia"/>
                <w:color w:val="000000" w:themeColor="text1"/>
                <w:szCs w:val="21"/>
              </w:rPr>
              <w:t>亿纬锂能</w:t>
            </w:r>
          </w:p>
        </w:tc>
        <w:tc>
          <w:tcPr>
            <w:tcW w:w="1559" w:type="dxa"/>
            <w:vAlign w:val="center"/>
          </w:tcPr>
          <w:p w:rsidR="00C63A44" w:rsidRDefault="0045579B">
            <w:pPr>
              <w:jc w:val="right"/>
            </w:pPr>
            <w:r>
              <w:rPr>
                <w:rFonts w:eastAsiaTheme="minorEastAsia"/>
                <w:color w:val="000000" w:themeColor="text1"/>
                <w:szCs w:val="21"/>
              </w:rPr>
              <w:t>2,556,819.00</w:t>
            </w:r>
          </w:p>
        </w:tc>
        <w:tc>
          <w:tcPr>
            <w:tcW w:w="1932" w:type="dxa"/>
            <w:vAlign w:val="center"/>
          </w:tcPr>
          <w:p w:rsidR="00C63A44" w:rsidRDefault="0045579B">
            <w:pPr>
              <w:jc w:val="right"/>
            </w:pPr>
            <w:r>
              <w:rPr>
                <w:rFonts w:eastAsiaTheme="minorEastAsia"/>
                <w:color w:val="000000" w:themeColor="text1"/>
                <w:szCs w:val="21"/>
              </w:rPr>
              <w:t>302,164,869.42</w:t>
            </w:r>
          </w:p>
        </w:tc>
        <w:tc>
          <w:tcPr>
            <w:tcW w:w="1612" w:type="dxa"/>
            <w:vAlign w:val="center"/>
          </w:tcPr>
          <w:p w:rsidR="00C63A44" w:rsidRDefault="0045579B">
            <w:pPr>
              <w:jc w:val="right"/>
            </w:pPr>
            <w:r>
              <w:rPr>
                <w:rFonts w:eastAsiaTheme="minorEastAsia"/>
                <w:color w:val="000000" w:themeColor="text1"/>
                <w:szCs w:val="21"/>
              </w:rPr>
              <w:t>5.28</w:t>
            </w:r>
          </w:p>
        </w:tc>
      </w:tr>
      <w:tr w:rsidR="00C63A44">
        <w:tc>
          <w:tcPr>
            <w:tcW w:w="817" w:type="dxa"/>
            <w:vAlign w:val="center"/>
          </w:tcPr>
          <w:p w:rsidR="00C63A44" w:rsidRDefault="0045579B">
            <w:pPr>
              <w:jc w:val="center"/>
            </w:pPr>
            <w:r>
              <w:rPr>
                <w:rFonts w:eastAsiaTheme="minorEastAsia"/>
                <w:color w:val="000000" w:themeColor="text1"/>
                <w:szCs w:val="21"/>
              </w:rPr>
              <w:t>5</w:t>
            </w:r>
          </w:p>
        </w:tc>
        <w:tc>
          <w:tcPr>
            <w:tcW w:w="1276" w:type="dxa"/>
            <w:vAlign w:val="center"/>
          </w:tcPr>
          <w:p w:rsidR="00C63A44" w:rsidRDefault="0045579B">
            <w:pPr>
              <w:jc w:val="center"/>
            </w:pPr>
            <w:r>
              <w:rPr>
                <w:rFonts w:eastAsiaTheme="minorEastAsia"/>
                <w:color w:val="000000" w:themeColor="text1"/>
                <w:szCs w:val="21"/>
              </w:rPr>
              <w:t>603259</w:t>
            </w:r>
          </w:p>
        </w:tc>
        <w:tc>
          <w:tcPr>
            <w:tcW w:w="1701" w:type="dxa"/>
            <w:vAlign w:val="center"/>
          </w:tcPr>
          <w:p w:rsidR="00C63A44" w:rsidRDefault="0045579B">
            <w:pPr>
              <w:jc w:val="center"/>
            </w:pPr>
            <w:r>
              <w:rPr>
                <w:rFonts w:eastAsiaTheme="minorEastAsia"/>
                <w:color w:val="000000" w:themeColor="text1"/>
                <w:szCs w:val="21"/>
              </w:rPr>
              <w:t>药明康德</w:t>
            </w:r>
          </w:p>
        </w:tc>
        <w:tc>
          <w:tcPr>
            <w:tcW w:w="1559" w:type="dxa"/>
            <w:vAlign w:val="center"/>
          </w:tcPr>
          <w:p w:rsidR="00C63A44" w:rsidRDefault="0045579B">
            <w:pPr>
              <w:jc w:val="right"/>
            </w:pPr>
            <w:r>
              <w:rPr>
                <w:rFonts w:eastAsiaTheme="minorEastAsia"/>
                <w:color w:val="000000" w:themeColor="text1"/>
                <w:szCs w:val="21"/>
              </w:rPr>
              <w:t>1,598,280.00</w:t>
            </w:r>
          </w:p>
        </w:tc>
        <w:tc>
          <w:tcPr>
            <w:tcW w:w="1932" w:type="dxa"/>
            <w:vAlign w:val="center"/>
          </w:tcPr>
          <w:p w:rsidR="00C63A44" w:rsidRDefault="0045579B">
            <w:pPr>
              <w:jc w:val="right"/>
            </w:pPr>
            <w:r>
              <w:rPr>
                <w:rFonts w:eastAsiaTheme="minorEastAsia"/>
                <w:color w:val="000000" w:themeColor="text1"/>
                <w:szCs w:val="21"/>
              </w:rPr>
              <w:t>189,524,042.40</w:t>
            </w:r>
          </w:p>
        </w:tc>
        <w:tc>
          <w:tcPr>
            <w:tcW w:w="1612" w:type="dxa"/>
            <w:vAlign w:val="center"/>
          </w:tcPr>
          <w:p w:rsidR="00C63A44" w:rsidRDefault="0045579B">
            <w:pPr>
              <w:jc w:val="right"/>
            </w:pPr>
            <w:r>
              <w:rPr>
                <w:rFonts w:eastAsiaTheme="minorEastAsia"/>
                <w:color w:val="000000" w:themeColor="text1"/>
                <w:szCs w:val="21"/>
              </w:rPr>
              <w:t>3.31</w:t>
            </w:r>
          </w:p>
        </w:tc>
      </w:tr>
      <w:tr w:rsidR="00C63A44">
        <w:tc>
          <w:tcPr>
            <w:tcW w:w="817" w:type="dxa"/>
            <w:vAlign w:val="center"/>
          </w:tcPr>
          <w:p w:rsidR="00C63A44" w:rsidRDefault="0045579B">
            <w:pPr>
              <w:jc w:val="center"/>
            </w:pPr>
            <w:r>
              <w:rPr>
                <w:rFonts w:eastAsiaTheme="minorEastAsia"/>
                <w:color w:val="000000" w:themeColor="text1"/>
                <w:szCs w:val="21"/>
              </w:rPr>
              <w:t>6</w:t>
            </w:r>
          </w:p>
        </w:tc>
        <w:tc>
          <w:tcPr>
            <w:tcW w:w="1276" w:type="dxa"/>
            <w:vAlign w:val="center"/>
          </w:tcPr>
          <w:p w:rsidR="00C63A44" w:rsidRDefault="0045579B">
            <w:pPr>
              <w:jc w:val="center"/>
            </w:pPr>
            <w:r>
              <w:rPr>
                <w:rFonts w:eastAsiaTheme="minorEastAsia"/>
                <w:color w:val="000000" w:themeColor="text1"/>
                <w:szCs w:val="21"/>
              </w:rPr>
              <w:t>002415</w:t>
            </w:r>
          </w:p>
        </w:tc>
        <w:tc>
          <w:tcPr>
            <w:tcW w:w="1701" w:type="dxa"/>
            <w:vAlign w:val="center"/>
          </w:tcPr>
          <w:p w:rsidR="00C63A44" w:rsidRDefault="0045579B">
            <w:pPr>
              <w:jc w:val="center"/>
            </w:pPr>
            <w:r>
              <w:rPr>
                <w:rFonts w:eastAsiaTheme="minorEastAsia"/>
                <w:color w:val="000000" w:themeColor="text1"/>
                <w:szCs w:val="21"/>
              </w:rPr>
              <w:t>海康威视</w:t>
            </w:r>
          </w:p>
        </w:tc>
        <w:tc>
          <w:tcPr>
            <w:tcW w:w="1559" w:type="dxa"/>
            <w:vAlign w:val="center"/>
          </w:tcPr>
          <w:p w:rsidR="00C63A44" w:rsidRDefault="0045579B">
            <w:pPr>
              <w:jc w:val="right"/>
            </w:pPr>
            <w:r>
              <w:rPr>
                <w:rFonts w:eastAsiaTheme="minorEastAsia"/>
                <w:color w:val="000000" w:themeColor="text1"/>
                <w:szCs w:val="21"/>
              </w:rPr>
              <w:t>3,349,236.00</w:t>
            </w:r>
          </w:p>
        </w:tc>
        <w:tc>
          <w:tcPr>
            <w:tcW w:w="1932" w:type="dxa"/>
            <w:vAlign w:val="center"/>
          </w:tcPr>
          <w:p w:rsidR="00C63A44" w:rsidRDefault="0045579B">
            <w:pPr>
              <w:jc w:val="right"/>
            </w:pPr>
            <w:r>
              <w:rPr>
                <w:rFonts w:eastAsiaTheme="minorEastAsia"/>
                <w:color w:val="000000" w:themeColor="text1"/>
                <w:szCs w:val="21"/>
              </w:rPr>
              <w:t>175,232,027.52</w:t>
            </w:r>
          </w:p>
        </w:tc>
        <w:tc>
          <w:tcPr>
            <w:tcW w:w="1612" w:type="dxa"/>
            <w:vAlign w:val="center"/>
          </w:tcPr>
          <w:p w:rsidR="00C63A44" w:rsidRDefault="0045579B">
            <w:pPr>
              <w:jc w:val="right"/>
            </w:pPr>
            <w:r>
              <w:rPr>
                <w:rFonts w:eastAsiaTheme="minorEastAsia"/>
                <w:color w:val="000000" w:themeColor="text1"/>
                <w:szCs w:val="21"/>
              </w:rPr>
              <w:t>3.06</w:t>
            </w:r>
          </w:p>
        </w:tc>
      </w:tr>
      <w:tr w:rsidR="00C63A44">
        <w:tc>
          <w:tcPr>
            <w:tcW w:w="817" w:type="dxa"/>
            <w:vAlign w:val="center"/>
          </w:tcPr>
          <w:p w:rsidR="00C63A44" w:rsidRDefault="0045579B">
            <w:pPr>
              <w:jc w:val="center"/>
            </w:pPr>
            <w:r>
              <w:rPr>
                <w:rFonts w:eastAsiaTheme="minorEastAsia"/>
                <w:color w:val="000000" w:themeColor="text1"/>
                <w:szCs w:val="21"/>
              </w:rPr>
              <w:t>7</w:t>
            </w:r>
          </w:p>
        </w:tc>
        <w:tc>
          <w:tcPr>
            <w:tcW w:w="1276" w:type="dxa"/>
            <w:vAlign w:val="center"/>
          </w:tcPr>
          <w:p w:rsidR="00C63A44" w:rsidRDefault="0045579B">
            <w:pPr>
              <w:jc w:val="center"/>
            </w:pPr>
            <w:r>
              <w:rPr>
                <w:rFonts w:eastAsiaTheme="minorEastAsia"/>
                <w:color w:val="000000" w:themeColor="text1"/>
                <w:szCs w:val="21"/>
              </w:rPr>
              <w:t>300033</w:t>
            </w:r>
          </w:p>
        </w:tc>
        <w:tc>
          <w:tcPr>
            <w:tcW w:w="1701" w:type="dxa"/>
            <w:vAlign w:val="center"/>
          </w:tcPr>
          <w:p w:rsidR="00C63A44" w:rsidRDefault="0045579B">
            <w:pPr>
              <w:jc w:val="center"/>
            </w:pPr>
            <w:r>
              <w:rPr>
                <w:rFonts w:eastAsiaTheme="minorEastAsia"/>
                <w:color w:val="000000" w:themeColor="text1"/>
                <w:szCs w:val="21"/>
              </w:rPr>
              <w:t>同花顺</w:t>
            </w:r>
          </w:p>
        </w:tc>
        <w:tc>
          <w:tcPr>
            <w:tcW w:w="1559" w:type="dxa"/>
            <w:vAlign w:val="center"/>
          </w:tcPr>
          <w:p w:rsidR="00C63A44" w:rsidRDefault="0045579B">
            <w:pPr>
              <w:jc w:val="right"/>
            </w:pPr>
            <w:r>
              <w:rPr>
                <w:rFonts w:eastAsiaTheme="minorEastAsia"/>
                <w:color w:val="000000" w:themeColor="text1"/>
                <w:szCs w:val="21"/>
              </w:rPr>
              <w:t>1,169,880.00</w:t>
            </w:r>
          </w:p>
        </w:tc>
        <w:tc>
          <w:tcPr>
            <w:tcW w:w="1932" w:type="dxa"/>
            <w:vAlign w:val="center"/>
          </w:tcPr>
          <w:p w:rsidR="00C63A44" w:rsidRDefault="0045579B">
            <w:pPr>
              <w:jc w:val="right"/>
            </w:pPr>
            <w:r>
              <w:rPr>
                <w:rFonts w:eastAsiaTheme="minorEastAsia"/>
                <w:color w:val="000000" w:themeColor="text1"/>
                <w:szCs w:val="21"/>
              </w:rPr>
              <w:t>169,141,250.40</w:t>
            </w:r>
          </w:p>
        </w:tc>
        <w:tc>
          <w:tcPr>
            <w:tcW w:w="1612" w:type="dxa"/>
            <w:vAlign w:val="center"/>
          </w:tcPr>
          <w:p w:rsidR="00C63A44" w:rsidRDefault="0045579B">
            <w:pPr>
              <w:jc w:val="right"/>
            </w:pPr>
            <w:r>
              <w:rPr>
                <w:rFonts w:eastAsiaTheme="minorEastAsia"/>
                <w:color w:val="000000" w:themeColor="text1"/>
                <w:szCs w:val="21"/>
              </w:rPr>
              <w:t>2.96</w:t>
            </w:r>
          </w:p>
        </w:tc>
      </w:tr>
      <w:tr w:rsidR="00C63A44">
        <w:tc>
          <w:tcPr>
            <w:tcW w:w="817" w:type="dxa"/>
            <w:vAlign w:val="center"/>
          </w:tcPr>
          <w:p w:rsidR="00C63A44" w:rsidRDefault="0045579B">
            <w:pPr>
              <w:jc w:val="center"/>
            </w:pPr>
            <w:r>
              <w:rPr>
                <w:rFonts w:eastAsiaTheme="minorEastAsia"/>
                <w:color w:val="000000" w:themeColor="text1"/>
                <w:szCs w:val="21"/>
              </w:rPr>
              <w:t>8</w:t>
            </w:r>
          </w:p>
        </w:tc>
        <w:tc>
          <w:tcPr>
            <w:tcW w:w="1276" w:type="dxa"/>
            <w:vAlign w:val="center"/>
          </w:tcPr>
          <w:p w:rsidR="00C63A44" w:rsidRDefault="0045579B">
            <w:pPr>
              <w:jc w:val="center"/>
            </w:pPr>
            <w:r>
              <w:rPr>
                <w:rFonts w:eastAsiaTheme="minorEastAsia"/>
                <w:color w:val="000000" w:themeColor="text1"/>
                <w:szCs w:val="21"/>
              </w:rPr>
              <w:t>603129</w:t>
            </w:r>
          </w:p>
        </w:tc>
        <w:tc>
          <w:tcPr>
            <w:tcW w:w="1701" w:type="dxa"/>
            <w:vAlign w:val="center"/>
          </w:tcPr>
          <w:p w:rsidR="00C63A44" w:rsidRDefault="0045579B">
            <w:pPr>
              <w:jc w:val="center"/>
            </w:pPr>
            <w:r>
              <w:rPr>
                <w:rFonts w:eastAsiaTheme="minorEastAsia"/>
                <w:color w:val="000000" w:themeColor="text1"/>
                <w:szCs w:val="21"/>
              </w:rPr>
              <w:t>春风动力</w:t>
            </w:r>
          </w:p>
        </w:tc>
        <w:tc>
          <w:tcPr>
            <w:tcW w:w="1559" w:type="dxa"/>
            <w:vAlign w:val="center"/>
          </w:tcPr>
          <w:p w:rsidR="00C63A44" w:rsidRDefault="0045579B">
            <w:pPr>
              <w:jc w:val="right"/>
            </w:pPr>
            <w:r>
              <w:rPr>
                <w:rFonts w:eastAsiaTheme="minorEastAsia"/>
                <w:color w:val="000000" w:themeColor="text1"/>
                <w:szCs w:val="21"/>
              </w:rPr>
              <w:t>965,850.00</w:t>
            </w:r>
          </w:p>
        </w:tc>
        <w:tc>
          <w:tcPr>
            <w:tcW w:w="1932" w:type="dxa"/>
            <w:vAlign w:val="center"/>
          </w:tcPr>
          <w:p w:rsidR="00C63A44" w:rsidRDefault="0045579B">
            <w:pPr>
              <w:jc w:val="right"/>
            </w:pPr>
            <w:r>
              <w:rPr>
                <w:rFonts w:eastAsiaTheme="minorEastAsia"/>
                <w:color w:val="000000" w:themeColor="text1"/>
                <w:szCs w:val="21"/>
              </w:rPr>
              <w:t>166,997,053.00</w:t>
            </w:r>
          </w:p>
        </w:tc>
        <w:tc>
          <w:tcPr>
            <w:tcW w:w="1612" w:type="dxa"/>
            <w:vAlign w:val="center"/>
          </w:tcPr>
          <w:p w:rsidR="00C63A44" w:rsidRDefault="0045579B">
            <w:pPr>
              <w:jc w:val="right"/>
            </w:pPr>
            <w:r>
              <w:rPr>
                <w:rFonts w:eastAsiaTheme="minorEastAsia"/>
                <w:color w:val="000000" w:themeColor="text1"/>
                <w:szCs w:val="21"/>
              </w:rPr>
              <w:t>2.92</w:t>
            </w:r>
          </w:p>
        </w:tc>
      </w:tr>
      <w:tr w:rsidR="00C63A44">
        <w:tc>
          <w:tcPr>
            <w:tcW w:w="817" w:type="dxa"/>
            <w:vAlign w:val="center"/>
          </w:tcPr>
          <w:p w:rsidR="00C63A44" w:rsidRDefault="0045579B">
            <w:pPr>
              <w:jc w:val="center"/>
            </w:pPr>
            <w:r>
              <w:rPr>
                <w:rFonts w:eastAsiaTheme="minorEastAsia"/>
                <w:color w:val="000000" w:themeColor="text1"/>
                <w:szCs w:val="21"/>
              </w:rPr>
              <w:t>9</w:t>
            </w:r>
          </w:p>
        </w:tc>
        <w:tc>
          <w:tcPr>
            <w:tcW w:w="1276" w:type="dxa"/>
            <w:vAlign w:val="center"/>
          </w:tcPr>
          <w:p w:rsidR="00C63A44" w:rsidRDefault="0045579B">
            <w:pPr>
              <w:jc w:val="center"/>
            </w:pPr>
            <w:r>
              <w:rPr>
                <w:rFonts w:eastAsiaTheme="minorEastAsia"/>
                <w:color w:val="000000" w:themeColor="text1"/>
                <w:szCs w:val="21"/>
              </w:rPr>
              <w:t>002049</w:t>
            </w:r>
          </w:p>
        </w:tc>
        <w:tc>
          <w:tcPr>
            <w:tcW w:w="1701" w:type="dxa"/>
            <w:vAlign w:val="center"/>
          </w:tcPr>
          <w:p w:rsidR="00C63A44" w:rsidRDefault="0045579B">
            <w:pPr>
              <w:jc w:val="center"/>
            </w:pPr>
            <w:r>
              <w:rPr>
                <w:rFonts w:eastAsiaTheme="minorEastAsia"/>
                <w:color w:val="000000" w:themeColor="text1"/>
                <w:szCs w:val="21"/>
              </w:rPr>
              <w:t>紫光国微</w:t>
            </w:r>
          </w:p>
        </w:tc>
        <w:tc>
          <w:tcPr>
            <w:tcW w:w="1559" w:type="dxa"/>
            <w:vAlign w:val="center"/>
          </w:tcPr>
          <w:p w:rsidR="00C63A44" w:rsidRDefault="0045579B">
            <w:pPr>
              <w:jc w:val="right"/>
            </w:pPr>
            <w:r>
              <w:rPr>
                <w:rFonts w:eastAsiaTheme="minorEastAsia"/>
                <w:color w:val="000000" w:themeColor="text1"/>
                <w:szCs w:val="21"/>
              </w:rPr>
              <w:t>720,415.00</w:t>
            </w:r>
          </w:p>
        </w:tc>
        <w:tc>
          <w:tcPr>
            <w:tcW w:w="1932" w:type="dxa"/>
            <w:vAlign w:val="center"/>
          </w:tcPr>
          <w:p w:rsidR="00C63A44" w:rsidRDefault="0045579B">
            <w:pPr>
              <w:jc w:val="right"/>
            </w:pPr>
            <w:r>
              <w:rPr>
                <w:rFonts w:eastAsiaTheme="minorEastAsia"/>
                <w:color w:val="000000" w:themeColor="text1"/>
                <w:szCs w:val="21"/>
              </w:rPr>
              <w:t>162,093,375.00</w:t>
            </w:r>
          </w:p>
        </w:tc>
        <w:tc>
          <w:tcPr>
            <w:tcW w:w="1612" w:type="dxa"/>
            <w:vAlign w:val="center"/>
          </w:tcPr>
          <w:p w:rsidR="00C63A44" w:rsidRDefault="0045579B">
            <w:pPr>
              <w:jc w:val="right"/>
            </w:pPr>
            <w:r>
              <w:rPr>
                <w:rFonts w:eastAsiaTheme="minorEastAsia"/>
                <w:color w:val="000000" w:themeColor="text1"/>
                <w:szCs w:val="21"/>
              </w:rPr>
              <w:t>2.83</w:t>
            </w:r>
          </w:p>
        </w:tc>
      </w:tr>
      <w:tr w:rsidR="00C63A44">
        <w:tc>
          <w:tcPr>
            <w:tcW w:w="817" w:type="dxa"/>
            <w:vAlign w:val="center"/>
          </w:tcPr>
          <w:p w:rsidR="00C63A44" w:rsidRDefault="0045579B">
            <w:pPr>
              <w:jc w:val="center"/>
            </w:pPr>
            <w:r>
              <w:rPr>
                <w:rFonts w:eastAsiaTheme="minorEastAsia"/>
                <w:color w:val="000000" w:themeColor="text1"/>
                <w:szCs w:val="21"/>
              </w:rPr>
              <w:t>10</w:t>
            </w:r>
          </w:p>
        </w:tc>
        <w:tc>
          <w:tcPr>
            <w:tcW w:w="1276" w:type="dxa"/>
            <w:vAlign w:val="center"/>
          </w:tcPr>
          <w:p w:rsidR="00C63A44" w:rsidRDefault="0045579B">
            <w:pPr>
              <w:jc w:val="center"/>
            </w:pPr>
            <w:r>
              <w:rPr>
                <w:rFonts w:eastAsiaTheme="minorEastAsia"/>
                <w:color w:val="000000" w:themeColor="text1"/>
                <w:szCs w:val="21"/>
              </w:rPr>
              <w:t>002179</w:t>
            </w:r>
          </w:p>
        </w:tc>
        <w:tc>
          <w:tcPr>
            <w:tcW w:w="1701" w:type="dxa"/>
            <w:vAlign w:val="center"/>
          </w:tcPr>
          <w:p w:rsidR="00C63A44" w:rsidRDefault="0045579B">
            <w:pPr>
              <w:jc w:val="center"/>
            </w:pPr>
            <w:r>
              <w:rPr>
                <w:rFonts w:eastAsiaTheme="minorEastAsia"/>
                <w:color w:val="000000" w:themeColor="text1"/>
                <w:szCs w:val="21"/>
              </w:rPr>
              <w:t>中航光电</w:t>
            </w:r>
          </w:p>
        </w:tc>
        <w:tc>
          <w:tcPr>
            <w:tcW w:w="1559" w:type="dxa"/>
            <w:vAlign w:val="center"/>
          </w:tcPr>
          <w:p w:rsidR="00C63A44" w:rsidRDefault="0045579B">
            <w:pPr>
              <w:jc w:val="right"/>
            </w:pPr>
            <w:r>
              <w:rPr>
                <w:rFonts w:eastAsiaTheme="minorEastAsia"/>
                <w:color w:val="000000" w:themeColor="text1"/>
                <w:szCs w:val="21"/>
              </w:rPr>
              <w:t>1,418,894.00</w:t>
            </w:r>
          </w:p>
        </w:tc>
        <w:tc>
          <w:tcPr>
            <w:tcW w:w="1932" w:type="dxa"/>
            <w:vAlign w:val="center"/>
          </w:tcPr>
          <w:p w:rsidR="00C63A44" w:rsidRDefault="0045579B">
            <w:pPr>
              <w:jc w:val="right"/>
            </w:pPr>
            <w:r>
              <w:rPr>
                <w:rFonts w:eastAsiaTheme="minorEastAsia"/>
                <w:color w:val="000000" w:themeColor="text1"/>
                <w:szCs w:val="21"/>
              </w:rPr>
              <w:t>142,683,980.64</w:t>
            </w:r>
          </w:p>
        </w:tc>
        <w:tc>
          <w:tcPr>
            <w:tcW w:w="1612" w:type="dxa"/>
            <w:vAlign w:val="center"/>
          </w:tcPr>
          <w:p w:rsidR="00C63A44" w:rsidRDefault="0045579B">
            <w:pPr>
              <w:jc w:val="right"/>
            </w:pPr>
            <w:r>
              <w:rPr>
                <w:rFonts w:eastAsiaTheme="minorEastAsia"/>
                <w:color w:val="000000" w:themeColor="text1"/>
                <w:szCs w:val="21"/>
              </w:rPr>
              <w:t>2.50</w:t>
            </w:r>
          </w:p>
        </w:tc>
      </w:tr>
      <w:tr w:rsidR="00C63A44">
        <w:tc>
          <w:tcPr>
            <w:tcW w:w="817" w:type="dxa"/>
            <w:vAlign w:val="center"/>
          </w:tcPr>
          <w:p w:rsidR="00C63A44" w:rsidRDefault="0045579B">
            <w:pPr>
              <w:jc w:val="center"/>
            </w:pPr>
            <w:r>
              <w:rPr>
                <w:rFonts w:eastAsiaTheme="minorEastAsia"/>
                <w:color w:val="000000" w:themeColor="text1"/>
                <w:szCs w:val="21"/>
              </w:rPr>
              <w:t>11</w:t>
            </w:r>
          </w:p>
        </w:tc>
        <w:tc>
          <w:tcPr>
            <w:tcW w:w="1276" w:type="dxa"/>
            <w:vAlign w:val="center"/>
          </w:tcPr>
          <w:p w:rsidR="00C63A44" w:rsidRDefault="0045579B">
            <w:pPr>
              <w:jc w:val="center"/>
            </w:pPr>
            <w:r>
              <w:rPr>
                <w:rFonts w:eastAsiaTheme="minorEastAsia"/>
                <w:color w:val="000000" w:themeColor="text1"/>
                <w:szCs w:val="21"/>
              </w:rPr>
              <w:t>600460</w:t>
            </w:r>
          </w:p>
        </w:tc>
        <w:tc>
          <w:tcPr>
            <w:tcW w:w="1701" w:type="dxa"/>
            <w:vAlign w:val="center"/>
          </w:tcPr>
          <w:p w:rsidR="00C63A44" w:rsidRDefault="0045579B">
            <w:pPr>
              <w:jc w:val="center"/>
            </w:pPr>
            <w:r>
              <w:rPr>
                <w:rFonts w:eastAsiaTheme="minorEastAsia"/>
                <w:color w:val="000000" w:themeColor="text1"/>
                <w:szCs w:val="21"/>
              </w:rPr>
              <w:t>士兰微</w:t>
            </w:r>
          </w:p>
        </w:tc>
        <w:tc>
          <w:tcPr>
            <w:tcW w:w="1559" w:type="dxa"/>
            <w:vAlign w:val="center"/>
          </w:tcPr>
          <w:p w:rsidR="00C63A44" w:rsidRDefault="0045579B">
            <w:pPr>
              <w:jc w:val="right"/>
            </w:pPr>
            <w:r>
              <w:rPr>
                <w:rFonts w:eastAsiaTheme="minorEastAsia"/>
                <w:color w:val="000000" w:themeColor="text1"/>
                <w:szCs w:val="21"/>
              </w:rPr>
              <w:t>2,369,926.00</w:t>
            </w:r>
          </w:p>
        </w:tc>
        <w:tc>
          <w:tcPr>
            <w:tcW w:w="1932" w:type="dxa"/>
            <w:vAlign w:val="center"/>
          </w:tcPr>
          <w:p w:rsidR="00C63A44" w:rsidRDefault="0045579B">
            <w:pPr>
              <w:jc w:val="right"/>
            </w:pPr>
            <w:r>
              <w:rPr>
                <w:rFonts w:eastAsiaTheme="minorEastAsia"/>
                <w:color w:val="000000" w:themeColor="text1"/>
                <w:szCs w:val="21"/>
              </w:rPr>
              <w:t>128,449,989.20</w:t>
            </w:r>
          </w:p>
        </w:tc>
        <w:tc>
          <w:tcPr>
            <w:tcW w:w="1612" w:type="dxa"/>
            <w:vAlign w:val="center"/>
          </w:tcPr>
          <w:p w:rsidR="00C63A44" w:rsidRDefault="0045579B">
            <w:pPr>
              <w:jc w:val="right"/>
            </w:pPr>
            <w:r>
              <w:rPr>
                <w:rFonts w:eastAsiaTheme="minorEastAsia"/>
                <w:color w:val="000000" w:themeColor="text1"/>
                <w:szCs w:val="21"/>
              </w:rPr>
              <w:t>2.25</w:t>
            </w:r>
          </w:p>
        </w:tc>
      </w:tr>
      <w:tr w:rsidR="00C63A44">
        <w:tc>
          <w:tcPr>
            <w:tcW w:w="817" w:type="dxa"/>
            <w:vAlign w:val="center"/>
          </w:tcPr>
          <w:p w:rsidR="00C63A44" w:rsidRDefault="0045579B">
            <w:pPr>
              <w:jc w:val="center"/>
            </w:pPr>
            <w:r>
              <w:rPr>
                <w:rFonts w:eastAsiaTheme="minorEastAsia"/>
                <w:color w:val="000000" w:themeColor="text1"/>
                <w:szCs w:val="21"/>
              </w:rPr>
              <w:t>12</w:t>
            </w:r>
          </w:p>
        </w:tc>
        <w:tc>
          <w:tcPr>
            <w:tcW w:w="1276" w:type="dxa"/>
            <w:vAlign w:val="center"/>
          </w:tcPr>
          <w:p w:rsidR="00C63A44" w:rsidRDefault="0045579B">
            <w:pPr>
              <w:jc w:val="center"/>
            </w:pPr>
            <w:r>
              <w:rPr>
                <w:rFonts w:eastAsiaTheme="minorEastAsia"/>
                <w:color w:val="000000" w:themeColor="text1"/>
                <w:szCs w:val="21"/>
              </w:rPr>
              <w:t>300496</w:t>
            </w:r>
          </w:p>
        </w:tc>
        <w:tc>
          <w:tcPr>
            <w:tcW w:w="1701" w:type="dxa"/>
            <w:vAlign w:val="center"/>
          </w:tcPr>
          <w:p w:rsidR="00C63A44" w:rsidRDefault="0045579B">
            <w:pPr>
              <w:jc w:val="center"/>
            </w:pPr>
            <w:r>
              <w:rPr>
                <w:rFonts w:eastAsiaTheme="minorEastAsia"/>
                <w:color w:val="000000" w:themeColor="text1"/>
                <w:szCs w:val="21"/>
              </w:rPr>
              <w:t>中科创达</w:t>
            </w:r>
          </w:p>
        </w:tc>
        <w:tc>
          <w:tcPr>
            <w:tcW w:w="1559" w:type="dxa"/>
            <w:vAlign w:val="center"/>
          </w:tcPr>
          <w:p w:rsidR="00C63A44" w:rsidRDefault="0045579B">
            <w:pPr>
              <w:jc w:val="right"/>
            </w:pPr>
            <w:r>
              <w:rPr>
                <w:rFonts w:eastAsiaTheme="minorEastAsia"/>
                <w:color w:val="000000" w:themeColor="text1"/>
                <w:szCs w:val="21"/>
              </w:rPr>
              <w:t>748,515.00</w:t>
            </w:r>
          </w:p>
        </w:tc>
        <w:tc>
          <w:tcPr>
            <w:tcW w:w="1932" w:type="dxa"/>
            <w:vAlign w:val="center"/>
          </w:tcPr>
          <w:p w:rsidR="00C63A44" w:rsidRDefault="0045579B">
            <w:pPr>
              <w:jc w:val="right"/>
            </w:pPr>
            <w:r>
              <w:rPr>
                <w:rFonts w:eastAsiaTheme="minorEastAsia"/>
                <w:color w:val="000000" w:themeColor="text1"/>
                <w:szCs w:val="21"/>
              </w:rPr>
              <w:t>103,609,446.30</w:t>
            </w:r>
          </w:p>
        </w:tc>
        <w:tc>
          <w:tcPr>
            <w:tcW w:w="1612" w:type="dxa"/>
            <w:vAlign w:val="center"/>
          </w:tcPr>
          <w:p w:rsidR="00C63A44" w:rsidRDefault="0045579B">
            <w:pPr>
              <w:jc w:val="right"/>
            </w:pPr>
            <w:r>
              <w:rPr>
                <w:rFonts w:eastAsiaTheme="minorEastAsia"/>
                <w:color w:val="000000" w:themeColor="text1"/>
                <w:szCs w:val="21"/>
              </w:rPr>
              <w:t>1.81</w:t>
            </w:r>
          </w:p>
        </w:tc>
      </w:tr>
      <w:tr w:rsidR="00C63A44">
        <w:tc>
          <w:tcPr>
            <w:tcW w:w="817" w:type="dxa"/>
            <w:vAlign w:val="center"/>
          </w:tcPr>
          <w:p w:rsidR="00C63A44" w:rsidRDefault="0045579B">
            <w:pPr>
              <w:jc w:val="center"/>
            </w:pPr>
            <w:r>
              <w:rPr>
                <w:rFonts w:eastAsiaTheme="minorEastAsia"/>
                <w:color w:val="000000" w:themeColor="text1"/>
                <w:szCs w:val="21"/>
              </w:rPr>
              <w:t>13</w:t>
            </w:r>
          </w:p>
        </w:tc>
        <w:tc>
          <w:tcPr>
            <w:tcW w:w="1276" w:type="dxa"/>
            <w:vAlign w:val="center"/>
          </w:tcPr>
          <w:p w:rsidR="00C63A44" w:rsidRDefault="0045579B">
            <w:pPr>
              <w:jc w:val="center"/>
            </w:pPr>
            <w:r>
              <w:rPr>
                <w:rFonts w:eastAsiaTheme="minorEastAsia"/>
                <w:color w:val="000000" w:themeColor="text1"/>
                <w:szCs w:val="21"/>
              </w:rPr>
              <w:t>688116</w:t>
            </w:r>
          </w:p>
        </w:tc>
        <w:tc>
          <w:tcPr>
            <w:tcW w:w="1701" w:type="dxa"/>
            <w:vAlign w:val="center"/>
          </w:tcPr>
          <w:p w:rsidR="00C63A44" w:rsidRDefault="0045579B">
            <w:pPr>
              <w:jc w:val="center"/>
            </w:pPr>
            <w:r>
              <w:rPr>
                <w:rFonts w:eastAsiaTheme="minorEastAsia"/>
                <w:color w:val="000000" w:themeColor="text1"/>
                <w:szCs w:val="21"/>
              </w:rPr>
              <w:t>天奈科技</w:t>
            </w:r>
          </w:p>
        </w:tc>
        <w:tc>
          <w:tcPr>
            <w:tcW w:w="1559" w:type="dxa"/>
            <w:vAlign w:val="center"/>
          </w:tcPr>
          <w:p w:rsidR="00C63A44" w:rsidRDefault="0045579B">
            <w:pPr>
              <w:jc w:val="right"/>
            </w:pPr>
            <w:r>
              <w:rPr>
                <w:rFonts w:eastAsiaTheme="minorEastAsia"/>
                <w:color w:val="000000" w:themeColor="text1"/>
                <w:szCs w:val="21"/>
              </w:rPr>
              <w:t>678,175.00</w:t>
            </w:r>
          </w:p>
        </w:tc>
        <w:tc>
          <w:tcPr>
            <w:tcW w:w="1932" w:type="dxa"/>
            <w:vAlign w:val="center"/>
          </w:tcPr>
          <w:p w:rsidR="00C63A44" w:rsidRDefault="0045579B">
            <w:pPr>
              <w:jc w:val="right"/>
            </w:pPr>
            <w:r>
              <w:rPr>
                <w:rFonts w:eastAsiaTheme="minorEastAsia"/>
                <w:color w:val="000000" w:themeColor="text1"/>
                <w:szCs w:val="21"/>
              </w:rPr>
              <w:t>101,244,745.75</w:t>
            </w:r>
          </w:p>
        </w:tc>
        <w:tc>
          <w:tcPr>
            <w:tcW w:w="1612" w:type="dxa"/>
            <w:vAlign w:val="center"/>
          </w:tcPr>
          <w:p w:rsidR="00C63A44" w:rsidRDefault="0045579B">
            <w:pPr>
              <w:jc w:val="right"/>
            </w:pPr>
            <w:r>
              <w:rPr>
                <w:rFonts w:eastAsiaTheme="minorEastAsia"/>
                <w:color w:val="000000" w:themeColor="text1"/>
                <w:szCs w:val="21"/>
              </w:rPr>
              <w:t>1.77</w:t>
            </w:r>
          </w:p>
        </w:tc>
      </w:tr>
      <w:tr w:rsidR="00C63A44">
        <w:tc>
          <w:tcPr>
            <w:tcW w:w="817" w:type="dxa"/>
            <w:vAlign w:val="center"/>
          </w:tcPr>
          <w:p w:rsidR="00C63A44" w:rsidRDefault="0045579B">
            <w:pPr>
              <w:jc w:val="center"/>
            </w:pPr>
            <w:r>
              <w:rPr>
                <w:rFonts w:eastAsiaTheme="minorEastAsia"/>
                <w:color w:val="000000" w:themeColor="text1"/>
                <w:szCs w:val="21"/>
              </w:rPr>
              <w:t>14</w:t>
            </w:r>
          </w:p>
        </w:tc>
        <w:tc>
          <w:tcPr>
            <w:tcW w:w="1276" w:type="dxa"/>
            <w:vAlign w:val="center"/>
          </w:tcPr>
          <w:p w:rsidR="00C63A44" w:rsidRDefault="0045579B">
            <w:pPr>
              <w:jc w:val="center"/>
            </w:pPr>
            <w:r>
              <w:rPr>
                <w:rFonts w:eastAsiaTheme="minorEastAsia"/>
                <w:color w:val="000000" w:themeColor="text1"/>
                <w:szCs w:val="21"/>
              </w:rPr>
              <w:t>688536</w:t>
            </w:r>
          </w:p>
        </w:tc>
        <w:tc>
          <w:tcPr>
            <w:tcW w:w="1701" w:type="dxa"/>
            <w:vAlign w:val="center"/>
          </w:tcPr>
          <w:p w:rsidR="00C63A44" w:rsidRDefault="0045579B">
            <w:pPr>
              <w:jc w:val="center"/>
            </w:pPr>
            <w:r>
              <w:rPr>
                <w:rFonts w:eastAsiaTheme="minorEastAsia"/>
                <w:color w:val="000000" w:themeColor="text1"/>
                <w:szCs w:val="21"/>
              </w:rPr>
              <w:t>思瑞浦</w:t>
            </w:r>
          </w:p>
        </w:tc>
        <w:tc>
          <w:tcPr>
            <w:tcW w:w="1559" w:type="dxa"/>
            <w:vAlign w:val="center"/>
          </w:tcPr>
          <w:p w:rsidR="00C63A44" w:rsidRDefault="0045579B">
            <w:pPr>
              <w:jc w:val="right"/>
            </w:pPr>
            <w:r>
              <w:rPr>
                <w:rFonts w:eastAsiaTheme="minorEastAsia"/>
                <w:color w:val="000000" w:themeColor="text1"/>
                <w:szCs w:val="21"/>
              </w:rPr>
              <w:t>128,764.00</w:t>
            </w:r>
          </w:p>
        </w:tc>
        <w:tc>
          <w:tcPr>
            <w:tcW w:w="1932" w:type="dxa"/>
            <w:vAlign w:val="center"/>
          </w:tcPr>
          <w:p w:rsidR="00C63A44" w:rsidRDefault="0045579B">
            <w:pPr>
              <w:jc w:val="right"/>
            </w:pPr>
            <w:r>
              <w:rPr>
                <w:rFonts w:eastAsiaTheme="minorEastAsia"/>
                <w:color w:val="000000" w:themeColor="text1"/>
                <w:szCs w:val="21"/>
              </w:rPr>
              <w:t>98,890,752.00</w:t>
            </w:r>
          </w:p>
        </w:tc>
        <w:tc>
          <w:tcPr>
            <w:tcW w:w="1612" w:type="dxa"/>
            <w:vAlign w:val="center"/>
          </w:tcPr>
          <w:p w:rsidR="00C63A44" w:rsidRDefault="0045579B">
            <w:pPr>
              <w:jc w:val="right"/>
            </w:pPr>
            <w:r>
              <w:rPr>
                <w:rFonts w:eastAsiaTheme="minorEastAsia"/>
                <w:color w:val="000000" w:themeColor="text1"/>
                <w:szCs w:val="21"/>
              </w:rPr>
              <w:t>1.73</w:t>
            </w:r>
          </w:p>
        </w:tc>
      </w:tr>
      <w:tr w:rsidR="00C63A44">
        <w:tc>
          <w:tcPr>
            <w:tcW w:w="817" w:type="dxa"/>
            <w:vAlign w:val="center"/>
          </w:tcPr>
          <w:p w:rsidR="00C63A44" w:rsidRDefault="0045579B">
            <w:pPr>
              <w:jc w:val="center"/>
            </w:pPr>
            <w:r>
              <w:rPr>
                <w:rFonts w:eastAsiaTheme="minorEastAsia"/>
                <w:color w:val="000000" w:themeColor="text1"/>
                <w:szCs w:val="21"/>
              </w:rPr>
              <w:t>15</w:t>
            </w:r>
          </w:p>
        </w:tc>
        <w:tc>
          <w:tcPr>
            <w:tcW w:w="1276" w:type="dxa"/>
            <w:vAlign w:val="center"/>
          </w:tcPr>
          <w:p w:rsidR="00C63A44" w:rsidRDefault="0045579B">
            <w:pPr>
              <w:jc w:val="center"/>
            </w:pPr>
            <w:r>
              <w:rPr>
                <w:rFonts w:eastAsiaTheme="minorEastAsia"/>
                <w:color w:val="000000" w:themeColor="text1"/>
                <w:szCs w:val="21"/>
              </w:rPr>
              <w:t>603659</w:t>
            </w:r>
          </w:p>
        </w:tc>
        <w:tc>
          <w:tcPr>
            <w:tcW w:w="1701" w:type="dxa"/>
            <w:vAlign w:val="center"/>
          </w:tcPr>
          <w:p w:rsidR="00C63A44" w:rsidRDefault="0045579B">
            <w:pPr>
              <w:jc w:val="center"/>
            </w:pPr>
            <w:r>
              <w:rPr>
                <w:rFonts w:eastAsiaTheme="minorEastAsia"/>
                <w:color w:val="000000" w:themeColor="text1"/>
                <w:szCs w:val="21"/>
              </w:rPr>
              <w:t>璞泰来</w:t>
            </w:r>
          </w:p>
        </w:tc>
        <w:tc>
          <w:tcPr>
            <w:tcW w:w="1559" w:type="dxa"/>
            <w:vAlign w:val="center"/>
          </w:tcPr>
          <w:p w:rsidR="00C63A44" w:rsidRDefault="0045579B">
            <w:pPr>
              <w:jc w:val="right"/>
            </w:pPr>
            <w:r>
              <w:rPr>
                <w:rFonts w:eastAsiaTheme="minorEastAsia"/>
                <w:color w:val="000000" w:themeColor="text1"/>
                <w:szCs w:val="21"/>
              </w:rPr>
              <w:t>586,658.00</w:t>
            </w:r>
          </w:p>
        </w:tc>
        <w:tc>
          <w:tcPr>
            <w:tcW w:w="1932" w:type="dxa"/>
            <w:vAlign w:val="center"/>
          </w:tcPr>
          <w:p w:rsidR="00C63A44" w:rsidRDefault="0045579B">
            <w:pPr>
              <w:jc w:val="right"/>
            </w:pPr>
            <w:r>
              <w:rPr>
                <w:rFonts w:eastAsiaTheme="minorEastAsia"/>
                <w:color w:val="000000" w:themeColor="text1"/>
                <w:szCs w:val="21"/>
              </w:rPr>
              <w:t>94,223,141.38</w:t>
            </w:r>
          </w:p>
        </w:tc>
        <w:tc>
          <w:tcPr>
            <w:tcW w:w="1612" w:type="dxa"/>
            <w:vAlign w:val="center"/>
          </w:tcPr>
          <w:p w:rsidR="00C63A44" w:rsidRDefault="0045579B">
            <w:pPr>
              <w:jc w:val="right"/>
            </w:pPr>
            <w:r>
              <w:rPr>
                <w:rFonts w:eastAsiaTheme="minorEastAsia"/>
                <w:color w:val="000000" w:themeColor="text1"/>
                <w:szCs w:val="21"/>
              </w:rPr>
              <w:t>1.65</w:t>
            </w:r>
          </w:p>
        </w:tc>
      </w:tr>
      <w:tr w:rsidR="00C63A44">
        <w:tc>
          <w:tcPr>
            <w:tcW w:w="817" w:type="dxa"/>
            <w:vAlign w:val="center"/>
          </w:tcPr>
          <w:p w:rsidR="00C63A44" w:rsidRDefault="0045579B">
            <w:pPr>
              <w:jc w:val="center"/>
            </w:pPr>
            <w:r>
              <w:rPr>
                <w:rFonts w:eastAsiaTheme="minorEastAsia"/>
                <w:color w:val="000000" w:themeColor="text1"/>
                <w:szCs w:val="21"/>
              </w:rPr>
              <w:t>16</w:t>
            </w:r>
          </w:p>
        </w:tc>
        <w:tc>
          <w:tcPr>
            <w:tcW w:w="1276" w:type="dxa"/>
            <w:vAlign w:val="center"/>
          </w:tcPr>
          <w:p w:rsidR="00C63A44" w:rsidRDefault="0045579B">
            <w:pPr>
              <w:jc w:val="center"/>
            </w:pPr>
            <w:r>
              <w:rPr>
                <w:rFonts w:eastAsiaTheme="minorEastAsia"/>
                <w:color w:val="000000" w:themeColor="text1"/>
                <w:szCs w:val="21"/>
              </w:rPr>
              <w:t>000733</w:t>
            </w:r>
          </w:p>
        </w:tc>
        <w:tc>
          <w:tcPr>
            <w:tcW w:w="1701" w:type="dxa"/>
            <w:vAlign w:val="center"/>
          </w:tcPr>
          <w:p w:rsidR="00C63A44" w:rsidRDefault="0045579B">
            <w:pPr>
              <w:jc w:val="center"/>
            </w:pPr>
            <w:r>
              <w:rPr>
                <w:rFonts w:eastAsiaTheme="minorEastAsia"/>
                <w:color w:val="000000" w:themeColor="text1"/>
                <w:szCs w:val="21"/>
              </w:rPr>
              <w:t>振华科技</w:t>
            </w:r>
          </w:p>
        </w:tc>
        <w:tc>
          <w:tcPr>
            <w:tcW w:w="1559" w:type="dxa"/>
            <w:vAlign w:val="center"/>
          </w:tcPr>
          <w:p w:rsidR="00C63A44" w:rsidRDefault="0045579B">
            <w:pPr>
              <w:jc w:val="right"/>
            </w:pPr>
            <w:r>
              <w:rPr>
                <w:rFonts w:eastAsiaTheme="minorEastAsia"/>
                <w:color w:val="000000" w:themeColor="text1"/>
                <w:szCs w:val="21"/>
              </w:rPr>
              <w:t>725,756.00</w:t>
            </w:r>
          </w:p>
        </w:tc>
        <w:tc>
          <w:tcPr>
            <w:tcW w:w="1932" w:type="dxa"/>
            <w:vAlign w:val="center"/>
          </w:tcPr>
          <w:p w:rsidR="00C63A44" w:rsidRDefault="0045579B">
            <w:pPr>
              <w:jc w:val="right"/>
            </w:pPr>
            <w:r>
              <w:rPr>
                <w:rFonts w:eastAsiaTheme="minorEastAsia"/>
                <w:color w:val="000000" w:themeColor="text1"/>
                <w:szCs w:val="21"/>
              </w:rPr>
              <w:t>90,196,955.68</w:t>
            </w:r>
          </w:p>
        </w:tc>
        <w:tc>
          <w:tcPr>
            <w:tcW w:w="1612" w:type="dxa"/>
            <w:vAlign w:val="center"/>
          </w:tcPr>
          <w:p w:rsidR="00C63A44" w:rsidRDefault="0045579B">
            <w:pPr>
              <w:jc w:val="right"/>
            </w:pPr>
            <w:r>
              <w:rPr>
                <w:rFonts w:eastAsiaTheme="minorEastAsia"/>
                <w:color w:val="000000" w:themeColor="text1"/>
                <w:szCs w:val="21"/>
              </w:rPr>
              <w:t>1.58</w:t>
            </w:r>
          </w:p>
        </w:tc>
      </w:tr>
      <w:tr w:rsidR="00C63A44">
        <w:tc>
          <w:tcPr>
            <w:tcW w:w="817" w:type="dxa"/>
            <w:vAlign w:val="center"/>
          </w:tcPr>
          <w:p w:rsidR="00C63A44" w:rsidRDefault="0045579B">
            <w:pPr>
              <w:jc w:val="center"/>
            </w:pPr>
            <w:r>
              <w:rPr>
                <w:rFonts w:eastAsiaTheme="minorEastAsia"/>
                <w:color w:val="000000" w:themeColor="text1"/>
                <w:szCs w:val="21"/>
              </w:rPr>
              <w:t>17</w:t>
            </w:r>
          </w:p>
        </w:tc>
        <w:tc>
          <w:tcPr>
            <w:tcW w:w="1276" w:type="dxa"/>
            <w:vAlign w:val="center"/>
          </w:tcPr>
          <w:p w:rsidR="00C63A44" w:rsidRDefault="0045579B">
            <w:pPr>
              <w:jc w:val="center"/>
            </w:pPr>
            <w:r>
              <w:rPr>
                <w:rFonts w:eastAsiaTheme="minorEastAsia"/>
                <w:color w:val="000000" w:themeColor="text1"/>
                <w:szCs w:val="21"/>
              </w:rPr>
              <w:t>688083</w:t>
            </w:r>
          </w:p>
        </w:tc>
        <w:tc>
          <w:tcPr>
            <w:tcW w:w="1701" w:type="dxa"/>
            <w:vAlign w:val="center"/>
          </w:tcPr>
          <w:p w:rsidR="00C63A44" w:rsidRDefault="0045579B">
            <w:pPr>
              <w:jc w:val="center"/>
            </w:pPr>
            <w:r>
              <w:rPr>
                <w:rFonts w:eastAsiaTheme="minorEastAsia"/>
                <w:color w:val="000000" w:themeColor="text1"/>
                <w:szCs w:val="21"/>
              </w:rPr>
              <w:t>中望软件</w:t>
            </w:r>
          </w:p>
        </w:tc>
        <w:tc>
          <w:tcPr>
            <w:tcW w:w="1559" w:type="dxa"/>
            <w:vAlign w:val="center"/>
          </w:tcPr>
          <w:p w:rsidR="00C63A44" w:rsidRDefault="0045579B">
            <w:pPr>
              <w:jc w:val="right"/>
            </w:pPr>
            <w:r>
              <w:rPr>
                <w:rFonts w:eastAsiaTheme="minorEastAsia"/>
                <w:color w:val="000000" w:themeColor="text1"/>
                <w:szCs w:val="21"/>
              </w:rPr>
              <w:t>220,808.00</w:t>
            </w:r>
          </w:p>
        </w:tc>
        <w:tc>
          <w:tcPr>
            <w:tcW w:w="1932" w:type="dxa"/>
            <w:vAlign w:val="center"/>
          </w:tcPr>
          <w:p w:rsidR="00C63A44" w:rsidRDefault="0045579B">
            <w:pPr>
              <w:jc w:val="right"/>
            </w:pPr>
            <w:r>
              <w:rPr>
                <w:rFonts w:eastAsiaTheme="minorEastAsia"/>
                <w:color w:val="000000" w:themeColor="text1"/>
                <w:szCs w:val="21"/>
              </w:rPr>
              <w:t>77,245,262.64</w:t>
            </w:r>
          </w:p>
        </w:tc>
        <w:tc>
          <w:tcPr>
            <w:tcW w:w="1612" w:type="dxa"/>
            <w:vAlign w:val="center"/>
          </w:tcPr>
          <w:p w:rsidR="00C63A44" w:rsidRDefault="0045579B">
            <w:pPr>
              <w:jc w:val="right"/>
            </w:pPr>
            <w:r>
              <w:rPr>
                <w:rFonts w:eastAsiaTheme="minorEastAsia"/>
                <w:color w:val="000000" w:themeColor="text1"/>
                <w:szCs w:val="21"/>
              </w:rPr>
              <w:t>1.35</w:t>
            </w:r>
          </w:p>
        </w:tc>
      </w:tr>
      <w:tr w:rsidR="00C63A44">
        <w:tc>
          <w:tcPr>
            <w:tcW w:w="817" w:type="dxa"/>
            <w:vAlign w:val="center"/>
          </w:tcPr>
          <w:p w:rsidR="00C63A44" w:rsidRDefault="0045579B">
            <w:pPr>
              <w:jc w:val="center"/>
            </w:pPr>
            <w:r>
              <w:rPr>
                <w:rFonts w:eastAsiaTheme="minorEastAsia"/>
                <w:color w:val="000000" w:themeColor="text1"/>
                <w:szCs w:val="21"/>
              </w:rPr>
              <w:t>18</w:t>
            </w:r>
          </w:p>
        </w:tc>
        <w:tc>
          <w:tcPr>
            <w:tcW w:w="1276" w:type="dxa"/>
            <w:vAlign w:val="center"/>
          </w:tcPr>
          <w:p w:rsidR="00C63A44" w:rsidRDefault="0045579B">
            <w:pPr>
              <w:jc w:val="center"/>
            </w:pPr>
            <w:r>
              <w:rPr>
                <w:rFonts w:eastAsiaTheme="minorEastAsia"/>
                <w:color w:val="000000" w:themeColor="text1"/>
                <w:szCs w:val="21"/>
              </w:rPr>
              <w:t>600399</w:t>
            </w:r>
          </w:p>
        </w:tc>
        <w:tc>
          <w:tcPr>
            <w:tcW w:w="1701" w:type="dxa"/>
            <w:vAlign w:val="center"/>
          </w:tcPr>
          <w:p w:rsidR="00C63A44" w:rsidRDefault="0045579B">
            <w:pPr>
              <w:jc w:val="center"/>
            </w:pPr>
            <w:r>
              <w:rPr>
                <w:rFonts w:eastAsiaTheme="minorEastAsia"/>
                <w:color w:val="000000" w:themeColor="text1"/>
                <w:szCs w:val="21"/>
              </w:rPr>
              <w:t>抚顺特钢</w:t>
            </w:r>
          </w:p>
        </w:tc>
        <w:tc>
          <w:tcPr>
            <w:tcW w:w="1559" w:type="dxa"/>
            <w:vAlign w:val="center"/>
          </w:tcPr>
          <w:p w:rsidR="00C63A44" w:rsidRDefault="0045579B">
            <w:pPr>
              <w:jc w:val="right"/>
            </w:pPr>
            <w:r>
              <w:rPr>
                <w:rFonts w:eastAsiaTheme="minorEastAsia"/>
                <w:color w:val="000000" w:themeColor="text1"/>
                <w:szCs w:val="21"/>
              </w:rPr>
              <w:t>3,113,234.00</w:t>
            </w:r>
          </w:p>
        </w:tc>
        <w:tc>
          <w:tcPr>
            <w:tcW w:w="1932" w:type="dxa"/>
            <w:vAlign w:val="center"/>
          </w:tcPr>
          <w:p w:rsidR="00C63A44" w:rsidRDefault="0045579B">
            <w:pPr>
              <w:jc w:val="right"/>
            </w:pPr>
            <w:r>
              <w:rPr>
                <w:rFonts w:eastAsiaTheme="minorEastAsia"/>
                <w:color w:val="000000" w:themeColor="text1"/>
                <w:szCs w:val="21"/>
              </w:rPr>
              <w:t>77,114,806.18</w:t>
            </w:r>
          </w:p>
        </w:tc>
        <w:tc>
          <w:tcPr>
            <w:tcW w:w="1612" w:type="dxa"/>
            <w:vAlign w:val="center"/>
          </w:tcPr>
          <w:p w:rsidR="00C63A44" w:rsidRDefault="0045579B">
            <w:pPr>
              <w:jc w:val="right"/>
            </w:pPr>
            <w:r>
              <w:rPr>
                <w:rFonts w:eastAsiaTheme="minorEastAsia"/>
                <w:color w:val="000000" w:themeColor="text1"/>
                <w:szCs w:val="21"/>
              </w:rPr>
              <w:t>1.35</w:t>
            </w:r>
          </w:p>
        </w:tc>
      </w:tr>
      <w:tr w:rsidR="00C63A44">
        <w:tc>
          <w:tcPr>
            <w:tcW w:w="817" w:type="dxa"/>
            <w:vAlign w:val="center"/>
          </w:tcPr>
          <w:p w:rsidR="00C63A44" w:rsidRDefault="0045579B">
            <w:pPr>
              <w:jc w:val="center"/>
            </w:pPr>
            <w:r>
              <w:rPr>
                <w:rFonts w:eastAsiaTheme="minorEastAsia"/>
                <w:color w:val="000000" w:themeColor="text1"/>
                <w:szCs w:val="21"/>
              </w:rPr>
              <w:t>19</w:t>
            </w:r>
          </w:p>
        </w:tc>
        <w:tc>
          <w:tcPr>
            <w:tcW w:w="1276" w:type="dxa"/>
            <w:vAlign w:val="center"/>
          </w:tcPr>
          <w:p w:rsidR="00C63A44" w:rsidRDefault="0045579B">
            <w:pPr>
              <w:jc w:val="center"/>
            </w:pPr>
            <w:r>
              <w:rPr>
                <w:rFonts w:eastAsiaTheme="minorEastAsia"/>
                <w:color w:val="000000" w:themeColor="text1"/>
                <w:szCs w:val="21"/>
              </w:rPr>
              <w:t>000516</w:t>
            </w:r>
          </w:p>
        </w:tc>
        <w:tc>
          <w:tcPr>
            <w:tcW w:w="1701" w:type="dxa"/>
            <w:vAlign w:val="center"/>
          </w:tcPr>
          <w:p w:rsidR="00C63A44" w:rsidRDefault="0045579B">
            <w:pPr>
              <w:jc w:val="center"/>
            </w:pPr>
            <w:r>
              <w:rPr>
                <w:rFonts w:eastAsiaTheme="minorEastAsia"/>
                <w:color w:val="000000" w:themeColor="text1"/>
                <w:szCs w:val="21"/>
              </w:rPr>
              <w:t>国际医学</w:t>
            </w:r>
          </w:p>
        </w:tc>
        <w:tc>
          <w:tcPr>
            <w:tcW w:w="1559" w:type="dxa"/>
            <w:vAlign w:val="center"/>
          </w:tcPr>
          <w:p w:rsidR="00C63A44" w:rsidRDefault="0045579B">
            <w:pPr>
              <w:jc w:val="right"/>
            </w:pPr>
            <w:r>
              <w:rPr>
                <w:rFonts w:eastAsiaTheme="minorEastAsia"/>
                <w:color w:val="000000" w:themeColor="text1"/>
                <w:szCs w:val="21"/>
              </w:rPr>
              <w:t>6,663,596.00</w:t>
            </w:r>
          </w:p>
        </w:tc>
        <w:tc>
          <w:tcPr>
            <w:tcW w:w="1932" w:type="dxa"/>
            <w:vAlign w:val="center"/>
          </w:tcPr>
          <w:p w:rsidR="00C63A44" w:rsidRDefault="0045579B">
            <w:pPr>
              <w:jc w:val="right"/>
            </w:pPr>
            <w:r>
              <w:rPr>
                <w:rFonts w:eastAsiaTheme="minorEastAsia"/>
                <w:color w:val="000000" w:themeColor="text1"/>
                <w:szCs w:val="21"/>
              </w:rPr>
              <w:t>73,499,463.88</w:t>
            </w:r>
          </w:p>
        </w:tc>
        <w:tc>
          <w:tcPr>
            <w:tcW w:w="1612" w:type="dxa"/>
            <w:vAlign w:val="center"/>
          </w:tcPr>
          <w:p w:rsidR="00C63A44" w:rsidRDefault="0045579B">
            <w:pPr>
              <w:jc w:val="right"/>
            </w:pPr>
            <w:r>
              <w:rPr>
                <w:rFonts w:eastAsiaTheme="minorEastAsia"/>
                <w:color w:val="000000" w:themeColor="text1"/>
                <w:szCs w:val="21"/>
              </w:rPr>
              <w:t>1.29</w:t>
            </w:r>
          </w:p>
        </w:tc>
      </w:tr>
      <w:tr w:rsidR="00C63A44">
        <w:tc>
          <w:tcPr>
            <w:tcW w:w="817" w:type="dxa"/>
            <w:vAlign w:val="center"/>
          </w:tcPr>
          <w:p w:rsidR="00C63A44" w:rsidRDefault="0045579B">
            <w:pPr>
              <w:jc w:val="center"/>
            </w:pPr>
            <w:r>
              <w:rPr>
                <w:rFonts w:eastAsiaTheme="minorEastAsia"/>
                <w:color w:val="000000" w:themeColor="text1"/>
                <w:szCs w:val="21"/>
              </w:rPr>
              <w:t>20</w:t>
            </w:r>
          </w:p>
        </w:tc>
        <w:tc>
          <w:tcPr>
            <w:tcW w:w="1276" w:type="dxa"/>
            <w:vAlign w:val="center"/>
          </w:tcPr>
          <w:p w:rsidR="00C63A44" w:rsidRDefault="0045579B">
            <w:pPr>
              <w:jc w:val="center"/>
            </w:pPr>
            <w:r>
              <w:rPr>
                <w:rFonts w:eastAsiaTheme="minorEastAsia"/>
                <w:color w:val="000000" w:themeColor="text1"/>
                <w:szCs w:val="21"/>
              </w:rPr>
              <w:t>688798</w:t>
            </w:r>
          </w:p>
        </w:tc>
        <w:tc>
          <w:tcPr>
            <w:tcW w:w="1701" w:type="dxa"/>
            <w:vAlign w:val="center"/>
          </w:tcPr>
          <w:p w:rsidR="00C63A44" w:rsidRDefault="0045579B">
            <w:pPr>
              <w:jc w:val="center"/>
            </w:pPr>
            <w:r>
              <w:rPr>
                <w:rFonts w:eastAsiaTheme="minorEastAsia"/>
                <w:color w:val="000000" w:themeColor="text1"/>
                <w:szCs w:val="21"/>
              </w:rPr>
              <w:t>艾为电子</w:t>
            </w:r>
          </w:p>
        </w:tc>
        <w:tc>
          <w:tcPr>
            <w:tcW w:w="1559" w:type="dxa"/>
            <w:vAlign w:val="center"/>
          </w:tcPr>
          <w:p w:rsidR="00C63A44" w:rsidRDefault="0045579B">
            <w:pPr>
              <w:jc w:val="right"/>
            </w:pPr>
            <w:r>
              <w:rPr>
                <w:rFonts w:eastAsiaTheme="minorEastAsia"/>
                <w:color w:val="000000" w:themeColor="text1"/>
                <w:szCs w:val="21"/>
              </w:rPr>
              <w:t>314,002.00</w:t>
            </w:r>
          </w:p>
        </w:tc>
        <w:tc>
          <w:tcPr>
            <w:tcW w:w="1932" w:type="dxa"/>
            <w:vAlign w:val="center"/>
          </w:tcPr>
          <w:p w:rsidR="00C63A44" w:rsidRDefault="0045579B">
            <w:pPr>
              <w:jc w:val="right"/>
            </w:pPr>
            <w:r>
              <w:rPr>
                <w:rFonts w:eastAsiaTheme="minorEastAsia"/>
                <w:color w:val="000000" w:themeColor="text1"/>
                <w:szCs w:val="21"/>
              </w:rPr>
              <w:t>67,824,432.00</w:t>
            </w:r>
          </w:p>
        </w:tc>
        <w:tc>
          <w:tcPr>
            <w:tcW w:w="1612" w:type="dxa"/>
            <w:vAlign w:val="center"/>
          </w:tcPr>
          <w:p w:rsidR="00C63A44" w:rsidRDefault="0045579B">
            <w:pPr>
              <w:jc w:val="right"/>
            </w:pPr>
            <w:r>
              <w:rPr>
                <w:rFonts w:eastAsiaTheme="minorEastAsia"/>
                <w:color w:val="000000" w:themeColor="text1"/>
                <w:szCs w:val="21"/>
              </w:rPr>
              <w:t>1.19</w:t>
            </w:r>
          </w:p>
        </w:tc>
      </w:tr>
      <w:tr w:rsidR="00C63A44">
        <w:tc>
          <w:tcPr>
            <w:tcW w:w="817" w:type="dxa"/>
            <w:vAlign w:val="center"/>
          </w:tcPr>
          <w:p w:rsidR="00C63A44" w:rsidRDefault="0045579B">
            <w:pPr>
              <w:jc w:val="center"/>
            </w:pPr>
            <w:r>
              <w:rPr>
                <w:rFonts w:eastAsiaTheme="minorEastAsia"/>
                <w:color w:val="000000" w:themeColor="text1"/>
                <w:szCs w:val="21"/>
              </w:rPr>
              <w:t>21</w:t>
            </w:r>
          </w:p>
        </w:tc>
        <w:tc>
          <w:tcPr>
            <w:tcW w:w="1276" w:type="dxa"/>
            <w:vAlign w:val="center"/>
          </w:tcPr>
          <w:p w:rsidR="00C63A44" w:rsidRDefault="0045579B">
            <w:pPr>
              <w:jc w:val="center"/>
            </w:pPr>
            <w:r>
              <w:rPr>
                <w:rFonts w:eastAsiaTheme="minorEastAsia"/>
                <w:color w:val="000000" w:themeColor="text1"/>
                <w:szCs w:val="21"/>
              </w:rPr>
              <w:t>300034</w:t>
            </w:r>
          </w:p>
        </w:tc>
        <w:tc>
          <w:tcPr>
            <w:tcW w:w="1701" w:type="dxa"/>
            <w:vAlign w:val="center"/>
          </w:tcPr>
          <w:p w:rsidR="00C63A44" w:rsidRDefault="0045579B">
            <w:pPr>
              <w:jc w:val="center"/>
            </w:pPr>
            <w:r>
              <w:rPr>
                <w:rFonts w:eastAsiaTheme="minorEastAsia"/>
                <w:color w:val="000000" w:themeColor="text1"/>
                <w:szCs w:val="21"/>
              </w:rPr>
              <w:t>钢研高纳</w:t>
            </w:r>
          </w:p>
        </w:tc>
        <w:tc>
          <w:tcPr>
            <w:tcW w:w="1559" w:type="dxa"/>
            <w:vAlign w:val="center"/>
          </w:tcPr>
          <w:p w:rsidR="00C63A44" w:rsidRDefault="0045579B">
            <w:pPr>
              <w:jc w:val="right"/>
            </w:pPr>
            <w:r>
              <w:rPr>
                <w:rFonts w:eastAsiaTheme="minorEastAsia"/>
                <w:color w:val="000000" w:themeColor="text1"/>
                <w:szCs w:val="21"/>
              </w:rPr>
              <w:t>1,173,900.00</w:t>
            </w:r>
          </w:p>
        </w:tc>
        <w:tc>
          <w:tcPr>
            <w:tcW w:w="1932" w:type="dxa"/>
            <w:vAlign w:val="center"/>
          </w:tcPr>
          <w:p w:rsidR="00C63A44" w:rsidRDefault="0045579B">
            <w:pPr>
              <w:jc w:val="right"/>
            </w:pPr>
            <w:r>
              <w:rPr>
                <w:rFonts w:eastAsiaTheme="minorEastAsia"/>
                <w:color w:val="000000" w:themeColor="text1"/>
                <w:szCs w:val="21"/>
              </w:rPr>
              <w:t>67,616,640.00</w:t>
            </w:r>
          </w:p>
        </w:tc>
        <w:tc>
          <w:tcPr>
            <w:tcW w:w="1612" w:type="dxa"/>
            <w:vAlign w:val="center"/>
          </w:tcPr>
          <w:p w:rsidR="00C63A44" w:rsidRDefault="0045579B">
            <w:pPr>
              <w:jc w:val="right"/>
            </w:pPr>
            <w:r>
              <w:rPr>
                <w:rFonts w:eastAsiaTheme="minorEastAsia"/>
                <w:color w:val="000000" w:themeColor="text1"/>
                <w:szCs w:val="21"/>
              </w:rPr>
              <w:t>1.18</w:t>
            </w:r>
          </w:p>
        </w:tc>
      </w:tr>
      <w:tr w:rsidR="00C63A44">
        <w:tc>
          <w:tcPr>
            <w:tcW w:w="817" w:type="dxa"/>
            <w:vAlign w:val="center"/>
          </w:tcPr>
          <w:p w:rsidR="00C63A44" w:rsidRDefault="0045579B">
            <w:pPr>
              <w:jc w:val="center"/>
            </w:pPr>
            <w:r>
              <w:rPr>
                <w:rFonts w:eastAsiaTheme="minorEastAsia"/>
                <w:color w:val="000000" w:themeColor="text1"/>
                <w:szCs w:val="21"/>
              </w:rPr>
              <w:t>22</w:t>
            </w:r>
          </w:p>
        </w:tc>
        <w:tc>
          <w:tcPr>
            <w:tcW w:w="1276" w:type="dxa"/>
            <w:vAlign w:val="center"/>
          </w:tcPr>
          <w:p w:rsidR="00C63A44" w:rsidRDefault="0045579B">
            <w:pPr>
              <w:jc w:val="center"/>
            </w:pPr>
            <w:r>
              <w:rPr>
                <w:rFonts w:eastAsiaTheme="minorEastAsia"/>
                <w:color w:val="000000" w:themeColor="text1"/>
                <w:szCs w:val="21"/>
              </w:rPr>
              <w:t>603678</w:t>
            </w:r>
          </w:p>
        </w:tc>
        <w:tc>
          <w:tcPr>
            <w:tcW w:w="1701" w:type="dxa"/>
            <w:vAlign w:val="center"/>
          </w:tcPr>
          <w:p w:rsidR="00C63A44" w:rsidRDefault="0045579B">
            <w:pPr>
              <w:jc w:val="center"/>
            </w:pPr>
            <w:r>
              <w:rPr>
                <w:rFonts w:eastAsiaTheme="minorEastAsia"/>
                <w:color w:val="000000" w:themeColor="text1"/>
                <w:szCs w:val="21"/>
              </w:rPr>
              <w:t>火炬电子</w:t>
            </w:r>
          </w:p>
        </w:tc>
        <w:tc>
          <w:tcPr>
            <w:tcW w:w="1559" w:type="dxa"/>
            <w:vAlign w:val="center"/>
          </w:tcPr>
          <w:p w:rsidR="00C63A44" w:rsidRDefault="0045579B">
            <w:pPr>
              <w:jc w:val="right"/>
            </w:pPr>
            <w:r>
              <w:rPr>
                <w:rFonts w:eastAsiaTheme="minorEastAsia"/>
                <w:color w:val="000000" w:themeColor="text1"/>
                <w:szCs w:val="21"/>
              </w:rPr>
              <w:t>868,041.00</w:t>
            </w:r>
          </w:p>
        </w:tc>
        <w:tc>
          <w:tcPr>
            <w:tcW w:w="1932" w:type="dxa"/>
            <w:vAlign w:val="center"/>
          </w:tcPr>
          <w:p w:rsidR="00C63A44" w:rsidRDefault="0045579B">
            <w:pPr>
              <w:jc w:val="right"/>
            </w:pPr>
            <w:r>
              <w:rPr>
                <w:rFonts w:eastAsiaTheme="minorEastAsia"/>
                <w:color w:val="000000" w:themeColor="text1"/>
                <w:szCs w:val="21"/>
              </w:rPr>
              <w:t>65,667,301.65</w:t>
            </w:r>
          </w:p>
        </w:tc>
        <w:tc>
          <w:tcPr>
            <w:tcW w:w="1612" w:type="dxa"/>
            <w:vAlign w:val="center"/>
          </w:tcPr>
          <w:p w:rsidR="00C63A44" w:rsidRDefault="0045579B">
            <w:pPr>
              <w:jc w:val="right"/>
            </w:pPr>
            <w:r>
              <w:rPr>
                <w:rFonts w:eastAsiaTheme="minorEastAsia"/>
                <w:color w:val="000000" w:themeColor="text1"/>
                <w:szCs w:val="21"/>
              </w:rPr>
              <w:t>1.15</w:t>
            </w:r>
          </w:p>
        </w:tc>
      </w:tr>
      <w:tr w:rsidR="00C63A44">
        <w:tc>
          <w:tcPr>
            <w:tcW w:w="817" w:type="dxa"/>
            <w:vAlign w:val="center"/>
          </w:tcPr>
          <w:p w:rsidR="00C63A44" w:rsidRDefault="0045579B">
            <w:pPr>
              <w:jc w:val="center"/>
            </w:pPr>
            <w:r>
              <w:rPr>
                <w:rFonts w:eastAsiaTheme="minorEastAsia"/>
                <w:color w:val="000000" w:themeColor="text1"/>
                <w:szCs w:val="21"/>
              </w:rPr>
              <w:t>23</w:t>
            </w:r>
          </w:p>
        </w:tc>
        <w:tc>
          <w:tcPr>
            <w:tcW w:w="1276" w:type="dxa"/>
            <w:vAlign w:val="center"/>
          </w:tcPr>
          <w:p w:rsidR="00C63A44" w:rsidRDefault="0045579B">
            <w:pPr>
              <w:jc w:val="center"/>
            </w:pPr>
            <w:r>
              <w:rPr>
                <w:rFonts w:eastAsiaTheme="minorEastAsia"/>
                <w:color w:val="000000" w:themeColor="text1"/>
                <w:szCs w:val="21"/>
              </w:rPr>
              <w:t>300124</w:t>
            </w:r>
          </w:p>
        </w:tc>
        <w:tc>
          <w:tcPr>
            <w:tcW w:w="1701" w:type="dxa"/>
            <w:vAlign w:val="center"/>
          </w:tcPr>
          <w:p w:rsidR="00C63A44" w:rsidRDefault="0045579B">
            <w:pPr>
              <w:jc w:val="center"/>
            </w:pPr>
            <w:r>
              <w:rPr>
                <w:rFonts w:eastAsiaTheme="minorEastAsia"/>
                <w:color w:val="000000" w:themeColor="text1"/>
                <w:szCs w:val="21"/>
              </w:rPr>
              <w:t>汇川技术</w:t>
            </w:r>
          </w:p>
        </w:tc>
        <w:tc>
          <w:tcPr>
            <w:tcW w:w="1559" w:type="dxa"/>
            <w:vAlign w:val="center"/>
          </w:tcPr>
          <w:p w:rsidR="00C63A44" w:rsidRDefault="0045579B">
            <w:pPr>
              <w:jc w:val="right"/>
            </w:pPr>
            <w:r>
              <w:rPr>
                <w:rFonts w:eastAsiaTheme="minorEastAsia"/>
                <w:color w:val="000000" w:themeColor="text1"/>
                <w:szCs w:val="21"/>
              </w:rPr>
              <w:t>885,279.00</w:t>
            </w:r>
          </w:p>
        </w:tc>
        <w:tc>
          <w:tcPr>
            <w:tcW w:w="1932" w:type="dxa"/>
            <w:vAlign w:val="center"/>
          </w:tcPr>
          <w:p w:rsidR="00C63A44" w:rsidRDefault="0045579B">
            <w:pPr>
              <w:jc w:val="right"/>
            </w:pPr>
            <w:r>
              <w:rPr>
                <w:rFonts w:eastAsiaTheme="minorEastAsia"/>
                <w:color w:val="000000" w:themeColor="text1"/>
                <w:szCs w:val="21"/>
              </w:rPr>
              <w:t>60,730,139.40</w:t>
            </w:r>
          </w:p>
        </w:tc>
        <w:tc>
          <w:tcPr>
            <w:tcW w:w="1612" w:type="dxa"/>
            <w:vAlign w:val="center"/>
          </w:tcPr>
          <w:p w:rsidR="00C63A44" w:rsidRDefault="0045579B">
            <w:pPr>
              <w:jc w:val="right"/>
            </w:pPr>
            <w:r>
              <w:rPr>
                <w:rFonts w:eastAsiaTheme="minorEastAsia"/>
                <w:color w:val="000000" w:themeColor="text1"/>
                <w:szCs w:val="21"/>
              </w:rPr>
              <w:t>1.06</w:t>
            </w:r>
          </w:p>
        </w:tc>
      </w:tr>
      <w:tr w:rsidR="00C63A44">
        <w:tc>
          <w:tcPr>
            <w:tcW w:w="817" w:type="dxa"/>
            <w:vAlign w:val="center"/>
          </w:tcPr>
          <w:p w:rsidR="00C63A44" w:rsidRDefault="0045579B">
            <w:pPr>
              <w:jc w:val="center"/>
            </w:pPr>
            <w:r>
              <w:rPr>
                <w:rFonts w:eastAsiaTheme="minorEastAsia"/>
                <w:color w:val="000000" w:themeColor="text1"/>
                <w:szCs w:val="21"/>
              </w:rPr>
              <w:t>24</w:t>
            </w:r>
          </w:p>
        </w:tc>
        <w:tc>
          <w:tcPr>
            <w:tcW w:w="1276" w:type="dxa"/>
            <w:vAlign w:val="center"/>
          </w:tcPr>
          <w:p w:rsidR="00C63A44" w:rsidRDefault="0045579B">
            <w:pPr>
              <w:jc w:val="center"/>
            </w:pPr>
            <w:r>
              <w:rPr>
                <w:rFonts w:eastAsiaTheme="minorEastAsia"/>
                <w:color w:val="000000" w:themeColor="text1"/>
                <w:szCs w:val="21"/>
              </w:rPr>
              <w:t>002594</w:t>
            </w:r>
          </w:p>
        </w:tc>
        <w:tc>
          <w:tcPr>
            <w:tcW w:w="1701" w:type="dxa"/>
            <w:vAlign w:val="center"/>
          </w:tcPr>
          <w:p w:rsidR="00C63A44" w:rsidRDefault="0045579B">
            <w:pPr>
              <w:jc w:val="center"/>
            </w:pPr>
            <w:r>
              <w:rPr>
                <w:rFonts w:eastAsiaTheme="minorEastAsia"/>
                <w:color w:val="000000" w:themeColor="text1"/>
                <w:szCs w:val="21"/>
              </w:rPr>
              <w:t>比亚迪</w:t>
            </w:r>
          </w:p>
        </w:tc>
        <w:tc>
          <w:tcPr>
            <w:tcW w:w="1559" w:type="dxa"/>
            <w:vAlign w:val="center"/>
          </w:tcPr>
          <w:p w:rsidR="00C63A44" w:rsidRDefault="0045579B">
            <w:pPr>
              <w:jc w:val="right"/>
            </w:pPr>
            <w:r>
              <w:rPr>
                <w:rFonts w:eastAsiaTheme="minorEastAsia"/>
                <w:color w:val="000000" w:themeColor="text1"/>
                <w:szCs w:val="21"/>
              </w:rPr>
              <w:t>216,400.00</w:t>
            </w:r>
          </w:p>
        </w:tc>
        <w:tc>
          <w:tcPr>
            <w:tcW w:w="1932" w:type="dxa"/>
            <w:vAlign w:val="center"/>
          </w:tcPr>
          <w:p w:rsidR="00C63A44" w:rsidRDefault="0045579B">
            <w:pPr>
              <w:jc w:val="right"/>
            </w:pPr>
            <w:r>
              <w:rPr>
                <w:rFonts w:eastAsiaTheme="minorEastAsia"/>
                <w:color w:val="000000" w:themeColor="text1"/>
                <w:szCs w:val="21"/>
              </w:rPr>
              <w:t>58,021,168.00</w:t>
            </w:r>
          </w:p>
        </w:tc>
        <w:tc>
          <w:tcPr>
            <w:tcW w:w="1612" w:type="dxa"/>
            <w:vAlign w:val="center"/>
          </w:tcPr>
          <w:p w:rsidR="00C63A44" w:rsidRDefault="0045579B">
            <w:pPr>
              <w:jc w:val="right"/>
            </w:pPr>
            <w:r>
              <w:rPr>
                <w:rFonts w:eastAsiaTheme="minorEastAsia"/>
                <w:color w:val="000000" w:themeColor="text1"/>
                <w:szCs w:val="21"/>
              </w:rPr>
              <w:t>1.01</w:t>
            </w:r>
          </w:p>
        </w:tc>
      </w:tr>
      <w:tr w:rsidR="00C63A44">
        <w:tc>
          <w:tcPr>
            <w:tcW w:w="817" w:type="dxa"/>
            <w:vAlign w:val="center"/>
          </w:tcPr>
          <w:p w:rsidR="00C63A44" w:rsidRDefault="0045579B">
            <w:pPr>
              <w:jc w:val="center"/>
            </w:pPr>
            <w:r>
              <w:rPr>
                <w:rFonts w:eastAsiaTheme="minorEastAsia"/>
                <w:color w:val="000000" w:themeColor="text1"/>
                <w:szCs w:val="21"/>
              </w:rPr>
              <w:t>25</w:t>
            </w:r>
          </w:p>
        </w:tc>
        <w:tc>
          <w:tcPr>
            <w:tcW w:w="1276" w:type="dxa"/>
            <w:vAlign w:val="center"/>
          </w:tcPr>
          <w:p w:rsidR="00C63A44" w:rsidRDefault="0045579B">
            <w:pPr>
              <w:jc w:val="center"/>
            </w:pPr>
            <w:r>
              <w:rPr>
                <w:rFonts w:eastAsiaTheme="minorEastAsia"/>
                <w:color w:val="000000" w:themeColor="text1"/>
                <w:szCs w:val="21"/>
              </w:rPr>
              <w:t>688383</w:t>
            </w:r>
          </w:p>
        </w:tc>
        <w:tc>
          <w:tcPr>
            <w:tcW w:w="1701" w:type="dxa"/>
            <w:vAlign w:val="center"/>
          </w:tcPr>
          <w:p w:rsidR="00C63A44" w:rsidRDefault="0045579B">
            <w:pPr>
              <w:jc w:val="center"/>
            </w:pPr>
            <w:r>
              <w:rPr>
                <w:rFonts w:eastAsiaTheme="minorEastAsia"/>
                <w:color w:val="000000" w:themeColor="text1"/>
                <w:szCs w:val="21"/>
              </w:rPr>
              <w:t>新益昌</w:t>
            </w:r>
          </w:p>
        </w:tc>
        <w:tc>
          <w:tcPr>
            <w:tcW w:w="1559" w:type="dxa"/>
            <w:vAlign w:val="center"/>
          </w:tcPr>
          <w:p w:rsidR="00C63A44" w:rsidRDefault="0045579B">
            <w:pPr>
              <w:jc w:val="right"/>
            </w:pPr>
            <w:r>
              <w:rPr>
                <w:rFonts w:eastAsiaTheme="minorEastAsia"/>
                <w:color w:val="000000" w:themeColor="text1"/>
                <w:szCs w:val="21"/>
              </w:rPr>
              <w:t>462,116.00</w:t>
            </w:r>
          </w:p>
        </w:tc>
        <w:tc>
          <w:tcPr>
            <w:tcW w:w="1932" w:type="dxa"/>
            <w:vAlign w:val="center"/>
          </w:tcPr>
          <w:p w:rsidR="00C63A44" w:rsidRDefault="0045579B">
            <w:pPr>
              <w:jc w:val="right"/>
            </w:pPr>
            <w:r>
              <w:rPr>
                <w:rFonts w:eastAsiaTheme="minorEastAsia"/>
                <w:color w:val="000000" w:themeColor="text1"/>
                <w:szCs w:val="21"/>
              </w:rPr>
              <w:t>55,795,885.84</w:t>
            </w:r>
          </w:p>
        </w:tc>
        <w:tc>
          <w:tcPr>
            <w:tcW w:w="1612" w:type="dxa"/>
            <w:vAlign w:val="center"/>
          </w:tcPr>
          <w:p w:rsidR="00C63A44" w:rsidRDefault="0045579B">
            <w:pPr>
              <w:jc w:val="right"/>
            </w:pPr>
            <w:r>
              <w:rPr>
                <w:rFonts w:eastAsiaTheme="minorEastAsia"/>
                <w:color w:val="000000" w:themeColor="text1"/>
                <w:szCs w:val="21"/>
              </w:rPr>
              <w:t>0.98</w:t>
            </w:r>
          </w:p>
        </w:tc>
      </w:tr>
      <w:tr w:rsidR="00C63A44">
        <w:tc>
          <w:tcPr>
            <w:tcW w:w="817" w:type="dxa"/>
            <w:vAlign w:val="center"/>
          </w:tcPr>
          <w:p w:rsidR="00C63A44" w:rsidRDefault="0045579B">
            <w:pPr>
              <w:jc w:val="center"/>
            </w:pPr>
            <w:r>
              <w:rPr>
                <w:rFonts w:eastAsiaTheme="minorEastAsia"/>
                <w:color w:val="000000" w:themeColor="text1"/>
                <w:szCs w:val="21"/>
              </w:rPr>
              <w:t>26</w:t>
            </w:r>
          </w:p>
        </w:tc>
        <w:tc>
          <w:tcPr>
            <w:tcW w:w="1276" w:type="dxa"/>
            <w:vAlign w:val="center"/>
          </w:tcPr>
          <w:p w:rsidR="00C63A44" w:rsidRDefault="0045579B">
            <w:pPr>
              <w:jc w:val="center"/>
            </w:pPr>
            <w:r>
              <w:rPr>
                <w:rFonts w:eastAsiaTheme="minorEastAsia"/>
                <w:color w:val="000000" w:themeColor="text1"/>
                <w:szCs w:val="21"/>
              </w:rPr>
              <w:t>002812</w:t>
            </w:r>
          </w:p>
        </w:tc>
        <w:tc>
          <w:tcPr>
            <w:tcW w:w="1701" w:type="dxa"/>
            <w:vAlign w:val="center"/>
          </w:tcPr>
          <w:p w:rsidR="00C63A44" w:rsidRDefault="0045579B">
            <w:pPr>
              <w:jc w:val="center"/>
            </w:pPr>
            <w:r>
              <w:rPr>
                <w:rFonts w:eastAsiaTheme="minorEastAsia"/>
                <w:color w:val="000000" w:themeColor="text1"/>
                <w:szCs w:val="21"/>
              </w:rPr>
              <w:t>恩捷股份</w:t>
            </w:r>
          </w:p>
        </w:tc>
        <w:tc>
          <w:tcPr>
            <w:tcW w:w="1559" w:type="dxa"/>
            <w:vAlign w:val="center"/>
          </w:tcPr>
          <w:p w:rsidR="00C63A44" w:rsidRDefault="0045579B">
            <w:pPr>
              <w:jc w:val="right"/>
            </w:pPr>
            <w:r>
              <w:rPr>
                <w:rFonts w:eastAsiaTheme="minorEastAsia"/>
                <w:color w:val="000000" w:themeColor="text1"/>
                <w:szCs w:val="21"/>
              </w:rPr>
              <w:t>218,619.00</w:t>
            </w:r>
          </w:p>
        </w:tc>
        <w:tc>
          <w:tcPr>
            <w:tcW w:w="1932" w:type="dxa"/>
            <w:vAlign w:val="center"/>
          </w:tcPr>
          <w:p w:rsidR="00C63A44" w:rsidRDefault="0045579B">
            <w:pPr>
              <w:jc w:val="right"/>
            </w:pPr>
            <w:r>
              <w:rPr>
                <w:rFonts w:eastAsiaTheme="minorEastAsia"/>
                <w:color w:val="000000" w:themeColor="text1"/>
                <w:szCs w:val="21"/>
              </w:rPr>
              <w:t>54,742,197.60</w:t>
            </w:r>
          </w:p>
        </w:tc>
        <w:tc>
          <w:tcPr>
            <w:tcW w:w="1612" w:type="dxa"/>
            <w:vAlign w:val="center"/>
          </w:tcPr>
          <w:p w:rsidR="00C63A44" w:rsidRDefault="0045579B">
            <w:pPr>
              <w:jc w:val="right"/>
            </w:pPr>
            <w:r>
              <w:rPr>
                <w:rFonts w:eastAsiaTheme="minorEastAsia"/>
                <w:color w:val="000000" w:themeColor="text1"/>
                <w:szCs w:val="21"/>
              </w:rPr>
              <w:t>0.96</w:t>
            </w:r>
          </w:p>
        </w:tc>
      </w:tr>
      <w:tr w:rsidR="00C63A44">
        <w:tc>
          <w:tcPr>
            <w:tcW w:w="817" w:type="dxa"/>
            <w:vAlign w:val="center"/>
          </w:tcPr>
          <w:p w:rsidR="00C63A44" w:rsidRDefault="0045579B">
            <w:pPr>
              <w:jc w:val="center"/>
            </w:pPr>
            <w:r>
              <w:rPr>
                <w:rFonts w:eastAsiaTheme="minorEastAsia"/>
                <w:color w:val="000000" w:themeColor="text1"/>
                <w:szCs w:val="21"/>
              </w:rPr>
              <w:t>27</w:t>
            </w:r>
          </w:p>
        </w:tc>
        <w:tc>
          <w:tcPr>
            <w:tcW w:w="1276" w:type="dxa"/>
            <w:vAlign w:val="center"/>
          </w:tcPr>
          <w:p w:rsidR="00C63A44" w:rsidRDefault="0045579B">
            <w:pPr>
              <w:jc w:val="center"/>
            </w:pPr>
            <w:r>
              <w:rPr>
                <w:rFonts w:eastAsiaTheme="minorEastAsia"/>
                <w:color w:val="000000" w:themeColor="text1"/>
                <w:szCs w:val="21"/>
              </w:rPr>
              <w:t>002025</w:t>
            </w:r>
          </w:p>
        </w:tc>
        <w:tc>
          <w:tcPr>
            <w:tcW w:w="1701" w:type="dxa"/>
            <w:vAlign w:val="center"/>
          </w:tcPr>
          <w:p w:rsidR="00C63A44" w:rsidRDefault="0045579B">
            <w:pPr>
              <w:jc w:val="center"/>
            </w:pPr>
            <w:r>
              <w:rPr>
                <w:rFonts w:eastAsiaTheme="minorEastAsia"/>
                <w:color w:val="000000" w:themeColor="text1"/>
                <w:szCs w:val="21"/>
              </w:rPr>
              <w:t>航天电器</w:t>
            </w:r>
          </w:p>
        </w:tc>
        <w:tc>
          <w:tcPr>
            <w:tcW w:w="1559" w:type="dxa"/>
            <w:vAlign w:val="center"/>
          </w:tcPr>
          <w:p w:rsidR="00C63A44" w:rsidRDefault="0045579B">
            <w:pPr>
              <w:jc w:val="right"/>
            </w:pPr>
            <w:r>
              <w:rPr>
                <w:rFonts w:eastAsiaTheme="minorEastAsia"/>
                <w:color w:val="000000" w:themeColor="text1"/>
                <w:szCs w:val="21"/>
              </w:rPr>
              <w:t>583,730.00</w:t>
            </w:r>
          </w:p>
        </w:tc>
        <w:tc>
          <w:tcPr>
            <w:tcW w:w="1932" w:type="dxa"/>
            <w:vAlign w:val="center"/>
          </w:tcPr>
          <w:p w:rsidR="00C63A44" w:rsidRDefault="0045579B">
            <w:pPr>
              <w:jc w:val="right"/>
            </w:pPr>
            <w:r>
              <w:rPr>
                <w:rFonts w:eastAsiaTheme="minorEastAsia"/>
                <w:color w:val="000000" w:themeColor="text1"/>
                <w:szCs w:val="21"/>
              </w:rPr>
              <w:t>49,004,133.50</w:t>
            </w:r>
          </w:p>
        </w:tc>
        <w:tc>
          <w:tcPr>
            <w:tcW w:w="1612" w:type="dxa"/>
            <w:vAlign w:val="center"/>
          </w:tcPr>
          <w:p w:rsidR="00C63A44" w:rsidRDefault="0045579B">
            <w:pPr>
              <w:jc w:val="right"/>
            </w:pPr>
            <w:r>
              <w:rPr>
                <w:rFonts w:eastAsiaTheme="minorEastAsia"/>
                <w:color w:val="000000" w:themeColor="text1"/>
                <w:szCs w:val="21"/>
              </w:rPr>
              <w:t>0.86</w:t>
            </w:r>
          </w:p>
        </w:tc>
      </w:tr>
      <w:tr w:rsidR="00C63A44">
        <w:tc>
          <w:tcPr>
            <w:tcW w:w="817" w:type="dxa"/>
            <w:vAlign w:val="center"/>
          </w:tcPr>
          <w:p w:rsidR="00C63A44" w:rsidRDefault="0045579B">
            <w:pPr>
              <w:jc w:val="center"/>
            </w:pPr>
            <w:r>
              <w:rPr>
                <w:rFonts w:eastAsiaTheme="minorEastAsia"/>
                <w:color w:val="000000" w:themeColor="text1"/>
                <w:szCs w:val="21"/>
              </w:rPr>
              <w:t>28</w:t>
            </w:r>
          </w:p>
        </w:tc>
        <w:tc>
          <w:tcPr>
            <w:tcW w:w="1276" w:type="dxa"/>
            <w:vAlign w:val="center"/>
          </w:tcPr>
          <w:p w:rsidR="00C63A44" w:rsidRDefault="0045579B">
            <w:pPr>
              <w:jc w:val="center"/>
            </w:pPr>
            <w:r>
              <w:rPr>
                <w:rFonts w:eastAsiaTheme="minorEastAsia"/>
                <w:color w:val="000000" w:themeColor="text1"/>
                <w:szCs w:val="21"/>
              </w:rPr>
              <w:t>688368</w:t>
            </w:r>
          </w:p>
        </w:tc>
        <w:tc>
          <w:tcPr>
            <w:tcW w:w="1701" w:type="dxa"/>
            <w:vAlign w:val="center"/>
          </w:tcPr>
          <w:p w:rsidR="00C63A44" w:rsidRDefault="0045579B">
            <w:pPr>
              <w:jc w:val="center"/>
            </w:pPr>
            <w:r>
              <w:rPr>
                <w:rFonts w:eastAsiaTheme="minorEastAsia"/>
                <w:color w:val="000000" w:themeColor="text1"/>
                <w:szCs w:val="21"/>
              </w:rPr>
              <w:t>晶丰明源</w:t>
            </w:r>
          </w:p>
        </w:tc>
        <w:tc>
          <w:tcPr>
            <w:tcW w:w="1559" w:type="dxa"/>
            <w:vAlign w:val="center"/>
          </w:tcPr>
          <w:p w:rsidR="00C63A44" w:rsidRDefault="0045579B">
            <w:pPr>
              <w:jc w:val="right"/>
            </w:pPr>
            <w:r>
              <w:rPr>
                <w:rFonts w:eastAsiaTheme="minorEastAsia"/>
                <w:color w:val="000000" w:themeColor="text1"/>
                <w:szCs w:val="21"/>
              </w:rPr>
              <w:t>150,690.00</w:t>
            </w:r>
          </w:p>
        </w:tc>
        <w:tc>
          <w:tcPr>
            <w:tcW w:w="1932" w:type="dxa"/>
            <w:vAlign w:val="center"/>
          </w:tcPr>
          <w:p w:rsidR="00C63A44" w:rsidRDefault="0045579B">
            <w:pPr>
              <w:jc w:val="right"/>
            </w:pPr>
            <w:r>
              <w:rPr>
                <w:rFonts w:eastAsiaTheme="minorEastAsia"/>
                <w:color w:val="000000" w:themeColor="text1"/>
                <w:szCs w:val="21"/>
              </w:rPr>
              <w:t>48,235,869.00</w:t>
            </w:r>
          </w:p>
        </w:tc>
        <w:tc>
          <w:tcPr>
            <w:tcW w:w="1612" w:type="dxa"/>
            <w:vAlign w:val="center"/>
          </w:tcPr>
          <w:p w:rsidR="00C63A44" w:rsidRDefault="0045579B">
            <w:pPr>
              <w:jc w:val="right"/>
            </w:pPr>
            <w:r>
              <w:rPr>
                <w:rFonts w:eastAsiaTheme="minorEastAsia"/>
                <w:color w:val="000000" w:themeColor="text1"/>
                <w:szCs w:val="21"/>
              </w:rPr>
              <w:t>0.84</w:t>
            </w:r>
          </w:p>
        </w:tc>
      </w:tr>
      <w:tr w:rsidR="00C63A44">
        <w:tc>
          <w:tcPr>
            <w:tcW w:w="817" w:type="dxa"/>
            <w:vAlign w:val="center"/>
          </w:tcPr>
          <w:p w:rsidR="00C63A44" w:rsidRDefault="0045579B">
            <w:pPr>
              <w:jc w:val="center"/>
            </w:pPr>
            <w:r>
              <w:rPr>
                <w:rFonts w:eastAsiaTheme="minorEastAsia"/>
                <w:color w:val="000000" w:themeColor="text1"/>
                <w:szCs w:val="21"/>
              </w:rPr>
              <w:t>29</w:t>
            </w:r>
          </w:p>
        </w:tc>
        <w:tc>
          <w:tcPr>
            <w:tcW w:w="1276" w:type="dxa"/>
            <w:vAlign w:val="center"/>
          </w:tcPr>
          <w:p w:rsidR="00C63A44" w:rsidRDefault="0045579B">
            <w:pPr>
              <w:jc w:val="center"/>
            </w:pPr>
            <w:r>
              <w:rPr>
                <w:rFonts w:eastAsiaTheme="minorEastAsia"/>
                <w:color w:val="000000" w:themeColor="text1"/>
                <w:szCs w:val="21"/>
              </w:rPr>
              <w:t>002236</w:t>
            </w:r>
          </w:p>
        </w:tc>
        <w:tc>
          <w:tcPr>
            <w:tcW w:w="1701" w:type="dxa"/>
            <w:vAlign w:val="center"/>
          </w:tcPr>
          <w:p w:rsidR="00C63A44" w:rsidRDefault="0045579B">
            <w:pPr>
              <w:jc w:val="center"/>
            </w:pPr>
            <w:r>
              <w:rPr>
                <w:rFonts w:eastAsiaTheme="minorEastAsia"/>
                <w:color w:val="000000" w:themeColor="text1"/>
                <w:szCs w:val="21"/>
              </w:rPr>
              <w:t>大华股份</w:t>
            </w:r>
          </w:p>
        </w:tc>
        <w:tc>
          <w:tcPr>
            <w:tcW w:w="1559" w:type="dxa"/>
            <w:vAlign w:val="center"/>
          </w:tcPr>
          <w:p w:rsidR="00C63A44" w:rsidRDefault="0045579B">
            <w:pPr>
              <w:jc w:val="right"/>
            </w:pPr>
            <w:r>
              <w:rPr>
                <w:rFonts w:eastAsiaTheme="minorEastAsia"/>
                <w:color w:val="000000" w:themeColor="text1"/>
                <w:szCs w:val="21"/>
              </w:rPr>
              <w:t>2,003,100.00</w:t>
            </w:r>
          </w:p>
        </w:tc>
        <w:tc>
          <w:tcPr>
            <w:tcW w:w="1932" w:type="dxa"/>
            <w:vAlign w:val="center"/>
          </w:tcPr>
          <w:p w:rsidR="00C63A44" w:rsidRDefault="0045579B">
            <w:pPr>
              <w:jc w:val="right"/>
            </w:pPr>
            <w:r>
              <w:rPr>
                <w:rFonts w:eastAsiaTheme="minorEastAsia"/>
                <w:color w:val="000000" w:themeColor="text1"/>
                <w:szCs w:val="21"/>
              </w:rPr>
              <w:t>47,032,788.00</w:t>
            </w:r>
          </w:p>
        </w:tc>
        <w:tc>
          <w:tcPr>
            <w:tcW w:w="1612" w:type="dxa"/>
            <w:vAlign w:val="center"/>
          </w:tcPr>
          <w:p w:rsidR="00C63A44" w:rsidRDefault="0045579B">
            <w:pPr>
              <w:jc w:val="right"/>
            </w:pPr>
            <w:r>
              <w:rPr>
                <w:rFonts w:eastAsiaTheme="minorEastAsia"/>
                <w:color w:val="000000" w:themeColor="text1"/>
                <w:szCs w:val="21"/>
              </w:rPr>
              <w:t>0.82</w:t>
            </w:r>
          </w:p>
        </w:tc>
      </w:tr>
      <w:tr w:rsidR="00C63A44">
        <w:tc>
          <w:tcPr>
            <w:tcW w:w="817" w:type="dxa"/>
            <w:vAlign w:val="center"/>
          </w:tcPr>
          <w:p w:rsidR="00C63A44" w:rsidRDefault="0045579B">
            <w:pPr>
              <w:jc w:val="center"/>
            </w:pPr>
            <w:r>
              <w:rPr>
                <w:rFonts w:eastAsiaTheme="minorEastAsia"/>
                <w:color w:val="000000" w:themeColor="text1"/>
                <w:szCs w:val="21"/>
              </w:rPr>
              <w:t>30</w:t>
            </w:r>
          </w:p>
        </w:tc>
        <w:tc>
          <w:tcPr>
            <w:tcW w:w="1276" w:type="dxa"/>
            <w:vAlign w:val="center"/>
          </w:tcPr>
          <w:p w:rsidR="00C63A44" w:rsidRDefault="0045579B">
            <w:pPr>
              <w:jc w:val="center"/>
            </w:pPr>
            <w:r>
              <w:rPr>
                <w:rFonts w:eastAsiaTheme="minorEastAsia"/>
                <w:color w:val="000000" w:themeColor="text1"/>
                <w:szCs w:val="21"/>
              </w:rPr>
              <w:t>603338</w:t>
            </w:r>
          </w:p>
        </w:tc>
        <w:tc>
          <w:tcPr>
            <w:tcW w:w="1701" w:type="dxa"/>
            <w:vAlign w:val="center"/>
          </w:tcPr>
          <w:p w:rsidR="00C63A44" w:rsidRDefault="0045579B">
            <w:pPr>
              <w:jc w:val="center"/>
            </w:pPr>
            <w:r>
              <w:rPr>
                <w:rFonts w:eastAsiaTheme="minorEastAsia"/>
                <w:color w:val="000000" w:themeColor="text1"/>
                <w:szCs w:val="21"/>
              </w:rPr>
              <w:t>浙江鼎力</w:t>
            </w:r>
          </w:p>
        </w:tc>
        <w:tc>
          <w:tcPr>
            <w:tcW w:w="1559" w:type="dxa"/>
            <w:vAlign w:val="center"/>
          </w:tcPr>
          <w:p w:rsidR="00C63A44" w:rsidRDefault="0045579B">
            <w:pPr>
              <w:jc w:val="right"/>
            </w:pPr>
            <w:r>
              <w:rPr>
                <w:rFonts w:eastAsiaTheme="minorEastAsia"/>
                <w:color w:val="000000" w:themeColor="text1"/>
                <w:szCs w:val="21"/>
              </w:rPr>
              <w:t>578,599.00</w:t>
            </w:r>
          </w:p>
        </w:tc>
        <w:tc>
          <w:tcPr>
            <w:tcW w:w="1932" w:type="dxa"/>
            <w:vAlign w:val="center"/>
          </w:tcPr>
          <w:p w:rsidR="00C63A44" w:rsidRDefault="0045579B">
            <w:pPr>
              <w:jc w:val="right"/>
            </w:pPr>
            <w:r>
              <w:rPr>
                <w:rFonts w:eastAsiaTheme="minorEastAsia"/>
                <w:color w:val="000000" w:themeColor="text1"/>
                <w:szCs w:val="21"/>
              </w:rPr>
              <w:t>46,438,355.74</w:t>
            </w:r>
          </w:p>
        </w:tc>
        <w:tc>
          <w:tcPr>
            <w:tcW w:w="1612" w:type="dxa"/>
            <w:vAlign w:val="center"/>
          </w:tcPr>
          <w:p w:rsidR="00C63A44" w:rsidRDefault="0045579B">
            <w:pPr>
              <w:jc w:val="right"/>
            </w:pPr>
            <w:r>
              <w:rPr>
                <w:rFonts w:eastAsiaTheme="minorEastAsia"/>
                <w:color w:val="000000" w:themeColor="text1"/>
                <w:szCs w:val="21"/>
              </w:rPr>
              <w:t>0.81</w:t>
            </w:r>
          </w:p>
        </w:tc>
      </w:tr>
      <w:tr w:rsidR="00C63A44">
        <w:tc>
          <w:tcPr>
            <w:tcW w:w="817" w:type="dxa"/>
            <w:vAlign w:val="center"/>
          </w:tcPr>
          <w:p w:rsidR="00C63A44" w:rsidRDefault="0045579B">
            <w:pPr>
              <w:jc w:val="center"/>
            </w:pPr>
            <w:r>
              <w:rPr>
                <w:rFonts w:eastAsiaTheme="minorEastAsia"/>
                <w:color w:val="000000" w:themeColor="text1"/>
                <w:szCs w:val="21"/>
              </w:rPr>
              <w:t>31</w:t>
            </w:r>
          </w:p>
        </w:tc>
        <w:tc>
          <w:tcPr>
            <w:tcW w:w="1276" w:type="dxa"/>
            <w:vAlign w:val="center"/>
          </w:tcPr>
          <w:p w:rsidR="00C63A44" w:rsidRDefault="0045579B">
            <w:pPr>
              <w:jc w:val="center"/>
            </w:pPr>
            <w:r>
              <w:rPr>
                <w:rFonts w:eastAsiaTheme="minorEastAsia"/>
                <w:color w:val="000000" w:themeColor="text1"/>
                <w:szCs w:val="21"/>
              </w:rPr>
              <w:t>300776</w:t>
            </w:r>
          </w:p>
        </w:tc>
        <w:tc>
          <w:tcPr>
            <w:tcW w:w="1701" w:type="dxa"/>
            <w:vAlign w:val="center"/>
          </w:tcPr>
          <w:p w:rsidR="00C63A44" w:rsidRDefault="0045579B">
            <w:pPr>
              <w:jc w:val="center"/>
            </w:pPr>
            <w:r>
              <w:rPr>
                <w:rFonts w:eastAsiaTheme="minorEastAsia"/>
                <w:color w:val="000000" w:themeColor="text1"/>
                <w:szCs w:val="21"/>
              </w:rPr>
              <w:t>帝尔激光</w:t>
            </w:r>
          </w:p>
        </w:tc>
        <w:tc>
          <w:tcPr>
            <w:tcW w:w="1559" w:type="dxa"/>
            <w:vAlign w:val="center"/>
          </w:tcPr>
          <w:p w:rsidR="00C63A44" w:rsidRDefault="0045579B">
            <w:pPr>
              <w:jc w:val="right"/>
            </w:pPr>
            <w:r>
              <w:rPr>
                <w:rFonts w:eastAsiaTheme="minorEastAsia"/>
                <w:color w:val="000000" w:themeColor="text1"/>
                <w:szCs w:val="21"/>
              </w:rPr>
              <w:t>169,950.00</w:t>
            </w:r>
          </w:p>
        </w:tc>
        <w:tc>
          <w:tcPr>
            <w:tcW w:w="1932" w:type="dxa"/>
            <w:vAlign w:val="center"/>
          </w:tcPr>
          <w:p w:rsidR="00C63A44" w:rsidRDefault="0045579B">
            <w:pPr>
              <w:jc w:val="right"/>
            </w:pPr>
            <w:r>
              <w:rPr>
                <w:rFonts w:eastAsiaTheme="minorEastAsia"/>
                <w:color w:val="000000" w:themeColor="text1"/>
                <w:szCs w:val="21"/>
              </w:rPr>
              <w:t>43,490,205.00</w:t>
            </w:r>
          </w:p>
        </w:tc>
        <w:tc>
          <w:tcPr>
            <w:tcW w:w="1612" w:type="dxa"/>
            <w:vAlign w:val="center"/>
          </w:tcPr>
          <w:p w:rsidR="00C63A44" w:rsidRDefault="0045579B">
            <w:pPr>
              <w:jc w:val="right"/>
            </w:pPr>
            <w:r>
              <w:rPr>
                <w:rFonts w:eastAsiaTheme="minorEastAsia"/>
                <w:color w:val="000000" w:themeColor="text1"/>
                <w:szCs w:val="21"/>
              </w:rPr>
              <w:t>0.76</w:t>
            </w:r>
          </w:p>
        </w:tc>
      </w:tr>
      <w:tr w:rsidR="00C63A44">
        <w:tc>
          <w:tcPr>
            <w:tcW w:w="817" w:type="dxa"/>
            <w:vAlign w:val="center"/>
          </w:tcPr>
          <w:p w:rsidR="00C63A44" w:rsidRDefault="0045579B">
            <w:pPr>
              <w:jc w:val="center"/>
            </w:pPr>
            <w:r>
              <w:rPr>
                <w:rFonts w:eastAsiaTheme="minorEastAsia"/>
                <w:color w:val="000000" w:themeColor="text1"/>
                <w:szCs w:val="21"/>
              </w:rPr>
              <w:t>32</w:t>
            </w:r>
          </w:p>
        </w:tc>
        <w:tc>
          <w:tcPr>
            <w:tcW w:w="1276" w:type="dxa"/>
            <w:vAlign w:val="center"/>
          </w:tcPr>
          <w:p w:rsidR="00C63A44" w:rsidRDefault="0045579B">
            <w:pPr>
              <w:jc w:val="center"/>
            </w:pPr>
            <w:r>
              <w:rPr>
                <w:rFonts w:eastAsiaTheme="minorEastAsia"/>
                <w:color w:val="000000" w:themeColor="text1"/>
                <w:szCs w:val="21"/>
              </w:rPr>
              <w:t>601137</w:t>
            </w:r>
          </w:p>
        </w:tc>
        <w:tc>
          <w:tcPr>
            <w:tcW w:w="1701" w:type="dxa"/>
            <w:vAlign w:val="center"/>
          </w:tcPr>
          <w:p w:rsidR="00C63A44" w:rsidRDefault="0045579B">
            <w:pPr>
              <w:jc w:val="center"/>
            </w:pPr>
            <w:r>
              <w:rPr>
                <w:rFonts w:eastAsiaTheme="minorEastAsia"/>
                <w:color w:val="000000" w:themeColor="text1"/>
                <w:szCs w:val="21"/>
              </w:rPr>
              <w:t>博威合金</w:t>
            </w:r>
          </w:p>
        </w:tc>
        <w:tc>
          <w:tcPr>
            <w:tcW w:w="1559" w:type="dxa"/>
            <w:vAlign w:val="center"/>
          </w:tcPr>
          <w:p w:rsidR="00C63A44" w:rsidRDefault="0045579B">
            <w:pPr>
              <w:jc w:val="right"/>
            </w:pPr>
            <w:r>
              <w:rPr>
                <w:rFonts w:eastAsiaTheme="minorEastAsia"/>
                <w:color w:val="000000" w:themeColor="text1"/>
                <w:szCs w:val="21"/>
              </w:rPr>
              <w:t>1,767,500.00</w:t>
            </w:r>
          </w:p>
        </w:tc>
        <w:tc>
          <w:tcPr>
            <w:tcW w:w="1932" w:type="dxa"/>
            <w:vAlign w:val="center"/>
          </w:tcPr>
          <w:p w:rsidR="00C63A44" w:rsidRDefault="0045579B">
            <w:pPr>
              <w:jc w:val="right"/>
            </w:pPr>
            <w:r>
              <w:rPr>
                <w:rFonts w:eastAsiaTheme="minorEastAsia"/>
                <w:color w:val="000000" w:themeColor="text1"/>
                <w:szCs w:val="21"/>
              </w:rPr>
              <w:t>41,713,000.00</w:t>
            </w:r>
          </w:p>
        </w:tc>
        <w:tc>
          <w:tcPr>
            <w:tcW w:w="1612" w:type="dxa"/>
            <w:vAlign w:val="center"/>
          </w:tcPr>
          <w:p w:rsidR="00C63A44" w:rsidRDefault="0045579B">
            <w:pPr>
              <w:jc w:val="right"/>
            </w:pPr>
            <w:r>
              <w:rPr>
                <w:rFonts w:eastAsiaTheme="minorEastAsia"/>
                <w:color w:val="000000" w:themeColor="text1"/>
                <w:szCs w:val="21"/>
              </w:rPr>
              <w:t>0.73</w:t>
            </w:r>
          </w:p>
        </w:tc>
      </w:tr>
      <w:tr w:rsidR="00C63A44">
        <w:tc>
          <w:tcPr>
            <w:tcW w:w="817" w:type="dxa"/>
            <w:vAlign w:val="center"/>
          </w:tcPr>
          <w:p w:rsidR="00C63A44" w:rsidRDefault="0045579B">
            <w:pPr>
              <w:jc w:val="center"/>
            </w:pPr>
            <w:r>
              <w:rPr>
                <w:rFonts w:eastAsiaTheme="minorEastAsia"/>
                <w:color w:val="000000" w:themeColor="text1"/>
                <w:szCs w:val="21"/>
              </w:rPr>
              <w:t>33</w:t>
            </w:r>
          </w:p>
        </w:tc>
        <w:tc>
          <w:tcPr>
            <w:tcW w:w="1276" w:type="dxa"/>
            <w:vAlign w:val="center"/>
          </w:tcPr>
          <w:p w:rsidR="00C63A44" w:rsidRDefault="0045579B">
            <w:pPr>
              <w:jc w:val="center"/>
            </w:pPr>
            <w:r>
              <w:rPr>
                <w:rFonts w:eastAsiaTheme="minorEastAsia"/>
                <w:color w:val="000000" w:themeColor="text1"/>
                <w:szCs w:val="21"/>
              </w:rPr>
              <w:t>688033</w:t>
            </w:r>
          </w:p>
        </w:tc>
        <w:tc>
          <w:tcPr>
            <w:tcW w:w="1701" w:type="dxa"/>
            <w:vAlign w:val="center"/>
          </w:tcPr>
          <w:p w:rsidR="00C63A44" w:rsidRDefault="0045579B">
            <w:pPr>
              <w:jc w:val="center"/>
            </w:pPr>
            <w:r>
              <w:rPr>
                <w:rFonts w:eastAsiaTheme="minorEastAsia"/>
                <w:color w:val="000000" w:themeColor="text1"/>
                <w:szCs w:val="21"/>
              </w:rPr>
              <w:t>天宜上佳</w:t>
            </w:r>
          </w:p>
        </w:tc>
        <w:tc>
          <w:tcPr>
            <w:tcW w:w="1559" w:type="dxa"/>
            <w:vAlign w:val="center"/>
          </w:tcPr>
          <w:p w:rsidR="00C63A44" w:rsidRDefault="0045579B">
            <w:pPr>
              <w:jc w:val="right"/>
            </w:pPr>
            <w:r>
              <w:rPr>
                <w:rFonts w:eastAsiaTheme="minorEastAsia"/>
                <w:color w:val="000000" w:themeColor="text1"/>
                <w:szCs w:val="21"/>
              </w:rPr>
              <w:t>1,228,041.00</w:t>
            </w:r>
          </w:p>
        </w:tc>
        <w:tc>
          <w:tcPr>
            <w:tcW w:w="1932" w:type="dxa"/>
            <w:vAlign w:val="center"/>
          </w:tcPr>
          <w:p w:rsidR="00C63A44" w:rsidRDefault="0045579B">
            <w:pPr>
              <w:jc w:val="right"/>
            </w:pPr>
            <w:r>
              <w:rPr>
                <w:rFonts w:eastAsiaTheme="minorEastAsia"/>
                <w:color w:val="000000" w:themeColor="text1"/>
                <w:szCs w:val="21"/>
              </w:rPr>
              <w:t>40,586,755.05</w:t>
            </w:r>
          </w:p>
        </w:tc>
        <w:tc>
          <w:tcPr>
            <w:tcW w:w="1612" w:type="dxa"/>
            <w:vAlign w:val="center"/>
          </w:tcPr>
          <w:p w:rsidR="00C63A44" w:rsidRDefault="0045579B">
            <w:pPr>
              <w:jc w:val="right"/>
            </w:pPr>
            <w:r>
              <w:rPr>
                <w:rFonts w:eastAsiaTheme="minorEastAsia"/>
                <w:color w:val="000000" w:themeColor="text1"/>
                <w:szCs w:val="21"/>
              </w:rPr>
              <w:t>0.71</w:t>
            </w:r>
          </w:p>
        </w:tc>
      </w:tr>
      <w:tr w:rsidR="00C63A44">
        <w:tc>
          <w:tcPr>
            <w:tcW w:w="817" w:type="dxa"/>
            <w:vAlign w:val="center"/>
          </w:tcPr>
          <w:p w:rsidR="00C63A44" w:rsidRDefault="0045579B">
            <w:pPr>
              <w:jc w:val="center"/>
            </w:pPr>
            <w:r>
              <w:rPr>
                <w:rFonts w:eastAsiaTheme="minorEastAsia"/>
                <w:color w:val="000000" w:themeColor="text1"/>
                <w:szCs w:val="21"/>
              </w:rPr>
              <w:t>34</w:t>
            </w:r>
          </w:p>
        </w:tc>
        <w:tc>
          <w:tcPr>
            <w:tcW w:w="1276" w:type="dxa"/>
            <w:vAlign w:val="center"/>
          </w:tcPr>
          <w:p w:rsidR="00C63A44" w:rsidRDefault="0045579B">
            <w:pPr>
              <w:jc w:val="center"/>
            </w:pPr>
            <w:r>
              <w:rPr>
                <w:rFonts w:eastAsiaTheme="minorEastAsia"/>
                <w:color w:val="000000" w:themeColor="text1"/>
                <w:szCs w:val="21"/>
              </w:rPr>
              <w:t>300681</w:t>
            </w:r>
          </w:p>
        </w:tc>
        <w:tc>
          <w:tcPr>
            <w:tcW w:w="1701" w:type="dxa"/>
            <w:vAlign w:val="center"/>
          </w:tcPr>
          <w:p w:rsidR="00C63A44" w:rsidRDefault="0045579B">
            <w:pPr>
              <w:jc w:val="center"/>
            </w:pPr>
            <w:r>
              <w:rPr>
                <w:rFonts w:eastAsiaTheme="minorEastAsia"/>
                <w:color w:val="000000" w:themeColor="text1"/>
                <w:szCs w:val="21"/>
              </w:rPr>
              <w:t>英搏尔</w:t>
            </w:r>
          </w:p>
        </w:tc>
        <w:tc>
          <w:tcPr>
            <w:tcW w:w="1559" w:type="dxa"/>
            <w:vAlign w:val="center"/>
          </w:tcPr>
          <w:p w:rsidR="00C63A44" w:rsidRDefault="0045579B">
            <w:pPr>
              <w:jc w:val="right"/>
            </w:pPr>
            <w:r>
              <w:rPr>
                <w:rFonts w:eastAsiaTheme="minorEastAsia"/>
                <w:color w:val="000000" w:themeColor="text1"/>
                <w:szCs w:val="21"/>
              </w:rPr>
              <w:t>374,400.00</w:t>
            </w:r>
          </w:p>
        </w:tc>
        <w:tc>
          <w:tcPr>
            <w:tcW w:w="1932" w:type="dxa"/>
            <w:vAlign w:val="center"/>
          </w:tcPr>
          <w:p w:rsidR="00C63A44" w:rsidRDefault="0045579B">
            <w:pPr>
              <w:jc w:val="right"/>
            </w:pPr>
            <w:r>
              <w:rPr>
                <w:rFonts w:eastAsiaTheme="minorEastAsia"/>
                <w:color w:val="000000" w:themeColor="text1"/>
                <w:szCs w:val="21"/>
              </w:rPr>
              <w:t>38,263,680.00</w:t>
            </w:r>
          </w:p>
        </w:tc>
        <w:tc>
          <w:tcPr>
            <w:tcW w:w="1612" w:type="dxa"/>
            <w:vAlign w:val="center"/>
          </w:tcPr>
          <w:p w:rsidR="00C63A44" w:rsidRDefault="0045579B">
            <w:pPr>
              <w:jc w:val="right"/>
            </w:pPr>
            <w:r>
              <w:rPr>
                <w:rFonts w:eastAsiaTheme="minorEastAsia"/>
                <w:color w:val="000000" w:themeColor="text1"/>
                <w:szCs w:val="21"/>
              </w:rPr>
              <w:t>0.67</w:t>
            </w:r>
          </w:p>
        </w:tc>
      </w:tr>
      <w:tr w:rsidR="00C63A44">
        <w:tc>
          <w:tcPr>
            <w:tcW w:w="817" w:type="dxa"/>
            <w:vAlign w:val="center"/>
          </w:tcPr>
          <w:p w:rsidR="00C63A44" w:rsidRDefault="0045579B">
            <w:pPr>
              <w:jc w:val="center"/>
            </w:pPr>
            <w:r>
              <w:rPr>
                <w:rFonts w:eastAsiaTheme="minorEastAsia"/>
                <w:color w:val="000000" w:themeColor="text1"/>
                <w:szCs w:val="21"/>
              </w:rPr>
              <w:t>35</w:t>
            </w:r>
          </w:p>
        </w:tc>
        <w:tc>
          <w:tcPr>
            <w:tcW w:w="1276" w:type="dxa"/>
            <w:vAlign w:val="center"/>
          </w:tcPr>
          <w:p w:rsidR="00C63A44" w:rsidRDefault="0045579B">
            <w:pPr>
              <w:jc w:val="center"/>
            </w:pPr>
            <w:r>
              <w:rPr>
                <w:rFonts w:eastAsiaTheme="minorEastAsia"/>
                <w:color w:val="000000" w:themeColor="text1"/>
                <w:szCs w:val="21"/>
              </w:rPr>
              <w:t>600862</w:t>
            </w:r>
          </w:p>
        </w:tc>
        <w:tc>
          <w:tcPr>
            <w:tcW w:w="1701" w:type="dxa"/>
            <w:vAlign w:val="center"/>
          </w:tcPr>
          <w:p w:rsidR="00C63A44" w:rsidRDefault="0045579B">
            <w:pPr>
              <w:jc w:val="center"/>
            </w:pPr>
            <w:r>
              <w:rPr>
                <w:rFonts w:eastAsiaTheme="minorEastAsia"/>
                <w:color w:val="000000" w:themeColor="text1"/>
                <w:szCs w:val="21"/>
              </w:rPr>
              <w:t>中航高科</w:t>
            </w:r>
          </w:p>
        </w:tc>
        <w:tc>
          <w:tcPr>
            <w:tcW w:w="1559" w:type="dxa"/>
            <w:vAlign w:val="center"/>
          </w:tcPr>
          <w:p w:rsidR="00C63A44" w:rsidRDefault="0045579B">
            <w:pPr>
              <w:jc w:val="right"/>
            </w:pPr>
            <w:r>
              <w:rPr>
                <w:rFonts w:eastAsiaTheme="minorEastAsia"/>
                <w:color w:val="000000" w:themeColor="text1"/>
                <w:szCs w:val="21"/>
              </w:rPr>
              <w:t>1,053,320.00</w:t>
            </w:r>
          </w:p>
        </w:tc>
        <w:tc>
          <w:tcPr>
            <w:tcW w:w="1932" w:type="dxa"/>
            <w:vAlign w:val="center"/>
          </w:tcPr>
          <w:p w:rsidR="00C63A44" w:rsidRDefault="0045579B">
            <w:pPr>
              <w:jc w:val="right"/>
            </w:pPr>
            <w:r>
              <w:rPr>
                <w:rFonts w:eastAsiaTheme="minorEastAsia"/>
                <w:color w:val="000000" w:themeColor="text1"/>
                <w:szCs w:val="21"/>
              </w:rPr>
              <w:t>37,666,723.20</w:t>
            </w:r>
          </w:p>
        </w:tc>
        <w:tc>
          <w:tcPr>
            <w:tcW w:w="1612" w:type="dxa"/>
            <w:vAlign w:val="center"/>
          </w:tcPr>
          <w:p w:rsidR="00C63A44" w:rsidRDefault="0045579B">
            <w:pPr>
              <w:jc w:val="right"/>
            </w:pPr>
            <w:r>
              <w:rPr>
                <w:rFonts w:eastAsiaTheme="minorEastAsia"/>
                <w:color w:val="000000" w:themeColor="text1"/>
                <w:szCs w:val="21"/>
              </w:rPr>
              <w:t>0.66</w:t>
            </w:r>
          </w:p>
        </w:tc>
      </w:tr>
      <w:tr w:rsidR="00C63A44">
        <w:tc>
          <w:tcPr>
            <w:tcW w:w="817" w:type="dxa"/>
            <w:vAlign w:val="center"/>
          </w:tcPr>
          <w:p w:rsidR="00C63A44" w:rsidRDefault="0045579B">
            <w:pPr>
              <w:jc w:val="center"/>
            </w:pPr>
            <w:r>
              <w:rPr>
                <w:rFonts w:eastAsiaTheme="minorEastAsia"/>
                <w:color w:val="000000" w:themeColor="text1"/>
                <w:szCs w:val="21"/>
              </w:rPr>
              <w:t>36</w:t>
            </w:r>
          </w:p>
        </w:tc>
        <w:tc>
          <w:tcPr>
            <w:tcW w:w="1276" w:type="dxa"/>
            <w:vAlign w:val="center"/>
          </w:tcPr>
          <w:p w:rsidR="00C63A44" w:rsidRDefault="0045579B">
            <w:pPr>
              <w:jc w:val="center"/>
            </w:pPr>
            <w:r>
              <w:rPr>
                <w:rFonts w:eastAsiaTheme="minorEastAsia"/>
                <w:color w:val="000000" w:themeColor="text1"/>
                <w:szCs w:val="21"/>
              </w:rPr>
              <w:t>600426</w:t>
            </w:r>
          </w:p>
        </w:tc>
        <w:tc>
          <w:tcPr>
            <w:tcW w:w="1701" w:type="dxa"/>
            <w:vAlign w:val="center"/>
          </w:tcPr>
          <w:p w:rsidR="00C63A44" w:rsidRDefault="0045579B">
            <w:pPr>
              <w:jc w:val="center"/>
            </w:pPr>
            <w:r>
              <w:rPr>
                <w:rFonts w:eastAsiaTheme="minorEastAsia"/>
                <w:color w:val="000000" w:themeColor="text1"/>
                <w:szCs w:val="21"/>
              </w:rPr>
              <w:t>华鲁恒升</w:t>
            </w:r>
          </w:p>
        </w:tc>
        <w:tc>
          <w:tcPr>
            <w:tcW w:w="1559" w:type="dxa"/>
            <w:vAlign w:val="center"/>
          </w:tcPr>
          <w:p w:rsidR="00C63A44" w:rsidRDefault="0045579B">
            <w:pPr>
              <w:jc w:val="right"/>
            </w:pPr>
            <w:r>
              <w:rPr>
                <w:rFonts w:eastAsiaTheme="minorEastAsia"/>
                <w:color w:val="000000" w:themeColor="text1"/>
                <w:szCs w:val="21"/>
              </w:rPr>
              <w:t>1,167,525.00</w:t>
            </w:r>
          </w:p>
        </w:tc>
        <w:tc>
          <w:tcPr>
            <w:tcW w:w="1932" w:type="dxa"/>
            <w:vAlign w:val="center"/>
          </w:tcPr>
          <w:p w:rsidR="00C63A44" w:rsidRDefault="0045579B">
            <w:pPr>
              <w:jc w:val="right"/>
            </w:pPr>
            <w:r>
              <w:rPr>
                <w:rFonts w:eastAsiaTheme="minorEastAsia"/>
                <w:color w:val="000000" w:themeColor="text1"/>
                <w:szCs w:val="21"/>
              </w:rPr>
              <w:t>36,543,532.50</w:t>
            </w:r>
          </w:p>
        </w:tc>
        <w:tc>
          <w:tcPr>
            <w:tcW w:w="1612" w:type="dxa"/>
            <w:vAlign w:val="center"/>
          </w:tcPr>
          <w:p w:rsidR="00C63A44" w:rsidRDefault="0045579B">
            <w:pPr>
              <w:jc w:val="right"/>
            </w:pPr>
            <w:r>
              <w:rPr>
                <w:rFonts w:eastAsiaTheme="minorEastAsia"/>
                <w:color w:val="000000" w:themeColor="text1"/>
                <w:szCs w:val="21"/>
              </w:rPr>
              <w:t>0.64</w:t>
            </w:r>
          </w:p>
        </w:tc>
      </w:tr>
      <w:tr w:rsidR="00C63A44">
        <w:tc>
          <w:tcPr>
            <w:tcW w:w="817" w:type="dxa"/>
            <w:vAlign w:val="center"/>
          </w:tcPr>
          <w:p w:rsidR="00C63A44" w:rsidRDefault="0045579B">
            <w:pPr>
              <w:jc w:val="center"/>
            </w:pPr>
            <w:r>
              <w:rPr>
                <w:rFonts w:eastAsiaTheme="minorEastAsia"/>
                <w:color w:val="000000" w:themeColor="text1"/>
                <w:szCs w:val="21"/>
              </w:rPr>
              <w:t>37</w:t>
            </w:r>
          </w:p>
        </w:tc>
        <w:tc>
          <w:tcPr>
            <w:tcW w:w="1276" w:type="dxa"/>
            <w:vAlign w:val="center"/>
          </w:tcPr>
          <w:p w:rsidR="00C63A44" w:rsidRDefault="0045579B">
            <w:pPr>
              <w:jc w:val="center"/>
            </w:pPr>
            <w:r>
              <w:rPr>
                <w:rFonts w:eastAsiaTheme="minorEastAsia"/>
                <w:color w:val="000000" w:themeColor="text1"/>
                <w:szCs w:val="21"/>
              </w:rPr>
              <w:t>300726</w:t>
            </w:r>
          </w:p>
        </w:tc>
        <w:tc>
          <w:tcPr>
            <w:tcW w:w="1701" w:type="dxa"/>
            <w:vAlign w:val="center"/>
          </w:tcPr>
          <w:p w:rsidR="00C63A44" w:rsidRDefault="0045579B">
            <w:pPr>
              <w:jc w:val="center"/>
            </w:pPr>
            <w:r>
              <w:rPr>
                <w:rFonts w:eastAsiaTheme="minorEastAsia"/>
                <w:color w:val="000000" w:themeColor="text1"/>
                <w:szCs w:val="21"/>
              </w:rPr>
              <w:t>宏达电子</w:t>
            </w:r>
          </w:p>
        </w:tc>
        <w:tc>
          <w:tcPr>
            <w:tcW w:w="1559" w:type="dxa"/>
            <w:vAlign w:val="center"/>
          </w:tcPr>
          <w:p w:rsidR="00C63A44" w:rsidRDefault="0045579B">
            <w:pPr>
              <w:jc w:val="right"/>
            </w:pPr>
            <w:r>
              <w:rPr>
                <w:rFonts w:eastAsiaTheme="minorEastAsia"/>
                <w:color w:val="000000" w:themeColor="text1"/>
                <w:szCs w:val="21"/>
              </w:rPr>
              <w:t>341,700.00</w:t>
            </w:r>
          </w:p>
        </w:tc>
        <w:tc>
          <w:tcPr>
            <w:tcW w:w="1932" w:type="dxa"/>
            <w:vAlign w:val="center"/>
          </w:tcPr>
          <w:p w:rsidR="00C63A44" w:rsidRDefault="0045579B">
            <w:pPr>
              <w:jc w:val="right"/>
            </w:pPr>
            <w:r>
              <w:rPr>
                <w:rFonts w:eastAsiaTheme="minorEastAsia"/>
                <w:color w:val="000000" w:themeColor="text1"/>
                <w:szCs w:val="21"/>
              </w:rPr>
              <w:t>34,190,502.00</w:t>
            </w:r>
          </w:p>
        </w:tc>
        <w:tc>
          <w:tcPr>
            <w:tcW w:w="1612" w:type="dxa"/>
            <w:vAlign w:val="center"/>
          </w:tcPr>
          <w:p w:rsidR="00C63A44" w:rsidRDefault="0045579B">
            <w:pPr>
              <w:jc w:val="right"/>
            </w:pPr>
            <w:r>
              <w:rPr>
                <w:rFonts w:eastAsiaTheme="minorEastAsia"/>
                <w:color w:val="000000" w:themeColor="text1"/>
                <w:szCs w:val="21"/>
              </w:rPr>
              <w:t>0.60</w:t>
            </w:r>
          </w:p>
        </w:tc>
      </w:tr>
      <w:tr w:rsidR="00C63A44">
        <w:tc>
          <w:tcPr>
            <w:tcW w:w="817" w:type="dxa"/>
            <w:vAlign w:val="center"/>
          </w:tcPr>
          <w:p w:rsidR="00C63A44" w:rsidRDefault="0045579B">
            <w:pPr>
              <w:jc w:val="center"/>
            </w:pPr>
            <w:r>
              <w:rPr>
                <w:rFonts w:eastAsiaTheme="minorEastAsia"/>
                <w:color w:val="000000" w:themeColor="text1"/>
                <w:szCs w:val="21"/>
              </w:rPr>
              <w:t>38</w:t>
            </w:r>
          </w:p>
        </w:tc>
        <w:tc>
          <w:tcPr>
            <w:tcW w:w="1276" w:type="dxa"/>
            <w:vAlign w:val="center"/>
          </w:tcPr>
          <w:p w:rsidR="00C63A44" w:rsidRDefault="0045579B">
            <w:pPr>
              <w:jc w:val="center"/>
            </w:pPr>
            <w:r>
              <w:rPr>
                <w:rFonts w:eastAsiaTheme="minorEastAsia"/>
                <w:color w:val="000000" w:themeColor="text1"/>
                <w:szCs w:val="21"/>
              </w:rPr>
              <w:t>603501</w:t>
            </w:r>
          </w:p>
        </w:tc>
        <w:tc>
          <w:tcPr>
            <w:tcW w:w="1701" w:type="dxa"/>
            <w:vAlign w:val="center"/>
          </w:tcPr>
          <w:p w:rsidR="00C63A44" w:rsidRDefault="0045579B">
            <w:pPr>
              <w:jc w:val="center"/>
            </w:pPr>
            <w:r>
              <w:rPr>
                <w:rFonts w:eastAsiaTheme="minorEastAsia"/>
                <w:color w:val="000000" w:themeColor="text1"/>
                <w:szCs w:val="21"/>
              </w:rPr>
              <w:t>韦尔股份</w:t>
            </w:r>
          </w:p>
        </w:tc>
        <w:tc>
          <w:tcPr>
            <w:tcW w:w="1559" w:type="dxa"/>
            <w:vAlign w:val="center"/>
          </w:tcPr>
          <w:p w:rsidR="00C63A44" w:rsidRDefault="0045579B">
            <w:pPr>
              <w:jc w:val="right"/>
            </w:pPr>
            <w:r>
              <w:rPr>
                <w:rFonts w:eastAsiaTheme="minorEastAsia"/>
                <w:color w:val="000000" w:themeColor="text1"/>
                <w:szCs w:val="21"/>
              </w:rPr>
              <w:t>98,974.00</w:t>
            </w:r>
          </w:p>
        </w:tc>
        <w:tc>
          <w:tcPr>
            <w:tcW w:w="1932" w:type="dxa"/>
            <w:vAlign w:val="center"/>
          </w:tcPr>
          <w:p w:rsidR="00C63A44" w:rsidRDefault="0045579B">
            <w:pPr>
              <w:jc w:val="right"/>
            </w:pPr>
            <w:r>
              <w:rPr>
                <w:rFonts w:eastAsiaTheme="minorEastAsia"/>
                <w:color w:val="000000" w:themeColor="text1"/>
                <w:szCs w:val="21"/>
              </w:rPr>
              <w:t>30,758,149.98</w:t>
            </w:r>
          </w:p>
        </w:tc>
        <w:tc>
          <w:tcPr>
            <w:tcW w:w="1612" w:type="dxa"/>
            <w:vAlign w:val="center"/>
          </w:tcPr>
          <w:p w:rsidR="00C63A44" w:rsidRDefault="0045579B">
            <w:pPr>
              <w:jc w:val="right"/>
            </w:pPr>
            <w:r>
              <w:rPr>
                <w:rFonts w:eastAsiaTheme="minorEastAsia"/>
                <w:color w:val="000000" w:themeColor="text1"/>
                <w:szCs w:val="21"/>
              </w:rPr>
              <w:t>0.54</w:t>
            </w:r>
          </w:p>
        </w:tc>
      </w:tr>
      <w:tr w:rsidR="00C63A44">
        <w:tc>
          <w:tcPr>
            <w:tcW w:w="817" w:type="dxa"/>
            <w:vAlign w:val="center"/>
          </w:tcPr>
          <w:p w:rsidR="00C63A44" w:rsidRDefault="0045579B">
            <w:pPr>
              <w:jc w:val="center"/>
            </w:pPr>
            <w:r>
              <w:rPr>
                <w:rFonts w:eastAsiaTheme="minorEastAsia"/>
                <w:color w:val="000000" w:themeColor="text1"/>
                <w:szCs w:val="21"/>
              </w:rPr>
              <w:t>39</w:t>
            </w:r>
          </w:p>
        </w:tc>
        <w:tc>
          <w:tcPr>
            <w:tcW w:w="1276" w:type="dxa"/>
            <w:vAlign w:val="center"/>
          </w:tcPr>
          <w:p w:rsidR="00C63A44" w:rsidRDefault="0045579B">
            <w:pPr>
              <w:jc w:val="center"/>
            </w:pPr>
            <w:r>
              <w:rPr>
                <w:rFonts w:eastAsiaTheme="minorEastAsia"/>
                <w:color w:val="000000" w:themeColor="text1"/>
                <w:szCs w:val="21"/>
              </w:rPr>
              <w:t>600031</w:t>
            </w:r>
          </w:p>
        </w:tc>
        <w:tc>
          <w:tcPr>
            <w:tcW w:w="1701" w:type="dxa"/>
            <w:vAlign w:val="center"/>
          </w:tcPr>
          <w:p w:rsidR="00C63A44" w:rsidRDefault="0045579B">
            <w:pPr>
              <w:jc w:val="center"/>
            </w:pPr>
            <w:r>
              <w:rPr>
                <w:rFonts w:eastAsiaTheme="minorEastAsia"/>
                <w:color w:val="000000" w:themeColor="text1"/>
                <w:szCs w:val="21"/>
              </w:rPr>
              <w:t>三一重工</w:t>
            </w:r>
          </w:p>
        </w:tc>
        <w:tc>
          <w:tcPr>
            <w:tcW w:w="1559" w:type="dxa"/>
            <w:vAlign w:val="center"/>
          </w:tcPr>
          <w:p w:rsidR="00C63A44" w:rsidRDefault="0045579B">
            <w:pPr>
              <w:jc w:val="right"/>
            </w:pPr>
            <w:r>
              <w:rPr>
                <w:rFonts w:eastAsiaTheme="minorEastAsia"/>
                <w:color w:val="000000" w:themeColor="text1"/>
                <w:szCs w:val="21"/>
              </w:rPr>
              <w:t>1,202,800.00</w:t>
            </w:r>
          </w:p>
        </w:tc>
        <w:tc>
          <w:tcPr>
            <w:tcW w:w="1932" w:type="dxa"/>
            <w:vAlign w:val="center"/>
          </w:tcPr>
          <w:p w:rsidR="00C63A44" w:rsidRDefault="0045579B">
            <w:pPr>
              <w:jc w:val="right"/>
            </w:pPr>
            <w:r>
              <w:rPr>
                <w:rFonts w:eastAsiaTheme="minorEastAsia"/>
                <w:color w:val="000000" w:themeColor="text1"/>
                <w:szCs w:val="21"/>
              </w:rPr>
              <w:t>27,423,840.00</w:t>
            </w:r>
          </w:p>
        </w:tc>
        <w:tc>
          <w:tcPr>
            <w:tcW w:w="1612" w:type="dxa"/>
            <w:vAlign w:val="center"/>
          </w:tcPr>
          <w:p w:rsidR="00C63A44" w:rsidRDefault="0045579B">
            <w:pPr>
              <w:jc w:val="right"/>
            </w:pPr>
            <w:r>
              <w:rPr>
                <w:rFonts w:eastAsiaTheme="minorEastAsia"/>
                <w:color w:val="000000" w:themeColor="text1"/>
                <w:szCs w:val="21"/>
              </w:rPr>
              <w:t>0.48</w:t>
            </w:r>
          </w:p>
        </w:tc>
      </w:tr>
      <w:tr w:rsidR="00C63A44">
        <w:tc>
          <w:tcPr>
            <w:tcW w:w="817" w:type="dxa"/>
            <w:vAlign w:val="center"/>
          </w:tcPr>
          <w:p w:rsidR="00C63A44" w:rsidRDefault="0045579B">
            <w:pPr>
              <w:jc w:val="center"/>
            </w:pPr>
            <w:r>
              <w:rPr>
                <w:rFonts w:eastAsiaTheme="minorEastAsia"/>
                <w:color w:val="000000" w:themeColor="text1"/>
                <w:szCs w:val="21"/>
              </w:rPr>
              <w:t>40</w:t>
            </w:r>
          </w:p>
        </w:tc>
        <w:tc>
          <w:tcPr>
            <w:tcW w:w="1276" w:type="dxa"/>
            <w:vAlign w:val="center"/>
          </w:tcPr>
          <w:p w:rsidR="00C63A44" w:rsidRDefault="0045579B">
            <w:pPr>
              <w:jc w:val="center"/>
            </w:pPr>
            <w:r>
              <w:rPr>
                <w:rFonts w:eastAsiaTheme="minorEastAsia"/>
                <w:color w:val="000000" w:themeColor="text1"/>
                <w:szCs w:val="21"/>
              </w:rPr>
              <w:t>603712</w:t>
            </w:r>
          </w:p>
        </w:tc>
        <w:tc>
          <w:tcPr>
            <w:tcW w:w="1701" w:type="dxa"/>
            <w:vAlign w:val="center"/>
          </w:tcPr>
          <w:p w:rsidR="00C63A44" w:rsidRDefault="0045579B">
            <w:pPr>
              <w:jc w:val="center"/>
            </w:pPr>
            <w:r>
              <w:rPr>
                <w:rFonts w:eastAsiaTheme="minorEastAsia"/>
                <w:color w:val="000000" w:themeColor="text1"/>
                <w:szCs w:val="21"/>
              </w:rPr>
              <w:t>七一二</w:t>
            </w:r>
          </w:p>
        </w:tc>
        <w:tc>
          <w:tcPr>
            <w:tcW w:w="1559" w:type="dxa"/>
            <w:vAlign w:val="center"/>
          </w:tcPr>
          <w:p w:rsidR="00C63A44" w:rsidRDefault="0045579B">
            <w:pPr>
              <w:jc w:val="right"/>
            </w:pPr>
            <w:r>
              <w:rPr>
                <w:rFonts w:eastAsiaTheme="minorEastAsia"/>
                <w:color w:val="000000" w:themeColor="text1"/>
                <w:szCs w:val="21"/>
              </w:rPr>
              <w:t>536,100.00</w:t>
            </w:r>
          </w:p>
        </w:tc>
        <w:tc>
          <w:tcPr>
            <w:tcW w:w="1932" w:type="dxa"/>
            <w:vAlign w:val="center"/>
          </w:tcPr>
          <w:p w:rsidR="00C63A44" w:rsidRDefault="0045579B">
            <w:pPr>
              <w:jc w:val="right"/>
            </w:pPr>
            <w:r>
              <w:rPr>
                <w:rFonts w:eastAsiaTheme="minorEastAsia"/>
                <w:color w:val="000000" w:themeColor="text1"/>
                <w:szCs w:val="21"/>
              </w:rPr>
              <w:t>23,213,130.00</w:t>
            </w:r>
          </w:p>
        </w:tc>
        <w:tc>
          <w:tcPr>
            <w:tcW w:w="1612" w:type="dxa"/>
            <w:vAlign w:val="center"/>
          </w:tcPr>
          <w:p w:rsidR="00C63A44" w:rsidRDefault="0045579B">
            <w:pPr>
              <w:jc w:val="right"/>
            </w:pPr>
            <w:r>
              <w:rPr>
                <w:rFonts w:eastAsiaTheme="minorEastAsia"/>
                <w:color w:val="000000" w:themeColor="text1"/>
                <w:szCs w:val="21"/>
              </w:rPr>
              <w:t>0.41</w:t>
            </w:r>
          </w:p>
        </w:tc>
      </w:tr>
      <w:tr w:rsidR="00C63A44">
        <w:tc>
          <w:tcPr>
            <w:tcW w:w="817" w:type="dxa"/>
            <w:vAlign w:val="center"/>
          </w:tcPr>
          <w:p w:rsidR="00C63A44" w:rsidRDefault="0045579B">
            <w:pPr>
              <w:jc w:val="center"/>
            </w:pPr>
            <w:r>
              <w:rPr>
                <w:rFonts w:eastAsiaTheme="minorEastAsia"/>
                <w:color w:val="000000" w:themeColor="text1"/>
                <w:szCs w:val="21"/>
              </w:rPr>
              <w:t>41</w:t>
            </w:r>
          </w:p>
        </w:tc>
        <w:tc>
          <w:tcPr>
            <w:tcW w:w="1276" w:type="dxa"/>
            <w:vAlign w:val="center"/>
          </w:tcPr>
          <w:p w:rsidR="00C63A44" w:rsidRDefault="0045579B">
            <w:pPr>
              <w:jc w:val="center"/>
            </w:pPr>
            <w:r>
              <w:rPr>
                <w:rFonts w:eastAsiaTheme="minorEastAsia"/>
                <w:color w:val="000000" w:themeColor="text1"/>
                <w:szCs w:val="21"/>
              </w:rPr>
              <w:t>600309</w:t>
            </w:r>
          </w:p>
        </w:tc>
        <w:tc>
          <w:tcPr>
            <w:tcW w:w="1701" w:type="dxa"/>
            <w:vAlign w:val="center"/>
          </w:tcPr>
          <w:p w:rsidR="00C63A44" w:rsidRDefault="0045579B">
            <w:pPr>
              <w:jc w:val="center"/>
            </w:pPr>
            <w:r>
              <w:rPr>
                <w:rFonts w:eastAsiaTheme="minorEastAsia"/>
                <w:color w:val="000000" w:themeColor="text1"/>
                <w:szCs w:val="21"/>
              </w:rPr>
              <w:t>万华化学</w:t>
            </w:r>
          </w:p>
        </w:tc>
        <w:tc>
          <w:tcPr>
            <w:tcW w:w="1559" w:type="dxa"/>
            <w:vAlign w:val="center"/>
          </w:tcPr>
          <w:p w:rsidR="00C63A44" w:rsidRDefault="0045579B">
            <w:pPr>
              <w:jc w:val="right"/>
            </w:pPr>
            <w:r>
              <w:rPr>
                <w:rFonts w:eastAsiaTheme="minorEastAsia"/>
                <w:color w:val="000000" w:themeColor="text1"/>
                <w:szCs w:val="21"/>
              </w:rPr>
              <w:t>221,500.00</w:t>
            </w:r>
          </w:p>
        </w:tc>
        <w:tc>
          <w:tcPr>
            <w:tcW w:w="1932" w:type="dxa"/>
            <w:vAlign w:val="center"/>
          </w:tcPr>
          <w:p w:rsidR="00C63A44" w:rsidRDefault="0045579B">
            <w:pPr>
              <w:jc w:val="right"/>
            </w:pPr>
            <w:r>
              <w:rPr>
                <w:rFonts w:eastAsiaTheme="minorEastAsia"/>
                <w:color w:val="000000" w:themeColor="text1"/>
                <w:szCs w:val="21"/>
              </w:rPr>
              <w:t>22,371,500.00</w:t>
            </w:r>
          </w:p>
        </w:tc>
        <w:tc>
          <w:tcPr>
            <w:tcW w:w="1612" w:type="dxa"/>
            <w:vAlign w:val="center"/>
          </w:tcPr>
          <w:p w:rsidR="00C63A44" w:rsidRDefault="0045579B">
            <w:pPr>
              <w:jc w:val="right"/>
            </w:pPr>
            <w:r>
              <w:rPr>
                <w:rFonts w:eastAsiaTheme="minorEastAsia"/>
                <w:color w:val="000000" w:themeColor="text1"/>
                <w:szCs w:val="21"/>
              </w:rPr>
              <w:t>0.39</w:t>
            </w:r>
          </w:p>
        </w:tc>
      </w:tr>
      <w:tr w:rsidR="00C63A44">
        <w:tc>
          <w:tcPr>
            <w:tcW w:w="817" w:type="dxa"/>
            <w:vAlign w:val="center"/>
          </w:tcPr>
          <w:p w:rsidR="00C63A44" w:rsidRDefault="0045579B">
            <w:pPr>
              <w:jc w:val="center"/>
            </w:pPr>
            <w:r>
              <w:rPr>
                <w:rFonts w:eastAsiaTheme="minorEastAsia"/>
                <w:color w:val="000000" w:themeColor="text1"/>
                <w:szCs w:val="21"/>
              </w:rPr>
              <w:t>42</w:t>
            </w:r>
          </w:p>
        </w:tc>
        <w:tc>
          <w:tcPr>
            <w:tcW w:w="1276" w:type="dxa"/>
            <w:vAlign w:val="center"/>
          </w:tcPr>
          <w:p w:rsidR="00C63A44" w:rsidRDefault="0045579B">
            <w:pPr>
              <w:jc w:val="center"/>
            </w:pPr>
            <w:r>
              <w:rPr>
                <w:rFonts w:eastAsiaTheme="minorEastAsia"/>
                <w:color w:val="000000" w:themeColor="text1"/>
                <w:szCs w:val="21"/>
              </w:rPr>
              <w:t>600577</w:t>
            </w:r>
          </w:p>
        </w:tc>
        <w:tc>
          <w:tcPr>
            <w:tcW w:w="1701" w:type="dxa"/>
            <w:vAlign w:val="center"/>
          </w:tcPr>
          <w:p w:rsidR="00C63A44" w:rsidRDefault="0045579B">
            <w:pPr>
              <w:jc w:val="center"/>
            </w:pPr>
            <w:r>
              <w:rPr>
                <w:rFonts w:eastAsiaTheme="minorEastAsia"/>
                <w:color w:val="000000" w:themeColor="text1"/>
                <w:szCs w:val="21"/>
              </w:rPr>
              <w:t>精达股份</w:t>
            </w:r>
          </w:p>
        </w:tc>
        <w:tc>
          <w:tcPr>
            <w:tcW w:w="1559" w:type="dxa"/>
            <w:vAlign w:val="center"/>
          </w:tcPr>
          <w:p w:rsidR="00C63A44" w:rsidRDefault="0045579B">
            <w:pPr>
              <w:jc w:val="right"/>
            </w:pPr>
            <w:r>
              <w:rPr>
                <w:rFonts w:eastAsiaTheme="minorEastAsia"/>
                <w:color w:val="000000" w:themeColor="text1"/>
                <w:szCs w:val="21"/>
              </w:rPr>
              <w:t>2,844,900.00</w:t>
            </w:r>
          </w:p>
        </w:tc>
        <w:tc>
          <w:tcPr>
            <w:tcW w:w="1932" w:type="dxa"/>
            <w:vAlign w:val="center"/>
          </w:tcPr>
          <w:p w:rsidR="00C63A44" w:rsidRDefault="0045579B">
            <w:pPr>
              <w:jc w:val="right"/>
            </w:pPr>
            <w:r>
              <w:rPr>
                <w:rFonts w:eastAsiaTheme="minorEastAsia"/>
                <w:color w:val="000000" w:themeColor="text1"/>
                <w:szCs w:val="21"/>
              </w:rPr>
              <w:t>21,166,056.00</w:t>
            </w:r>
          </w:p>
        </w:tc>
        <w:tc>
          <w:tcPr>
            <w:tcW w:w="1612" w:type="dxa"/>
            <w:vAlign w:val="center"/>
          </w:tcPr>
          <w:p w:rsidR="00C63A44" w:rsidRDefault="0045579B">
            <w:pPr>
              <w:jc w:val="right"/>
            </w:pPr>
            <w:r>
              <w:rPr>
                <w:rFonts w:eastAsiaTheme="minorEastAsia"/>
                <w:color w:val="000000" w:themeColor="text1"/>
                <w:szCs w:val="21"/>
              </w:rPr>
              <w:t>0.37</w:t>
            </w:r>
          </w:p>
        </w:tc>
      </w:tr>
      <w:tr w:rsidR="00C63A44">
        <w:tc>
          <w:tcPr>
            <w:tcW w:w="817" w:type="dxa"/>
            <w:vAlign w:val="center"/>
          </w:tcPr>
          <w:p w:rsidR="00C63A44" w:rsidRDefault="0045579B">
            <w:pPr>
              <w:jc w:val="center"/>
            </w:pPr>
            <w:r>
              <w:rPr>
                <w:rFonts w:eastAsiaTheme="minorEastAsia"/>
                <w:color w:val="000000" w:themeColor="text1"/>
                <w:szCs w:val="21"/>
              </w:rPr>
              <w:t>43</w:t>
            </w:r>
          </w:p>
        </w:tc>
        <w:tc>
          <w:tcPr>
            <w:tcW w:w="1276" w:type="dxa"/>
            <w:vAlign w:val="center"/>
          </w:tcPr>
          <w:p w:rsidR="00C63A44" w:rsidRDefault="0045579B">
            <w:pPr>
              <w:jc w:val="center"/>
            </w:pPr>
            <w:r>
              <w:rPr>
                <w:rFonts w:eastAsiaTheme="minorEastAsia"/>
                <w:color w:val="000000" w:themeColor="text1"/>
                <w:szCs w:val="21"/>
              </w:rPr>
              <w:t>000333</w:t>
            </w:r>
          </w:p>
        </w:tc>
        <w:tc>
          <w:tcPr>
            <w:tcW w:w="1701" w:type="dxa"/>
            <w:vAlign w:val="center"/>
          </w:tcPr>
          <w:p w:rsidR="00C63A44" w:rsidRDefault="0045579B">
            <w:pPr>
              <w:jc w:val="center"/>
            </w:pPr>
            <w:r>
              <w:rPr>
                <w:rFonts w:eastAsiaTheme="minorEastAsia"/>
                <w:color w:val="000000" w:themeColor="text1"/>
                <w:szCs w:val="21"/>
              </w:rPr>
              <w:t>美的集团</w:t>
            </w:r>
          </w:p>
        </w:tc>
        <w:tc>
          <w:tcPr>
            <w:tcW w:w="1559" w:type="dxa"/>
            <w:vAlign w:val="center"/>
          </w:tcPr>
          <w:p w:rsidR="00C63A44" w:rsidRDefault="0045579B">
            <w:pPr>
              <w:jc w:val="right"/>
            </w:pPr>
            <w:r>
              <w:rPr>
                <w:rFonts w:eastAsiaTheme="minorEastAsia"/>
                <w:color w:val="000000" w:themeColor="text1"/>
                <w:szCs w:val="21"/>
              </w:rPr>
              <w:t>236,800.00</w:t>
            </w:r>
          </w:p>
        </w:tc>
        <w:tc>
          <w:tcPr>
            <w:tcW w:w="1932" w:type="dxa"/>
            <w:vAlign w:val="center"/>
          </w:tcPr>
          <w:p w:rsidR="00C63A44" w:rsidRDefault="0045579B">
            <w:pPr>
              <w:jc w:val="right"/>
            </w:pPr>
            <w:r>
              <w:rPr>
                <w:rFonts w:eastAsiaTheme="minorEastAsia"/>
                <w:color w:val="000000" w:themeColor="text1"/>
                <w:szCs w:val="21"/>
              </w:rPr>
              <w:t>17,478,208.00</w:t>
            </w:r>
          </w:p>
        </w:tc>
        <w:tc>
          <w:tcPr>
            <w:tcW w:w="1612" w:type="dxa"/>
            <w:vAlign w:val="center"/>
          </w:tcPr>
          <w:p w:rsidR="00C63A44" w:rsidRDefault="0045579B">
            <w:pPr>
              <w:jc w:val="right"/>
            </w:pPr>
            <w:r>
              <w:rPr>
                <w:rFonts w:eastAsiaTheme="minorEastAsia"/>
                <w:color w:val="000000" w:themeColor="text1"/>
                <w:szCs w:val="21"/>
              </w:rPr>
              <w:t>0.31</w:t>
            </w:r>
          </w:p>
        </w:tc>
      </w:tr>
      <w:tr w:rsidR="00C63A44">
        <w:tc>
          <w:tcPr>
            <w:tcW w:w="817" w:type="dxa"/>
            <w:vAlign w:val="center"/>
          </w:tcPr>
          <w:p w:rsidR="00C63A44" w:rsidRDefault="0045579B">
            <w:pPr>
              <w:jc w:val="center"/>
            </w:pPr>
            <w:r>
              <w:rPr>
                <w:rFonts w:eastAsiaTheme="minorEastAsia"/>
                <w:color w:val="000000" w:themeColor="text1"/>
                <w:szCs w:val="21"/>
              </w:rPr>
              <w:t>44</w:t>
            </w:r>
          </w:p>
        </w:tc>
        <w:tc>
          <w:tcPr>
            <w:tcW w:w="1276" w:type="dxa"/>
            <w:vAlign w:val="center"/>
          </w:tcPr>
          <w:p w:rsidR="00C63A44" w:rsidRDefault="0045579B">
            <w:pPr>
              <w:jc w:val="center"/>
            </w:pPr>
            <w:r>
              <w:rPr>
                <w:rFonts w:eastAsiaTheme="minorEastAsia"/>
                <w:color w:val="000000" w:themeColor="text1"/>
                <w:szCs w:val="21"/>
              </w:rPr>
              <w:t>603005</w:t>
            </w:r>
          </w:p>
        </w:tc>
        <w:tc>
          <w:tcPr>
            <w:tcW w:w="1701" w:type="dxa"/>
            <w:vAlign w:val="center"/>
          </w:tcPr>
          <w:p w:rsidR="00C63A44" w:rsidRDefault="0045579B">
            <w:pPr>
              <w:jc w:val="center"/>
            </w:pPr>
            <w:r>
              <w:rPr>
                <w:rFonts w:eastAsiaTheme="minorEastAsia"/>
                <w:color w:val="000000" w:themeColor="text1"/>
                <w:szCs w:val="21"/>
              </w:rPr>
              <w:t>晶方科技</w:t>
            </w:r>
          </w:p>
        </w:tc>
        <w:tc>
          <w:tcPr>
            <w:tcW w:w="1559" w:type="dxa"/>
            <w:vAlign w:val="center"/>
          </w:tcPr>
          <w:p w:rsidR="00C63A44" w:rsidRDefault="0045579B">
            <w:pPr>
              <w:jc w:val="right"/>
            </w:pPr>
            <w:r>
              <w:rPr>
                <w:rFonts w:eastAsiaTheme="minorEastAsia"/>
                <w:color w:val="000000" w:themeColor="text1"/>
                <w:szCs w:val="21"/>
              </w:rPr>
              <w:t>290,000.00</w:t>
            </w:r>
          </w:p>
        </w:tc>
        <w:tc>
          <w:tcPr>
            <w:tcW w:w="1932" w:type="dxa"/>
            <w:vAlign w:val="center"/>
          </w:tcPr>
          <w:p w:rsidR="00C63A44" w:rsidRDefault="0045579B">
            <w:pPr>
              <w:jc w:val="right"/>
            </w:pPr>
            <w:r>
              <w:rPr>
                <w:rFonts w:eastAsiaTheme="minorEastAsia"/>
                <w:color w:val="000000" w:themeColor="text1"/>
                <w:szCs w:val="21"/>
              </w:rPr>
              <w:t>15,976,100.00</w:t>
            </w:r>
          </w:p>
        </w:tc>
        <w:tc>
          <w:tcPr>
            <w:tcW w:w="1612" w:type="dxa"/>
            <w:vAlign w:val="center"/>
          </w:tcPr>
          <w:p w:rsidR="00C63A44" w:rsidRDefault="0045579B">
            <w:pPr>
              <w:jc w:val="right"/>
            </w:pPr>
            <w:r>
              <w:rPr>
                <w:rFonts w:eastAsiaTheme="minorEastAsia"/>
                <w:color w:val="000000" w:themeColor="text1"/>
                <w:szCs w:val="21"/>
              </w:rPr>
              <w:t>0.28</w:t>
            </w:r>
          </w:p>
        </w:tc>
      </w:tr>
      <w:tr w:rsidR="00C63A44">
        <w:tc>
          <w:tcPr>
            <w:tcW w:w="817" w:type="dxa"/>
            <w:vAlign w:val="center"/>
          </w:tcPr>
          <w:p w:rsidR="00C63A44" w:rsidRDefault="0045579B">
            <w:pPr>
              <w:jc w:val="center"/>
            </w:pPr>
            <w:r>
              <w:rPr>
                <w:rFonts w:eastAsiaTheme="minorEastAsia"/>
                <w:color w:val="000000" w:themeColor="text1"/>
                <w:szCs w:val="21"/>
              </w:rPr>
              <w:t>45</w:t>
            </w:r>
          </w:p>
        </w:tc>
        <w:tc>
          <w:tcPr>
            <w:tcW w:w="1276" w:type="dxa"/>
            <w:vAlign w:val="center"/>
          </w:tcPr>
          <w:p w:rsidR="00C63A44" w:rsidRDefault="0045579B">
            <w:pPr>
              <w:jc w:val="center"/>
            </w:pPr>
            <w:r>
              <w:rPr>
                <w:rFonts w:eastAsiaTheme="minorEastAsia"/>
                <w:color w:val="000000" w:themeColor="text1"/>
                <w:szCs w:val="21"/>
              </w:rPr>
              <w:t>688800</w:t>
            </w:r>
          </w:p>
        </w:tc>
        <w:tc>
          <w:tcPr>
            <w:tcW w:w="1701" w:type="dxa"/>
            <w:vAlign w:val="center"/>
          </w:tcPr>
          <w:p w:rsidR="00C63A44" w:rsidRDefault="0045579B">
            <w:pPr>
              <w:jc w:val="center"/>
            </w:pPr>
            <w:r>
              <w:rPr>
                <w:rFonts w:eastAsiaTheme="minorEastAsia"/>
                <w:color w:val="000000" w:themeColor="text1"/>
                <w:szCs w:val="21"/>
              </w:rPr>
              <w:t>瑞可达</w:t>
            </w:r>
          </w:p>
        </w:tc>
        <w:tc>
          <w:tcPr>
            <w:tcW w:w="1559" w:type="dxa"/>
            <w:vAlign w:val="center"/>
          </w:tcPr>
          <w:p w:rsidR="00C63A44" w:rsidRDefault="0045579B">
            <w:pPr>
              <w:jc w:val="right"/>
            </w:pPr>
            <w:r>
              <w:rPr>
                <w:rFonts w:eastAsiaTheme="minorEastAsia"/>
                <w:color w:val="000000" w:themeColor="text1"/>
                <w:szCs w:val="21"/>
              </w:rPr>
              <w:t>110,800.00</w:t>
            </w:r>
          </w:p>
        </w:tc>
        <w:tc>
          <w:tcPr>
            <w:tcW w:w="1932" w:type="dxa"/>
            <w:vAlign w:val="center"/>
          </w:tcPr>
          <w:p w:rsidR="00C63A44" w:rsidRDefault="0045579B">
            <w:pPr>
              <w:jc w:val="right"/>
            </w:pPr>
            <w:r>
              <w:rPr>
                <w:rFonts w:eastAsiaTheme="minorEastAsia"/>
                <w:color w:val="000000" w:themeColor="text1"/>
                <w:szCs w:val="21"/>
              </w:rPr>
              <w:t>15,432,224.00</w:t>
            </w:r>
          </w:p>
        </w:tc>
        <w:tc>
          <w:tcPr>
            <w:tcW w:w="1612" w:type="dxa"/>
            <w:vAlign w:val="center"/>
          </w:tcPr>
          <w:p w:rsidR="00C63A44" w:rsidRDefault="0045579B">
            <w:pPr>
              <w:jc w:val="right"/>
            </w:pPr>
            <w:r>
              <w:rPr>
                <w:rFonts w:eastAsiaTheme="minorEastAsia"/>
                <w:color w:val="000000" w:themeColor="text1"/>
                <w:szCs w:val="21"/>
              </w:rPr>
              <w:t>0.27</w:t>
            </w:r>
          </w:p>
        </w:tc>
      </w:tr>
      <w:tr w:rsidR="00C63A44">
        <w:tc>
          <w:tcPr>
            <w:tcW w:w="817" w:type="dxa"/>
            <w:vAlign w:val="center"/>
          </w:tcPr>
          <w:p w:rsidR="00C63A44" w:rsidRDefault="0045579B">
            <w:pPr>
              <w:jc w:val="center"/>
            </w:pPr>
            <w:r>
              <w:rPr>
                <w:rFonts w:eastAsiaTheme="minorEastAsia"/>
                <w:color w:val="000000" w:themeColor="text1"/>
                <w:szCs w:val="21"/>
              </w:rPr>
              <w:t>46</w:t>
            </w:r>
          </w:p>
        </w:tc>
        <w:tc>
          <w:tcPr>
            <w:tcW w:w="1276" w:type="dxa"/>
            <w:vAlign w:val="center"/>
          </w:tcPr>
          <w:p w:rsidR="00C63A44" w:rsidRDefault="0045579B">
            <w:pPr>
              <w:jc w:val="center"/>
            </w:pPr>
            <w:r>
              <w:rPr>
                <w:rFonts w:eastAsiaTheme="minorEastAsia"/>
                <w:color w:val="000000" w:themeColor="text1"/>
                <w:szCs w:val="21"/>
              </w:rPr>
              <w:t>603131</w:t>
            </w:r>
          </w:p>
        </w:tc>
        <w:tc>
          <w:tcPr>
            <w:tcW w:w="1701" w:type="dxa"/>
            <w:vAlign w:val="center"/>
          </w:tcPr>
          <w:p w:rsidR="00C63A44" w:rsidRDefault="0045579B">
            <w:pPr>
              <w:jc w:val="center"/>
            </w:pPr>
            <w:r>
              <w:rPr>
                <w:rFonts w:eastAsiaTheme="minorEastAsia"/>
                <w:color w:val="000000" w:themeColor="text1"/>
                <w:szCs w:val="21"/>
              </w:rPr>
              <w:t>上海沪工</w:t>
            </w:r>
          </w:p>
        </w:tc>
        <w:tc>
          <w:tcPr>
            <w:tcW w:w="1559" w:type="dxa"/>
            <w:vAlign w:val="center"/>
          </w:tcPr>
          <w:p w:rsidR="00C63A44" w:rsidRDefault="0045579B">
            <w:pPr>
              <w:jc w:val="right"/>
            </w:pPr>
            <w:r>
              <w:rPr>
                <w:rFonts w:eastAsiaTheme="minorEastAsia"/>
                <w:color w:val="000000" w:themeColor="text1"/>
                <w:szCs w:val="21"/>
              </w:rPr>
              <w:t>546,300.00</w:t>
            </w:r>
          </w:p>
        </w:tc>
        <w:tc>
          <w:tcPr>
            <w:tcW w:w="1932" w:type="dxa"/>
            <w:vAlign w:val="center"/>
          </w:tcPr>
          <w:p w:rsidR="00C63A44" w:rsidRDefault="0045579B">
            <w:pPr>
              <w:jc w:val="right"/>
            </w:pPr>
            <w:r>
              <w:rPr>
                <w:rFonts w:eastAsiaTheme="minorEastAsia"/>
                <w:color w:val="000000" w:themeColor="text1"/>
                <w:szCs w:val="21"/>
              </w:rPr>
              <w:t>14,886,675.00</w:t>
            </w:r>
          </w:p>
        </w:tc>
        <w:tc>
          <w:tcPr>
            <w:tcW w:w="1612" w:type="dxa"/>
            <w:vAlign w:val="center"/>
          </w:tcPr>
          <w:p w:rsidR="00C63A44" w:rsidRDefault="0045579B">
            <w:pPr>
              <w:jc w:val="right"/>
            </w:pPr>
            <w:r>
              <w:rPr>
                <w:rFonts w:eastAsiaTheme="minorEastAsia"/>
                <w:color w:val="000000" w:themeColor="text1"/>
                <w:szCs w:val="21"/>
              </w:rPr>
              <w:t>0.26</w:t>
            </w:r>
          </w:p>
        </w:tc>
      </w:tr>
      <w:tr w:rsidR="00C63A44">
        <w:tc>
          <w:tcPr>
            <w:tcW w:w="817" w:type="dxa"/>
            <w:vAlign w:val="center"/>
          </w:tcPr>
          <w:p w:rsidR="00C63A44" w:rsidRDefault="0045579B">
            <w:pPr>
              <w:jc w:val="center"/>
            </w:pPr>
            <w:r>
              <w:rPr>
                <w:rFonts w:eastAsiaTheme="minorEastAsia"/>
                <w:color w:val="000000" w:themeColor="text1"/>
                <w:szCs w:val="21"/>
              </w:rPr>
              <w:t>47</w:t>
            </w:r>
          </w:p>
        </w:tc>
        <w:tc>
          <w:tcPr>
            <w:tcW w:w="1276" w:type="dxa"/>
            <w:vAlign w:val="center"/>
          </w:tcPr>
          <w:p w:rsidR="00C63A44" w:rsidRDefault="0045579B">
            <w:pPr>
              <w:jc w:val="center"/>
            </w:pPr>
            <w:r>
              <w:rPr>
                <w:rFonts w:eastAsiaTheme="minorEastAsia"/>
                <w:color w:val="000000" w:themeColor="text1"/>
                <w:szCs w:val="21"/>
              </w:rPr>
              <w:t>603290</w:t>
            </w:r>
          </w:p>
        </w:tc>
        <w:tc>
          <w:tcPr>
            <w:tcW w:w="1701" w:type="dxa"/>
            <w:vAlign w:val="center"/>
          </w:tcPr>
          <w:p w:rsidR="00C63A44" w:rsidRDefault="0045579B">
            <w:pPr>
              <w:jc w:val="center"/>
            </w:pPr>
            <w:r>
              <w:rPr>
                <w:rFonts w:eastAsiaTheme="minorEastAsia"/>
                <w:color w:val="000000" w:themeColor="text1"/>
                <w:szCs w:val="21"/>
              </w:rPr>
              <w:t>斯达半导</w:t>
            </w:r>
          </w:p>
        </w:tc>
        <w:tc>
          <w:tcPr>
            <w:tcW w:w="1559" w:type="dxa"/>
            <w:vAlign w:val="center"/>
          </w:tcPr>
          <w:p w:rsidR="00C63A44" w:rsidRDefault="0045579B">
            <w:pPr>
              <w:jc w:val="right"/>
            </w:pPr>
            <w:r>
              <w:rPr>
                <w:rFonts w:eastAsiaTheme="minorEastAsia"/>
                <w:color w:val="000000" w:themeColor="text1"/>
                <w:szCs w:val="21"/>
              </w:rPr>
              <w:t>32,048.00</w:t>
            </w:r>
          </w:p>
        </w:tc>
        <w:tc>
          <w:tcPr>
            <w:tcW w:w="1932" w:type="dxa"/>
            <w:vAlign w:val="center"/>
          </w:tcPr>
          <w:p w:rsidR="00C63A44" w:rsidRDefault="0045579B">
            <w:pPr>
              <w:jc w:val="right"/>
            </w:pPr>
            <w:r>
              <w:rPr>
                <w:rFonts w:eastAsiaTheme="minorEastAsia"/>
                <w:color w:val="000000" w:themeColor="text1"/>
                <w:szCs w:val="21"/>
              </w:rPr>
              <w:t>12,210,288.00</w:t>
            </w:r>
          </w:p>
        </w:tc>
        <w:tc>
          <w:tcPr>
            <w:tcW w:w="1612" w:type="dxa"/>
            <w:vAlign w:val="center"/>
          </w:tcPr>
          <w:p w:rsidR="00C63A44" w:rsidRDefault="0045579B">
            <w:pPr>
              <w:jc w:val="right"/>
            </w:pPr>
            <w:r>
              <w:rPr>
                <w:rFonts w:eastAsiaTheme="minorEastAsia"/>
                <w:color w:val="000000" w:themeColor="text1"/>
                <w:szCs w:val="21"/>
              </w:rPr>
              <w:t>0.21</w:t>
            </w:r>
          </w:p>
        </w:tc>
      </w:tr>
      <w:tr w:rsidR="00C63A44">
        <w:tc>
          <w:tcPr>
            <w:tcW w:w="817" w:type="dxa"/>
            <w:vAlign w:val="center"/>
          </w:tcPr>
          <w:p w:rsidR="00C63A44" w:rsidRDefault="0045579B">
            <w:pPr>
              <w:jc w:val="center"/>
            </w:pPr>
            <w:r>
              <w:rPr>
                <w:rFonts w:eastAsiaTheme="minorEastAsia"/>
                <w:color w:val="000000" w:themeColor="text1"/>
                <w:szCs w:val="21"/>
              </w:rPr>
              <w:t>48</w:t>
            </w:r>
          </w:p>
        </w:tc>
        <w:tc>
          <w:tcPr>
            <w:tcW w:w="1276" w:type="dxa"/>
            <w:vAlign w:val="center"/>
          </w:tcPr>
          <w:p w:rsidR="00C63A44" w:rsidRDefault="0045579B">
            <w:pPr>
              <w:jc w:val="center"/>
            </w:pPr>
            <w:r>
              <w:rPr>
                <w:rFonts w:eastAsiaTheme="minorEastAsia"/>
                <w:color w:val="000000" w:themeColor="text1"/>
                <w:szCs w:val="21"/>
              </w:rPr>
              <w:t>300390</w:t>
            </w:r>
          </w:p>
        </w:tc>
        <w:tc>
          <w:tcPr>
            <w:tcW w:w="1701" w:type="dxa"/>
            <w:vAlign w:val="center"/>
          </w:tcPr>
          <w:p w:rsidR="00C63A44" w:rsidRDefault="0045579B">
            <w:pPr>
              <w:jc w:val="center"/>
            </w:pPr>
            <w:r>
              <w:rPr>
                <w:rFonts w:eastAsiaTheme="minorEastAsia"/>
                <w:color w:val="000000" w:themeColor="text1"/>
                <w:szCs w:val="21"/>
              </w:rPr>
              <w:t>天华超净</w:t>
            </w:r>
          </w:p>
        </w:tc>
        <w:tc>
          <w:tcPr>
            <w:tcW w:w="1559" w:type="dxa"/>
            <w:vAlign w:val="center"/>
          </w:tcPr>
          <w:p w:rsidR="00C63A44" w:rsidRDefault="0045579B">
            <w:pPr>
              <w:jc w:val="right"/>
            </w:pPr>
            <w:r>
              <w:rPr>
                <w:rFonts w:eastAsiaTheme="minorEastAsia"/>
                <w:color w:val="000000" w:themeColor="text1"/>
                <w:szCs w:val="21"/>
              </w:rPr>
              <w:t>147,178.00</w:t>
            </w:r>
          </w:p>
        </w:tc>
        <w:tc>
          <w:tcPr>
            <w:tcW w:w="1932" w:type="dxa"/>
            <w:vAlign w:val="center"/>
          </w:tcPr>
          <w:p w:rsidR="00C63A44" w:rsidRDefault="0045579B">
            <w:pPr>
              <w:jc w:val="right"/>
            </w:pPr>
            <w:r>
              <w:rPr>
                <w:rFonts w:eastAsiaTheme="minorEastAsia"/>
                <w:color w:val="000000" w:themeColor="text1"/>
                <w:szCs w:val="21"/>
              </w:rPr>
              <w:t>11,921,418.00</w:t>
            </w:r>
          </w:p>
        </w:tc>
        <w:tc>
          <w:tcPr>
            <w:tcW w:w="1612" w:type="dxa"/>
            <w:vAlign w:val="center"/>
          </w:tcPr>
          <w:p w:rsidR="00C63A44" w:rsidRDefault="0045579B">
            <w:pPr>
              <w:jc w:val="right"/>
            </w:pPr>
            <w:r>
              <w:rPr>
                <w:rFonts w:eastAsiaTheme="minorEastAsia"/>
                <w:color w:val="000000" w:themeColor="text1"/>
                <w:szCs w:val="21"/>
              </w:rPr>
              <w:t>0.21</w:t>
            </w:r>
          </w:p>
        </w:tc>
      </w:tr>
      <w:tr w:rsidR="00C63A44">
        <w:tc>
          <w:tcPr>
            <w:tcW w:w="817" w:type="dxa"/>
            <w:vAlign w:val="center"/>
          </w:tcPr>
          <w:p w:rsidR="00C63A44" w:rsidRDefault="0045579B">
            <w:pPr>
              <w:jc w:val="center"/>
            </w:pPr>
            <w:r>
              <w:rPr>
                <w:rFonts w:eastAsiaTheme="minorEastAsia"/>
                <w:color w:val="000000" w:themeColor="text1"/>
                <w:szCs w:val="21"/>
              </w:rPr>
              <w:t>49</w:t>
            </w:r>
          </w:p>
        </w:tc>
        <w:tc>
          <w:tcPr>
            <w:tcW w:w="1276" w:type="dxa"/>
            <w:vAlign w:val="center"/>
          </w:tcPr>
          <w:p w:rsidR="00C63A44" w:rsidRDefault="0045579B">
            <w:pPr>
              <w:jc w:val="center"/>
            </w:pPr>
            <w:r>
              <w:rPr>
                <w:rFonts w:eastAsiaTheme="minorEastAsia"/>
                <w:color w:val="000000" w:themeColor="text1"/>
                <w:szCs w:val="21"/>
              </w:rPr>
              <w:t>688208</w:t>
            </w:r>
          </w:p>
        </w:tc>
        <w:tc>
          <w:tcPr>
            <w:tcW w:w="1701" w:type="dxa"/>
            <w:vAlign w:val="center"/>
          </w:tcPr>
          <w:p w:rsidR="00C63A44" w:rsidRDefault="0045579B">
            <w:pPr>
              <w:jc w:val="center"/>
            </w:pPr>
            <w:r>
              <w:rPr>
                <w:rFonts w:eastAsiaTheme="minorEastAsia"/>
                <w:color w:val="000000" w:themeColor="text1"/>
                <w:szCs w:val="21"/>
              </w:rPr>
              <w:t>道通科技</w:t>
            </w:r>
          </w:p>
        </w:tc>
        <w:tc>
          <w:tcPr>
            <w:tcW w:w="1559" w:type="dxa"/>
            <w:vAlign w:val="center"/>
          </w:tcPr>
          <w:p w:rsidR="00C63A44" w:rsidRDefault="0045579B">
            <w:pPr>
              <w:jc w:val="right"/>
            </w:pPr>
            <w:r>
              <w:rPr>
                <w:rFonts w:eastAsiaTheme="minorEastAsia"/>
                <w:color w:val="000000" w:themeColor="text1"/>
                <w:szCs w:val="21"/>
              </w:rPr>
              <w:t>148,027.00</w:t>
            </w:r>
          </w:p>
        </w:tc>
        <w:tc>
          <w:tcPr>
            <w:tcW w:w="1932" w:type="dxa"/>
            <w:vAlign w:val="center"/>
          </w:tcPr>
          <w:p w:rsidR="00C63A44" w:rsidRDefault="0045579B">
            <w:pPr>
              <w:jc w:val="right"/>
            </w:pPr>
            <w:r>
              <w:rPr>
                <w:rFonts w:eastAsiaTheme="minorEastAsia"/>
                <w:color w:val="000000" w:themeColor="text1"/>
                <w:szCs w:val="21"/>
              </w:rPr>
              <w:t>11,753,343.80</w:t>
            </w:r>
          </w:p>
        </w:tc>
        <w:tc>
          <w:tcPr>
            <w:tcW w:w="1612" w:type="dxa"/>
            <w:vAlign w:val="center"/>
          </w:tcPr>
          <w:p w:rsidR="00C63A44" w:rsidRDefault="0045579B">
            <w:pPr>
              <w:jc w:val="right"/>
            </w:pPr>
            <w:r>
              <w:rPr>
                <w:rFonts w:eastAsiaTheme="minorEastAsia"/>
                <w:color w:val="000000" w:themeColor="text1"/>
                <w:szCs w:val="21"/>
              </w:rPr>
              <w:t>0.21</w:t>
            </w:r>
          </w:p>
        </w:tc>
      </w:tr>
      <w:tr w:rsidR="00C63A44">
        <w:tc>
          <w:tcPr>
            <w:tcW w:w="817" w:type="dxa"/>
            <w:vAlign w:val="center"/>
          </w:tcPr>
          <w:p w:rsidR="00C63A44" w:rsidRDefault="0045579B">
            <w:pPr>
              <w:jc w:val="center"/>
            </w:pPr>
            <w:r>
              <w:rPr>
                <w:rFonts w:eastAsiaTheme="minorEastAsia"/>
                <w:color w:val="000000" w:themeColor="text1"/>
                <w:szCs w:val="21"/>
              </w:rPr>
              <w:t>50</w:t>
            </w:r>
          </w:p>
        </w:tc>
        <w:tc>
          <w:tcPr>
            <w:tcW w:w="1276" w:type="dxa"/>
            <w:vAlign w:val="center"/>
          </w:tcPr>
          <w:p w:rsidR="00C63A44" w:rsidRDefault="0045579B">
            <w:pPr>
              <w:jc w:val="center"/>
            </w:pPr>
            <w:r>
              <w:rPr>
                <w:rFonts w:eastAsiaTheme="minorEastAsia"/>
                <w:color w:val="000000" w:themeColor="text1"/>
                <w:szCs w:val="21"/>
              </w:rPr>
              <w:t>688559</w:t>
            </w:r>
          </w:p>
        </w:tc>
        <w:tc>
          <w:tcPr>
            <w:tcW w:w="1701" w:type="dxa"/>
            <w:vAlign w:val="center"/>
          </w:tcPr>
          <w:p w:rsidR="00C63A44" w:rsidRDefault="0045579B">
            <w:pPr>
              <w:jc w:val="center"/>
            </w:pPr>
            <w:r>
              <w:rPr>
                <w:rFonts w:eastAsiaTheme="minorEastAsia"/>
                <w:color w:val="000000" w:themeColor="text1"/>
                <w:szCs w:val="21"/>
              </w:rPr>
              <w:t>海目星</w:t>
            </w:r>
          </w:p>
        </w:tc>
        <w:tc>
          <w:tcPr>
            <w:tcW w:w="1559" w:type="dxa"/>
            <w:vAlign w:val="center"/>
          </w:tcPr>
          <w:p w:rsidR="00C63A44" w:rsidRDefault="0045579B">
            <w:pPr>
              <w:jc w:val="right"/>
            </w:pPr>
            <w:r>
              <w:rPr>
                <w:rFonts w:eastAsiaTheme="minorEastAsia"/>
                <w:color w:val="000000" w:themeColor="text1"/>
                <w:szCs w:val="21"/>
              </w:rPr>
              <w:t>161,817.00</w:t>
            </w:r>
          </w:p>
        </w:tc>
        <w:tc>
          <w:tcPr>
            <w:tcW w:w="1932" w:type="dxa"/>
            <w:vAlign w:val="center"/>
          </w:tcPr>
          <w:p w:rsidR="00C63A44" w:rsidRDefault="0045579B">
            <w:pPr>
              <w:jc w:val="right"/>
            </w:pPr>
            <w:r>
              <w:rPr>
                <w:rFonts w:eastAsiaTheme="minorEastAsia"/>
                <w:color w:val="000000" w:themeColor="text1"/>
                <w:szCs w:val="21"/>
              </w:rPr>
              <w:t>9,662,093.07</w:t>
            </w:r>
          </w:p>
        </w:tc>
        <w:tc>
          <w:tcPr>
            <w:tcW w:w="1612" w:type="dxa"/>
            <w:vAlign w:val="center"/>
          </w:tcPr>
          <w:p w:rsidR="00C63A44" w:rsidRDefault="0045579B">
            <w:pPr>
              <w:jc w:val="right"/>
            </w:pPr>
            <w:r>
              <w:rPr>
                <w:rFonts w:eastAsiaTheme="minorEastAsia"/>
                <w:color w:val="000000" w:themeColor="text1"/>
                <w:szCs w:val="21"/>
              </w:rPr>
              <w:t>0.17</w:t>
            </w:r>
          </w:p>
        </w:tc>
      </w:tr>
      <w:tr w:rsidR="00C63A44">
        <w:tc>
          <w:tcPr>
            <w:tcW w:w="817" w:type="dxa"/>
            <w:vAlign w:val="center"/>
          </w:tcPr>
          <w:p w:rsidR="00C63A44" w:rsidRDefault="0045579B">
            <w:pPr>
              <w:jc w:val="center"/>
            </w:pPr>
            <w:r>
              <w:rPr>
                <w:rFonts w:eastAsiaTheme="minorEastAsia"/>
                <w:color w:val="000000" w:themeColor="text1"/>
                <w:szCs w:val="21"/>
              </w:rPr>
              <w:t>51</w:t>
            </w:r>
          </w:p>
        </w:tc>
        <w:tc>
          <w:tcPr>
            <w:tcW w:w="1276" w:type="dxa"/>
            <w:vAlign w:val="center"/>
          </w:tcPr>
          <w:p w:rsidR="00C63A44" w:rsidRDefault="0045579B">
            <w:pPr>
              <w:jc w:val="center"/>
            </w:pPr>
            <w:r>
              <w:rPr>
                <w:rFonts w:eastAsiaTheme="minorEastAsia"/>
                <w:color w:val="000000" w:themeColor="text1"/>
                <w:szCs w:val="21"/>
              </w:rPr>
              <w:t>300354</w:t>
            </w:r>
          </w:p>
        </w:tc>
        <w:tc>
          <w:tcPr>
            <w:tcW w:w="1701" w:type="dxa"/>
            <w:vAlign w:val="center"/>
          </w:tcPr>
          <w:p w:rsidR="00C63A44" w:rsidRDefault="0045579B">
            <w:pPr>
              <w:jc w:val="center"/>
            </w:pPr>
            <w:r>
              <w:rPr>
                <w:rFonts w:eastAsiaTheme="minorEastAsia"/>
                <w:color w:val="000000" w:themeColor="text1"/>
                <w:szCs w:val="21"/>
              </w:rPr>
              <w:t>东华测试</w:t>
            </w:r>
          </w:p>
        </w:tc>
        <w:tc>
          <w:tcPr>
            <w:tcW w:w="1559" w:type="dxa"/>
            <w:vAlign w:val="center"/>
          </w:tcPr>
          <w:p w:rsidR="00C63A44" w:rsidRDefault="0045579B">
            <w:pPr>
              <w:jc w:val="right"/>
            </w:pPr>
            <w:r>
              <w:rPr>
                <w:rFonts w:eastAsiaTheme="minorEastAsia"/>
                <w:color w:val="000000" w:themeColor="text1"/>
                <w:szCs w:val="21"/>
              </w:rPr>
              <w:t>233,700.00</w:t>
            </w:r>
          </w:p>
        </w:tc>
        <w:tc>
          <w:tcPr>
            <w:tcW w:w="1932" w:type="dxa"/>
            <w:vAlign w:val="center"/>
          </w:tcPr>
          <w:p w:rsidR="00C63A44" w:rsidRDefault="0045579B">
            <w:pPr>
              <w:jc w:val="right"/>
            </w:pPr>
            <w:r>
              <w:rPr>
                <w:rFonts w:eastAsiaTheme="minorEastAsia"/>
                <w:color w:val="000000" w:themeColor="text1"/>
                <w:szCs w:val="21"/>
              </w:rPr>
              <w:t>8,939,025.00</w:t>
            </w:r>
          </w:p>
        </w:tc>
        <w:tc>
          <w:tcPr>
            <w:tcW w:w="1612" w:type="dxa"/>
            <w:vAlign w:val="center"/>
          </w:tcPr>
          <w:p w:rsidR="00C63A44" w:rsidRDefault="0045579B">
            <w:pPr>
              <w:jc w:val="right"/>
            </w:pPr>
            <w:r>
              <w:rPr>
                <w:rFonts w:eastAsiaTheme="minorEastAsia"/>
                <w:color w:val="000000" w:themeColor="text1"/>
                <w:szCs w:val="21"/>
              </w:rPr>
              <w:t>0.16</w:t>
            </w:r>
          </w:p>
        </w:tc>
      </w:tr>
      <w:tr w:rsidR="00C63A44">
        <w:tc>
          <w:tcPr>
            <w:tcW w:w="817" w:type="dxa"/>
            <w:vAlign w:val="center"/>
          </w:tcPr>
          <w:p w:rsidR="00C63A44" w:rsidRDefault="0045579B">
            <w:pPr>
              <w:jc w:val="center"/>
            </w:pPr>
            <w:r>
              <w:rPr>
                <w:rFonts w:eastAsiaTheme="minorEastAsia"/>
                <w:color w:val="000000" w:themeColor="text1"/>
                <w:szCs w:val="21"/>
              </w:rPr>
              <w:t>52</w:t>
            </w:r>
          </w:p>
        </w:tc>
        <w:tc>
          <w:tcPr>
            <w:tcW w:w="1276" w:type="dxa"/>
            <w:vAlign w:val="center"/>
          </w:tcPr>
          <w:p w:rsidR="00C63A44" w:rsidRDefault="0045579B">
            <w:pPr>
              <w:jc w:val="center"/>
            </w:pPr>
            <w:r>
              <w:rPr>
                <w:rFonts w:eastAsiaTheme="minorEastAsia"/>
                <w:color w:val="000000" w:themeColor="text1"/>
                <w:szCs w:val="21"/>
              </w:rPr>
              <w:t>300274</w:t>
            </w:r>
          </w:p>
        </w:tc>
        <w:tc>
          <w:tcPr>
            <w:tcW w:w="1701" w:type="dxa"/>
            <w:vAlign w:val="center"/>
          </w:tcPr>
          <w:p w:rsidR="00C63A44" w:rsidRDefault="0045579B">
            <w:pPr>
              <w:jc w:val="center"/>
            </w:pPr>
            <w:r>
              <w:rPr>
                <w:rFonts w:eastAsiaTheme="minorEastAsia"/>
                <w:color w:val="000000" w:themeColor="text1"/>
                <w:szCs w:val="21"/>
              </w:rPr>
              <w:t>阳光电源</w:t>
            </w:r>
          </w:p>
        </w:tc>
        <w:tc>
          <w:tcPr>
            <w:tcW w:w="1559" w:type="dxa"/>
            <w:vAlign w:val="center"/>
          </w:tcPr>
          <w:p w:rsidR="00C63A44" w:rsidRDefault="0045579B">
            <w:pPr>
              <w:jc w:val="right"/>
            </w:pPr>
            <w:r>
              <w:rPr>
                <w:rFonts w:eastAsiaTheme="minorEastAsia"/>
                <w:color w:val="000000" w:themeColor="text1"/>
                <w:szCs w:val="21"/>
              </w:rPr>
              <w:t>60,714.00</w:t>
            </w:r>
          </w:p>
        </w:tc>
        <w:tc>
          <w:tcPr>
            <w:tcW w:w="1932" w:type="dxa"/>
            <w:vAlign w:val="center"/>
          </w:tcPr>
          <w:p w:rsidR="00C63A44" w:rsidRDefault="0045579B">
            <w:pPr>
              <w:jc w:val="right"/>
            </w:pPr>
            <w:r>
              <w:rPr>
                <w:rFonts w:eastAsiaTheme="minorEastAsia"/>
                <w:color w:val="000000" w:themeColor="text1"/>
                <w:szCs w:val="21"/>
              </w:rPr>
              <w:t>8,852,101.20</w:t>
            </w:r>
          </w:p>
        </w:tc>
        <w:tc>
          <w:tcPr>
            <w:tcW w:w="1612" w:type="dxa"/>
            <w:vAlign w:val="center"/>
          </w:tcPr>
          <w:p w:rsidR="00C63A44" w:rsidRDefault="0045579B">
            <w:pPr>
              <w:jc w:val="right"/>
            </w:pPr>
            <w:r>
              <w:rPr>
                <w:rFonts w:eastAsiaTheme="minorEastAsia"/>
                <w:color w:val="000000" w:themeColor="text1"/>
                <w:szCs w:val="21"/>
              </w:rPr>
              <w:t>0.15</w:t>
            </w:r>
          </w:p>
        </w:tc>
      </w:tr>
      <w:tr w:rsidR="00C63A44">
        <w:tc>
          <w:tcPr>
            <w:tcW w:w="817" w:type="dxa"/>
            <w:vAlign w:val="center"/>
          </w:tcPr>
          <w:p w:rsidR="00C63A44" w:rsidRDefault="0045579B">
            <w:pPr>
              <w:jc w:val="center"/>
            </w:pPr>
            <w:r>
              <w:rPr>
                <w:rFonts w:eastAsiaTheme="minorEastAsia"/>
                <w:color w:val="000000" w:themeColor="text1"/>
                <w:szCs w:val="21"/>
              </w:rPr>
              <w:t>53</w:t>
            </w:r>
          </w:p>
        </w:tc>
        <w:tc>
          <w:tcPr>
            <w:tcW w:w="1276" w:type="dxa"/>
            <w:vAlign w:val="center"/>
          </w:tcPr>
          <w:p w:rsidR="00C63A44" w:rsidRDefault="0045579B">
            <w:pPr>
              <w:jc w:val="center"/>
            </w:pPr>
            <w:r>
              <w:rPr>
                <w:rFonts w:eastAsiaTheme="minorEastAsia"/>
                <w:color w:val="000000" w:themeColor="text1"/>
                <w:szCs w:val="21"/>
              </w:rPr>
              <w:t>300775</w:t>
            </w:r>
          </w:p>
        </w:tc>
        <w:tc>
          <w:tcPr>
            <w:tcW w:w="1701" w:type="dxa"/>
            <w:vAlign w:val="center"/>
          </w:tcPr>
          <w:p w:rsidR="00C63A44" w:rsidRDefault="0045579B">
            <w:pPr>
              <w:jc w:val="center"/>
            </w:pPr>
            <w:r>
              <w:rPr>
                <w:rFonts w:eastAsiaTheme="minorEastAsia"/>
                <w:color w:val="000000" w:themeColor="text1"/>
                <w:szCs w:val="21"/>
              </w:rPr>
              <w:t>三角防务</w:t>
            </w:r>
          </w:p>
        </w:tc>
        <w:tc>
          <w:tcPr>
            <w:tcW w:w="1559" w:type="dxa"/>
            <w:vAlign w:val="center"/>
          </w:tcPr>
          <w:p w:rsidR="00C63A44" w:rsidRDefault="0045579B">
            <w:pPr>
              <w:jc w:val="right"/>
            </w:pPr>
            <w:r>
              <w:rPr>
                <w:rFonts w:eastAsiaTheme="minorEastAsia"/>
                <w:color w:val="000000" w:themeColor="text1"/>
                <w:szCs w:val="21"/>
              </w:rPr>
              <w:t>155,200.00</w:t>
            </w:r>
          </w:p>
        </w:tc>
        <w:tc>
          <w:tcPr>
            <w:tcW w:w="1932" w:type="dxa"/>
            <w:vAlign w:val="center"/>
          </w:tcPr>
          <w:p w:rsidR="00C63A44" w:rsidRDefault="0045579B">
            <w:pPr>
              <w:jc w:val="right"/>
            </w:pPr>
            <w:r>
              <w:rPr>
                <w:rFonts w:eastAsiaTheme="minorEastAsia"/>
                <w:color w:val="000000" w:themeColor="text1"/>
                <w:szCs w:val="21"/>
              </w:rPr>
              <w:t>7,587,728.00</w:t>
            </w:r>
          </w:p>
        </w:tc>
        <w:tc>
          <w:tcPr>
            <w:tcW w:w="1612" w:type="dxa"/>
            <w:vAlign w:val="center"/>
          </w:tcPr>
          <w:p w:rsidR="00C63A44" w:rsidRDefault="0045579B">
            <w:pPr>
              <w:jc w:val="right"/>
            </w:pPr>
            <w:r>
              <w:rPr>
                <w:rFonts w:eastAsiaTheme="minorEastAsia"/>
                <w:color w:val="000000" w:themeColor="text1"/>
                <w:szCs w:val="21"/>
              </w:rPr>
              <w:t>0.13</w:t>
            </w:r>
          </w:p>
        </w:tc>
      </w:tr>
      <w:tr w:rsidR="00C63A44">
        <w:tc>
          <w:tcPr>
            <w:tcW w:w="817" w:type="dxa"/>
            <w:vAlign w:val="center"/>
          </w:tcPr>
          <w:p w:rsidR="00C63A44" w:rsidRDefault="0045579B">
            <w:pPr>
              <w:jc w:val="center"/>
            </w:pPr>
            <w:r>
              <w:rPr>
                <w:rFonts w:eastAsiaTheme="minorEastAsia"/>
                <w:color w:val="000000" w:themeColor="text1"/>
                <w:szCs w:val="21"/>
              </w:rPr>
              <w:t>54</w:t>
            </w:r>
          </w:p>
        </w:tc>
        <w:tc>
          <w:tcPr>
            <w:tcW w:w="1276" w:type="dxa"/>
            <w:vAlign w:val="center"/>
          </w:tcPr>
          <w:p w:rsidR="00C63A44" w:rsidRDefault="0045579B">
            <w:pPr>
              <w:jc w:val="center"/>
            </w:pPr>
            <w:r>
              <w:rPr>
                <w:rFonts w:eastAsiaTheme="minorEastAsia"/>
                <w:color w:val="000000" w:themeColor="text1"/>
                <w:szCs w:val="21"/>
              </w:rPr>
              <w:t>688016</w:t>
            </w:r>
          </w:p>
        </w:tc>
        <w:tc>
          <w:tcPr>
            <w:tcW w:w="1701" w:type="dxa"/>
            <w:vAlign w:val="center"/>
          </w:tcPr>
          <w:p w:rsidR="00C63A44" w:rsidRDefault="0045579B">
            <w:pPr>
              <w:jc w:val="center"/>
            </w:pPr>
            <w:r>
              <w:rPr>
                <w:rFonts w:eastAsiaTheme="minorEastAsia"/>
                <w:color w:val="000000" w:themeColor="text1"/>
                <w:szCs w:val="21"/>
              </w:rPr>
              <w:t>心脉医疗</w:t>
            </w:r>
          </w:p>
        </w:tc>
        <w:tc>
          <w:tcPr>
            <w:tcW w:w="1559" w:type="dxa"/>
            <w:vAlign w:val="center"/>
          </w:tcPr>
          <w:p w:rsidR="00C63A44" w:rsidRDefault="0045579B">
            <w:pPr>
              <w:jc w:val="right"/>
            </w:pPr>
            <w:r>
              <w:rPr>
                <w:rFonts w:eastAsiaTheme="minorEastAsia"/>
                <w:color w:val="000000" w:themeColor="text1"/>
                <w:szCs w:val="21"/>
              </w:rPr>
              <w:t>26,711.00</w:t>
            </w:r>
          </w:p>
        </w:tc>
        <w:tc>
          <w:tcPr>
            <w:tcW w:w="1932" w:type="dxa"/>
            <w:vAlign w:val="center"/>
          </w:tcPr>
          <w:p w:rsidR="00C63A44" w:rsidRDefault="0045579B">
            <w:pPr>
              <w:jc w:val="right"/>
            </w:pPr>
            <w:r>
              <w:rPr>
                <w:rFonts w:eastAsiaTheme="minorEastAsia"/>
                <w:color w:val="000000" w:themeColor="text1"/>
                <w:szCs w:val="21"/>
              </w:rPr>
              <w:t>6,644,094.14</w:t>
            </w:r>
          </w:p>
        </w:tc>
        <w:tc>
          <w:tcPr>
            <w:tcW w:w="1612" w:type="dxa"/>
            <w:vAlign w:val="center"/>
          </w:tcPr>
          <w:p w:rsidR="00C63A44" w:rsidRDefault="0045579B">
            <w:pPr>
              <w:jc w:val="right"/>
            </w:pPr>
            <w:r>
              <w:rPr>
                <w:rFonts w:eastAsiaTheme="minorEastAsia"/>
                <w:color w:val="000000" w:themeColor="text1"/>
                <w:szCs w:val="21"/>
              </w:rPr>
              <w:t>0.12</w:t>
            </w:r>
          </w:p>
        </w:tc>
      </w:tr>
      <w:tr w:rsidR="00C63A44">
        <w:tc>
          <w:tcPr>
            <w:tcW w:w="817" w:type="dxa"/>
            <w:vAlign w:val="center"/>
          </w:tcPr>
          <w:p w:rsidR="00C63A44" w:rsidRDefault="0045579B">
            <w:pPr>
              <w:jc w:val="center"/>
            </w:pPr>
            <w:r>
              <w:rPr>
                <w:rFonts w:eastAsiaTheme="minorEastAsia"/>
                <w:color w:val="000000" w:themeColor="text1"/>
                <w:szCs w:val="21"/>
              </w:rPr>
              <w:t>55</w:t>
            </w:r>
          </w:p>
        </w:tc>
        <w:tc>
          <w:tcPr>
            <w:tcW w:w="1276" w:type="dxa"/>
            <w:vAlign w:val="center"/>
          </w:tcPr>
          <w:p w:rsidR="00C63A44" w:rsidRDefault="0045579B">
            <w:pPr>
              <w:jc w:val="center"/>
            </w:pPr>
            <w:r>
              <w:rPr>
                <w:rFonts w:eastAsiaTheme="minorEastAsia"/>
                <w:color w:val="000000" w:themeColor="text1"/>
                <w:szCs w:val="21"/>
              </w:rPr>
              <w:t>601208</w:t>
            </w:r>
          </w:p>
        </w:tc>
        <w:tc>
          <w:tcPr>
            <w:tcW w:w="1701" w:type="dxa"/>
            <w:vAlign w:val="center"/>
          </w:tcPr>
          <w:p w:rsidR="00C63A44" w:rsidRDefault="0045579B">
            <w:pPr>
              <w:jc w:val="center"/>
            </w:pPr>
            <w:r>
              <w:rPr>
                <w:rFonts w:eastAsiaTheme="minorEastAsia"/>
                <w:color w:val="000000" w:themeColor="text1"/>
                <w:szCs w:val="21"/>
              </w:rPr>
              <w:t>东材科技</w:t>
            </w:r>
          </w:p>
        </w:tc>
        <w:tc>
          <w:tcPr>
            <w:tcW w:w="1559" w:type="dxa"/>
            <w:vAlign w:val="center"/>
          </w:tcPr>
          <w:p w:rsidR="00C63A44" w:rsidRDefault="0045579B">
            <w:pPr>
              <w:jc w:val="right"/>
            </w:pPr>
            <w:r>
              <w:rPr>
                <w:rFonts w:eastAsiaTheme="minorEastAsia"/>
                <w:color w:val="000000" w:themeColor="text1"/>
                <w:szCs w:val="21"/>
              </w:rPr>
              <w:t>378,740.00</w:t>
            </w:r>
          </w:p>
        </w:tc>
        <w:tc>
          <w:tcPr>
            <w:tcW w:w="1932" w:type="dxa"/>
            <w:vAlign w:val="center"/>
          </w:tcPr>
          <w:p w:rsidR="00C63A44" w:rsidRDefault="0045579B">
            <w:pPr>
              <w:jc w:val="right"/>
            </w:pPr>
            <w:r>
              <w:rPr>
                <w:rFonts w:eastAsiaTheme="minorEastAsia"/>
                <w:color w:val="000000" w:themeColor="text1"/>
                <w:szCs w:val="21"/>
              </w:rPr>
              <w:t>6,571,139.00</w:t>
            </w:r>
          </w:p>
        </w:tc>
        <w:tc>
          <w:tcPr>
            <w:tcW w:w="1612" w:type="dxa"/>
            <w:vAlign w:val="center"/>
          </w:tcPr>
          <w:p w:rsidR="00C63A44" w:rsidRDefault="0045579B">
            <w:pPr>
              <w:jc w:val="right"/>
            </w:pPr>
            <w:r>
              <w:rPr>
                <w:rFonts w:eastAsiaTheme="minorEastAsia"/>
                <w:color w:val="000000" w:themeColor="text1"/>
                <w:szCs w:val="21"/>
              </w:rPr>
              <w:t>0.11</w:t>
            </w:r>
          </w:p>
        </w:tc>
      </w:tr>
      <w:tr w:rsidR="00C63A44">
        <w:tc>
          <w:tcPr>
            <w:tcW w:w="817" w:type="dxa"/>
            <w:vAlign w:val="center"/>
          </w:tcPr>
          <w:p w:rsidR="00C63A44" w:rsidRDefault="0045579B">
            <w:pPr>
              <w:jc w:val="center"/>
            </w:pPr>
            <w:r>
              <w:rPr>
                <w:rFonts w:eastAsiaTheme="minorEastAsia"/>
                <w:color w:val="000000" w:themeColor="text1"/>
                <w:szCs w:val="21"/>
              </w:rPr>
              <w:t>56</w:t>
            </w:r>
          </w:p>
        </w:tc>
        <w:tc>
          <w:tcPr>
            <w:tcW w:w="1276" w:type="dxa"/>
            <w:vAlign w:val="center"/>
          </w:tcPr>
          <w:p w:rsidR="00C63A44" w:rsidRDefault="0045579B">
            <w:pPr>
              <w:jc w:val="center"/>
            </w:pPr>
            <w:r>
              <w:rPr>
                <w:rFonts w:eastAsiaTheme="minorEastAsia"/>
                <w:color w:val="000000" w:themeColor="text1"/>
                <w:szCs w:val="21"/>
              </w:rPr>
              <w:t>300627</w:t>
            </w:r>
          </w:p>
        </w:tc>
        <w:tc>
          <w:tcPr>
            <w:tcW w:w="1701" w:type="dxa"/>
            <w:vAlign w:val="center"/>
          </w:tcPr>
          <w:p w:rsidR="00C63A44" w:rsidRDefault="0045579B">
            <w:pPr>
              <w:jc w:val="center"/>
            </w:pPr>
            <w:r>
              <w:rPr>
                <w:rFonts w:eastAsiaTheme="minorEastAsia"/>
                <w:color w:val="000000" w:themeColor="text1"/>
                <w:szCs w:val="21"/>
              </w:rPr>
              <w:t>华测导航</w:t>
            </w:r>
          </w:p>
        </w:tc>
        <w:tc>
          <w:tcPr>
            <w:tcW w:w="1559" w:type="dxa"/>
            <w:vAlign w:val="center"/>
          </w:tcPr>
          <w:p w:rsidR="00C63A44" w:rsidRDefault="0045579B">
            <w:pPr>
              <w:jc w:val="right"/>
            </w:pPr>
            <w:r>
              <w:rPr>
                <w:rFonts w:eastAsiaTheme="minorEastAsia"/>
                <w:color w:val="000000" w:themeColor="text1"/>
                <w:szCs w:val="21"/>
              </w:rPr>
              <w:t>130,800.00</w:t>
            </w:r>
          </w:p>
        </w:tc>
        <w:tc>
          <w:tcPr>
            <w:tcW w:w="1932" w:type="dxa"/>
            <w:vAlign w:val="center"/>
          </w:tcPr>
          <w:p w:rsidR="00C63A44" w:rsidRDefault="0045579B">
            <w:pPr>
              <w:jc w:val="right"/>
            </w:pPr>
            <w:r>
              <w:rPr>
                <w:rFonts w:eastAsiaTheme="minorEastAsia"/>
                <w:color w:val="000000" w:themeColor="text1"/>
                <w:szCs w:val="21"/>
              </w:rPr>
              <w:t>6,016,800.00</w:t>
            </w:r>
          </w:p>
        </w:tc>
        <w:tc>
          <w:tcPr>
            <w:tcW w:w="1612" w:type="dxa"/>
            <w:vAlign w:val="center"/>
          </w:tcPr>
          <w:p w:rsidR="00C63A44" w:rsidRDefault="0045579B">
            <w:pPr>
              <w:jc w:val="right"/>
            </w:pPr>
            <w:r>
              <w:rPr>
                <w:rFonts w:eastAsiaTheme="minorEastAsia"/>
                <w:color w:val="000000" w:themeColor="text1"/>
                <w:szCs w:val="21"/>
              </w:rPr>
              <w:t>0.11</w:t>
            </w:r>
          </w:p>
        </w:tc>
      </w:tr>
      <w:tr w:rsidR="00C63A44">
        <w:tc>
          <w:tcPr>
            <w:tcW w:w="817" w:type="dxa"/>
            <w:vAlign w:val="center"/>
          </w:tcPr>
          <w:p w:rsidR="00C63A44" w:rsidRDefault="0045579B">
            <w:pPr>
              <w:jc w:val="center"/>
            </w:pPr>
            <w:r>
              <w:rPr>
                <w:rFonts w:eastAsiaTheme="minorEastAsia"/>
                <w:color w:val="000000" w:themeColor="text1"/>
                <w:szCs w:val="21"/>
              </w:rPr>
              <w:t>57</w:t>
            </w:r>
          </w:p>
        </w:tc>
        <w:tc>
          <w:tcPr>
            <w:tcW w:w="1276" w:type="dxa"/>
            <w:vAlign w:val="center"/>
          </w:tcPr>
          <w:p w:rsidR="00C63A44" w:rsidRDefault="0045579B">
            <w:pPr>
              <w:jc w:val="center"/>
            </w:pPr>
            <w:r>
              <w:rPr>
                <w:rFonts w:eastAsiaTheme="minorEastAsia"/>
                <w:color w:val="000000" w:themeColor="text1"/>
                <w:szCs w:val="21"/>
              </w:rPr>
              <w:t>601615</w:t>
            </w:r>
          </w:p>
        </w:tc>
        <w:tc>
          <w:tcPr>
            <w:tcW w:w="1701" w:type="dxa"/>
            <w:vAlign w:val="center"/>
          </w:tcPr>
          <w:p w:rsidR="00C63A44" w:rsidRDefault="0045579B">
            <w:pPr>
              <w:jc w:val="center"/>
            </w:pPr>
            <w:r>
              <w:rPr>
                <w:rFonts w:eastAsiaTheme="minorEastAsia"/>
                <w:color w:val="000000" w:themeColor="text1"/>
                <w:szCs w:val="21"/>
              </w:rPr>
              <w:t>明阳智能</w:t>
            </w:r>
          </w:p>
        </w:tc>
        <w:tc>
          <w:tcPr>
            <w:tcW w:w="1559" w:type="dxa"/>
            <w:vAlign w:val="center"/>
          </w:tcPr>
          <w:p w:rsidR="00C63A44" w:rsidRDefault="0045579B">
            <w:pPr>
              <w:jc w:val="right"/>
            </w:pPr>
            <w:r>
              <w:rPr>
                <w:rFonts w:eastAsiaTheme="minorEastAsia"/>
                <w:color w:val="000000" w:themeColor="text1"/>
                <w:szCs w:val="21"/>
              </w:rPr>
              <w:t>223,343.00</w:t>
            </w:r>
          </w:p>
        </w:tc>
        <w:tc>
          <w:tcPr>
            <w:tcW w:w="1932" w:type="dxa"/>
            <w:vAlign w:val="center"/>
          </w:tcPr>
          <w:p w:rsidR="00C63A44" w:rsidRDefault="0045579B">
            <w:pPr>
              <w:jc w:val="right"/>
            </w:pPr>
            <w:r>
              <w:rPr>
                <w:rFonts w:eastAsiaTheme="minorEastAsia"/>
                <w:color w:val="000000" w:themeColor="text1"/>
                <w:szCs w:val="21"/>
              </w:rPr>
              <w:t>5,829,252.30</w:t>
            </w:r>
          </w:p>
        </w:tc>
        <w:tc>
          <w:tcPr>
            <w:tcW w:w="1612" w:type="dxa"/>
            <w:vAlign w:val="center"/>
          </w:tcPr>
          <w:p w:rsidR="00C63A44" w:rsidRDefault="0045579B">
            <w:pPr>
              <w:jc w:val="right"/>
            </w:pPr>
            <w:r>
              <w:rPr>
                <w:rFonts w:eastAsiaTheme="minorEastAsia"/>
                <w:color w:val="000000" w:themeColor="text1"/>
                <w:szCs w:val="21"/>
              </w:rPr>
              <w:t>0.10</w:t>
            </w:r>
          </w:p>
        </w:tc>
      </w:tr>
      <w:tr w:rsidR="00C63A44">
        <w:tc>
          <w:tcPr>
            <w:tcW w:w="817" w:type="dxa"/>
            <w:vAlign w:val="center"/>
          </w:tcPr>
          <w:p w:rsidR="00C63A44" w:rsidRDefault="0045579B">
            <w:pPr>
              <w:jc w:val="center"/>
            </w:pPr>
            <w:r>
              <w:rPr>
                <w:rFonts w:eastAsiaTheme="minorEastAsia"/>
                <w:color w:val="000000" w:themeColor="text1"/>
                <w:szCs w:val="21"/>
              </w:rPr>
              <w:t>58</w:t>
            </w:r>
          </w:p>
        </w:tc>
        <w:tc>
          <w:tcPr>
            <w:tcW w:w="1276" w:type="dxa"/>
            <w:vAlign w:val="center"/>
          </w:tcPr>
          <w:p w:rsidR="00C63A44" w:rsidRDefault="0045579B">
            <w:pPr>
              <w:jc w:val="center"/>
            </w:pPr>
            <w:r>
              <w:rPr>
                <w:rFonts w:eastAsiaTheme="minorEastAsia"/>
                <w:color w:val="000000" w:themeColor="text1"/>
                <w:szCs w:val="21"/>
              </w:rPr>
              <w:t>002472</w:t>
            </w:r>
          </w:p>
        </w:tc>
        <w:tc>
          <w:tcPr>
            <w:tcW w:w="1701" w:type="dxa"/>
            <w:vAlign w:val="center"/>
          </w:tcPr>
          <w:p w:rsidR="00C63A44" w:rsidRDefault="0045579B">
            <w:pPr>
              <w:jc w:val="center"/>
            </w:pPr>
            <w:r>
              <w:rPr>
                <w:rFonts w:eastAsiaTheme="minorEastAsia"/>
                <w:color w:val="000000" w:themeColor="text1"/>
                <w:szCs w:val="21"/>
              </w:rPr>
              <w:t>双环传动</w:t>
            </w:r>
          </w:p>
        </w:tc>
        <w:tc>
          <w:tcPr>
            <w:tcW w:w="1559" w:type="dxa"/>
            <w:vAlign w:val="center"/>
          </w:tcPr>
          <w:p w:rsidR="00C63A44" w:rsidRDefault="0045579B">
            <w:pPr>
              <w:jc w:val="right"/>
            </w:pPr>
            <w:r>
              <w:rPr>
                <w:rFonts w:eastAsiaTheme="minorEastAsia"/>
                <w:color w:val="000000" w:themeColor="text1"/>
                <w:szCs w:val="21"/>
              </w:rPr>
              <w:t>207,800.00</w:t>
            </w:r>
          </w:p>
        </w:tc>
        <w:tc>
          <w:tcPr>
            <w:tcW w:w="1932" w:type="dxa"/>
            <w:vAlign w:val="center"/>
          </w:tcPr>
          <w:p w:rsidR="00C63A44" w:rsidRDefault="0045579B">
            <w:pPr>
              <w:jc w:val="right"/>
            </w:pPr>
            <w:r>
              <w:rPr>
                <w:rFonts w:eastAsiaTheme="minorEastAsia"/>
                <w:color w:val="000000" w:themeColor="text1"/>
                <w:szCs w:val="21"/>
              </w:rPr>
              <w:t>5,731,124.00</w:t>
            </w:r>
          </w:p>
        </w:tc>
        <w:tc>
          <w:tcPr>
            <w:tcW w:w="1612" w:type="dxa"/>
            <w:vAlign w:val="center"/>
          </w:tcPr>
          <w:p w:rsidR="00C63A44" w:rsidRDefault="0045579B">
            <w:pPr>
              <w:jc w:val="right"/>
            </w:pPr>
            <w:r>
              <w:rPr>
                <w:rFonts w:eastAsiaTheme="minorEastAsia"/>
                <w:color w:val="000000" w:themeColor="text1"/>
                <w:szCs w:val="21"/>
              </w:rPr>
              <w:t>0.10</w:t>
            </w:r>
          </w:p>
        </w:tc>
      </w:tr>
      <w:tr w:rsidR="00C63A44">
        <w:tc>
          <w:tcPr>
            <w:tcW w:w="817" w:type="dxa"/>
            <w:vAlign w:val="center"/>
          </w:tcPr>
          <w:p w:rsidR="00C63A44" w:rsidRDefault="0045579B">
            <w:pPr>
              <w:jc w:val="center"/>
            </w:pPr>
            <w:r>
              <w:rPr>
                <w:rFonts w:eastAsiaTheme="minorEastAsia"/>
                <w:color w:val="000000" w:themeColor="text1"/>
                <w:szCs w:val="21"/>
              </w:rPr>
              <w:t>59</w:t>
            </w:r>
          </w:p>
        </w:tc>
        <w:tc>
          <w:tcPr>
            <w:tcW w:w="1276" w:type="dxa"/>
            <w:vAlign w:val="center"/>
          </w:tcPr>
          <w:p w:rsidR="00C63A44" w:rsidRDefault="0045579B">
            <w:pPr>
              <w:jc w:val="center"/>
            </w:pPr>
            <w:r>
              <w:rPr>
                <w:rFonts w:eastAsiaTheme="minorEastAsia"/>
                <w:color w:val="000000" w:themeColor="text1"/>
                <w:szCs w:val="21"/>
              </w:rPr>
              <w:t>000403</w:t>
            </w:r>
          </w:p>
        </w:tc>
        <w:tc>
          <w:tcPr>
            <w:tcW w:w="1701" w:type="dxa"/>
            <w:vAlign w:val="center"/>
          </w:tcPr>
          <w:p w:rsidR="00C63A44" w:rsidRDefault="0045579B">
            <w:pPr>
              <w:jc w:val="center"/>
            </w:pPr>
            <w:r>
              <w:rPr>
                <w:rFonts w:eastAsiaTheme="minorEastAsia"/>
                <w:color w:val="000000" w:themeColor="text1"/>
                <w:szCs w:val="21"/>
              </w:rPr>
              <w:t>派林生物</w:t>
            </w:r>
          </w:p>
        </w:tc>
        <w:tc>
          <w:tcPr>
            <w:tcW w:w="1559" w:type="dxa"/>
            <w:vAlign w:val="center"/>
          </w:tcPr>
          <w:p w:rsidR="00C63A44" w:rsidRDefault="0045579B">
            <w:pPr>
              <w:jc w:val="right"/>
            </w:pPr>
            <w:r>
              <w:rPr>
                <w:rFonts w:eastAsiaTheme="minorEastAsia"/>
                <w:color w:val="000000" w:themeColor="text1"/>
                <w:szCs w:val="21"/>
              </w:rPr>
              <w:t>198,100.00</w:t>
            </w:r>
          </w:p>
        </w:tc>
        <w:tc>
          <w:tcPr>
            <w:tcW w:w="1932" w:type="dxa"/>
            <w:vAlign w:val="center"/>
          </w:tcPr>
          <w:p w:rsidR="00C63A44" w:rsidRDefault="0045579B">
            <w:pPr>
              <w:jc w:val="right"/>
            </w:pPr>
            <w:r>
              <w:rPr>
                <w:rFonts w:eastAsiaTheme="minorEastAsia"/>
                <w:color w:val="000000" w:themeColor="text1"/>
                <w:szCs w:val="21"/>
              </w:rPr>
              <w:t>5,552,743.00</w:t>
            </w:r>
          </w:p>
        </w:tc>
        <w:tc>
          <w:tcPr>
            <w:tcW w:w="1612" w:type="dxa"/>
            <w:vAlign w:val="center"/>
          </w:tcPr>
          <w:p w:rsidR="00C63A44" w:rsidRDefault="0045579B">
            <w:pPr>
              <w:jc w:val="right"/>
            </w:pPr>
            <w:r>
              <w:rPr>
                <w:rFonts w:eastAsiaTheme="minorEastAsia"/>
                <w:color w:val="000000" w:themeColor="text1"/>
                <w:szCs w:val="21"/>
              </w:rPr>
              <w:t>0.10</w:t>
            </w:r>
          </w:p>
        </w:tc>
      </w:tr>
      <w:tr w:rsidR="00C63A44">
        <w:tc>
          <w:tcPr>
            <w:tcW w:w="817" w:type="dxa"/>
            <w:vAlign w:val="center"/>
          </w:tcPr>
          <w:p w:rsidR="00C63A44" w:rsidRDefault="0045579B">
            <w:pPr>
              <w:jc w:val="center"/>
            </w:pPr>
            <w:r>
              <w:rPr>
                <w:rFonts w:eastAsiaTheme="minorEastAsia"/>
                <w:color w:val="000000" w:themeColor="text1"/>
                <w:szCs w:val="21"/>
              </w:rPr>
              <w:t>60</w:t>
            </w:r>
          </w:p>
        </w:tc>
        <w:tc>
          <w:tcPr>
            <w:tcW w:w="1276" w:type="dxa"/>
            <w:vAlign w:val="center"/>
          </w:tcPr>
          <w:p w:rsidR="00C63A44" w:rsidRDefault="0045579B">
            <w:pPr>
              <w:jc w:val="center"/>
            </w:pPr>
            <w:r>
              <w:rPr>
                <w:rFonts w:eastAsiaTheme="minorEastAsia"/>
                <w:color w:val="000000" w:themeColor="text1"/>
                <w:szCs w:val="21"/>
              </w:rPr>
              <w:t>300316</w:t>
            </w:r>
          </w:p>
        </w:tc>
        <w:tc>
          <w:tcPr>
            <w:tcW w:w="1701" w:type="dxa"/>
            <w:vAlign w:val="center"/>
          </w:tcPr>
          <w:p w:rsidR="00C63A44" w:rsidRDefault="0045579B">
            <w:pPr>
              <w:jc w:val="center"/>
            </w:pPr>
            <w:r>
              <w:rPr>
                <w:rFonts w:eastAsiaTheme="minorEastAsia"/>
                <w:color w:val="000000" w:themeColor="text1"/>
                <w:szCs w:val="21"/>
              </w:rPr>
              <w:t>晶盛机电</w:t>
            </w:r>
          </w:p>
        </w:tc>
        <w:tc>
          <w:tcPr>
            <w:tcW w:w="1559" w:type="dxa"/>
            <w:vAlign w:val="center"/>
          </w:tcPr>
          <w:p w:rsidR="00C63A44" w:rsidRDefault="0045579B">
            <w:pPr>
              <w:jc w:val="right"/>
            </w:pPr>
            <w:r>
              <w:rPr>
                <w:rFonts w:eastAsiaTheme="minorEastAsia"/>
                <w:color w:val="000000" w:themeColor="text1"/>
                <w:szCs w:val="21"/>
              </w:rPr>
              <w:t>79,200.00</w:t>
            </w:r>
          </w:p>
        </w:tc>
        <w:tc>
          <w:tcPr>
            <w:tcW w:w="1932" w:type="dxa"/>
            <w:vAlign w:val="center"/>
          </w:tcPr>
          <w:p w:rsidR="00C63A44" w:rsidRDefault="0045579B">
            <w:pPr>
              <w:jc w:val="right"/>
            </w:pPr>
            <w:r>
              <w:rPr>
                <w:rFonts w:eastAsiaTheme="minorEastAsia"/>
                <w:color w:val="000000" w:themeColor="text1"/>
                <w:szCs w:val="21"/>
              </w:rPr>
              <w:t>5,504,400.00</w:t>
            </w:r>
          </w:p>
        </w:tc>
        <w:tc>
          <w:tcPr>
            <w:tcW w:w="1612" w:type="dxa"/>
            <w:vAlign w:val="center"/>
          </w:tcPr>
          <w:p w:rsidR="00C63A44" w:rsidRDefault="0045579B">
            <w:pPr>
              <w:jc w:val="right"/>
            </w:pPr>
            <w:r>
              <w:rPr>
                <w:rFonts w:eastAsiaTheme="minorEastAsia"/>
                <w:color w:val="000000" w:themeColor="text1"/>
                <w:szCs w:val="21"/>
              </w:rPr>
              <w:t>0.10</w:t>
            </w:r>
          </w:p>
        </w:tc>
      </w:tr>
      <w:tr w:rsidR="00C63A44">
        <w:tc>
          <w:tcPr>
            <w:tcW w:w="817" w:type="dxa"/>
            <w:vAlign w:val="center"/>
          </w:tcPr>
          <w:p w:rsidR="00C63A44" w:rsidRDefault="0045579B">
            <w:pPr>
              <w:jc w:val="center"/>
            </w:pPr>
            <w:r>
              <w:rPr>
                <w:rFonts w:eastAsiaTheme="minorEastAsia"/>
                <w:color w:val="000000" w:themeColor="text1"/>
                <w:szCs w:val="21"/>
              </w:rPr>
              <w:t>61</w:t>
            </w:r>
          </w:p>
        </w:tc>
        <w:tc>
          <w:tcPr>
            <w:tcW w:w="1276" w:type="dxa"/>
            <w:vAlign w:val="center"/>
          </w:tcPr>
          <w:p w:rsidR="00C63A44" w:rsidRDefault="0045579B">
            <w:pPr>
              <w:jc w:val="center"/>
            </w:pPr>
            <w:r>
              <w:rPr>
                <w:rFonts w:eastAsiaTheme="minorEastAsia"/>
                <w:color w:val="000000" w:themeColor="text1"/>
                <w:szCs w:val="21"/>
              </w:rPr>
              <w:t>603308</w:t>
            </w:r>
          </w:p>
        </w:tc>
        <w:tc>
          <w:tcPr>
            <w:tcW w:w="1701" w:type="dxa"/>
            <w:vAlign w:val="center"/>
          </w:tcPr>
          <w:p w:rsidR="00C63A44" w:rsidRDefault="0045579B">
            <w:pPr>
              <w:jc w:val="center"/>
            </w:pPr>
            <w:r>
              <w:rPr>
                <w:rFonts w:eastAsiaTheme="minorEastAsia"/>
                <w:color w:val="000000" w:themeColor="text1"/>
                <w:szCs w:val="21"/>
              </w:rPr>
              <w:t>应流股份</w:t>
            </w:r>
          </w:p>
        </w:tc>
        <w:tc>
          <w:tcPr>
            <w:tcW w:w="1559" w:type="dxa"/>
            <w:vAlign w:val="center"/>
          </w:tcPr>
          <w:p w:rsidR="00C63A44" w:rsidRDefault="0045579B">
            <w:pPr>
              <w:jc w:val="right"/>
            </w:pPr>
            <w:r>
              <w:rPr>
                <w:rFonts w:eastAsiaTheme="minorEastAsia"/>
                <w:color w:val="000000" w:themeColor="text1"/>
                <w:szCs w:val="21"/>
              </w:rPr>
              <w:t>235,720.00</w:t>
            </w:r>
          </w:p>
        </w:tc>
        <w:tc>
          <w:tcPr>
            <w:tcW w:w="1932" w:type="dxa"/>
            <w:vAlign w:val="center"/>
          </w:tcPr>
          <w:p w:rsidR="00C63A44" w:rsidRDefault="0045579B">
            <w:pPr>
              <w:jc w:val="right"/>
            </w:pPr>
            <w:r>
              <w:rPr>
                <w:rFonts w:eastAsiaTheme="minorEastAsia"/>
                <w:color w:val="000000" w:themeColor="text1"/>
                <w:szCs w:val="21"/>
              </w:rPr>
              <w:t>5,261,270.40</w:t>
            </w:r>
          </w:p>
        </w:tc>
        <w:tc>
          <w:tcPr>
            <w:tcW w:w="1612" w:type="dxa"/>
            <w:vAlign w:val="center"/>
          </w:tcPr>
          <w:p w:rsidR="00C63A44" w:rsidRDefault="0045579B">
            <w:pPr>
              <w:jc w:val="right"/>
            </w:pPr>
            <w:r>
              <w:rPr>
                <w:rFonts w:eastAsiaTheme="minorEastAsia"/>
                <w:color w:val="000000" w:themeColor="text1"/>
                <w:szCs w:val="21"/>
              </w:rPr>
              <w:t>0.09</w:t>
            </w:r>
          </w:p>
        </w:tc>
      </w:tr>
      <w:tr w:rsidR="00C63A44">
        <w:tc>
          <w:tcPr>
            <w:tcW w:w="817" w:type="dxa"/>
            <w:vAlign w:val="center"/>
          </w:tcPr>
          <w:p w:rsidR="00C63A44" w:rsidRDefault="0045579B">
            <w:pPr>
              <w:jc w:val="center"/>
            </w:pPr>
            <w:r>
              <w:rPr>
                <w:rFonts w:eastAsiaTheme="minorEastAsia"/>
                <w:color w:val="000000" w:themeColor="text1"/>
                <w:szCs w:val="21"/>
              </w:rPr>
              <w:t>62</w:t>
            </w:r>
          </w:p>
        </w:tc>
        <w:tc>
          <w:tcPr>
            <w:tcW w:w="1276" w:type="dxa"/>
            <w:vAlign w:val="center"/>
          </w:tcPr>
          <w:p w:rsidR="00C63A44" w:rsidRDefault="0045579B">
            <w:pPr>
              <w:jc w:val="center"/>
            </w:pPr>
            <w:r>
              <w:rPr>
                <w:rFonts w:eastAsiaTheme="minorEastAsia"/>
                <w:color w:val="000000" w:themeColor="text1"/>
                <w:szCs w:val="21"/>
              </w:rPr>
              <w:t>300811</w:t>
            </w:r>
          </w:p>
        </w:tc>
        <w:tc>
          <w:tcPr>
            <w:tcW w:w="1701" w:type="dxa"/>
            <w:vAlign w:val="center"/>
          </w:tcPr>
          <w:p w:rsidR="00C63A44" w:rsidRDefault="0045579B">
            <w:pPr>
              <w:jc w:val="center"/>
            </w:pPr>
            <w:r>
              <w:rPr>
                <w:rFonts w:eastAsiaTheme="minorEastAsia"/>
                <w:color w:val="000000" w:themeColor="text1"/>
                <w:szCs w:val="21"/>
              </w:rPr>
              <w:t>铂科新材</w:t>
            </w:r>
          </w:p>
        </w:tc>
        <w:tc>
          <w:tcPr>
            <w:tcW w:w="1559" w:type="dxa"/>
            <w:vAlign w:val="center"/>
          </w:tcPr>
          <w:p w:rsidR="00C63A44" w:rsidRDefault="0045579B">
            <w:pPr>
              <w:jc w:val="right"/>
            </w:pPr>
            <w:r>
              <w:rPr>
                <w:rFonts w:eastAsiaTheme="minorEastAsia"/>
                <w:color w:val="000000" w:themeColor="text1"/>
                <w:szCs w:val="21"/>
              </w:rPr>
              <w:t>52,300.00</w:t>
            </w:r>
          </w:p>
        </w:tc>
        <w:tc>
          <w:tcPr>
            <w:tcW w:w="1932" w:type="dxa"/>
            <w:vAlign w:val="center"/>
          </w:tcPr>
          <w:p w:rsidR="00C63A44" w:rsidRDefault="0045579B">
            <w:pPr>
              <w:jc w:val="right"/>
            </w:pPr>
            <w:r>
              <w:rPr>
                <w:rFonts w:eastAsiaTheme="minorEastAsia"/>
                <w:color w:val="000000" w:themeColor="text1"/>
                <w:szCs w:val="21"/>
              </w:rPr>
              <w:t>5,140,044.00</w:t>
            </w:r>
          </w:p>
        </w:tc>
        <w:tc>
          <w:tcPr>
            <w:tcW w:w="1612" w:type="dxa"/>
            <w:vAlign w:val="center"/>
          </w:tcPr>
          <w:p w:rsidR="00C63A44" w:rsidRDefault="0045579B">
            <w:pPr>
              <w:jc w:val="right"/>
            </w:pPr>
            <w:r>
              <w:rPr>
                <w:rFonts w:eastAsiaTheme="minorEastAsia"/>
                <w:color w:val="000000" w:themeColor="text1"/>
                <w:szCs w:val="21"/>
              </w:rPr>
              <w:t>0.09</w:t>
            </w:r>
          </w:p>
        </w:tc>
      </w:tr>
      <w:tr w:rsidR="00C63A44">
        <w:tc>
          <w:tcPr>
            <w:tcW w:w="817" w:type="dxa"/>
            <w:vAlign w:val="center"/>
          </w:tcPr>
          <w:p w:rsidR="00C63A44" w:rsidRDefault="0045579B">
            <w:pPr>
              <w:jc w:val="center"/>
            </w:pPr>
            <w:r>
              <w:rPr>
                <w:rFonts w:eastAsiaTheme="minorEastAsia"/>
                <w:color w:val="000000" w:themeColor="text1"/>
                <w:szCs w:val="21"/>
              </w:rPr>
              <w:t>63</w:t>
            </w:r>
          </w:p>
        </w:tc>
        <w:tc>
          <w:tcPr>
            <w:tcW w:w="1276" w:type="dxa"/>
            <w:vAlign w:val="center"/>
          </w:tcPr>
          <w:p w:rsidR="00C63A44" w:rsidRDefault="0045579B">
            <w:pPr>
              <w:jc w:val="center"/>
            </w:pPr>
            <w:r>
              <w:rPr>
                <w:rFonts w:eastAsiaTheme="minorEastAsia"/>
                <w:color w:val="000000" w:themeColor="text1"/>
                <w:szCs w:val="21"/>
              </w:rPr>
              <w:t>300829</w:t>
            </w:r>
          </w:p>
        </w:tc>
        <w:tc>
          <w:tcPr>
            <w:tcW w:w="1701" w:type="dxa"/>
            <w:vAlign w:val="center"/>
          </w:tcPr>
          <w:p w:rsidR="00C63A44" w:rsidRDefault="0045579B">
            <w:pPr>
              <w:jc w:val="center"/>
            </w:pPr>
            <w:r>
              <w:rPr>
                <w:rFonts w:eastAsiaTheme="minorEastAsia"/>
                <w:color w:val="000000" w:themeColor="text1"/>
                <w:szCs w:val="21"/>
              </w:rPr>
              <w:t>金丹科技</w:t>
            </w:r>
          </w:p>
        </w:tc>
        <w:tc>
          <w:tcPr>
            <w:tcW w:w="1559" w:type="dxa"/>
            <w:vAlign w:val="center"/>
          </w:tcPr>
          <w:p w:rsidR="00C63A44" w:rsidRDefault="0045579B">
            <w:pPr>
              <w:jc w:val="right"/>
            </w:pPr>
            <w:r>
              <w:rPr>
                <w:rFonts w:eastAsiaTheme="minorEastAsia"/>
                <w:color w:val="000000" w:themeColor="text1"/>
                <w:szCs w:val="21"/>
              </w:rPr>
              <w:t>108,500.00</w:t>
            </w:r>
          </w:p>
        </w:tc>
        <w:tc>
          <w:tcPr>
            <w:tcW w:w="1932" w:type="dxa"/>
            <w:vAlign w:val="center"/>
          </w:tcPr>
          <w:p w:rsidR="00C63A44" w:rsidRDefault="0045579B">
            <w:pPr>
              <w:jc w:val="right"/>
            </w:pPr>
            <w:r>
              <w:rPr>
                <w:rFonts w:eastAsiaTheme="minorEastAsia"/>
                <w:color w:val="000000" w:themeColor="text1"/>
                <w:szCs w:val="21"/>
              </w:rPr>
              <w:t>4,958,450.00</w:t>
            </w:r>
          </w:p>
        </w:tc>
        <w:tc>
          <w:tcPr>
            <w:tcW w:w="1612" w:type="dxa"/>
            <w:vAlign w:val="center"/>
          </w:tcPr>
          <w:p w:rsidR="00C63A44" w:rsidRDefault="0045579B">
            <w:pPr>
              <w:jc w:val="right"/>
            </w:pPr>
            <w:r>
              <w:rPr>
                <w:rFonts w:eastAsiaTheme="minorEastAsia"/>
                <w:color w:val="000000" w:themeColor="text1"/>
                <w:szCs w:val="21"/>
              </w:rPr>
              <w:t>0.09</w:t>
            </w:r>
          </w:p>
        </w:tc>
      </w:tr>
      <w:tr w:rsidR="00C63A44">
        <w:tc>
          <w:tcPr>
            <w:tcW w:w="817" w:type="dxa"/>
            <w:vAlign w:val="center"/>
          </w:tcPr>
          <w:p w:rsidR="00C63A44" w:rsidRDefault="0045579B">
            <w:pPr>
              <w:jc w:val="center"/>
            </w:pPr>
            <w:r>
              <w:rPr>
                <w:rFonts w:eastAsiaTheme="minorEastAsia"/>
                <w:color w:val="000000" w:themeColor="text1"/>
                <w:szCs w:val="21"/>
              </w:rPr>
              <w:t>64</w:t>
            </w:r>
          </w:p>
        </w:tc>
        <w:tc>
          <w:tcPr>
            <w:tcW w:w="1276" w:type="dxa"/>
            <w:vAlign w:val="center"/>
          </w:tcPr>
          <w:p w:rsidR="00C63A44" w:rsidRDefault="0045579B">
            <w:pPr>
              <w:jc w:val="center"/>
            </w:pPr>
            <w:r>
              <w:rPr>
                <w:rFonts w:eastAsiaTheme="minorEastAsia"/>
                <w:color w:val="000000" w:themeColor="text1"/>
                <w:szCs w:val="21"/>
              </w:rPr>
              <w:t>002709</w:t>
            </w:r>
          </w:p>
        </w:tc>
        <w:tc>
          <w:tcPr>
            <w:tcW w:w="1701" w:type="dxa"/>
            <w:vAlign w:val="center"/>
          </w:tcPr>
          <w:p w:rsidR="00C63A44" w:rsidRDefault="0045579B">
            <w:pPr>
              <w:jc w:val="center"/>
            </w:pPr>
            <w:r>
              <w:rPr>
                <w:rFonts w:eastAsiaTheme="minorEastAsia"/>
                <w:color w:val="000000" w:themeColor="text1"/>
                <w:szCs w:val="21"/>
              </w:rPr>
              <w:t>天赐材料</w:t>
            </w:r>
          </w:p>
        </w:tc>
        <w:tc>
          <w:tcPr>
            <w:tcW w:w="1559" w:type="dxa"/>
            <w:vAlign w:val="center"/>
          </w:tcPr>
          <w:p w:rsidR="00C63A44" w:rsidRDefault="0045579B">
            <w:pPr>
              <w:jc w:val="right"/>
            </w:pPr>
            <w:r>
              <w:rPr>
                <w:rFonts w:eastAsiaTheme="minorEastAsia"/>
                <w:color w:val="000000" w:themeColor="text1"/>
                <w:szCs w:val="21"/>
              </w:rPr>
              <w:t>36,661.00</w:t>
            </w:r>
          </w:p>
        </w:tc>
        <w:tc>
          <w:tcPr>
            <w:tcW w:w="1932" w:type="dxa"/>
            <w:vAlign w:val="center"/>
          </w:tcPr>
          <w:p w:rsidR="00C63A44" w:rsidRDefault="0045579B">
            <w:pPr>
              <w:jc w:val="right"/>
            </w:pPr>
            <w:r>
              <w:rPr>
                <w:rFonts w:eastAsiaTheme="minorEastAsia"/>
                <w:color w:val="000000" w:themeColor="text1"/>
                <w:szCs w:val="21"/>
              </w:rPr>
              <w:t>4,203,183.65</w:t>
            </w:r>
          </w:p>
        </w:tc>
        <w:tc>
          <w:tcPr>
            <w:tcW w:w="1612" w:type="dxa"/>
            <w:vAlign w:val="center"/>
          </w:tcPr>
          <w:p w:rsidR="00C63A44" w:rsidRDefault="0045579B">
            <w:pPr>
              <w:jc w:val="right"/>
            </w:pPr>
            <w:r>
              <w:rPr>
                <w:rFonts w:eastAsiaTheme="minorEastAsia"/>
                <w:color w:val="000000" w:themeColor="text1"/>
                <w:szCs w:val="21"/>
              </w:rPr>
              <w:t>0.07</w:t>
            </w:r>
          </w:p>
        </w:tc>
      </w:tr>
      <w:tr w:rsidR="00C63A44">
        <w:tc>
          <w:tcPr>
            <w:tcW w:w="817" w:type="dxa"/>
            <w:vAlign w:val="center"/>
          </w:tcPr>
          <w:p w:rsidR="00C63A44" w:rsidRDefault="0045579B">
            <w:pPr>
              <w:jc w:val="center"/>
            </w:pPr>
            <w:r>
              <w:rPr>
                <w:rFonts w:eastAsiaTheme="minorEastAsia"/>
                <w:color w:val="000000" w:themeColor="text1"/>
                <w:szCs w:val="21"/>
              </w:rPr>
              <w:t>65</w:t>
            </w:r>
          </w:p>
        </w:tc>
        <w:tc>
          <w:tcPr>
            <w:tcW w:w="1276" w:type="dxa"/>
            <w:vAlign w:val="center"/>
          </w:tcPr>
          <w:p w:rsidR="00C63A44" w:rsidRDefault="0045579B">
            <w:pPr>
              <w:jc w:val="center"/>
            </w:pPr>
            <w:r>
              <w:rPr>
                <w:rFonts w:eastAsiaTheme="minorEastAsia"/>
                <w:color w:val="000000" w:themeColor="text1"/>
                <w:szCs w:val="21"/>
              </w:rPr>
              <w:t>300421</w:t>
            </w:r>
          </w:p>
        </w:tc>
        <w:tc>
          <w:tcPr>
            <w:tcW w:w="1701" w:type="dxa"/>
            <w:vAlign w:val="center"/>
          </w:tcPr>
          <w:p w:rsidR="00C63A44" w:rsidRDefault="0045579B">
            <w:pPr>
              <w:jc w:val="center"/>
            </w:pPr>
            <w:r>
              <w:rPr>
                <w:rFonts w:eastAsiaTheme="minorEastAsia"/>
                <w:color w:val="000000" w:themeColor="text1"/>
                <w:szCs w:val="21"/>
              </w:rPr>
              <w:t>力星股份</w:t>
            </w:r>
          </w:p>
        </w:tc>
        <w:tc>
          <w:tcPr>
            <w:tcW w:w="1559" w:type="dxa"/>
            <w:vAlign w:val="center"/>
          </w:tcPr>
          <w:p w:rsidR="00C63A44" w:rsidRDefault="0045579B">
            <w:pPr>
              <w:jc w:val="right"/>
            </w:pPr>
            <w:r>
              <w:rPr>
                <w:rFonts w:eastAsiaTheme="minorEastAsia"/>
                <w:color w:val="000000" w:themeColor="text1"/>
                <w:szCs w:val="21"/>
              </w:rPr>
              <w:t>182,300.00</w:t>
            </w:r>
          </w:p>
        </w:tc>
        <w:tc>
          <w:tcPr>
            <w:tcW w:w="1932" w:type="dxa"/>
            <w:vAlign w:val="center"/>
          </w:tcPr>
          <w:p w:rsidR="00C63A44" w:rsidRDefault="0045579B">
            <w:pPr>
              <w:jc w:val="right"/>
            </w:pPr>
            <w:r>
              <w:rPr>
                <w:rFonts w:eastAsiaTheme="minorEastAsia"/>
                <w:color w:val="000000" w:themeColor="text1"/>
                <w:szCs w:val="21"/>
              </w:rPr>
              <w:t>3,996,016.00</w:t>
            </w:r>
          </w:p>
        </w:tc>
        <w:tc>
          <w:tcPr>
            <w:tcW w:w="1612" w:type="dxa"/>
            <w:vAlign w:val="center"/>
          </w:tcPr>
          <w:p w:rsidR="00C63A44" w:rsidRDefault="0045579B">
            <w:pPr>
              <w:jc w:val="right"/>
            </w:pPr>
            <w:r>
              <w:rPr>
                <w:rFonts w:eastAsiaTheme="minorEastAsia"/>
                <w:color w:val="000000" w:themeColor="text1"/>
                <w:szCs w:val="21"/>
              </w:rPr>
              <w:t>0.07</w:t>
            </w:r>
          </w:p>
        </w:tc>
      </w:tr>
      <w:tr w:rsidR="00C63A44">
        <w:tc>
          <w:tcPr>
            <w:tcW w:w="817" w:type="dxa"/>
            <w:vAlign w:val="center"/>
          </w:tcPr>
          <w:p w:rsidR="00C63A44" w:rsidRDefault="0045579B">
            <w:pPr>
              <w:jc w:val="center"/>
            </w:pPr>
            <w:r>
              <w:rPr>
                <w:rFonts w:eastAsiaTheme="minorEastAsia"/>
                <w:color w:val="000000" w:themeColor="text1"/>
                <w:szCs w:val="21"/>
              </w:rPr>
              <w:t>66</w:t>
            </w:r>
          </w:p>
        </w:tc>
        <w:tc>
          <w:tcPr>
            <w:tcW w:w="1276" w:type="dxa"/>
            <w:vAlign w:val="center"/>
          </w:tcPr>
          <w:p w:rsidR="00C63A44" w:rsidRDefault="0045579B">
            <w:pPr>
              <w:jc w:val="center"/>
            </w:pPr>
            <w:r>
              <w:rPr>
                <w:rFonts w:eastAsiaTheme="minorEastAsia"/>
                <w:color w:val="000000" w:themeColor="text1"/>
                <w:szCs w:val="21"/>
              </w:rPr>
              <w:t>002475</w:t>
            </w:r>
          </w:p>
        </w:tc>
        <w:tc>
          <w:tcPr>
            <w:tcW w:w="1701" w:type="dxa"/>
            <w:vAlign w:val="center"/>
          </w:tcPr>
          <w:p w:rsidR="00C63A44" w:rsidRDefault="0045579B">
            <w:pPr>
              <w:jc w:val="center"/>
            </w:pPr>
            <w:r>
              <w:rPr>
                <w:rFonts w:eastAsiaTheme="minorEastAsia"/>
                <w:color w:val="000000" w:themeColor="text1"/>
                <w:szCs w:val="21"/>
              </w:rPr>
              <w:t>立讯精密</w:t>
            </w:r>
          </w:p>
        </w:tc>
        <w:tc>
          <w:tcPr>
            <w:tcW w:w="1559" w:type="dxa"/>
            <w:vAlign w:val="center"/>
          </w:tcPr>
          <w:p w:rsidR="00C63A44" w:rsidRDefault="0045579B">
            <w:pPr>
              <w:jc w:val="right"/>
            </w:pPr>
            <w:r>
              <w:rPr>
                <w:rFonts w:eastAsiaTheme="minorEastAsia"/>
                <w:color w:val="000000" w:themeColor="text1"/>
                <w:szCs w:val="21"/>
              </w:rPr>
              <w:t>77,945.00</w:t>
            </w:r>
          </w:p>
        </w:tc>
        <w:tc>
          <w:tcPr>
            <w:tcW w:w="1932" w:type="dxa"/>
            <w:vAlign w:val="center"/>
          </w:tcPr>
          <w:p w:rsidR="00C63A44" w:rsidRDefault="0045579B">
            <w:pPr>
              <w:jc w:val="right"/>
            </w:pPr>
            <w:r>
              <w:rPr>
                <w:rFonts w:eastAsiaTheme="minorEastAsia"/>
                <w:color w:val="000000" w:themeColor="text1"/>
                <w:szCs w:val="21"/>
              </w:rPr>
              <w:t>3,834,894.00</w:t>
            </w:r>
          </w:p>
        </w:tc>
        <w:tc>
          <w:tcPr>
            <w:tcW w:w="1612" w:type="dxa"/>
            <w:vAlign w:val="center"/>
          </w:tcPr>
          <w:p w:rsidR="00C63A44" w:rsidRDefault="0045579B">
            <w:pPr>
              <w:jc w:val="right"/>
            </w:pPr>
            <w:r>
              <w:rPr>
                <w:rFonts w:eastAsiaTheme="minorEastAsia"/>
                <w:color w:val="000000" w:themeColor="text1"/>
                <w:szCs w:val="21"/>
              </w:rPr>
              <w:t>0.07</w:t>
            </w:r>
          </w:p>
        </w:tc>
      </w:tr>
      <w:tr w:rsidR="00C63A44">
        <w:tc>
          <w:tcPr>
            <w:tcW w:w="817" w:type="dxa"/>
            <w:vAlign w:val="center"/>
          </w:tcPr>
          <w:p w:rsidR="00C63A44" w:rsidRDefault="0045579B">
            <w:pPr>
              <w:jc w:val="center"/>
            </w:pPr>
            <w:r>
              <w:rPr>
                <w:rFonts w:eastAsiaTheme="minorEastAsia"/>
                <w:color w:val="000000" w:themeColor="text1"/>
                <w:szCs w:val="21"/>
              </w:rPr>
              <w:t>67</w:t>
            </w:r>
          </w:p>
        </w:tc>
        <w:tc>
          <w:tcPr>
            <w:tcW w:w="1276" w:type="dxa"/>
            <w:vAlign w:val="center"/>
          </w:tcPr>
          <w:p w:rsidR="00C63A44" w:rsidRDefault="0045579B">
            <w:pPr>
              <w:jc w:val="center"/>
            </w:pPr>
            <w:r>
              <w:rPr>
                <w:rFonts w:eastAsiaTheme="minorEastAsia"/>
                <w:color w:val="000000" w:themeColor="text1"/>
                <w:szCs w:val="21"/>
              </w:rPr>
              <w:t>688305</w:t>
            </w:r>
          </w:p>
        </w:tc>
        <w:tc>
          <w:tcPr>
            <w:tcW w:w="1701" w:type="dxa"/>
            <w:vAlign w:val="center"/>
          </w:tcPr>
          <w:p w:rsidR="00C63A44" w:rsidRDefault="0045579B">
            <w:pPr>
              <w:jc w:val="center"/>
            </w:pPr>
            <w:r>
              <w:rPr>
                <w:rFonts w:eastAsiaTheme="minorEastAsia"/>
                <w:color w:val="000000" w:themeColor="text1"/>
                <w:szCs w:val="21"/>
              </w:rPr>
              <w:t>科德数控</w:t>
            </w:r>
          </w:p>
        </w:tc>
        <w:tc>
          <w:tcPr>
            <w:tcW w:w="1559" w:type="dxa"/>
            <w:vAlign w:val="center"/>
          </w:tcPr>
          <w:p w:rsidR="00C63A44" w:rsidRDefault="0045579B">
            <w:pPr>
              <w:jc w:val="right"/>
            </w:pPr>
            <w:r>
              <w:rPr>
                <w:rFonts w:eastAsiaTheme="minorEastAsia"/>
                <w:color w:val="000000" w:themeColor="text1"/>
                <w:szCs w:val="21"/>
              </w:rPr>
              <w:t>33,168.00</w:t>
            </w:r>
          </w:p>
        </w:tc>
        <w:tc>
          <w:tcPr>
            <w:tcW w:w="1932" w:type="dxa"/>
            <w:vAlign w:val="center"/>
          </w:tcPr>
          <w:p w:rsidR="00C63A44" w:rsidRDefault="0045579B">
            <w:pPr>
              <w:jc w:val="right"/>
            </w:pPr>
            <w:r>
              <w:rPr>
                <w:rFonts w:eastAsiaTheme="minorEastAsia"/>
                <w:color w:val="000000" w:themeColor="text1"/>
                <w:szCs w:val="21"/>
              </w:rPr>
              <w:t>3,548,976.00</w:t>
            </w:r>
          </w:p>
        </w:tc>
        <w:tc>
          <w:tcPr>
            <w:tcW w:w="1612" w:type="dxa"/>
            <w:vAlign w:val="center"/>
          </w:tcPr>
          <w:p w:rsidR="00C63A44" w:rsidRDefault="0045579B">
            <w:pPr>
              <w:jc w:val="right"/>
            </w:pPr>
            <w:r>
              <w:rPr>
                <w:rFonts w:eastAsiaTheme="minorEastAsia"/>
                <w:color w:val="000000" w:themeColor="text1"/>
                <w:szCs w:val="21"/>
              </w:rPr>
              <w:t>0.06</w:t>
            </w:r>
          </w:p>
        </w:tc>
      </w:tr>
      <w:tr w:rsidR="00C63A44">
        <w:tc>
          <w:tcPr>
            <w:tcW w:w="817" w:type="dxa"/>
            <w:vAlign w:val="center"/>
          </w:tcPr>
          <w:p w:rsidR="00C63A44" w:rsidRDefault="0045579B">
            <w:pPr>
              <w:jc w:val="center"/>
            </w:pPr>
            <w:r>
              <w:rPr>
                <w:rFonts w:eastAsiaTheme="minorEastAsia"/>
                <w:color w:val="000000" w:themeColor="text1"/>
                <w:szCs w:val="21"/>
              </w:rPr>
              <w:t>68</w:t>
            </w:r>
          </w:p>
        </w:tc>
        <w:tc>
          <w:tcPr>
            <w:tcW w:w="1276" w:type="dxa"/>
            <w:vAlign w:val="center"/>
          </w:tcPr>
          <w:p w:rsidR="00C63A44" w:rsidRDefault="0045579B">
            <w:pPr>
              <w:jc w:val="center"/>
            </w:pPr>
            <w:r>
              <w:rPr>
                <w:rFonts w:eastAsiaTheme="minorEastAsia"/>
                <w:color w:val="000000" w:themeColor="text1"/>
                <w:szCs w:val="21"/>
              </w:rPr>
              <w:t>600563</w:t>
            </w:r>
          </w:p>
        </w:tc>
        <w:tc>
          <w:tcPr>
            <w:tcW w:w="1701" w:type="dxa"/>
            <w:vAlign w:val="center"/>
          </w:tcPr>
          <w:p w:rsidR="00C63A44" w:rsidRDefault="0045579B">
            <w:pPr>
              <w:jc w:val="center"/>
            </w:pPr>
            <w:r>
              <w:rPr>
                <w:rFonts w:eastAsiaTheme="minorEastAsia"/>
                <w:color w:val="000000" w:themeColor="text1"/>
                <w:szCs w:val="21"/>
              </w:rPr>
              <w:t>法拉电子</w:t>
            </w:r>
          </w:p>
        </w:tc>
        <w:tc>
          <w:tcPr>
            <w:tcW w:w="1559" w:type="dxa"/>
            <w:vAlign w:val="center"/>
          </w:tcPr>
          <w:p w:rsidR="00C63A44" w:rsidRDefault="0045579B">
            <w:pPr>
              <w:jc w:val="right"/>
            </w:pPr>
            <w:r>
              <w:rPr>
                <w:rFonts w:eastAsiaTheme="minorEastAsia"/>
                <w:color w:val="000000" w:themeColor="text1"/>
                <w:szCs w:val="21"/>
              </w:rPr>
              <w:t>13,500.00</w:t>
            </w:r>
          </w:p>
        </w:tc>
        <w:tc>
          <w:tcPr>
            <w:tcW w:w="1932" w:type="dxa"/>
            <w:vAlign w:val="center"/>
          </w:tcPr>
          <w:p w:rsidR="00C63A44" w:rsidRDefault="0045579B">
            <w:pPr>
              <w:jc w:val="right"/>
            </w:pPr>
            <w:r>
              <w:rPr>
                <w:rFonts w:eastAsiaTheme="minorEastAsia"/>
                <w:color w:val="000000" w:themeColor="text1"/>
                <w:szCs w:val="21"/>
              </w:rPr>
              <w:t>3,137,400.00</w:t>
            </w:r>
          </w:p>
        </w:tc>
        <w:tc>
          <w:tcPr>
            <w:tcW w:w="1612" w:type="dxa"/>
            <w:vAlign w:val="center"/>
          </w:tcPr>
          <w:p w:rsidR="00C63A44" w:rsidRDefault="0045579B">
            <w:pPr>
              <w:jc w:val="right"/>
            </w:pPr>
            <w:r>
              <w:rPr>
                <w:rFonts w:eastAsiaTheme="minorEastAsia"/>
                <w:color w:val="000000" w:themeColor="text1"/>
                <w:szCs w:val="21"/>
              </w:rPr>
              <w:t>0.05</w:t>
            </w:r>
          </w:p>
        </w:tc>
      </w:tr>
      <w:tr w:rsidR="00C63A44">
        <w:tc>
          <w:tcPr>
            <w:tcW w:w="817" w:type="dxa"/>
            <w:vAlign w:val="center"/>
          </w:tcPr>
          <w:p w:rsidR="00C63A44" w:rsidRDefault="0045579B">
            <w:pPr>
              <w:jc w:val="center"/>
            </w:pPr>
            <w:r>
              <w:rPr>
                <w:rFonts w:eastAsiaTheme="minorEastAsia"/>
                <w:color w:val="000000" w:themeColor="text1"/>
                <w:szCs w:val="21"/>
              </w:rPr>
              <w:t>69</w:t>
            </w:r>
          </w:p>
        </w:tc>
        <w:tc>
          <w:tcPr>
            <w:tcW w:w="1276" w:type="dxa"/>
            <w:vAlign w:val="center"/>
          </w:tcPr>
          <w:p w:rsidR="00C63A44" w:rsidRDefault="0045579B">
            <w:pPr>
              <w:jc w:val="center"/>
            </w:pPr>
            <w:r>
              <w:rPr>
                <w:rFonts w:eastAsiaTheme="minorEastAsia"/>
                <w:color w:val="000000" w:themeColor="text1"/>
                <w:szCs w:val="21"/>
              </w:rPr>
              <w:t>688185</w:t>
            </w:r>
          </w:p>
        </w:tc>
        <w:tc>
          <w:tcPr>
            <w:tcW w:w="1701" w:type="dxa"/>
            <w:vAlign w:val="center"/>
          </w:tcPr>
          <w:p w:rsidR="00C63A44" w:rsidRDefault="0045579B">
            <w:pPr>
              <w:jc w:val="center"/>
            </w:pPr>
            <w:r>
              <w:rPr>
                <w:rFonts w:eastAsiaTheme="minorEastAsia"/>
                <w:color w:val="000000" w:themeColor="text1"/>
                <w:szCs w:val="21"/>
              </w:rPr>
              <w:t>康希诺</w:t>
            </w:r>
          </w:p>
        </w:tc>
        <w:tc>
          <w:tcPr>
            <w:tcW w:w="1559" w:type="dxa"/>
            <w:vAlign w:val="center"/>
          </w:tcPr>
          <w:p w:rsidR="00C63A44" w:rsidRDefault="0045579B">
            <w:pPr>
              <w:jc w:val="right"/>
            </w:pPr>
            <w:r>
              <w:rPr>
                <w:rFonts w:eastAsiaTheme="minorEastAsia"/>
                <w:color w:val="000000" w:themeColor="text1"/>
                <w:szCs w:val="21"/>
              </w:rPr>
              <w:t>9,332.00</w:t>
            </w:r>
          </w:p>
        </w:tc>
        <w:tc>
          <w:tcPr>
            <w:tcW w:w="1932" w:type="dxa"/>
            <w:vAlign w:val="center"/>
          </w:tcPr>
          <w:p w:rsidR="00C63A44" w:rsidRDefault="0045579B">
            <w:pPr>
              <w:jc w:val="right"/>
            </w:pPr>
            <w:r>
              <w:rPr>
                <w:rFonts w:eastAsiaTheme="minorEastAsia"/>
                <w:color w:val="000000" w:themeColor="text1"/>
                <w:szCs w:val="21"/>
              </w:rPr>
              <w:t>2,795,400.60</w:t>
            </w:r>
          </w:p>
        </w:tc>
        <w:tc>
          <w:tcPr>
            <w:tcW w:w="1612" w:type="dxa"/>
            <w:vAlign w:val="center"/>
          </w:tcPr>
          <w:p w:rsidR="00C63A44" w:rsidRDefault="0045579B">
            <w:pPr>
              <w:jc w:val="right"/>
            </w:pPr>
            <w:r>
              <w:rPr>
                <w:rFonts w:eastAsiaTheme="minorEastAsia"/>
                <w:color w:val="000000" w:themeColor="text1"/>
                <w:szCs w:val="21"/>
              </w:rPr>
              <w:t>0.05</w:t>
            </w:r>
          </w:p>
        </w:tc>
      </w:tr>
      <w:tr w:rsidR="00C63A44">
        <w:tc>
          <w:tcPr>
            <w:tcW w:w="817" w:type="dxa"/>
            <w:vAlign w:val="center"/>
          </w:tcPr>
          <w:p w:rsidR="00C63A44" w:rsidRDefault="0045579B">
            <w:pPr>
              <w:jc w:val="center"/>
            </w:pPr>
            <w:r>
              <w:rPr>
                <w:rFonts w:eastAsiaTheme="minorEastAsia"/>
                <w:color w:val="000000" w:themeColor="text1"/>
                <w:szCs w:val="21"/>
              </w:rPr>
              <w:t>70</w:t>
            </w:r>
          </w:p>
        </w:tc>
        <w:tc>
          <w:tcPr>
            <w:tcW w:w="1276" w:type="dxa"/>
            <w:vAlign w:val="center"/>
          </w:tcPr>
          <w:p w:rsidR="00C63A44" w:rsidRDefault="0045579B">
            <w:pPr>
              <w:jc w:val="center"/>
            </w:pPr>
            <w:r>
              <w:rPr>
                <w:rFonts w:eastAsiaTheme="minorEastAsia"/>
                <w:color w:val="000000" w:themeColor="text1"/>
                <w:szCs w:val="21"/>
              </w:rPr>
              <w:t>300850</w:t>
            </w:r>
          </w:p>
        </w:tc>
        <w:tc>
          <w:tcPr>
            <w:tcW w:w="1701" w:type="dxa"/>
            <w:vAlign w:val="center"/>
          </w:tcPr>
          <w:p w:rsidR="00C63A44" w:rsidRDefault="0045579B">
            <w:pPr>
              <w:jc w:val="center"/>
            </w:pPr>
            <w:r>
              <w:rPr>
                <w:rFonts w:eastAsiaTheme="minorEastAsia"/>
                <w:color w:val="000000" w:themeColor="text1"/>
                <w:szCs w:val="21"/>
              </w:rPr>
              <w:t>新强联</w:t>
            </w:r>
          </w:p>
        </w:tc>
        <w:tc>
          <w:tcPr>
            <w:tcW w:w="1559" w:type="dxa"/>
            <w:vAlign w:val="center"/>
          </w:tcPr>
          <w:p w:rsidR="00C63A44" w:rsidRDefault="0045579B">
            <w:pPr>
              <w:jc w:val="right"/>
            </w:pPr>
            <w:r>
              <w:rPr>
                <w:rFonts w:eastAsiaTheme="minorEastAsia"/>
                <w:color w:val="000000" w:themeColor="text1"/>
                <w:szCs w:val="21"/>
              </w:rPr>
              <w:t>14,734.00</w:t>
            </w:r>
          </w:p>
        </w:tc>
        <w:tc>
          <w:tcPr>
            <w:tcW w:w="1932" w:type="dxa"/>
            <w:vAlign w:val="center"/>
          </w:tcPr>
          <w:p w:rsidR="00C63A44" w:rsidRDefault="0045579B">
            <w:pPr>
              <w:jc w:val="right"/>
            </w:pPr>
            <w:r>
              <w:rPr>
                <w:rFonts w:eastAsiaTheme="minorEastAsia"/>
                <w:color w:val="000000" w:themeColor="text1"/>
                <w:szCs w:val="21"/>
              </w:rPr>
              <w:t>2,630,166.34</w:t>
            </w:r>
          </w:p>
        </w:tc>
        <w:tc>
          <w:tcPr>
            <w:tcW w:w="1612" w:type="dxa"/>
            <w:vAlign w:val="center"/>
          </w:tcPr>
          <w:p w:rsidR="00C63A44" w:rsidRDefault="0045579B">
            <w:pPr>
              <w:jc w:val="right"/>
            </w:pPr>
            <w:r>
              <w:rPr>
                <w:rFonts w:eastAsiaTheme="minorEastAsia"/>
                <w:color w:val="000000" w:themeColor="text1"/>
                <w:szCs w:val="21"/>
              </w:rPr>
              <w:t>0.05</w:t>
            </w:r>
          </w:p>
        </w:tc>
      </w:tr>
      <w:tr w:rsidR="00C63A44">
        <w:tc>
          <w:tcPr>
            <w:tcW w:w="817" w:type="dxa"/>
            <w:vAlign w:val="center"/>
          </w:tcPr>
          <w:p w:rsidR="00C63A44" w:rsidRDefault="0045579B">
            <w:pPr>
              <w:jc w:val="center"/>
            </w:pPr>
            <w:r>
              <w:rPr>
                <w:rFonts w:eastAsiaTheme="minorEastAsia"/>
                <w:color w:val="000000" w:themeColor="text1"/>
                <w:szCs w:val="21"/>
              </w:rPr>
              <w:t>71</w:t>
            </w:r>
          </w:p>
        </w:tc>
        <w:tc>
          <w:tcPr>
            <w:tcW w:w="1276" w:type="dxa"/>
            <w:vAlign w:val="center"/>
          </w:tcPr>
          <w:p w:rsidR="00C63A44" w:rsidRDefault="0045579B">
            <w:pPr>
              <w:jc w:val="center"/>
            </w:pPr>
            <w:r>
              <w:rPr>
                <w:rFonts w:eastAsiaTheme="minorEastAsia"/>
                <w:color w:val="000000" w:themeColor="text1"/>
                <w:szCs w:val="21"/>
              </w:rPr>
              <w:t>301029</w:t>
            </w:r>
          </w:p>
        </w:tc>
        <w:tc>
          <w:tcPr>
            <w:tcW w:w="1701" w:type="dxa"/>
            <w:vAlign w:val="center"/>
          </w:tcPr>
          <w:p w:rsidR="00C63A44" w:rsidRDefault="0045579B">
            <w:pPr>
              <w:jc w:val="center"/>
            </w:pPr>
            <w:r>
              <w:rPr>
                <w:rFonts w:eastAsiaTheme="minorEastAsia"/>
                <w:color w:val="000000" w:themeColor="text1"/>
                <w:szCs w:val="21"/>
              </w:rPr>
              <w:t>怡合达</w:t>
            </w:r>
          </w:p>
        </w:tc>
        <w:tc>
          <w:tcPr>
            <w:tcW w:w="1559" w:type="dxa"/>
            <w:vAlign w:val="center"/>
          </w:tcPr>
          <w:p w:rsidR="00C63A44" w:rsidRDefault="0045579B">
            <w:pPr>
              <w:jc w:val="right"/>
            </w:pPr>
            <w:r>
              <w:rPr>
                <w:rFonts w:eastAsiaTheme="minorEastAsia"/>
                <w:color w:val="000000" w:themeColor="text1"/>
                <w:szCs w:val="21"/>
              </w:rPr>
              <w:t>28,055.00</w:t>
            </w:r>
          </w:p>
        </w:tc>
        <w:tc>
          <w:tcPr>
            <w:tcW w:w="1932" w:type="dxa"/>
            <w:vAlign w:val="center"/>
          </w:tcPr>
          <w:p w:rsidR="00C63A44" w:rsidRDefault="0045579B">
            <w:pPr>
              <w:jc w:val="right"/>
            </w:pPr>
            <w:r>
              <w:rPr>
                <w:rFonts w:eastAsiaTheme="minorEastAsia"/>
                <w:color w:val="000000" w:themeColor="text1"/>
                <w:szCs w:val="21"/>
              </w:rPr>
              <w:t>2,584,426.60</w:t>
            </w:r>
          </w:p>
        </w:tc>
        <w:tc>
          <w:tcPr>
            <w:tcW w:w="1612" w:type="dxa"/>
            <w:vAlign w:val="center"/>
          </w:tcPr>
          <w:p w:rsidR="00C63A44" w:rsidRDefault="0045579B">
            <w:pPr>
              <w:jc w:val="right"/>
            </w:pPr>
            <w:r>
              <w:rPr>
                <w:rFonts w:eastAsiaTheme="minorEastAsia"/>
                <w:color w:val="000000" w:themeColor="text1"/>
                <w:szCs w:val="21"/>
              </w:rPr>
              <w:t>0.05</w:t>
            </w:r>
          </w:p>
        </w:tc>
      </w:tr>
      <w:tr w:rsidR="00C63A44">
        <w:tc>
          <w:tcPr>
            <w:tcW w:w="817" w:type="dxa"/>
            <w:vAlign w:val="center"/>
          </w:tcPr>
          <w:p w:rsidR="00C63A44" w:rsidRDefault="0045579B">
            <w:pPr>
              <w:jc w:val="center"/>
            </w:pPr>
            <w:r>
              <w:rPr>
                <w:rFonts w:eastAsiaTheme="minorEastAsia"/>
                <w:color w:val="000000" w:themeColor="text1"/>
                <w:szCs w:val="21"/>
              </w:rPr>
              <w:t>72</w:t>
            </w:r>
          </w:p>
        </w:tc>
        <w:tc>
          <w:tcPr>
            <w:tcW w:w="1276" w:type="dxa"/>
            <w:vAlign w:val="center"/>
          </w:tcPr>
          <w:p w:rsidR="00C63A44" w:rsidRDefault="0045579B">
            <w:pPr>
              <w:jc w:val="center"/>
            </w:pPr>
            <w:r>
              <w:rPr>
                <w:rFonts w:eastAsiaTheme="minorEastAsia"/>
                <w:color w:val="000000" w:themeColor="text1"/>
                <w:szCs w:val="21"/>
              </w:rPr>
              <w:t>300595</w:t>
            </w:r>
          </w:p>
        </w:tc>
        <w:tc>
          <w:tcPr>
            <w:tcW w:w="1701" w:type="dxa"/>
            <w:vAlign w:val="center"/>
          </w:tcPr>
          <w:p w:rsidR="00C63A44" w:rsidRDefault="0045579B">
            <w:pPr>
              <w:jc w:val="center"/>
            </w:pPr>
            <w:r>
              <w:rPr>
                <w:rFonts w:eastAsiaTheme="minorEastAsia"/>
                <w:color w:val="000000" w:themeColor="text1"/>
                <w:szCs w:val="21"/>
              </w:rPr>
              <w:t>欧普康视</w:t>
            </w:r>
          </w:p>
        </w:tc>
        <w:tc>
          <w:tcPr>
            <w:tcW w:w="1559" w:type="dxa"/>
            <w:vAlign w:val="center"/>
          </w:tcPr>
          <w:p w:rsidR="00C63A44" w:rsidRDefault="0045579B">
            <w:pPr>
              <w:jc w:val="right"/>
            </w:pPr>
            <w:r>
              <w:rPr>
                <w:rFonts w:eastAsiaTheme="minorEastAsia"/>
                <w:color w:val="000000" w:themeColor="text1"/>
                <w:szCs w:val="21"/>
              </w:rPr>
              <w:t>28,898.00</w:t>
            </w:r>
          </w:p>
        </w:tc>
        <w:tc>
          <w:tcPr>
            <w:tcW w:w="1932" w:type="dxa"/>
            <w:vAlign w:val="center"/>
          </w:tcPr>
          <w:p w:rsidR="00C63A44" w:rsidRDefault="0045579B">
            <w:pPr>
              <w:jc w:val="right"/>
            </w:pPr>
            <w:r>
              <w:rPr>
                <w:rFonts w:eastAsiaTheme="minorEastAsia"/>
                <w:color w:val="000000" w:themeColor="text1"/>
                <w:szCs w:val="21"/>
              </w:rPr>
              <w:t>1,657,878.26</w:t>
            </w:r>
          </w:p>
        </w:tc>
        <w:tc>
          <w:tcPr>
            <w:tcW w:w="1612" w:type="dxa"/>
            <w:vAlign w:val="center"/>
          </w:tcPr>
          <w:p w:rsidR="00C63A44" w:rsidRDefault="0045579B">
            <w:pPr>
              <w:jc w:val="right"/>
            </w:pPr>
            <w:r>
              <w:rPr>
                <w:rFonts w:eastAsiaTheme="minorEastAsia"/>
                <w:color w:val="000000" w:themeColor="text1"/>
                <w:szCs w:val="21"/>
              </w:rPr>
              <w:t>0.03</w:t>
            </w:r>
          </w:p>
        </w:tc>
      </w:tr>
      <w:tr w:rsidR="00C63A44">
        <w:tc>
          <w:tcPr>
            <w:tcW w:w="817" w:type="dxa"/>
            <w:vAlign w:val="center"/>
          </w:tcPr>
          <w:p w:rsidR="00C63A44" w:rsidRDefault="0045579B">
            <w:pPr>
              <w:jc w:val="center"/>
            </w:pPr>
            <w:r>
              <w:rPr>
                <w:rFonts w:eastAsiaTheme="minorEastAsia"/>
                <w:color w:val="000000" w:themeColor="text1"/>
                <w:szCs w:val="21"/>
              </w:rPr>
              <w:t>73</w:t>
            </w:r>
          </w:p>
        </w:tc>
        <w:tc>
          <w:tcPr>
            <w:tcW w:w="1276" w:type="dxa"/>
            <w:vAlign w:val="center"/>
          </w:tcPr>
          <w:p w:rsidR="00C63A44" w:rsidRDefault="0045579B">
            <w:pPr>
              <w:jc w:val="center"/>
            </w:pPr>
            <w:r>
              <w:rPr>
                <w:rFonts w:eastAsiaTheme="minorEastAsia"/>
                <w:color w:val="000000" w:themeColor="text1"/>
                <w:szCs w:val="21"/>
              </w:rPr>
              <w:t>688023</w:t>
            </w:r>
          </w:p>
        </w:tc>
        <w:tc>
          <w:tcPr>
            <w:tcW w:w="1701" w:type="dxa"/>
            <w:vAlign w:val="center"/>
          </w:tcPr>
          <w:p w:rsidR="00C63A44" w:rsidRDefault="0045579B">
            <w:pPr>
              <w:jc w:val="center"/>
            </w:pPr>
            <w:r>
              <w:rPr>
                <w:rFonts w:eastAsiaTheme="minorEastAsia"/>
                <w:color w:val="000000" w:themeColor="text1"/>
                <w:szCs w:val="21"/>
              </w:rPr>
              <w:t>安恒信息</w:t>
            </w:r>
          </w:p>
        </w:tc>
        <w:tc>
          <w:tcPr>
            <w:tcW w:w="1559" w:type="dxa"/>
            <w:vAlign w:val="center"/>
          </w:tcPr>
          <w:p w:rsidR="00C63A44" w:rsidRDefault="0045579B">
            <w:pPr>
              <w:jc w:val="right"/>
            </w:pPr>
            <w:r>
              <w:rPr>
                <w:rFonts w:eastAsiaTheme="minorEastAsia"/>
                <w:color w:val="000000" w:themeColor="text1"/>
                <w:szCs w:val="21"/>
              </w:rPr>
              <w:t>6,349.00</w:t>
            </w:r>
          </w:p>
        </w:tc>
        <w:tc>
          <w:tcPr>
            <w:tcW w:w="1932" w:type="dxa"/>
            <w:vAlign w:val="center"/>
          </w:tcPr>
          <w:p w:rsidR="00C63A44" w:rsidRDefault="0045579B">
            <w:pPr>
              <w:jc w:val="right"/>
            </w:pPr>
            <w:r>
              <w:rPr>
                <w:rFonts w:eastAsiaTheme="minorEastAsia"/>
                <w:color w:val="000000" w:themeColor="text1"/>
                <w:szCs w:val="21"/>
              </w:rPr>
              <w:t>1,591,948.26</w:t>
            </w:r>
          </w:p>
        </w:tc>
        <w:tc>
          <w:tcPr>
            <w:tcW w:w="1612" w:type="dxa"/>
            <w:vAlign w:val="center"/>
          </w:tcPr>
          <w:p w:rsidR="00C63A44" w:rsidRDefault="0045579B">
            <w:pPr>
              <w:jc w:val="right"/>
            </w:pPr>
            <w:r>
              <w:rPr>
                <w:rFonts w:eastAsiaTheme="minorEastAsia"/>
                <w:color w:val="000000" w:themeColor="text1"/>
                <w:szCs w:val="21"/>
              </w:rPr>
              <w:t>0.03</w:t>
            </w:r>
          </w:p>
        </w:tc>
      </w:tr>
      <w:tr w:rsidR="00C63A44">
        <w:tc>
          <w:tcPr>
            <w:tcW w:w="817" w:type="dxa"/>
            <w:vAlign w:val="center"/>
          </w:tcPr>
          <w:p w:rsidR="00C63A44" w:rsidRDefault="0045579B">
            <w:pPr>
              <w:jc w:val="center"/>
            </w:pPr>
            <w:r>
              <w:rPr>
                <w:rFonts w:eastAsiaTheme="minorEastAsia"/>
                <w:color w:val="000000" w:themeColor="text1"/>
                <w:szCs w:val="21"/>
              </w:rPr>
              <w:t>74</w:t>
            </w:r>
          </w:p>
        </w:tc>
        <w:tc>
          <w:tcPr>
            <w:tcW w:w="1276" w:type="dxa"/>
            <w:vAlign w:val="center"/>
          </w:tcPr>
          <w:p w:rsidR="00C63A44" w:rsidRDefault="0045579B">
            <w:pPr>
              <w:jc w:val="center"/>
            </w:pPr>
            <w:r>
              <w:rPr>
                <w:rFonts w:eastAsiaTheme="minorEastAsia"/>
                <w:color w:val="000000" w:themeColor="text1"/>
                <w:szCs w:val="21"/>
              </w:rPr>
              <w:t>603348</w:t>
            </w:r>
          </w:p>
        </w:tc>
        <w:tc>
          <w:tcPr>
            <w:tcW w:w="1701" w:type="dxa"/>
            <w:vAlign w:val="center"/>
          </w:tcPr>
          <w:p w:rsidR="00C63A44" w:rsidRDefault="0045579B">
            <w:pPr>
              <w:jc w:val="center"/>
            </w:pPr>
            <w:r>
              <w:rPr>
                <w:rFonts w:eastAsiaTheme="minorEastAsia"/>
                <w:color w:val="000000" w:themeColor="text1"/>
                <w:szCs w:val="21"/>
              </w:rPr>
              <w:t>文灿股份</w:t>
            </w:r>
          </w:p>
        </w:tc>
        <w:tc>
          <w:tcPr>
            <w:tcW w:w="1559" w:type="dxa"/>
            <w:vAlign w:val="center"/>
          </w:tcPr>
          <w:p w:rsidR="00C63A44" w:rsidRDefault="0045579B">
            <w:pPr>
              <w:jc w:val="right"/>
            </w:pPr>
            <w:r>
              <w:rPr>
                <w:rFonts w:eastAsiaTheme="minorEastAsia"/>
                <w:color w:val="000000" w:themeColor="text1"/>
                <w:szCs w:val="21"/>
              </w:rPr>
              <w:t>26,851.00</w:t>
            </w:r>
          </w:p>
        </w:tc>
        <w:tc>
          <w:tcPr>
            <w:tcW w:w="1932" w:type="dxa"/>
            <w:vAlign w:val="center"/>
          </w:tcPr>
          <w:p w:rsidR="00C63A44" w:rsidRDefault="0045579B">
            <w:pPr>
              <w:jc w:val="right"/>
            </w:pPr>
            <w:r>
              <w:rPr>
                <w:rFonts w:eastAsiaTheme="minorEastAsia"/>
                <w:color w:val="000000" w:themeColor="text1"/>
                <w:szCs w:val="21"/>
              </w:rPr>
              <w:t>1,568,366.91</w:t>
            </w:r>
          </w:p>
        </w:tc>
        <w:tc>
          <w:tcPr>
            <w:tcW w:w="1612" w:type="dxa"/>
            <w:vAlign w:val="center"/>
          </w:tcPr>
          <w:p w:rsidR="00C63A44" w:rsidRDefault="0045579B">
            <w:pPr>
              <w:jc w:val="right"/>
            </w:pPr>
            <w:r>
              <w:rPr>
                <w:rFonts w:eastAsiaTheme="minorEastAsia"/>
                <w:color w:val="000000" w:themeColor="text1"/>
                <w:szCs w:val="21"/>
              </w:rPr>
              <w:t>0.03</w:t>
            </w:r>
          </w:p>
        </w:tc>
      </w:tr>
      <w:tr w:rsidR="00C63A44">
        <w:tc>
          <w:tcPr>
            <w:tcW w:w="817" w:type="dxa"/>
            <w:vAlign w:val="center"/>
          </w:tcPr>
          <w:p w:rsidR="00C63A44" w:rsidRDefault="0045579B">
            <w:pPr>
              <w:jc w:val="center"/>
            </w:pPr>
            <w:r>
              <w:rPr>
                <w:rFonts w:eastAsiaTheme="minorEastAsia"/>
                <w:color w:val="000000" w:themeColor="text1"/>
                <w:szCs w:val="21"/>
              </w:rPr>
              <w:t>75</w:t>
            </w:r>
          </w:p>
        </w:tc>
        <w:tc>
          <w:tcPr>
            <w:tcW w:w="1276" w:type="dxa"/>
            <w:vAlign w:val="center"/>
          </w:tcPr>
          <w:p w:rsidR="00C63A44" w:rsidRDefault="0045579B">
            <w:pPr>
              <w:jc w:val="center"/>
            </w:pPr>
            <w:r>
              <w:rPr>
                <w:rFonts w:eastAsiaTheme="minorEastAsia"/>
                <w:color w:val="000000" w:themeColor="text1"/>
                <w:szCs w:val="21"/>
              </w:rPr>
              <w:t>688133</w:t>
            </w:r>
          </w:p>
        </w:tc>
        <w:tc>
          <w:tcPr>
            <w:tcW w:w="1701" w:type="dxa"/>
            <w:vAlign w:val="center"/>
          </w:tcPr>
          <w:p w:rsidR="00C63A44" w:rsidRDefault="0045579B">
            <w:pPr>
              <w:jc w:val="center"/>
            </w:pPr>
            <w:r>
              <w:rPr>
                <w:rFonts w:eastAsiaTheme="minorEastAsia"/>
                <w:color w:val="000000" w:themeColor="text1"/>
                <w:szCs w:val="21"/>
              </w:rPr>
              <w:t>泰坦科技</w:t>
            </w:r>
          </w:p>
        </w:tc>
        <w:tc>
          <w:tcPr>
            <w:tcW w:w="1559" w:type="dxa"/>
            <w:vAlign w:val="center"/>
          </w:tcPr>
          <w:p w:rsidR="00C63A44" w:rsidRDefault="0045579B">
            <w:pPr>
              <w:jc w:val="right"/>
            </w:pPr>
            <w:r>
              <w:rPr>
                <w:rFonts w:eastAsiaTheme="minorEastAsia"/>
                <w:color w:val="000000" w:themeColor="text1"/>
                <w:szCs w:val="21"/>
              </w:rPr>
              <w:t>6,852.00</w:t>
            </w:r>
          </w:p>
        </w:tc>
        <w:tc>
          <w:tcPr>
            <w:tcW w:w="1932" w:type="dxa"/>
            <w:vAlign w:val="center"/>
          </w:tcPr>
          <w:p w:rsidR="00C63A44" w:rsidRDefault="0045579B">
            <w:pPr>
              <w:jc w:val="right"/>
            </w:pPr>
            <w:r>
              <w:rPr>
                <w:rFonts w:eastAsiaTheme="minorEastAsia"/>
                <w:color w:val="000000" w:themeColor="text1"/>
                <w:szCs w:val="21"/>
              </w:rPr>
              <w:t>1,495,106.40</w:t>
            </w:r>
          </w:p>
        </w:tc>
        <w:tc>
          <w:tcPr>
            <w:tcW w:w="1612" w:type="dxa"/>
            <w:vAlign w:val="center"/>
          </w:tcPr>
          <w:p w:rsidR="00C63A44" w:rsidRDefault="0045579B">
            <w:pPr>
              <w:jc w:val="right"/>
            </w:pPr>
            <w:r>
              <w:rPr>
                <w:rFonts w:eastAsiaTheme="minorEastAsia"/>
                <w:color w:val="000000" w:themeColor="text1"/>
                <w:szCs w:val="21"/>
              </w:rPr>
              <w:t>0.03</w:t>
            </w:r>
          </w:p>
        </w:tc>
      </w:tr>
      <w:tr w:rsidR="00C63A44">
        <w:tc>
          <w:tcPr>
            <w:tcW w:w="817" w:type="dxa"/>
            <w:vAlign w:val="center"/>
          </w:tcPr>
          <w:p w:rsidR="00C63A44" w:rsidRDefault="0045579B">
            <w:pPr>
              <w:jc w:val="center"/>
            </w:pPr>
            <w:r>
              <w:rPr>
                <w:rFonts w:eastAsiaTheme="minorEastAsia"/>
                <w:color w:val="000000" w:themeColor="text1"/>
                <w:szCs w:val="21"/>
              </w:rPr>
              <w:t>76</w:t>
            </w:r>
          </w:p>
        </w:tc>
        <w:tc>
          <w:tcPr>
            <w:tcW w:w="1276" w:type="dxa"/>
            <w:vAlign w:val="center"/>
          </w:tcPr>
          <w:p w:rsidR="00C63A44" w:rsidRDefault="0045579B">
            <w:pPr>
              <w:jc w:val="center"/>
            </w:pPr>
            <w:r>
              <w:rPr>
                <w:rFonts w:eastAsiaTheme="minorEastAsia"/>
                <w:color w:val="000000" w:themeColor="text1"/>
                <w:szCs w:val="21"/>
              </w:rPr>
              <w:t>600760</w:t>
            </w:r>
          </w:p>
        </w:tc>
        <w:tc>
          <w:tcPr>
            <w:tcW w:w="1701" w:type="dxa"/>
            <w:vAlign w:val="center"/>
          </w:tcPr>
          <w:p w:rsidR="00C63A44" w:rsidRDefault="0045579B">
            <w:pPr>
              <w:jc w:val="center"/>
            </w:pPr>
            <w:r>
              <w:rPr>
                <w:rFonts w:eastAsiaTheme="minorEastAsia"/>
                <w:color w:val="000000" w:themeColor="text1"/>
                <w:szCs w:val="21"/>
              </w:rPr>
              <w:t>中航沈飞</w:t>
            </w:r>
          </w:p>
        </w:tc>
        <w:tc>
          <w:tcPr>
            <w:tcW w:w="1559" w:type="dxa"/>
            <w:vAlign w:val="center"/>
          </w:tcPr>
          <w:p w:rsidR="00C63A44" w:rsidRDefault="0045579B">
            <w:pPr>
              <w:jc w:val="right"/>
            </w:pPr>
            <w:r>
              <w:rPr>
                <w:rFonts w:eastAsiaTheme="minorEastAsia"/>
                <w:color w:val="000000" w:themeColor="text1"/>
                <w:szCs w:val="21"/>
              </w:rPr>
              <w:t>20,312.00</w:t>
            </w:r>
          </w:p>
        </w:tc>
        <w:tc>
          <w:tcPr>
            <w:tcW w:w="1932" w:type="dxa"/>
            <w:vAlign w:val="center"/>
          </w:tcPr>
          <w:p w:rsidR="00C63A44" w:rsidRDefault="0045579B">
            <w:pPr>
              <w:jc w:val="right"/>
            </w:pPr>
            <w:r>
              <w:rPr>
                <w:rFonts w:eastAsiaTheme="minorEastAsia"/>
                <w:color w:val="000000" w:themeColor="text1"/>
                <w:szCs w:val="21"/>
              </w:rPr>
              <w:t>1,382,028.48</w:t>
            </w:r>
          </w:p>
        </w:tc>
        <w:tc>
          <w:tcPr>
            <w:tcW w:w="1612" w:type="dxa"/>
            <w:vAlign w:val="center"/>
          </w:tcPr>
          <w:p w:rsidR="00C63A44" w:rsidRDefault="0045579B">
            <w:pPr>
              <w:jc w:val="right"/>
            </w:pPr>
            <w:r>
              <w:rPr>
                <w:rFonts w:eastAsiaTheme="minorEastAsia"/>
                <w:color w:val="000000" w:themeColor="text1"/>
                <w:szCs w:val="21"/>
              </w:rPr>
              <w:t>0.02</w:t>
            </w:r>
          </w:p>
        </w:tc>
      </w:tr>
      <w:tr w:rsidR="00C63A44">
        <w:tc>
          <w:tcPr>
            <w:tcW w:w="817" w:type="dxa"/>
            <w:vAlign w:val="center"/>
          </w:tcPr>
          <w:p w:rsidR="00C63A44" w:rsidRDefault="0045579B">
            <w:pPr>
              <w:jc w:val="center"/>
            </w:pPr>
            <w:r>
              <w:rPr>
                <w:rFonts w:eastAsiaTheme="minorEastAsia"/>
                <w:color w:val="000000" w:themeColor="text1"/>
                <w:szCs w:val="21"/>
              </w:rPr>
              <w:t>77</w:t>
            </w:r>
          </w:p>
        </w:tc>
        <w:tc>
          <w:tcPr>
            <w:tcW w:w="1276" w:type="dxa"/>
            <w:vAlign w:val="center"/>
          </w:tcPr>
          <w:p w:rsidR="00C63A44" w:rsidRDefault="0045579B">
            <w:pPr>
              <w:jc w:val="center"/>
            </w:pPr>
            <w:r>
              <w:rPr>
                <w:rFonts w:eastAsiaTheme="minorEastAsia"/>
                <w:color w:val="000000" w:themeColor="text1"/>
                <w:szCs w:val="21"/>
              </w:rPr>
              <w:t>688019</w:t>
            </w:r>
          </w:p>
        </w:tc>
        <w:tc>
          <w:tcPr>
            <w:tcW w:w="1701" w:type="dxa"/>
            <w:vAlign w:val="center"/>
          </w:tcPr>
          <w:p w:rsidR="00C63A44" w:rsidRDefault="0045579B">
            <w:pPr>
              <w:jc w:val="center"/>
            </w:pPr>
            <w:r>
              <w:rPr>
                <w:rFonts w:eastAsiaTheme="minorEastAsia"/>
                <w:color w:val="000000" w:themeColor="text1"/>
                <w:szCs w:val="21"/>
              </w:rPr>
              <w:t>安集科技</w:t>
            </w:r>
          </w:p>
        </w:tc>
        <w:tc>
          <w:tcPr>
            <w:tcW w:w="1559" w:type="dxa"/>
            <w:vAlign w:val="center"/>
          </w:tcPr>
          <w:p w:rsidR="00C63A44" w:rsidRDefault="0045579B">
            <w:pPr>
              <w:jc w:val="right"/>
            </w:pPr>
            <w:r>
              <w:rPr>
                <w:rFonts w:eastAsiaTheme="minorEastAsia"/>
                <w:color w:val="000000" w:themeColor="text1"/>
                <w:szCs w:val="21"/>
              </w:rPr>
              <w:t>5,000.00</w:t>
            </w:r>
          </w:p>
        </w:tc>
        <w:tc>
          <w:tcPr>
            <w:tcW w:w="1932" w:type="dxa"/>
            <w:vAlign w:val="center"/>
          </w:tcPr>
          <w:p w:rsidR="00C63A44" w:rsidRDefault="0045579B">
            <w:pPr>
              <w:jc w:val="right"/>
            </w:pPr>
            <w:r>
              <w:rPr>
                <w:rFonts w:eastAsiaTheme="minorEastAsia"/>
                <w:color w:val="000000" w:themeColor="text1"/>
                <w:szCs w:val="21"/>
              </w:rPr>
              <w:t>1,366,000.00</w:t>
            </w:r>
          </w:p>
        </w:tc>
        <w:tc>
          <w:tcPr>
            <w:tcW w:w="1612" w:type="dxa"/>
            <w:vAlign w:val="center"/>
          </w:tcPr>
          <w:p w:rsidR="00C63A44" w:rsidRDefault="0045579B">
            <w:pPr>
              <w:jc w:val="right"/>
            </w:pPr>
            <w:r>
              <w:rPr>
                <w:rFonts w:eastAsiaTheme="minorEastAsia"/>
                <w:color w:val="000000" w:themeColor="text1"/>
                <w:szCs w:val="21"/>
              </w:rPr>
              <w:t>0.02</w:t>
            </w:r>
          </w:p>
        </w:tc>
      </w:tr>
      <w:tr w:rsidR="00C63A44">
        <w:tc>
          <w:tcPr>
            <w:tcW w:w="817" w:type="dxa"/>
            <w:vAlign w:val="center"/>
          </w:tcPr>
          <w:p w:rsidR="00C63A44" w:rsidRDefault="0045579B">
            <w:pPr>
              <w:jc w:val="center"/>
            </w:pPr>
            <w:r>
              <w:rPr>
                <w:rFonts w:eastAsiaTheme="minorEastAsia"/>
                <w:color w:val="000000" w:themeColor="text1"/>
                <w:szCs w:val="21"/>
              </w:rPr>
              <w:t>78</w:t>
            </w:r>
          </w:p>
        </w:tc>
        <w:tc>
          <w:tcPr>
            <w:tcW w:w="1276" w:type="dxa"/>
            <w:vAlign w:val="center"/>
          </w:tcPr>
          <w:p w:rsidR="00C63A44" w:rsidRDefault="0045579B">
            <w:pPr>
              <w:jc w:val="center"/>
            </w:pPr>
            <w:r>
              <w:rPr>
                <w:rFonts w:eastAsiaTheme="minorEastAsia"/>
                <w:color w:val="000000" w:themeColor="text1"/>
                <w:szCs w:val="21"/>
              </w:rPr>
              <w:t>688299</w:t>
            </w:r>
          </w:p>
        </w:tc>
        <w:tc>
          <w:tcPr>
            <w:tcW w:w="1701" w:type="dxa"/>
            <w:vAlign w:val="center"/>
          </w:tcPr>
          <w:p w:rsidR="00C63A44" w:rsidRDefault="0045579B">
            <w:pPr>
              <w:jc w:val="center"/>
            </w:pPr>
            <w:r>
              <w:rPr>
                <w:rFonts w:eastAsiaTheme="minorEastAsia"/>
                <w:color w:val="000000" w:themeColor="text1"/>
                <w:szCs w:val="21"/>
              </w:rPr>
              <w:t>长阳科技</w:t>
            </w:r>
          </w:p>
        </w:tc>
        <w:tc>
          <w:tcPr>
            <w:tcW w:w="1559" w:type="dxa"/>
            <w:vAlign w:val="center"/>
          </w:tcPr>
          <w:p w:rsidR="00C63A44" w:rsidRDefault="0045579B">
            <w:pPr>
              <w:jc w:val="right"/>
            </w:pPr>
            <w:r>
              <w:rPr>
                <w:rFonts w:eastAsiaTheme="minorEastAsia"/>
                <w:color w:val="000000" w:themeColor="text1"/>
                <w:szCs w:val="21"/>
              </w:rPr>
              <w:t>38,875.00</w:t>
            </w:r>
          </w:p>
        </w:tc>
        <w:tc>
          <w:tcPr>
            <w:tcW w:w="1932" w:type="dxa"/>
            <w:vAlign w:val="center"/>
          </w:tcPr>
          <w:p w:rsidR="00C63A44" w:rsidRDefault="0045579B">
            <w:pPr>
              <w:jc w:val="right"/>
            </w:pPr>
            <w:r>
              <w:rPr>
                <w:rFonts w:eastAsiaTheme="minorEastAsia"/>
                <w:color w:val="000000" w:themeColor="text1"/>
                <w:szCs w:val="21"/>
              </w:rPr>
              <w:t>1,271,212.50</w:t>
            </w:r>
          </w:p>
        </w:tc>
        <w:tc>
          <w:tcPr>
            <w:tcW w:w="1612" w:type="dxa"/>
            <w:vAlign w:val="center"/>
          </w:tcPr>
          <w:p w:rsidR="00C63A44" w:rsidRDefault="0045579B">
            <w:pPr>
              <w:jc w:val="right"/>
            </w:pPr>
            <w:r>
              <w:rPr>
                <w:rFonts w:eastAsiaTheme="minorEastAsia"/>
                <w:color w:val="000000" w:themeColor="text1"/>
                <w:szCs w:val="21"/>
              </w:rPr>
              <w:t>0.02</w:t>
            </w:r>
          </w:p>
        </w:tc>
      </w:tr>
      <w:tr w:rsidR="00C63A44">
        <w:tc>
          <w:tcPr>
            <w:tcW w:w="817" w:type="dxa"/>
            <w:vAlign w:val="center"/>
          </w:tcPr>
          <w:p w:rsidR="00C63A44" w:rsidRDefault="0045579B">
            <w:pPr>
              <w:jc w:val="center"/>
            </w:pPr>
            <w:r>
              <w:rPr>
                <w:rFonts w:eastAsiaTheme="minorEastAsia"/>
                <w:color w:val="000000" w:themeColor="text1"/>
                <w:szCs w:val="21"/>
              </w:rPr>
              <w:t>79</w:t>
            </w:r>
          </w:p>
        </w:tc>
        <w:tc>
          <w:tcPr>
            <w:tcW w:w="1276" w:type="dxa"/>
            <w:vAlign w:val="center"/>
          </w:tcPr>
          <w:p w:rsidR="00C63A44" w:rsidRDefault="0045579B">
            <w:pPr>
              <w:jc w:val="center"/>
            </w:pPr>
            <w:r>
              <w:rPr>
                <w:rFonts w:eastAsiaTheme="minorEastAsia"/>
                <w:color w:val="000000" w:themeColor="text1"/>
                <w:szCs w:val="21"/>
              </w:rPr>
              <w:t>603486</w:t>
            </w:r>
          </w:p>
        </w:tc>
        <w:tc>
          <w:tcPr>
            <w:tcW w:w="1701" w:type="dxa"/>
            <w:vAlign w:val="center"/>
          </w:tcPr>
          <w:p w:rsidR="00C63A44" w:rsidRDefault="0045579B">
            <w:pPr>
              <w:jc w:val="center"/>
            </w:pPr>
            <w:r>
              <w:rPr>
                <w:rFonts w:eastAsiaTheme="minorEastAsia"/>
                <w:color w:val="000000" w:themeColor="text1"/>
                <w:szCs w:val="21"/>
              </w:rPr>
              <w:t>科沃斯</w:t>
            </w:r>
          </w:p>
        </w:tc>
        <w:tc>
          <w:tcPr>
            <w:tcW w:w="1559" w:type="dxa"/>
            <w:vAlign w:val="center"/>
          </w:tcPr>
          <w:p w:rsidR="00C63A44" w:rsidRDefault="0045579B">
            <w:pPr>
              <w:jc w:val="right"/>
            </w:pPr>
            <w:r>
              <w:rPr>
                <w:rFonts w:eastAsiaTheme="minorEastAsia"/>
                <w:color w:val="000000" w:themeColor="text1"/>
                <w:szCs w:val="21"/>
              </w:rPr>
              <w:t>6,171.00</w:t>
            </w:r>
          </w:p>
        </w:tc>
        <w:tc>
          <w:tcPr>
            <w:tcW w:w="1932" w:type="dxa"/>
            <w:vAlign w:val="center"/>
          </w:tcPr>
          <w:p w:rsidR="00C63A44" w:rsidRDefault="0045579B">
            <w:pPr>
              <w:jc w:val="right"/>
            </w:pPr>
            <w:r>
              <w:rPr>
                <w:rFonts w:eastAsiaTheme="minorEastAsia"/>
                <w:color w:val="000000" w:themeColor="text1"/>
                <w:szCs w:val="21"/>
              </w:rPr>
              <w:t>931,512.45</w:t>
            </w:r>
          </w:p>
        </w:tc>
        <w:tc>
          <w:tcPr>
            <w:tcW w:w="1612" w:type="dxa"/>
            <w:vAlign w:val="center"/>
          </w:tcPr>
          <w:p w:rsidR="00C63A44" w:rsidRDefault="0045579B">
            <w:pPr>
              <w:jc w:val="right"/>
            </w:pPr>
            <w:r>
              <w:rPr>
                <w:rFonts w:eastAsiaTheme="minorEastAsia"/>
                <w:color w:val="000000" w:themeColor="text1"/>
                <w:szCs w:val="21"/>
              </w:rPr>
              <w:t>0.02</w:t>
            </w:r>
          </w:p>
        </w:tc>
      </w:tr>
      <w:tr w:rsidR="00C63A44">
        <w:tc>
          <w:tcPr>
            <w:tcW w:w="817" w:type="dxa"/>
            <w:vAlign w:val="center"/>
          </w:tcPr>
          <w:p w:rsidR="00C63A44" w:rsidRDefault="0045579B">
            <w:pPr>
              <w:jc w:val="center"/>
            </w:pPr>
            <w:r>
              <w:rPr>
                <w:rFonts w:eastAsiaTheme="minorEastAsia"/>
                <w:color w:val="000000" w:themeColor="text1"/>
                <w:szCs w:val="21"/>
              </w:rPr>
              <w:t>80</w:t>
            </w:r>
          </w:p>
        </w:tc>
        <w:tc>
          <w:tcPr>
            <w:tcW w:w="1276" w:type="dxa"/>
            <w:vAlign w:val="center"/>
          </w:tcPr>
          <w:p w:rsidR="00C63A44" w:rsidRDefault="0045579B">
            <w:pPr>
              <w:jc w:val="center"/>
            </w:pPr>
            <w:r>
              <w:rPr>
                <w:rFonts w:eastAsiaTheme="minorEastAsia"/>
                <w:color w:val="000000" w:themeColor="text1"/>
                <w:szCs w:val="21"/>
              </w:rPr>
              <w:t>300082</w:t>
            </w:r>
          </w:p>
        </w:tc>
        <w:tc>
          <w:tcPr>
            <w:tcW w:w="1701" w:type="dxa"/>
            <w:vAlign w:val="center"/>
          </w:tcPr>
          <w:p w:rsidR="00C63A44" w:rsidRDefault="0045579B">
            <w:pPr>
              <w:jc w:val="center"/>
            </w:pPr>
            <w:r>
              <w:rPr>
                <w:rFonts w:eastAsiaTheme="minorEastAsia"/>
                <w:color w:val="000000" w:themeColor="text1"/>
                <w:szCs w:val="21"/>
              </w:rPr>
              <w:t>奥克股份</w:t>
            </w:r>
          </w:p>
        </w:tc>
        <w:tc>
          <w:tcPr>
            <w:tcW w:w="1559" w:type="dxa"/>
            <w:vAlign w:val="center"/>
          </w:tcPr>
          <w:p w:rsidR="00C63A44" w:rsidRDefault="0045579B">
            <w:pPr>
              <w:jc w:val="right"/>
            </w:pPr>
            <w:r>
              <w:rPr>
                <w:rFonts w:eastAsiaTheme="minorEastAsia"/>
                <w:color w:val="000000" w:themeColor="text1"/>
                <w:szCs w:val="21"/>
              </w:rPr>
              <w:t>42,146.00</w:t>
            </w:r>
          </w:p>
        </w:tc>
        <w:tc>
          <w:tcPr>
            <w:tcW w:w="1932" w:type="dxa"/>
            <w:vAlign w:val="center"/>
          </w:tcPr>
          <w:p w:rsidR="00C63A44" w:rsidRDefault="0045579B">
            <w:pPr>
              <w:jc w:val="right"/>
            </w:pPr>
            <w:r>
              <w:rPr>
                <w:rFonts w:eastAsiaTheme="minorEastAsia"/>
                <w:color w:val="000000" w:themeColor="text1"/>
                <w:szCs w:val="21"/>
              </w:rPr>
              <w:t>651,155.70</w:t>
            </w:r>
          </w:p>
        </w:tc>
        <w:tc>
          <w:tcPr>
            <w:tcW w:w="1612" w:type="dxa"/>
            <w:vAlign w:val="center"/>
          </w:tcPr>
          <w:p w:rsidR="00C63A44" w:rsidRDefault="0045579B">
            <w:pPr>
              <w:jc w:val="right"/>
            </w:pPr>
            <w:r>
              <w:rPr>
                <w:rFonts w:eastAsiaTheme="minorEastAsia"/>
                <w:color w:val="000000" w:themeColor="text1"/>
                <w:szCs w:val="21"/>
              </w:rPr>
              <w:t>0.01</w:t>
            </w:r>
          </w:p>
        </w:tc>
      </w:tr>
      <w:tr w:rsidR="00C63A44">
        <w:tc>
          <w:tcPr>
            <w:tcW w:w="817" w:type="dxa"/>
            <w:vAlign w:val="center"/>
          </w:tcPr>
          <w:p w:rsidR="00C63A44" w:rsidRDefault="0045579B">
            <w:pPr>
              <w:jc w:val="center"/>
            </w:pPr>
            <w:r>
              <w:rPr>
                <w:rFonts w:eastAsiaTheme="minorEastAsia"/>
                <w:color w:val="000000" w:themeColor="text1"/>
                <w:szCs w:val="21"/>
              </w:rPr>
              <w:t>81</w:t>
            </w:r>
          </w:p>
        </w:tc>
        <w:tc>
          <w:tcPr>
            <w:tcW w:w="1276" w:type="dxa"/>
            <w:vAlign w:val="center"/>
          </w:tcPr>
          <w:p w:rsidR="00C63A44" w:rsidRDefault="0045579B">
            <w:pPr>
              <w:jc w:val="center"/>
            </w:pPr>
            <w:r>
              <w:rPr>
                <w:rFonts w:eastAsiaTheme="minorEastAsia"/>
                <w:color w:val="000000" w:themeColor="text1"/>
                <w:szCs w:val="21"/>
              </w:rPr>
              <w:t>688658</w:t>
            </w:r>
          </w:p>
        </w:tc>
        <w:tc>
          <w:tcPr>
            <w:tcW w:w="1701" w:type="dxa"/>
            <w:vAlign w:val="center"/>
          </w:tcPr>
          <w:p w:rsidR="00C63A44" w:rsidRDefault="0045579B">
            <w:pPr>
              <w:jc w:val="center"/>
            </w:pPr>
            <w:r>
              <w:rPr>
                <w:rFonts w:eastAsiaTheme="minorEastAsia"/>
                <w:color w:val="000000" w:themeColor="text1"/>
                <w:szCs w:val="21"/>
              </w:rPr>
              <w:t>悦康药业</w:t>
            </w:r>
          </w:p>
        </w:tc>
        <w:tc>
          <w:tcPr>
            <w:tcW w:w="1559" w:type="dxa"/>
            <w:vAlign w:val="center"/>
          </w:tcPr>
          <w:p w:rsidR="00C63A44" w:rsidRDefault="0045579B">
            <w:pPr>
              <w:jc w:val="right"/>
            </w:pPr>
            <w:r>
              <w:rPr>
                <w:rFonts w:eastAsiaTheme="minorEastAsia"/>
                <w:color w:val="000000" w:themeColor="text1"/>
                <w:szCs w:val="21"/>
              </w:rPr>
              <w:t>16,580.00</w:t>
            </w:r>
          </w:p>
        </w:tc>
        <w:tc>
          <w:tcPr>
            <w:tcW w:w="1932" w:type="dxa"/>
            <w:vAlign w:val="center"/>
          </w:tcPr>
          <w:p w:rsidR="00C63A44" w:rsidRDefault="0045579B">
            <w:pPr>
              <w:jc w:val="right"/>
            </w:pPr>
            <w:r>
              <w:rPr>
                <w:rFonts w:eastAsiaTheme="minorEastAsia"/>
                <w:color w:val="000000" w:themeColor="text1"/>
                <w:szCs w:val="21"/>
              </w:rPr>
              <w:t>492,591.80</w:t>
            </w:r>
          </w:p>
        </w:tc>
        <w:tc>
          <w:tcPr>
            <w:tcW w:w="1612" w:type="dxa"/>
            <w:vAlign w:val="center"/>
          </w:tcPr>
          <w:p w:rsidR="00C63A44" w:rsidRDefault="0045579B">
            <w:pPr>
              <w:jc w:val="right"/>
            </w:pPr>
            <w:r>
              <w:rPr>
                <w:rFonts w:eastAsiaTheme="minorEastAsia"/>
                <w:color w:val="000000" w:themeColor="text1"/>
                <w:szCs w:val="21"/>
              </w:rPr>
              <w:t>0.01</w:t>
            </w:r>
          </w:p>
        </w:tc>
      </w:tr>
      <w:tr w:rsidR="00C63A44">
        <w:tc>
          <w:tcPr>
            <w:tcW w:w="817" w:type="dxa"/>
            <w:vAlign w:val="center"/>
          </w:tcPr>
          <w:p w:rsidR="00C63A44" w:rsidRDefault="0045579B">
            <w:pPr>
              <w:jc w:val="center"/>
            </w:pPr>
            <w:r>
              <w:rPr>
                <w:rFonts w:eastAsiaTheme="minorEastAsia"/>
                <w:color w:val="000000" w:themeColor="text1"/>
                <w:szCs w:val="21"/>
              </w:rPr>
              <w:t>82</w:t>
            </w:r>
          </w:p>
        </w:tc>
        <w:tc>
          <w:tcPr>
            <w:tcW w:w="1276" w:type="dxa"/>
            <w:vAlign w:val="center"/>
          </w:tcPr>
          <w:p w:rsidR="00C63A44" w:rsidRDefault="0045579B">
            <w:pPr>
              <w:jc w:val="center"/>
            </w:pPr>
            <w:r>
              <w:rPr>
                <w:rFonts w:eastAsiaTheme="minorEastAsia"/>
                <w:color w:val="000000" w:themeColor="text1"/>
                <w:szCs w:val="21"/>
              </w:rPr>
              <w:t>601012</w:t>
            </w:r>
          </w:p>
        </w:tc>
        <w:tc>
          <w:tcPr>
            <w:tcW w:w="1701" w:type="dxa"/>
            <w:vAlign w:val="center"/>
          </w:tcPr>
          <w:p w:rsidR="00C63A44" w:rsidRDefault="0045579B">
            <w:pPr>
              <w:jc w:val="center"/>
            </w:pPr>
            <w:r>
              <w:rPr>
                <w:rFonts w:eastAsiaTheme="minorEastAsia"/>
                <w:color w:val="000000" w:themeColor="text1"/>
                <w:szCs w:val="21"/>
              </w:rPr>
              <w:t>隆基股份</w:t>
            </w:r>
          </w:p>
        </w:tc>
        <w:tc>
          <w:tcPr>
            <w:tcW w:w="1559" w:type="dxa"/>
            <w:vAlign w:val="center"/>
          </w:tcPr>
          <w:p w:rsidR="00C63A44" w:rsidRDefault="0045579B">
            <w:pPr>
              <w:jc w:val="right"/>
            </w:pPr>
            <w:r>
              <w:rPr>
                <w:rFonts w:eastAsiaTheme="minorEastAsia"/>
                <w:color w:val="000000" w:themeColor="text1"/>
                <w:szCs w:val="21"/>
              </w:rPr>
              <w:t>5,244.00</w:t>
            </w:r>
          </w:p>
        </w:tc>
        <w:tc>
          <w:tcPr>
            <w:tcW w:w="1932" w:type="dxa"/>
            <w:vAlign w:val="center"/>
          </w:tcPr>
          <w:p w:rsidR="00C63A44" w:rsidRDefault="0045579B">
            <w:pPr>
              <w:jc w:val="right"/>
            </w:pPr>
            <w:r>
              <w:rPr>
                <w:rFonts w:eastAsiaTheme="minorEastAsia"/>
                <w:color w:val="000000" w:themeColor="text1"/>
                <w:szCs w:val="21"/>
              </w:rPr>
              <w:t>452,032.80</w:t>
            </w:r>
          </w:p>
        </w:tc>
        <w:tc>
          <w:tcPr>
            <w:tcW w:w="1612" w:type="dxa"/>
            <w:vAlign w:val="center"/>
          </w:tcPr>
          <w:p w:rsidR="00C63A44" w:rsidRDefault="0045579B">
            <w:pPr>
              <w:jc w:val="right"/>
            </w:pPr>
            <w:r>
              <w:rPr>
                <w:rFonts w:eastAsiaTheme="minorEastAsia"/>
                <w:color w:val="000000" w:themeColor="text1"/>
                <w:szCs w:val="21"/>
              </w:rPr>
              <w:t>0.01</w:t>
            </w:r>
          </w:p>
        </w:tc>
      </w:tr>
      <w:tr w:rsidR="00C63A44">
        <w:tc>
          <w:tcPr>
            <w:tcW w:w="817" w:type="dxa"/>
            <w:vAlign w:val="center"/>
          </w:tcPr>
          <w:p w:rsidR="00C63A44" w:rsidRDefault="0045579B">
            <w:pPr>
              <w:jc w:val="center"/>
            </w:pPr>
            <w:r>
              <w:rPr>
                <w:rFonts w:eastAsiaTheme="minorEastAsia"/>
                <w:color w:val="000000" w:themeColor="text1"/>
                <w:szCs w:val="21"/>
              </w:rPr>
              <w:t>83</w:t>
            </w:r>
          </w:p>
        </w:tc>
        <w:tc>
          <w:tcPr>
            <w:tcW w:w="1276" w:type="dxa"/>
            <w:vAlign w:val="center"/>
          </w:tcPr>
          <w:p w:rsidR="00C63A44" w:rsidRDefault="0045579B">
            <w:pPr>
              <w:jc w:val="center"/>
            </w:pPr>
            <w:r>
              <w:rPr>
                <w:rFonts w:eastAsiaTheme="minorEastAsia"/>
                <w:color w:val="000000" w:themeColor="text1"/>
                <w:szCs w:val="21"/>
              </w:rPr>
              <w:t>688157</w:t>
            </w:r>
          </w:p>
        </w:tc>
        <w:tc>
          <w:tcPr>
            <w:tcW w:w="1701" w:type="dxa"/>
            <w:vAlign w:val="center"/>
          </w:tcPr>
          <w:p w:rsidR="00C63A44" w:rsidRDefault="0045579B">
            <w:pPr>
              <w:jc w:val="center"/>
            </w:pPr>
            <w:r>
              <w:rPr>
                <w:rFonts w:eastAsiaTheme="minorEastAsia"/>
                <w:color w:val="000000" w:themeColor="text1"/>
                <w:szCs w:val="21"/>
              </w:rPr>
              <w:t>松井股份</w:t>
            </w:r>
          </w:p>
        </w:tc>
        <w:tc>
          <w:tcPr>
            <w:tcW w:w="1559" w:type="dxa"/>
            <w:vAlign w:val="center"/>
          </w:tcPr>
          <w:p w:rsidR="00C63A44" w:rsidRDefault="0045579B">
            <w:pPr>
              <w:jc w:val="right"/>
            </w:pPr>
            <w:r>
              <w:rPr>
                <w:rFonts w:eastAsiaTheme="minorEastAsia"/>
                <w:color w:val="000000" w:themeColor="text1"/>
                <w:szCs w:val="21"/>
              </w:rPr>
              <w:t>3,402.00</w:t>
            </w:r>
          </w:p>
        </w:tc>
        <w:tc>
          <w:tcPr>
            <w:tcW w:w="1932" w:type="dxa"/>
            <w:vAlign w:val="center"/>
          </w:tcPr>
          <w:p w:rsidR="00C63A44" w:rsidRDefault="0045579B">
            <w:pPr>
              <w:jc w:val="right"/>
            </w:pPr>
            <w:r>
              <w:rPr>
                <w:rFonts w:eastAsiaTheme="minorEastAsia"/>
                <w:color w:val="000000" w:themeColor="text1"/>
                <w:szCs w:val="21"/>
              </w:rPr>
              <w:t>414,023.40</w:t>
            </w:r>
          </w:p>
        </w:tc>
        <w:tc>
          <w:tcPr>
            <w:tcW w:w="1612" w:type="dxa"/>
            <w:vAlign w:val="center"/>
          </w:tcPr>
          <w:p w:rsidR="00C63A44" w:rsidRDefault="0045579B">
            <w:pPr>
              <w:jc w:val="right"/>
            </w:pPr>
            <w:r>
              <w:rPr>
                <w:rFonts w:eastAsiaTheme="minorEastAsia"/>
                <w:color w:val="000000" w:themeColor="text1"/>
                <w:szCs w:val="21"/>
              </w:rPr>
              <w:t>0.01</w:t>
            </w:r>
          </w:p>
        </w:tc>
      </w:tr>
      <w:tr w:rsidR="00C63A44">
        <w:tc>
          <w:tcPr>
            <w:tcW w:w="817" w:type="dxa"/>
            <w:vAlign w:val="center"/>
          </w:tcPr>
          <w:p w:rsidR="00C63A44" w:rsidRDefault="0045579B">
            <w:pPr>
              <w:jc w:val="center"/>
            </w:pPr>
            <w:r>
              <w:rPr>
                <w:rFonts w:eastAsiaTheme="minorEastAsia"/>
                <w:color w:val="000000" w:themeColor="text1"/>
                <w:szCs w:val="21"/>
              </w:rPr>
              <w:t>84</w:t>
            </w:r>
          </w:p>
        </w:tc>
        <w:tc>
          <w:tcPr>
            <w:tcW w:w="1276" w:type="dxa"/>
            <w:vAlign w:val="center"/>
          </w:tcPr>
          <w:p w:rsidR="00C63A44" w:rsidRDefault="0045579B">
            <w:pPr>
              <w:jc w:val="center"/>
            </w:pPr>
            <w:r>
              <w:rPr>
                <w:rFonts w:eastAsiaTheme="minorEastAsia"/>
                <w:color w:val="000000" w:themeColor="text1"/>
                <w:szCs w:val="21"/>
              </w:rPr>
              <w:t>601689</w:t>
            </w:r>
          </w:p>
        </w:tc>
        <w:tc>
          <w:tcPr>
            <w:tcW w:w="1701" w:type="dxa"/>
            <w:vAlign w:val="center"/>
          </w:tcPr>
          <w:p w:rsidR="00C63A44" w:rsidRDefault="0045579B">
            <w:pPr>
              <w:jc w:val="center"/>
            </w:pPr>
            <w:r>
              <w:rPr>
                <w:rFonts w:eastAsiaTheme="minorEastAsia"/>
                <w:color w:val="000000" w:themeColor="text1"/>
                <w:szCs w:val="21"/>
              </w:rPr>
              <w:t>拓普集团</w:t>
            </w:r>
          </w:p>
        </w:tc>
        <w:tc>
          <w:tcPr>
            <w:tcW w:w="1559" w:type="dxa"/>
            <w:vAlign w:val="center"/>
          </w:tcPr>
          <w:p w:rsidR="00C63A44" w:rsidRDefault="0045579B">
            <w:pPr>
              <w:jc w:val="right"/>
            </w:pPr>
            <w:r>
              <w:rPr>
                <w:rFonts w:eastAsiaTheme="minorEastAsia"/>
                <w:color w:val="000000" w:themeColor="text1"/>
                <w:szCs w:val="21"/>
              </w:rPr>
              <w:t>5,329.00</w:t>
            </w:r>
          </w:p>
        </w:tc>
        <w:tc>
          <w:tcPr>
            <w:tcW w:w="1932" w:type="dxa"/>
            <w:vAlign w:val="center"/>
          </w:tcPr>
          <w:p w:rsidR="00C63A44" w:rsidRDefault="0045579B">
            <w:pPr>
              <w:jc w:val="right"/>
            </w:pPr>
            <w:r>
              <w:rPr>
                <w:rFonts w:eastAsiaTheme="minorEastAsia"/>
                <w:color w:val="000000" w:themeColor="text1"/>
                <w:szCs w:val="21"/>
              </w:rPr>
              <w:t>282,437.00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85</w:t>
            </w:r>
          </w:p>
        </w:tc>
        <w:tc>
          <w:tcPr>
            <w:tcW w:w="1276" w:type="dxa"/>
            <w:vAlign w:val="center"/>
          </w:tcPr>
          <w:p w:rsidR="00C63A44" w:rsidRDefault="0045579B">
            <w:pPr>
              <w:jc w:val="center"/>
            </w:pPr>
            <w:r>
              <w:rPr>
                <w:rFonts w:eastAsiaTheme="minorEastAsia"/>
                <w:color w:val="000000" w:themeColor="text1"/>
                <w:szCs w:val="21"/>
              </w:rPr>
              <w:t>603960</w:t>
            </w:r>
          </w:p>
        </w:tc>
        <w:tc>
          <w:tcPr>
            <w:tcW w:w="1701" w:type="dxa"/>
            <w:vAlign w:val="center"/>
          </w:tcPr>
          <w:p w:rsidR="00C63A44" w:rsidRDefault="0045579B">
            <w:pPr>
              <w:jc w:val="center"/>
            </w:pPr>
            <w:r>
              <w:rPr>
                <w:rFonts w:eastAsiaTheme="minorEastAsia"/>
                <w:color w:val="000000" w:themeColor="text1"/>
                <w:szCs w:val="21"/>
              </w:rPr>
              <w:t>克来机电</w:t>
            </w:r>
          </w:p>
        </w:tc>
        <w:tc>
          <w:tcPr>
            <w:tcW w:w="1559" w:type="dxa"/>
            <w:vAlign w:val="center"/>
          </w:tcPr>
          <w:p w:rsidR="00C63A44" w:rsidRDefault="0045579B">
            <w:pPr>
              <w:jc w:val="right"/>
            </w:pPr>
            <w:r>
              <w:rPr>
                <w:rFonts w:eastAsiaTheme="minorEastAsia"/>
                <w:color w:val="000000" w:themeColor="text1"/>
                <w:szCs w:val="21"/>
              </w:rPr>
              <w:t>7,750.00</w:t>
            </w:r>
          </w:p>
        </w:tc>
        <w:tc>
          <w:tcPr>
            <w:tcW w:w="1932" w:type="dxa"/>
            <w:vAlign w:val="center"/>
          </w:tcPr>
          <w:p w:rsidR="00C63A44" w:rsidRDefault="0045579B">
            <w:pPr>
              <w:jc w:val="right"/>
            </w:pPr>
            <w:r>
              <w:rPr>
                <w:rFonts w:eastAsiaTheme="minorEastAsia"/>
                <w:color w:val="000000" w:themeColor="text1"/>
                <w:szCs w:val="21"/>
              </w:rPr>
              <w:t>281,945.00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86</w:t>
            </w:r>
          </w:p>
        </w:tc>
        <w:tc>
          <w:tcPr>
            <w:tcW w:w="1276" w:type="dxa"/>
            <w:vAlign w:val="center"/>
          </w:tcPr>
          <w:p w:rsidR="00C63A44" w:rsidRDefault="0045579B">
            <w:pPr>
              <w:jc w:val="center"/>
            </w:pPr>
            <w:r>
              <w:rPr>
                <w:rFonts w:eastAsiaTheme="minorEastAsia"/>
                <w:color w:val="000000" w:themeColor="text1"/>
                <w:szCs w:val="21"/>
              </w:rPr>
              <w:t>300941</w:t>
            </w:r>
          </w:p>
        </w:tc>
        <w:tc>
          <w:tcPr>
            <w:tcW w:w="1701" w:type="dxa"/>
            <w:vAlign w:val="center"/>
          </w:tcPr>
          <w:p w:rsidR="00C63A44" w:rsidRDefault="0045579B">
            <w:pPr>
              <w:jc w:val="center"/>
            </w:pPr>
            <w:r>
              <w:rPr>
                <w:rFonts w:eastAsiaTheme="minorEastAsia"/>
                <w:color w:val="000000" w:themeColor="text1"/>
                <w:szCs w:val="21"/>
              </w:rPr>
              <w:t>创识科技</w:t>
            </w:r>
          </w:p>
        </w:tc>
        <w:tc>
          <w:tcPr>
            <w:tcW w:w="1559" w:type="dxa"/>
            <w:vAlign w:val="center"/>
          </w:tcPr>
          <w:p w:rsidR="00C63A44" w:rsidRDefault="0045579B">
            <w:pPr>
              <w:jc w:val="right"/>
            </w:pPr>
            <w:r>
              <w:rPr>
                <w:rFonts w:eastAsiaTheme="minorEastAsia"/>
                <w:color w:val="000000" w:themeColor="text1"/>
                <w:szCs w:val="21"/>
              </w:rPr>
              <w:t>3,989.00</w:t>
            </w:r>
          </w:p>
        </w:tc>
        <w:tc>
          <w:tcPr>
            <w:tcW w:w="1932" w:type="dxa"/>
            <w:vAlign w:val="center"/>
          </w:tcPr>
          <w:p w:rsidR="00C63A44" w:rsidRDefault="0045579B">
            <w:pPr>
              <w:jc w:val="right"/>
            </w:pPr>
            <w:r>
              <w:rPr>
                <w:rFonts w:eastAsiaTheme="minorEastAsia"/>
                <w:color w:val="000000" w:themeColor="text1"/>
                <w:szCs w:val="21"/>
              </w:rPr>
              <w:t>203,718.23</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87</w:t>
            </w:r>
          </w:p>
        </w:tc>
        <w:tc>
          <w:tcPr>
            <w:tcW w:w="1276" w:type="dxa"/>
            <w:vAlign w:val="center"/>
          </w:tcPr>
          <w:p w:rsidR="00C63A44" w:rsidRDefault="0045579B">
            <w:pPr>
              <w:jc w:val="center"/>
            </w:pPr>
            <w:r>
              <w:rPr>
                <w:rFonts w:eastAsiaTheme="minorEastAsia"/>
                <w:color w:val="000000" w:themeColor="text1"/>
                <w:szCs w:val="21"/>
              </w:rPr>
              <w:t>300932</w:t>
            </w:r>
          </w:p>
        </w:tc>
        <w:tc>
          <w:tcPr>
            <w:tcW w:w="1701" w:type="dxa"/>
            <w:vAlign w:val="center"/>
          </w:tcPr>
          <w:p w:rsidR="00C63A44" w:rsidRDefault="0045579B">
            <w:pPr>
              <w:jc w:val="center"/>
            </w:pPr>
            <w:r>
              <w:rPr>
                <w:rFonts w:eastAsiaTheme="minorEastAsia"/>
                <w:color w:val="000000" w:themeColor="text1"/>
                <w:szCs w:val="21"/>
              </w:rPr>
              <w:t>三友联众</w:t>
            </w:r>
          </w:p>
        </w:tc>
        <w:tc>
          <w:tcPr>
            <w:tcW w:w="1559" w:type="dxa"/>
            <w:vAlign w:val="center"/>
          </w:tcPr>
          <w:p w:rsidR="00C63A44" w:rsidRDefault="0045579B">
            <w:pPr>
              <w:jc w:val="right"/>
            </w:pPr>
            <w:r>
              <w:rPr>
                <w:rFonts w:eastAsiaTheme="minorEastAsia"/>
                <w:color w:val="000000" w:themeColor="text1"/>
                <w:szCs w:val="21"/>
              </w:rPr>
              <w:t>4,918.00</w:t>
            </w:r>
          </w:p>
        </w:tc>
        <w:tc>
          <w:tcPr>
            <w:tcW w:w="1932" w:type="dxa"/>
            <w:vAlign w:val="center"/>
          </w:tcPr>
          <w:p w:rsidR="00C63A44" w:rsidRDefault="0045579B">
            <w:pPr>
              <w:jc w:val="right"/>
            </w:pPr>
            <w:r>
              <w:rPr>
                <w:rFonts w:eastAsiaTheme="minorEastAsia"/>
                <w:color w:val="000000" w:themeColor="text1"/>
                <w:szCs w:val="21"/>
              </w:rPr>
              <w:t>187,375.80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88</w:t>
            </w:r>
          </w:p>
        </w:tc>
        <w:tc>
          <w:tcPr>
            <w:tcW w:w="1276" w:type="dxa"/>
            <w:vAlign w:val="center"/>
          </w:tcPr>
          <w:p w:rsidR="00C63A44" w:rsidRDefault="0045579B">
            <w:pPr>
              <w:jc w:val="center"/>
            </w:pPr>
            <w:r>
              <w:rPr>
                <w:rFonts w:eastAsiaTheme="minorEastAsia"/>
                <w:color w:val="000000" w:themeColor="text1"/>
                <w:szCs w:val="21"/>
              </w:rPr>
              <w:t>300913</w:t>
            </w:r>
          </w:p>
        </w:tc>
        <w:tc>
          <w:tcPr>
            <w:tcW w:w="1701" w:type="dxa"/>
            <w:vAlign w:val="center"/>
          </w:tcPr>
          <w:p w:rsidR="00C63A44" w:rsidRDefault="0045579B">
            <w:pPr>
              <w:jc w:val="center"/>
            </w:pPr>
            <w:r>
              <w:rPr>
                <w:rFonts w:eastAsiaTheme="minorEastAsia"/>
                <w:color w:val="000000" w:themeColor="text1"/>
                <w:szCs w:val="21"/>
              </w:rPr>
              <w:t>兆龙互连</w:t>
            </w:r>
          </w:p>
        </w:tc>
        <w:tc>
          <w:tcPr>
            <w:tcW w:w="1559" w:type="dxa"/>
            <w:vAlign w:val="center"/>
          </w:tcPr>
          <w:p w:rsidR="00C63A44" w:rsidRDefault="0045579B">
            <w:pPr>
              <w:jc w:val="right"/>
            </w:pPr>
            <w:r>
              <w:rPr>
                <w:rFonts w:eastAsiaTheme="minorEastAsia"/>
                <w:color w:val="000000" w:themeColor="text1"/>
                <w:szCs w:val="21"/>
              </w:rPr>
              <w:t>6,300.00</w:t>
            </w:r>
          </w:p>
        </w:tc>
        <w:tc>
          <w:tcPr>
            <w:tcW w:w="1932" w:type="dxa"/>
            <w:vAlign w:val="center"/>
          </w:tcPr>
          <w:p w:rsidR="00C63A44" w:rsidRDefault="0045579B">
            <w:pPr>
              <w:jc w:val="right"/>
            </w:pPr>
            <w:r>
              <w:rPr>
                <w:rFonts w:eastAsiaTheme="minorEastAsia"/>
                <w:color w:val="000000" w:themeColor="text1"/>
                <w:szCs w:val="21"/>
              </w:rPr>
              <w:t>172,431.00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89</w:t>
            </w:r>
          </w:p>
        </w:tc>
        <w:tc>
          <w:tcPr>
            <w:tcW w:w="1276" w:type="dxa"/>
            <w:vAlign w:val="center"/>
          </w:tcPr>
          <w:p w:rsidR="00C63A44" w:rsidRDefault="0045579B">
            <w:pPr>
              <w:jc w:val="center"/>
            </w:pPr>
            <w:r>
              <w:rPr>
                <w:rFonts w:eastAsiaTheme="minorEastAsia"/>
                <w:color w:val="000000" w:themeColor="text1"/>
                <w:szCs w:val="21"/>
              </w:rPr>
              <w:t>688677</w:t>
            </w:r>
          </w:p>
        </w:tc>
        <w:tc>
          <w:tcPr>
            <w:tcW w:w="1701" w:type="dxa"/>
            <w:vAlign w:val="center"/>
          </w:tcPr>
          <w:p w:rsidR="00C63A44" w:rsidRDefault="0045579B">
            <w:pPr>
              <w:jc w:val="center"/>
            </w:pPr>
            <w:r>
              <w:rPr>
                <w:rFonts w:eastAsiaTheme="minorEastAsia"/>
                <w:color w:val="000000" w:themeColor="text1"/>
                <w:szCs w:val="21"/>
              </w:rPr>
              <w:t>海泰新光</w:t>
            </w:r>
          </w:p>
        </w:tc>
        <w:tc>
          <w:tcPr>
            <w:tcW w:w="1559" w:type="dxa"/>
            <w:vAlign w:val="center"/>
          </w:tcPr>
          <w:p w:rsidR="00C63A44" w:rsidRDefault="0045579B">
            <w:pPr>
              <w:jc w:val="right"/>
            </w:pPr>
            <w:r>
              <w:rPr>
                <w:rFonts w:eastAsiaTheme="minorEastAsia"/>
                <w:color w:val="000000" w:themeColor="text1"/>
                <w:szCs w:val="21"/>
              </w:rPr>
              <w:t>1,768.00</w:t>
            </w:r>
          </w:p>
        </w:tc>
        <w:tc>
          <w:tcPr>
            <w:tcW w:w="1932" w:type="dxa"/>
            <w:vAlign w:val="center"/>
          </w:tcPr>
          <w:p w:rsidR="00C63A44" w:rsidRDefault="0045579B">
            <w:pPr>
              <w:jc w:val="right"/>
            </w:pPr>
            <w:r>
              <w:rPr>
                <w:rFonts w:eastAsiaTheme="minorEastAsia"/>
                <w:color w:val="000000" w:themeColor="text1"/>
                <w:szCs w:val="21"/>
              </w:rPr>
              <w:t>166,368.80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90</w:t>
            </w:r>
          </w:p>
        </w:tc>
        <w:tc>
          <w:tcPr>
            <w:tcW w:w="1276" w:type="dxa"/>
            <w:vAlign w:val="center"/>
          </w:tcPr>
          <w:p w:rsidR="00C63A44" w:rsidRDefault="0045579B">
            <w:pPr>
              <w:jc w:val="center"/>
            </w:pPr>
            <w:r>
              <w:rPr>
                <w:rFonts w:eastAsiaTheme="minorEastAsia"/>
                <w:color w:val="000000" w:themeColor="text1"/>
                <w:szCs w:val="21"/>
              </w:rPr>
              <w:t>300909</w:t>
            </w:r>
          </w:p>
        </w:tc>
        <w:tc>
          <w:tcPr>
            <w:tcW w:w="1701" w:type="dxa"/>
            <w:vAlign w:val="center"/>
          </w:tcPr>
          <w:p w:rsidR="00C63A44" w:rsidRDefault="0045579B">
            <w:pPr>
              <w:jc w:val="center"/>
            </w:pPr>
            <w:r>
              <w:rPr>
                <w:rFonts w:eastAsiaTheme="minorEastAsia"/>
                <w:color w:val="000000" w:themeColor="text1"/>
                <w:szCs w:val="21"/>
              </w:rPr>
              <w:t>汇创达</w:t>
            </w:r>
          </w:p>
        </w:tc>
        <w:tc>
          <w:tcPr>
            <w:tcW w:w="1559" w:type="dxa"/>
            <w:vAlign w:val="center"/>
          </w:tcPr>
          <w:p w:rsidR="00C63A44" w:rsidRDefault="0045579B">
            <w:pPr>
              <w:jc w:val="right"/>
            </w:pPr>
            <w:r>
              <w:rPr>
                <w:rFonts w:eastAsiaTheme="minorEastAsia"/>
                <w:color w:val="000000" w:themeColor="text1"/>
                <w:szCs w:val="21"/>
              </w:rPr>
              <w:t>3,858.00</w:t>
            </w:r>
          </w:p>
        </w:tc>
        <w:tc>
          <w:tcPr>
            <w:tcW w:w="1932" w:type="dxa"/>
            <w:vAlign w:val="center"/>
          </w:tcPr>
          <w:p w:rsidR="00C63A44" w:rsidRDefault="0045579B">
            <w:pPr>
              <w:jc w:val="right"/>
            </w:pPr>
            <w:r>
              <w:rPr>
                <w:rFonts w:eastAsiaTheme="minorEastAsia"/>
                <w:color w:val="000000" w:themeColor="text1"/>
                <w:szCs w:val="21"/>
              </w:rPr>
              <w:t>166,086.90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91</w:t>
            </w:r>
          </w:p>
        </w:tc>
        <w:tc>
          <w:tcPr>
            <w:tcW w:w="1276" w:type="dxa"/>
            <w:vAlign w:val="center"/>
          </w:tcPr>
          <w:p w:rsidR="00C63A44" w:rsidRDefault="0045579B">
            <w:pPr>
              <w:jc w:val="center"/>
            </w:pPr>
            <w:r>
              <w:rPr>
                <w:rFonts w:eastAsiaTheme="minorEastAsia"/>
                <w:color w:val="000000" w:themeColor="text1"/>
                <w:szCs w:val="21"/>
              </w:rPr>
              <w:t>688356</w:t>
            </w:r>
          </w:p>
        </w:tc>
        <w:tc>
          <w:tcPr>
            <w:tcW w:w="1701" w:type="dxa"/>
            <w:vAlign w:val="center"/>
          </w:tcPr>
          <w:p w:rsidR="00C63A44" w:rsidRDefault="0045579B">
            <w:pPr>
              <w:jc w:val="center"/>
            </w:pPr>
            <w:r>
              <w:rPr>
                <w:rFonts w:eastAsiaTheme="minorEastAsia"/>
                <w:color w:val="000000" w:themeColor="text1"/>
                <w:szCs w:val="21"/>
              </w:rPr>
              <w:t>键凯科技</w:t>
            </w:r>
          </w:p>
        </w:tc>
        <w:tc>
          <w:tcPr>
            <w:tcW w:w="1559" w:type="dxa"/>
            <w:vAlign w:val="center"/>
          </w:tcPr>
          <w:p w:rsidR="00C63A44" w:rsidRDefault="0045579B">
            <w:pPr>
              <w:jc w:val="right"/>
            </w:pPr>
            <w:r>
              <w:rPr>
                <w:rFonts w:eastAsiaTheme="minorEastAsia"/>
                <w:color w:val="000000" w:themeColor="text1"/>
                <w:szCs w:val="21"/>
              </w:rPr>
              <w:t>485.00</w:t>
            </w:r>
          </w:p>
        </w:tc>
        <w:tc>
          <w:tcPr>
            <w:tcW w:w="1932" w:type="dxa"/>
            <w:vAlign w:val="center"/>
          </w:tcPr>
          <w:p w:rsidR="00C63A44" w:rsidRDefault="0045579B">
            <w:pPr>
              <w:jc w:val="right"/>
            </w:pPr>
            <w:r>
              <w:rPr>
                <w:rFonts w:eastAsiaTheme="minorEastAsia"/>
                <w:color w:val="000000" w:themeColor="text1"/>
                <w:szCs w:val="21"/>
              </w:rPr>
              <w:t>163,508.05</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92</w:t>
            </w:r>
          </w:p>
        </w:tc>
        <w:tc>
          <w:tcPr>
            <w:tcW w:w="1276" w:type="dxa"/>
            <w:vAlign w:val="center"/>
          </w:tcPr>
          <w:p w:rsidR="00C63A44" w:rsidRDefault="0045579B">
            <w:pPr>
              <w:jc w:val="center"/>
            </w:pPr>
            <w:r>
              <w:rPr>
                <w:rFonts w:eastAsiaTheme="minorEastAsia"/>
                <w:color w:val="000000" w:themeColor="text1"/>
                <w:szCs w:val="21"/>
              </w:rPr>
              <w:t>688059</w:t>
            </w:r>
          </w:p>
        </w:tc>
        <w:tc>
          <w:tcPr>
            <w:tcW w:w="1701" w:type="dxa"/>
            <w:vAlign w:val="center"/>
          </w:tcPr>
          <w:p w:rsidR="00C63A44" w:rsidRDefault="0045579B">
            <w:pPr>
              <w:jc w:val="center"/>
            </w:pPr>
            <w:r>
              <w:rPr>
                <w:rFonts w:eastAsiaTheme="minorEastAsia"/>
                <w:color w:val="000000" w:themeColor="text1"/>
                <w:szCs w:val="21"/>
              </w:rPr>
              <w:t>华锐精密</w:t>
            </w:r>
          </w:p>
        </w:tc>
        <w:tc>
          <w:tcPr>
            <w:tcW w:w="1559" w:type="dxa"/>
            <w:vAlign w:val="center"/>
          </w:tcPr>
          <w:p w:rsidR="00C63A44" w:rsidRDefault="0045579B">
            <w:pPr>
              <w:jc w:val="right"/>
            </w:pPr>
            <w:r>
              <w:rPr>
                <w:rFonts w:eastAsiaTheme="minorEastAsia"/>
                <w:color w:val="000000" w:themeColor="text1"/>
                <w:szCs w:val="21"/>
              </w:rPr>
              <w:t>1,023.00</w:t>
            </w:r>
          </w:p>
        </w:tc>
        <w:tc>
          <w:tcPr>
            <w:tcW w:w="1932" w:type="dxa"/>
            <w:vAlign w:val="center"/>
          </w:tcPr>
          <w:p w:rsidR="00C63A44" w:rsidRDefault="0045579B">
            <w:pPr>
              <w:jc w:val="right"/>
            </w:pPr>
            <w:r>
              <w:rPr>
                <w:rFonts w:eastAsiaTheme="minorEastAsia"/>
                <w:color w:val="000000" w:themeColor="text1"/>
                <w:szCs w:val="21"/>
              </w:rPr>
              <w:t>162,350.10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93</w:t>
            </w:r>
          </w:p>
        </w:tc>
        <w:tc>
          <w:tcPr>
            <w:tcW w:w="1276" w:type="dxa"/>
            <w:vAlign w:val="center"/>
          </w:tcPr>
          <w:p w:rsidR="00C63A44" w:rsidRDefault="0045579B">
            <w:pPr>
              <w:jc w:val="center"/>
            </w:pPr>
            <w:r>
              <w:rPr>
                <w:rFonts w:eastAsiaTheme="minorEastAsia"/>
                <w:color w:val="000000" w:themeColor="text1"/>
                <w:szCs w:val="21"/>
              </w:rPr>
              <w:t>688079</w:t>
            </w:r>
          </w:p>
        </w:tc>
        <w:tc>
          <w:tcPr>
            <w:tcW w:w="1701" w:type="dxa"/>
            <w:vAlign w:val="center"/>
          </w:tcPr>
          <w:p w:rsidR="00C63A44" w:rsidRDefault="0045579B">
            <w:pPr>
              <w:jc w:val="center"/>
            </w:pPr>
            <w:r>
              <w:rPr>
                <w:rFonts w:eastAsiaTheme="minorEastAsia"/>
                <w:color w:val="000000" w:themeColor="text1"/>
                <w:szCs w:val="21"/>
              </w:rPr>
              <w:t>美迪凯</w:t>
            </w:r>
          </w:p>
        </w:tc>
        <w:tc>
          <w:tcPr>
            <w:tcW w:w="1559" w:type="dxa"/>
            <w:vAlign w:val="center"/>
          </w:tcPr>
          <w:p w:rsidR="00C63A44" w:rsidRDefault="0045579B">
            <w:pPr>
              <w:jc w:val="right"/>
            </w:pPr>
            <w:r>
              <w:rPr>
                <w:rFonts w:eastAsiaTheme="minorEastAsia"/>
                <w:color w:val="000000" w:themeColor="text1"/>
                <w:szCs w:val="21"/>
              </w:rPr>
              <w:t>10,622.00</w:t>
            </w:r>
          </w:p>
        </w:tc>
        <w:tc>
          <w:tcPr>
            <w:tcW w:w="1932" w:type="dxa"/>
            <w:vAlign w:val="center"/>
          </w:tcPr>
          <w:p w:rsidR="00C63A44" w:rsidRDefault="0045579B">
            <w:pPr>
              <w:jc w:val="right"/>
            </w:pPr>
            <w:r>
              <w:rPr>
                <w:rFonts w:eastAsiaTheme="minorEastAsia"/>
                <w:color w:val="000000" w:themeColor="text1"/>
                <w:szCs w:val="21"/>
              </w:rPr>
              <w:t>155,824.74</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94</w:t>
            </w:r>
          </w:p>
        </w:tc>
        <w:tc>
          <w:tcPr>
            <w:tcW w:w="1276" w:type="dxa"/>
            <w:vAlign w:val="center"/>
          </w:tcPr>
          <w:p w:rsidR="00C63A44" w:rsidRDefault="0045579B">
            <w:pPr>
              <w:jc w:val="center"/>
            </w:pPr>
            <w:r>
              <w:rPr>
                <w:rFonts w:eastAsiaTheme="minorEastAsia"/>
                <w:color w:val="000000" w:themeColor="text1"/>
                <w:szCs w:val="21"/>
              </w:rPr>
              <w:t>688678</w:t>
            </w:r>
          </w:p>
        </w:tc>
        <w:tc>
          <w:tcPr>
            <w:tcW w:w="1701" w:type="dxa"/>
            <w:vAlign w:val="center"/>
          </w:tcPr>
          <w:p w:rsidR="00C63A44" w:rsidRDefault="0045579B">
            <w:pPr>
              <w:jc w:val="center"/>
            </w:pPr>
            <w:r>
              <w:rPr>
                <w:rFonts w:eastAsiaTheme="minorEastAsia"/>
                <w:color w:val="000000" w:themeColor="text1"/>
                <w:szCs w:val="21"/>
              </w:rPr>
              <w:t>福立旺</w:t>
            </w:r>
          </w:p>
        </w:tc>
        <w:tc>
          <w:tcPr>
            <w:tcW w:w="1559" w:type="dxa"/>
            <w:vAlign w:val="center"/>
          </w:tcPr>
          <w:p w:rsidR="00C63A44" w:rsidRDefault="0045579B">
            <w:pPr>
              <w:jc w:val="right"/>
            </w:pPr>
            <w:r>
              <w:rPr>
                <w:rFonts w:eastAsiaTheme="minorEastAsia"/>
                <w:color w:val="000000" w:themeColor="text1"/>
                <w:szCs w:val="21"/>
              </w:rPr>
              <w:t>4,198.00</w:t>
            </w:r>
          </w:p>
        </w:tc>
        <w:tc>
          <w:tcPr>
            <w:tcW w:w="1932" w:type="dxa"/>
            <w:vAlign w:val="center"/>
          </w:tcPr>
          <w:p w:rsidR="00C63A44" w:rsidRDefault="0045579B">
            <w:pPr>
              <w:jc w:val="right"/>
            </w:pPr>
            <w:r>
              <w:rPr>
                <w:rFonts w:eastAsiaTheme="minorEastAsia"/>
                <w:color w:val="000000" w:themeColor="text1"/>
                <w:szCs w:val="21"/>
              </w:rPr>
              <w:t>137,652.42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95</w:t>
            </w:r>
          </w:p>
        </w:tc>
        <w:tc>
          <w:tcPr>
            <w:tcW w:w="1276" w:type="dxa"/>
            <w:vAlign w:val="center"/>
          </w:tcPr>
          <w:p w:rsidR="00C63A44" w:rsidRDefault="0045579B">
            <w:pPr>
              <w:jc w:val="center"/>
            </w:pPr>
            <w:r>
              <w:rPr>
                <w:rFonts w:eastAsiaTheme="minorEastAsia"/>
                <w:color w:val="000000" w:themeColor="text1"/>
                <w:szCs w:val="21"/>
              </w:rPr>
              <w:t>688560</w:t>
            </w:r>
          </w:p>
        </w:tc>
        <w:tc>
          <w:tcPr>
            <w:tcW w:w="1701" w:type="dxa"/>
            <w:vAlign w:val="center"/>
          </w:tcPr>
          <w:p w:rsidR="00C63A44" w:rsidRDefault="0045579B">
            <w:pPr>
              <w:jc w:val="center"/>
            </w:pPr>
            <w:r>
              <w:rPr>
                <w:rFonts w:eastAsiaTheme="minorEastAsia"/>
                <w:color w:val="000000" w:themeColor="text1"/>
                <w:szCs w:val="21"/>
              </w:rPr>
              <w:t>明冠新材</w:t>
            </w:r>
          </w:p>
        </w:tc>
        <w:tc>
          <w:tcPr>
            <w:tcW w:w="1559" w:type="dxa"/>
            <w:vAlign w:val="center"/>
          </w:tcPr>
          <w:p w:rsidR="00C63A44" w:rsidRDefault="0045579B">
            <w:pPr>
              <w:jc w:val="right"/>
            </w:pPr>
            <w:r>
              <w:rPr>
                <w:rFonts w:eastAsiaTheme="minorEastAsia"/>
                <w:color w:val="000000" w:themeColor="text1"/>
                <w:szCs w:val="21"/>
              </w:rPr>
              <w:t>3,832.00</w:t>
            </w:r>
          </w:p>
        </w:tc>
        <w:tc>
          <w:tcPr>
            <w:tcW w:w="1932" w:type="dxa"/>
            <w:vAlign w:val="center"/>
          </w:tcPr>
          <w:p w:rsidR="00C63A44" w:rsidRDefault="0045579B">
            <w:pPr>
              <w:jc w:val="right"/>
            </w:pPr>
            <w:r>
              <w:rPr>
                <w:rFonts w:eastAsiaTheme="minorEastAsia"/>
                <w:color w:val="000000" w:themeColor="text1"/>
                <w:szCs w:val="21"/>
              </w:rPr>
              <w:t>132,548.88</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96</w:t>
            </w:r>
          </w:p>
        </w:tc>
        <w:tc>
          <w:tcPr>
            <w:tcW w:w="1276" w:type="dxa"/>
            <w:vAlign w:val="center"/>
          </w:tcPr>
          <w:p w:rsidR="00C63A44" w:rsidRDefault="0045579B">
            <w:pPr>
              <w:jc w:val="center"/>
            </w:pPr>
            <w:r>
              <w:rPr>
                <w:rFonts w:eastAsiaTheme="minorEastAsia"/>
                <w:color w:val="000000" w:themeColor="text1"/>
                <w:szCs w:val="21"/>
              </w:rPr>
              <w:t>688698</w:t>
            </w:r>
          </w:p>
        </w:tc>
        <w:tc>
          <w:tcPr>
            <w:tcW w:w="1701" w:type="dxa"/>
            <w:vAlign w:val="center"/>
          </w:tcPr>
          <w:p w:rsidR="00C63A44" w:rsidRDefault="0045579B">
            <w:pPr>
              <w:jc w:val="center"/>
            </w:pPr>
            <w:r>
              <w:rPr>
                <w:rFonts w:eastAsiaTheme="minorEastAsia"/>
                <w:color w:val="000000" w:themeColor="text1"/>
                <w:szCs w:val="21"/>
              </w:rPr>
              <w:t>伟创电气</w:t>
            </w:r>
          </w:p>
        </w:tc>
        <w:tc>
          <w:tcPr>
            <w:tcW w:w="1559" w:type="dxa"/>
            <w:vAlign w:val="center"/>
          </w:tcPr>
          <w:p w:rsidR="00C63A44" w:rsidRDefault="0045579B">
            <w:pPr>
              <w:jc w:val="right"/>
            </w:pPr>
            <w:r>
              <w:rPr>
                <w:rFonts w:eastAsiaTheme="minorEastAsia"/>
                <w:color w:val="000000" w:themeColor="text1"/>
                <w:szCs w:val="21"/>
              </w:rPr>
              <w:t>4,751.00</w:t>
            </w:r>
          </w:p>
        </w:tc>
        <w:tc>
          <w:tcPr>
            <w:tcW w:w="1932" w:type="dxa"/>
            <w:vAlign w:val="center"/>
          </w:tcPr>
          <w:p w:rsidR="00C63A44" w:rsidRDefault="0045579B">
            <w:pPr>
              <w:jc w:val="right"/>
            </w:pPr>
            <w:r>
              <w:rPr>
                <w:rFonts w:eastAsiaTheme="minorEastAsia"/>
                <w:color w:val="000000" w:themeColor="text1"/>
                <w:szCs w:val="21"/>
              </w:rPr>
              <w:t>127,421.82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97</w:t>
            </w:r>
          </w:p>
        </w:tc>
        <w:tc>
          <w:tcPr>
            <w:tcW w:w="1276" w:type="dxa"/>
            <w:vAlign w:val="center"/>
          </w:tcPr>
          <w:p w:rsidR="00C63A44" w:rsidRDefault="0045579B">
            <w:pPr>
              <w:jc w:val="center"/>
            </w:pPr>
            <w:r>
              <w:rPr>
                <w:rFonts w:eastAsiaTheme="minorEastAsia"/>
                <w:color w:val="000000" w:themeColor="text1"/>
                <w:szCs w:val="21"/>
              </w:rPr>
              <w:t>688669</w:t>
            </w:r>
          </w:p>
        </w:tc>
        <w:tc>
          <w:tcPr>
            <w:tcW w:w="1701" w:type="dxa"/>
            <w:vAlign w:val="center"/>
          </w:tcPr>
          <w:p w:rsidR="00C63A44" w:rsidRDefault="0045579B">
            <w:pPr>
              <w:jc w:val="center"/>
            </w:pPr>
            <w:r>
              <w:rPr>
                <w:rFonts w:eastAsiaTheme="minorEastAsia"/>
                <w:color w:val="000000" w:themeColor="text1"/>
                <w:szCs w:val="21"/>
              </w:rPr>
              <w:t>聚石化学</w:t>
            </w:r>
          </w:p>
        </w:tc>
        <w:tc>
          <w:tcPr>
            <w:tcW w:w="1559" w:type="dxa"/>
            <w:vAlign w:val="center"/>
          </w:tcPr>
          <w:p w:rsidR="00C63A44" w:rsidRDefault="0045579B">
            <w:pPr>
              <w:jc w:val="right"/>
            </w:pPr>
            <w:r>
              <w:rPr>
                <w:rFonts w:eastAsiaTheme="minorEastAsia"/>
                <w:color w:val="000000" w:themeColor="text1"/>
                <w:szCs w:val="21"/>
              </w:rPr>
              <w:t>2,681.00</w:t>
            </w:r>
          </w:p>
        </w:tc>
        <w:tc>
          <w:tcPr>
            <w:tcW w:w="1932" w:type="dxa"/>
            <w:vAlign w:val="center"/>
          </w:tcPr>
          <w:p w:rsidR="00C63A44" w:rsidRDefault="0045579B">
            <w:pPr>
              <w:jc w:val="right"/>
            </w:pPr>
            <w:r>
              <w:rPr>
                <w:rFonts w:eastAsiaTheme="minorEastAsia"/>
                <w:color w:val="000000" w:themeColor="text1"/>
                <w:szCs w:val="21"/>
              </w:rPr>
              <w:t>125,872.95</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98</w:t>
            </w:r>
          </w:p>
        </w:tc>
        <w:tc>
          <w:tcPr>
            <w:tcW w:w="1276" w:type="dxa"/>
            <w:vAlign w:val="center"/>
          </w:tcPr>
          <w:p w:rsidR="00C63A44" w:rsidRDefault="0045579B">
            <w:pPr>
              <w:jc w:val="center"/>
            </w:pPr>
            <w:r>
              <w:rPr>
                <w:rFonts w:eastAsiaTheme="minorEastAsia"/>
                <w:color w:val="000000" w:themeColor="text1"/>
                <w:szCs w:val="21"/>
              </w:rPr>
              <w:t>300912</w:t>
            </w:r>
          </w:p>
        </w:tc>
        <w:tc>
          <w:tcPr>
            <w:tcW w:w="1701" w:type="dxa"/>
            <w:vAlign w:val="center"/>
          </w:tcPr>
          <w:p w:rsidR="00C63A44" w:rsidRDefault="0045579B">
            <w:pPr>
              <w:jc w:val="center"/>
            </w:pPr>
            <w:r>
              <w:rPr>
                <w:rFonts w:eastAsiaTheme="minorEastAsia"/>
                <w:color w:val="000000" w:themeColor="text1"/>
                <w:szCs w:val="21"/>
              </w:rPr>
              <w:t>凯龙高科</w:t>
            </w:r>
          </w:p>
        </w:tc>
        <w:tc>
          <w:tcPr>
            <w:tcW w:w="1559" w:type="dxa"/>
            <w:vAlign w:val="center"/>
          </w:tcPr>
          <w:p w:rsidR="00C63A44" w:rsidRDefault="0045579B">
            <w:pPr>
              <w:jc w:val="right"/>
            </w:pPr>
            <w:r>
              <w:rPr>
                <w:rFonts w:eastAsiaTheme="minorEastAsia"/>
                <w:color w:val="000000" w:themeColor="text1"/>
                <w:szCs w:val="21"/>
              </w:rPr>
              <w:t>5,117.00</w:t>
            </w:r>
          </w:p>
        </w:tc>
        <w:tc>
          <w:tcPr>
            <w:tcW w:w="1932" w:type="dxa"/>
            <w:vAlign w:val="center"/>
          </w:tcPr>
          <w:p w:rsidR="00C63A44" w:rsidRDefault="0045579B">
            <w:pPr>
              <w:jc w:val="right"/>
            </w:pPr>
            <w:r>
              <w:rPr>
                <w:rFonts w:eastAsiaTheme="minorEastAsia"/>
                <w:color w:val="000000" w:themeColor="text1"/>
                <w:szCs w:val="21"/>
              </w:rPr>
              <w:t>122,756.83</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99</w:t>
            </w:r>
          </w:p>
        </w:tc>
        <w:tc>
          <w:tcPr>
            <w:tcW w:w="1276" w:type="dxa"/>
            <w:vAlign w:val="center"/>
          </w:tcPr>
          <w:p w:rsidR="00C63A44" w:rsidRDefault="0045579B">
            <w:pPr>
              <w:jc w:val="center"/>
            </w:pPr>
            <w:r>
              <w:rPr>
                <w:rFonts w:eastAsiaTheme="minorEastAsia"/>
                <w:color w:val="000000" w:themeColor="text1"/>
                <w:szCs w:val="21"/>
              </w:rPr>
              <w:t>300901</w:t>
            </w:r>
          </w:p>
        </w:tc>
        <w:tc>
          <w:tcPr>
            <w:tcW w:w="1701" w:type="dxa"/>
            <w:vAlign w:val="center"/>
          </w:tcPr>
          <w:p w:rsidR="00C63A44" w:rsidRDefault="0045579B">
            <w:pPr>
              <w:jc w:val="center"/>
            </w:pPr>
            <w:r>
              <w:rPr>
                <w:rFonts w:eastAsiaTheme="minorEastAsia"/>
                <w:color w:val="000000" w:themeColor="text1"/>
                <w:szCs w:val="21"/>
              </w:rPr>
              <w:t>中胤时尚</w:t>
            </w:r>
          </w:p>
        </w:tc>
        <w:tc>
          <w:tcPr>
            <w:tcW w:w="1559" w:type="dxa"/>
            <w:vAlign w:val="center"/>
          </w:tcPr>
          <w:p w:rsidR="00C63A44" w:rsidRDefault="0045579B">
            <w:pPr>
              <w:jc w:val="right"/>
            </w:pPr>
            <w:r>
              <w:rPr>
                <w:rFonts w:eastAsiaTheme="minorEastAsia"/>
                <w:color w:val="000000" w:themeColor="text1"/>
                <w:szCs w:val="21"/>
              </w:rPr>
              <w:t>9,611.00</w:t>
            </w:r>
          </w:p>
        </w:tc>
        <w:tc>
          <w:tcPr>
            <w:tcW w:w="1932" w:type="dxa"/>
            <w:vAlign w:val="center"/>
          </w:tcPr>
          <w:p w:rsidR="00C63A44" w:rsidRDefault="0045579B">
            <w:pPr>
              <w:jc w:val="right"/>
            </w:pPr>
            <w:r>
              <w:rPr>
                <w:rFonts w:eastAsiaTheme="minorEastAsia"/>
                <w:color w:val="000000" w:themeColor="text1"/>
                <w:szCs w:val="21"/>
              </w:rPr>
              <w:t>121,963.59</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100</w:t>
            </w:r>
          </w:p>
        </w:tc>
        <w:tc>
          <w:tcPr>
            <w:tcW w:w="1276" w:type="dxa"/>
            <w:vAlign w:val="center"/>
          </w:tcPr>
          <w:p w:rsidR="00C63A44" w:rsidRDefault="0045579B">
            <w:pPr>
              <w:jc w:val="center"/>
            </w:pPr>
            <w:r>
              <w:rPr>
                <w:rFonts w:eastAsiaTheme="minorEastAsia"/>
                <w:color w:val="000000" w:themeColor="text1"/>
                <w:szCs w:val="21"/>
              </w:rPr>
              <w:t>300943</w:t>
            </w:r>
          </w:p>
        </w:tc>
        <w:tc>
          <w:tcPr>
            <w:tcW w:w="1701" w:type="dxa"/>
            <w:vAlign w:val="center"/>
          </w:tcPr>
          <w:p w:rsidR="00C63A44" w:rsidRDefault="0045579B">
            <w:pPr>
              <w:jc w:val="center"/>
            </w:pPr>
            <w:r>
              <w:rPr>
                <w:rFonts w:eastAsiaTheme="minorEastAsia"/>
                <w:color w:val="000000" w:themeColor="text1"/>
                <w:szCs w:val="21"/>
              </w:rPr>
              <w:t>春晖智控</w:t>
            </w:r>
          </w:p>
        </w:tc>
        <w:tc>
          <w:tcPr>
            <w:tcW w:w="1559" w:type="dxa"/>
            <w:vAlign w:val="center"/>
          </w:tcPr>
          <w:p w:rsidR="00C63A44" w:rsidRDefault="0045579B">
            <w:pPr>
              <w:jc w:val="right"/>
            </w:pPr>
            <w:r>
              <w:rPr>
                <w:rFonts w:eastAsiaTheme="minorEastAsia"/>
                <w:color w:val="000000" w:themeColor="text1"/>
                <w:szCs w:val="21"/>
              </w:rPr>
              <w:t>2,542.00</w:t>
            </w:r>
          </w:p>
        </w:tc>
        <w:tc>
          <w:tcPr>
            <w:tcW w:w="1932" w:type="dxa"/>
            <w:vAlign w:val="center"/>
          </w:tcPr>
          <w:p w:rsidR="00C63A44" w:rsidRDefault="0045579B">
            <w:pPr>
              <w:jc w:val="right"/>
            </w:pPr>
            <w:r>
              <w:rPr>
                <w:rFonts w:eastAsiaTheme="minorEastAsia"/>
                <w:color w:val="000000" w:themeColor="text1"/>
                <w:szCs w:val="21"/>
              </w:rPr>
              <w:t>117,643.76</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101</w:t>
            </w:r>
          </w:p>
        </w:tc>
        <w:tc>
          <w:tcPr>
            <w:tcW w:w="1276" w:type="dxa"/>
            <w:vAlign w:val="center"/>
          </w:tcPr>
          <w:p w:rsidR="00C63A44" w:rsidRDefault="0045579B">
            <w:pPr>
              <w:jc w:val="center"/>
            </w:pPr>
            <w:r>
              <w:rPr>
                <w:rFonts w:eastAsiaTheme="minorEastAsia"/>
                <w:color w:val="000000" w:themeColor="text1"/>
                <w:szCs w:val="21"/>
              </w:rPr>
              <w:t>300922</w:t>
            </w:r>
          </w:p>
        </w:tc>
        <w:tc>
          <w:tcPr>
            <w:tcW w:w="1701" w:type="dxa"/>
            <w:vAlign w:val="center"/>
          </w:tcPr>
          <w:p w:rsidR="00C63A44" w:rsidRDefault="0045579B">
            <w:pPr>
              <w:jc w:val="center"/>
            </w:pPr>
            <w:r>
              <w:rPr>
                <w:rFonts w:eastAsiaTheme="minorEastAsia"/>
                <w:color w:val="000000" w:themeColor="text1"/>
                <w:szCs w:val="21"/>
              </w:rPr>
              <w:t>天秦装备</w:t>
            </w:r>
          </w:p>
        </w:tc>
        <w:tc>
          <w:tcPr>
            <w:tcW w:w="1559" w:type="dxa"/>
            <w:vAlign w:val="center"/>
          </w:tcPr>
          <w:p w:rsidR="00C63A44" w:rsidRDefault="0045579B">
            <w:pPr>
              <w:jc w:val="right"/>
            </w:pPr>
            <w:r>
              <w:rPr>
                <w:rFonts w:eastAsiaTheme="minorEastAsia"/>
                <w:color w:val="000000" w:themeColor="text1"/>
                <w:szCs w:val="21"/>
              </w:rPr>
              <w:t>2,863.00</w:t>
            </w:r>
          </w:p>
        </w:tc>
        <w:tc>
          <w:tcPr>
            <w:tcW w:w="1932" w:type="dxa"/>
            <w:vAlign w:val="center"/>
          </w:tcPr>
          <w:p w:rsidR="00C63A44" w:rsidRDefault="0045579B">
            <w:pPr>
              <w:jc w:val="right"/>
            </w:pPr>
            <w:r>
              <w:rPr>
                <w:rFonts w:eastAsiaTheme="minorEastAsia"/>
                <w:color w:val="000000" w:themeColor="text1"/>
                <w:szCs w:val="21"/>
              </w:rPr>
              <w:t>104,213.20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102</w:t>
            </w:r>
          </w:p>
        </w:tc>
        <w:tc>
          <w:tcPr>
            <w:tcW w:w="1276" w:type="dxa"/>
            <w:vAlign w:val="center"/>
          </w:tcPr>
          <w:p w:rsidR="00C63A44" w:rsidRDefault="0045579B">
            <w:pPr>
              <w:jc w:val="center"/>
            </w:pPr>
            <w:r>
              <w:rPr>
                <w:rFonts w:eastAsiaTheme="minorEastAsia"/>
                <w:color w:val="000000" w:themeColor="text1"/>
                <w:szCs w:val="21"/>
              </w:rPr>
              <w:t>688121</w:t>
            </w:r>
          </w:p>
        </w:tc>
        <w:tc>
          <w:tcPr>
            <w:tcW w:w="1701" w:type="dxa"/>
            <w:vAlign w:val="center"/>
          </w:tcPr>
          <w:p w:rsidR="00C63A44" w:rsidRDefault="0045579B">
            <w:pPr>
              <w:jc w:val="center"/>
            </w:pPr>
            <w:r>
              <w:rPr>
                <w:rFonts w:eastAsiaTheme="minorEastAsia"/>
                <w:color w:val="000000" w:themeColor="text1"/>
                <w:szCs w:val="21"/>
              </w:rPr>
              <w:t>卓然股份</w:t>
            </w:r>
          </w:p>
        </w:tc>
        <w:tc>
          <w:tcPr>
            <w:tcW w:w="1559" w:type="dxa"/>
            <w:vAlign w:val="center"/>
          </w:tcPr>
          <w:p w:rsidR="00C63A44" w:rsidRDefault="0045579B">
            <w:pPr>
              <w:jc w:val="right"/>
            </w:pPr>
            <w:r>
              <w:rPr>
                <w:rFonts w:eastAsiaTheme="minorEastAsia"/>
                <w:color w:val="000000" w:themeColor="text1"/>
                <w:szCs w:val="21"/>
              </w:rPr>
              <w:t>2,396.00</w:t>
            </w:r>
          </w:p>
        </w:tc>
        <w:tc>
          <w:tcPr>
            <w:tcW w:w="1932" w:type="dxa"/>
            <w:vAlign w:val="center"/>
          </w:tcPr>
          <w:p w:rsidR="00C63A44" w:rsidRDefault="0045579B">
            <w:pPr>
              <w:jc w:val="right"/>
            </w:pPr>
            <w:r>
              <w:rPr>
                <w:rFonts w:eastAsiaTheme="minorEastAsia"/>
                <w:color w:val="000000" w:themeColor="text1"/>
                <w:szCs w:val="21"/>
              </w:rPr>
              <w:t>92,126.20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103</w:t>
            </w:r>
          </w:p>
        </w:tc>
        <w:tc>
          <w:tcPr>
            <w:tcW w:w="1276" w:type="dxa"/>
            <w:vAlign w:val="center"/>
          </w:tcPr>
          <w:p w:rsidR="00C63A44" w:rsidRDefault="0045579B">
            <w:pPr>
              <w:jc w:val="center"/>
            </w:pPr>
            <w:r>
              <w:rPr>
                <w:rFonts w:eastAsiaTheme="minorEastAsia"/>
                <w:color w:val="000000" w:themeColor="text1"/>
                <w:szCs w:val="21"/>
              </w:rPr>
              <w:t>601568</w:t>
            </w:r>
          </w:p>
        </w:tc>
        <w:tc>
          <w:tcPr>
            <w:tcW w:w="1701" w:type="dxa"/>
            <w:vAlign w:val="center"/>
          </w:tcPr>
          <w:p w:rsidR="00C63A44" w:rsidRDefault="0045579B">
            <w:pPr>
              <w:jc w:val="center"/>
            </w:pPr>
            <w:r>
              <w:rPr>
                <w:rFonts w:eastAsiaTheme="minorEastAsia"/>
                <w:color w:val="000000" w:themeColor="text1"/>
                <w:szCs w:val="21"/>
              </w:rPr>
              <w:t>北元集团</w:t>
            </w:r>
          </w:p>
        </w:tc>
        <w:tc>
          <w:tcPr>
            <w:tcW w:w="1559" w:type="dxa"/>
            <w:vAlign w:val="center"/>
          </w:tcPr>
          <w:p w:rsidR="00C63A44" w:rsidRDefault="0045579B">
            <w:pPr>
              <w:jc w:val="right"/>
            </w:pPr>
            <w:r>
              <w:rPr>
                <w:rFonts w:eastAsiaTheme="minorEastAsia"/>
                <w:color w:val="000000" w:themeColor="text1"/>
                <w:szCs w:val="21"/>
              </w:rPr>
              <w:t>11,007.00</w:t>
            </w:r>
          </w:p>
        </w:tc>
        <w:tc>
          <w:tcPr>
            <w:tcW w:w="1932" w:type="dxa"/>
            <w:vAlign w:val="center"/>
          </w:tcPr>
          <w:p w:rsidR="00C63A44" w:rsidRDefault="0045579B">
            <w:pPr>
              <w:jc w:val="right"/>
            </w:pPr>
            <w:r>
              <w:rPr>
                <w:rFonts w:eastAsiaTheme="minorEastAsia"/>
                <w:color w:val="000000" w:themeColor="text1"/>
                <w:szCs w:val="21"/>
              </w:rPr>
              <w:t>89,486.91</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104</w:t>
            </w:r>
          </w:p>
        </w:tc>
        <w:tc>
          <w:tcPr>
            <w:tcW w:w="1276" w:type="dxa"/>
            <w:vAlign w:val="center"/>
          </w:tcPr>
          <w:p w:rsidR="00C63A44" w:rsidRDefault="0045579B">
            <w:pPr>
              <w:jc w:val="center"/>
            </w:pPr>
            <w:r>
              <w:rPr>
                <w:rFonts w:eastAsiaTheme="minorEastAsia"/>
                <w:color w:val="000000" w:themeColor="text1"/>
                <w:szCs w:val="21"/>
              </w:rPr>
              <w:t>688656</w:t>
            </w:r>
          </w:p>
        </w:tc>
        <w:tc>
          <w:tcPr>
            <w:tcW w:w="1701" w:type="dxa"/>
            <w:vAlign w:val="center"/>
          </w:tcPr>
          <w:p w:rsidR="00C63A44" w:rsidRDefault="0045579B">
            <w:pPr>
              <w:jc w:val="center"/>
            </w:pPr>
            <w:r>
              <w:rPr>
                <w:rFonts w:eastAsiaTheme="minorEastAsia"/>
                <w:color w:val="000000" w:themeColor="text1"/>
                <w:szCs w:val="21"/>
              </w:rPr>
              <w:t>浩欧博</w:t>
            </w:r>
          </w:p>
        </w:tc>
        <w:tc>
          <w:tcPr>
            <w:tcW w:w="1559" w:type="dxa"/>
            <w:vAlign w:val="center"/>
          </w:tcPr>
          <w:p w:rsidR="00C63A44" w:rsidRDefault="0045579B">
            <w:pPr>
              <w:jc w:val="right"/>
            </w:pPr>
            <w:r>
              <w:rPr>
                <w:rFonts w:eastAsiaTheme="minorEastAsia"/>
                <w:color w:val="000000" w:themeColor="text1"/>
                <w:szCs w:val="21"/>
              </w:rPr>
              <w:t>1,371.00</w:t>
            </w:r>
          </w:p>
        </w:tc>
        <w:tc>
          <w:tcPr>
            <w:tcW w:w="1932" w:type="dxa"/>
            <w:vAlign w:val="center"/>
          </w:tcPr>
          <w:p w:rsidR="00C63A44" w:rsidRDefault="0045579B">
            <w:pPr>
              <w:jc w:val="right"/>
            </w:pPr>
            <w:r>
              <w:rPr>
                <w:rFonts w:eastAsiaTheme="minorEastAsia"/>
                <w:color w:val="000000" w:themeColor="text1"/>
                <w:szCs w:val="21"/>
              </w:rPr>
              <w:t>86,373.00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105</w:t>
            </w:r>
          </w:p>
        </w:tc>
        <w:tc>
          <w:tcPr>
            <w:tcW w:w="1276" w:type="dxa"/>
            <w:vAlign w:val="center"/>
          </w:tcPr>
          <w:p w:rsidR="00C63A44" w:rsidRDefault="0045579B">
            <w:pPr>
              <w:jc w:val="center"/>
            </w:pPr>
            <w:r>
              <w:rPr>
                <w:rFonts w:eastAsiaTheme="minorEastAsia"/>
                <w:color w:val="000000" w:themeColor="text1"/>
                <w:szCs w:val="21"/>
              </w:rPr>
              <w:t>300920</w:t>
            </w:r>
          </w:p>
        </w:tc>
        <w:tc>
          <w:tcPr>
            <w:tcW w:w="1701" w:type="dxa"/>
            <w:vAlign w:val="center"/>
          </w:tcPr>
          <w:p w:rsidR="00C63A44" w:rsidRDefault="0045579B">
            <w:pPr>
              <w:jc w:val="center"/>
            </w:pPr>
            <w:r>
              <w:rPr>
                <w:rFonts w:eastAsiaTheme="minorEastAsia"/>
                <w:color w:val="000000" w:themeColor="text1"/>
                <w:szCs w:val="21"/>
              </w:rPr>
              <w:t>润阳科技</w:t>
            </w:r>
          </w:p>
        </w:tc>
        <w:tc>
          <w:tcPr>
            <w:tcW w:w="1559" w:type="dxa"/>
            <w:vAlign w:val="center"/>
          </w:tcPr>
          <w:p w:rsidR="00C63A44" w:rsidRDefault="0045579B">
            <w:pPr>
              <w:jc w:val="right"/>
            </w:pPr>
            <w:r>
              <w:rPr>
                <w:rFonts w:eastAsiaTheme="minorEastAsia"/>
                <w:color w:val="000000" w:themeColor="text1"/>
                <w:szCs w:val="21"/>
              </w:rPr>
              <w:t>2,503.00</w:t>
            </w:r>
          </w:p>
        </w:tc>
        <w:tc>
          <w:tcPr>
            <w:tcW w:w="1932" w:type="dxa"/>
            <w:vAlign w:val="center"/>
          </w:tcPr>
          <w:p w:rsidR="00C63A44" w:rsidRDefault="0045579B">
            <w:pPr>
              <w:jc w:val="right"/>
            </w:pPr>
            <w:r>
              <w:rPr>
                <w:rFonts w:eastAsiaTheme="minorEastAsia"/>
                <w:color w:val="000000" w:themeColor="text1"/>
                <w:szCs w:val="21"/>
              </w:rPr>
              <w:t>85,352.30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106</w:t>
            </w:r>
          </w:p>
        </w:tc>
        <w:tc>
          <w:tcPr>
            <w:tcW w:w="1276" w:type="dxa"/>
            <w:vAlign w:val="center"/>
          </w:tcPr>
          <w:p w:rsidR="00C63A44" w:rsidRDefault="0045579B">
            <w:pPr>
              <w:jc w:val="center"/>
            </w:pPr>
            <w:r>
              <w:rPr>
                <w:rFonts w:eastAsiaTheme="minorEastAsia"/>
                <w:color w:val="000000" w:themeColor="text1"/>
                <w:szCs w:val="21"/>
              </w:rPr>
              <w:t>300926</w:t>
            </w:r>
          </w:p>
        </w:tc>
        <w:tc>
          <w:tcPr>
            <w:tcW w:w="1701" w:type="dxa"/>
            <w:vAlign w:val="center"/>
          </w:tcPr>
          <w:p w:rsidR="00C63A44" w:rsidRDefault="0045579B">
            <w:pPr>
              <w:jc w:val="center"/>
            </w:pPr>
            <w:r>
              <w:rPr>
                <w:rFonts w:eastAsiaTheme="minorEastAsia"/>
                <w:color w:val="000000" w:themeColor="text1"/>
                <w:szCs w:val="21"/>
              </w:rPr>
              <w:t>博俊科技</w:t>
            </w:r>
          </w:p>
        </w:tc>
        <w:tc>
          <w:tcPr>
            <w:tcW w:w="1559" w:type="dxa"/>
            <w:vAlign w:val="center"/>
          </w:tcPr>
          <w:p w:rsidR="00C63A44" w:rsidRDefault="0045579B">
            <w:pPr>
              <w:jc w:val="right"/>
            </w:pPr>
            <w:r>
              <w:rPr>
                <w:rFonts w:eastAsiaTheme="minorEastAsia"/>
                <w:color w:val="000000" w:themeColor="text1"/>
                <w:szCs w:val="21"/>
              </w:rPr>
              <w:t>3,584.00</w:t>
            </w:r>
          </w:p>
        </w:tc>
        <w:tc>
          <w:tcPr>
            <w:tcW w:w="1932" w:type="dxa"/>
            <w:vAlign w:val="center"/>
          </w:tcPr>
          <w:p w:rsidR="00C63A44" w:rsidRDefault="0045579B">
            <w:pPr>
              <w:jc w:val="right"/>
            </w:pPr>
            <w:r>
              <w:rPr>
                <w:rFonts w:eastAsiaTheme="minorEastAsia"/>
                <w:color w:val="000000" w:themeColor="text1"/>
                <w:szCs w:val="21"/>
              </w:rPr>
              <w:t>85,299.20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107</w:t>
            </w:r>
          </w:p>
        </w:tc>
        <w:tc>
          <w:tcPr>
            <w:tcW w:w="1276" w:type="dxa"/>
            <w:vAlign w:val="center"/>
          </w:tcPr>
          <w:p w:rsidR="00C63A44" w:rsidRDefault="0045579B">
            <w:pPr>
              <w:jc w:val="center"/>
            </w:pPr>
            <w:r>
              <w:rPr>
                <w:rFonts w:eastAsiaTheme="minorEastAsia"/>
                <w:color w:val="000000" w:themeColor="text1"/>
                <w:szCs w:val="21"/>
              </w:rPr>
              <w:t>605358</w:t>
            </w:r>
          </w:p>
        </w:tc>
        <w:tc>
          <w:tcPr>
            <w:tcW w:w="1701" w:type="dxa"/>
            <w:vAlign w:val="center"/>
          </w:tcPr>
          <w:p w:rsidR="00C63A44" w:rsidRDefault="0045579B">
            <w:pPr>
              <w:jc w:val="center"/>
            </w:pPr>
            <w:r>
              <w:rPr>
                <w:rFonts w:eastAsiaTheme="minorEastAsia"/>
                <w:color w:val="000000" w:themeColor="text1"/>
                <w:szCs w:val="21"/>
              </w:rPr>
              <w:t>立昂微</w:t>
            </w:r>
          </w:p>
        </w:tc>
        <w:tc>
          <w:tcPr>
            <w:tcW w:w="1559" w:type="dxa"/>
            <w:vAlign w:val="center"/>
          </w:tcPr>
          <w:p w:rsidR="00C63A44" w:rsidRDefault="0045579B">
            <w:pPr>
              <w:jc w:val="right"/>
            </w:pPr>
            <w:r>
              <w:rPr>
                <w:rFonts w:eastAsiaTheme="minorEastAsia"/>
                <w:color w:val="000000" w:themeColor="text1"/>
                <w:szCs w:val="21"/>
              </w:rPr>
              <w:t>693.00</w:t>
            </w:r>
          </w:p>
        </w:tc>
        <w:tc>
          <w:tcPr>
            <w:tcW w:w="1932" w:type="dxa"/>
            <w:vAlign w:val="center"/>
          </w:tcPr>
          <w:p w:rsidR="00C63A44" w:rsidRDefault="0045579B">
            <w:pPr>
              <w:jc w:val="right"/>
            </w:pPr>
            <w:r>
              <w:rPr>
                <w:rFonts w:eastAsiaTheme="minorEastAsia"/>
                <w:color w:val="000000" w:themeColor="text1"/>
                <w:szCs w:val="21"/>
              </w:rPr>
              <w:t>83,166.93</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108</w:t>
            </w:r>
          </w:p>
        </w:tc>
        <w:tc>
          <w:tcPr>
            <w:tcW w:w="1276" w:type="dxa"/>
            <w:vAlign w:val="center"/>
          </w:tcPr>
          <w:p w:rsidR="00C63A44" w:rsidRDefault="0045579B">
            <w:pPr>
              <w:jc w:val="center"/>
            </w:pPr>
            <w:r>
              <w:rPr>
                <w:rFonts w:eastAsiaTheme="minorEastAsia"/>
                <w:color w:val="000000" w:themeColor="text1"/>
                <w:szCs w:val="21"/>
              </w:rPr>
              <w:t>300883</w:t>
            </w:r>
          </w:p>
        </w:tc>
        <w:tc>
          <w:tcPr>
            <w:tcW w:w="1701" w:type="dxa"/>
            <w:vAlign w:val="center"/>
          </w:tcPr>
          <w:p w:rsidR="00C63A44" w:rsidRDefault="0045579B">
            <w:pPr>
              <w:jc w:val="center"/>
            </w:pPr>
            <w:r>
              <w:rPr>
                <w:rFonts w:eastAsiaTheme="minorEastAsia"/>
                <w:color w:val="000000" w:themeColor="text1"/>
                <w:szCs w:val="21"/>
              </w:rPr>
              <w:t>龙利得</w:t>
            </w:r>
          </w:p>
        </w:tc>
        <w:tc>
          <w:tcPr>
            <w:tcW w:w="1559" w:type="dxa"/>
            <w:vAlign w:val="center"/>
          </w:tcPr>
          <w:p w:rsidR="00C63A44" w:rsidRDefault="0045579B">
            <w:pPr>
              <w:jc w:val="right"/>
            </w:pPr>
            <w:r>
              <w:rPr>
                <w:rFonts w:eastAsiaTheme="minorEastAsia"/>
                <w:color w:val="000000" w:themeColor="text1"/>
                <w:szCs w:val="21"/>
              </w:rPr>
              <w:t>8,911.00</w:t>
            </w:r>
          </w:p>
        </w:tc>
        <w:tc>
          <w:tcPr>
            <w:tcW w:w="1932" w:type="dxa"/>
            <w:vAlign w:val="center"/>
          </w:tcPr>
          <w:p w:rsidR="00C63A44" w:rsidRDefault="0045579B">
            <w:pPr>
              <w:jc w:val="right"/>
            </w:pPr>
            <w:r>
              <w:rPr>
                <w:rFonts w:eastAsiaTheme="minorEastAsia"/>
                <w:color w:val="000000" w:themeColor="text1"/>
                <w:szCs w:val="21"/>
              </w:rPr>
              <w:t>76,099.94</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109</w:t>
            </w:r>
          </w:p>
        </w:tc>
        <w:tc>
          <w:tcPr>
            <w:tcW w:w="1276" w:type="dxa"/>
            <w:vAlign w:val="center"/>
          </w:tcPr>
          <w:p w:rsidR="00C63A44" w:rsidRDefault="0045579B">
            <w:pPr>
              <w:jc w:val="center"/>
            </w:pPr>
            <w:r>
              <w:rPr>
                <w:rFonts w:eastAsiaTheme="minorEastAsia"/>
                <w:color w:val="000000" w:themeColor="text1"/>
                <w:szCs w:val="21"/>
              </w:rPr>
              <w:t>300927</w:t>
            </w:r>
          </w:p>
        </w:tc>
        <w:tc>
          <w:tcPr>
            <w:tcW w:w="1701" w:type="dxa"/>
            <w:vAlign w:val="center"/>
          </w:tcPr>
          <w:p w:rsidR="00C63A44" w:rsidRDefault="0045579B">
            <w:pPr>
              <w:jc w:val="center"/>
            </w:pPr>
            <w:r>
              <w:rPr>
                <w:rFonts w:eastAsiaTheme="minorEastAsia"/>
                <w:color w:val="000000" w:themeColor="text1"/>
                <w:szCs w:val="21"/>
              </w:rPr>
              <w:t>江天化学</w:t>
            </w:r>
          </w:p>
        </w:tc>
        <w:tc>
          <w:tcPr>
            <w:tcW w:w="1559" w:type="dxa"/>
            <w:vAlign w:val="center"/>
          </w:tcPr>
          <w:p w:rsidR="00C63A44" w:rsidRDefault="0045579B">
            <w:pPr>
              <w:jc w:val="right"/>
            </w:pPr>
            <w:r>
              <w:rPr>
                <w:rFonts w:eastAsiaTheme="minorEastAsia"/>
                <w:color w:val="000000" w:themeColor="text1"/>
                <w:szCs w:val="21"/>
              </w:rPr>
              <w:t>2,163.00</w:t>
            </w:r>
          </w:p>
        </w:tc>
        <w:tc>
          <w:tcPr>
            <w:tcW w:w="1932" w:type="dxa"/>
            <w:vAlign w:val="center"/>
          </w:tcPr>
          <w:p w:rsidR="00C63A44" w:rsidRDefault="0045579B">
            <w:pPr>
              <w:jc w:val="right"/>
            </w:pPr>
            <w:r>
              <w:rPr>
                <w:rFonts w:eastAsiaTheme="minorEastAsia"/>
                <w:color w:val="000000" w:themeColor="text1"/>
                <w:szCs w:val="21"/>
              </w:rPr>
              <w:t>73,304.07</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110</w:t>
            </w:r>
          </w:p>
        </w:tc>
        <w:tc>
          <w:tcPr>
            <w:tcW w:w="1276" w:type="dxa"/>
            <w:vAlign w:val="center"/>
          </w:tcPr>
          <w:p w:rsidR="00C63A44" w:rsidRDefault="0045579B">
            <w:pPr>
              <w:jc w:val="center"/>
            </w:pPr>
            <w:r>
              <w:rPr>
                <w:rFonts w:eastAsiaTheme="minorEastAsia"/>
                <w:color w:val="000000" w:themeColor="text1"/>
                <w:szCs w:val="21"/>
              </w:rPr>
              <w:t>688571</w:t>
            </w:r>
          </w:p>
        </w:tc>
        <w:tc>
          <w:tcPr>
            <w:tcW w:w="1701" w:type="dxa"/>
            <w:vAlign w:val="center"/>
          </w:tcPr>
          <w:p w:rsidR="00C63A44" w:rsidRDefault="0045579B">
            <w:pPr>
              <w:jc w:val="center"/>
            </w:pPr>
            <w:r>
              <w:rPr>
                <w:rFonts w:eastAsiaTheme="minorEastAsia"/>
                <w:color w:val="000000" w:themeColor="text1"/>
                <w:szCs w:val="21"/>
              </w:rPr>
              <w:t>杭华股份</w:t>
            </w:r>
          </w:p>
        </w:tc>
        <w:tc>
          <w:tcPr>
            <w:tcW w:w="1559" w:type="dxa"/>
            <w:vAlign w:val="center"/>
          </w:tcPr>
          <w:p w:rsidR="00C63A44" w:rsidRDefault="0045579B">
            <w:pPr>
              <w:jc w:val="right"/>
            </w:pPr>
            <w:r>
              <w:rPr>
                <w:rFonts w:eastAsiaTheme="minorEastAsia"/>
                <w:color w:val="000000" w:themeColor="text1"/>
                <w:szCs w:val="21"/>
              </w:rPr>
              <w:t>8,200.00</w:t>
            </w:r>
          </w:p>
        </w:tc>
        <w:tc>
          <w:tcPr>
            <w:tcW w:w="1932" w:type="dxa"/>
            <w:vAlign w:val="center"/>
          </w:tcPr>
          <w:p w:rsidR="00C63A44" w:rsidRDefault="0045579B">
            <w:pPr>
              <w:jc w:val="right"/>
            </w:pPr>
            <w:r>
              <w:rPr>
                <w:rFonts w:eastAsiaTheme="minorEastAsia"/>
                <w:color w:val="000000" w:themeColor="text1"/>
                <w:szCs w:val="21"/>
              </w:rPr>
              <w:t>69,618.00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111</w:t>
            </w:r>
          </w:p>
        </w:tc>
        <w:tc>
          <w:tcPr>
            <w:tcW w:w="1276" w:type="dxa"/>
            <w:vAlign w:val="center"/>
          </w:tcPr>
          <w:p w:rsidR="00C63A44" w:rsidRDefault="0045579B">
            <w:pPr>
              <w:jc w:val="center"/>
            </w:pPr>
            <w:r>
              <w:rPr>
                <w:rFonts w:eastAsiaTheme="minorEastAsia"/>
                <w:color w:val="000000" w:themeColor="text1"/>
                <w:szCs w:val="21"/>
              </w:rPr>
              <w:t>300861</w:t>
            </w:r>
          </w:p>
        </w:tc>
        <w:tc>
          <w:tcPr>
            <w:tcW w:w="1701" w:type="dxa"/>
            <w:vAlign w:val="center"/>
          </w:tcPr>
          <w:p w:rsidR="00C63A44" w:rsidRDefault="0045579B">
            <w:pPr>
              <w:jc w:val="center"/>
            </w:pPr>
            <w:r>
              <w:rPr>
                <w:rFonts w:eastAsiaTheme="minorEastAsia"/>
                <w:color w:val="000000" w:themeColor="text1"/>
                <w:szCs w:val="21"/>
              </w:rPr>
              <w:t>美畅股份</w:t>
            </w:r>
          </w:p>
        </w:tc>
        <w:tc>
          <w:tcPr>
            <w:tcW w:w="1559" w:type="dxa"/>
            <w:vAlign w:val="center"/>
          </w:tcPr>
          <w:p w:rsidR="00C63A44" w:rsidRDefault="0045579B">
            <w:pPr>
              <w:jc w:val="right"/>
            </w:pPr>
            <w:r>
              <w:rPr>
                <w:rFonts w:eastAsiaTheme="minorEastAsia"/>
                <w:color w:val="000000" w:themeColor="text1"/>
                <w:szCs w:val="21"/>
              </w:rPr>
              <w:t>895.00</w:t>
            </w:r>
          </w:p>
        </w:tc>
        <w:tc>
          <w:tcPr>
            <w:tcW w:w="1932" w:type="dxa"/>
            <w:vAlign w:val="center"/>
          </w:tcPr>
          <w:p w:rsidR="00C63A44" w:rsidRDefault="0045579B">
            <w:pPr>
              <w:jc w:val="right"/>
            </w:pPr>
            <w:r>
              <w:rPr>
                <w:rFonts w:eastAsiaTheme="minorEastAsia"/>
                <w:color w:val="000000" w:themeColor="text1"/>
                <w:szCs w:val="21"/>
              </w:rPr>
              <w:t>69,604.15</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112</w:t>
            </w:r>
          </w:p>
        </w:tc>
        <w:tc>
          <w:tcPr>
            <w:tcW w:w="1276" w:type="dxa"/>
            <w:vAlign w:val="center"/>
          </w:tcPr>
          <w:p w:rsidR="00C63A44" w:rsidRDefault="0045579B">
            <w:pPr>
              <w:jc w:val="center"/>
            </w:pPr>
            <w:r>
              <w:rPr>
                <w:rFonts w:eastAsiaTheme="minorEastAsia"/>
                <w:color w:val="000000" w:themeColor="text1"/>
                <w:szCs w:val="21"/>
              </w:rPr>
              <w:t>300860</w:t>
            </w:r>
          </w:p>
        </w:tc>
        <w:tc>
          <w:tcPr>
            <w:tcW w:w="1701" w:type="dxa"/>
            <w:vAlign w:val="center"/>
          </w:tcPr>
          <w:p w:rsidR="00C63A44" w:rsidRDefault="0045579B">
            <w:pPr>
              <w:jc w:val="center"/>
            </w:pPr>
            <w:r>
              <w:rPr>
                <w:rFonts w:eastAsiaTheme="minorEastAsia"/>
                <w:color w:val="000000" w:themeColor="text1"/>
                <w:szCs w:val="21"/>
              </w:rPr>
              <w:t>锋尚文化</w:t>
            </w:r>
          </w:p>
        </w:tc>
        <w:tc>
          <w:tcPr>
            <w:tcW w:w="1559" w:type="dxa"/>
            <w:vAlign w:val="center"/>
          </w:tcPr>
          <w:p w:rsidR="00C63A44" w:rsidRDefault="0045579B">
            <w:pPr>
              <w:jc w:val="right"/>
            </w:pPr>
            <w:r>
              <w:rPr>
                <w:rFonts w:eastAsiaTheme="minorEastAsia"/>
                <w:color w:val="000000" w:themeColor="text1"/>
                <w:szCs w:val="21"/>
              </w:rPr>
              <w:t>724.00</w:t>
            </w:r>
          </w:p>
        </w:tc>
        <w:tc>
          <w:tcPr>
            <w:tcW w:w="1932" w:type="dxa"/>
            <w:vAlign w:val="center"/>
          </w:tcPr>
          <w:p w:rsidR="00C63A44" w:rsidRDefault="0045579B">
            <w:pPr>
              <w:jc w:val="right"/>
            </w:pPr>
            <w:r>
              <w:rPr>
                <w:rFonts w:eastAsiaTheme="minorEastAsia"/>
                <w:color w:val="000000" w:themeColor="text1"/>
                <w:szCs w:val="21"/>
              </w:rPr>
              <w:t>61,366.24</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113</w:t>
            </w:r>
          </w:p>
        </w:tc>
        <w:tc>
          <w:tcPr>
            <w:tcW w:w="1276" w:type="dxa"/>
            <w:vAlign w:val="center"/>
          </w:tcPr>
          <w:p w:rsidR="00C63A44" w:rsidRDefault="0045579B">
            <w:pPr>
              <w:jc w:val="center"/>
            </w:pPr>
            <w:r>
              <w:rPr>
                <w:rFonts w:eastAsiaTheme="minorEastAsia"/>
                <w:color w:val="000000" w:themeColor="text1"/>
                <w:szCs w:val="21"/>
              </w:rPr>
              <w:t>688309</w:t>
            </w:r>
          </w:p>
        </w:tc>
        <w:tc>
          <w:tcPr>
            <w:tcW w:w="1701" w:type="dxa"/>
            <w:vAlign w:val="center"/>
          </w:tcPr>
          <w:p w:rsidR="00C63A44" w:rsidRDefault="0045579B">
            <w:pPr>
              <w:jc w:val="center"/>
            </w:pPr>
            <w:r>
              <w:rPr>
                <w:rFonts w:eastAsiaTheme="minorEastAsia"/>
                <w:color w:val="000000" w:themeColor="text1"/>
                <w:szCs w:val="21"/>
              </w:rPr>
              <w:t>恒誉环保</w:t>
            </w:r>
          </w:p>
        </w:tc>
        <w:tc>
          <w:tcPr>
            <w:tcW w:w="1559" w:type="dxa"/>
            <w:vAlign w:val="center"/>
          </w:tcPr>
          <w:p w:rsidR="00C63A44" w:rsidRDefault="0045579B">
            <w:pPr>
              <w:jc w:val="right"/>
            </w:pPr>
            <w:r>
              <w:rPr>
                <w:rFonts w:eastAsiaTheme="minorEastAsia"/>
                <w:color w:val="000000" w:themeColor="text1"/>
                <w:szCs w:val="21"/>
              </w:rPr>
              <w:t>2,880.00</w:t>
            </w:r>
          </w:p>
        </w:tc>
        <w:tc>
          <w:tcPr>
            <w:tcW w:w="1932" w:type="dxa"/>
            <w:vAlign w:val="center"/>
          </w:tcPr>
          <w:p w:rsidR="00C63A44" w:rsidRDefault="0045579B">
            <w:pPr>
              <w:jc w:val="right"/>
            </w:pPr>
            <w:r>
              <w:rPr>
                <w:rFonts w:eastAsiaTheme="minorEastAsia"/>
                <w:color w:val="000000" w:themeColor="text1"/>
                <w:szCs w:val="21"/>
              </w:rPr>
              <w:t>60,508.80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114</w:t>
            </w:r>
          </w:p>
        </w:tc>
        <w:tc>
          <w:tcPr>
            <w:tcW w:w="1276" w:type="dxa"/>
            <w:vAlign w:val="center"/>
          </w:tcPr>
          <w:p w:rsidR="00C63A44" w:rsidRDefault="0045579B">
            <w:pPr>
              <w:jc w:val="center"/>
            </w:pPr>
            <w:r>
              <w:rPr>
                <w:rFonts w:eastAsiaTheme="minorEastAsia"/>
                <w:color w:val="000000" w:themeColor="text1"/>
                <w:szCs w:val="21"/>
              </w:rPr>
              <w:t>688350</w:t>
            </w:r>
          </w:p>
        </w:tc>
        <w:tc>
          <w:tcPr>
            <w:tcW w:w="1701" w:type="dxa"/>
            <w:vAlign w:val="center"/>
          </w:tcPr>
          <w:p w:rsidR="00C63A44" w:rsidRDefault="0045579B">
            <w:pPr>
              <w:jc w:val="center"/>
            </w:pPr>
            <w:r>
              <w:rPr>
                <w:rFonts w:eastAsiaTheme="minorEastAsia"/>
                <w:color w:val="000000" w:themeColor="text1"/>
                <w:szCs w:val="21"/>
              </w:rPr>
              <w:t>富淼科技</w:t>
            </w:r>
          </w:p>
        </w:tc>
        <w:tc>
          <w:tcPr>
            <w:tcW w:w="1559" w:type="dxa"/>
            <w:vAlign w:val="center"/>
          </w:tcPr>
          <w:p w:rsidR="00C63A44" w:rsidRDefault="0045579B">
            <w:pPr>
              <w:jc w:val="right"/>
            </w:pPr>
            <w:r>
              <w:rPr>
                <w:rFonts w:eastAsiaTheme="minorEastAsia"/>
                <w:color w:val="000000" w:themeColor="text1"/>
                <w:szCs w:val="21"/>
              </w:rPr>
              <w:t>2,552.00</w:t>
            </w:r>
          </w:p>
        </w:tc>
        <w:tc>
          <w:tcPr>
            <w:tcW w:w="1932" w:type="dxa"/>
            <w:vAlign w:val="center"/>
          </w:tcPr>
          <w:p w:rsidR="00C63A44" w:rsidRDefault="0045579B">
            <w:pPr>
              <w:jc w:val="right"/>
            </w:pPr>
            <w:r>
              <w:rPr>
                <w:rFonts w:eastAsiaTheme="minorEastAsia"/>
                <w:color w:val="000000" w:themeColor="text1"/>
                <w:szCs w:val="21"/>
              </w:rPr>
              <w:t>58,849.12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115</w:t>
            </w:r>
          </w:p>
        </w:tc>
        <w:tc>
          <w:tcPr>
            <w:tcW w:w="1276" w:type="dxa"/>
            <w:vAlign w:val="center"/>
          </w:tcPr>
          <w:p w:rsidR="00C63A44" w:rsidRDefault="0045579B">
            <w:pPr>
              <w:jc w:val="center"/>
            </w:pPr>
            <w:r>
              <w:rPr>
                <w:rFonts w:eastAsiaTheme="minorEastAsia"/>
                <w:color w:val="000000" w:themeColor="text1"/>
                <w:szCs w:val="21"/>
              </w:rPr>
              <w:t>688618</w:t>
            </w:r>
          </w:p>
        </w:tc>
        <w:tc>
          <w:tcPr>
            <w:tcW w:w="1701" w:type="dxa"/>
            <w:vAlign w:val="center"/>
          </w:tcPr>
          <w:p w:rsidR="00C63A44" w:rsidRDefault="0045579B">
            <w:pPr>
              <w:jc w:val="center"/>
            </w:pPr>
            <w:r>
              <w:rPr>
                <w:rFonts w:eastAsiaTheme="minorEastAsia"/>
                <w:color w:val="000000" w:themeColor="text1"/>
                <w:szCs w:val="21"/>
              </w:rPr>
              <w:t>三旺通信</w:t>
            </w:r>
          </w:p>
        </w:tc>
        <w:tc>
          <w:tcPr>
            <w:tcW w:w="1559" w:type="dxa"/>
            <w:vAlign w:val="center"/>
          </w:tcPr>
          <w:p w:rsidR="00C63A44" w:rsidRDefault="0045579B">
            <w:pPr>
              <w:jc w:val="right"/>
            </w:pPr>
            <w:r>
              <w:rPr>
                <w:rFonts w:eastAsiaTheme="minorEastAsia"/>
                <w:color w:val="000000" w:themeColor="text1"/>
                <w:szCs w:val="21"/>
              </w:rPr>
              <w:t>1,117.00</w:t>
            </w:r>
          </w:p>
        </w:tc>
        <w:tc>
          <w:tcPr>
            <w:tcW w:w="1932" w:type="dxa"/>
            <w:vAlign w:val="center"/>
          </w:tcPr>
          <w:p w:rsidR="00C63A44" w:rsidRDefault="0045579B">
            <w:pPr>
              <w:jc w:val="right"/>
            </w:pPr>
            <w:r>
              <w:rPr>
                <w:rFonts w:eastAsiaTheme="minorEastAsia"/>
                <w:color w:val="000000" w:themeColor="text1"/>
                <w:szCs w:val="21"/>
              </w:rPr>
              <w:t>49,583.63</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116</w:t>
            </w:r>
          </w:p>
        </w:tc>
        <w:tc>
          <w:tcPr>
            <w:tcW w:w="1276" w:type="dxa"/>
            <w:vAlign w:val="center"/>
          </w:tcPr>
          <w:p w:rsidR="00C63A44" w:rsidRDefault="0045579B">
            <w:pPr>
              <w:jc w:val="center"/>
            </w:pPr>
            <w:r>
              <w:rPr>
                <w:rFonts w:eastAsiaTheme="minorEastAsia"/>
                <w:color w:val="000000" w:themeColor="text1"/>
                <w:szCs w:val="21"/>
              </w:rPr>
              <w:t>300929</w:t>
            </w:r>
          </w:p>
        </w:tc>
        <w:tc>
          <w:tcPr>
            <w:tcW w:w="1701" w:type="dxa"/>
            <w:vAlign w:val="center"/>
          </w:tcPr>
          <w:p w:rsidR="00C63A44" w:rsidRDefault="0045579B">
            <w:pPr>
              <w:jc w:val="center"/>
            </w:pPr>
            <w:r>
              <w:rPr>
                <w:rFonts w:eastAsiaTheme="minorEastAsia"/>
                <w:color w:val="000000" w:themeColor="text1"/>
                <w:szCs w:val="21"/>
              </w:rPr>
              <w:t>华骐环保</w:t>
            </w:r>
          </w:p>
        </w:tc>
        <w:tc>
          <w:tcPr>
            <w:tcW w:w="1559" w:type="dxa"/>
            <w:vAlign w:val="center"/>
          </w:tcPr>
          <w:p w:rsidR="00C63A44" w:rsidRDefault="0045579B">
            <w:pPr>
              <w:jc w:val="right"/>
            </w:pPr>
            <w:r>
              <w:rPr>
                <w:rFonts w:eastAsiaTheme="minorEastAsia"/>
                <w:color w:val="000000" w:themeColor="text1"/>
                <w:szCs w:val="21"/>
              </w:rPr>
              <w:t>1,827.00</w:t>
            </w:r>
          </w:p>
        </w:tc>
        <w:tc>
          <w:tcPr>
            <w:tcW w:w="1932" w:type="dxa"/>
            <w:vAlign w:val="center"/>
          </w:tcPr>
          <w:p w:rsidR="00C63A44" w:rsidRDefault="0045579B">
            <w:pPr>
              <w:jc w:val="right"/>
            </w:pPr>
            <w:r>
              <w:rPr>
                <w:rFonts w:eastAsiaTheme="minorEastAsia"/>
                <w:color w:val="000000" w:themeColor="text1"/>
                <w:szCs w:val="21"/>
              </w:rPr>
              <w:t>48,963.60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117</w:t>
            </w:r>
          </w:p>
        </w:tc>
        <w:tc>
          <w:tcPr>
            <w:tcW w:w="1276" w:type="dxa"/>
            <w:vAlign w:val="center"/>
          </w:tcPr>
          <w:p w:rsidR="00C63A44" w:rsidRDefault="0045579B">
            <w:pPr>
              <w:jc w:val="center"/>
            </w:pPr>
            <w:r>
              <w:rPr>
                <w:rFonts w:eastAsiaTheme="minorEastAsia"/>
                <w:color w:val="000000" w:themeColor="text1"/>
                <w:szCs w:val="21"/>
              </w:rPr>
              <w:t>688679</w:t>
            </w:r>
          </w:p>
        </w:tc>
        <w:tc>
          <w:tcPr>
            <w:tcW w:w="1701" w:type="dxa"/>
            <w:vAlign w:val="center"/>
          </w:tcPr>
          <w:p w:rsidR="00C63A44" w:rsidRDefault="0045579B">
            <w:pPr>
              <w:jc w:val="center"/>
            </w:pPr>
            <w:r>
              <w:rPr>
                <w:rFonts w:eastAsiaTheme="minorEastAsia"/>
                <w:color w:val="000000" w:themeColor="text1"/>
                <w:szCs w:val="21"/>
              </w:rPr>
              <w:t>通源环境</w:t>
            </w:r>
          </w:p>
        </w:tc>
        <w:tc>
          <w:tcPr>
            <w:tcW w:w="1559" w:type="dxa"/>
            <w:vAlign w:val="center"/>
          </w:tcPr>
          <w:p w:rsidR="00C63A44" w:rsidRDefault="0045579B">
            <w:pPr>
              <w:jc w:val="right"/>
            </w:pPr>
            <w:r>
              <w:rPr>
                <w:rFonts w:eastAsiaTheme="minorEastAsia"/>
                <w:color w:val="000000" w:themeColor="text1"/>
                <w:szCs w:val="21"/>
              </w:rPr>
              <w:t>3,139.00</w:t>
            </w:r>
          </w:p>
        </w:tc>
        <w:tc>
          <w:tcPr>
            <w:tcW w:w="1932" w:type="dxa"/>
            <w:vAlign w:val="center"/>
          </w:tcPr>
          <w:p w:rsidR="00C63A44" w:rsidRDefault="0045579B">
            <w:pPr>
              <w:jc w:val="right"/>
            </w:pPr>
            <w:r>
              <w:rPr>
                <w:rFonts w:eastAsiaTheme="minorEastAsia"/>
                <w:color w:val="000000" w:themeColor="text1"/>
                <w:szCs w:val="21"/>
              </w:rPr>
              <w:t>40,273.37</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118</w:t>
            </w:r>
          </w:p>
        </w:tc>
        <w:tc>
          <w:tcPr>
            <w:tcW w:w="1276" w:type="dxa"/>
            <w:vAlign w:val="center"/>
          </w:tcPr>
          <w:p w:rsidR="00C63A44" w:rsidRDefault="0045579B">
            <w:pPr>
              <w:jc w:val="center"/>
            </w:pPr>
            <w:r>
              <w:rPr>
                <w:rFonts w:eastAsiaTheme="minorEastAsia"/>
                <w:color w:val="000000" w:themeColor="text1"/>
                <w:szCs w:val="21"/>
              </w:rPr>
              <w:t>003009</w:t>
            </w:r>
          </w:p>
        </w:tc>
        <w:tc>
          <w:tcPr>
            <w:tcW w:w="1701" w:type="dxa"/>
            <w:vAlign w:val="center"/>
          </w:tcPr>
          <w:p w:rsidR="00C63A44" w:rsidRDefault="0045579B">
            <w:pPr>
              <w:jc w:val="center"/>
            </w:pPr>
            <w:r>
              <w:rPr>
                <w:rFonts w:eastAsiaTheme="minorEastAsia"/>
                <w:color w:val="000000" w:themeColor="text1"/>
                <w:szCs w:val="21"/>
              </w:rPr>
              <w:t>中天火箭</w:t>
            </w:r>
          </w:p>
        </w:tc>
        <w:tc>
          <w:tcPr>
            <w:tcW w:w="1559" w:type="dxa"/>
            <w:vAlign w:val="center"/>
          </w:tcPr>
          <w:p w:rsidR="00C63A44" w:rsidRDefault="0045579B">
            <w:pPr>
              <w:jc w:val="right"/>
            </w:pPr>
            <w:r>
              <w:rPr>
                <w:rFonts w:eastAsiaTheme="minorEastAsia"/>
                <w:color w:val="000000" w:themeColor="text1"/>
                <w:szCs w:val="21"/>
              </w:rPr>
              <w:t>623.00</w:t>
            </w:r>
          </w:p>
        </w:tc>
        <w:tc>
          <w:tcPr>
            <w:tcW w:w="1932" w:type="dxa"/>
            <w:vAlign w:val="center"/>
          </w:tcPr>
          <w:p w:rsidR="00C63A44" w:rsidRDefault="0045579B">
            <w:pPr>
              <w:jc w:val="right"/>
            </w:pPr>
            <w:r>
              <w:rPr>
                <w:rFonts w:eastAsiaTheme="minorEastAsia"/>
                <w:color w:val="000000" w:themeColor="text1"/>
                <w:szCs w:val="21"/>
              </w:rPr>
              <w:t>38,482.71</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119</w:t>
            </w:r>
          </w:p>
        </w:tc>
        <w:tc>
          <w:tcPr>
            <w:tcW w:w="1276" w:type="dxa"/>
            <w:vAlign w:val="center"/>
          </w:tcPr>
          <w:p w:rsidR="00C63A44" w:rsidRDefault="0045579B">
            <w:pPr>
              <w:jc w:val="center"/>
            </w:pPr>
            <w:r>
              <w:rPr>
                <w:rFonts w:eastAsiaTheme="minorEastAsia"/>
                <w:color w:val="000000" w:themeColor="text1"/>
                <w:szCs w:val="21"/>
              </w:rPr>
              <w:t>003012</w:t>
            </w:r>
          </w:p>
        </w:tc>
        <w:tc>
          <w:tcPr>
            <w:tcW w:w="1701" w:type="dxa"/>
            <w:vAlign w:val="center"/>
          </w:tcPr>
          <w:p w:rsidR="00C63A44" w:rsidRDefault="0045579B">
            <w:pPr>
              <w:jc w:val="center"/>
            </w:pPr>
            <w:r>
              <w:rPr>
                <w:rFonts w:eastAsiaTheme="minorEastAsia"/>
                <w:color w:val="000000" w:themeColor="text1"/>
                <w:szCs w:val="21"/>
              </w:rPr>
              <w:t>东鹏控股</w:t>
            </w:r>
          </w:p>
        </w:tc>
        <w:tc>
          <w:tcPr>
            <w:tcW w:w="1559" w:type="dxa"/>
            <w:vAlign w:val="center"/>
          </w:tcPr>
          <w:p w:rsidR="00C63A44" w:rsidRDefault="0045579B">
            <w:pPr>
              <w:jc w:val="right"/>
            </w:pPr>
            <w:r>
              <w:rPr>
                <w:rFonts w:eastAsiaTheme="minorEastAsia"/>
                <w:color w:val="000000" w:themeColor="text1"/>
                <w:szCs w:val="21"/>
              </w:rPr>
              <w:t>2,278.00</w:t>
            </w:r>
          </w:p>
        </w:tc>
        <w:tc>
          <w:tcPr>
            <w:tcW w:w="1932" w:type="dxa"/>
            <w:vAlign w:val="center"/>
          </w:tcPr>
          <w:p w:rsidR="00C63A44" w:rsidRDefault="0045579B">
            <w:pPr>
              <w:jc w:val="right"/>
            </w:pPr>
            <w:r>
              <w:rPr>
                <w:rFonts w:eastAsiaTheme="minorEastAsia"/>
                <w:color w:val="000000" w:themeColor="text1"/>
                <w:szCs w:val="21"/>
              </w:rPr>
              <w:t>31,254.16</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120</w:t>
            </w:r>
          </w:p>
        </w:tc>
        <w:tc>
          <w:tcPr>
            <w:tcW w:w="1276" w:type="dxa"/>
            <w:vAlign w:val="center"/>
          </w:tcPr>
          <w:p w:rsidR="00C63A44" w:rsidRDefault="0045579B">
            <w:pPr>
              <w:jc w:val="center"/>
            </w:pPr>
            <w:r>
              <w:rPr>
                <w:rFonts w:eastAsiaTheme="minorEastAsia"/>
                <w:color w:val="000000" w:themeColor="text1"/>
                <w:szCs w:val="21"/>
              </w:rPr>
              <w:t>300894</w:t>
            </w:r>
          </w:p>
        </w:tc>
        <w:tc>
          <w:tcPr>
            <w:tcW w:w="1701" w:type="dxa"/>
            <w:vAlign w:val="center"/>
          </w:tcPr>
          <w:p w:rsidR="00C63A44" w:rsidRDefault="0045579B">
            <w:pPr>
              <w:jc w:val="center"/>
            </w:pPr>
            <w:r>
              <w:rPr>
                <w:rFonts w:eastAsiaTheme="minorEastAsia"/>
                <w:color w:val="000000" w:themeColor="text1"/>
                <w:szCs w:val="21"/>
              </w:rPr>
              <w:t>火星人</w:t>
            </w:r>
          </w:p>
        </w:tc>
        <w:tc>
          <w:tcPr>
            <w:tcW w:w="1559" w:type="dxa"/>
            <w:vAlign w:val="center"/>
          </w:tcPr>
          <w:p w:rsidR="00C63A44" w:rsidRDefault="0045579B">
            <w:pPr>
              <w:jc w:val="right"/>
            </w:pPr>
            <w:r>
              <w:rPr>
                <w:rFonts w:eastAsiaTheme="minorEastAsia"/>
                <w:color w:val="000000" w:themeColor="text1"/>
                <w:szCs w:val="21"/>
              </w:rPr>
              <w:t>628.00</w:t>
            </w:r>
          </w:p>
        </w:tc>
        <w:tc>
          <w:tcPr>
            <w:tcW w:w="1932" w:type="dxa"/>
            <w:vAlign w:val="center"/>
          </w:tcPr>
          <w:p w:rsidR="00C63A44" w:rsidRDefault="0045579B">
            <w:pPr>
              <w:jc w:val="right"/>
            </w:pPr>
            <w:r>
              <w:rPr>
                <w:rFonts w:eastAsiaTheme="minorEastAsia"/>
                <w:color w:val="000000" w:themeColor="text1"/>
                <w:szCs w:val="21"/>
              </w:rPr>
              <w:t>30,878.76</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121</w:t>
            </w:r>
          </w:p>
        </w:tc>
        <w:tc>
          <w:tcPr>
            <w:tcW w:w="1276" w:type="dxa"/>
            <w:vAlign w:val="center"/>
          </w:tcPr>
          <w:p w:rsidR="00C63A44" w:rsidRDefault="0045579B">
            <w:pPr>
              <w:jc w:val="center"/>
            </w:pPr>
            <w:r>
              <w:rPr>
                <w:rFonts w:eastAsiaTheme="minorEastAsia"/>
                <w:color w:val="000000" w:themeColor="text1"/>
                <w:szCs w:val="21"/>
              </w:rPr>
              <w:t>603087</w:t>
            </w:r>
          </w:p>
        </w:tc>
        <w:tc>
          <w:tcPr>
            <w:tcW w:w="1701" w:type="dxa"/>
            <w:vAlign w:val="center"/>
          </w:tcPr>
          <w:p w:rsidR="00C63A44" w:rsidRDefault="0045579B">
            <w:pPr>
              <w:jc w:val="center"/>
            </w:pPr>
            <w:r>
              <w:rPr>
                <w:rFonts w:eastAsiaTheme="minorEastAsia"/>
                <w:color w:val="000000" w:themeColor="text1"/>
                <w:szCs w:val="21"/>
              </w:rPr>
              <w:t>甘李药业</w:t>
            </w:r>
          </w:p>
        </w:tc>
        <w:tc>
          <w:tcPr>
            <w:tcW w:w="1559" w:type="dxa"/>
            <w:vAlign w:val="center"/>
          </w:tcPr>
          <w:p w:rsidR="00C63A44" w:rsidRDefault="0045579B">
            <w:pPr>
              <w:jc w:val="right"/>
            </w:pPr>
            <w:r>
              <w:rPr>
                <w:rFonts w:eastAsiaTheme="minorEastAsia"/>
                <w:color w:val="000000" w:themeColor="text1"/>
                <w:szCs w:val="21"/>
              </w:rPr>
              <w:t>430.00</w:t>
            </w:r>
          </w:p>
        </w:tc>
        <w:tc>
          <w:tcPr>
            <w:tcW w:w="1932" w:type="dxa"/>
            <w:vAlign w:val="center"/>
          </w:tcPr>
          <w:p w:rsidR="00C63A44" w:rsidRDefault="0045579B">
            <w:pPr>
              <w:jc w:val="right"/>
            </w:pPr>
            <w:r>
              <w:rPr>
                <w:rFonts w:eastAsiaTheme="minorEastAsia"/>
                <w:color w:val="000000" w:themeColor="text1"/>
                <w:szCs w:val="21"/>
              </w:rPr>
              <w:t>30,246.20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122</w:t>
            </w:r>
          </w:p>
        </w:tc>
        <w:tc>
          <w:tcPr>
            <w:tcW w:w="1276" w:type="dxa"/>
            <w:vAlign w:val="center"/>
          </w:tcPr>
          <w:p w:rsidR="00C63A44" w:rsidRDefault="0045579B">
            <w:pPr>
              <w:jc w:val="center"/>
            </w:pPr>
            <w:r>
              <w:rPr>
                <w:rFonts w:eastAsiaTheme="minorEastAsia"/>
                <w:color w:val="000000" w:themeColor="text1"/>
                <w:szCs w:val="21"/>
              </w:rPr>
              <w:t>300887</w:t>
            </w:r>
          </w:p>
        </w:tc>
        <w:tc>
          <w:tcPr>
            <w:tcW w:w="1701" w:type="dxa"/>
            <w:vAlign w:val="center"/>
          </w:tcPr>
          <w:p w:rsidR="00C63A44" w:rsidRDefault="0045579B">
            <w:pPr>
              <w:jc w:val="center"/>
            </w:pPr>
            <w:r>
              <w:rPr>
                <w:rFonts w:eastAsiaTheme="minorEastAsia"/>
                <w:color w:val="000000" w:themeColor="text1"/>
                <w:szCs w:val="21"/>
              </w:rPr>
              <w:t>谱尼测试</w:t>
            </w:r>
          </w:p>
        </w:tc>
        <w:tc>
          <w:tcPr>
            <w:tcW w:w="1559" w:type="dxa"/>
            <w:vAlign w:val="center"/>
          </w:tcPr>
          <w:p w:rsidR="00C63A44" w:rsidRDefault="0045579B">
            <w:pPr>
              <w:jc w:val="right"/>
            </w:pPr>
            <w:r>
              <w:rPr>
                <w:rFonts w:eastAsiaTheme="minorEastAsia"/>
                <w:color w:val="000000" w:themeColor="text1"/>
                <w:szCs w:val="21"/>
              </w:rPr>
              <w:t>378.00</w:t>
            </w:r>
          </w:p>
        </w:tc>
        <w:tc>
          <w:tcPr>
            <w:tcW w:w="1932" w:type="dxa"/>
            <w:vAlign w:val="center"/>
          </w:tcPr>
          <w:p w:rsidR="00C63A44" w:rsidRDefault="0045579B">
            <w:pPr>
              <w:jc w:val="right"/>
            </w:pPr>
            <w:r>
              <w:rPr>
                <w:rFonts w:eastAsiaTheme="minorEastAsia"/>
                <w:color w:val="000000" w:themeColor="text1"/>
                <w:szCs w:val="21"/>
              </w:rPr>
              <w:t>25,590.60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123</w:t>
            </w:r>
          </w:p>
        </w:tc>
        <w:tc>
          <w:tcPr>
            <w:tcW w:w="1276" w:type="dxa"/>
            <w:vAlign w:val="center"/>
          </w:tcPr>
          <w:p w:rsidR="00C63A44" w:rsidRDefault="0045579B">
            <w:pPr>
              <w:jc w:val="center"/>
            </w:pPr>
            <w:r>
              <w:rPr>
                <w:rFonts w:eastAsiaTheme="minorEastAsia"/>
                <w:color w:val="000000" w:themeColor="text1"/>
                <w:szCs w:val="21"/>
              </w:rPr>
              <w:t>300911</w:t>
            </w:r>
          </w:p>
        </w:tc>
        <w:tc>
          <w:tcPr>
            <w:tcW w:w="1701" w:type="dxa"/>
            <w:vAlign w:val="center"/>
          </w:tcPr>
          <w:p w:rsidR="00C63A44" w:rsidRDefault="0045579B">
            <w:pPr>
              <w:jc w:val="center"/>
            </w:pPr>
            <w:r>
              <w:rPr>
                <w:rFonts w:eastAsiaTheme="minorEastAsia"/>
                <w:color w:val="000000" w:themeColor="text1"/>
                <w:szCs w:val="21"/>
              </w:rPr>
              <w:t>亿田智能</w:t>
            </w:r>
          </w:p>
        </w:tc>
        <w:tc>
          <w:tcPr>
            <w:tcW w:w="1559" w:type="dxa"/>
            <w:vAlign w:val="center"/>
          </w:tcPr>
          <w:p w:rsidR="00C63A44" w:rsidRDefault="0045579B">
            <w:pPr>
              <w:jc w:val="right"/>
            </w:pPr>
            <w:r>
              <w:rPr>
                <w:rFonts w:eastAsiaTheme="minorEastAsia"/>
                <w:color w:val="000000" w:themeColor="text1"/>
                <w:szCs w:val="21"/>
              </w:rPr>
              <w:t>309.00</w:t>
            </w:r>
          </w:p>
        </w:tc>
        <w:tc>
          <w:tcPr>
            <w:tcW w:w="1932" w:type="dxa"/>
            <w:vAlign w:val="center"/>
          </w:tcPr>
          <w:p w:rsidR="00C63A44" w:rsidRDefault="0045579B">
            <w:pPr>
              <w:jc w:val="right"/>
            </w:pPr>
            <w:r>
              <w:rPr>
                <w:rFonts w:eastAsiaTheme="minorEastAsia"/>
                <w:color w:val="000000" w:themeColor="text1"/>
                <w:szCs w:val="21"/>
              </w:rPr>
              <w:t>25,313.28</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124</w:t>
            </w:r>
          </w:p>
        </w:tc>
        <w:tc>
          <w:tcPr>
            <w:tcW w:w="1276" w:type="dxa"/>
            <w:vAlign w:val="center"/>
          </w:tcPr>
          <w:p w:rsidR="00C63A44" w:rsidRDefault="0045579B">
            <w:pPr>
              <w:jc w:val="center"/>
            </w:pPr>
            <w:r>
              <w:rPr>
                <w:rFonts w:eastAsiaTheme="minorEastAsia"/>
                <w:color w:val="000000" w:themeColor="text1"/>
                <w:szCs w:val="21"/>
              </w:rPr>
              <w:t>300891</w:t>
            </w:r>
          </w:p>
        </w:tc>
        <w:tc>
          <w:tcPr>
            <w:tcW w:w="1701" w:type="dxa"/>
            <w:vAlign w:val="center"/>
          </w:tcPr>
          <w:p w:rsidR="00C63A44" w:rsidRDefault="0045579B">
            <w:pPr>
              <w:jc w:val="center"/>
            </w:pPr>
            <w:r>
              <w:rPr>
                <w:rFonts w:eastAsiaTheme="minorEastAsia"/>
                <w:color w:val="000000" w:themeColor="text1"/>
                <w:szCs w:val="21"/>
              </w:rPr>
              <w:t>惠云钛业</w:t>
            </w:r>
          </w:p>
        </w:tc>
        <w:tc>
          <w:tcPr>
            <w:tcW w:w="1559" w:type="dxa"/>
            <w:vAlign w:val="center"/>
          </w:tcPr>
          <w:p w:rsidR="00C63A44" w:rsidRDefault="0045579B">
            <w:pPr>
              <w:jc w:val="right"/>
            </w:pPr>
            <w:r>
              <w:rPr>
                <w:rFonts w:eastAsiaTheme="minorEastAsia"/>
                <w:color w:val="000000" w:themeColor="text1"/>
                <w:szCs w:val="21"/>
              </w:rPr>
              <w:t>1,143.00</w:t>
            </w:r>
          </w:p>
        </w:tc>
        <w:tc>
          <w:tcPr>
            <w:tcW w:w="1932" w:type="dxa"/>
            <w:vAlign w:val="center"/>
          </w:tcPr>
          <w:p w:rsidR="00C63A44" w:rsidRDefault="0045579B">
            <w:pPr>
              <w:jc w:val="right"/>
            </w:pPr>
            <w:r>
              <w:rPr>
                <w:rFonts w:eastAsiaTheme="minorEastAsia"/>
                <w:color w:val="000000" w:themeColor="text1"/>
                <w:szCs w:val="21"/>
              </w:rPr>
              <w:t>18,299.43</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125</w:t>
            </w:r>
          </w:p>
        </w:tc>
        <w:tc>
          <w:tcPr>
            <w:tcW w:w="1276" w:type="dxa"/>
            <w:vAlign w:val="center"/>
          </w:tcPr>
          <w:p w:rsidR="00C63A44" w:rsidRDefault="0045579B">
            <w:pPr>
              <w:jc w:val="center"/>
            </w:pPr>
            <w:r>
              <w:rPr>
                <w:rFonts w:eastAsiaTheme="minorEastAsia"/>
                <w:color w:val="000000" w:themeColor="text1"/>
                <w:szCs w:val="21"/>
              </w:rPr>
              <w:t>300890</w:t>
            </w:r>
          </w:p>
        </w:tc>
        <w:tc>
          <w:tcPr>
            <w:tcW w:w="1701" w:type="dxa"/>
            <w:vAlign w:val="center"/>
          </w:tcPr>
          <w:p w:rsidR="00C63A44" w:rsidRDefault="0045579B">
            <w:pPr>
              <w:jc w:val="center"/>
            </w:pPr>
            <w:r>
              <w:rPr>
                <w:rFonts w:eastAsiaTheme="minorEastAsia"/>
                <w:color w:val="000000" w:themeColor="text1"/>
                <w:szCs w:val="21"/>
              </w:rPr>
              <w:t>翔丰华</w:t>
            </w:r>
          </w:p>
        </w:tc>
        <w:tc>
          <w:tcPr>
            <w:tcW w:w="1559" w:type="dxa"/>
            <w:vAlign w:val="center"/>
          </w:tcPr>
          <w:p w:rsidR="00C63A44" w:rsidRDefault="0045579B">
            <w:pPr>
              <w:jc w:val="right"/>
            </w:pPr>
            <w:r>
              <w:rPr>
                <w:rFonts w:eastAsiaTheme="minorEastAsia"/>
                <w:color w:val="000000" w:themeColor="text1"/>
                <w:szCs w:val="21"/>
              </w:rPr>
              <w:t>286.00</w:t>
            </w:r>
          </w:p>
        </w:tc>
        <w:tc>
          <w:tcPr>
            <w:tcW w:w="1932" w:type="dxa"/>
            <w:vAlign w:val="center"/>
          </w:tcPr>
          <w:p w:rsidR="00C63A44" w:rsidRDefault="0045579B">
            <w:pPr>
              <w:jc w:val="right"/>
            </w:pPr>
            <w:r>
              <w:rPr>
                <w:rFonts w:eastAsiaTheme="minorEastAsia"/>
                <w:color w:val="000000" w:themeColor="text1"/>
                <w:szCs w:val="21"/>
              </w:rPr>
              <w:t>17,683.38</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126</w:t>
            </w:r>
          </w:p>
        </w:tc>
        <w:tc>
          <w:tcPr>
            <w:tcW w:w="1276" w:type="dxa"/>
            <w:vAlign w:val="center"/>
          </w:tcPr>
          <w:p w:rsidR="00C63A44" w:rsidRDefault="0045579B">
            <w:pPr>
              <w:jc w:val="center"/>
            </w:pPr>
            <w:r>
              <w:rPr>
                <w:rFonts w:eastAsiaTheme="minorEastAsia"/>
                <w:color w:val="000000" w:themeColor="text1"/>
                <w:szCs w:val="21"/>
              </w:rPr>
              <w:t>300925</w:t>
            </w:r>
          </w:p>
        </w:tc>
        <w:tc>
          <w:tcPr>
            <w:tcW w:w="1701" w:type="dxa"/>
            <w:vAlign w:val="center"/>
          </w:tcPr>
          <w:p w:rsidR="00C63A44" w:rsidRDefault="0045579B">
            <w:pPr>
              <w:jc w:val="center"/>
            </w:pPr>
            <w:r>
              <w:rPr>
                <w:rFonts w:eastAsiaTheme="minorEastAsia"/>
                <w:color w:val="000000" w:themeColor="text1"/>
                <w:szCs w:val="21"/>
              </w:rPr>
              <w:t>法本信息</w:t>
            </w:r>
          </w:p>
        </w:tc>
        <w:tc>
          <w:tcPr>
            <w:tcW w:w="1559" w:type="dxa"/>
            <w:vAlign w:val="center"/>
          </w:tcPr>
          <w:p w:rsidR="00C63A44" w:rsidRDefault="0045579B">
            <w:pPr>
              <w:jc w:val="right"/>
            </w:pPr>
            <w:r>
              <w:rPr>
                <w:rFonts w:eastAsiaTheme="minorEastAsia"/>
                <w:color w:val="000000" w:themeColor="text1"/>
                <w:szCs w:val="21"/>
              </w:rPr>
              <w:t>600.00</w:t>
            </w:r>
          </w:p>
        </w:tc>
        <w:tc>
          <w:tcPr>
            <w:tcW w:w="1932" w:type="dxa"/>
            <w:vAlign w:val="center"/>
          </w:tcPr>
          <w:p w:rsidR="00C63A44" w:rsidRDefault="0045579B">
            <w:pPr>
              <w:jc w:val="right"/>
            </w:pPr>
            <w:r>
              <w:rPr>
                <w:rFonts w:eastAsiaTheme="minorEastAsia"/>
                <w:color w:val="000000" w:themeColor="text1"/>
                <w:szCs w:val="21"/>
              </w:rPr>
              <w:t>17,292.00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127</w:t>
            </w:r>
          </w:p>
        </w:tc>
        <w:tc>
          <w:tcPr>
            <w:tcW w:w="1276" w:type="dxa"/>
            <w:vAlign w:val="center"/>
          </w:tcPr>
          <w:p w:rsidR="00C63A44" w:rsidRDefault="0045579B">
            <w:pPr>
              <w:jc w:val="center"/>
            </w:pPr>
            <w:r>
              <w:rPr>
                <w:rFonts w:eastAsiaTheme="minorEastAsia"/>
                <w:color w:val="000000" w:themeColor="text1"/>
                <w:szCs w:val="21"/>
              </w:rPr>
              <w:t>300898</w:t>
            </w:r>
          </w:p>
        </w:tc>
        <w:tc>
          <w:tcPr>
            <w:tcW w:w="1701" w:type="dxa"/>
            <w:vAlign w:val="center"/>
          </w:tcPr>
          <w:p w:rsidR="00C63A44" w:rsidRDefault="0045579B">
            <w:pPr>
              <w:jc w:val="center"/>
            </w:pPr>
            <w:r>
              <w:rPr>
                <w:rFonts w:eastAsiaTheme="minorEastAsia"/>
                <w:color w:val="000000" w:themeColor="text1"/>
                <w:szCs w:val="21"/>
              </w:rPr>
              <w:t>熊猫乳品</w:t>
            </w:r>
          </w:p>
        </w:tc>
        <w:tc>
          <w:tcPr>
            <w:tcW w:w="1559" w:type="dxa"/>
            <w:vAlign w:val="center"/>
          </w:tcPr>
          <w:p w:rsidR="00C63A44" w:rsidRDefault="0045579B">
            <w:pPr>
              <w:jc w:val="right"/>
            </w:pPr>
            <w:r>
              <w:rPr>
                <w:rFonts w:eastAsiaTheme="minorEastAsia"/>
                <w:color w:val="000000" w:themeColor="text1"/>
                <w:szCs w:val="21"/>
              </w:rPr>
              <w:t>496.00</w:t>
            </w:r>
          </w:p>
        </w:tc>
        <w:tc>
          <w:tcPr>
            <w:tcW w:w="1932" w:type="dxa"/>
            <w:vAlign w:val="center"/>
          </w:tcPr>
          <w:p w:rsidR="00C63A44" w:rsidRDefault="0045579B">
            <w:pPr>
              <w:jc w:val="right"/>
            </w:pPr>
            <w:r>
              <w:rPr>
                <w:rFonts w:eastAsiaTheme="minorEastAsia"/>
                <w:color w:val="000000" w:themeColor="text1"/>
                <w:szCs w:val="21"/>
              </w:rPr>
              <w:t>16,417.60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128</w:t>
            </w:r>
          </w:p>
        </w:tc>
        <w:tc>
          <w:tcPr>
            <w:tcW w:w="1276" w:type="dxa"/>
            <w:vAlign w:val="center"/>
          </w:tcPr>
          <w:p w:rsidR="00C63A44" w:rsidRDefault="0045579B">
            <w:pPr>
              <w:jc w:val="center"/>
            </w:pPr>
            <w:r>
              <w:rPr>
                <w:rFonts w:eastAsiaTheme="minorEastAsia"/>
                <w:color w:val="000000" w:themeColor="text1"/>
                <w:szCs w:val="21"/>
              </w:rPr>
              <w:t>300893</w:t>
            </w:r>
          </w:p>
        </w:tc>
        <w:tc>
          <w:tcPr>
            <w:tcW w:w="1701" w:type="dxa"/>
            <w:vAlign w:val="center"/>
          </w:tcPr>
          <w:p w:rsidR="00C63A44" w:rsidRDefault="0045579B">
            <w:pPr>
              <w:jc w:val="center"/>
            </w:pPr>
            <w:r>
              <w:rPr>
                <w:rFonts w:eastAsiaTheme="minorEastAsia"/>
                <w:color w:val="000000" w:themeColor="text1"/>
                <w:szCs w:val="21"/>
              </w:rPr>
              <w:t>松原股份</w:t>
            </w:r>
          </w:p>
        </w:tc>
        <w:tc>
          <w:tcPr>
            <w:tcW w:w="1559" w:type="dxa"/>
            <w:vAlign w:val="center"/>
          </w:tcPr>
          <w:p w:rsidR="00C63A44" w:rsidRDefault="0045579B">
            <w:pPr>
              <w:jc w:val="right"/>
            </w:pPr>
            <w:r>
              <w:rPr>
                <w:rFonts w:eastAsiaTheme="minorEastAsia"/>
                <w:color w:val="000000" w:themeColor="text1"/>
                <w:szCs w:val="21"/>
              </w:rPr>
              <w:t>414.00</w:t>
            </w:r>
          </w:p>
        </w:tc>
        <w:tc>
          <w:tcPr>
            <w:tcW w:w="1932" w:type="dxa"/>
            <w:vAlign w:val="center"/>
          </w:tcPr>
          <w:p w:rsidR="00C63A44" w:rsidRDefault="0045579B">
            <w:pPr>
              <w:jc w:val="right"/>
            </w:pPr>
            <w:r>
              <w:rPr>
                <w:rFonts w:eastAsiaTheme="minorEastAsia"/>
                <w:color w:val="000000" w:themeColor="text1"/>
                <w:szCs w:val="21"/>
              </w:rPr>
              <w:t>15,876.90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129</w:t>
            </w:r>
          </w:p>
        </w:tc>
        <w:tc>
          <w:tcPr>
            <w:tcW w:w="1276" w:type="dxa"/>
            <w:vAlign w:val="center"/>
          </w:tcPr>
          <w:p w:rsidR="00C63A44" w:rsidRDefault="0045579B">
            <w:pPr>
              <w:jc w:val="center"/>
            </w:pPr>
            <w:r>
              <w:rPr>
                <w:rFonts w:eastAsiaTheme="minorEastAsia"/>
                <w:color w:val="000000" w:themeColor="text1"/>
                <w:szCs w:val="21"/>
              </w:rPr>
              <w:t>003006</w:t>
            </w:r>
          </w:p>
        </w:tc>
        <w:tc>
          <w:tcPr>
            <w:tcW w:w="1701" w:type="dxa"/>
            <w:vAlign w:val="center"/>
          </w:tcPr>
          <w:p w:rsidR="00C63A44" w:rsidRDefault="0045579B">
            <w:pPr>
              <w:jc w:val="center"/>
            </w:pPr>
            <w:r>
              <w:rPr>
                <w:rFonts w:eastAsiaTheme="minorEastAsia"/>
                <w:color w:val="000000" w:themeColor="text1"/>
                <w:szCs w:val="21"/>
              </w:rPr>
              <w:t>百亚股份</w:t>
            </w:r>
          </w:p>
        </w:tc>
        <w:tc>
          <w:tcPr>
            <w:tcW w:w="1559" w:type="dxa"/>
            <w:vAlign w:val="center"/>
          </w:tcPr>
          <w:p w:rsidR="00C63A44" w:rsidRDefault="0045579B">
            <w:pPr>
              <w:jc w:val="right"/>
            </w:pPr>
            <w:r>
              <w:rPr>
                <w:rFonts w:eastAsiaTheme="minorEastAsia"/>
                <w:color w:val="000000" w:themeColor="text1"/>
                <w:szCs w:val="21"/>
              </w:rPr>
              <w:t>804.00</w:t>
            </w:r>
          </w:p>
        </w:tc>
        <w:tc>
          <w:tcPr>
            <w:tcW w:w="1932" w:type="dxa"/>
            <w:vAlign w:val="center"/>
          </w:tcPr>
          <w:p w:rsidR="00C63A44" w:rsidRDefault="0045579B">
            <w:pPr>
              <w:jc w:val="right"/>
            </w:pPr>
            <w:r>
              <w:rPr>
                <w:rFonts w:eastAsiaTheme="minorEastAsia"/>
                <w:color w:val="000000" w:themeColor="text1"/>
                <w:szCs w:val="21"/>
              </w:rPr>
              <w:t>14,415.72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130</w:t>
            </w:r>
          </w:p>
        </w:tc>
        <w:tc>
          <w:tcPr>
            <w:tcW w:w="1276" w:type="dxa"/>
            <w:vAlign w:val="center"/>
          </w:tcPr>
          <w:p w:rsidR="00C63A44" w:rsidRDefault="0045579B">
            <w:pPr>
              <w:jc w:val="center"/>
            </w:pPr>
            <w:r>
              <w:rPr>
                <w:rFonts w:eastAsiaTheme="minorEastAsia"/>
                <w:color w:val="000000" w:themeColor="text1"/>
                <w:szCs w:val="21"/>
              </w:rPr>
              <w:t>300864</w:t>
            </w:r>
          </w:p>
        </w:tc>
        <w:tc>
          <w:tcPr>
            <w:tcW w:w="1701" w:type="dxa"/>
            <w:vAlign w:val="center"/>
          </w:tcPr>
          <w:p w:rsidR="00C63A44" w:rsidRDefault="0045579B">
            <w:pPr>
              <w:jc w:val="center"/>
            </w:pPr>
            <w:r>
              <w:rPr>
                <w:rFonts w:eastAsiaTheme="minorEastAsia"/>
                <w:color w:val="000000" w:themeColor="text1"/>
                <w:szCs w:val="21"/>
              </w:rPr>
              <w:t>南大环境</w:t>
            </w:r>
          </w:p>
        </w:tc>
        <w:tc>
          <w:tcPr>
            <w:tcW w:w="1559" w:type="dxa"/>
            <w:vAlign w:val="center"/>
          </w:tcPr>
          <w:p w:rsidR="00C63A44" w:rsidRDefault="0045579B">
            <w:pPr>
              <w:jc w:val="right"/>
            </w:pPr>
            <w:r>
              <w:rPr>
                <w:rFonts w:eastAsiaTheme="minorEastAsia"/>
                <w:color w:val="000000" w:themeColor="text1"/>
                <w:szCs w:val="21"/>
              </w:rPr>
              <w:t>315.00</w:t>
            </w:r>
          </w:p>
        </w:tc>
        <w:tc>
          <w:tcPr>
            <w:tcW w:w="1932" w:type="dxa"/>
            <w:vAlign w:val="center"/>
          </w:tcPr>
          <w:p w:rsidR="00C63A44" w:rsidRDefault="0045579B">
            <w:pPr>
              <w:jc w:val="right"/>
            </w:pPr>
            <w:r>
              <w:rPr>
                <w:rFonts w:eastAsiaTheme="minorEastAsia"/>
                <w:color w:val="000000" w:themeColor="text1"/>
                <w:szCs w:val="21"/>
              </w:rPr>
              <w:t>14,304.15</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131</w:t>
            </w:r>
          </w:p>
        </w:tc>
        <w:tc>
          <w:tcPr>
            <w:tcW w:w="1276" w:type="dxa"/>
            <w:vAlign w:val="center"/>
          </w:tcPr>
          <w:p w:rsidR="00C63A44" w:rsidRDefault="0045579B">
            <w:pPr>
              <w:jc w:val="center"/>
            </w:pPr>
            <w:r>
              <w:rPr>
                <w:rFonts w:eastAsiaTheme="minorEastAsia"/>
                <w:color w:val="000000" w:themeColor="text1"/>
                <w:szCs w:val="21"/>
              </w:rPr>
              <w:t>300895</w:t>
            </w:r>
          </w:p>
        </w:tc>
        <w:tc>
          <w:tcPr>
            <w:tcW w:w="1701" w:type="dxa"/>
            <w:vAlign w:val="center"/>
          </w:tcPr>
          <w:p w:rsidR="00C63A44" w:rsidRDefault="0045579B">
            <w:pPr>
              <w:jc w:val="center"/>
            </w:pPr>
            <w:r>
              <w:rPr>
                <w:rFonts w:eastAsiaTheme="minorEastAsia"/>
                <w:color w:val="000000" w:themeColor="text1"/>
                <w:szCs w:val="21"/>
              </w:rPr>
              <w:t>铜牛信息</w:t>
            </w:r>
          </w:p>
        </w:tc>
        <w:tc>
          <w:tcPr>
            <w:tcW w:w="1559" w:type="dxa"/>
            <w:vAlign w:val="center"/>
          </w:tcPr>
          <w:p w:rsidR="00C63A44" w:rsidRDefault="0045579B">
            <w:pPr>
              <w:jc w:val="right"/>
            </w:pPr>
            <w:r>
              <w:rPr>
                <w:rFonts w:eastAsiaTheme="minorEastAsia"/>
                <w:color w:val="000000" w:themeColor="text1"/>
                <w:szCs w:val="21"/>
              </w:rPr>
              <w:t>340.00</w:t>
            </w:r>
          </w:p>
        </w:tc>
        <w:tc>
          <w:tcPr>
            <w:tcW w:w="1932" w:type="dxa"/>
            <w:vAlign w:val="center"/>
          </w:tcPr>
          <w:p w:rsidR="00C63A44" w:rsidRDefault="0045579B">
            <w:pPr>
              <w:jc w:val="right"/>
            </w:pPr>
            <w:r>
              <w:rPr>
                <w:rFonts w:eastAsiaTheme="minorEastAsia"/>
                <w:color w:val="000000" w:themeColor="text1"/>
                <w:szCs w:val="21"/>
              </w:rPr>
              <w:t>13,848.20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132</w:t>
            </w:r>
          </w:p>
        </w:tc>
        <w:tc>
          <w:tcPr>
            <w:tcW w:w="1276" w:type="dxa"/>
            <w:vAlign w:val="center"/>
          </w:tcPr>
          <w:p w:rsidR="00C63A44" w:rsidRDefault="0045579B">
            <w:pPr>
              <w:jc w:val="center"/>
            </w:pPr>
            <w:r>
              <w:rPr>
                <w:rFonts w:eastAsiaTheme="minorEastAsia"/>
                <w:color w:val="000000" w:themeColor="text1"/>
                <w:szCs w:val="21"/>
              </w:rPr>
              <w:t>003015</w:t>
            </w:r>
          </w:p>
        </w:tc>
        <w:tc>
          <w:tcPr>
            <w:tcW w:w="1701" w:type="dxa"/>
            <w:vAlign w:val="center"/>
          </w:tcPr>
          <w:p w:rsidR="00C63A44" w:rsidRDefault="0045579B">
            <w:pPr>
              <w:jc w:val="center"/>
            </w:pPr>
            <w:r>
              <w:rPr>
                <w:rFonts w:eastAsiaTheme="minorEastAsia"/>
                <w:color w:val="000000" w:themeColor="text1"/>
                <w:szCs w:val="21"/>
              </w:rPr>
              <w:t>日久光电</w:t>
            </w:r>
          </w:p>
        </w:tc>
        <w:tc>
          <w:tcPr>
            <w:tcW w:w="1559" w:type="dxa"/>
            <w:vAlign w:val="center"/>
          </w:tcPr>
          <w:p w:rsidR="00C63A44" w:rsidRDefault="0045579B">
            <w:pPr>
              <w:jc w:val="right"/>
            </w:pPr>
            <w:r>
              <w:rPr>
                <w:rFonts w:eastAsiaTheme="minorEastAsia"/>
                <w:color w:val="000000" w:themeColor="text1"/>
                <w:szCs w:val="21"/>
              </w:rPr>
              <w:t>1,128.00</w:t>
            </w:r>
          </w:p>
        </w:tc>
        <w:tc>
          <w:tcPr>
            <w:tcW w:w="1932" w:type="dxa"/>
            <w:vAlign w:val="center"/>
          </w:tcPr>
          <w:p w:rsidR="00C63A44" w:rsidRDefault="0045579B">
            <w:pPr>
              <w:jc w:val="right"/>
            </w:pPr>
            <w:r>
              <w:rPr>
                <w:rFonts w:eastAsiaTheme="minorEastAsia"/>
                <w:color w:val="000000" w:themeColor="text1"/>
                <w:szCs w:val="21"/>
              </w:rPr>
              <w:t>13,129.92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133</w:t>
            </w:r>
          </w:p>
        </w:tc>
        <w:tc>
          <w:tcPr>
            <w:tcW w:w="1276" w:type="dxa"/>
            <w:vAlign w:val="center"/>
          </w:tcPr>
          <w:p w:rsidR="00C63A44" w:rsidRDefault="0045579B">
            <w:pPr>
              <w:jc w:val="center"/>
            </w:pPr>
            <w:r>
              <w:rPr>
                <w:rFonts w:eastAsiaTheme="minorEastAsia"/>
                <w:color w:val="000000" w:themeColor="text1"/>
                <w:szCs w:val="21"/>
              </w:rPr>
              <w:t>300917</w:t>
            </w:r>
          </w:p>
        </w:tc>
        <w:tc>
          <w:tcPr>
            <w:tcW w:w="1701" w:type="dxa"/>
            <w:vAlign w:val="center"/>
          </w:tcPr>
          <w:p w:rsidR="00C63A44" w:rsidRDefault="0045579B">
            <w:pPr>
              <w:jc w:val="center"/>
            </w:pPr>
            <w:r>
              <w:rPr>
                <w:rFonts w:eastAsiaTheme="minorEastAsia"/>
                <w:color w:val="000000" w:themeColor="text1"/>
                <w:szCs w:val="21"/>
              </w:rPr>
              <w:t>特发服务</w:t>
            </w:r>
          </w:p>
        </w:tc>
        <w:tc>
          <w:tcPr>
            <w:tcW w:w="1559" w:type="dxa"/>
            <w:vAlign w:val="center"/>
          </w:tcPr>
          <w:p w:rsidR="00C63A44" w:rsidRDefault="0045579B">
            <w:pPr>
              <w:jc w:val="right"/>
            </w:pPr>
            <w:r>
              <w:rPr>
                <w:rFonts w:eastAsiaTheme="minorEastAsia"/>
                <w:color w:val="000000" w:themeColor="text1"/>
                <w:szCs w:val="21"/>
              </w:rPr>
              <w:t>365.00</w:t>
            </w:r>
          </w:p>
        </w:tc>
        <w:tc>
          <w:tcPr>
            <w:tcW w:w="1932" w:type="dxa"/>
            <w:vAlign w:val="center"/>
          </w:tcPr>
          <w:p w:rsidR="00C63A44" w:rsidRDefault="0045579B">
            <w:pPr>
              <w:jc w:val="right"/>
            </w:pPr>
            <w:r>
              <w:rPr>
                <w:rFonts w:eastAsiaTheme="minorEastAsia"/>
                <w:color w:val="000000" w:themeColor="text1"/>
                <w:szCs w:val="21"/>
              </w:rPr>
              <w:t>11,931.85</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134</w:t>
            </w:r>
          </w:p>
        </w:tc>
        <w:tc>
          <w:tcPr>
            <w:tcW w:w="1276" w:type="dxa"/>
            <w:vAlign w:val="center"/>
          </w:tcPr>
          <w:p w:rsidR="00C63A44" w:rsidRDefault="0045579B">
            <w:pPr>
              <w:jc w:val="center"/>
            </w:pPr>
            <w:r>
              <w:rPr>
                <w:rFonts w:eastAsiaTheme="minorEastAsia"/>
                <w:color w:val="000000" w:themeColor="text1"/>
                <w:szCs w:val="21"/>
              </w:rPr>
              <w:t>003001</w:t>
            </w:r>
          </w:p>
        </w:tc>
        <w:tc>
          <w:tcPr>
            <w:tcW w:w="1701" w:type="dxa"/>
            <w:vAlign w:val="center"/>
          </w:tcPr>
          <w:p w:rsidR="00C63A44" w:rsidRDefault="0045579B">
            <w:pPr>
              <w:jc w:val="center"/>
            </w:pPr>
            <w:r>
              <w:rPr>
                <w:rFonts w:eastAsiaTheme="minorEastAsia"/>
                <w:color w:val="000000" w:themeColor="text1"/>
                <w:szCs w:val="21"/>
              </w:rPr>
              <w:t>中岩大地</w:t>
            </w:r>
          </w:p>
        </w:tc>
        <w:tc>
          <w:tcPr>
            <w:tcW w:w="1559" w:type="dxa"/>
            <w:vAlign w:val="center"/>
          </w:tcPr>
          <w:p w:rsidR="00C63A44" w:rsidRDefault="0045579B">
            <w:pPr>
              <w:jc w:val="right"/>
            </w:pPr>
            <w:r>
              <w:rPr>
                <w:rFonts w:eastAsiaTheme="minorEastAsia"/>
                <w:color w:val="000000" w:themeColor="text1"/>
                <w:szCs w:val="21"/>
              </w:rPr>
              <w:t>560.00</w:t>
            </w:r>
          </w:p>
        </w:tc>
        <w:tc>
          <w:tcPr>
            <w:tcW w:w="1932" w:type="dxa"/>
            <w:vAlign w:val="center"/>
          </w:tcPr>
          <w:p w:rsidR="00C63A44" w:rsidRDefault="0045579B">
            <w:pPr>
              <w:jc w:val="right"/>
            </w:pPr>
            <w:r>
              <w:rPr>
                <w:rFonts w:eastAsiaTheme="minorEastAsia"/>
                <w:color w:val="000000" w:themeColor="text1"/>
                <w:szCs w:val="21"/>
              </w:rPr>
              <w:t>11,519.20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135</w:t>
            </w:r>
          </w:p>
        </w:tc>
        <w:tc>
          <w:tcPr>
            <w:tcW w:w="1276" w:type="dxa"/>
            <w:vAlign w:val="center"/>
          </w:tcPr>
          <w:p w:rsidR="00C63A44" w:rsidRDefault="0045579B">
            <w:pPr>
              <w:jc w:val="center"/>
            </w:pPr>
            <w:r>
              <w:rPr>
                <w:rFonts w:eastAsiaTheme="minorEastAsia"/>
                <w:color w:val="000000" w:themeColor="text1"/>
                <w:szCs w:val="21"/>
              </w:rPr>
              <w:t>300892</w:t>
            </w:r>
          </w:p>
        </w:tc>
        <w:tc>
          <w:tcPr>
            <w:tcW w:w="1701" w:type="dxa"/>
            <w:vAlign w:val="center"/>
          </w:tcPr>
          <w:p w:rsidR="00C63A44" w:rsidRDefault="0045579B">
            <w:pPr>
              <w:jc w:val="center"/>
            </w:pPr>
            <w:r>
              <w:rPr>
                <w:rFonts w:eastAsiaTheme="minorEastAsia"/>
                <w:color w:val="000000" w:themeColor="text1"/>
                <w:szCs w:val="21"/>
              </w:rPr>
              <w:t>品渥食品</w:t>
            </w:r>
          </w:p>
        </w:tc>
        <w:tc>
          <w:tcPr>
            <w:tcW w:w="1559" w:type="dxa"/>
            <w:vAlign w:val="center"/>
          </w:tcPr>
          <w:p w:rsidR="00C63A44" w:rsidRDefault="0045579B">
            <w:pPr>
              <w:jc w:val="right"/>
            </w:pPr>
            <w:r>
              <w:rPr>
                <w:rFonts w:eastAsiaTheme="minorEastAsia"/>
                <w:color w:val="000000" w:themeColor="text1"/>
                <w:szCs w:val="21"/>
              </w:rPr>
              <w:t>272.00</w:t>
            </w:r>
          </w:p>
        </w:tc>
        <w:tc>
          <w:tcPr>
            <w:tcW w:w="1932" w:type="dxa"/>
            <w:vAlign w:val="center"/>
          </w:tcPr>
          <w:p w:rsidR="00C63A44" w:rsidRDefault="0045579B">
            <w:pPr>
              <w:jc w:val="right"/>
            </w:pPr>
            <w:r>
              <w:rPr>
                <w:rFonts w:eastAsiaTheme="minorEastAsia"/>
                <w:color w:val="000000" w:themeColor="text1"/>
                <w:szCs w:val="21"/>
              </w:rPr>
              <w:t>11,021.44</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136</w:t>
            </w:r>
          </w:p>
        </w:tc>
        <w:tc>
          <w:tcPr>
            <w:tcW w:w="1276" w:type="dxa"/>
            <w:vAlign w:val="center"/>
          </w:tcPr>
          <w:p w:rsidR="00C63A44" w:rsidRDefault="0045579B">
            <w:pPr>
              <w:jc w:val="center"/>
            </w:pPr>
            <w:r>
              <w:rPr>
                <w:rFonts w:eastAsiaTheme="minorEastAsia"/>
                <w:color w:val="000000" w:themeColor="text1"/>
                <w:szCs w:val="21"/>
              </w:rPr>
              <w:t>300940</w:t>
            </w:r>
          </w:p>
        </w:tc>
        <w:tc>
          <w:tcPr>
            <w:tcW w:w="1701" w:type="dxa"/>
            <w:vAlign w:val="center"/>
          </w:tcPr>
          <w:p w:rsidR="00C63A44" w:rsidRDefault="0045579B">
            <w:pPr>
              <w:jc w:val="center"/>
            </w:pPr>
            <w:r>
              <w:rPr>
                <w:rFonts w:eastAsiaTheme="minorEastAsia"/>
                <w:color w:val="000000" w:themeColor="text1"/>
                <w:szCs w:val="21"/>
              </w:rPr>
              <w:t>南极光</w:t>
            </w:r>
          </w:p>
        </w:tc>
        <w:tc>
          <w:tcPr>
            <w:tcW w:w="1559" w:type="dxa"/>
            <w:vAlign w:val="center"/>
          </w:tcPr>
          <w:p w:rsidR="00C63A44" w:rsidRDefault="0045579B">
            <w:pPr>
              <w:jc w:val="right"/>
            </w:pPr>
            <w:r>
              <w:rPr>
                <w:rFonts w:eastAsiaTheme="minorEastAsia"/>
                <w:color w:val="000000" w:themeColor="text1"/>
                <w:szCs w:val="21"/>
              </w:rPr>
              <w:t>307.00</w:t>
            </w:r>
          </w:p>
        </w:tc>
        <w:tc>
          <w:tcPr>
            <w:tcW w:w="1932" w:type="dxa"/>
            <w:vAlign w:val="center"/>
          </w:tcPr>
          <w:p w:rsidR="00C63A44" w:rsidRDefault="0045579B">
            <w:pPr>
              <w:jc w:val="right"/>
            </w:pPr>
            <w:r>
              <w:rPr>
                <w:rFonts w:eastAsiaTheme="minorEastAsia"/>
                <w:color w:val="000000" w:themeColor="text1"/>
                <w:szCs w:val="21"/>
              </w:rPr>
              <w:t>10,907.71</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137</w:t>
            </w:r>
          </w:p>
        </w:tc>
        <w:tc>
          <w:tcPr>
            <w:tcW w:w="1276" w:type="dxa"/>
            <w:vAlign w:val="center"/>
          </w:tcPr>
          <w:p w:rsidR="00C63A44" w:rsidRDefault="0045579B">
            <w:pPr>
              <w:jc w:val="center"/>
            </w:pPr>
            <w:r>
              <w:rPr>
                <w:rFonts w:eastAsiaTheme="minorEastAsia"/>
                <w:color w:val="000000" w:themeColor="text1"/>
                <w:szCs w:val="21"/>
              </w:rPr>
              <w:t>300918</w:t>
            </w:r>
          </w:p>
        </w:tc>
        <w:tc>
          <w:tcPr>
            <w:tcW w:w="1701" w:type="dxa"/>
            <w:vAlign w:val="center"/>
          </w:tcPr>
          <w:p w:rsidR="00C63A44" w:rsidRDefault="0045579B">
            <w:pPr>
              <w:jc w:val="center"/>
            </w:pPr>
            <w:r>
              <w:rPr>
                <w:rFonts w:eastAsiaTheme="minorEastAsia"/>
                <w:color w:val="000000" w:themeColor="text1"/>
                <w:szCs w:val="21"/>
              </w:rPr>
              <w:t>南山智尚</w:t>
            </w:r>
          </w:p>
        </w:tc>
        <w:tc>
          <w:tcPr>
            <w:tcW w:w="1559" w:type="dxa"/>
            <w:vAlign w:val="center"/>
          </w:tcPr>
          <w:p w:rsidR="00C63A44" w:rsidRDefault="0045579B">
            <w:pPr>
              <w:jc w:val="right"/>
            </w:pPr>
            <w:r>
              <w:rPr>
                <w:rFonts w:eastAsiaTheme="minorEastAsia"/>
                <w:color w:val="000000" w:themeColor="text1"/>
                <w:szCs w:val="21"/>
              </w:rPr>
              <w:t>1,063.00</w:t>
            </w:r>
          </w:p>
        </w:tc>
        <w:tc>
          <w:tcPr>
            <w:tcW w:w="1932" w:type="dxa"/>
            <w:vAlign w:val="center"/>
          </w:tcPr>
          <w:p w:rsidR="00C63A44" w:rsidRDefault="0045579B">
            <w:pPr>
              <w:jc w:val="right"/>
            </w:pPr>
            <w:r>
              <w:rPr>
                <w:rFonts w:eastAsiaTheme="minorEastAsia"/>
                <w:color w:val="000000" w:themeColor="text1"/>
                <w:szCs w:val="21"/>
              </w:rPr>
              <w:t>10,874.49</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138</w:t>
            </w:r>
          </w:p>
        </w:tc>
        <w:tc>
          <w:tcPr>
            <w:tcW w:w="1276" w:type="dxa"/>
            <w:vAlign w:val="center"/>
          </w:tcPr>
          <w:p w:rsidR="00C63A44" w:rsidRDefault="0045579B">
            <w:pPr>
              <w:jc w:val="center"/>
            </w:pPr>
            <w:r>
              <w:rPr>
                <w:rFonts w:eastAsiaTheme="minorEastAsia"/>
                <w:color w:val="000000" w:themeColor="text1"/>
                <w:szCs w:val="21"/>
              </w:rPr>
              <w:t>300882</w:t>
            </w:r>
          </w:p>
        </w:tc>
        <w:tc>
          <w:tcPr>
            <w:tcW w:w="1701" w:type="dxa"/>
            <w:vAlign w:val="center"/>
          </w:tcPr>
          <w:p w:rsidR="00C63A44" w:rsidRDefault="0045579B">
            <w:pPr>
              <w:jc w:val="center"/>
            </w:pPr>
            <w:r>
              <w:rPr>
                <w:rFonts w:eastAsiaTheme="minorEastAsia"/>
                <w:color w:val="000000" w:themeColor="text1"/>
                <w:szCs w:val="21"/>
              </w:rPr>
              <w:t>万胜智能</w:t>
            </w:r>
          </w:p>
        </w:tc>
        <w:tc>
          <w:tcPr>
            <w:tcW w:w="1559" w:type="dxa"/>
            <w:vAlign w:val="center"/>
          </w:tcPr>
          <w:p w:rsidR="00C63A44" w:rsidRDefault="0045579B">
            <w:pPr>
              <w:jc w:val="right"/>
            </w:pPr>
            <w:r>
              <w:rPr>
                <w:rFonts w:eastAsiaTheme="minorEastAsia"/>
                <w:color w:val="000000" w:themeColor="text1"/>
                <w:szCs w:val="21"/>
              </w:rPr>
              <w:t>572.00</w:t>
            </w:r>
          </w:p>
        </w:tc>
        <w:tc>
          <w:tcPr>
            <w:tcW w:w="1932" w:type="dxa"/>
            <w:vAlign w:val="center"/>
          </w:tcPr>
          <w:p w:rsidR="00C63A44" w:rsidRDefault="0045579B">
            <w:pPr>
              <w:jc w:val="right"/>
            </w:pPr>
            <w:r>
              <w:rPr>
                <w:rFonts w:eastAsiaTheme="minorEastAsia"/>
                <w:color w:val="000000" w:themeColor="text1"/>
                <w:szCs w:val="21"/>
              </w:rPr>
              <w:t>10,759.32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139</w:t>
            </w:r>
          </w:p>
        </w:tc>
        <w:tc>
          <w:tcPr>
            <w:tcW w:w="1276" w:type="dxa"/>
            <w:vAlign w:val="center"/>
          </w:tcPr>
          <w:p w:rsidR="00C63A44" w:rsidRDefault="0045579B">
            <w:pPr>
              <w:jc w:val="center"/>
            </w:pPr>
            <w:r>
              <w:rPr>
                <w:rFonts w:eastAsiaTheme="minorEastAsia"/>
                <w:color w:val="000000" w:themeColor="text1"/>
                <w:szCs w:val="21"/>
              </w:rPr>
              <w:t>688981</w:t>
            </w:r>
          </w:p>
        </w:tc>
        <w:tc>
          <w:tcPr>
            <w:tcW w:w="1701" w:type="dxa"/>
            <w:vAlign w:val="center"/>
          </w:tcPr>
          <w:p w:rsidR="00C63A44" w:rsidRDefault="0045579B">
            <w:pPr>
              <w:jc w:val="center"/>
            </w:pPr>
            <w:r>
              <w:rPr>
                <w:rFonts w:eastAsiaTheme="minorEastAsia"/>
                <w:color w:val="000000" w:themeColor="text1"/>
                <w:szCs w:val="21"/>
              </w:rPr>
              <w:t>中芯国际</w:t>
            </w:r>
          </w:p>
        </w:tc>
        <w:tc>
          <w:tcPr>
            <w:tcW w:w="1559" w:type="dxa"/>
            <w:vAlign w:val="center"/>
          </w:tcPr>
          <w:p w:rsidR="00C63A44" w:rsidRDefault="0045579B">
            <w:pPr>
              <w:jc w:val="right"/>
            </w:pPr>
            <w:r>
              <w:rPr>
                <w:rFonts w:eastAsiaTheme="minorEastAsia"/>
                <w:color w:val="000000" w:themeColor="text1"/>
                <w:szCs w:val="21"/>
              </w:rPr>
              <w:t>200.00</w:t>
            </w:r>
          </w:p>
        </w:tc>
        <w:tc>
          <w:tcPr>
            <w:tcW w:w="1932" w:type="dxa"/>
            <w:vAlign w:val="center"/>
          </w:tcPr>
          <w:p w:rsidR="00C63A44" w:rsidRDefault="0045579B">
            <w:pPr>
              <w:jc w:val="right"/>
            </w:pPr>
            <w:r>
              <w:rPr>
                <w:rFonts w:eastAsiaTheme="minorEastAsia"/>
                <w:color w:val="000000" w:themeColor="text1"/>
                <w:szCs w:val="21"/>
              </w:rPr>
              <w:t>10,598.00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140</w:t>
            </w:r>
          </w:p>
        </w:tc>
        <w:tc>
          <w:tcPr>
            <w:tcW w:w="1276" w:type="dxa"/>
            <w:vAlign w:val="center"/>
          </w:tcPr>
          <w:p w:rsidR="00C63A44" w:rsidRDefault="0045579B">
            <w:pPr>
              <w:jc w:val="center"/>
            </w:pPr>
            <w:r>
              <w:rPr>
                <w:rFonts w:eastAsiaTheme="minorEastAsia"/>
                <w:color w:val="000000" w:themeColor="text1"/>
                <w:szCs w:val="21"/>
              </w:rPr>
              <w:t>300876</w:t>
            </w:r>
          </w:p>
        </w:tc>
        <w:tc>
          <w:tcPr>
            <w:tcW w:w="1701" w:type="dxa"/>
            <w:vAlign w:val="center"/>
          </w:tcPr>
          <w:p w:rsidR="00C63A44" w:rsidRDefault="0045579B">
            <w:pPr>
              <w:jc w:val="center"/>
            </w:pPr>
            <w:r>
              <w:rPr>
                <w:rFonts w:eastAsiaTheme="minorEastAsia"/>
                <w:color w:val="000000" w:themeColor="text1"/>
                <w:szCs w:val="21"/>
              </w:rPr>
              <w:t>蒙泰高新</w:t>
            </w:r>
          </w:p>
        </w:tc>
        <w:tc>
          <w:tcPr>
            <w:tcW w:w="1559" w:type="dxa"/>
            <w:vAlign w:val="center"/>
          </w:tcPr>
          <w:p w:rsidR="00C63A44" w:rsidRDefault="0045579B">
            <w:pPr>
              <w:jc w:val="right"/>
            </w:pPr>
            <w:r>
              <w:rPr>
                <w:rFonts w:eastAsiaTheme="minorEastAsia"/>
                <w:color w:val="000000" w:themeColor="text1"/>
                <w:szCs w:val="21"/>
              </w:rPr>
              <w:t>350.00</w:t>
            </w:r>
          </w:p>
        </w:tc>
        <w:tc>
          <w:tcPr>
            <w:tcW w:w="1932" w:type="dxa"/>
            <w:vAlign w:val="center"/>
          </w:tcPr>
          <w:p w:rsidR="00C63A44" w:rsidRDefault="0045579B">
            <w:pPr>
              <w:jc w:val="right"/>
            </w:pPr>
            <w:r>
              <w:rPr>
                <w:rFonts w:eastAsiaTheme="minorEastAsia"/>
                <w:color w:val="000000" w:themeColor="text1"/>
                <w:szCs w:val="21"/>
              </w:rPr>
              <w:t>10,594.50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141</w:t>
            </w:r>
          </w:p>
        </w:tc>
        <w:tc>
          <w:tcPr>
            <w:tcW w:w="1276" w:type="dxa"/>
            <w:vAlign w:val="center"/>
          </w:tcPr>
          <w:p w:rsidR="00C63A44" w:rsidRDefault="0045579B">
            <w:pPr>
              <w:jc w:val="center"/>
            </w:pPr>
            <w:r>
              <w:rPr>
                <w:rFonts w:eastAsiaTheme="minorEastAsia"/>
                <w:color w:val="000000" w:themeColor="text1"/>
                <w:szCs w:val="21"/>
              </w:rPr>
              <w:t>300879</w:t>
            </w:r>
          </w:p>
        </w:tc>
        <w:tc>
          <w:tcPr>
            <w:tcW w:w="1701" w:type="dxa"/>
            <w:vAlign w:val="center"/>
          </w:tcPr>
          <w:p w:rsidR="00C63A44" w:rsidRDefault="0045579B">
            <w:pPr>
              <w:jc w:val="center"/>
            </w:pPr>
            <w:r>
              <w:rPr>
                <w:rFonts w:eastAsiaTheme="minorEastAsia"/>
                <w:color w:val="000000" w:themeColor="text1"/>
                <w:szCs w:val="21"/>
              </w:rPr>
              <w:t>大叶股份</w:t>
            </w:r>
          </w:p>
        </w:tc>
        <w:tc>
          <w:tcPr>
            <w:tcW w:w="1559" w:type="dxa"/>
            <w:vAlign w:val="center"/>
          </w:tcPr>
          <w:p w:rsidR="00C63A44" w:rsidRDefault="0045579B">
            <w:pPr>
              <w:jc w:val="right"/>
            </w:pPr>
            <w:r>
              <w:rPr>
                <w:rFonts w:eastAsiaTheme="minorEastAsia"/>
                <w:color w:val="000000" w:themeColor="text1"/>
                <w:szCs w:val="21"/>
              </w:rPr>
              <w:t>466.00</w:t>
            </w:r>
          </w:p>
        </w:tc>
        <w:tc>
          <w:tcPr>
            <w:tcW w:w="1932" w:type="dxa"/>
            <w:vAlign w:val="center"/>
          </w:tcPr>
          <w:p w:rsidR="00C63A44" w:rsidRDefault="0045579B">
            <w:pPr>
              <w:jc w:val="right"/>
            </w:pPr>
            <w:r>
              <w:rPr>
                <w:rFonts w:eastAsiaTheme="minorEastAsia"/>
                <w:color w:val="000000" w:themeColor="text1"/>
                <w:szCs w:val="21"/>
              </w:rPr>
              <w:t>9,212.82</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142</w:t>
            </w:r>
          </w:p>
        </w:tc>
        <w:tc>
          <w:tcPr>
            <w:tcW w:w="1276" w:type="dxa"/>
            <w:vAlign w:val="center"/>
          </w:tcPr>
          <w:p w:rsidR="00C63A44" w:rsidRDefault="0045579B">
            <w:pPr>
              <w:jc w:val="center"/>
            </w:pPr>
            <w:r>
              <w:rPr>
                <w:rFonts w:eastAsiaTheme="minorEastAsia"/>
                <w:color w:val="000000" w:themeColor="text1"/>
                <w:szCs w:val="21"/>
              </w:rPr>
              <w:t>300881</w:t>
            </w:r>
          </w:p>
        </w:tc>
        <w:tc>
          <w:tcPr>
            <w:tcW w:w="1701" w:type="dxa"/>
            <w:vAlign w:val="center"/>
          </w:tcPr>
          <w:p w:rsidR="00C63A44" w:rsidRDefault="0045579B">
            <w:pPr>
              <w:jc w:val="center"/>
            </w:pPr>
            <w:r>
              <w:rPr>
                <w:rFonts w:eastAsiaTheme="minorEastAsia"/>
                <w:color w:val="000000" w:themeColor="text1"/>
                <w:szCs w:val="21"/>
              </w:rPr>
              <w:t>盛德鑫泰</w:t>
            </w:r>
          </w:p>
        </w:tc>
        <w:tc>
          <w:tcPr>
            <w:tcW w:w="1559" w:type="dxa"/>
            <w:vAlign w:val="center"/>
          </w:tcPr>
          <w:p w:rsidR="00C63A44" w:rsidRDefault="0045579B">
            <w:pPr>
              <w:jc w:val="right"/>
            </w:pPr>
            <w:r>
              <w:rPr>
                <w:rFonts w:eastAsiaTheme="minorEastAsia"/>
                <w:color w:val="000000" w:themeColor="text1"/>
                <w:szCs w:val="21"/>
              </w:rPr>
              <w:t>291.00</w:t>
            </w:r>
          </w:p>
        </w:tc>
        <w:tc>
          <w:tcPr>
            <w:tcW w:w="1932" w:type="dxa"/>
            <w:vAlign w:val="center"/>
          </w:tcPr>
          <w:p w:rsidR="00C63A44" w:rsidRDefault="0045579B">
            <w:pPr>
              <w:jc w:val="right"/>
            </w:pPr>
            <w:r>
              <w:rPr>
                <w:rFonts w:eastAsiaTheme="minorEastAsia"/>
                <w:color w:val="000000" w:themeColor="text1"/>
                <w:szCs w:val="21"/>
              </w:rPr>
              <w:t>8,081.07</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143</w:t>
            </w:r>
          </w:p>
        </w:tc>
        <w:tc>
          <w:tcPr>
            <w:tcW w:w="1276" w:type="dxa"/>
            <w:vAlign w:val="center"/>
          </w:tcPr>
          <w:p w:rsidR="00C63A44" w:rsidRDefault="0045579B">
            <w:pPr>
              <w:jc w:val="center"/>
            </w:pPr>
            <w:r>
              <w:rPr>
                <w:rFonts w:eastAsiaTheme="minorEastAsia"/>
                <w:color w:val="000000" w:themeColor="text1"/>
                <w:szCs w:val="21"/>
              </w:rPr>
              <w:t>300952</w:t>
            </w:r>
          </w:p>
        </w:tc>
        <w:tc>
          <w:tcPr>
            <w:tcW w:w="1701" w:type="dxa"/>
            <w:vAlign w:val="center"/>
          </w:tcPr>
          <w:p w:rsidR="00C63A44" w:rsidRDefault="0045579B">
            <w:pPr>
              <w:jc w:val="center"/>
            </w:pPr>
            <w:r>
              <w:rPr>
                <w:rFonts w:eastAsiaTheme="minorEastAsia"/>
                <w:color w:val="000000" w:themeColor="text1"/>
                <w:szCs w:val="21"/>
              </w:rPr>
              <w:t>恒辉安防</w:t>
            </w:r>
          </w:p>
        </w:tc>
        <w:tc>
          <w:tcPr>
            <w:tcW w:w="1559" w:type="dxa"/>
            <w:vAlign w:val="center"/>
          </w:tcPr>
          <w:p w:rsidR="00C63A44" w:rsidRDefault="0045579B">
            <w:pPr>
              <w:jc w:val="right"/>
            </w:pPr>
            <w:r>
              <w:rPr>
                <w:rFonts w:eastAsiaTheme="minorEastAsia"/>
                <w:color w:val="000000" w:themeColor="text1"/>
                <w:szCs w:val="21"/>
              </w:rPr>
              <w:t>340.00</w:t>
            </w:r>
          </w:p>
        </w:tc>
        <w:tc>
          <w:tcPr>
            <w:tcW w:w="1932" w:type="dxa"/>
            <w:vAlign w:val="center"/>
          </w:tcPr>
          <w:p w:rsidR="00C63A44" w:rsidRDefault="0045579B">
            <w:pPr>
              <w:jc w:val="right"/>
            </w:pPr>
            <w:r>
              <w:rPr>
                <w:rFonts w:eastAsiaTheme="minorEastAsia"/>
                <w:color w:val="000000" w:themeColor="text1"/>
                <w:szCs w:val="21"/>
              </w:rPr>
              <w:t>7,956.00</w:t>
            </w:r>
          </w:p>
        </w:tc>
        <w:tc>
          <w:tcPr>
            <w:tcW w:w="1612" w:type="dxa"/>
            <w:vAlign w:val="center"/>
          </w:tcPr>
          <w:p w:rsidR="00C63A44" w:rsidRDefault="0045579B">
            <w:pPr>
              <w:jc w:val="right"/>
            </w:pPr>
            <w:r>
              <w:rPr>
                <w:rFonts w:eastAsiaTheme="minorEastAsia"/>
                <w:color w:val="000000" w:themeColor="text1"/>
                <w:szCs w:val="21"/>
              </w:rPr>
              <w:t>0.00</w:t>
            </w:r>
          </w:p>
        </w:tc>
      </w:tr>
      <w:tr w:rsidR="00C63A44">
        <w:tc>
          <w:tcPr>
            <w:tcW w:w="817" w:type="dxa"/>
            <w:vAlign w:val="center"/>
          </w:tcPr>
          <w:p w:rsidR="00C63A44" w:rsidRDefault="0045579B">
            <w:pPr>
              <w:jc w:val="center"/>
            </w:pPr>
            <w:r>
              <w:rPr>
                <w:rFonts w:eastAsiaTheme="minorEastAsia"/>
                <w:color w:val="000000" w:themeColor="text1"/>
                <w:szCs w:val="21"/>
              </w:rPr>
              <w:t>144</w:t>
            </w:r>
          </w:p>
        </w:tc>
        <w:tc>
          <w:tcPr>
            <w:tcW w:w="1276" w:type="dxa"/>
            <w:vAlign w:val="center"/>
          </w:tcPr>
          <w:p w:rsidR="00C63A44" w:rsidRDefault="0045579B">
            <w:pPr>
              <w:jc w:val="center"/>
            </w:pPr>
            <w:r>
              <w:rPr>
                <w:rFonts w:eastAsiaTheme="minorEastAsia"/>
                <w:color w:val="000000" w:themeColor="text1"/>
                <w:szCs w:val="21"/>
              </w:rPr>
              <w:t>300886</w:t>
            </w:r>
          </w:p>
        </w:tc>
        <w:tc>
          <w:tcPr>
            <w:tcW w:w="1701" w:type="dxa"/>
            <w:vAlign w:val="center"/>
          </w:tcPr>
          <w:p w:rsidR="00C63A44" w:rsidRDefault="0045579B">
            <w:pPr>
              <w:jc w:val="center"/>
            </w:pPr>
            <w:r>
              <w:rPr>
                <w:rFonts w:eastAsiaTheme="minorEastAsia"/>
                <w:color w:val="000000" w:themeColor="text1"/>
                <w:szCs w:val="21"/>
              </w:rPr>
              <w:t>华业香料</w:t>
            </w:r>
          </w:p>
        </w:tc>
        <w:tc>
          <w:tcPr>
            <w:tcW w:w="1559" w:type="dxa"/>
            <w:vAlign w:val="center"/>
          </w:tcPr>
          <w:p w:rsidR="00C63A44" w:rsidRDefault="0045579B">
            <w:pPr>
              <w:jc w:val="right"/>
            </w:pPr>
            <w:r>
              <w:rPr>
                <w:rFonts w:eastAsiaTheme="minorEastAsia"/>
                <w:color w:val="000000" w:themeColor="text1"/>
                <w:szCs w:val="21"/>
              </w:rPr>
              <w:t>191.00</w:t>
            </w:r>
          </w:p>
        </w:tc>
        <w:tc>
          <w:tcPr>
            <w:tcW w:w="1932" w:type="dxa"/>
            <w:vAlign w:val="center"/>
          </w:tcPr>
          <w:p w:rsidR="00C63A44" w:rsidRDefault="0045579B">
            <w:pPr>
              <w:jc w:val="right"/>
            </w:pPr>
            <w:r>
              <w:rPr>
                <w:rFonts w:eastAsiaTheme="minorEastAsia"/>
                <w:color w:val="000000" w:themeColor="text1"/>
                <w:szCs w:val="21"/>
              </w:rPr>
              <w:t>5,794.94</w:t>
            </w:r>
          </w:p>
        </w:tc>
        <w:tc>
          <w:tcPr>
            <w:tcW w:w="1612" w:type="dxa"/>
            <w:vAlign w:val="center"/>
          </w:tcPr>
          <w:p w:rsidR="00C63A44" w:rsidRDefault="0045579B">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5928"/>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63A44">
        <w:tc>
          <w:tcPr>
            <w:tcW w:w="870" w:type="dxa"/>
            <w:vAlign w:val="center"/>
          </w:tcPr>
          <w:p w:rsidR="00C63A44" w:rsidRDefault="0045579B">
            <w:pPr>
              <w:jc w:val="center"/>
            </w:pPr>
            <w:r>
              <w:rPr>
                <w:rFonts w:eastAsiaTheme="minorEastAsia"/>
                <w:color w:val="000000" w:themeColor="text1"/>
                <w:szCs w:val="21"/>
              </w:rPr>
              <w:t>1</w:t>
            </w:r>
          </w:p>
        </w:tc>
        <w:tc>
          <w:tcPr>
            <w:tcW w:w="1650" w:type="dxa"/>
            <w:vAlign w:val="center"/>
          </w:tcPr>
          <w:p w:rsidR="00C63A44" w:rsidRDefault="0045579B">
            <w:pPr>
              <w:jc w:val="center"/>
            </w:pPr>
            <w:r>
              <w:rPr>
                <w:rFonts w:eastAsiaTheme="minorEastAsia"/>
                <w:color w:val="000000" w:themeColor="text1"/>
                <w:szCs w:val="21"/>
              </w:rPr>
              <w:t>600519</w:t>
            </w:r>
          </w:p>
        </w:tc>
        <w:tc>
          <w:tcPr>
            <w:tcW w:w="1980" w:type="dxa"/>
            <w:vAlign w:val="center"/>
          </w:tcPr>
          <w:p w:rsidR="00C63A44" w:rsidRDefault="0045579B">
            <w:pPr>
              <w:jc w:val="center"/>
            </w:pPr>
            <w:r>
              <w:rPr>
                <w:rFonts w:eastAsiaTheme="minorEastAsia"/>
                <w:color w:val="000000" w:themeColor="text1"/>
                <w:szCs w:val="21"/>
              </w:rPr>
              <w:t>贵州茅台</w:t>
            </w:r>
          </w:p>
        </w:tc>
        <w:tc>
          <w:tcPr>
            <w:tcW w:w="2880" w:type="dxa"/>
            <w:vAlign w:val="center"/>
          </w:tcPr>
          <w:p w:rsidR="00C63A44" w:rsidRDefault="0045579B">
            <w:pPr>
              <w:jc w:val="right"/>
            </w:pPr>
            <w:r>
              <w:rPr>
                <w:rFonts w:eastAsiaTheme="minorEastAsia"/>
                <w:color w:val="000000" w:themeColor="text1"/>
                <w:szCs w:val="21"/>
              </w:rPr>
              <w:t>683,880,590.33</w:t>
            </w:r>
          </w:p>
        </w:tc>
        <w:tc>
          <w:tcPr>
            <w:tcW w:w="1620" w:type="dxa"/>
            <w:vAlign w:val="center"/>
          </w:tcPr>
          <w:p w:rsidR="00C63A44" w:rsidRDefault="0045579B">
            <w:pPr>
              <w:jc w:val="right"/>
            </w:pPr>
            <w:r>
              <w:rPr>
                <w:rFonts w:eastAsiaTheme="minorEastAsia"/>
                <w:color w:val="000000" w:themeColor="text1"/>
                <w:szCs w:val="21"/>
              </w:rPr>
              <w:t>13.86</w:t>
            </w:r>
          </w:p>
        </w:tc>
      </w:tr>
      <w:tr w:rsidR="00C63A44">
        <w:tc>
          <w:tcPr>
            <w:tcW w:w="870" w:type="dxa"/>
            <w:vAlign w:val="center"/>
          </w:tcPr>
          <w:p w:rsidR="00C63A44" w:rsidRDefault="0045579B">
            <w:pPr>
              <w:jc w:val="center"/>
            </w:pPr>
            <w:r>
              <w:rPr>
                <w:rFonts w:eastAsiaTheme="minorEastAsia"/>
                <w:color w:val="000000" w:themeColor="text1"/>
                <w:szCs w:val="21"/>
              </w:rPr>
              <w:t>2</w:t>
            </w:r>
          </w:p>
        </w:tc>
        <w:tc>
          <w:tcPr>
            <w:tcW w:w="1650" w:type="dxa"/>
            <w:vAlign w:val="center"/>
          </w:tcPr>
          <w:p w:rsidR="00C63A44" w:rsidRDefault="0045579B">
            <w:pPr>
              <w:jc w:val="center"/>
            </w:pPr>
            <w:r>
              <w:rPr>
                <w:rFonts w:eastAsiaTheme="minorEastAsia"/>
                <w:color w:val="000000" w:themeColor="text1"/>
                <w:szCs w:val="21"/>
              </w:rPr>
              <w:t>300014</w:t>
            </w:r>
          </w:p>
        </w:tc>
        <w:tc>
          <w:tcPr>
            <w:tcW w:w="1980" w:type="dxa"/>
            <w:vAlign w:val="center"/>
          </w:tcPr>
          <w:p w:rsidR="00C63A44" w:rsidRDefault="0045579B">
            <w:pPr>
              <w:jc w:val="center"/>
            </w:pPr>
            <w:r>
              <w:rPr>
                <w:rFonts w:eastAsiaTheme="minorEastAsia"/>
                <w:color w:val="000000" w:themeColor="text1"/>
                <w:szCs w:val="21"/>
              </w:rPr>
              <w:t>亿纬锂能</w:t>
            </w:r>
          </w:p>
        </w:tc>
        <w:tc>
          <w:tcPr>
            <w:tcW w:w="2880" w:type="dxa"/>
            <w:vAlign w:val="center"/>
          </w:tcPr>
          <w:p w:rsidR="00C63A44" w:rsidRDefault="0045579B">
            <w:pPr>
              <w:jc w:val="right"/>
            </w:pPr>
            <w:r>
              <w:rPr>
                <w:rFonts w:eastAsiaTheme="minorEastAsia"/>
                <w:color w:val="000000" w:themeColor="text1"/>
                <w:szCs w:val="21"/>
              </w:rPr>
              <w:t>525,212,332.41</w:t>
            </w:r>
          </w:p>
        </w:tc>
        <w:tc>
          <w:tcPr>
            <w:tcW w:w="1620" w:type="dxa"/>
            <w:vAlign w:val="center"/>
          </w:tcPr>
          <w:p w:rsidR="00C63A44" w:rsidRDefault="0045579B">
            <w:pPr>
              <w:jc w:val="right"/>
            </w:pPr>
            <w:r>
              <w:rPr>
                <w:rFonts w:eastAsiaTheme="minorEastAsia"/>
                <w:color w:val="000000" w:themeColor="text1"/>
                <w:szCs w:val="21"/>
              </w:rPr>
              <w:t>10.64</w:t>
            </w:r>
          </w:p>
        </w:tc>
      </w:tr>
      <w:tr w:rsidR="00C63A44">
        <w:tc>
          <w:tcPr>
            <w:tcW w:w="870" w:type="dxa"/>
            <w:vAlign w:val="center"/>
          </w:tcPr>
          <w:p w:rsidR="00C63A44" w:rsidRDefault="0045579B">
            <w:pPr>
              <w:jc w:val="center"/>
            </w:pPr>
            <w:r>
              <w:rPr>
                <w:rFonts w:eastAsiaTheme="minorEastAsia"/>
                <w:color w:val="000000" w:themeColor="text1"/>
                <w:szCs w:val="21"/>
              </w:rPr>
              <w:t>3</w:t>
            </w:r>
          </w:p>
        </w:tc>
        <w:tc>
          <w:tcPr>
            <w:tcW w:w="1650" w:type="dxa"/>
            <w:vAlign w:val="center"/>
          </w:tcPr>
          <w:p w:rsidR="00C63A44" w:rsidRDefault="0045579B">
            <w:pPr>
              <w:jc w:val="center"/>
            </w:pPr>
            <w:r>
              <w:rPr>
                <w:rFonts w:eastAsiaTheme="minorEastAsia"/>
                <w:color w:val="000000" w:themeColor="text1"/>
                <w:szCs w:val="21"/>
              </w:rPr>
              <w:t>300059</w:t>
            </w:r>
          </w:p>
        </w:tc>
        <w:tc>
          <w:tcPr>
            <w:tcW w:w="1980" w:type="dxa"/>
            <w:vAlign w:val="center"/>
          </w:tcPr>
          <w:p w:rsidR="00C63A44" w:rsidRDefault="0045579B">
            <w:pPr>
              <w:jc w:val="center"/>
            </w:pPr>
            <w:r>
              <w:rPr>
                <w:rFonts w:eastAsiaTheme="minorEastAsia"/>
                <w:color w:val="000000" w:themeColor="text1"/>
                <w:szCs w:val="21"/>
              </w:rPr>
              <w:t>东方财富</w:t>
            </w:r>
          </w:p>
        </w:tc>
        <w:tc>
          <w:tcPr>
            <w:tcW w:w="2880" w:type="dxa"/>
            <w:vAlign w:val="center"/>
          </w:tcPr>
          <w:p w:rsidR="00C63A44" w:rsidRDefault="0045579B">
            <w:pPr>
              <w:jc w:val="right"/>
            </w:pPr>
            <w:r>
              <w:rPr>
                <w:rFonts w:eastAsiaTheme="minorEastAsia"/>
                <w:color w:val="000000" w:themeColor="text1"/>
                <w:szCs w:val="21"/>
              </w:rPr>
              <w:t>502,315,477.16</w:t>
            </w:r>
          </w:p>
        </w:tc>
        <w:tc>
          <w:tcPr>
            <w:tcW w:w="1620" w:type="dxa"/>
            <w:vAlign w:val="center"/>
          </w:tcPr>
          <w:p w:rsidR="00C63A44" w:rsidRDefault="0045579B">
            <w:pPr>
              <w:jc w:val="right"/>
            </w:pPr>
            <w:r>
              <w:rPr>
                <w:rFonts w:eastAsiaTheme="minorEastAsia"/>
                <w:color w:val="000000" w:themeColor="text1"/>
                <w:szCs w:val="21"/>
              </w:rPr>
              <w:t>10.18</w:t>
            </w:r>
          </w:p>
        </w:tc>
      </w:tr>
      <w:tr w:rsidR="00C63A44">
        <w:tc>
          <w:tcPr>
            <w:tcW w:w="870" w:type="dxa"/>
            <w:vAlign w:val="center"/>
          </w:tcPr>
          <w:p w:rsidR="00C63A44" w:rsidRDefault="0045579B">
            <w:pPr>
              <w:jc w:val="center"/>
            </w:pPr>
            <w:r>
              <w:rPr>
                <w:rFonts w:eastAsiaTheme="minorEastAsia"/>
                <w:color w:val="000000" w:themeColor="text1"/>
                <w:szCs w:val="21"/>
              </w:rPr>
              <w:t>4</w:t>
            </w:r>
          </w:p>
        </w:tc>
        <w:tc>
          <w:tcPr>
            <w:tcW w:w="1650" w:type="dxa"/>
            <w:vAlign w:val="center"/>
          </w:tcPr>
          <w:p w:rsidR="00C63A44" w:rsidRDefault="0045579B">
            <w:pPr>
              <w:jc w:val="center"/>
            </w:pPr>
            <w:r>
              <w:rPr>
                <w:rFonts w:eastAsiaTheme="minorEastAsia"/>
                <w:color w:val="000000" w:themeColor="text1"/>
                <w:szCs w:val="21"/>
              </w:rPr>
              <w:t>603259</w:t>
            </w:r>
          </w:p>
        </w:tc>
        <w:tc>
          <w:tcPr>
            <w:tcW w:w="1980" w:type="dxa"/>
            <w:vAlign w:val="center"/>
          </w:tcPr>
          <w:p w:rsidR="00C63A44" w:rsidRDefault="0045579B">
            <w:pPr>
              <w:jc w:val="center"/>
            </w:pPr>
            <w:r>
              <w:rPr>
                <w:rFonts w:eastAsiaTheme="minorEastAsia"/>
                <w:color w:val="000000" w:themeColor="text1"/>
                <w:szCs w:val="21"/>
              </w:rPr>
              <w:t>药明康德</w:t>
            </w:r>
          </w:p>
        </w:tc>
        <w:tc>
          <w:tcPr>
            <w:tcW w:w="2880" w:type="dxa"/>
            <w:vAlign w:val="center"/>
          </w:tcPr>
          <w:p w:rsidR="00C63A44" w:rsidRDefault="0045579B">
            <w:pPr>
              <w:jc w:val="right"/>
            </w:pPr>
            <w:r>
              <w:rPr>
                <w:rFonts w:eastAsiaTheme="minorEastAsia"/>
                <w:color w:val="000000" w:themeColor="text1"/>
                <w:szCs w:val="21"/>
              </w:rPr>
              <w:t>471,879,603.86</w:t>
            </w:r>
          </w:p>
        </w:tc>
        <w:tc>
          <w:tcPr>
            <w:tcW w:w="1620" w:type="dxa"/>
            <w:vAlign w:val="center"/>
          </w:tcPr>
          <w:p w:rsidR="00C63A44" w:rsidRDefault="0045579B">
            <w:pPr>
              <w:jc w:val="right"/>
            </w:pPr>
            <w:r>
              <w:rPr>
                <w:rFonts w:eastAsiaTheme="minorEastAsia"/>
                <w:color w:val="000000" w:themeColor="text1"/>
                <w:szCs w:val="21"/>
              </w:rPr>
              <w:t>9.56</w:t>
            </w:r>
          </w:p>
        </w:tc>
      </w:tr>
      <w:tr w:rsidR="00C63A44">
        <w:tc>
          <w:tcPr>
            <w:tcW w:w="870" w:type="dxa"/>
            <w:vAlign w:val="center"/>
          </w:tcPr>
          <w:p w:rsidR="00C63A44" w:rsidRDefault="0045579B">
            <w:pPr>
              <w:jc w:val="center"/>
            </w:pPr>
            <w:r>
              <w:rPr>
                <w:rFonts w:eastAsiaTheme="minorEastAsia"/>
                <w:color w:val="000000" w:themeColor="text1"/>
                <w:szCs w:val="21"/>
              </w:rPr>
              <w:t>5</w:t>
            </w:r>
          </w:p>
        </w:tc>
        <w:tc>
          <w:tcPr>
            <w:tcW w:w="1650" w:type="dxa"/>
            <w:vAlign w:val="center"/>
          </w:tcPr>
          <w:p w:rsidR="00C63A44" w:rsidRDefault="0045579B">
            <w:pPr>
              <w:jc w:val="center"/>
            </w:pPr>
            <w:r>
              <w:rPr>
                <w:rFonts w:eastAsiaTheme="minorEastAsia"/>
                <w:color w:val="000000" w:themeColor="text1"/>
                <w:szCs w:val="21"/>
              </w:rPr>
              <w:t>300750</w:t>
            </w:r>
          </w:p>
        </w:tc>
        <w:tc>
          <w:tcPr>
            <w:tcW w:w="1980" w:type="dxa"/>
            <w:vAlign w:val="center"/>
          </w:tcPr>
          <w:p w:rsidR="00C63A44" w:rsidRDefault="0045579B">
            <w:pPr>
              <w:jc w:val="center"/>
            </w:pPr>
            <w:r>
              <w:rPr>
                <w:rFonts w:eastAsiaTheme="minorEastAsia"/>
                <w:color w:val="000000" w:themeColor="text1"/>
                <w:szCs w:val="21"/>
              </w:rPr>
              <w:t>宁德时代</w:t>
            </w:r>
          </w:p>
        </w:tc>
        <w:tc>
          <w:tcPr>
            <w:tcW w:w="2880" w:type="dxa"/>
            <w:vAlign w:val="center"/>
          </w:tcPr>
          <w:p w:rsidR="00C63A44" w:rsidRDefault="0045579B">
            <w:pPr>
              <w:jc w:val="right"/>
            </w:pPr>
            <w:r>
              <w:rPr>
                <w:rFonts w:eastAsiaTheme="minorEastAsia"/>
                <w:color w:val="000000" w:themeColor="text1"/>
                <w:szCs w:val="21"/>
              </w:rPr>
              <w:t>431,006,614.88</w:t>
            </w:r>
          </w:p>
        </w:tc>
        <w:tc>
          <w:tcPr>
            <w:tcW w:w="1620" w:type="dxa"/>
            <w:vAlign w:val="center"/>
          </w:tcPr>
          <w:p w:rsidR="00C63A44" w:rsidRDefault="0045579B">
            <w:pPr>
              <w:jc w:val="right"/>
            </w:pPr>
            <w:r>
              <w:rPr>
                <w:rFonts w:eastAsiaTheme="minorEastAsia"/>
                <w:color w:val="000000" w:themeColor="text1"/>
                <w:szCs w:val="21"/>
              </w:rPr>
              <w:t>8.73</w:t>
            </w:r>
          </w:p>
        </w:tc>
      </w:tr>
      <w:tr w:rsidR="00C63A44">
        <w:tc>
          <w:tcPr>
            <w:tcW w:w="870" w:type="dxa"/>
            <w:vAlign w:val="center"/>
          </w:tcPr>
          <w:p w:rsidR="00C63A44" w:rsidRDefault="0045579B">
            <w:pPr>
              <w:jc w:val="center"/>
            </w:pPr>
            <w:r>
              <w:rPr>
                <w:rFonts w:eastAsiaTheme="minorEastAsia"/>
                <w:color w:val="000000" w:themeColor="text1"/>
                <w:szCs w:val="21"/>
              </w:rPr>
              <w:t>6</w:t>
            </w:r>
          </w:p>
        </w:tc>
        <w:tc>
          <w:tcPr>
            <w:tcW w:w="1650" w:type="dxa"/>
            <w:vAlign w:val="center"/>
          </w:tcPr>
          <w:p w:rsidR="00C63A44" w:rsidRDefault="0045579B">
            <w:pPr>
              <w:jc w:val="center"/>
            </w:pPr>
            <w:r>
              <w:rPr>
                <w:rFonts w:eastAsiaTheme="minorEastAsia"/>
                <w:color w:val="000000" w:themeColor="text1"/>
                <w:szCs w:val="21"/>
              </w:rPr>
              <w:t>002415</w:t>
            </w:r>
          </w:p>
        </w:tc>
        <w:tc>
          <w:tcPr>
            <w:tcW w:w="1980" w:type="dxa"/>
            <w:vAlign w:val="center"/>
          </w:tcPr>
          <w:p w:rsidR="00C63A44" w:rsidRDefault="0045579B">
            <w:pPr>
              <w:jc w:val="center"/>
            </w:pPr>
            <w:r>
              <w:rPr>
                <w:rFonts w:eastAsiaTheme="minorEastAsia"/>
                <w:color w:val="000000" w:themeColor="text1"/>
                <w:szCs w:val="21"/>
              </w:rPr>
              <w:t>海康威视</w:t>
            </w:r>
          </w:p>
        </w:tc>
        <w:tc>
          <w:tcPr>
            <w:tcW w:w="2880" w:type="dxa"/>
            <w:vAlign w:val="center"/>
          </w:tcPr>
          <w:p w:rsidR="00C63A44" w:rsidRDefault="0045579B">
            <w:pPr>
              <w:jc w:val="right"/>
            </w:pPr>
            <w:r>
              <w:rPr>
                <w:rFonts w:eastAsiaTheme="minorEastAsia"/>
                <w:color w:val="000000" w:themeColor="text1"/>
                <w:szCs w:val="21"/>
              </w:rPr>
              <w:t>358,769,882.73</w:t>
            </w:r>
          </w:p>
        </w:tc>
        <w:tc>
          <w:tcPr>
            <w:tcW w:w="1620" w:type="dxa"/>
            <w:vAlign w:val="center"/>
          </w:tcPr>
          <w:p w:rsidR="00C63A44" w:rsidRDefault="0045579B">
            <w:pPr>
              <w:jc w:val="right"/>
            </w:pPr>
            <w:r>
              <w:rPr>
                <w:rFonts w:eastAsiaTheme="minorEastAsia"/>
                <w:color w:val="000000" w:themeColor="text1"/>
                <w:szCs w:val="21"/>
              </w:rPr>
              <w:t>7.27</w:t>
            </w:r>
          </w:p>
        </w:tc>
      </w:tr>
      <w:tr w:rsidR="00C63A44">
        <w:tc>
          <w:tcPr>
            <w:tcW w:w="870" w:type="dxa"/>
            <w:vAlign w:val="center"/>
          </w:tcPr>
          <w:p w:rsidR="00C63A44" w:rsidRDefault="0045579B">
            <w:pPr>
              <w:jc w:val="center"/>
            </w:pPr>
            <w:r>
              <w:rPr>
                <w:rFonts w:eastAsiaTheme="minorEastAsia"/>
                <w:color w:val="000000" w:themeColor="text1"/>
                <w:szCs w:val="21"/>
              </w:rPr>
              <w:t>7</w:t>
            </w:r>
          </w:p>
        </w:tc>
        <w:tc>
          <w:tcPr>
            <w:tcW w:w="1650" w:type="dxa"/>
            <w:vAlign w:val="center"/>
          </w:tcPr>
          <w:p w:rsidR="00C63A44" w:rsidRDefault="0045579B">
            <w:pPr>
              <w:jc w:val="center"/>
            </w:pPr>
            <w:r>
              <w:rPr>
                <w:rFonts w:eastAsiaTheme="minorEastAsia"/>
                <w:color w:val="000000" w:themeColor="text1"/>
                <w:szCs w:val="21"/>
              </w:rPr>
              <w:t>603799</w:t>
            </w:r>
          </w:p>
        </w:tc>
        <w:tc>
          <w:tcPr>
            <w:tcW w:w="1980" w:type="dxa"/>
            <w:vAlign w:val="center"/>
          </w:tcPr>
          <w:p w:rsidR="00C63A44" w:rsidRDefault="0045579B">
            <w:pPr>
              <w:jc w:val="center"/>
            </w:pPr>
            <w:r>
              <w:rPr>
                <w:rFonts w:eastAsiaTheme="minorEastAsia"/>
                <w:color w:val="000000" w:themeColor="text1"/>
                <w:szCs w:val="21"/>
              </w:rPr>
              <w:t>华友钴业</w:t>
            </w:r>
          </w:p>
        </w:tc>
        <w:tc>
          <w:tcPr>
            <w:tcW w:w="2880" w:type="dxa"/>
            <w:vAlign w:val="center"/>
          </w:tcPr>
          <w:p w:rsidR="00C63A44" w:rsidRDefault="0045579B">
            <w:pPr>
              <w:jc w:val="right"/>
            </w:pPr>
            <w:r>
              <w:rPr>
                <w:rFonts w:eastAsiaTheme="minorEastAsia"/>
                <w:color w:val="000000" w:themeColor="text1"/>
                <w:szCs w:val="21"/>
              </w:rPr>
              <w:t>358,498,301.09</w:t>
            </w:r>
          </w:p>
        </w:tc>
        <w:tc>
          <w:tcPr>
            <w:tcW w:w="1620" w:type="dxa"/>
            <w:vAlign w:val="center"/>
          </w:tcPr>
          <w:p w:rsidR="00C63A44" w:rsidRDefault="0045579B">
            <w:pPr>
              <w:jc w:val="right"/>
            </w:pPr>
            <w:r>
              <w:rPr>
                <w:rFonts w:eastAsiaTheme="minorEastAsia"/>
                <w:color w:val="000000" w:themeColor="text1"/>
                <w:szCs w:val="21"/>
              </w:rPr>
              <w:t>7.26</w:t>
            </w:r>
          </w:p>
        </w:tc>
      </w:tr>
      <w:tr w:rsidR="00C63A44">
        <w:tc>
          <w:tcPr>
            <w:tcW w:w="870" w:type="dxa"/>
            <w:vAlign w:val="center"/>
          </w:tcPr>
          <w:p w:rsidR="00C63A44" w:rsidRDefault="0045579B">
            <w:pPr>
              <w:jc w:val="center"/>
            </w:pPr>
            <w:r>
              <w:rPr>
                <w:rFonts w:eastAsiaTheme="minorEastAsia"/>
                <w:color w:val="000000" w:themeColor="text1"/>
                <w:szCs w:val="21"/>
              </w:rPr>
              <w:t>8</w:t>
            </w:r>
          </w:p>
        </w:tc>
        <w:tc>
          <w:tcPr>
            <w:tcW w:w="1650" w:type="dxa"/>
            <w:vAlign w:val="center"/>
          </w:tcPr>
          <w:p w:rsidR="00C63A44" w:rsidRDefault="0045579B">
            <w:pPr>
              <w:jc w:val="center"/>
            </w:pPr>
            <w:r>
              <w:rPr>
                <w:rFonts w:eastAsiaTheme="minorEastAsia"/>
                <w:color w:val="000000" w:themeColor="text1"/>
                <w:szCs w:val="21"/>
              </w:rPr>
              <w:t>300390</w:t>
            </w:r>
          </w:p>
        </w:tc>
        <w:tc>
          <w:tcPr>
            <w:tcW w:w="1980" w:type="dxa"/>
            <w:vAlign w:val="center"/>
          </w:tcPr>
          <w:p w:rsidR="00C63A44" w:rsidRDefault="0045579B">
            <w:pPr>
              <w:jc w:val="center"/>
            </w:pPr>
            <w:r>
              <w:rPr>
                <w:rFonts w:eastAsiaTheme="minorEastAsia"/>
                <w:color w:val="000000" w:themeColor="text1"/>
                <w:szCs w:val="21"/>
              </w:rPr>
              <w:t>天华超净</w:t>
            </w:r>
          </w:p>
        </w:tc>
        <w:tc>
          <w:tcPr>
            <w:tcW w:w="2880" w:type="dxa"/>
            <w:vAlign w:val="center"/>
          </w:tcPr>
          <w:p w:rsidR="00C63A44" w:rsidRDefault="0045579B">
            <w:pPr>
              <w:jc w:val="right"/>
            </w:pPr>
            <w:r>
              <w:rPr>
                <w:rFonts w:eastAsiaTheme="minorEastAsia"/>
                <w:color w:val="000000" w:themeColor="text1"/>
                <w:szCs w:val="21"/>
              </w:rPr>
              <w:t>348,208,136.26</w:t>
            </w:r>
          </w:p>
        </w:tc>
        <w:tc>
          <w:tcPr>
            <w:tcW w:w="1620" w:type="dxa"/>
            <w:vAlign w:val="center"/>
          </w:tcPr>
          <w:p w:rsidR="00C63A44" w:rsidRDefault="0045579B">
            <w:pPr>
              <w:jc w:val="right"/>
            </w:pPr>
            <w:r>
              <w:rPr>
                <w:rFonts w:eastAsiaTheme="minorEastAsia"/>
                <w:color w:val="000000" w:themeColor="text1"/>
                <w:szCs w:val="21"/>
              </w:rPr>
              <w:t>7.05</w:t>
            </w:r>
          </w:p>
        </w:tc>
      </w:tr>
      <w:tr w:rsidR="00C63A44">
        <w:tc>
          <w:tcPr>
            <w:tcW w:w="870" w:type="dxa"/>
            <w:vAlign w:val="center"/>
          </w:tcPr>
          <w:p w:rsidR="00C63A44" w:rsidRDefault="0045579B">
            <w:pPr>
              <w:jc w:val="center"/>
            </w:pPr>
            <w:r>
              <w:rPr>
                <w:rFonts w:eastAsiaTheme="minorEastAsia"/>
                <w:color w:val="000000" w:themeColor="text1"/>
                <w:szCs w:val="21"/>
              </w:rPr>
              <w:t>9</w:t>
            </w:r>
          </w:p>
        </w:tc>
        <w:tc>
          <w:tcPr>
            <w:tcW w:w="1650" w:type="dxa"/>
            <w:vAlign w:val="center"/>
          </w:tcPr>
          <w:p w:rsidR="00C63A44" w:rsidRDefault="0045579B">
            <w:pPr>
              <w:jc w:val="center"/>
            </w:pPr>
            <w:r>
              <w:rPr>
                <w:rFonts w:eastAsiaTheme="minorEastAsia"/>
                <w:color w:val="000000" w:themeColor="text1"/>
                <w:szCs w:val="21"/>
              </w:rPr>
              <w:t>601888</w:t>
            </w:r>
          </w:p>
        </w:tc>
        <w:tc>
          <w:tcPr>
            <w:tcW w:w="1980" w:type="dxa"/>
            <w:vAlign w:val="center"/>
          </w:tcPr>
          <w:p w:rsidR="00C63A44" w:rsidRDefault="0045579B">
            <w:pPr>
              <w:jc w:val="center"/>
            </w:pPr>
            <w:r>
              <w:rPr>
                <w:rFonts w:eastAsiaTheme="minorEastAsia"/>
                <w:color w:val="000000" w:themeColor="text1"/>
                <w:szCs w:val="21"/>
              </w:rPr>
              <w:t>中国中免</w:t>
            </w:r>
          </w:p>
        </w:tc>
        <w:tc>
          <w:tcPr>
            <w:tcW w:w="2880" w:type="dxa"/>
            <w:vAlign w:val="center"/>
          </w:tcPr>
          <w:p w:rsidR="00C63A44" w:rsidRDefault="0045579B">
            <w:pPr>
              <w:jc w:val="right"/>
            </w:pPr>
            <w:r>
              <w:rPr>
                <w:rFonts w:eastAsiaTheme="minorEastAsia"/>
                <w:color w:val="000000" w:themeColor="text1"/>
                <w:szCs w:val="21"/>
              </w:rPr>
              <w:t>308,109,312.99</w:t>
            </w:r>
          </w:p>
        </w:tc>
        <w:tc>
          <w:tcPr>
            <w:tcW w:w="1620" w:type="dxa"/>
            <w:vAlign w:val="center"/>
          </w:tcPr>
          <w:p w:rsidR="00C63A44" w:rsidRDefault="0045579B">
            <w:pPr>
              <w:jc w:val="right"/>
            </w:pPr>
            <w:r>
              <w:rPr>
                <w:rFonts w:eastAsiaTheme="minorEastAsia"/>
                <w:color w:val="000000" w:themeColor="text1"/>
                <w:szCs w:val="21"/>
              </w:rPr>
              <w:t>6.24</w:t>
            </w:r>
          </w:p>
        </w:tc>
      </w:tr>
      <w:tr w:rsidR="00C63A44">
        <w:tc>
          <w:tcPr>
            <w:tcW w:w="870" w:type="dxa"/>
            <w:vAlign w:val="center"/>
          </w:tcPr>
          <w:p w:rsidR="00C63A44" w:rsidRDefault="0045579B">
            <w:pPr>
              <w:jc w:val="center"/>
            </w:pPr>
            <w:r>
              <w:rPr>
                <w:rFonts w:eastAsiaTheme="minorEastAsia"/>
                <w:color w:val="000000" w:themeColor="text1"/>
                <w:szCs w:val="21"/>
              </w:rPr>
              <w:t>10</w:t>
            </w:r>
          </w:p>
        </w:tc>
        <w:tc>
          <w:tcPr>
            <w:tcW w:w="1650" w:type="dxa"/>
            <w:vAlign w:val="center"/>
          </w:tcPr>
          <w:p w:rsidR="00C63A44" w:rsidRDefault="0045579B">
            <w:pPr>
              <w:jc w:val="center"/>
            </w:pPr>
            <w:r>
              <w:rPr>
                <w:rFonts w:eastAsiaTheme="minorEastAsia"/>
                <w:color w:val="000000" w:themeColor="text1"/>
                <w:szCs w:val="21"/>
              </w:rPr>
              <w:t>002049</w:t>
            </w:r>
          </w:p>
        </w:tc>
        <w:tc>
          <w:tcPr>
            <w:tcW w:w="1980" w:type="dxa"/>
            <w:vAlign w:val="center"/>
          </w:tcPr>
          <w:p w:rsidR="00C63A44" w:rsidRDefault="0045579B">
            <w:pPr>
              <w:jc w:val="center"/>
            </w:pPr>
            <w:r>
              <w:rPr>
                <w:rFonts w:eastAsiaTheme="minorEastAsia"/>
                <w:color w:val="000000" w:themeColor="text1"/>
                <w:szCs w:val="21"/>
              </w:rPr>
              <w:t>紫光国微</w:t>
            </w:r>
          </w:p>
        </w:tc>
        <w:tc>
          <w:tcPr>
            <w:tcW w:w="2880" w:type="dxa"/>
            <w:vAlign w:val="center"/>
          </w:tcPr>
          <w:p w:rsidR="00C63A44" w:rsidRDefault="0045579B">
            <w:pPr>
              <w:jc w:val="right"/>
            </w:pPr>
            <w:r>
              <w:rPr>
                <w:rFonts w:eastAsiaTheme="minorEastAsia"/>
                <w:color w:val="000000" w:themeColor="text1"/>
                <w:szCs w:val="21"/>
              </w:rPr>
              <w:t>277,524,212.15</w:t>
            </w:r>
          </w:p>
        </w:tc>
        <w:tc>
          <w:tcPr>
            <w:tcW w:w="1620" w:type="dxa"/>
            <w:vAlign w:val="center"/>
          </w:tcPr>
          <w:p w:rsidR="00C63A44" w:rsidRDefault="0045579B">
            <w:pPr>
              <w:jc w:val="right"/>
            </w:pPr>
            <w:r>
              <w:rPr>
                <w:rFonts w:eastAsiaTheme="minorEastAsia"/>
                <w:color w:val="000000" w:themeColor="text1"/>
                <w:szCs w:val="21"/>
              </w:rPr>
              <w:t>5.62</w:t>
            </w:r>
          </w:p>
        </w:tc>
      </w:tr>
      <w:tr w:rsidR="00C63A44">
        <w:tc>
          <w:tcPr>
            <w:tcW w:w="870" w:type="dxa"/>
            <w:vAlign w:val="center"/>
          </w:tcPr>
          <w:p w:rsidR="00C63A44" w:rsidRDefault="0045579B">
            <w:pPr>
              <w:jc w:val="center"/>
            </w:pPr>
            <w:r>
              <w:rPr>
                <w:rFonts w:eastAsiaTheme="minorEastAsia"/>
                <w:color w:val="000000" w:themeColor="text1"/>
                <w:szCs w:val="21"/>
              </w:rPr>
              <w:t>11</w:t>
            </w:r>
          </w:p>
        </w:tc>
        <w:tc>
          <w:tcPr>
            <w:tcW w:w="1650" w:type="dxa"/>
            <w:vAlign w:val="center"/>
          </w:tcPr>
          <w:p w:rsidR="00C63A44" w:rsidRDefault="0045579B">
            <w:pPr>
              <w:jc w:val="center"/>
            </w:pPr>
            <w:r>
              <w:rPr>
                <w:rFonts w:eastAsiaTheme="minorEastAsia"/>
                <w:color w:val="000000" w:themeColor="text1"/>
                <w:szCs w:val="21"/>
              </w:rPr>
              <w:t>002812</w:t>
            </w:r>
          </w:p>
        </w:tc>
        <w:tc>
          <w:tcPr>
            <w:tcW w:w="1980" w:type="dxa"/>
            <w:vAlign w:val="center"/>
          </w:tcPr>
          <w:p w:rsidR="00C63A44" w:rsidRDefault="0045579B">
            <w:pPr>
              <w:jc w:val="center"/>
            </w:pPr>
            <w:r>
              <w:rPr>
                <w:rFonts w:eastAsiaTheme="minorEastAsia"/>
                <w:color w:val="000000" w:themeColor="text1"/>
                <w:szCs w:val="21"/>
              </w:rPr>
              <w:t>恩捷股份</w:t>
            </w:r>
          </w:p>
        </w:tc>
        <w:tc>
          <w:tcPr>
            <w:tcW w:w="2880" w:type="dxa"/>
            <w:vAlign w:val="center"/>
          </w:tcPr>
          <w:p w:rsidR="00C63A44" w:rsidRDefault="0045579B">
            <w:pPr>
              <w:jc w:val="right"/>
            </w:pPr>
            <w:r>
              <w:rPr>
                <w:rFonts w:eastAsiaTheme="minorEastAsia"/>
                <w:color w:val="000000" w:themeColor="text1"/>
                <w:szCs w:val="21"/>
              </w:rPr>
              <w:t>274,507,504.14</w:t>
            </w:r>
          </w:p>
        </w:tc>
        <w:tc>
          <w:tcPr>
            <w:tcW w:w="1620" w:type="dxa"/>
            <w:vAlign w:val="center"/>
          </w:tcPr>
          <w:p w:rsidR="00C63A44" w:rsidRDefault="0045579B">
            <w:pPr>
              <w:jc w:val="right"/>
            </w:pPr>
            <w:r>
              <w:rPr>
                <w:rFonts w:eastAsiaTheme="minorEastAsia"/>
                <w:color w:val="000000" w:themeColor="text1"/>
                <w:szCs w:val="21"/>
              </w:rPr>
              <w:t>5.56</w:t>
            </w:r>
          </w:p>
        </w:tc>
      </w:tr>
      <w:tr w:rsidR="00C63A44">
        <w:tc>
          <w:tcPr>
            <w:tcW w:w="870" w:type="dxa"/>
            <w:vAlign w:val="center"/>
          </w:tcPr>
          <w:p w:rsidR="00C63A44" w:rsidRDefault="0045579B">
            <w:pPr>
              <w:jc w:val="center"/>
            </w:pPr>
            <w:r>
              <w:rPr>
                <w:rFonts w:eastAsiaTheme="minorEastAsia"/>
                <w:color w:val="000000" w:themeColor="text1"/>
                <w:szCs w:val="21"/>
              </w:rPr>
              <w:t>12</w:t>
            </w:r>
          </w:p>
        </w:tc>
        <w:tc>
          <w:tcPr>
            <w:tcW w:w="1650" w:type="dxa"/>
            <w:vAlign w:val="center"/>
          </w:tcPr>
          <w:p w:rsidR="00C63A44" w:rsidRDefault="0045579B">
            <w:pPr>
              <w:jc w:val="center"/>
            </w:pPr>
            <w:r>
              <w:rPr>
                <w:rFonts w:eastAsiaTheme="minorEastAsia"/>
                <w:color w:val="000000" w:themeColor="text1"/>
                <w:szCs w:val="21"/>
              </w:rPr>
              <w:t>300124</w:t>
            </w:r>
          </w:p>
        </w:tc>
        <w:tc>
          <w:tcPr>
            <w:tcW w:w="1980" w:type="dxa"/>
            <w:vAlign w:val="center"/>
          </w:tcPr>
          <w:p w:rsidR="00C63A44" w:rsidRDefault="0045579B">
            <w:pPr>
              <w:jc w:val="center"/>
            </w:pPr>
            <w:r>
              <w:rPr>
                <w:rFonts w:eastAsiaTheme="minorEastAsia"/>
                <w:color w:val="000000" w:themeColor="text1"/>
                <w:szCs w:val="21"/>
              </w:rPr>
              <w:t>汇川技术</w:t>
            </w:r>
          </w:p>
        </w:tc>
        <w:tc>
          <w:tcPr>
            <w:tcW w:w="2880" w:type="dxa"/>
            <w:vAlign w:val="center"/>
          </w:tcPr>
          <w:p w:rsidR="00C63A44" w:rsidRDefault="0045579B">
            <w:pPr>
              <w:jc w:val="right"/>
            </w:pPr>
            <w:r>
              <w:rPr>
                <w:rFonts w:eastAsiaTheme="minorEastAsia"/>
                <w:color w:val="000000" w:themeColor="text1"/>
                <w:szCs w:val="21"/>
              </w:rPr>
              <w:t>265,278,494.30</w:t>
            </w:r>
          </w:p>
        </w:tc>
        <w:tc>
          <w:tcPr>
            <w:tcW w:w="1620" w:type="dxa"/>
            <w:vAlign w:val="center"/>
          </w:tcPr>
          <w:p w:rsidR="00C63A44" w:rsidRDefault="0045579B">
            <w:pPr>
              <w:jc w:val="right"/>
            </w:pPr>
            <w:r>
              <w:rPr>
                <w:rFonts w:eastAsiaTheme="minorEastAsia"/>
                <w:color w:val="000000" w:themeColor="text1"/>
                <w:szCs w:val="21"/>
              </w:rPr>
              <w:t>5.37</w:t>
            </w:r>
          </w:p>
        </w:tc>
      </w:tr>
      <w:tr w:rsidR="00C63A44">
        <w:tc>
          <w:tcPr>
            <w:tcW w:w="870" w:type="dxa"/>
            <w:vAlign w:val="center"/>
          </w:tcPr>
          <w:p w:rsidR="00C63A44" w:rsidRDefault="0045579B">
            <w:pPr>
              <w:jc w:val="center"/>
            </w:pPr>
            <w:r>
              <w:rPr>
                <w:rFonts w:eastAsiaTheme="minorEastAsia"/>
                <w:color w:val="000000" w:themeColor="text1"/>
                <w:szCs w:val="21"/>
              </w:rPr>
              <w:t>13</w:t>
            </w:r>
          </w:p>
        </w:tc>
        <w:tc>
          <w:tcPr>
            <w:tcW w:w="1650" w:type="dxa"/>
            <w:vAlign w:val="center"/>
          </w:tcPr>
          <w:p w:rsidR="00C63A44" w:rsidRDefault="0045579B">
            <w:pPr>
              <w:jc w:val="center"/>
            </w:pPr>
            <w:r>
              <w:rPr>
                <w:rFonts w:eastAsiaTheme="minorEastAsia"/>
                <w:color w:val="000000" w:themeColor="text1"/>
                <w:szCs w:val="21"/>
              </w:rPr>
              <w:t>002714</w:t>
            </w:r>
          </w:p>
        </w:tc>
        <w:tc>
          <w:tcPr>
            <w:tcW w:w="1980" w:type="dxa"/>
            <w:vAlign w:val="center"/>
          </w:tcPr>
          <w:p w:rsidR="00C63A44" w:rsidRDefault="0045579B">
            <w:pPr>
              <w:jc w:val="center"/>
            </w:pPr>
            <w:r>
              <w:rPr>
                <w:rFonts w:eastAsiaTheme="minorEastAsia"/>
                <w:color w:val="000000" w:themeColor="text1"/>
                <w:szCs w:val="21"/>
              </w:rPr>
              <w:t>牧原股份</w:t>
            </w:r>
          </w:p>
        </w:tc>
        <w:tc>
          <w:tcPr>
            <w:tcW w:w="2880" w:type="dxa"/>
            <w:vAlign w:val="center"/>
          </w:tcPr>
          <w:p w:rsidR="00C63A44" w:rsidRDefault="0045579B">
            <w:pPr>
              <w:jc w:val="right"/>
            </w:pPr>
            <w:r>
              <w:rPr>
                <w:rFonts w:eastAsiaTheme="minorEastAsia"/>
                <w:color w:val="000000" w:themeColor="text1"/>
                <w:szCs w:val="21"/>
              </w:rPr>
              <w:t>260,475,362.66</w:t>
            </w:r>
          </w:p>
        </w:tc>
        <w:tc>
          <w:tcPr>
            <w:tcW w:w="1620" w:type="dxa"/>
            <w:vAlign w:val="center"/>
          </w:tcPr>
          <w:p w:rsidR="00C63A44" w:rsidRDefault="0045579B">
            <w:pPr>
              <w:jc w:val="right"/>
            </w:pPr>
            <w:r>
              <w:rPr>
                <w:rFonts w:eastAsiaTheme="minorEastAsia"/>
                <w:color w:val="000000" w:themeColor="text1"/>
                <w:szCs w:val="21"/>
              </w:rPr>
              <w:t>5.28</w:t>
            </w:r>
          </w:p>
        </w:tc>
      </w:tr>
      <w:tr w:rsidR="00C63A44">
        <w:tc>
          <w:tcPr>
            <w:tcW w:w="870" w:type="dxa"/>
            <w:vAlign w:val="center"/>
          </w:tcPr>
          <w:p w:rsidR="00C63A44" w:rsidRDefault="0045579B">
            <w:pPr>
              <w:jc w:val="center"/>
            </w:pPr>
            <w:r>
              <w:rPr>
                <w:rFonts w:eastAsiaTheme="minorEastAsia"/>
                <w:color w:val="000000" w:themeColor="text1"/>
                <w:szCs w:val="21"/>
              </w:rPr>
              <w:t>14</w:t>
            </w:r>
          </w:p>
        </w:tc>
        <w:tc>
          <w:tcPr>
            <w:tcW w:w="1650" w:type="dxa"/>
            <w:vAlign w:val="center"/>
          </w:tcPr>
          <w:p w:rsidR="00C63A44" w:rsidRDefault="0045579B">
            <w:pPr>
              <w:jc w:val="center"/>
            </w:pPr>
            <w:r>
              <w:rPr>
                <w:rFonts w:eastAsiaTheme="minorEastAsia"/>
                <w:color w:val="000000" w:themeColor="text1"/>
                <w:szCs w:val="21"/>
              </w:rPr>
              <w:t>600399</w:t>
            </w:r>
          </w:p>
        </w:tc>
        <w:tc>
          <w:tcPr>
            <w:tcW w:w="1980" w:type="dxa"/>
            <w:vAlign w:val="center"/>
          </w:tcPr>
          <w:p w:rsidR="00C63A44" w:rsidRDefault="0045579B">
            <w:pPr>
              <w:jc w:val="center"/>
            </w:pPr>
            <w:r>
              <w:rPr>
                <w:rFonts w:eastAsiaTheme="minorEastAsia"/>
                <w:color w:val="000000" w:themeColor="text1"/>
                <w:szCs w:val="21"/>
              </w:rPr>
              <w:t>抚顺特钢</w:t>
            </w:r>
          </w:p>
        </w:tc>
        <w:tc>
          <w:tcPr>
            <w:tcW w:w="2880" w:type="dxa"/>
            <w:vAlign w:val="center"/>
          </w:tcPr>
          <w:p w:rsidR="00C63A44" w:rsidRDefault="0045579B">
            <w:pPr>
              <w:jc w:val="right"/>
            </w:pPr>
            <w:r>
              <w:rPr>
                <w:rFonts w:eastAsiaTheme="minorEastAsia"/>
                <w:color w:val="000000" w:themeColor="text1"/>
                <w:szCs w:val="21"/>
              </w:rPr>
              <w:t>259,945,588.76</w:t>
            </w:r>
          </w:p>
        </w:tc>
        <w:tc>
          <w:tcPr>
            <w:tcW w:w="1620" w:type="dxa"/>
            <w:vAlign w:val="center"/>
          </w:tcPr>
          <w:p w:rsidR="00C63A44" w:rsidRDefault="0045579B">
            <w:pPr>
              <w:jc w:val="right"/>
            </w:pPr>
            <w:r>
              <w:rPr>
                <w:rFonts w:eastAsiaTheme="minorEastAsia"/>
                <w:color w:val="000000" w:themeColor="text1"/>
                <w:szCs w:val="21"/>
              </w:rPr>
              <w:t>5.27</w:t>
            </w:r>
          </w:p>
        </w:tc>
      </w:tr>
      <w:tr w:rsidR="00C63A44">
        <w:tc>
          <w:tcPr>
            <w:tcW w:w="870" w:type="dxa"/>
            <w:vAlign w:val="center"/>
          </w:tcPr>
          <w:p w:rsidR="00C63A44" w:rsidRDefault="0045579B">
            <w:pPr>
              <w:jc w:val="center"/>
            </w:pPr>
            <w:r>
              <w:rPr>
                <w:rFonts w:eastAsiaTheme="minorEastAsia"/>
                <w:color w:val="000000" w:themeColor="text1"/>
                <w:szCs w:val="21"/>
              </w:rPr>
              <w:t>15</w:t>
            </w:r>
          </w:p>
        </w:tc>
        <w:tc>
          <w:tcPr>
            <w:tcW w:w="1650" w:type="dxa"/>
            <w:vAlign w:val="center"/>
          </w:tcPr>
          <w:p w:rsidR="00C63A44" w:rsidRDefault="0045579B">
            <w:pPr>
              <w:jc w:val="center"/>
            </w:pPr>
            <w:r>
              <w:rPr>
                <w:rFonts w:eastAsiaTheme="minorEastAsia"/>
                <w:color w:val="000000" w:themeColor="text1"/>
                <w:szCs w:val="21"/>
              </w:rPr>
              <w:t>600900</w:t>
            </w:r>
          </w:p>
        </w:tc>
        <w:tc>
          <w:tcPr>
            <w:tcW w:w="1980" w:type="dxa"/>
            <w:vAlign w:val="center"/>
          </w:tcPr>
          <w:p w:rsidR="00C63A44" w:rsidRDefault="0045579B">
            <w:pPr>
              <w:jc w:val="center"/>
            </w:pPr>
            <w:r>
              <w:rPr>
                <w:rFonts w:eastAsiaTheme="minorEastAsia"/>
                <w:color w:val="000000" w:themeColor="text1"/>
                <w:szCs w:val="21"/>
              </w:rPr>
              <w:t>长江电力</w:t>
            </w:r>
          </w:p>
        </w:tc>
        <w:tc>
          <w:tcPr>
            <w:tcW w:w="2880" w:type="dxa"/>
            <w:vAlign w:val="center"/>
          </w:tcPr>
          <w:p w:rsidR="00C63A44" w:rsidRDefault="0045579B">
            <w:pPr>
              <w:jc w:val="right"/>
            </w:pPr>
            <w:r>
              <w:rPr>
                <w:rFonts w:eastAsiaTheme="minorEastAsia"/>
                <w:color w:val="000000" w:themeColor="text1"/>
                <w:szCs w:val="21"/>
              </w:rPr>
              <w:t>259,016,130.61</w:t>
            </w:r>
          </w:p>
        </w:tc>
        <w:tc>
          <w:tcPr>
            <w:tcW w:w="1620" w:type="dxa"/>
            <w:vAlign w:val="center"/>
          </w:tcPr>
          <w:p w:rsidR="00C63A44" w:rsidRDefault="0045579B">
            <w:pPr>
              <w:jc w:val="right"/>
            </w:pPr>
            <w:r>
              <w:rPr>
                <w:rFonts w:eastAsiaTheme="minorEastAsia"/>
                <w:color w:val="000000" w:themeColor="text1"/>
                <w:szCs w:val="21"/>
              </w:rPr>
              <w:t>5.25</w:t>
            </w:r>
          </w:p>
        </w:tc>
      </w:tr>
      <w:tr w:rsidR="00C63A44">
        <w:tc>
          <w:tcPr>
            <w:tcW w:w="870" w:type="dxa"/>
            <w:vAlign w:val="center"/>
          </w:tcPr>
          <w:p w:rsidR="00C63A44" w:rsidRDefault="0045579B">
            <w:pPr>
              <w:jc w:val="center"/>
            </w:pPr>
            <w:r>
              <w:rPr>
                <w:rFonts w:eastAsiaTheme="minorEastAsia"/>
                <w:color w:val="000000" w:themeColor="text1"/>
                <w:szCs w:val="21"/>
              </w:rPr>
              <w:t>16</w:t>
            </w:r>
          </w:p>
        </w:tc>
        <w:tc>
          <w:tcPr>
            <w:tcW w:w="1650" w:type="dxa"/>
            <w:vAlign w:val="center"/>
          </w:tcPr>
          <w:p w:rsidR="00C63A44" w:rsidRDefault="0045579B">
            <w:pPr>
              <w:jc w:val="center"/>
            </w:pPr>
            <w:r>
              <w:rPr>
                <w:rFonts w:eastAsiaTheme="minorEastAsia"/>
                <w:color w:val="000000" w:themeColor="text1"/>
                <w:szCs w:val="21"/>
              </w:rPr>
              <w:t>002179</w:t>
            </w:r>
          </w:p>
        </w:tc>
        <w:tc>
          <w:tcPr>
            <w:tcW w:w="1980" w:type="dxa"/>
            <w:vAlign w:val="center"/>
          </w:tcPr>
          <w:p w:rsidR="00C63A44" w:rsidRDefault="0045579B">
            <w:pPr>
              <w:jc w:val="center"/>
            </w:pPr>
            <w:r>
              <w:rPr>
                <w:rFonts w:eastAsiaTheme="minorEastAsia"/>
                <w:color w:val="000000" w:themeColor="text1"/>
                <w:szCs w:val="21"/>
              </w:rPr>
              <w:t>中航光电</w:t>
            </w:r>
          </w:p>
        </w:tc>
        <w:tc>
          <w:tcPr>
            <w:tcW w:w="2880" w:type="dxa"/>
            <w:vAlign w:val="center"/>
          </w:tcPr>
          <w:p w:rsidR="00C63A44" w:rsidRDefault="0045579B">
            <w:pPr>
              <w:jc w:val="right"/>
            </w:pPr>
            <w:r>
              <w:rPr>
                <w:rFonts w:eastAsiaTheme="minorEastAsia"/>
                <w:color w:val="000000" w:themeColor="text1"/>
                <w:szCs w:val="21"/>
              </w:rPr>
              <w:t>258,277,676.33</w:t>
            </w:r>
          </w:p>
        </w:tc>
        <w:tc>
          <w:tcPr>
            <w:tcW w:w="1620" w:type="dxa"/>
            <w:vAlign w:val="center"/>
          </w:tcPr>
          <w:p w:rsidR="00C63A44" w:rsidRDefault="0045579B">
            <w:pPr>
              <w:jc w:val="right"/>
            </w:pPr>
            <w:r>
              <w:rPr>
                <w:rFonts w:eastAsiaTheme="minorEastAsia"/>
                <w:color w:val="000000" w:themeColor="text1"/>
                <w:szCs w:val="21"/>
              </w:rPr>
              <w:t>5.23</w:t>
            </w:r>
          </w:p>
        </w:tc>
      </w:tr>
      <w:tr w:rsidR="00C63A44">
        <w:tc>
          <w:tcPr>
            <w:tcW w:w="870" w:type="dxa"/>
            <w:vAlign w:val="center"/>
          </w:tcPr>
          <w:p w:rsidR="00C63A44" w:rsidRDefault="0045579B">
            <w:pPr>
              <w:jc w:val="center"/>
            </w:pPr>
            <w:r>
              <w:rPr>
                <w:rFonts w:eastAsiaTheme="minorEastAsia"/>
                <w:color w:val="000000" w:themeColor="text1"/>
                <w:szCs w:val="21"/>
              </w:rPr>
              <w:t>17</w:t>
            </w:r>
          </w:p>
        </w:tc>
        <w:tc>
          <w:tcPr>
            <w:tcW w:w="1650" w:type="dxa"/>
            <w:vAlign w:val="center"/>
          </w:tcPr>
          <w:p w:rsidR="00C63A44" w:rsidRDefault="0045579B">
            <w:pPr>
              <w:jc w:val="center"/>
            </w:pPr>
            <w:r>
              <w:rPr>
                <w:rFonts w:eastAsiaTheme="minorEastAsia"/>
                <w:color w:val="000000" w:themeColor="text1"/>
                <w:szCs w:val="21"/>
              </w:rPr>
              <w:t>300896</w:t>
            </w:r>
          </w:p>
        </w:tc>
        <w:tc>
          <w:tcPr>
            <w:tcW w:w="1980" w:type="dxa"/>
            <w:vAlign w:val="center"/>
          </w:tcPr>
          <w:p w:rsidR="00C63A44" w:rsidRDefault="0045579B">
            <w:pPr>
              <w:jc w:val="center"/>
            </w:pPr>
            <w:r>
              <w:rPr>
                <w:rFonts w:eastAsiaTheme="minorEastAsia"/>
                <w:color w:val="000000" w:themeColor="text1"/>
                <w:szCs w:val="21"/>
              </w:rPr>
              <w:t>爱美客</w:t>
            </w:r>
          </w:p>
        </w:tc>
        <w:tc>
          <w:tcPr>
            <w:tcW w:w="2880" w:type="dxa"/>
            <w:vAlign w:val="center"/>
          </w:tcPr>
          <w:p w:rsidR="00C63A44" w:rsidRDefault="0045579B">
            <w:pPr>
              <w:jc w:val="right"/>
            </w:pPr>
            <w:r>
              <w:rPr>
                <w:rFonts w:eastAsiaTheme="minorEastAsia"/>
                <w:color w:val="000000" w:themeColor="text1"/>
                <w:szCs w:val="21"/>
              </w:rPr>
              <w:t>247,225,516.44</w:t>
            </w:r>
          </w:p>
        </w:tc>
        <w:tc>
          <w:tcPr>
            <w:tcW w:w="1620" w:type="dxa"/>
            <w:vAlign w:val="center"/>
          </w:tcPr>
          <w:p w:rsidR="00C63A44" w:rsidRDefault="0045579B">
            <w:pPr>
              <w:jc w:val="right"/>
            </w:pPr>
            <w:r>
              <w:rPr>
                <w:rFonts w:eastAsiaTheme="minorEastAsia"/>
                <w:color w:val="000000" w:themeColor="text1"/>
                <w:szCs w:val="21"/>
              </w:rPr>
              <w:t>5.01</w:t>
            </w:r>
          </w:p>
        </w:tc>
      </w:tr>
      <w:tr w:rsidR="00C63A44">
        <w:tc>
          <w:tcPr>
            <w:tcW w:w="870" w:type="dxa"/>
            <w:vAlign w:val="center"/>
          </w:tcPr>
          <w:p w:rsidR="00C63A44" w:rsidRDefault="0045579B">
            <w:pPr>
              <w:jc w:val="center"/>
            </w:pPr>
            <w:r>
              <w:rPr>
                <w:rFonts w:eastAsiaTheme="minorEastAsia"/>
                <w:color w:val="000000" w:themeColor="text1"/>
                <w:szCs w:val="21"/>
              </w:rPr>
              <w:t>18</w:t>
            </w:r>
          </w:p>
        </w:tc>
        <w:tc>
          <w:tcPr>
            <w:tcW w:w="1650" w:type="dxa"/>
            <w:vAlign w:val="center"/>
          </w:tcPr>
          <w:p w:rsidR="00C63A44" w:rsidRDefault="0045579B">
            <w:pPr>
              <w:jc w:val="center"/>
            </w:pPr>
            <w:r>
              <w:rPr>
                <w:rFonts w:eastAsiaTheme="minorEastAsia"/>
                <w:color w:val="000000" w:themeColor="text1"/>
                <w:szCs w:val="21"/>
              </w:rPr>
              <w:t>600438</w:t>
            </w:r>
          </w:p>
        </w:tc>
        <w:tc>
          <w:tcPr>
            <w:tcW w:w="1980" w:type="dxa"/>
            <w:vAlign w:val="center"/>
          </w:tcPr>
          <w:p w:rsidR="00C63A44" w:rsidRDefault="0045579B">
            <w:pPr>
              <w:jc w:val="center"/>
            </w:pPr>
            <w:r>
              <w:rPr>
                <w:rFonts w:eastAsiaTheme="minorEastAsia"/>
                <w:color w:val="000000" w:themeColor="text1"/>
                <w:szCs w:val="21"/>
              </w:rPr>
              <w:t>通威股份</w:t>
            </w:r>
          </w:p>
        </w:tc>
        <w:tc>
          <w:tcPr>
            <w:tcW w:w="2880" w:type="dxa"/>
            <w:vAlign w:val="center"/>
          </w:tcPr>
          <w:p w:rsidR="00C63A44" w:rsidRDefault="0045579B">
            <w:pPr>
              <w:jc w:val="right"/>
            </w:pPr>
            <w:r>
              <w:rPr>
                <w:rFonts w:eastAsiaTheme="minorEastAsia"/>
                <w:color w:val="000000" w:themeColor="text1"/>
                <w:szCs w:val="21"/>
              </w:rPr>
              <w:t>218,101,496.33</w:t>
            </w:r>
          </w:p>
        </w:tc>
        <w:tc>
          <w:tcPr>
            <w:tcW w:w="1620" w:type="dxa"/>
            <w:vAlign w:val="center"/>
          </w:tcPr>
          <w:p w:rsidR="00C63A44" w:rsidRDefault="0045579B">
            <w:pPr>
              <w:jc w:val="right"/>
            </w:pPr>
            <w:r>
              <w:rPr>
                <w:rFonts w:eastAsiaTheme="minorEastAsia"/>
                <w:color w:val="000000" w:themeColor="text1"/>
                <w:szCs w:val="21"/>
              </w:rPr>
              <w:t>4.42</w:t>
            </w:r>
          </w:p>
        </w:tc>
      </w:tr>
      <w:tr w:rsidR="00C63A44">
        <w:tc>
          <w:tcPr>
            <w:tcW w:w="870" w:type="dxa"/>
            <w:vAlign w:val="center"/>
          </w:tcPr>
          <w:p w:rsidR="00C63A44" w:rsidRDefault="0045579B">
            <w:pPr>
              <w:jc w:val="center"/>
            </w:pPr>
            <w:r>
              <w:rPr>
                <w:rFonts w:eastAsiaTheme="minorEastAsia"/>
                <w:color w:val="000000" w:themeColor="text1"/>
                <w:szCs w:val="21"/>
              </w:rPr>
              <w:t>19</w:t>
            </w:r>
          </w:p>
        </w:tc>
        <w:tc>
          <w:tcPr>
            <w:tcW w:w="1650" w:type="dxa"/>
            <w:vAlign w:val="center"/>
          </w:tcPr>
          <w:p w:rsidR="00C63A44" w:rsidRDefault="0045579B">
            <w:pPr>
              <w:jc w:val="center"/>
            </w:pPr>
            <w:r>
              <w:rPr>
                <w:rFonts w:eastAsiaTheme="minorEastAsia"/>
                <w:color w:val="000000" w:themeColor="text1"/>
                <w:szCs w:val="21"/>
              </w:rPr>
              <w:t>688169</w:t>
            </w:r>
          </w:p>
        </w:tc>
        <w:tc>
          <w:tcPr>
            <w:tcW w:w="1980" w:type="dxa"/>
            <w:vAlign w:val="center"/>
          </w:tcPr>
          <w:p w:rsidR="00C63A44" w:rsidRDefault="0045579B">
            <w:pPr>
              <w:jc w:val="center"/>
            </w:pPr>
            <w:r>
              <w:rPr>
                <w:rFonts w:eastAsiaTheme="minorEastAsia"/>
                <w:color w:val="000000" w:themeColor="text1"/>
                <w:szCs w:val="21"/>
              </w:rPr>
              <w:t>石头科技</w:t>
            </w:r>
          </w:p>
        </w:tc>
        <w:tc>
          <w:tcPr>
            <w:tcW w:w="2880" w:type="dxa"/>
            <w:vAlign w:val="center"/>
          </w:tcPr>
          <w:p w:rsidR="00C63A44" w:rsidRDefault="0045579B">
            <w:pPr>
              <w:jc w:val="right"/>
            </w:pPr>
            <w:r>
              <w:rPr>
                <w:rFonts w:eastAsiaTheme="minorEastAsia"/>
                <w:color w:val="000000" w:themeColor="text1"/>
                <w:szCs w:val="21"/>
              </w:rPr>
              <w:t>214,250,780.34</w:t>
            </w:r>
          </w:p>
        </w:tc>
        <w:tc>
          <w:tcPr>
            <w:tcW w:w="1620" w:type="dxa"/>
            <w:vAlign w:val="center"/>
          </w:tcPr>
          <w:p w:rsidR="00C63A44" w:rsidRDefault="0045579B">
            <w:pPr>
              <w:jc w:val="right"/>
            </w:pPr>
            <w:r>
              <w:rPr>
                <w:rFonts w:eastAsiaTheme="minorEastAsia"/>
                <w:color w:val="000000" w:themeColor="text1"/>
                <w:szCs w:val="21"/>
              </w:rPr>
              <w:t>4.34</w:t>
            </w:r>
          </w:p>
        </w:tc>
      </w:tr>
      <w:tr w:rsidR="00C63A44">
        <w:tc>
          <w:tcPr>
            <w:tcW w:w="870" w:type="dxa"/>
            <w:vAlign w:val="center"/>
          </w:tcPr>
          <w:p w:rsidR="00C63A44" w:rsidRDefault="0045579B">
            <w:pPr>
              <w:jc w:val="center"/>
            </w:pPr>
            <w:r>
              <w:rPr>
                <w:rFonts w:eastAsiaTheme="minorEastAsia"/>
                <w:color w:val="000000" w:themeColor="text1"/>
                <w:szCs w:val="21"/>
              </w:rPr>
              <w:t>20</w:t>
            </w:r>
          </w:p>
        </w:tc>
        <w:tc>
          <w:tcPr>
            <w:tcW w:w="1650" w:type="dxa"/>
            <w:vAlign w:val="center"/>
          </w:tcPr>
          <w:p w:rsidR="00C63A44" w:rsidRDefault="0045579B">
            <w:pPr>
              <w:jc w:val="center"/>
            </w:pPr>
            <w:r>
              <w:rPr>
                <w:rFonts w:eastAsiaTheme="minorEastAsia"/>
                <w:color w:val="000000" w:themeColor="text1"/>
                <w:szCs w:val="21"/>
              </w:rPr>
              <w:t>002709</w:t>
            </w:r>
          </w:p>
        </w:tc>
        <w:tc>
          <w:tcPr>
            <w:tcW w:w="1980" w:type="dxa"/>
            <w:vAlign w:val="center"/>
          </w:tcPr>
          <w:p w:rsidR="00C63A44" w:rsidRDefault="0045579B">
            <w:pPr>
              <w:jc w:val="center"/>
            </w:pPr>
            <w:r>
              <w:rPr>
                <w:rFonts w:eastAsiaTheme="minorEastAsia"/>
                <w:color w:val="000000" w:themeColor="text1"/>
                <w:szCs w:val="21"/>
              </w:rPr>
              <w:t>天赐材料</w:t>
            </w:r>
          </w:p>
        </w:tc>
        <w:tc>
          <w:tcPr>
            <w:tcW w:w="2880" w:type="dxa"/>
            <w:vAlign w:val="center"/>
          </w:tcPr>
          <w:p w:rsidR="00C63A44" w:rsidRDefault="0045579B">
            <w:pPr>
              <w:jc w:val="right"/>
            </w:pPr>
            <w:r>
              <w:rPr>
                <w:rFonts w:eastAsiaTheme="minorEastAsia"/>
                <w:color w:val="000000" w:themeColor="text1"/>
                <w:szCs w:val="21"/>
              </w:rPr>
              <w:t>211,854,498.54</w:t>
            </w:r>
          </w:p>
        </w:tc>
        <w:tc>
          <w:tcPr>
            <w:tcW w:w="1620" w:type="dxa"/>
            <w:vAlign w:val="center"/>
          </w:tcPr>
          <w:p w:rsidR="00C63A44" w:rsidRDefault="0045579B">
            <w:pPr>
              <w:jc w:val="right"/>
            </w:pPr>
            <w:r>
              <w:rPr>
                <w:rFonts w:eastAsiaTheme="minorEastAsia"/>
                <w:color w:val="000000" w:themeColor="text1"/>
                <w:szCs w:val="21"/>
              </w:rPr>
              <w:t>4.29</w:t>
            </w:r>
          </w:p>
        </w:tc>
      </w:tr>
      <w:tr w:rsidR="00C63A44">
        <w:tc>
          <w:tcPr>
            <w:tcW w:w="870" w:type="dxa"/>
            <w:vAlign w:val="center"/>
          </w:tcPr>
          <w:p w:rsidR="00C63A44" w:rsidRDefault="0045579B">
            <w:pPr>
              <w:jc w:val="center"/>
            </w:pPr>
            <w:r>
              <w:rPr>
                <w:rFonts w:eastAsiaTheme="minorEastAsia"/>
                <w:color w:val="000000" w:themeColor="text1"/>
                <w:szCs w:val="21"/>
              </w:rPr>
              <w:t>21</w:t>
            </w:r>
          </w:p>
        </w:tc>
        <w:tc>
          <w:tcPr>
            <w:tcW w:w="1650" w:type="dxa"/>
            <w:vAlign w:val="center"/>
          </w:tcPr>
          <w:p w:rsidR="00C63A44" w:rsidRDefault="0045579B">
            <w:pPr>
              <w:jc w:val="center"/>
            </w:pPr>
            <w:r>
              <w:rPr>
                <w:rFonts w:eastAsiaTheme="minorEastAsia"/>
                <w:color w:val="000000" w:themeColor="text1"/>
                <w:szCs w:val="21"/>
              </w:rPr>
              <w:t>300015</w:t>
            </w:r>
          </w:p>
        </w:tc>
        <w:tc>
          <w:tcPr>
            <w:tcW w:w="1980" w:type="dxa"/>
            <w:vAlign w:val="center"/>
          </w:tcPr>
          <w:p w:rsidR="00C63A44" w:rsidRDefault="0045579B">
            <w:pPr>
              <w:jc w:val="center"/>
            </w:pPr>
            <w:r>
              <w:rPr>
                <w:rFonts w:eastAsiaTheme="minorEastAsia"/>
                <w:color w:val="000000" w:themeColor="text1"/>
                <w:szCs w:val="21"/>
              </w:rPr>
              <w:t>爱尔眼科</w:t>
            </w:r>
          </w:p>
        </w:tc>
        <w:tc>
          <w:tcPr>
            <w:tcW w:w="2880" w:type="dxa"/>
            <w:vAlign w:val="center"/>
          </w:tcPr>
          <w:p w:rsidR="00C63A44" w:rsidRDefault="0045579B">
            <w:pPr>
              <w:jc w:val="right"/>
            </w:pPr>
            <w:r>
              <w:rPr>
                <w:rFonts w:eastAsiaTheme="minorEastAsia"/>
                <w:color w:val="000000" w:themeColor="text1"/>
                <w:szCs w:val="21"/>
              </w:rPr>
              <w:t>210,347,919.37</w:t>
            </w:r>
          </w:p>
        </w:tc>
        <w:tc>
          <w:tcPr>
            <w:tcW w:w="1620" w:type="dxa"/>
            <w:vAlign w:val="center"/>
          </w:tcPr>
          <w:p w:rsidR="00C63A44" w:rsidRDefault="0045579B">
            <w:pPr>
              <w:jc w:val="right"/>
            </w:pPr>
            <w:r>
              <w:rPr>
                <w:rFonts w:eastAsiaTheme="minorEastAsia"/>
                <w:color w:val="000000" w:themeColor="text1"/>
                <w:szCs w:val="21"/>
              </w:rPr>
              <w:t>4.26</w:t>
            </w:r>
          </w:p>
        </w:tc>
      </w:tr>
      <w:tr w:rsidR="00C63A44">
        <w:tc>
          <w:tcPr>
            <w:tcW w:w="870" w:type="dxa"/>
            <w:vAlign w:val="center"/>
          </w:tcPr>
          <w:p w:rsidR="00C63A44" w:rsidRDefault="0045579B">
            <w:pPr>
              <w:jc w:val="center"/>
            </w:pPr>
            <w:r>
              <w:rPr>
                <w:rFonts w:eastAsiaTheme="minorEastAsia"/>
                <w:color w:val="000000" w:themeColor="text1"/>
                <w:szCs w:val="21"/>
              </w:rPr>
              <w:t>22</w:t>
            </w:r>
          </w:p>
        </w:tc>
        <w:tc>
          <w:tcPr>
            <w:tcW w:w="1650" w:type="dxa"/>
            <w:vAlign w:val="center"/>
          </w:tcPr>
          <w:p w:rsidR="00C63A44" w:rsidRDefault="0045579B">
            <w:pPr>
              <w:jc w:val="center"/>
            </w:pPr>
            <w:r>
              <w:rPr>
                <w:rFonts w:eastAsiaTheme="minorEastAsia"/>
                <w:color w:val="000000" w:themeColor="text1"/>
                <w:szCs w:val="21"/>
              </w:rPr>
              <w:t>002326</w:t>
            </w:r>
          </w:p>
        </w:tc>
        <w:tc>
          <w:tcPr>
            <w:tcW w:w="1980" w:type="dxa"/>
            <w:vAlign w:val="center"/>
          </w:tcPr>
          <w:p w:rsidR="00C63A44" w:rsidRDefault="0045579B">
            <w:pPr>
              <w:jc w:val="center"/>
            </w:pPr>
            <w:r>
              <w:rPr>
                <w:rFonts w:eastAsiaTheme="minorEastAsia"/>
                <w:color w:val="000000" w:themeColor="text1"/>
                <w:szCs w:val="21"/>
              </w:rPr>
              <w:t>永太科技</w:t>
            </w:r>
          </w:p>
        </w:tc>
        <w:tc>
          <w:tcPr>
            <w:tcW w:w="2880" w:type="dxa"/>
            <w:vAlign w:val="center"/>
          </w:tcPr>
          <w:p w:rsidR="00C63A44" w:rsidRDefault="0045579B">
            <w:pPr>
              <w:jc w:val="right"/>
            </w:pPr>
            <w:r>
              <w:rPr>
                <w:rFonts w:eastAsiaTheme="minorEastAsia"/>
                <w:color w:val="000000" w:themeColor="text1"/>
                <w:szCs w:val="21"/>
              </w:rPr>
              <w:t>209,357,295.35</w:t>
            </w:r>
          </w:p>
        </w:tc>
        <w:tc>
          <w:tcPr>
            <w:tcW w:w="1620" w:type="dxa"/>
            <w:vAlign w:val="center"/>
          </w:tcPr>
          <w:p w:rsidR="00C63A44" w:rsidRDefault="0045579B">
            <w:pPr>
              <w:jc w:val="right"/>
            </w:pPr>
            <w:r>
              <w:rPr>
                <w:rFonts w:eastAsiaTheme="minorEastAsia"/>
                <w:color w:val="000000" w:themeColor="text1"/>
                <w:szCs w:val="21"/>
              </w:rPr>
              <w:t>4.24</w:t>
            </w:r>
          </w:p>
        </w:tc>
      </w:tr>
      <w:tr w:rsidR="00C63A44">
        <w:tc>
          <w:tcPr>
            <w:tcW w:w="870" w:type="dxa"/>
            <w:vAlign w:val="center"/>
          </w:tcPr>
          <w:p w:rsidR="00C63A44" w:rsidRDefault="0045579B">
            <w:pPr>
              <w:jc w:val="center"/>
            </w:pPr>
            <w:r>
              <w:rPr>
                <w:rFonts w:eastAsiaTheme="minorEastAsia"/>
                <w:color w:val="000000" w:themeColor="text1"/>
                <w:szCs w:val="21"/>
              </w:rPr>
              <w:t>23</w:t>
            </w:r>
          </w:p>
        </w:tc>
        <w:tc>
          <w:tcPr>
            <w:tcW w:w="1650" w:type="dxa"/>
            <w:vAlign w:val="center"/>
          </w:tcPr>
          <w:p w:rsidR="00C63A44" w:rsidRDefault="0045579B">
            <w:pPr>
              <w:jc w:val="center"/>
            </w:pPr>
            <w:r>
              <w:rPr>
                <w:rFonts w:eastAsiaTheme="minorEastAsia"/>
                <w:color w:val="000000" w:themeColor="text1"/>
                <w:szCs w:val="21"/>
              </w:rPr>
              <w:t>688083</w:t>
            </w:r>
          </w:p>
        </w:tc>
        <w:tc>
          <w:tcPr>
            <w:tcW w:w="1980" w:type="dxa"/>
            <w:vAlign w:val="center"/>
          </w:tcPr>
          <w:p w:rsidR="00C63A44" w:rsidRDefault="0045579B">
            <w:pPr>
              <w:jc w:val="center"/>
            </w:pPr>
            <w:r>
              <w:rPr>
                <w:rFonts w:eastAsiaTheme="minorEastAsia"/>
                <w:color w:val="000000" w:themeColor="text1"/>
                <w:szCs w:val="21"/>
              </w:rPr>
              <w:t>中望软件</w:t>
            </w:r>
          </w:p>
        </w:tc>
        <w:tc>
          <w:tcPr>
            <w:tcW w:w="2880" w:type="dxa"/>
            <w:vAlign w:val="center"/>
          </w:tcPr>
          <w:p w:rsidR="00C63A44" w:rsidRDefault="0045579B">
            <w:pPr>
              <w:jc w:val="right"/>
            </w:pPr>
            <w:r>
              <w:rPr>
                <w:rFonts w:eastAsiaTheme="minorEastAsia"/>
                <w:color w:val="000000" w:themeColor="text1"/>
                <w:szCs w:val="21"/>
              </w:rPr>
              <w:t>205,576,438.61</w:t>
            </w:r>
          </w:p>
        </w:tc>
        <w:tc>
          <w:tcPr>
            <w:tcW w:w="1620" w:type="dxa"/>
            <w:vAlign w:val="center"/>
          </w:tcPr>
          <w:p w:rsidR="00C63A44" w:rsidRDefault="0045579B">
            <w:pPr>
              <w:jc w:val="right"/>
            </w:pPr>
            <w:r>
              <w:rPr>
                <w:rFonts w:eastAsiaTheme="minorEastAsia"/>
                <w:color w:val="000000" w:themeColor="text1"/>
                <w:szCs w:val="21"/>
              </w:rPr>
              <w:t>4.17</w:t>
            </w:r>
          </w:p>
        </w:tc>
      </w:tr>
      <w:tr w:rsidR="00C63A44">
        <w:tc>
          <w:tcPr>
            <w:tcW w:w="870" w:type="dxa"/>
            <w:vAlign w:val="center"/>
          </w:tcPr>
          <w:p w:rsidR="00C63A44" w:rsidRDefault="0045579B">
            <w:pPr>
              <w:jc w:val="center"/>
            </w:pPr>
            <w:r>
              <w:rPr>
                <w:rFonts w:eastAsiaTheme="minorEastAsia"/>
                <w:color w:val="000000" w:themeColor="text1"/>
                <w:szCs w:val="21"/>
              </w:rPr>
              <w:t>24</w:t>
            </w:r>
          </w:p>
        </w:tc>
        <w:tc>
          <w:tcPr>
            <w:tcW w:w="1650" w:type="dxa"/>
            <w:vAlign w:val="center"/>
          </w:tcPr>
          <w:p w:rsidR="00C63A44" w:rsidRDefault="0045579B">
            <w:pPr>
              <w:jc w:val="center"/>
            </w:pPr>
            <w:r>
              <w:rPr>
                <w:rFonts w:eastAsiaTheme="minorEastAsia"/>
                <w:color w:val="000000" w:themeColor="text1"/>
                <w:szCs w:val="21"/>
              </w:rPr>
              <w:t>600426</w:t>
            </w:r>
          </w:p>
        </w:tc>
        <w:tc>
          <w:tcPr>
            <w:tcW w:w="1980" w:type="dxa"/>
            <w:vAlign w:val="center"/>
          </w:tcPr>
          <w:p w:rsidR="00C63A44" w:rsidRDefault="0045579B">
            <w:pPr>
              <w:jc w:val="center"/>
            </w:pPr>
            <w:r>
              <w:rPr>
                <w:rFonts w:eastAsiaTheme="minorEastAsia"/>
                <w:color w:val="000000" w:themeColor="text1"/>
                <w:szCs w:val="21"/>
              </w:rPr>
              <w:t>华鲁恒升</w:t>
            </w:r>
          </w:p>
        </w:tc>
        <w:tc>
          <w:tcPr>
            <w:tcW w:w="2880" w:type="dxa"/>
            <w:vAlign w:val="center"/>
          </w:tcPr>
          <w:p w:rsidR="00C63A44" w:rsidRDefault="0045579B">
            <w:pPr>
              <w:jc w:val="right"/>
            </w:pPr>
            <w:r>
              <w:rPr>
                <w:rFonts w:eastAsiaTheme="minorEastAsia"/>
                <w:color w:val="000000" w:themeColor="text1"/>
                <w:szCs w:val="21"/>
              </w:rPr>
              <w:t>195,934,272.06</w:t>
            </w:r>
          </w:p>
        </w:tc>
        <w:tc>
          <w:tcPr>
            <w:tcW w:w="1620" w:type="dxa"/>
            <w:vAlign w:val="center"/>
          </w:tcPr>
          <w:p w:rsidR="00C63A44" w:rsidRDefault="0045579B">
            <w:pPr>
              <w:jc w:val="right"/>
            </w:pPr>
            <w:r>
              <w:rPr>
                <w:rFonts w:eastAsiaTheme="minorEastAsia"/>
                <w:color w:val="000000" w:themeColor="text1"/>
                <w:szCs w:val="21"/>
              </w:rPr>
              <w:t>3.97</w:t>
            </w:r>
          </w:p>
        </w:tc>
      </w:tr>
      <w:tr w:rsidR="00C63A44">
        <w:tc>
          <w:tcPr>
            <w:tcW w:w="870" w:type="dxa"/>
            <w:vAlign w:val="center"/>
          </w:tcPr>
          <w:p w:rsidR="00C63A44" w:rsidRDefault="0045579B">
            <w:pPr>
              <w:jc w:val="center"/>
            </w:pPr>
            <w:r>
              <w:rPr>
                <w:rFonts w:eastAsiaTheme="minorEastAsia"/>
                <w:color w:val="000000" w:themeColor="text1"/>
                <w:szCs w:val="21"/>
              </w:rPr>
              <w:t>25</w:t>
            </w:r>
          </w:p>
        </w:tc>
        <w:tc>
          <w:tcPr>
            <w:tcW w:w="1650" w:type="dxa"/>
            <w:vAlign w:val="center"/>
          </w:tcPr>
          <w:p w:rsidR="00C63A44" w:rsidRDefault="0045579B">
            <w:pPr>
              <w:jc w:val="center"/>
            </w:pPr>
            <w:r>
              <w:rPr>
                <w:rFonts w:eastAsiaTheme="minorEastAsia"/>
                <w:color w:val="000000" w:themeColor="text1"/>
                <w:szCs w:val="21"/>
              </w:rPr>
              <w:t>000333</w:t>
            </w:r>
          </w:p>
        </w:tc>
        <w:tc>
          <w:tcPr>
            <w:tcW w:w="1980" w:type="dxa"/>
            <w:vAlign w:val="center"/>
          </w:tcPr>
          <w:p w:rsidR="00C63A44" w:rsidRDefault="0045579B">
            <w:pPr>
              <w:jc w:val="center"/>
            </w:pPr>
            <w:r>
              <w:rPr>
                <w:rFonts w:eastAsiaTheme="minorEastAsia"/>
                <w:color w:val="000000" w:themeColor="text1"/>
                <w:szCs w:val="21"/>
              </w:rPr>
              <w:t>美的集团</w:t>
            </w:r>
          </w:p>
        </w:tc>
        <w:tc>
          <w:tcPr>
            <w:tcW w:w="2880" w:type="dxa"/>
            <w:vAlign w:val="center"/>
          </w:tcPr>
          <w:p w:rsidR="00C63A44" w:rsidRDefault="0045579B">
            <w:pPr>
              <w:jc w:val="right"/>
            </w:pPr>
            <w:r>
              <w:rPr>
                <w:rFonts w:eastAsiaTheme="minorEastAsia"/>
                <w:color w:val="000000" w:themeColor="text1"/>
                <w:szCs w:val="21"/>
              </w:rPr>
              <w:t>191,961,857.42</w:t>
            </w:r>
          </w:p>
        </w:tc>
        <w:tc>
          <w:tcPr>
            <w:tcW w:w="1620" w:type="dxa"/>
            <w:vAlign w:val="center"/>
          </w:tcPr>
          <w:p w:rsidR="00C63A44" w:rsidRDefault="0045579B">
            <w:pPr>
              <w:jc w:val="right"/>
            </w:pPr>
            <w:r>
              <w:rPr>
                <w:rFonts w:eastAsiaTheme="minorEastAsia"/>
                <w:color w:val="000000" w:themeColor="text1"/>
                <w:szCs w:val="21"/>
              </w:rPr>
              <w:t>3.89</w:t>
            </w:r>
          </w:p>
        </w:tc>
      </w:tr>
      <w:tr w:rsidR="00C63A44">
        <w:tc>
          <w:tcPr>
            <w:tcW w:w="870" w:type="dxa"/>
            <w:vAlign w:val="center"/>
          </w:tcPr>
          <w:p w:rsidR="00C63A44" w:rsidRDefault="0045579B">
            <w:pPr>
              <w:jc w:val="center"/>
            </w:pPr>
            <w:r>
              <w:rPr>
                <w:rFonts w:eastAsiaTheme="minorEastAsia"/>
                <w:color w:val="000000" w:themeColor="text1"/>
                <w:szCs w:val="21"/>
              </w:rPr>
              <w:t>26</w:t>
            </w:r>
          </w:p>
        </w:tc>
        <w:tc>
          <w:tcPr>
            <w:tcW w:w="1650" w:type="dxa"/>
            <w:vAlign w:val="center"/>
          </w:tcPr>
          <w:p w:rsidR="00C63A44" w:rsidRDefault="0045579B">
            <w:pPr>
              <w:jc w:val="center"/>
            </w:pPr>
            <w:r>
              <w:rPr>
                <w:rFonts w:eastAsiaTheme="minorEastAsia"/>
                <w:color w:val="000000" w:themeColor="text1"/>
                <w:szCs w:val="21"/>
              </w:rPr>
              <w:t>002475</w:t>
            </w:r>
          </w:p>
        </w:tc>
        <w:tc>
          <w:tcPr>
            <w:tcW w:w="1980" w:type="dxa"/>
            <w:vAlign w:val="center"/>
          </w:tcPr>
          <w:p w:rsidR="00C63A44" w:rsidRDefault="0045579B">
            <w:pPr>
              <w:jc w:val="center"/>
            </w:pPr>
            <w:r>
              <w:rPr>
                <w:rFonts w:eastAsiaTheme="minorEastAsia"/>
                <w:color w:val="000000" w:themeColor="text1"/>
                <w:szCs w:val="21"/>
              </w:rPr>
              <w:t>立讯精密</w:t>
            </w:r>
          </w:p>
        </w:tc>
        <w:tc>
          <w:tcPr>
            <w:tcW w:w="2880" w:type="dxa"/>
            <w:vAlign w:val="center"/>
          </w:tcPr>
          <w:p w:rsidR="00C63A44" w:rsidRDefault="0045579B">
            <w:pPr>
              <w:jc w:val="right"/>
            </w:pPr>
            <w:r>
              <w:rPr>
                <w:rFonts w:eastAsiaTheme="minorEastAsia"/>
                <w:color w:val="000000" w:themeColor="text1"/>
                <w:szCs w:val="21"/>
              </w:rPr>
              <w:t>184,156,454.01</w:t>
            </w:r>
          </w:p>
        </w:tc>
        <w:tc>
          <w:tcPr>
            <w:tcW w:w="1620" w:type="dxa"/>
            <w:vAlign w:val="center"/>
          </w:tcPr>
          <w:p w:rsidR="00C63A44" w:rsidRDefault="0045579B">
            <w:pPr>
              <w:jc w:val="right"/>
            </w:pPr>
            <w:r>
              <w:rPr>
                <w:rFonts w:eastAsiaTheme="minorEastAsia"/>
                <w:color w:val="000000" w:themeColor="text1"/>
                <w:szCs w:val="21"/>
              </w:rPr>
              <w:t>3.73</w:t>
            </w:r>
          </w:p>
        </w:tc>
      </w:tr>
      <w:tr w:rsidR="00C63A44">
        <w:tc>
          <w:tcPr>
            <w:tcW w:w="870" w:type="dxa"/>
            <w:vAlign w:val="center"/>
          </w:tcPr>
          <w:p w:rsidR="00C63A44" w:rsidRDefault="0045579B">
            <w:pPr>
              <w:jc w:val="center"/>
            </w:pPr>
            <w:r>
              <w:rPr>
                <w:rFonts w:eastAsiaTheme="minorEastAsia"/>
                <w:color w:val="000000" w:themeColor="text1"/>
                <w:szCs w:val="21"/>
              </w:rPr>
              <w:t>27</w:t>
            </w:r>
          </w:p>
        </w:tc>
        <w:tc>
          <w:tcPr>
            <w:tcW w:w="1650" w:type="dxa"/>
            <w:vAlign w:val="center"/>
          </w:tcPr>
          <w:p w:rsidR="00C63A44" w:rsidRDefault="0045579B">
            <w:pPr>
              <w:jc w:val="center"/>
            </w:pPr>
            <w:r>
              <w:rPr>
                <w:rFonts w:eastAsiaTheme="minorEastAsia"/>
                <w:color w:val="000000" w:themeColor="text1"/>
                <w:szCs w:val="21"/>
              </w:rPr>
              <w:t>600028</w:t>
            </w:r>
          </w:p>
        </w:tc>
        <w:tc>
          <w:tcPr>
            <w:tcW w:w="1980" w:type="dxa"/>
            <w:vAlign w:val="center"/>
          </w:tcPr>
          <w:p w:rsidR="00C63A44" w:rsidRDefault="0045579B">
            <w:pPr>
              <w:jc w:val="center"/>
            </w:pPr>
            <w:r>
              <w:rPr>
                <w:rFonts w:eastAsiaTheme="minorEastAsia"/>
                <w:color w:val="000000" w:themeColor="text1"/>
                <w:szCs w:val="21"/>
              </w:rPr>
              <w:t>中国石化</w:t>
            </w:r>
          </w:p>
        </w:tc>
        <w:tc>
          <w:tcPr>
            <w:tcW w:w="2880" w:type="dxa"/>
            <w:vAlign w:val="center"/>
          </w:tcPr>
          <w:p w:rsidR="00C63A44" w:rsidRDefault="0045579B">
            <w:pPr>
              <w:jc w:val="right"/>
            </w:pPr>
            <w:r>
              <w:rPr>
                <w:rFonts w:eastAsiaTheme="minorEastAsia"/>
                <w:color w:val="000000" w:themeColor="text1"/>
                <w:szCs w:val="21"/>
              </w:rPr>
              <w:t>180,962,222.72</w:t>
            </w:r>
          </w:p>
        </w:tc>
        <w:tc>
          <w:tcPr>
            <w:tcW w:w="1620" w:type="dxa"/>
            <w:vAlign w:val="center"/>
          </w:tcPr>
          <w:p w:rsidR="00C63A44" w:rsidRDefault="0045579B">
            <w:pPr>
              <w:jc w:val="right"/>
            </w:pPr>
            <w:r>
              <w:rPr>
                <w:rFonts w:eastAsiaTheme="minorEastAsia"/>
                <w:color w:val="000000" w:themeColor="text1"/>
                <w:szCs w:val="21"/>
              </w:rPr>
              <w:t>3.67</w:t>
            </w:r>
          </w:p>
        </w:tc>
      </w:tr>
      <w:tr w:rsidR="00C63A44">
        <w:tc>
          <w:tcPr>
            <w:tcW w:w="870" w:type="dxa"/>
            <w:vAlign w:val="center"/>
          </w:tcPr>
          <w:p w:rsidR="00C63A44" w:rsidRDefault="0045579B">
            <w:pPr>
              <w:jc w:val="center"/>
            </w:pPr>
            <w:r>
              <w:rPr>
                <w:rFonts w:eastAsiaTheme="minorEastAsia"/>
                <w:color w:val="000000" w:themeColor="text1"/>
                <w:szCs w:val="21"/>
              </w:rPr>
              <w:t>28</w:t>
            </w:r>
          </w:p>
        </w:tc>
        <w:tc>
          <w:tcPr>
            <w:tcW w:w="1650" w:type="dxa"/>
            <w:vAlign w:val="center"/>
          </w:tcPr>
          <w:p w:rsidR="00C63A44" w:rsidRDefault="0045579B">
            <w:pPr>
              <w:jc w:val="center"/>
            </w:pPr>
            <w:r>
              <w:rPr>
                <w:rFonts w:eastAsiaTheme="minorEastAsia"/>
                <w:color w:val="000000" w:themeColor="text1"/>
                <w:szCs w:val="21"/>
              </w:rPr>
              <w:t>603986</w:t>
            </w:r>
          </w:p>
        </w:tc>
        <w:tc>
          <w:tcPr>
            <w:tcW w:w="1980" w:type="dxa"/>
            <w:vAlign w:val="center"/>
          </w:tcPr>
          <w:p w:rsidR="00C63A44" w:rsidRDefault="0045579B">
            <w:pPr>
              <w:jc w:val="center"/>
            </w:pPr>
            <w:r>
              <w:rPr>
                <w:rFonts w:eastAsiaTheme="minorEastAsia"/>
                <w:color w:val="000000" w:themeColor="text1"/>
                <w:szCs w:val="21"/>
              </w:rPr>
              <w:t>兆易创新</w:t>
            </w:r>
          </w:p>
        </w:tc>
        <w:tc>
          <w:tcPr>
            <w:tcW w:w="2880" w:type="dxa"/>
            <w:vAlign w:val="center"/>
          </w:tcPr>
          <w:p w:rsidR="00C63A44" w:rsidRDefault="0045579B">
            <w:pPr>
              <w:jc w:val="right"/>
            </w:pPr>
            <w:r>
              <w:rPr>
                <w:rFonts w:eastAsiaTheme="minorEastAsia"/>
                <w:color w:val="000000" w:themeColor="text1"/>
                <w:szCs w:val="21"/>
              </w:rPr>
              <w:t>178,507,026.28</w:t>
            </w:r>
          </w:p>
        </w:tc>
        <w:tc>
          <w:tcPr>
            <w:tcW w:w="1620" w:type="dxa"/>
            <w:vAlign w:val="center"/>
          </w:tcPr>
          <w:p w:rsidR="00C63A44" w:rsidRDefault="0045579B">
            <w:pPr>
              <w:jc w:val="right"/>
            </w:pPr>
            <w:r>
              <w:rPr>
                <w:rFonts w:eastAsiaTheme="minorEastAsia"/>
                <w:color w:val="000000" w:themeColor="text1"/>
                <w:szCs w:val="21"/>
              </w:rPr>
              <w:t>3.62</w:t>
            </w:r>
          </w:p>
        </w:tc>
      </w:tr>
      <w:tr w:rsidR="00C63A44">
        <w:tc>
          <w:tcPr>
            <w:tcW w:w="870" w:type="dxa"/>
            <w:vAlign w:val="center"/>
          </w:tcPr>
          <w:p w:rsidR="00C63A44" w:rsidRDefault="0045579B">
            <w:pPr>
              <w:jc w:val="center"/>
            </w:pPr>
            <w:r>
              <w:rPr>
                <w:rFonts w:eastAsiaTheme="minorEastAsia"/>
                <w:color w:val="000000" w:themeColor="text1"/>
                <w:szCs w:val="21"/>
              </w:rPr>
              <w:t>29</w:t>
            </w:r>
          </w:p>
        </w:tc>
        <w:tc>
          <w:tcPr>
            <w:tcW w:w="1650" w:type="dxa"/>
            <w:vAlign w:val="center"/>
          </w:tcPr>
          <w:p w:rsidR="00C63A44" w:rsidRDefault="0045579B">
            <w:pPr>
              <w:jc w:val="center"/>
            </w:pPr>
            <w:r>
              <w:rPr>
                <w:rFonts w:eastAsiaTheme="minorEastAsia"/>
                <w:color w:val="000000" w:themeColor="text1"/>
                <w:szCs w:val="21"/>
              </w:rPr>
              <w:t>600460</w:t>
            </w:r>
          </w:p>
        </w:tc>
        <w:tc>
          <w:tcPr>
            <w:tcW w:w="1980" w:type="dxa"/>
            <w:vAlign w:val="center"/>
          </w:tcPr>
          <w:p w:rsidR="00C63A44" w:rsidRDefault="0045579B">
            <w:pPr>
              <w:jc w:val="center"/>
            </w:pPr>
            <w:r>
              <w:rPr>
                <w:rFonts w:eastAsiaTheme="minorEastAsia"/>
                <w:color w:val="000000" w:themeColor="text1"/>
                <w:szCs w:val="21"/>
              </w:rPr>
              <w:t>士兰微</w:t>
            </w:r>
          </w:p>
        </w:tc>
        <w:tc>
          <w:tcPr>
            <w:tcW w:w="2880" w:type="dxa"/>
            <w:vAlign w:val="center"/>
          </w:tcPr>
          <w:p w:rsidR="00C63A44" w:rsidRDefault="0045579B">
            <w:pPr>
              <w:jc w:val="right"/>
            </w:pPr>
            <w:r>
              <w:rPr>
                <w:rFonts w:eastAsiaTheme="minorEastAsia"/>
                <w:color w:val="000000" w:themeColor="text1"/>
                <w:szCs w:val="21"/>
              </w:rPr>
              <w:t>178,304,617.62</w:t>
            </w:r>
          </w:p>
        </w:tc>
        <w:tc>
          <w:tcPr>
            <w:tcW w:w="1620" w:type="dxa"/>
            <w:vAlign w:val="center"/>
          </w:tcPr>
          <w:p w:rsidR="00C63A44" w:rsidRDefault="0045579B">
            <w:pPr>
              <w:jc w:val="right"/>
            </w:pPr>
            <w:r>
              <w:rPr>
                <w:rFonts w:eastAsiaTheme="minorEastAsia"/>
                <w:color w:val="000000" w:themeColor="text1"/>
                <w:szCs w:val="21"/>
              </w:rPr>
              <w:t>3.61</w:t>
            </w:r>
          </w:p>
        </w:tc>
      </w:tr>
      <w:tr w:rsidR="00C63A44">
        <w:tc>
          <w:tcPr>
            <w:tcW w:w="870" w:type="dxa"/>
            <w:vAlign w:val="center"/>
          </w:tcPr>
          <w:p w:rsidR="00C63A44" w:rsidRDefault="0045579B">
            <w:pPr>
              <w:jc w:val="center"/>
            </w:pPr>
            <w:r>
              <w:rPr>
                <w:rFonts w:eastAsiaTheme="minorEastAsia"/>
                <w:color w:val="000000" w:themeColor="text1"/>
                <w:szCs w:val="21"/>
              </w:rPr>
              <w:t>30</w:t>
            </w:r>
          </w:p>
        </w:tc>
        <w:tc>
          <w:tcPr>
            <w:tcW w:w="1650" w:type="dxa"/>
            <w:vAlign w:val="center"/>
          </w:tcPr>
          <w:p w:rsidR="00C63A44" w:rsidRDefault="0045579B">
            <w:pPr>
              <w:jc w:val="center"/>
            </w:pPr>
            <w:r>
              <w:rPr>
                <w:rFonts w:eastAsiaTheme="minorEastAsia"/>
                <w:color w:val="000000" w:themeColor="text1"/>
                <w:szCs w:val="21"/>
              </w:rPr>
              <w:t>000516</w:t>
            </w:r>
          </w:p>
        </w:tc>
        <w:tc>
          <w:tcPr>
            <w:tcW w:w="1980" w:type="dxa"/>
            <w:vAlign w:val="center"/>
          </w:tcPr>
          <w:p w:rsidR="00C63A44" w:rsidRDefault="0045579B">
            <w:pPr>
              <w:jc w:val="center"/>
            </w:pPr>
            <w:r>
              <w:rPr>
                <w:rFonts w:eastAsiaTheme="minorEastAsia"/>
                <w:color w:val="000000" w:themeColor="text1"/>
                <w:szCs w:val="21"/>
              </w:rPr>
              <w:t>国际医学</w:t>
            </w:r>
          </w:p>
        </w:tc>
        <w:tc>
          <w:tcPr>
            <w:tcW w:w="2880" w:type="dxa"/>
            <w:vAlign w:val="center"/>
          </w:tcPr>
          <w:p w:rsidR="00C63A44" w:rsidRDefault="0045579B">
            <w:pPr>
              <w:jc w:val="right"/>
            </w:pPr>
            <w:r>
              <w:rPr>
                <w:rFonts w:eastAsiaTheme="minorEastAsia"/>
                <w:color w:val="000000" w:themeColor="text1"/>
                <w:szCs w:val="21"/>
              </w:rPr>
              <w:t>176,322,505.42</w:t>
            </w:r>
          </w:p>
        </w:tc>
        <w:tc>
          <w:tcPr>
            <w:tcW w:w="1620" w:type="dxa"/>
            <w:vAlign w:val="center"/>
          </w:tcPr>
          <w:p w:rsidR="00C63A44" w:rsidRDefault="0045579B">
            <w:pPr>
              <w:jc w:val="right"/>
            </w:pPr>
            <w:r>
              <w:rPr>
                <w:rFonts w:eastAsiaTheme="minorEastAsia"/>
                <w:color w:val="000000" w:themeColor="text1"/>
                <w:szCs w:val="21"/>
              </w:rPr>
              <w:t>3.57</w:t>
            </w:r>
          </w:p>
        </w:tc>
      </w:tr>
      <w:tr w:rsidR="00C63A44">
        <w:tc>
          <w:tcPr>
            <w:tcW w:w="870" w:type="dxa"/>
            <w:vAlign w:val="center"/>
          </w:tcPr>
          <w:p w:rsidR="00C63A44" w:rsidRDefault="0045579B">
            <w:pPr>
              <w:jc w:val="center"/>
            </w:pPr>
            <w:r>
              <w:rPr>
                <w:rFonts w:eastAsiaTheme="minorEastAsia"/>
                <w:color w:val="000000" w:themeColor="text1"/>
                <w:szCs w:val="21"/>
              </w:rPr>
              <w:t>31</w:t>
            </w:r>
          </w:p>
        </w:tc>
        <w:tc>
          <w:tcPr>
            <w:tcW w:w="1650" w:type="dxa"/>
            <w:vAlign w:val="center"/>
          </w:tcPr>
          <w:p w:rsidR="00C63A44" w:rsidRDefault="0045579B">
            <w:pPr>
              <w:jc w:val="center"/>
            </w:pPr>
            <w:r>
              <w:rPr>
                <w:rFonts w:eastAsiaTheme="minorEastAsia"/>
                <w:color w:val="000000" w:themeColor="text1"/>
                <w:szCs w:val="21"/>
              </w:rPr>
              <w:t>600031</w:t>
            </w:r>
          </w:p>
        </w:tc>
        <w:tc>
          <w:tcPr>
            <w:tcW w:w="1980" w:type="dxa"/>
            <w:vAlign w:val="center"/>
          </w:tcPr>
          <w:p w:rsidR="00C63A44" w:rsidRDefault="0045579B">
            <w:pPr>
              <w:jc w:val="center"/>
            </w:pPr>
            <w:r>
              <w:rPr>
                <w:rFonts w:eastAsiaTheme="minorEastAsia"/>
                <w:color w:val="000000" w:themeColor="text1"/>
                <w:szCs w:val="21"/>
              </w:rPr>
              <w:t>三一重工</w:t>
            </w:r>
          </w:p>
        </w:tc>
        <w:tc>
          <w:tcPr>
            <w:tcW w:w="2880" w:type="dxa"/>
            <w:vAlign w:val="center"/>
          </w:tcPr>
          <w:p w:rsidR="00C63A44" w:rsidRDefault="0045579B">
            <w:pPr>
              <w:jc w:val="right"/>
            </w:pPr>
            <w:r>
              <w:rPr>
                <w:rFonts w:eastAsiaTheme="minorEastAsia"/>
                <w:color w:val="000000" w:themeColor="text1"/>
                <w:szCs w:val="21"/>
              </w:rPr>
              <w:t>176,161,337.35</w:t>
            </w:r>
          </w:p>
        </w:tc>
        <w:tc>
          <w:tcPr>
            <w:tcW w:w="1620" w:type="dxa"/>
            <w:vAlign w:val="center"/>
          </w:tcPr>
          <w:p w:rsidR="00C63A44" w:rsidRDefault="0045579B">
            <w:pPr>
              <w:jc w:val="right"/>
            </w:pPr>
            <w:r>
              <w:rPr>
                <w:rFonts w:eastAsiaTheme="minorEastAsia"/>
                <w:color w:val="000000" w:themeColor="text1"/>
                <w:szCs w:val="21"/>
              </w:rPr>
              <w:t>3.57</w:t>
            </w:r>
          </w:p>
        </w:tc>
      </w:tr>
      <w:tr w:rsidR="00C63A44">
        <w:tc>
          <w:tcPr>
            <w:tcW w:w="870" w:type="dxa"/>
            <w:vAlign w:val="center"/>
          </w:tcPr>
          <w:p w:rsidR="00C63A44" w:rsidRDefault="0045579B">
            <w:pPr>
              <w:jc w:val="center"/>
            </w:pPr>
            <w:r>
              <w:rPr>
                <w:rFonts w:eastAsiaTheme="minorEastAsia"/>
                <w:color w:val="000000" w:themeColor="text1"/>
                <w:szCs w:val="21"/>
              </w:rPr>
              <w:t>32</w:t>
            </w:r>
          </w:p>
        </w:tc>
        <w:tc>
          <w:tcPr>
            <w:tcW w:w="1650" w:type="dxa"/>
            <w:vAlign w:val="center"/>
          </w:tcPr>
          <w:p w:rsidR="00C63A44" w:rsidRDefault="0045579B">
            <w:pPr>
              <w:jc w:val="center"/>
            </w:pPr>
            <w:r>
              <w:rPr>
                <w:rFonts w:eastAsiaTheme="minorEastAsia"/>
                <w:color w:val="000000" w:themeColor="text1"/>
                <w:szCs w:val="21"/>
              </w:rPr>
              <w:t>603129</w:t>
            </w:r>
          </w:p>
        </w:tc>
        <w:tc>
          <w:tcPr>
            <w:tcW w:w="1980" w:type="dxa"/>
            <w:vAlign w:val="center"/>
          </w:tcPr>
          <w:p w:rsidR="00C63A44" w:rsidRDefault="0045579B">
            <w:pPr>
              <w:jc w:val="center"/>
            </w:pPr>
            <w:r>
              <w:rPr>
                <w:rFonts w:eastAsiaTheme="minorEastAsia"/>
                <w:color w:val="000000" w:themeColor="text1"/>
                <w:szCs w:val="21"/>
              </w:rPr>
              <w:t>春风动力</w:t>
            </w:r>
          </w:p>
        </w:tc>
        <w:tc>
          <w:tcPr>
            <w:tcW w:w="2880" w:type="dxa"/>
            <w:vAlign w:val="center"/>
          </w:tcPr>
          <w:p w:rsidR="00C63A44" w:rsidRDefault="0045579B">
            <w:pPr>
              <w:jc w:val="right"/>
            </w:pPr>
            <w:r>
              <w:rPr>
                <w:rFonts w:eastAsiaTheme="minorEastAsia"/>
                <w:color w:val="000000" w:themeColor="text1"/>
                <w:szCs w:val="21"/>
              </w:rPr>
              <w:t>176,034,264.71</w:t>
            </w:r>
          </w:p>
        </w:tc>
        <w:tc>
          <w:tcPr>
            <w:tcW w:w="1620" w:type="dxa"/>
            <w:vAlign w:val="center"/>
          </w:tcPr>
          <w:p w:rsidR="00C63A44" w:rsidRDefault="0045579B">
            <w:pPr>
              <w:jc w:val="right"/>
            </w:pPr>
            <w:r>
              <w:rPr>
                <w:rFonts w:eastAsiaTheme="minorEastAsia"/>
                <w:color w:val="000000" w:themeColor="text1"/>
                <w:szCs w:val="21"/>
              </w:rPr>
              <w:t>3.57</w:t>
            </w:r>
          </w:p>
        </w:tc>
      </w:tr>
      <w:tr w:rsidR="00C63A44">
        <w:tc>
          <w:tcPr>
            <w:tcW w:w="870" w:type="dxa"/>
            <w:vAlign w:val="center"/>
          </w:tcPr>
          <w:p w:rsidR="00C63A44" w:rsidRDefault="0045579B">
            <w:pPr>
              <w:jc w:val="center"/>
            </w:pPr>
            <w:r>
              <w:rPr>
                <w:rFonts w:eastAsiaTheme="minorEastAsia"/>
                <w:color w:val="000000" w:themeColor="text1"/>
                <w:szCs w:val="21"/>
              </w:rPr>
              <w:t>33</w:t>
            </w:r>
          </w:p>
        </w:tc>
        <w:tc>
          <w:tcPr>
            <w:tcW w:w="1650" w:type="dxa"/>
            <w:vAlign w:val="center"/>
          </w:tcPr>
          <w:p w:rsidR="00C63A44" w:rsidRDefault="0045579B">
            <w:pPr>
              <w:jc w:val="center"/>
            </w:pPr>
            <w:r>
              <w:rPr>
                <w:rFonts w:eastAsiaTheme="minorEastAsia"/>
                <w:color w:val="000000" w:themeColor="text1"/>
                <w:szCs w:val="21"/>
              </w:rPr>
              <w:t>300496</w:t>
            </w:r>
          </w:p>
        </w:tc>
        <w:tc>
          <w:tcPr>
            <w:tcW w:w="1980" w:type="dxa"/>
            <w:vAlign w:val="center"/>
          </w:tcPr>
          <w:p w:rsidR="00C63A44" w:rsidRDefault="0045579B">
            <w:pPr>
              <w:jc w:val="center"/>
            </w:pPr>
            <w:r>
              <w:rPr>
                <w:rFonts w:eastAsiaTheme="minorEastAsia"/>
                <w:color w:val="000000" w:themeColor="text1"/>
                <w:szCs w:val="21"/>
              </w:rPr>
              <w:t>中科创达</w:t>
            </w:r>
          </w:p>
        </w:tc>
        <w:tc>
          <w:tcPr>
            <w:tcW w:w="2880" w:type="dxa"/>
            <w:vAlign w:val="center"/>
          </w:tcPr>
          <w:p w:rsidR="00C63A44" w:rsidRDefault="0045579B">
            <w:pPr>
              <w:jc w:val="right"/>
            </w:pPr>
            <w:r>
              <w:rPr>
                <w:rFonts w:eastAsiaTheme="minorEastAsia"/>
                <w:color w:val="000000" w:themeColor="text1"/>
                <w:szCs w:val="21"/>
              </w:rPr>
              <w:t>173,486,483.51</w:t>
            </w:r>
          </w:p>
        </w:tc>
        <w:tc>
          <w:tcPr>
            <w:tcW w:w="1620" w:type="dxa"/>
            <w:vAlign w:val="center"/>
          </w:tcPr>
          <w:p w:rsidR="00C63A44" w:rsidRDefault="0045579B">
            <w:pPr>
              <w:jc w:val="right"/>
            </w:pPr>
            <w:r>
              <w:rPr>
                <w:rFonts w:eastAsiaTheme="minorEastAsia"/>
                <w:color w:val="000000" w:themeColor="text1"/>
                <w:szCs w:val="21"/>
              </w:rPr>
              <w:t>3.51</w:t>
            </w:r>
          </w:p>
        </w:tc>
      </w:tr>
      <w:tr w:rsidR="00C63A44">
        <w:tc>
          <w:tcPr>
            <w:tcW w:w="870" w:type="dxa"/>
            <w:vAlign w:val="center"/>
          </w:tcPr>
          <w:p w:rsidR="00C63A44" w:rsidRDefault="0045579B">
            <w:pPr>
              <w:jc w:val="center"/>
            </w:pPr>
            <w:r>
              <w:rPr>
                <w:rFonts w:eastAsiaTheme="minorEastAsia"/>
                <w:color w:val="000000" w:themeColor="text1"/>
                <w:szCs w:val="21"/>
              </w:rPr>
              <w:t>34</w:t>
            </w:r>
          </w:p>
        </w:tc>
        <w:tc>
          <w:tcPr>
            <w:tcW w:w="1650" w:type="dxa"/>
            <w:vAlign w:val="center"/>
          </w:tcPr>
          <w:p w:rsidR="00C63A44" w:rsidRDefault="0045579B">
            <w:pPr>
              <w:jc w:val="center"/>
            </w:pPr>
            <w:r>
              <w:rPr>
                <w:rFonts w:eastAsiaTheme="minorEastAsia"/>
                <w:color w:val="000000" w:themeColor="text1"/>
                <w:szCs w:val="21"/>
              </w:rPr>
              <w:t>002821</w:t>
            </w:r>
          </w:p>
        </w:tc>
        <w:tc>
          <w:tcPr>
            <w:tcW w:w="1980" w:type="dxa"/>
            <w:vAlign w:val="center"/>
          </w:tcPr>
          <w:p w:rsidR="00C63A44" w:rsidRDefault="0045579B">
            <w:pPr>
              <w:jc w:val="center"/>
            </w:pPr>
            <w:r>
              <w:rPr>
                <w:rFonts w:eastAsiaTheme="minorEastAsia"/>
                <w:color w:val="000000" w:themeColor="text1"/>
                <w:szCs w:val="21"/>
              </w:rPr>
              <w:t>凯莱英</w:t>
            </w:r>
          </w:p>
        </w:tc>
        <w:tc>
          <w:tcPr>
            <w:tcW w:w="2880" w:type="dxa"/>
            <w:vAlign w:val="center"/>
          </w:tcPr>
          <w:p w:rsidR="00C63A44" w:rsidRDefault="0045579B">
            <w:pPr>
              <w:jc w:val="right"/>
            </w:pPr>
            <w:r>
              <w:rPr>
                <w:rFonts w:eastAsiaTheme="minorEastAsia"/>
                <w:color w:val="000000" w:themeColor="text1"/>
                <w:szCs w:val="21"/>
              </w:rPr>
              <w:t>172,506,880.18</w:t>
            </w:r>
          </w:p>
        </w:tc>
        <w:tc>
          <w:tcPr>
            <w:tcW w:w="1620" w:type="dxa"/>
            <w:vAlign w:val="center"/>
          </w:tcPr>
          <w:p w:rsidR="00C63A44" w:rsidRDefault="0045579B">
            <w:pPr>
              <w:jc w:val="right"/>
            </w:pPr>
            <w:r>
              <w:rPr>
                <w:rFonts w:eastAsiaTheme="minorEastAsia"/>
                <w:color w:val="000000" w:themeColor="text1"/>
                <w:szCs w:val="21"/>
              </w:rPr>
              <w:t>3.50</w:t>
            </w:r>
          </w:p>
        </w:tc>
      </w:tr>
      <w:tr w:rsidR="00C63A44">
        <w:tc>
          <w:tcPr>
            <w:tcW w:w="870" w:type="dxa"/>
            <w:vAlign w:val="center"/>
          </w:tcPr>
          <w:p w:rsidR="00C63A44" w:rsidRDefault="0045579B">
            <w:pPr>
              <w:jc w:val="center"/>
            </w:pPr>
            <w:r>
              <w:rPr>
                <w:rFonts w:eastAsiaTheme="minorEastAsia"/>
                <w:color w:val="000000" w:themeColor="text1"/>
                <w:szCs w:val="21"/>
              </w:rPr>
              <w:t>35</w:t>
            </w:r>
          </w:p>
        </w:tc>
        <w:tc>
          <w:tcPr>
            <w:tcW w:w="1650" w:type="dxa"/>
            <w:vAlign w:val="center"/>
          </w:tcPr>
          <w:p w:rsidR="00C63A44" w:rsidRDefault="0045579B">
            <w:pPr>
              <w:jc w:val="center"/>
            </w:pPr>
            <w:r>
              <w:rPr>
                <w:rFonts w:eastAsiaTheme="minorEastAsia"/>
                <w:color w:val="000000" w:themeColor="text1"/>
                <w:szCs w:val="21"/>
              </w:rPr>
              <w:t>000733</w:t>
            </w:r>
          </w:p>
        </w:tc>
        <w:tc>
          <w:tcPr>
            <w:tcW w:w="1980" w:type="dxa"/>
            <w:vAlign w:val="center"/>
          </w:tcPr>
          <w:p w:rsidR="00C63A44" w:rsidRDefault="0045579B">
            <w:pPr>
              <w:jc w:val="center"/>
            </w:pPr>
            <w:r>
              <w:rPr>
                <w:rFonts w:eastAsiaTheme="minorEastAsia"/>
                <w:color w:val="000000" w:themeColor="text1"/>
                <w:szCs w:val="21"/>
              </w:rPr>
              <w:t>振华科技</w:t>
            </w:r>
          </w:p>
        </w:tc>
        <w:tc>
          <w:tcPr>
            <w:tcW w:w="2880" w:type="dxa"/>
            <w:vAlign w:val="center"/>
          </w:tcPr>
          <w:p w:rsidR="00C63A44" w:rsidRDefault="0045579B">
            <w:pPr>
              <w:jc w:val="right"/>
            </w:pPr>
            <w:r>
              <w:rPr>
                <w:rFonts w:eastAsiaTheme="minorEastAsia"/>
                <w:color w:val="000000" w:themeColor="text1"/>
                <w:szCs w:val="21"/>
              </w:rPr>
              <w:t>172,378,094.33</w:t>
            </w:r>
          </w:p>
        </w:tc>
        <w:tc>
          <w:tcPr>
            <w:tcW w:w="1620" w:type="dxa"/>
            <w:vAlign w:val="center"/>
          </w:tcPr>
          <w:p w:rsidR="00C63A44" w:rsidRDefault="0045579B">
            <w:pPr>
              <w:jc w:val="right"/>
            </w:pPr>
            <w:r>
              <w:rPr>
                <w:rFonts w:eastAsiaTheme="minorEastAsia"/>
                <w:color w:val="000000" w:themeColor="text1"/>
                <w:szCs w:val="21"/>
              </w:rPr>
              <w:t>3.49</w:t>
            </w:r>
          </w:p>
        </w:tc>
      </w:tr>
      <w:tr w:rsidR="00C63A44">
        <w:tc>
          <w:tcPr>
            <w:tcW w:w="870" w:type="dxa"/>
            <w:vAlign w:val="center"/>
          </w:tcPr>
          <w:p w:rsidR="00C63A44" w:rsidRDefault="0045579B">
            <w:pPr>
              <w:jc w:val="center"/>
            </w:pPr>
            <w:r>
              <w:rPr>
                <w:rFonts w:eastAsiaTheme="minorEastAsia"/>
                <w:color w:val="000000" w:themeColor="text1"/>
                <w:szCs w:val="21"/>
              </w:rPr>
              <w:t>36</w:t>
            </w:r>
          </w:p>
        </w:tc>
        <w:tc>
          <w:tcPr>
            <w:tcW w:w="1650" w:type="dxa"/>
            <w:vAlign w:val="center"/>
          </w:tcPr>
          <w:p w:rsidR="00C63A44" w:rsidRDefault="0045579B">
            <w:pPr>
              <w:jc w:val="center"/>
            </w:pPr>
            <w:r>
              <w:rPr>
                <w:rFonts w:eastAsiaTheme="minorEastAsia"/>
                <w:color w:val="000000" w:themeColor="text1"/>
                <w:szCs w:val="21"/>
              </w:rPr>
              <w:t>000301</w:t>
            </w:r>
          </w:p>
        </w:tc>
        <w:tc>
          <w:tcPr>
            <w:tcW w:w="1980" w:type="dxa"/>
            <w:vAlign w:val="center"/>
          </w:tcPr>
          <w:p w:rsidR="00C63A44" w:rsidRDefault="0045579B">
            <w:pPr>
              <w:jc w:val="center"/>
            </w:pPr>
            <w:r>
              <w:rPr>
                <w:rFonts w:eastAsiaTheme="minorEastAsia"/>
                <w:color w:val="000000" w:themeColor="text1"/>
                <w:szCs w:val="21"/>
              </w:rPr>
              <w:t>东方盛虹</w:t>
            </w:r>
          </w:p>
        </w:tc>
        <w:tc>
          <w:tcPr>
            <w:tcW w:w="2880" w:type="dxa"/>
            <w:vAlign w:val="center"/>
          </w:tcPr>
          <w:p w:rsidR="00C63A44" w:rsidRDefault="0045579B">
            <w:pPr>
              <w:jc w:val="right"/>
            </w:pPr>
            <w:r>
              <w:rPr>
                <w:rFonts w:eastAsiaTheme="minorEastAsia"/>
                <w:color w:val="000000" w:themeColor="text1"/>
                <w:szCs w:val="21"/>
              </w:rPr>
              <w:t>169,012,064.50</w:t>
            </w:r>
          </w:p>
        </w:tc>
        <w:tc>
          <w:tcPr>
            <w:tcW w:w="1620" w:type="dxa"/>
            <w:vAlign w:val="center"/>
          </w:tcPr>
          <w:p w:rsidR="00C63A44" w:rsidRDefault="0045579B">
            <w:pPr>
              <w:jc w:val="right"/>
            </w:pPr>
            <w:r>
              <w:rPr>
                <w:rFonts w:eastAsiaTheme="minorEastAsia"/>
                <w:color w:val="000000" w:themeColor="text1"/>
                <w:szCs w:val="21"/>
              </w:rPr>
              <w:t>3.42</w:t>
            </w:r>
          </w:p>
        </w:tc>
      </w:tr>
      <w:tr w:rsidR="00C63A44">
        <w:tc>
          <w:tcPr>
            <w:tcW w:w="870" w:type="dxa"/>
            <w:vAlign w:val="center"/>
          </w:tcPr>
          <w:p w:rsidR="00C63A44" w:rsidRDefault="0045579B">
            <w:pPr>
              <w:jc w:val="center"/>
            </w:pPr>
            <w:r>
              <w:rPr>
                <w:rFonts w:eastAsiaTheme="minorEastAsia"/>
                <w:color w:val="000000" w:themeColor="text1"/>
                <w:szCs w:val="21"/>
              </w:rPr>
              <w:t>37</w:t>
            </w:r>
          </w:p>
        </w:tc>
        <w:tc>
          <w:tcPr>
            <w:tcW w:w="1650" w:type="dxa"/>
            <w:vAlign w:val="center"/>
          </w:tcPr>
          <w:p w:rsidR="00C63A44" w:rsidRDefault="0045579B">
            <w:pPr>
              <w:jc w:val="center"/>
            </w:pPr>
            <w:r>
              <w:rPr>
                <w:rFonts w:eastAsiaTheme="minorEastAsia"/>
                <w:color w:val="000000" w:themeColor="text1"/>
                <w:szCs w:val="21"/>
              </w:rPr>
              <w:t>002759</w:t>
            </w:r>
          </w:p>
        </w:tc>
        <w:tc>
          <w:tcPr>
            <w:tcW w:w="1980" w:type="dxa"/>
            <w:vAlign w:val="center"/>
          </w:tcPr>
          <w:p w:rsidR="00C63A44" w:rsidRDefault="0045579B">
            <w:pPr>
              <w:jc w:val="center"/>
            </w:pPr>
            <w:r>
              <w:rPr>
                <w:rFonts w:eastAsiaTheme="minorEastAsia"/>
                <w:color w:val="000000" w:themeColor="text1"/>
                <w:szCs w:val="21"/>
              </w:rPr>
              <w:t>天际股份</w:t>
            </w:r>
          </w:p>
        </w:tc>
        <w:tc>
          <w:tcPr>
            <w:tcW w:w="2880" w:type="dxa"/>
            <w:vAlign w:val="center"/>
          </w:tcPr>
          <w:p w:rsidR="00C63A44" w:rsidRDefault="0045579B">
            <w:pPr>
              <w:jc w:val="right"/>
            </w:pPr>
            <w:r>
              <w:rPr>
                <w:rFonts w:eastAsiaTheme="minorEastAsia"/>
                <w:color w:val="000000" w:themeColor="text1"/>
                <w:szCs w:val="21"/>
              </w:rPr>
              <w:t>164,536,032.00</w:t>
            </w:r>
          </w:p>
        </w:tc>
        <w:tc>
          <w:tcPr>
            <w:tcW w:w="1620" w:type="dxa"/>
            <w:vAlign w:val="center"/>
          </w:tcPr>
          <w:p w:rsidR="00C63A44" w:rsidRDefault="0045579B">
            <w:pPr>
              <w:jc w:val="right"/>
            </w:pPr>
            <w:r>
              <w:rPr>
                <w:rFonts w:eastAsiaTheme="minorEastAsia"/>
                <w:color w:val="000000" w:themeColor="text1"/>
                <w:szCs w:val="21"/>
              </w:rPr>
              <w:t>3.33</w:t>
            </w:r>
          </w:p>
        </w:tc>
      </w:tr>
      <w:tr w:rsidR="00C63A44">
        <w:tc>
          <w:tcPr>
            <w:tcW w:w="870" w:type="dxa"/>
            <w:vAlign w:val="center"/>
          </w:tcPr>
          <w:p w:rsidR="00C63A44" w:rsidRDefault="0045579B">
            <w:pPr>
              <w:jc w:val="center"/>
            </w:pPr>
            <w:r>
              <w:rPr>
                <w:rFonts w:eastAsiaTheme="minorEastAsia"/>
                <w:color w:val="000000" w:themeColor="text1"/>
                <w:szCs w:val="21"/>
              </w:rPr>
              <w:t>38</w:t>
            </w:r>
          </w:p>
        </w:tc>
        <w:tc>
          <w:tcPr>
            <w:tcW w:w="1650" w:type="dxa"/>
            <w:vAlign w:val="center"/>
          </w:tcPr>
          <w:p w:rsidR="00C63A44" w:rsidRDefault="0045579B">
            <w:pPr>
              <w:jc w:val="center"/>
            </w:pPr>
            <w:r>
              <w:rPr>
                <w:rFonts w:eastAsiaTheme="minorEastAsia"/>
                <w:color w:val="000000" w:themeColor="text1"/>
                <w:szCs w:val="21"/>
              </w:rPr>
              <w:t>300033</w:t>
            </w:r>
          </w:p>
        </w:tc>
        <w:tc>
          <w:tcPr>
            <w:tcW w:w="1980" w:type="dxa"/>
            <w:vAlign w:val="center"/>
          </w:tcPr>
          <w:p w:rsidR="00C63A44" w:rsidRDefault="0045579B">
            <w:pPr>
              <w:jc w:val="center"/>
            </w:pPr>
            <w:r>
              <w:rPr>
                <w:rFonts w:eastAsiaTheme="minorEastAsia"/>
                <w:color w:val="000000" w:themeColor="text1"/>
                <w:szCs w:val="21"/>
              </w:rPr>
              <w:t>同花顺</w:t>
            </w:r>
          </w:p>
        </w:tc>
        <w:tc>
          <w:tcPr>
            <w:tcW w:w="2880" w:type="dxa"/>
            <w:vAlign w:val="center"/>
          </w:tcPr>
          <w:p w:rsidR="00C63A44" w:rsidRDefault="0045579B">
            <w:pPr>
              <w:jc w:val="right"/>
            </w:pPr>
            <w:r>
              <w:rPr>
                <w:rFonts w:eastAsiaTheme="minorEastAsia"/>
                <w:color w:val="000000" w:themeColor="text1"/>
                <w:szCs w:val="21"/>
              </w:rPr>
              <w:t>162,889,451.87</w:t>
            </w:r>
          </w:p>
        </w:tc>
        <w:tc>
          <w:tcPr>
            <w:tcW w:w="1620" w:type="dxa"/>
            <w:vAlign w:val="center"/>
          </w:tcPr>
          <w:p w:rsidR="00C63A44" w:rsidRDefault="0045579B">
            <w:pPr>
              <w:jc w:val="right"/>
            </w:pPr>
            <w:r>
              <w:rPr>
                <w:rFonts w:eastAsiaTheme="minorEastAsia"/>
                <w:color w:val="000000" w:themeColor="text1"/>
                <w:szCs w:val="21"/>
              </w:rPr>
              <w:t>3.30</w:t>
            </w:r>
          </w:p>
        </w:tc>
      </w:tr>
      <w:tr w:rsidR="00C63A44">
        <w:tc>
          <w:tcPr>
            <w:tcW w:w="870" w:type="dxa"/>
            <w:vAlign w:val="center"/>
          </w:tcPr>
          <w:p w:rsidR="00C63A44" w:rsidRDefault="0045579B">
            <w:pPr>
              <w:jc w:val="center"/>
            </w:pPr>
            <w:r>
              <w:rPr>
                <w:rFonts w:eastAsiaTheme="minorEastAsia"/>
                <w:color w:val="000000" w:themeColor="text1"/>
                <w:szCs w:val="21"/>
              </w:rPr>
              <w:t>39</w:t>
            </w:r>
          </w:p>
        </w:tc>
        <w:tc>
          <w:tcPr>
            <w:tcW w:w="1650" w:type="dxa"/>
            <w:vAlign w:val="center"/>
          </w:tcPr>
          <w:p w:rsidR="00C63A44" w:rsidRDefault="0045579B">
            <w:pPr>
              <w:jc w:val="center"/>
            </w:pPr>
            <w:r>
              <w:rPr>
                <w:rFonts w:eastAsiaTheme="minorEastAsia"/>
                <w:color w:val="000000" w:themeColor="text1"/>
                <w:szCs w:val="21"/>
              </w:rPr>
              <w:t>600886</w:t>
            </w:r>
          </w:p>
        </w:tc>
        <w:tc>
          <w:tcPr>
            <w:tcW w:w="1980" w:type="dxa"/>
            <w:vAlign w:val="center"/>
          </w:tcPr>
          <w:p w:rsidR="00C63A44" w:rsidRDefault="0045579B">
            <w:pPr>
              <w:jc w:val="center"/>
            </w:pPr>
            <w:r>
              <w:rPr>
                <w:rFonts w:eastAsiaTheme="minorEastAsia"/>
                <w:color w:val="000000" w:themeColor="text1"/>
                <w:szCs w:val="21"/>
              </w:rPr>
              <w:t>国投电力</w:t>
            </w:r>
          </w:p>
        </w:tc>
        <w:tc>
          <w:tcPr>
            <w:tcW w:w="2880" w:type="dxa"/>
            <w:vAlign w:val="center"/>
          </w:tcPr>
          <w:p w:rsidR="00C63A44" w:rsidRDefault="0045579B">
            <w:pPr>
              <w:jc w:val="right"/>
            </w:pPr>
            <w:r>
              <w:rPr>
                <w:rFonts w:eastAsiaTheme="minorEastAsia"/>
                <w:color w:val="000000" w:themeColor="text1"/>
                <w:szCs w:val="21"/>
              </w:rPr>
              <w:t>162,405,251.11</w:t>
            </w:r>
          </w:p>
        </w:tc>
        <w:tc>
          <w:tcPr>
            <w:tcW w:w="1620" w:type="dxa"/>
            <w:vAlign w:val="center"/>
          </w:tcPr>
          <w:p w:rsidR="00C63A44" w:rsidRDefault="0045579B">
            <w:pPr>
              <w:jc w:val="right"/>
            </w:pPr>
            <w:r>
              <w:rPr>
                <w:rFonts w:eastAsiaTheme="minorEastAsia"/>
                <w:color w:val="000000" w:themeColor="text1"/>
                <w:szCs w:val="21"/>
              </w:rPr>
              <w:t>3.29</w:t>
            </w:r>
          </w:p>
        </w:tc>
      </w:tr>
      <w:tr w:rsidR="00C63A44">
        <w:tc>
          <w:tcPr>
            <w:tcW w:w="870" w:type="dxa"/>
            <w:vAlign w:val="center"/>
          </w:tcPr>
          <w:p w:rsidR="00C63A44" w:rsidRDefault="0045579B">
            <w:pPr>
              <w:jc w:val="center"/>
            </w:pPr>
            <w:r>
              <w:rPr>
                <w:rFonts w:eastAsiaTheme="minorEastAsia"/>
                <w:color w:val="000000" w:themeColor="text1"/>
                <w:szCs w:val="21"/>
              </w:rPr>
              <w:t>40</w:t>
            </w:r>
          </w:p>
        </w:tc>
        <w:tc>
          <w:tcPr>
            <w:tcW w:w="1650" w:type="dxa"/>
            <w:vAlign w:val="center"/>
          </w:tcPr>
          <w:p w:rsidR="00C63A44" w:rsidRDefault="0045579B">
            <w:pPr>
              <w:jc w:val="center"/>
            </w:pPr>
            <w:r>
              <w:rPr>
                <w:rFonts w:eastAsiaTheme="minorEastAsia"/>
                <w:color w:val="000000" w:themeColor="text1"/>
                <w:szCs w:val="21"/>
              </w:rPr>
              <w:t>601398</w:t>
            </w:r>
          </w:p>
        </w:tc>
        <w:tc>
          <w:tcPr>
            <w:tcW w:w="1980" w:type="dxa"/>
            <w:vAlign w:val="center"/>
          </w:tcPr>
          <w:p w:rsidR="00C63A44" w:rsidRDefault="0045579B">
            <w:pPr>
              <w:jc w:val="center"/>
            </w:pPr>
            <w:r>
              <w:rPr>
                <w:rFonts w:eastAsiaTheme="minorEastAsia"/>
                <w:color w:val="000000" w:themeColor="text1"/>
                <w:szCs w:val="21"/>
              </w:rPr>
              <w:t>工商银行</w:t>
            </w:r>
          </w:p>
        </w:tc>
        <w:tc>
          <w:tcPr>
            <w:tcW w:w="2880" w:type="dxa"/>
            <w:vAlign w:val="center"/>
          </w:tcPr>
          <w:p w:rsidR="00C63A44" w:rsidRDefault="0045579B">
            <w:pPr>
              <w:jc w:val="right"/>
            </w:pPr>
            <w:r>
              <w:rPr>
                <w:rFonts w:eastAsiaTheme="minorEastAsia"/>
                <w:color w:val="000000" w:themeColor="text1"/>
                <w:szCs w:val="21"/>
              </w:rPr>
              <w:t>156,036,554.37</w:t>
            </w:r>
          </w:p>
        </w:tc>
        <w:tc>
          <w:tcPr>
            <w:tcW w:w="1620" w:type="dxa"/>
            <w:vAlign w:val="center"/>
          </w:tcPr>
          <w:p w:rsidR="00C63A44" w:rsidRDefault="0045579B">
            <w:pPr>
              <w:jc w:val="right"/>
            </w:pPr>
            <w:r>
              <w:rPr>
                <w:rFonts w:eastAsiaTheme="minorEastAsia"/>
                <w:color w:val="000000" w:themeColor="text1"/>
                <w:szCs w:val="21"/>
              </w:rPr>
              <w:t>3.16</w:t>
            </w:r>
          </w:p>
        </w:tc>
      </w:tr>
      <w:tr w:rsidR="00C63A44">
        <w:tc>
          <w:tcPr>
            <w:tcW w:w="870" w:type="dxa"/>
            <w:vAlign w:val="center"/>
          </w:tcPr>
          <w:p w:rsidR="00C63A44" w:rsidRDefault="0045579B">
            <w:pPr>
              <w:jc w:val="center"/>
            </w:pPr>
            <w:r>
              <w:rPr>
                <w:rFonts w:eastAsiaTheme="minorEastAsia"/>
                <w:color w:val="000000" w:themeColor="text1"/>
                <w:szCs w:val="21"/>
              </w:rPr>
              <w:t>41</w:t>
            </w:r>
          </w:p>
        </w:tc>
        <w:tc>
          <w:tcPr>
            <w:tcW w:w="1650" w:type="dxa"/>
            <w:vAlign w:val="center"/>
          </w:tcPr>
          <w:p w:rsidR="00C63A44" w:rsidRDefault="0045579B">
            <w:pPr>
              <w:jc w:val="center"/>
            </w:pPr>
            <w:r>
              <w:rPr>
                <w:rFonts w:eastAsiaTheme="minorEastAsia"/>
                <w:color w:val="000000" w:themeColor="text1"/>
                <w:szCs w:val="21"/>
              </w:rPr>
              <w:t>300957</w:t>
            </w:r>
          </w:p>
        </w:tc>
        <w:tc>
          <w:tcPr>
            <w:tcW w:w="1980" w:type="dxa"/>
            <w:vAlign w:val="center"/>
          </w:tcPr>
          <w:p w:rsidR="00C63A44" w:rsidRDefault="0045579B">
            <w:pPr>
              <w:jc w:val="center"/>
            </w:pPr>
            <w:r>
              <w:rPr>
                <w:rFonts w:eastAsiaTheme="minorEastAsia"/>
                <w:color w:val="000000" w:themeColor="text1"/>
                <w:szCs w:val="21"/>
              </w:rPr>
              <w:t>贝泰妮</w:t>
            </w:r>
          </w:p>
        </w:tc>
        <w:tc>
          <w:tcPr>
            <w:tcW w:w="2880" w:type="dxa"/>
            <w:vAlign w:val="center"/>
          </w:tcPr>
          <w:p w:rsidR="00C63A44" w:rsidRDefault="0045579B">
            <w:pPr>
              <w:jc w:val="right"/>
            </w:pPr>
            <w:r>
              <w:rPr>
                <w:rFonts w:eastAsiaTheme="minorEastAsia"/>
                <w:color w:val="000000" w:themeColor="text1"/>
                <w:szCs w:val="21"/>
              </w:rPr>
              <w:t>155,799,731.64</w:t>
            </w:r>
          </w:p>
        </w:tc>
        <w:tc>
          <w:tcPr>
            <w:tcW w:w="1620" w:type="dxa"/>
            <w:vAlign w:val="center"/>
          </w:tcPr>
          <w:p w:rsidR="00C63A44" w:rsidRDefault="0045579B">
            <w:pPr>
              <w:jc w:val="right"/>
            </w:pPr>
            <w:r>
              <w:rPr>
                <w:rFonts w:eastAsiaTheme="minorEastAsia"/>
                <w:color w:val="000000" w:themeColor="text1"/>
                <w:szCs w:val="21"/>
              </w:rPr>
              <w:t>3.16</w:t>
            </w:r>
          </w:p>
        </w:tc>
      </w:tr>
      <w:tr w:rsidR="00C63A44">
        <w:tc>
          <w:tcPr>
            <w:tcW w:w="870" w:type="dxa"/>
            <w:vAlign w:val="center"/>
          </w:tcPr>
          <w:p w:rsidR="00C63A44" w:rsidRDefault="0045579B">
            <w:pPr>
              <w:jc w:val="center"/>
            </w:pPr>
            <w:r>
              <w:rPr>
                <w:rFonts w:eastAsiaTheme="minorEastAsia"/>
                <w:color w:val="000000" w:themeColor="text1"/>
                <w:szCs w:val="21"/>
              </w:rPr>
              <w:t>42</w:t>
            </w:r>
          </w:p>
        </w:tc>
        <w:tc>
          <w:tcPr>
            <w:tcW w:w="1650" w:type="dxa"/>
            <w:vAlign w:val="center"/>
          </w:tcPr>
          <w:p w:rsidR="00C63A44" w:rsidRDefault="0045579B">
            <w:pPr>
              <w:jc w:val="center"/>
            </w:pPr>
            <w:r>
              <w:rPr>
                <w:rFonts w:eastAsiaTheme="minorEastAsia"/>
                <w:color w:val="000000" w:themeColor="text1"/>
                <w:szCs w:val="21"/>
              </w:rPr>
              <w:t>603659</w:t>
            </w:r>
          </w:p>
        </w:tc>
        <w:tc>
          <w:tcPr>
            <w:tcW w:w="1980" w:type="dxa"/>
            <w:vAlign w:val="center"/>
          </w:tcPr>
          <w:p w:rsidR="00C63A44" w:rsidRDefault="0045579B">
            <w:pPr>
              <w:jc w:val="center"/>
            </w:pPr>
            <w:r>
              <w:rPr>
                <w:rFonts w:eastAsiaTheme="minorEastAsia"/>
                <w:color w:val="000000" w:themeColor="text1"/>
                <w:szCs w:val="21"/>
              </w:rPr>
              <w:t>璞泰来</w:t>
            </w:r>
          </w:p>
        </w:tc>
        <w:tc>
          <w:tcPr>
            <w:tcW w:w="2880" w:type="dxa"/>
            <w:vAlign w:val="center"/>
          </w:tcPr>
          <w:p w:rsidR="00C63A44" w:rsidRDefault="0045579B">
            <w:pPr>
              <w:jc w:val="right"/>
            </w:pPr>
            <w:r>
              <w:rPr>
                <w:rFonts w:eastAsiaTheme="minorEastAsia"/>
                <w:color w:val="000000" w:themeColor="text1"/>
                <w:szCs w:val="21"/>
              </w:rPr>
              <w:t>154,468,269.57</w:t>
            </w:r>
          </w:p>
        </w:tc>
        <w:tc>
          <w:tcPr>
            <w:tcW w:w="1620" w:type="dxa"/>
            <w:vAlign w:val="center"/>
          </w:tcPr>
          <w:p w:rsidR="00C63A44" w:rsidRDefault="0045579B">
            <w:pPr>
              <w:jc w:val="right"/>
            </w:pPr>
            <w:r>
              <w:rPr>
                <w:rFonts w:eastAsiaTheme="minorEastAsia"/>
                <w:color w:val="000000" w:themeColor="text1"/>
                <w:szCs w:val="21"/>
              </w:rPr>
              <w:t>3.13</w:t>
            </w:r>
          </w:p>
        </w:tc>
      </w:tr>
      <w:tr w:rsidR="00C63A44">
        <w:tc>
          <w:tcPr>
            <w:tcW w:w="870" w:type="dxa"/>
            <w:vAlign w:val="center"/>
          </w:tcPr>
          <w:p w:rsidR="00C63A44" w:rsidRDefault="0045579B">
            <w:pPr>
              <w:jc w:val="center"/>
            </w:pPr>
            <w:r>
              <w:rPr>
                <w:rFonts w:eastAsiaTheme="minorEastAsia"/>
                <w:color w:val="000000" w:themeColor="text1"/>
                <w:szCs w:val="21"/>
              </w:rPr>
              <w:t>43</w:t>
            </w:r>
          </w:p>
        </w:tc>
        <w:tc>
          <w:tcPr>
            <w:tcW w:w="1650" w:type="dxa"/>
            <w:vAlign w:val="center"/>
          </w:tcPr>
          <w:p w:rsidR="00C63A44" w:rsidRDefault="0045579B">
            <w:pPr>
              <w:jc w:val="center"/>
            </w:pPr>
            <w:r>
              <w:rPr>
                <w:rFonts w:eastAsiaTheme="minorEastAsia"/>
                <w:color w:val="000000" w:themeColor="text1"/>
                <w:szCs w:val="21"/>
              </w:rPr>
              <w:t>002466</w:t>
            </w:r>
          </w:p>
        </w:tc>
        <w:tc>
          <w:tcPr>
            <w:tcW w:w="1980" w:type="dxa"/>
            <w:vAlign w:val="center"/>
          </w:tcPr>
          <w:p w:rsidR="00C63A44" w:rsidRDefault="0045579B">
            <w:pPr>
              <w:jc w:val="center"/>
            </w:pPr>
            <w:r>
              <w:rPr>
                <w:rFonts w:eastAsiaTheme="minorEastAsia"/>
                <w:color w:val="000000" w:themeColor="text1"/>
                <w:szCs w:val="21"/>
              </w:rPr>
              <w:t>天齐锂业</w:t>
            </w:r>
          </w:p>
        </w:tc>
        <w:tc>
          <w:tcPr>
            <w:tcW w:w="2880" w:type="dxa"/>
            <w:vAlign w:val="center"/>
          </w:tcPr>
          <w:p w:rsidR="00C63A44" w:rsidRDefault="0045579B">
            <w:pPr>
              <w:jc w:val="right"/>
            </w:pPr>
            <w:r>
              <w:rPr>
                <w:rFonts w:eastAsiaTheme="minorEastAsia"/>
                <w:color w:val="000000" w:themeColor="text1"/>
                <w:szCs w:val="21"/>
              </w:rPr>
              <w:t>150,374,799.69</w:t>
            </w:r>
          </w:p>
        </w:tc>
        <w:tc>
          <w:tcPr>
            <w:tcW w:w="1620" w:type="dxa"/>
            <w:vAlign w:val="center"/>
          </w:tcPr>
          <w:p w:rsidR="00C63A44" w:rsidRDefault="0045579B">
            <w:pPr>
              <w:jc w:val="right"/>
            </w:pPr>
            <w:r>
              <w:rPr>
                <w:rFonts w:eastAsiaTheme="minorEastAsia"/>
                <w:color w:val="000000" w:themeColor="text1"/>
                <w:szCs w:val="21"/>
              </w:rPr>
              <w:t>3.05</w:t>
            </w:r>
          </w:p>
        </w:tc>
      </w:tr>
      <w:tr w:rsidR="00C63A44">
        <w:tc>
          <w:tcPr>
            <w:tcW w:w="870" w:type="dxa"/>
            <w:vAlign w:val="center"/>
          </w:tcPr>
          <w:p w:rsidR="00C63A44" w:rsidRDefault="0045579B">
            <w:pPr>
              <w:jc w:val="center"/>
            </w:pPr>
            <w:r>
              <w:rPr>
                <w:rFonts w:eastAsiaTheme="minorEastAsia"/>
                <w:color w:val="000000" w:themeColor="text1"/>
                <w:szCs w:val="21"/>
              </w:rPr>
              <w:t>44</w:t>
            </w:r>
          </w:p>
        </w:tc>
        <w:tc>
          <w:tcPr>
            <w:tcW w:w="1650" w:type="dxa"/>
            <w:vAlign w:val="center"/>
          </w:tcPr>
          <w:p w:rsidR="00C63A44" w:rsidRDefault="0045579B">
            <w:pPr>
              <w:jc w:val="center"/>
            </w:pPr>
            <w:r>
              <w:rPr>
                <w:rFonts w:eastAsiaTheme="minorEastAsia"/>
                <w:color w:val="000000" w:themeColor="text1"/>
                <w:szCs w:val="21"/>
              </w:rPr>
              <w:t>601615</w:t>
            </w:r>
          </w:p>
        </w:tc>
        <w:tc>
          <w:tcPr>
            <w:tcW w:w="1980" w:type="dxa"/>
            <w:vAlign w:val="center"/>
          </w:tcPr>
          <w:p w:rsidR="00C63A44" w:rsidRDefault="0045579B">
            <w:pPr>
              <w:jc w:val="center"/>
            </w:pPr>
            <w:r>
              <w:rPr>
                <w:rFonts w:eastAsiaTheme="minorEastAsia"/>
                <w:color w:val="000000" w:themeColor="text1"/>
                <w:szCs w:val="21"/>
              </w:rPr>
              <w:t>明阳智能</w:t>
            </w:r>
          </w:p>
        </w:tc>
        <w:tc>
          <w:tcPr>
            <w:tcW w:w="2880" w:type="dxa"/>
            <w:vAlign w:val="center"/>
          </w:tcPr>
          <w:p w:rsidR="00C63A44" w:rsidRDefault="0045579B">
            <w:pPr>
              <w:jc w:val="right"/>
            </w:pPr>
            <w:r>
              <w:rPr>
                <w:rFonts w:eastAsiaTheme="minorEastAsia"/>
                <w:color w:val="000000" w:themeColor="text1"/>
                <w:szCs w:val="21"/>
              </w:rPr>
              <w:t>146,729,061.02</w:t>
            </w:r>
          </w:p>
        </w:tc>
        <w:tc>
          <w:tcPr>
            <w:tcW w:w="1620" w:type="dxa"/>
            <w:vAlign w:val="center"/>
          </w:tcPr>
          <w:p w:rsidR="00C63A44" w:rsidRDefault="0045579B">
            <w:pPr>
              <w:jc w:val="right"/>
            </w:pPr>
            <w:r>
              <w:rPr>
                <w:rFonts w:eastAsiaTheme="minorEastAsia"/>
                <w:color w:val="000000" w:themeColor="text1"/>
                <w:szCs w:val="21"/>
              </w:rPr>
              <w:t>2.97</w:t>
            </w:r>
          </w:p>
        </w:tc>
      </w:tr>
      <w:tr w:rsidR="00C63A44">
        <w:tc>
          <w:tcPr>
            <w:tcW w:w="870" w:type="dxa"/>
            <w:vAlign w:val="center"/>
          </w:tcPr>
          <w:p w:rsidR="00C63A44" w:rsidRDefault="0045579B">
            <w:pPr>
              <w:jc w:val="center"/>
            </w:pPr>
            <w:r>
              <w:rPr>
                <w:rFonts w:eastAsiaTheme="minorEastAsia"/>
                <w:color w:val="000000" w:themeColor="text1"/>
                <w:szCs w:val="21"/>
              </w:rPr>
              <w:t>45</w:t>
            </w:r>
          </w:p>
        </w:tc>
        <w:tc>
          <w:tcPr>
            <w:tcW w:w="1650" w:type="dxa"/>
            <w:vAlign w:val="center"/>
          </w:tcPr>
          <w:p w:rsidR="00C63A44" w:rsidRDefault="0045579B">
            <w:pPr>
              <w:jc w:val="center"/>
            </w:pPr>
            <w:r>
              <w:rPr>
                <w:rFonts w:eastAsiaTheme="minorEastAsia"/>
                <w:color w:val="000000" w:themeColor="text1"/>
                <w:szCs w:val="21"/>
              </w:rPr>
              <w:t>600309</w:t>
            </w:r>
          </w:p>
        </w:tc>
        <w:tc>
          <w:tcPr>
            <w:tcW w:w="1980" w:type="dxa"/>
            <w:vAlign w:val="center"/>
          </w:tcPr>
          <w:p w:rsidR="00C63A44" w:rsidRDefault="0045579B">
            <w:pPr>
              <w:jc w:val="center"/>
            </w:pPr>
            <w:r>
              <w:rPr>
                <w:rFonts w:eastAsiaTheme="minorEastAsia"/>
                <w:color w:val="000000" w:themeColor="text1"/>
                <w:szCs w:val="21"/>
              </w:rPr>
              <w:t>万华化学</w:t>
            </w:r>
          </w:p>
        </w:tc>
        <w:tc>
          <w:tcPr>
            <w:tcW w:w="2880" w:type="dxa"/>
            <w:vAlign w:val="center"/>
          </w:tcPr>
          <w:p w:rsidR="00C63A44" w:rsidRDefault="0045579B">
            <w:pPr>
              <w:jc w:val="right"/>
            </w:pPr>
            <w:r>
              <w:rPr>
                <w:rFonts w:eastAsiaTheme="minorEastAsia"/>
                <w:color w:val="000000" w:themeColor="text1"/>
                <w:szCs w:val="21"/>
              </w:rPr>
              <w:t>146,393,172.18</w:t>
            </w:r>
          </w:p>
        </w:tc>
        <w:tc>
          <w:tcPr>
            <w:tcW w:w="1620" w:type="dxa"/>
            <w:vAlign w:val="center"/>
          </w:tcPr>
          <w:p w:rsidR="00C63A44" w:rsidRDefault="0045579B">
            <w:pPr>
              <w:jc w:val="right"/>
            </w:pPr>
            <w:r>
              <w:rPr>
                <w:rFonts w:eastAsiaTheme="minorEastAsia"/>
                <w:color w:val="000000" w:themeColor="text1"/>
                <w:szCs w:val="21"/>
              </w:rPr>
              <w:t>2.97</w:t>
            </w:r>
          </w:p>
        </w:tc>
      </w:tr>
      <w:tr w:rsidR="00C63A44">
        <w:tc>
          <w:tcPr>
            <w:tcW w:w="870" w:type="dxa"/>
            <w:vAlign w:val="center"/>
          </w:tcPr>
          <w:p w:rsidR="00C63A44" w:rsidRDefault="0045579B">
            <w:pPr>
              <w:jc w:val="center"/>
            </w:pPr>
            <w:r>
              <w:rPr>
                <w:rFonts w:eastAsiaTheme="minorEastAsia"/>
                <w:color w:val="000000" w:themeColor="text1"/>
                <w:szCs w:val="21"/>
              </w:rPr>
              <w:t>46</w:t>
            </w:r>
          </w:p>
        </w:tc>
        <w:tc>
          <w:tcPr>
            <w:tcW w:w="1650" w:type="dxa"/>
            <w:vAlign w:val="center"/>
          </w:tcPr>
          <w:p w:rsidR="00C63A44" w:rsidRDefault="0045579B">
            <w:pPr>
              <w:jc w:val="center"/>
            </w:pPr>
            <w:r>
              <w:rPr>
                <w:rFonts w:eastAsiaTheme="minorEastAsia"/>
                <w:color w:val="000000" w:themeColor="text1"/>
                <w:szCs w:val="21"/>
              </w:rPr>
              <w:t>002460</w:t>
            </w:r>
          </w:p>
        </w:tc>
        <w:tc>
          <w:tcPr>
            <w:tcW w:w="1980" w:type="dxa"/>
            <w:vAlign w:val="center"/>
          </w:tcPr>
          <w:p w:rsidR="00C63A44" w:rsidRDefault="0045579B">
            <w:pPr>
              <w:jc w:val="center"/>
            </w:pPr>
            <w:r>
              <w:rPr>
                <w:rFonts w:eastAsiaTheme="minorEastAsia"/>
                <w:color w:val="000000" w:themeColor="text1"/>
                <w:szCs w:val="21"/>
              </w:rPr>
              <w:t>赣锋锂业</w:t>
            </w:r>
          </w:p>
        </w:tc>
        <w:tc>
          <w:tcPr>
            <w:tcW w:w="2880" w:type="dxa"/>
            <w:vAlign w:val="center"/>
          </w:tcPr>
          <w:p w:rsidR="00C63A44" w:rsidRDefault="0045579B">
            <w:pPr>
              <w:jc w:val="right"/>
            </w:pPr>
            <w:r>
              <w:rPr>
                <w:rFonts w:eastAsiaTheme="minorEastAsia"/>
                <w:color w:val="000000" w:themeColor="text1"/>
                <w:szCs w:val="21"/>
              </w:rPr>
              <w:t>145,066,397.15</w:t>
            </w:r>
          </w:p>
        </w:tc>
        <w:tc>
          <w:tcPr>
            <w:tcW w:w="1620" w:type="dxa"/>
            <w:vAlign w:val="center"/>
          </w:tcPr>
          <w:p w:rsidR="00C63A44" w:rsidRDefault="0045579B">
            <w:pPr>
              <w:jc w:val="right"/>
            </w:pPr>
            <w:r>
              <w:rPr>
                <w:rFonts w:eastAsiaTheme="minorEastAsia"/>
                <w:color w:val="000000" w:themeColor="text1"/>
                <w:szCs w:val="21"/>
              </w:rPr>
              <w:t>2.94</w:t>
            </w:r>
          </w:p>
        </w:tc>
      </w:tr>
      <w:tr w:rsidR="00C63A44">
        <w:tc>
          <w:tcPr>
            <w:tcW w:w="870" w:type="dxa"/>
            <w:vAlign w:val="center"/>
          </w:tcPr>
          <w:p w:rsidR="00C63A44" w:rsidRDefault="0045579B">
            <w:pPr>
              <w:jc w:val="center"/>
            </w:pPr>
            <w:r>
              <w:rPr>
                <w:rFonts w:eastAsiaTheme="minorEastAsia"/>
                <w:color w:val="000000" w:themeColor="text1"/>
                <w:szCs w:val="21"/>
              </w:rPr>
              <w:t>47</w:t>
            </w:r>
          </w:p>
        </w:tc>
        <w:tc>
          <w:tcPr>
            <w:tcW w:w="1650" w:type="dxa"/>
            <w:vAlign w:val="center"/>
          </w:tcPr>
          <w:p w:rsidR="00C63A44" w:rsidRDefault="0045579B">
            <w:pPr>
              <w:jc w:val="center"/>
            </w:pPr>
            <w:r>
              <w:rPr>
                <w:rFonts w:eastAsiaTheme="minorEastAsia"/>
                <w:color w:val="000000" w:themeColor="text1"/>
                <w:szCs w:val="21"/>
              </w:rPr>
              <w:t>603290</w:t>
            </w:r>
          </w:p>
        </w:tc>
        <w:tc>
          <w:tcPr>
            <w:tcW w:w="1980" w:type="dxa"/>
            <w:vAlign w:val="center"/>
          </w:tcPr>
          <w:p w:rsidR="00C63A44" w:rsidRDefault="0045579B">
            <w:pPr>
              <w:jc w:val="center"/>
            </w:pPr>
            <w:r>
              <w:rPr>
                <w:rFonts w:eastAsiaTheme="minorEastAsia"/>
                <w:color w:val="000000" w:themeColor="text1"/>
                <w:szCs w:val="21"/>
              </w:rPr>
              <w:t>斯达半导</w:t>
            </w:r>
          </w:p>
        </w:tc>
        <w:tc>
          <w:tcPr>
            <w:tcW w:w="2880" w:type="dxa"/>
            <w:vAlign w:val="center"/>
          </w:tcPr>
          <w:p w:rsidR="00C63A44" w:rsidRDefault="0045579B">
            <w:pPr>
              <w:jc w:val="right"/>
            </w:pPr>
            <w:r>
              <w:rPr>
                <w:rFonts w:eastAsiaTheme="minorEastAsia"/>
                <w:color w:val="000000" w:themeColor="text1"/>
                <w:szCs w:val="21"/>
              </w:rPr>
              <w:t>134,074,588.00</w:t>
            </w:r>
          </w:p>
        </w:tc>
        <w:tc>
          <w:tcPr>
            <w:tcW w:w="1620" w:type="dxa"/>
            <w:vAlign w:val="center"/>
          </w:tcPr>
          <w:p w:rsidR="00C63A44" w:rsidRDefault="0045579B">
            <w:pPr>
              <w:jc w:val="right"/>
            </w:pPr>
            <w:r>
              <w:rPr>
                <w:rFonts w:eastAsiaTheme="minorEastAsia"/>
                <w:color w:val="000000" w:themeColor="text1"/>
                <w:szCs w:val="21"/>
              </w:rPr>
              <w:t>2.72</w:t>
            </w:r>
          </w:p>
        </w:tc>
      </w:tr>
      <w:tr w:rsidR="00C63A44">
        <w:tc>
          <w:tcPr>
            <w:tcW w:w="870" w:type="dxa"/>
            <w:vAlign w:val="center"/>
          </w:tcPr>
          <w:p w:rsidR="00C63A44" w:rsidRDefault="0045579B">
            <w:pPr>
              <w:jc w:val="center"/>
            </w:pPr>
            <w:r>
              <w:rPr>
                <w:rFonts w:eastAsiaTheme="minorEastAsia"/>
                <w:color w:val="000000" w:themeColor="text1"/>
                <w:szCs w:val="21"/>
              </w:rPr>
              <w:t>48</w:t>
            </w:r>
          </w:p>
        </w:tc>
        <w:tc>
          <w:tcPr>
            <w:tcW w:w="1650" w:type="dxa"/>
            <w:vAlign w:val="center"/>
          </w:tcPr>
          <w:p w:rsidR="00C63A44" w:rsidRDefault="0045579B">
            <w:pPr>
              <w:jc w:val="center"/>
            </w:pPr>
            <w:r>
              <w:rPr>
                <w:rFonts w:eastAsiaTheme="minorEastAsia"/>
                <w:color w:val="000000" w:themeColor="text1"/>
                <w:szCs w:val="21"/>
              </w:rPr>
              <w:t>002108</w:t>
            </w:r>
          </w:p>
        </w:tc>
        <w:tc>
          <w:tcPr>
            <w:tcW w:w="1980" w:type="dxa"/>
            <w:vAlign w:val="center"/>
          </w:tcPr>
          <w:p w:rsidR="00C63A44" w:rsidRDefault="0045579B">
            <w:pPr>
              <w:jc w:val="center"/>
            </w:pPr>
            <w:r>
              <w:rPr>
                <w:rFonts w:eastAsiaTheme="minorEastAsia"/>
                <w:color w:val="000000" w:themeColor="text1"/>
                <w:szCs w:val="21"/>
              </w:rPr>
              <w:t>沧州明珠</w:t>
            </w:r>
          </w:p>
        </w:tc>
        <w:tc>
          <w:tcPr>
            <w:tcW w:w="2880" w:type="dxa"/>
            <w:vAlign w:val="center"/>
          </w:tcPr>
          <w:p w:rsidR="00C63A44" w:rsidRDefault="0045579B">
            <w:pPr>
              <w:jc w:val="right"/>
            </w:pPr>
            <w:r>
              <w:rPr>
                <w:rFonts w:eastAsiaTheme="minorEastAsia"/>
                <w:color w:val="000000" w:themeColor="text1"/>
                <w:szCs w:val="21"/>
              </w:rPr>
              <w:t>132,138,691.97</w:t>
            </w:r>
          </w:p>
        </w:tc>
        <w:tc>
          <w:tcPr>
            <w:tcW w:w="1620" w:type="dxa"/>
            <w:vAlign w:val="center"/>
          </w:tcPr>
          <w:p w:rsidR="00C63A44" w:rsidRDefault="0045579B">
            <w:pPr>
              <w:jc w:val="right"/>
            </w:pPr>
            <w:r>
              <w:rPr>
                <w:rFonts w:eastAsiaTheme="minorEastAsia"/>
                <w:color w:val="000000" w:themeColor="text1"/>
                <w:szCs w:val="21"/>
              </w:rPr>
              <w:t>2.68</w:t>
            </w:r>
          </w:p>
        </w:tc>
      </w:tr>
      <w:tr w:rsidR="00C63A44">
        <w:tc>
          <w:tcPr>
            <w:tcW w:w="870" w:type="dxa"/>
            <w:vAlign w:val="center"/>
          </w:tcPr>
          <w:p w:rsidR="00C63A44" w:rsidRDefault="0045579B">
            <w:pPr>
              <w:jc w:val="center"/>
            </w:pPr>
            <w:r>
              <w:rPr>
                <w:rFonts w:eastAsiaTheme="minorEastAsia"/>
                <w:color w:val="000000" w:themeColor="text1"/>
                <w:szCs w:val="21"/>
              </w:rPr>
              <w:t>49</w:t>
            </w:r>
          </w:p>
        </w:tc>
        <w:tc>
          <w:tcPr>
            <w:tcW w:w="1650" w:type="dxa"/>
            <w:vAlign w:val="center"/>
          </w:tcPr>
          <w:p w:rsidR="00C63A44" w:rsidRDefault="0045579B">
            <w:pPr>
              <w:jc w:val="center"/>
            </w:pPr>
            <w:r>
              <w:rPr>
                <w:rFonts w:eastAsiaTheme="minorEastAsia"/>
                <w:color w:val="000000" w:themeColor="text1"/>
                <w:szCs w:val="21"/>
              </w:rPr>
              <w:t>002410</w:t>
            </w:r>
          </w:p>
        </w:tc>
        <w:tc>
          <w:tcPr>
            <w:tcW w:w="1980" w:type="dxa"/>
            <w:vAlign w:val="center"/>
          </w:tcPr>
          <w:p w:rsidR="00C63A44" w:rsidRDefault="0045579B">
            <w:pPr>
              <w:jc w:val="center"/>
            </w:pPr>
            <w:r>
              <w:rPr>
                <w:rFonts w:eastAsiaTheme="minorEastAsia"/>
                <w:color w:val="000000" w:themeColor="text1"/>
                <w:szCs w:val="21"/>
              </w:rPr>
              <w:t>广联达</w:t>
            </w:r>
          </w:p>
        </w:tc>
        <w:tc>
          <w:tcPr>
            <w:tcW w:w="2880" w:type="dxa"/>
            <w:vAlign w:val="center"/>
          </w:tcPr>
          <w:p w:rsidR="00C63A44" w:rsidRDefault="0045579B">
            <w:pPr>
              <w:jc w:val="right"/>
            </w:pPr>
            <w:r>
              <w:rPr>
                <w:rFonts w:eastAsiaTheme="minorEastAsia"/>
                <w:color w:val="000000" w:themeColor="text1"/>
                <w:szCs w:val="21"/>
              </w:rPr>
              <w:t>125,621,573.98</w:t>
            </w:r>
          </w:p>
        </w:tc>
        <w:tc>
          <w:tcPr>
            <w:tcW w:w="1620" w:type="dxa"/>
            <w:vAlign w:val="center"/>
          </w:tcPr>
          <w:p w:rsidR="00C63A44" w:rsidRDefault="0045579B">
            <w:pPr>
              <w:jc w:val="right"/>
            </w:pPr>
            <w:r>
              <w:rPr>
                <w:rFonts w:eastAsiaTheme="minorEastAsia"/>
                <w:color w:val="000000" w:themeColor="text1"/>
                <w:szCs w:val="21"/>
              </w:rPr>
              <w:t>2.55</w:t>
            </w:r>
          </w:p>
        </w:tc>
      </w:tr>
      <w:tr w:rsidR="00C63A44">
        <w:tc>
          <w:tcPr>
            <w:tcW w:w="870" w:type="dxa"/>
            <w:vAlign w:val="center"/>
          </w:tcPr>
          <w:p w:rsidR="00C63A44" w:rsidRDefault="0045579B">
            <w:pPr>
              <w:jc w:val="center"/>
            </w:pPr>
            <w:r>
              <w:rPr>
                <w:rFonts w:eastAsiaTheme="minorEastAsia"/>
                <w:color w:val="000000" w:themeColor="text1"/>
                <w:szCs w:val="21"/>
              </w:rPr>
              <w:t>50</w:t>
            </w:r>
          </w:p>
        </w:tc>
        <w:tc>
          <w:tcPr>
            <w:tcW w:w="1650" w:type="dxa"/>
            <w:vAlign w:val="center"/>
          </w:tcPr>
          <w:p w:rsidR="00C63A44" w:rsidRDefault="0045579B">
            <w:pPr>
              <w:jc w:val="center"/>
            </w:pPr>
            <w:r>
              <w:rPr>
                <w:rFonts w:eastAsiaTheme="minorEastAsia"/>
                <w:color w:val="000000" w:themeColor="text1"/>
                <w:szCs w:val="21"/>
              </w:rPr>
              <w:t>603678</w:t>
            </w:r>
          </w:p>
        </w:tc>
        <w:tc>
          <w:tcPr>
            <w:tcW w:w="1980" w:type="dxa"/>
            <w:vAlign w:val="center"/>
          </w:tcPr>
          <w:p w:rsidR="00C63A44" w:rsidRDefault="0045579B">
            <w:pPr>
              <w:jc w:val="center"/>
            </w:pPr>
            <w:r>
              <w:rPr>
                <w:rFonts w:eastAsiaTheme="minorEastAsia"/>
                <w:color w:val="000000" w:themeColor="text1"/>
                <w:szCs w:val="21"/>
              </w:rPr>
              <w:t>火炬电子</w:t>
            </w:r>
          </w:p>
        </w:tc>
        <w:tc>
          <w:tcPr>
            <w:tcW w:w="2880" w:type="dxa"/>
            <w:vAlign w:val="center"/>
          </w:tcPr>
          <w:p w:rsidR="00C63A44" w:rsidRDefault="0045579B">
            <w:pPr>
              <w:jc w:val="right"/>
            </w:pPr>
            <w:r>
              <w:rPr>
                <w:rFonts w:eastAsiaTheme="minorEastAsia"/>
                <w:color w:val="000000" w:themeColor="text1"/>
                <w:szCs w:val="21"/>
              </w:rPr>
              <w:t>124,232,822.09</w:t>
            </w:r>
          </w:p>
        </w:tc>
        <w:tc>
          <w:tcPr>
            <w:tcW w:w="1620" w:type="dxa"/>
            <w:vAlign w:val="center"/>
          </w:tcPr>
          <w:p w:rsidR="00C63A44" w:rsidRDefault="0045579B">
            <w:pPr>
              <w:jc w:val="right"/>
            </w:pPr>
            <w:r>
              <w:rPr>
                <w:rFonts w:eastAsiaTheme="minorEastAsia"/>
                <w:color w:val="000000" w:themeColor="text1"/>
                <w:szCs w:val="21"/>
              </w:rPr>
              <w:t>2.52</w:t>
            </w:r>
          </w:p>
        </w:tc>
      </w:tr>
      <w:tr w:rsidR="00C63A44">
        <w:tc>
          <w:tcPr>
            <w:tcW w:w="870" w:type="dxa"/>
            <w:vAlign w:val="center"/>
          </w:tcPr>
          <w:p w:rsidR="00C63A44" w:rsidRDefault="0045579B">
            <w:pPr>
              <w:jc w:val="center"/>
            </w:pPr>
            <w:r>
              <w:rPr>
                <w:rFonts w:eastAsiaTheme="minorEastAsia"/>
                <w:color w:val="000000" w:themeColor="text1"/>
                <w:szCs w:val="21"/>
              </w:rPr>
              <w:t>51</w:t>
            </w:r>
          </w:p>
        </w:tc>
        <w:tc>
          <w:tcPr>
            <w:tcW w:w="1650" w:type="dxa"/>
            <w:vAlign w:val="center"/>
          </w:tcPr>
          <w:p w:rsidR="00C63A44" w:rsidRDefault="0045579B">
            <w:pPr>
              <w:jc w:val="center"/>
            </w:pPr>
            <w:r>
              <w:rPr>
                <w:rFonts w:eastAsiaTheme="minorEastAsia"/>
                <w:color w:val="000000" w:themeColor="text1"/>
                <w:szCs w:val="21"/>
              </w:rPr>
              <w:t>600110</w:t>
            </w:r>
          </w:p>
        </w:tc>
        <w:tc>
          <w:tcPr>
            <w:tcW w:w="1980" w:type="dxa"/>
            <w:vAlign w:val="center"/>
          </w:tcPr>
          <w:p w:rsidR="00C63A44" w:rsidRDefault="0045579B">
            <w:pPr>
              <w:jc w:val="center"/>
            </w:pPr>
            <w:r>
              <w:rPr>
                <w:rFonts w:eastAsiaTheme="minorEastAsia"/>
                <w:color w:val="000000" w:themeColor="text1"/>
                <w:szCs w:val="21"/>
              </w:rPr>
              <w:t>诺德股份</w:t>
            </w:r>
          </w:p>
        </w:tc>
        <w:tc>
          <w:tcPr>
            <w:tcW w:w="2880" w:type="dxa"/>
            <w:vAlign w:val="center"/>
          </w:tcPr>
          <w:p w:rsidR="00C63A44" w:rsidRDefault="0045579B">
            <w:pPr>
              <w:jc w:val="right"/>
            </w:pPr>
            <w:r>
              <w:rPr>
                <w:rFonts w:eastAsiaTheme="minorEastAsia"/>
                <w:color w:val="000000" w:themeColor="text1"/>
                <w:szCs w:val="21"/>
              </w:rPr>
              <w:t>118,609,108.63</w:t>
            </w:r>
          </w:p>
        </w:tc>
        <w:tc>
          <w:tcPr>
            <w:tcW w:w="1620" w:type="dxa"/>
            <w:vAlign w:val="center"/>
          </w:tcPr>
          <w:p w:rsidR="00C63A44" w:rsidRDefault="0045579B">
            <w:pPr>
              <w:jc w:val="right"/>
            </w:pPr>
            <w:r>
              <w:rPr>
                <w:rFonts w:eastAsiaTheme="minorEastAsia"/>
                <w:color w:val="000000" w:themeColor="text1"/>
                <w:szCs w:val="21"/>
              </w:rPr>
              <w:t>2.40</w:t>
            </w:r>
          </w:p>
        </w:tc>
      </w:tr>
      <w:tr w:rsidR="00C63A44">
        <w:tc>
          <w:tcPr>
            <w:tcW w:w="870" w:type="dxa"/>
            <w:vAlign w:val="center"/>
          </w:tcPr>
          <w:p w:rsidR="00C63A44" w:rsidRDefault="0045579B">
            <w:pPr>
              <w:jc w:val="center"/>
            </w:pPr>
            <w:r>
              <w:rPr>
                <w:rFonts w:eastAsiaTheme="minorEastAsia"/>
                <w:color w:val="000000" w:themeColor="text1"/>
                <w:szCs w:val="21"/>
              </w:rPr>
              <w:t>52</w:t>
            </w:r>
          </w:p>
        </w:tc>
        <w:tc>
          <w:tcPr>
            <w:tcW w:w="1650" w:type="dxa"/>
            <w:vAlign w:val="center"/>
          </w:tcPr>
          <w:p w:rsidR="00C63A44" w:rsidRDefault="0045579B">
            <w:pPr>
              <w:jc w:val="center"/>
            </w:pPr>
            <w:r>
              <w:rPr>
                <w:rFonts w:eastAsiaTheme="minorEastAsia"/>
                <w:color w:val="000000" w:themeColor="text1"/>
                <w:szCs w:val="21"/>
              </w:rPr>
              <w:t>688536</w:t>
            </w:r>
          </w:p>
        </w:tc>
        <w:tc>
          <w:tcPr>
            <w:tcW w:w="1980" w:type="dxa"/>
            <w:vAlign w:val="center"/>
          </w:tcPr>
          <w:p w:rsidR="00C63A44" w:rsidRDefault="0045579B">
            <w:pPr>
              <w:jc w:val="center"/>
            </w:pPr>
            <w:r>
              <w:rPr>
                <w:rFonts w:eastAsiaTheme="minorEastAsia"/>
                <w:color w:val="000000" w:themeColor="text1"/>
                <w:szCs w:val="21"/>
              </w:rPr>
              <w:t>思瑞浦</w:t>
            </w:r>
          </w:p>
        </w:tc>
        <w:tc>
          <w:tcPr>
            <w:tcW w:w="2880" w:type="dxa"/>
            <w:vAlign w:val="center"/>
          </w:tcPr>
          <w:p w:rsidR="00C63A44" w:rsidRDefault="0045579B">
            <w:pPr>
              <w:jc w:val="right"/>
            </w:pPr>
            <w:r>
              <w:rPr>
                <w:rFonts w:eastAsiaTheme="minorEastAsia"/>
                <w:color w:val="000000" w:themeColor="text1"/>
                <w:szCs w:val="21"/>
              </w:rPr>
              <w:t>116,958,890.45</w:t>
            </w:r>
          </w:p>
        </w:tc>
        <w:tc>
          <w:tcPr>
            <w:tcW w:w="1620" w:type="dxa"/>
            <w:vAlign w:val="center"/>
          </w:tcPr>
          <w:p w:rsidR="00C63A44" w:rsidRDefault="0045579B">
            <w:pPr>
              <w:jc w:val="right"/>
            </w:pPr>
            <w:r>
              <w:rPr>
                <w:rFonts w:eastAsiaTheme="minorEastAsia"/>
                <w:color w:val="000000" w:themeColor="text1"/>
                <w:szCs w:val="21"/>
              </w:rPr>
              <w:t>2.37</w:t>
            </w:r>
          </w:p>
        </w:tc>
      </w:tr>
      <w:tr w:rsidR="00C63A44">
        <w:tc>
          <w:tcPr>
            <w:tcW w:w="870" w:type="dxa"/>
            <w:vAlign w:val="center"/>
          </w:tcPr>
          <w:p w:rsidR="00C63A44" w:rsidRDefault="0045579B">
            <w:pPr>
              <w:jc w:val="center"/>
            </w:pPr>
            <w:r>
              <w:rPr>
                <w:rFonts w:eastAsiaTheme="minorEastAsia"/>
                <w:color w:val="000000" w:themeColor="text1"/>
                <w:szCs w:val="21"/>
              </w:rPr>
              <w:t>53</w:t>
            </w:r>
          </w:p>
        </w:tc>
        <w:tc>
          <w:tcPr>
            <w:tcW w:w="1650" w:type="dxa"/>
            <w:vAlign w:val="center"/>
          </w:tcPr>
          <w:p w:rsidR="00C63A44" w:rsidRDefault="0045579B">
            <w:pPr>
              <w:jc w:val="center"/>
            </w:pPr>
            <w:r>
              <w:rPr>
                <w:rFonts w:eastAsiaTheme="minorEastAsia"/>
                <w:color w:val="000000" w:themeColor="text1"/>
                <w:szCs w:val="21"/>
              </w:rPr>
              <w:t>300274</w:t>
            </w:r>
          </w:p>
        </w:tc>
        <w:tc>
          <w:tcPr>
            <w:tcW w:w="1980" w:type="dxa"/>
            <w:vAlign w:val="center"/>
          </w:tcPr>
          <w:p w:rsidR="00C63A44" w:rsidRDefault="0045579B">
            <w:pPr>
              <w:jc w:val="center"/>
            </w:pPr>
            <w:r>
              <w:rPr>
                <w:rFonts w:eastAsiaTheme="minorEastAsia"/>
                <w:color w:val="000000" w:themeColor="text1"/>
                <w:szCs w:val="21"/>
              </w:rPr>
              <w:t>阳光电源</w:t>
            </w:r>
          </w:p>
        </w:tc>
        <w:tc>
          <w:tcPr>
            <w:tcW w:w="2880" w:type="dxa"/>
            <w:vAlign w:val="center"/>
          </w:tcPr>
          <w:p w:rsidR="00C63A44" w:rsidRDefault="0045579B">
            <w:pPr>
              <w:jc w:val="right"/>
            </w:pPr>
            <w:r>
              <w:rPr>
                <w:rFonts w:eastAsiaTheme="minorEastAsia"/>
                <w:color w:val="000000" w:themeColor="text1"/>
                <w:szCs w:val="21"/>
              </w:rPr>
              <w:t>113,136,775.22</w:t>
            </w:r>
          </w:p>
        </w:tc>
        <w:tc>
          <w:tcPr>
            <w:tcW w:w="1620" w:type="dxa"/>
            <w:vAlign w:val="center"/>
          </w:tcPr>
          <w:p w:rsidR="00C63A44" w:rsidRDefault="0045579B">
            <w:pPr>
              <w:jc w:val="right"/>
            </w:pPr>
            <w:r>
              <w:rPr>
                <w:rFonts w:eastAsiaTheme="minorEastAsia"/>
                <w:color w:val="000000" w:themeColor="text1"/>
                <w:szCs w:val="21"/>
              </w:rPr>
              <w:t>2.29</w:t>
            </w:r>
          </w:p>
        </w:tc>
      </w:tr>
      <w:tr w:rsidR="00C63A44">
        <w:tc>
          <w:tcPr>
            <w:tcW w:w="870" w:type="dxa"/>
            <w:vAlign w:val="center"/>
          </w:tcPr>
          <w:p w:rsidR="00C63A44" w:rsidRDefault="0045579B">
            <w:pPr>
              <w:jc w:val="center"/>
            </w:pPr>
            <w:r>
              <w:rPr>
                <w:rFonts w:eastAsiaTheme="minorEastAsia"/>
                <w:color w:val="000000" w:themeColor="text1"/>
                <w:szCs w:val="21"/>
              </w:rPr>
              <w:t>54</w:t>
            </w:r>
          </w:p>
        </w:tc>
        <w:tc>
          <w:tcPr>
            <w:tcW w:w="1650" w:type="dxa"/>
            <w:vAlign w:val="center"/>
          </w:tcPr>
          <w:p w:rsidR="00C63A44" w:rsidRDefault="0045579B">
            <w:pPr>
              <w:jc w:val="center"/>
            </w:pPr>
            <w:r>
              <w:rPr>
                <w:rFonts w:eastAsiaTheme="minorEastAsia"/>
                <w:color w:val="000000" w:themeColor="text1"/>
                <w:szCs w:val="21"/>
              </w:rPr>
              <w:t>600276</w:t>
            </w:r>
          </w:p>
        </w:tc>
        <w:tc>
          <w:tcPr>
            <w:tcW w:w="1980" w:type="dxa"/>
            <w:vAlign w:val="center"/>
          </w:tcPr>
          <w:p w:rsidR="00C63A44" w:rsidRDefault="0045579B">
            <w:pPr>
              <w:jc w:val="center"/>
            </w:pPr>
            <w:r>
              <w:rPr>
                <w:rFonts w:eastAsiaTheme="minorEastAsia"/>
                <w:color w:val="000000" w:themeColor="text1"/>
                <w:szCs w:val="21"/>
              </w:rPr>
              <w:t>恒瑞医药</w:t>
            </w:r>
          </w:p>
        </w:tc>
        <w:tc>
          <w:tcPr>
            <w:tcW w:w="2880" w:type="dxa"/>
            <w:vAlign w:val="center"/>
          </w:tcPr>
          <w:p w:rsidR="00C63A44" w:rsidRDefault="0045579B">
            <w:pPr>
              <w:jc w:val="right"/>
            </w:pPr>
            <w:r>
              <w:rPr>
                <w:rFonts w:eastAsiaTheme="minorEastAsia"/>
                <w:color w:val="000000" w:themeColor="text1"/>
                <w:szCs w:val="21"/>
              </w:rPr>
              <w:t>111,858,199.22</w:t>
            </w:r>
          </w:p>
        </w:tc>
        <w:tc>
          <w:tcPr>
            <w:tcW w:w="1620" w:type="dxa"/>
            <w:vAlign w:val="center"/>
          </w:tcPr>
          <w:p w:rsidR="00C63A44" w:rsidRDefault="0045579B">
            <w:pPr>
              <w:jc w:val="right"/>
            </w:pPr>
            <w:r>
              <w:rPr>
                <w:rFonts w:eastAsiaTheme="minorEastAsia"/>
                <w:color w:val="000000" w:themeColor="text1"/>
                <w:szCs w:val="21"/>
              </w:rPr>
              <w:t>2.27</w:t>
            </w:r>
          </w:p>
        </w:tc>
      </w:tr>
      <w:tr w:rsidR="00C63A44">
        <w:tc>
          <w:tcPr>
            <w:tcW w:w="870" w:type="dxa"/>
            <w:vAlign w:val="center"/>
          </w:tcPr>
          <w:p w:rsidR="00C63A44" w:rsidRDefault="0045579B">
            <w:pPr>
              <w:jc w:val="center"/>
            </w:pPr>
            <w:r>
              <w:rPr>
                <w:rFonts w:eastAsiaTheme="minorEastAsia"/>
                <w:color w:val="000000" w:themeColor="text1"/>
                <w:szCs w:val="21"/>
              </w:rPr>
              <w:t>55</w:t>
            </w:r>
          </w:p>
        </w:tc>
        <w:tc>
          <w:tcPr>
            <w:tcW w:w="1650" w:type="dxa"/>
            <w:vAlign w:val="center"/>
          </w:tcPr>
          <w:p w:rsidR="00C63A44" w:rsidRDefault="0045579B">
            <w:pPr>
              <w:jc w:val="center"/>
            </w:pPr>
            <w:r>
              <w:rPr>
                <w:rFonts w:eastAsiaTheme="minorEastAsia"/>
                <w:color w:val="000000" w:themeColor="text1"/>
                <w:szCs w:val="21"/>
              </w:rPr>
              <w:t>688116</w:t>
            </w:r>
          </w:p>
        </w:tc>
        <w:tc>
          <w:tcPr>
            <w:tcW w:w="1980" w:type="dxa"/>
            <w:vAlign w:val="center"/>
          </w:tcPr>
          <w:p w:rsidR="00C63A44" w:rsidRDefault="0045579B">
            <w:pPr>
              <w:jc w:val="center"/>
            </w:pPr>
            <w:r>
              <w:rPr>
                <w:rFonts w:eastAsiaTheme="minorEastAsia"/>
                <w:color w:val="000000" w:themeColor="text1"/>
                <w:szCs w:val="21"/>
              </w:rPr>
              <w:t>天奈科技</w:t>
            </w:r>
          </w:p>
        </w:tc>
        <w:tc>
          <w:tcPr>
            <w:tcW w:w="2880" w:type="dxa"/>
            <w:vAlign w:val="center"/>
          </w:tcPr>
          <w:p w:rsidR="00C63A44" w:rsidRDefault="0045579B">
            <w:pPr>
              <w:jc w:val="right"/>
            </w:pPr>
            <w:r>
              <w:rPr>
                <w:rFonts w:eastAsiaTheme="minorEastAsia"/>
                <w:color w:val="000000" w:themeColor="text1"/>
                <w:szCs w:val="21"/>
              </w:rPr>
              <w:t>108,508,097.12</w:t>
            </w:r>
          </w:p>
        </w:tc>
        <w:tc>
          <w:tcPr>
            <w:tcW w:w="1620" w:type="dxa"/>
            <w:vAlign w:val="center"/>
          </w:tcPr>
          <w:p w:rsidR="00C63A44" w:rsidRDefault="0045579B">
            <w:pPr>
              <w:jc w:val="right"/>
            </w:pPr>
            <w:r>
              <w:rPr>
                <w:rFonts w:eastAsiaTheme="minorEastAsia"/>
                <w:color w:val="000000" w:themeColor="text1"/>
                <w:szCs w:val="21"/>
              </w:rPr>
              <w:t>2.20</w:t>
            </w:r>
          </w:p>
        </w:tc>
      </w:tr>
      <w:tr w:rsidR="00C63A44">
        <w:tc>
          <w:tcPr>
            <w:tcW w:w="870" w:type="dxa"/>
            <w:vAlign w:val="center"/>
          </w:tcPr>
          <w:p w:rsidR="00C63A44" w:rsidRDefault="0045579B">
            <w:pPr>
              <w:jc w:val="center"/>
            </w:pPr>
            <w:r>
              <w:rPr>
                <w:rFonts w:eastAsiaTheme="minorEastAsia"/>
                <w:color w:val="000000" w:themeColor="text1"/>
                <w:szCs w:val="21"/>
              </w:rPr>
              <w:t>56</w:t>
            </w:r>
          </w:p>
        </w:tc>
        <w:tc>
          <w:tcPr>
            <w:tcW w:w="1650" w:type="dxa"/>
            <w:vAlign w:val="center"/>
          </w:tcPr>
          <w:p w:rsidR="00C63A44" w:rsidRDefault="0045579B">
            <w:pPr>
              <w:jc w:val="center"/>
            </w:pPr>
            <w:r>
              <w:rPr>
                <w:rFonts w:eastAsiaTheme="minorEastAsia"/>
                <w:color w:val="000000" w:themeColor="text1"/>
                <w:szCs w:val="21"/>
              </w:rPr>
              <w:t>600570</w:t>
            </w:r>
          </w:p>
        </w:tc>
        <w:tc>
          <w:tcPr>
            <w:tcW w:w="1980" w:type="dxa"/>
            <w:vAlign w:val="center"/>
          </w:tcPr>
          <w:p w:rsidR="00C63A44" w:rsidRDefault="0045579B">
            <w:pPr>
              <w:jc w:val="center"/>
            </w:pPr>
            <w:r>
              <w:rPr>
                <w:rFonts w:eastAsiaTheme="minorEastAsia"/>
                <w:color w:val="000000" w:themeColor="text1"/>
                <w:szCs w:val="21"/>
              </w:rPr>
              <w:t>恒生电子</w:t>
            </w:r>
          </w:p>
        </w:tc>
        <w:tc>
          <w:tcPr>
            <w:tcW w:w="2880" w:type="dxa"/>
            <w:vAlign w:val="center"/>
          </w:tcPr>
          <w:p w:rsidR="00C63A44" w:rsidRDefault="0045579B">
            <w:pPr>
              <w:jc w:val="right"/>
            </w:pPr>
            <w:r>
              <w:rPr>
                <w:rFonts w:eastAsiaTheme="minorEastAsia"/>
                <w:color w:val="000000" w:themeColor="text1"/>
                <w:szCs w:val="21"/>
              </w:rPr>
              <w:t>105,443,672.99</w:t>
            </w:r>
          </w:p>
        </w:tc>
        <w:tc>
          <w:tcPr>
            <w:tcW w:w="1620" w:type="dxa"/>
            <w:vAlign w:val="center"/>
          </w:tcPr>
          <w:p w:rsidR="00C63A44" w:rsidRDefault="0045579B">
            <w:pPr>
              <w:jc w:val="right"/>
            </w:pPr>
            <w:r>
              <w:rPr>
                <w:rFonts w:eastAsiaTheme="minorEastAsia"/>
                <w:color w:val="000000" w:themeColor="text1"/>
                <w:szCs w:val="21"/>
              </w:rPr>
              <w:t>2.14</w:t>
            </w:r>
          </w:p>
        </w:tc>
      </w:tr>
      <w:tr w:rsidR="00C63A44">
        <w:tc>
          <w:tcPr>
            <w:tcW w:w="870" w:type="dxa"/>
            <w:vAlign w:val="center"/>
          </w:tcPr>
          <w:p w:rsidR="00C63A44" w:rsidRDefault="0045579B">
            <w:pPr>
              <w:jc w:val="center"/>
            </w:pPr>
            <w:r>
              <w:rPr>
                <w:rFonts w:eastAsiaTheme="minorEastAsia"/>
                <w:color w:val="000000" w:themeColor="text1"/>
                <w:szCs w:val="21"/>
              </w:rPr>
              <w:t>57</w:t>
            </w:r>
          </w:p>
        </w:tc>
        <w:tc>
          <w:tcPr>
            <w:tcW w:w="1650" w:type="dxa"/>
            <w:vAlign w:val="center"/>
          </w:tcPr>
          <w:p w:rsidR="00C63A44" w:rsidRDefault="0045579B">
            <w:pPr>
              <w:jc w:val="center"/>
            </w:pPr>
            <w:r>
              <w:rPr>
                <w:rFonts w:eastAsiaTheme="minorEastAsia"/>
                <w:color w:val="000000" w:themeColor="text1"/>
                <w:szCs w:val="21"/>
              </w:rPr>
              <w:t>002607</w:t>
            </w:r>
          </w:p>
        </w:tc>
        <w:tc>
          <w:tcPr>
            <w:tcW w:w="1980" w:type="dxa"/>
            <w:vAlign w:val="center"/>
          </w:tcPr>
          <w:p w:rsidR="00C63A44" w:rsidRDefault="0045579B">
            <w:pPr>
              <w:jc w:val="center"/>
            </w:pPr>
            <w:r>
              <w:rPr>
                <w:rFonts w:eastAsiaTheme="minorEastAsia"/>
                <w:color w:val="000000" w:themeColor="text1"/>
                <w:szCs w:val="21"/>
              </w:rPr>
              <w:t>中公教育</w:t>
            </w:r>
          </w:p>
        </w:tc>
        <w:tc>
          <w:tcPr>
            <w:tcW w:w="2880" w:type="dxa"/>
            <w:vAlign w:val="center"/>
          </w:tcPr>
          <w:p w:rsidR="00C63A44" w:rsidRDefault="0045579B">
            <w:pPr>
              <w:jc w:val="right"/>
            </w:pPr>
            <w:r>
              <w:rPr>
                <w:rFonts w:eastAsiaTheme="minorEastAsia"/>
                <w:color w:val="000000" w:themeColor="text1"/>
                <w:szCs w:val="21"/>
              </w:rPr>
              <w:t>99,895,102.17</w:t>
            </w:r>
          </w:p>
        </w:tc>
        <w:tc>
          <w:tcPr>
            <w:tcW w:w="1620" w:type="dxa"/>
            <w:vAlign w:val="center"/>
          </w:tcPr>
          <w:p w:rsidR="00C63A44" w:rsidRDefault="0045579B">
            <w:pPr>
              <w:jc w:val="right"/>
            </w:pPr>
            <w:r>
              <w:rPr>
                <w:rFonts w:eastAsiaTheme="minorEastAsia"/>
                <w:color w:val="000000" w:themeColor="text1"/>
                <w:szCs w:val="21"/>
              </w:rPr>
              <w:t>2.02</w:t>
            </w:r>
          </w:p>
        </w:tc>
      </w:tr>
      <w:tr w:rsidR="00C63A44">
        <w:tc>
          <w:tcPr>
            <w:tcW w:w="870" w:type="dxa"/>
            <w:vAlign w:val="center"/>
          </w:tcPr>
          <w:p w:rsidR="00C63A44" w:rsidRDefault="0045579B">
            <w:pPr>
              <w:jc w:val="center"/>
            </w:pPr>
            <w:r>
              <w:rPr>
                <w:rFonts w:eastAsiaTheme="minorEastAsia"/>
                <w:color w:val="000000" w:themeColor="text1"/>
                <w:szCs w:val="21"/>
              </w:rPr>
              <w:t>58</w:t>
            </w:r>
          </w:p>
        </w:tc>
        <w:tc>
          <w:tcPr>
            <w:tcW w:w="1650" w:type="dxa"/>
            <w:vAlign w:val="center"/>
          </w:tcPr>
          <w:p w:rsidR="00C63A44" w:rsidRDefault="0045579B">
            <w:pPr>
              <w:jc w:val="center"/>
            </w:pPr>
            <w:r>
              <w:rPr>
                <w:rFonts w:eastAsiaTheme="minorEastAsia"/>
                <w:color w:val="000000" w:themeColor="text1"/>
                <w:szCs w:val="21"/>
              </w:rPr>
              <w:t>300760</w:t>
            </w:r>
          </w:p>
        </w:tc>
        <w:tc>
          <w:tcPr>
            <w:tcW w:w="1980" w:type="dxa"/>
            <w:vAlign w:val="center"/>
          </w:tcPr>
          <w:p w:rsidR="00C63A44" w:rsidRDefault="0045579B">
            <w:pPr>
              <w:jc w:val="center"/>
            </w:pPr>
            <w:r>
              <w:rPr>
                <w:rFonts w:eastAsiaTheme="minorEastAsia"/>
                <w:color w:val="000000" w:themeColor="text1"/>
                <w:szCs w:val="21"/>
              </w:rPr>
              <w:t>迈瑞医疗</w:t>
            </w:r>
          </w:p>
        </w:tc>
        <w:tc>
          <w:tcPr>
            <w:tcW w:w="2880" w:type="dxa"/>
            <w:vAlign w:val="center"/>
          </w:tcPr>
          <w:p w:rsidR="00C63A44" w:rsidRDefault="0045579B">
            <w:pPr>
              <w:jc w:val="right"/>
            </w:pPr>
            <w:r>
              <w:rPr>
                <w:rFonts w:eastAsiaTheme="minorEastAsia"/>
                <w:color w:val="000000" w:themeColor="text1"/>
                <w:szCs w:val="21"/>
              </w:rPr>
              <w:t>99,739,849.08</w:t>
            </w:r>
          </w:p>
        </w:tc>
        <w:tc>
          <w:tcPr>
            <w:tcW w:w="1620" w:type="dxa"/>
            <w:vAlign w:val="center"/>
          </w:tcPr>
          <w:p w:rsidR="00C63A44" w:rsidRDefault="0045579B">
            <w:pPr>
              <w:jc w:val="right"/>
            </w:pPr>
            <w:r>
              <w:rPr>
                <w:rFonts w:eastAsiaTheme="minorEastAsia"/>
                <w:color w:val="000000" w:themeColor="text1"/>
                <w:szCs w:val="21"/>
              </w:rPr>
              <w:t>2.02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63A44">
        <w:tc>
          <w:tcPr>
            <w:tcW w:w="870" w:type="dxa"/>
            <w:vAlign w:val="center"/>
          </w:tcPr>
          <w:p w:rsidR="00C63A44" w:rsidRDefault="0045579B">
            <w:pPr>
              <w:jc w:val="center"/>
            </w:pPr>
            <w:r>
              <w:rPr>
                <w:rFonts w:eastAsiaTheme="minorEastAsia"/>
                <w:color w:val="000000" w:themeColor="text1"/>
                <w:szCs w:val="21"/>
              </w:rPr>
              <w:t>1</w:t>
            </w:r>
          </w:p>
        </w:tc>
        <w:tc>
          <w:tcPr>
            <w:tcW w:w="1650" w:type="dxa"/>
            <w:vAlign w:val="center"/>
          </w:tcPr>
          <w:p w:rsidR="00C63A44" w:rsidRDefault="0045579B">
            <w:pPr>
              <w:jc w:val="center"/>
            </w:pPr>
            <w:r>
              <w:rPr>
                <w:rFonts w:eastAsiaTheme="minorEastAsia"/>
                <w:color w:val="000000" w:themeColor="text1"/>
                <w:szCs w:val="21"/>
              </w:rPr>
              <w:t>601888</w:t>
            </w:r>
          </w:p>
        </w:tc>
        <w:tc>
          <w:tcPr>
            <w:tcW w:w="1980" w:type="dxa"/>
            <w:vAlign w:val="center"/>
          </w:tcPr>
          <w:p w:rsidR="00C63A44" w:rsidRDefault="0045579B">
            <w:pPr>
              <w:jc w:val="center"/>
            </w:pPr>
            <w:r>
              <w:rPr>
                <w:rFonts w:eastAsiaTheme="minorEastAsia"/>
                <w:color w:val="000000" w:themeColor="text1"/>
                <w:szCs w:val="21"/>
              </w:rPr>
              <w:t>中国中免</w:t>
            </w:r>
          </w:p>
        </w:tc>
        <w:tc>
          <w:tcPr>
            <w:tcW w:w="2880" w:type="dxa"/>
            <w:vAlign w:val="center"/>
          </w:tcPr>
          <w:p w:rsidR="00C63A44" w:rsidRDefault="0045579B">
            <w:pPr>
              <w:jc w:val="right"/>
            </w:pPr>
            <w:r>
              <w:rPr>
                <w:rFonts w:eastAsiaTheme="minorEastAsia"/>
                <w:color w:val="000000" w:themeColor="text1"/>
                <w:szCs w:val="21"/>
              </w:rPr>
              <w:t>694,222,955.53</w:t>
            </w:r>
          </w:p>
        </w:tc>
        <w:tc>
          <w:tcPr>
            <w:tcW w:w="1620" w:type="dxa"/>
            <w:vAlign w:val="center"/>
          </w:tcPr>
          <w:p w:rsidR="00C63A44" w:rsidRDefault="0045579B">
            <w:pPr>
              <w:jc w:val="right"/>
            </w:pPr>
            <w:r>
              <w:rPr>
                <w:rFonts w:eastAsiaTheme="minorEastAsia"/>
                <w:color w:val="000000" w:themeColor="text1"/>
                <w:szCs w:val="21"/>
              </w:rPr>
              <w:t>14.07</w:t>
            </w:r>
          </w:p>
        </w:tc>
      </w:tr>
      <w:tr w:rsidR="00C63A44">
        <w:tc>
          <w:tcPr>
            <w:tcW w:w="870" w:type="dxa"/>
            <w:vAlign w:val="center"/>
          </w:tcPr>
          <w:p w:rsidR="00C63A44" w:rsidRDefault="0045579B">
            <w:pPr>
              <w:jc w:val="center"/>
            </w:pPr>
            <w:r>
              <w:rPr>
                <w:rFonts w:eastAsiaTheme="minorEastAsia"/>
                <w:color w:val="000000" w:themeColor="text1"/>
                <w:szCs w:val="21"/>
              </w:rPr>
              <w:t>2</w:t>
            </w:r>
          </w:p>
        </w:tc>
        <w:tc>
          <w:tcPr>
            <w:tcW w:w="1650" w:type="dxa"/>
            <w:vAlign w:val="center"/>
          </w:tcPr>
          <w:p w:rsidR="00C63A44" w:rsidRDefault="0045579B">
            <w:pPr>
              <w:jc w:val="center"/>
            </w:pPr>
            <w:r>
              <w:rPr>
                <w:rFonts w:eastAsiaTheme="minorEastAsia"/>
                <w:color w:val="000000" w:themeColor="text1"/>
                <w:szCs w:val="21"/>
              </w:rPr>
              <w:t>300390</w:t>
            </w:r>
          </w:p>
        </w:tc>
        <w:tc>
          <w:tcPr>
            <w:tcW w:w="1980" w:type="dxa"/>
            <w:vAlign w:val="center"/>
          </w:tcPr>
          <w:p w:rsidR="00C63A44" w:rsidRDefault="0045579B">
            <w:pPr>
              <w:jc w:val="center"/>
            </w:pPr>
            <w:r>
              <w:rPr>
                <w:rFonts w:eastAsiaTheme="minorEastAsia"/>
                <w:color w:val="000000" w:themeColor="text1"/>
                <w:szCs w:val="21"/>
              </w:rPr>
              <w:t>天华超净</w:t>
            </w:r>
          </w:p>
        </w:tc>
        <w:tc>
          <w:tcPr>
            <w:tcW w:w="2880" w:type="dxa"/>
            <w:vAlign w:val="center"/>
          </w:tcPr>
          <w:p w:rsidR="00C63A44" w:rsidRDefault="0045579B">
            <w:pPr>
              <w:jc w:val="right"/>
            </w:pPr>
            <w:r>
              <w:rPr>
                <w:rFonts w:eastAsiaTheme="minorEastAsia"/>
                <w:color w:val="000000" w:themeColor="text1"/>
                <w:szCs w:val="21"/>
              </w:rPr>
              <w:t>603,130,937.88</w:t>
            </w:r>
          </w:p>
        </w:tc>
        <w:tc>
          <w:tcPr>
            <w:tcW w:w="1620" w:type="dxa"/>
            <w:vAlign w:val="center"/>
          </w:tcPr>
          <w:p w:rsidR="00C63A44" w:rsidRDefault="0045579B">
            <w:pPr>
              <w:jc w:val="right"/>
            </w:pPr>
            <w:r>
              <w:rPr>
                <w:rFonts w:eastAsiaTheme="minorEastAsia"/>
                <w:color w:val="000000" w:themeColor="text1"/>
                <w:szCs w:val="21"/>
              </w:rPr>
              <w:t>12.22</w:t>
            </w:r>
          </w:p>
        </w:tc>
      </w:tr>
      <w:tr w:rsidR="00C63A44">
        <w:tc>
          <w:tcPr>
            <w:tcW w:w="870" w:type="dxa"/>
            <w:vAlign w:val="center"/>
          </w:tcPr>
          <w:p w:rsidR="00C63A44" w:rsidRDefault="0045579B">
            <w:pPr>
              <w:jc w:val="center"/>
            </w:pPr>
            <w:r>
              <w:rPr>
                <w:rFonts w:eastAsiaTheme="minorEastAsia"/>
                <w:color w:val="000000" w:themeColor="text1"/>
                <w:szCs w:val="21"/>
              </w:rPr>
              <w:t>3</w:t>
            </w:r>
          </w:p>
        </w:tc>
        <w:tc>
          <w:tcPr>
            <w:tcW w:w="1650" w:type="dxa"/>
            <w:vAlign w:val="center"/>
          </w:tcPr>
          <w:p w:rsidR="00C63A44" w:rsidRDefault="0045579B">
            <w:pPr>
              <w:jc w:val="center"/>
            </w:pPr>
            <w:r>
              <w:rPr>
                <w:rFonts w:eastAsiaTheme="minorEastAsia"/>
                <w:color w:val="000000" w:themeColor="text1"/>
                <w:szCs w:val="21"/>
              </w:rPr>
              <w:t>603259</w:t>
            </w:r>
          </w:p>
        </w:tc>
        <w:tc>
          <w:tcPr>
            <w:tcW w:w="1980" w:type="dxa"/>
            <w:vAlign w:val="center"/>
          </w:tcPr>
          <w:p w:rsidR="00C63A44" w:rsidRDefault="0045579B">
            <w:pPr>
              <w:jc w:val="center"/>
            </w:pPr>
            <w:r>
              <w:rPr>
                <w:rFonts w:eastAsiaTheme="minorEastAsia"/>
                <w:color w:val="000000" w:themeColor="text1"/>
                <w:szCs w:val="21"/>
              </w:rPr>
              <w:t>药明康德</w:t>
            </w:r>
          </w:p>
        </w:tc>
        <w:tc>
          <w:tcPr>
            <w:tcW w:w="2880" w:type="dxa"/>
            <w:vAlign w:val="center"/>
          </w:tcPr>
          <w:p w:rsidR="00C63A44" w:rsidRDefault="0045579B">
            <w:pPr>
              <w:jc w:val="right"/>
            </w:pPr>
            <w:r>
              <w:rPr>
                <w:rFonts w:eastAsiaTheme="minorEastAsia"/>
                <w:color w:val="000000" w:themeColor="text1"/>
                <w:szCs w:val="21"/>
              </w:rPr>
              <w:t>506,778,614.64</w:t>
            </w:r>
          </w:p>
        </w:tc>
        <w:tc>
          <w:tcPr>
            <w:tcW w:w="1620" w:type="dxa"/>
            <w:vAlign w:val="center"/>
          </w:tcPr>
          <w:p w:rsidR="00C63A44" w:rsidRDefault="0045579B">
            <w:pPr>
              <w:jc w:val="right"/>
            </w:pPr>
            <w:r>
              <w:rPr>
                <w:rFonts w:eastAsiaTheme="minorEastAsia"/>
                <w:color w:val="000000" w:themeColor="text1"/>
                <w:szCs w:val="21"/>
              </w:rPr>
              <w:t>10.27</w:t>
            </w:r>
          </w:p>
        </w:tc>
      </w:tr>
      <w:tr w:rsidR="00C63A44">
        <w:tc>
          <w:tcPr>
            <w:tcW w:w="870" w:type="dxa"/>
            <w:vAlign w:val="center"/>
          </w:tcPr>
          <w:p w:rsidR="00C63A44" w:rsidRDefault="0045579B">
            <w:pPr>
              <w:jc w:val="center"/>
            </w:pPr>
            <w:r>
              <w:rPr>
                <w:rFonts w:eastAsiaTheme="minorEastAsia"/>
                <w:color w:val="000000" w:themeColor="text1"/>
                <w:szCs w:val="21"/>
              </w:rPr>
              <w:t>4</w:t>
            </w:r>
          </w:p>
        </w:tc>
        <w:tc>
          <w:tcPr>
            <w:tcW w:w="1650" w:type="dxa"/>
            <w:vAlign w:val="center"/>
          </w:tcPr>
          <w:p w:rsidR="00C63A44" w:rsidRDefault="0045579B">
            <w:pPr>
              <w:jc w:val="center"/>
            </w:pPr>
            <w:r>
              <w:rPr>
                <w:rFonts w:eastAsiaTheme="minorEastAsia"/>
                <w:color w:val="000000" w:themeColor="text1"/>
                <w:szCs w:val="21"/>
              </w:rPr>
              <w:t>600519</w:t>
            </w:r>
          </w:p>
        </w:tc>
        <w:tc>
          <w:tcPr>
            <w:tcW w:w="1980" w:type="dxa"/>
            <w:vAlign w:val="center"/>
          </w:tcPr>
          <w:p w:rsidR="00C63A44" w:rsidRDefault="0045579B">
            <w:pPr>
              <w:jc w:val="center"/>
            </w:pPr>
            <w:r>
              <w:rPr>
                <w:rFonts w:eastAsiaTheme="minorEastAsia"/>
                <w:color w:val="000000" w:themeColor="text1"/>
                <w:szCs w:val="21"/>
              </w:rPr>
              <w:t>贵州茅台</w:t>
            </w:r>
          </w:p>
        </w:tc>
        <w:tc>
          <w:tcPr>
            <w:tcW w:w="2880" w:type="dxa"/>
            <w:vAlign w:val="center"/>
          </w:tcPr>
          <w:p w:rsidR="00C63A44" w:rsidRDefault="0045579B">
            <w:pPr>
              <w:jc w:val="right"/>
            </w:pPr>
            <w:r>
              <w:rPr>
                <w:rFonts w:eastAsiaTheme="minorEastAsia"/>
                <w:color w:val="000000" w:themeColor="text1"/>
                <w:szCs w:val="21"/>
              </w:rPr>
              <w:t>494,857,336.41</w:t>
            </w:r>
          </w:p>
        </w:tc>
        <w:tc>
          <w:tcPr>
            <w:tcW w:w="1620" w:type="dxa"/>
            <w:vAlign w:val="center"/>
          </w:tcPr>
          <w:p w:rsidR="00C63A44" w:rsidRDefault="0045579B">
            <w:pPr>
              <w:jc w:val="right"/>
            </w:pPr>
            <w:r>
              <w:rPr>
                <w:rFonts w:eastAsiaTheme="minorEastAsia"/>
                <w:color w:val="000000" w:themeColor="text1"/>
                <w:szCs w:val="21"/>
              </w:rPr>
              <w:t>10.03</w:t>
            </w:r>
          </w:p>
        </w:tc>
      </w:tr>
      <w:tr w:rsidR="00C63A44">
        <w:tc>
          <w:tcPr>
            <w:tcW w:w="870" w:type="dxa"/>
            <w:vAlign w:val="center"/>
          </w:tcPr>
          <w:p w:rsidR="00C63A44" w:rsidRDefault="0045579B">
            <w:pPr>
              <w:jc w:val="center"/>
            </w:pPr>
            <w:r>
              <w:rPr>
                <w:rFonts w:eastAsiaTheme="minorEastAsia"/>
                <w:color w:val="000000" w:themeColor="text1"/>
                <w:szCs w:val="21"/>
              </w:rPr>
              <w:t>5</w:t>
            </w:r>
          </w:p>
        </w:tc>
        <w:tc>
          <w:tcPr>
            <w:tcW w:w="1650" w:type="dxa"/>
            <w:vAlign w:val="center"/>
          </w:tcPr>
          <w:p w:rsidR="00C63A44" w:rsidRDefault="0045579B">
            <w:pPr>
              <w:jc w:val="center"/>
            </w:pPr>
            <w:r>
              <w:rPr>
                <w:rFonts w:eastAsiaTheme="minorEastAsia"/>
                <w:color w:val="000000" w:themeColor="text1"/>
                <w:szCs w:val="21"/>
              </w:rPr>
              <w:t>300014</w:t>
            </w:r>
          </w:p>
        </w:tc>
        <w:tc>
          <w:tcPr>
            <w:tcW w:w="1980" w:type="dxa"/>
            <w:vAlign w:val="center"/>
          </w:tcPr>
          <w:p w:rsidR="00C63A44" w:rsidRDefault="0045579B">
            <w:pPr>
              <w:jc w:val="center"/>
            </w:pPr>
            <w:r>
              <w:rPr>
                <w:rFonts w:eastAsiaTheme="minorEastAsia"/>
                <w:color w:val="000000" w:themeColor="text1"/>
                <w:szCs w:val="21"/>
              </w:rPr>
              <w:t>亿纬锂能</w:t>
            </w:r>
          </w:p>
        </w:tc>
        <w:tc>
          <w:tcPr>
            <w:tcW w:w="2880" w:type="dxa"/>
            <w:vAlign w:val="center"/>
          </w:tcPr>
          <w:p w:rsidR="00C63A44" w:rsidRDefault="0045579B">
            <w:pPr>
              <w:jc w:val="right"/>
            </w:pPr>
            <w:r>
              <w:rPr>
                <w:rFonts w:eastAsiaTheme="minorEastAsia"/>
                <w:color w:val="000000" w:themeColor="text1"/>
                <w:szCs w:val="21"/>
              </w:rPr>
              <w:t>415,111,272.02</w:t>
            </w:r>
          </w:p>
        </w:tc>
        <w:tc>
          <w:tcPr>
            <w:tcW w:w="1620" w:type="dxa"/>
            <w:vAlign w:val="center"/>
          </w:tcPr>
          <w:p w:rsidR="00C63A44" w:rsidRDefault="0045579B">
            <w:pPr>
              <w:jc w:val="right"/>
            </w:pPr>
            <w:r>
              <w:rPr>
                <w:rFonts w:eastAsiaTheme="minorEastAsia"/>
                <w:color w:val="000000" w:themeColor="text1"/>
                <w:szCs w:val="21"/>
              </w:rPr>
              <w:t>8.41</w:t>
            </w:r>
          </w:p>
        </w:tc>
      </w:tr>
      <w:tr w:rsidR="00C63A44">
        <w:tc>
          <w:tcPr>
            <w:tcW w:w="870" w:type="dxa"/>
            <w:vAlign w:val="center"/>
          </w:tcPr>
          <w:p w:rsidR="00C63A44" w:rsidRDefault="0045579B">
            <w:pPr>
              <w:jc w:val="center"/>
            </w:pPr>
            <w:r>
              <w:rPr>
                <w:rFonts w:eastAsiaTheme="minorEastAsia"/>
                <w:color w:val="000000" w:themeColor="text1"/>
                <w:szCs w:val="21"/>
              </w:rPr>
              <w:t>6</w:t>
            </w:r>
          </w:p>
        </w:tc>
        <w:tc>
          <w:tcPr>
            <w:tcW w:w="1650" w:type="dxa"/>
            <w:vAlign w:val="center"/>
          </w:tcPr>
          <w:p w:rsidR="00C63A44" w:rsidRDefault="0045579B">
            <w:pPr>
              <w:jc w:val="center"/>
            </w:pPr>
            <w:r>
              <w:rPr>
                <w:rFonts w:eastAsiaTheme="minorEastAsia"/>
                <w:color w:val="000000" w:themeColor="text1"/>
                <w:szCs w:val="21"/>
              </w:rPr>
              <w:t>600900</w:t>
            </w:r>
          </w:p>
        </w:tc>
        <w:tc>
          <w:tcPr>
            <w:tcW w:w="1980" w:type="dxa"/>
            <w:vAlign w:val="center"/>
          </w:tcPr>
          <w:p w:rsidR="00C63A44" w:rsidRDefault="0045579B">
            <w:pPr>
              <w:jc w:val="center"/>
            </w:pPr>
            <w:r>
              <w:rPr>
                <w:rFonts w:eastAsiaTheme="minorEastAsia"/>
                <w:color w:val="000000" w:themeColor="text1"/>
                <w:szCs w:val="21"/>
              </w:rPr>
              <w:t>长江电力</w:t>
            </w:r>
          </w:p>
        </w:tc>
        <w:tc>
          <w:tcPr>
            <w:tcW w:w="2880" w:type="dxa"/>
            <w:vAlign w:val="center"/>
          </w:tcPr>
          <w:p w:rsidR="00C63A44" w:rsidRDefault="0045579B">
            <w:pPr>
              <w:jc w:val="right"/>
            </w:pPr>
            <w:r>
              <w:rPr>
                <w:rFonts w:eastAsiaTheme="minorEastAsia"/>
                <w:color w:val="000000" w:themeColor="text1"/>
                <w:szCs w:val="21"/>
              </w:rPr>
              <w:t>381,353,682.83</w:t>
            </w:r>
          </w:p>
        </w:tc>
        <w:tc>
          <w:tcPr>
            <w:tcW w:w="1620" w:type="dxa"/>
            <w:vAlign w:val="center"/>
          </w:tcPr>
          <w:p w:rsidR="00C63A44" w:rsidRDefault="0045579B">
            <w:pPr>
              <w:jc w:val="right"/>
            </w:pPr>
            <w:r>
              <w:rPr>
                <w:rFonts w:eastAsiaTheme="minorEastAsia"/>
                <w:color w:val="000000" w:themeColor="text1"/>
                <w:szCs w:val="21"/>
              </w:rPr>
              <w:t>7.73</w:t>
            </w:r>
          </w:p>
        </w:tc>
      </w:tr>
      <w:tr w:rsidR="00C63A44">
        <w:tc>
          <w:tcPr>
            <w:tcW w:w="870" w:type="dxa"/>
            <w:vAlign w:val="center"/>
          </w:tcPr>
          <w:p w:rsidR="00C63A44" w:rsidRDefault="0045579B">
            <w:pPr>
              <w:jc w:val="center"/>
            </w:pPr>
            <w:r>
              <w:rPr>
                <w:rFonts w:eastAsiaTheme="minorEastAsia"/>
                <w:color w:val="000000" w:themeColor="text1"/>
                <w:szCs w:val="21"/>
              </w:rPr>
              <w:t>7</w:t>
            </w:r>
          </w:p>
        </w:tc>
        <w:tc>
          <w:tcPr>
            <w:tcW w:w="1650" w:type="dxa"/>
            <w:vAlign w:val="center"/>
          </w:tcPr>
          <w:p w:rsidR="00C63A44" w:rsidRDefault="0045579B">
            <w:pPr>
              <w:jc w:val="center"/>
            </w:pPr>
            <w:r>
              <w:rPr>
                <w:rFonts w:eastAsiaTheme="minorEastAsia"/>
                <w:color w:val="000000" w:themeColor="text1"/>
                <w:szCs w:val="21"/>
              </w:rPr>
              <w:t>002475</w:t>
            </w:r>
          </w:p>
        </w:tc>
        <w:tc>
          <w:tcPr>
            <w:tcW w:w="1980" w:type="dxa"/>
            <w:vAlign w:val="center"/>
          </w:tcPr>
          <w:p w:rsidR="00C63A44" w:rsidRDefault="0045579B">
            <w:pPr>
              <w:jc w:val="center"/>
            </w:pPr>
            <w:r>
              <w:rPr>
                <w:rFonts w:eastAsiaTheme="minorEastAsia"/>
                <w:color w:val="000000" w:themeColor="text1"/>
                <w:szCs w:val="21"/>
              </w:rPr>
              <w:t>立讯精密</w:t>
            </w:r>
          </w:p>
        </w:tc>
        <w:tc>
          <w:tcPr>
            <w:tcW w:w="2880" w:type="dxa"/>
            <w:vAlign w:val="center"/>
          </w:tcPr>
          <w:p w:rsidR="00C63A44" w:rsidRDefault="0045579B">
            <w:pPr>
              <w:jc w:val="right"/>
            </w:pPr>
            <w:r>
              <w:rPr>
                <w:rFonts w:eastAsiaTheme="minorEastAsia"/>
                <w:color w:val="000000" w:themeColor="text1"/>
                <w:szCs w:val="21"/>
              </w:rPr>
              <w:t>370,774,850.73</w:t>
            </w:r>
          </w:p>
        </w:tc>
        <w:tc>
          <w:tcPr>
            <w:tcW w:w="1620" w:type="dxa"/>
            <w:vAlign w:val="center"/>
          </w:tcPr>
          <w:p w:rsidR="00C63A44" w:rsidRDefault="0045579B">
            <w:pPr>
              <w:jc w:val="right"/>
            </w:pPr>
            <w:r>
              <w:rPr>
                <w:rFonts w:eastAsiaTheme="minorEastAsia"/>
                <w:color w:val="000000" w:themeColor="text1"/>
                <w:szCs w:val="21"/>
              </w:rPr>
              <w:t>7.51</w:t>
            </w:r>
          </w:p>
        </w:tc>
      </w:tr>
      <w:tr w:rsidR="00C63A44">
        <w:tc>
          <w:tcPr>
            <w:tcW w:w="870" w:type="dxa"/>
            <w:vAlign w:val="center"/>
          </w:tcPr>
          <w:p w:rsidR="00C63A44" w:rsidRDefault="0045579B">
            <w:pPr>
              <w:jc w:val="center"/>
            </w:pPr>
            <w:r>
              <w:rPr>
                <w:rFonts w:eastAsiaTheme="minorEastAsia"/>
                <w:color w:val="000000" w:themeColor="text1"/>
                <w:szCs w:val="21"/>
              </w:rPr>
              <w:t>8</w:t>
            </w:r>
          </w:p>
        </w:tc>
        <w:tc>
          <w:tcPr>
            <w:tcW w:w="1650" w:type="dxa"/>
            <w:vAlign w:val="center"/>
          </w:tcPr>
          <w:p w:rsidR="00C63A44" w:rsidRDefault="0045579B">
            <w:pPr>
              <w:jc w:val="center"/>
            </w:pPr>
            <w:r>
              <w:rPr>
                <w:rFonts w:eastAsiaTheme="minorEastAsia"/>
                <w:color w:val="000000" w:themeColor="text1"/>
                <w:szCs w:val="21"/>
              </w:rPr>
              <w:t>300750</w:t>
            </w:r>
          </w:p>
        </w:tc>
        <w:tc>
          <w:tcPr>
            <w:tcW w:w="1980" w:type="dxa"/>
            <w:vAlign w:val="center"/>
          </w:tcPr>
          <w:p w:rsidR="00C63A44" w:rsidRDefault="0045579B">
            <w:pPr>
              <w:jc w:val="center"/>
            </w:pPr>
            <w:r>
              <w:rPr>
                <w:rFonts w:eastAsiaTheme="minorEastAsia"/>
                <w:color w:val="000000" w:themeColor="text1"/>
                <w:szCs w:val="21"/>
              </w:rPr>
              <w:t>宁德时代</w:t>
            </w:r>
          </w:p>
        </w:tc>
        <w:tc>
          <w:tcPr>
            <w:tcW w:w="2880" w:type="dxa"/>
            <w:vAlign w:val="center"/>
          </w:tcPr>
          <w:p w:rsidR="00C63A44" w:rsidRDefault="0045579B">
            <w:pPr>
              <w:jc w:val="right"/>
            </w:pPr>
            <w:r>
              <w:rPr>
                <w:rFonts w:eastAsiaTheme="minorEastAsia"/>
                <w:color w:val="000000" w:themeColor="text1"/>
                <w:szCs w:val="21"/>
              </w:rPr>
              <w:t>330,047,435.39</w:t>
            </w:r>
          </w:p>
        </w:tc>
        <w:tc>
          <w:tcPr>
            <w:tcW w:w="1620" w:type="dxa"/>
            <w:vAlign w:val="center"/>
          </w:tcPr>
          <w:p w:rsidR="00C63A44" w:rsidRDefault="0045579B">
            <w:pPr>
              <w:jc w:val="right"/>
            </w:pPr>
            <w:r>
              <w:rPr>
                <w:rFonts w:eastAsiaTheme="minorEastAsia"/>
                <w:color w:val="000000" w:themeColor="text1"/>
                <w:szCs w:val="21"/>
              </w:rPr>
              <w:t>6.69</w:t>
            </w:r>
          </w:p>
        </w:tc>
      </w:tr>
      <w:tr w:rsidR="00C63A44">
        <w:tc>
          <w:tcPr>
            <w:tcW w:w="870" w:type="dxa"/>
            <w:vAlign w:val="center"/>
          </w:tcPr>
          <w:p w:rsidR="00C63A44" w:rsidRDefault="0045579B">
            <w:pPr>
              <w:jc w:val="center"/>
            </w:pPr>
            <w:r>
              <w:rPr>
                <w:rFonts w:eastAsiaTheme="minorEastAsia"/>
                <w:color w:val="000000" w:themeColor="text1"/>
                <w:szCs w:val="21"/>
              </w:rPr>
              <w:t>9</w:t>
            </w:r>
          </w:p>
        </w:tc>
        <w:tc>
          <w:tcPr>
            <w:tcW w:w="1650" w:type="dxa"/>
            <w:vAlign w:val="center"/>
          </w:tcPr>
          <w:p w:rsidR="00C63A44" w:rsidRDefault="0045579B">
            <w:pPr>
              <w:jc w:val="center"/>
            </w:pPr>
            <w:r>
              <w:rPr>
                <w:rFonts w:eastAsiaTheme="minorEastAsia"/>
                <w:color w:val="000000" w:themeColor="text1"/>
                <w:szCs w:val="21"/>
              </w:rPr>
              <w:t>603799</w:t>
            </w:r>
          </w:p>
        </w:tc>
        <w:tc>
          <w:tcPr>
            <w:tcW w:w="1980" w:type="dxa"/>
            <w:vAlign w:val="center"/>
          </w:tcPr>
          <w:p w:rsidR="00C63A44" w:rsidRDefault="0045579B">
            <w:pPr>
              <w:jc w:val="center"/>
            </w:pPr>
            <w:r>
              <w:rPr>
                <w:rFonts w:eastAsiaTheme="minorEastAsia"/>
                <w:color w:val="000000" w:themeColor="text1"/>
                <w:szCs w:val="21"/>
              </w:rPr>
              <w:t>华友钴业</w:t>
            </w:r>
          </w:p>
        </w:tc>
        <w:tc>
          <w:tcPr>
            <w:tcW w:w="2880" w:type="dxa"/>
            <w:vAlign w:val="center"/>
          </w:tcPr>
          <w:p w:rsidR="00C63A44" w:rsidRDefault="0045579B">
            <w:pPr>
              <w:jc w:val="right"/>
            </w:pPr>
            <w:r>
              <w:rPr>
                <w:rFonts w:eastAsiaTheme="minorEastAsia"/>
                <w:color w:val="000000" w:themeColor="text1"/>
                <w:szCs w:val="21"/>
              </w:rPr>
              <w:t>309,320,133.61</w:t>
            </w:r>
          </w:p>
        </w:tc>
        <w:tc>
          <w:tcPr>
            <w:tcW w:w="1620" w:type="dxa"/>
            <w:vAlign w:val="center"/>
          </w:tcPr>
          <w:p w:rsidR="00C63A44" w:rsidRDefault="0045579B">
            <w:pPr>
              <w:jc w:val="right"/>
            </w:pPr>
            <w:r>
              <w:rPr>
                <w:rFonts w:eastAsiaTheme="minorEastAsia"/>
                <w:color w:val="000000" w:themeColor="text1"/>
                <w:szCs w:val="21"/>
              </w:rPr>
              <w:t>6.27</w:t>
            </w:r>
          </w:p>
        </w:tc>
      </w:tr>
      <w:tr w:rsidR="00C63A44">
        <w:tc>
          <w:tcPr>
            <w:tcW w:w="870" w:type="dxa"/>
            <w:vAlign w:val="center"/>
          </w:tcPr>
          <w:p w:rsidR="00C63A44" w:rsidRDefault="0045579B">
            <w:pPr>
              <w:jc w:val="center"/>
            </w:pPr>
            <w:r>
              <w:rPr>
                <w:rFonts w:eastAsiaTheme="minorEastAsia"/>
                <w:color w:val="000000" w:themeColor="text1"/>
                <w:szCs w:val="21"/>
              </w:rPr>
              <w:t>10</w:t>
            </w:r>
          </w:p>
        </w:tc>
        <w:tc>
          <w:tcPr>
            <w:tcW w:w="1650" w:type="dxa"/>
            <w:vAlign w:val="center"/>
          </w:tcPr>
          <w:p w:rsidR="00C63A44" w:rsidRDefault="0045579B">
            <w:pPr>
              <w:jc w:val="center"/>
            </w:pPr>
            <w:r>
              <w:rPr>
                <w:rFonts w:eastAsiaTheme="minorEastAsia"/>
                <w:color w:val="000000" w:themeColor="text1"/>
                <w:szCs w:val="21"/>
              </w:rPr>
              <w:t>300760</w:t>
            </w:r>
          </w:p>
        </w:tc>
        <w:tc>
          <w:tcPr>
            <w:tcW w:w="1980" w:type="dxa"/>
            <w:vAlign w:val="center"/>
          </w:tcPr>
          <w:p w:rsidR="00C63A44" w:rsidRDefault="0045579B">
            <w:pPr>
              <w:jc w:val="center"/>
            </w:pPr>
            <w:r>
              <w:rPr>
                <w:rFonts w:eastAsiaTheme="minorEastAsia"/>
                <w:color w:val="000000" w:themeColor="text1"/>
                <w:szCs w:val="21"/>
              </w:rPr>
              <w:t>迈瑞医疗</w:t>
            </w:r>
          </w:p>
        </w:tc>
        <w:tc>
          <w:tcPr>
            <w:tcW w:w="2880" w:type="dxa"/>
            <w:vAlign w:val="center"/>
          </w:tcPr>
          <w:p w:rsidR="00C63A44" w:rsidRDefault="0045579B">
            <w:pPr>
              <w:jc w:val="right"/>
            </w:pPr>
            <w:r>
              <w:rPr>
                <w:rFonts w:eastAsiaTheme="minorEastAsia"/>
                <w:color w:val="000000" w:themeColor="text1"/>
                <w:szCs w:val="21"/>
              </w:rPr>
              <w:t>286,650,598.79</w:t>
            </w:r>
          </w:p>
        </w:tc>
        <w:tc>
          <w:tcPr>
            <w:tcW w:w="1620" w:type="dxa"/>
            <w:vAlign w:val="center"/>
          </w:tcPr>
          <w:p w:rsidR="00C63A44" w:rsidRDefault="0045579B">
            <w:pPr>
              <w:jc w:val="right"/>
            </w:pPr>
            <w:r>
              <w:rPr>
                <w:rFonts w:eastAsiaTheme="minorEastAsia"/>
                <w:color w:val="000000" w:themeColor="text1"/>
                <w:szCs w:val="21"/>
              </w:rPr>
              <w:t>5.81</w:t>
            </w:r>
          </w:p>
        </w:tc>
      </w:tr>
      <w:tr w:rsidR="00C63A44">
        <w:tc>
          <w:tcPr>
            <w:tcW w:w="870" w:type="dxa"/>
            <w:vAlign w:val="center"/>
          </w:tcPr>
          <w:p w:rsidR="00C63A44" w:rsidRDefault="0045579B">
            <w:pPr>
              <w:jc w:val="center"/>
            </w:pPr>
            <w:r>
              <w:rPr>
                <w:rFonts w:eastAsiaTheme="minorEastAsia"/>
                <w:color w:val="000000" w:themeColor="text1"/>
                <w:szCs w:val="21"/>
              </w:rPr>
              <w:t>11</w:t>
            </w:r>
          </w:p>
        </w:tc>
        <w:tc>
          <w:tcPr>
            <w:tcW w:w="1650" w:type="dxa"/>
            <w:vAlign w:val="center"/>
          </w:tcPr>
          <w:p w:rsidR="00C63A44" w:rsidRDefault="0045579B">
            <w:pPr>
              <w:jc w:val="center"/>
            </w:pPr>
            <w:r>
              <w:rPr>
                <w:rFonts w:eastAsiaTheme="minorEastAsia"/>
                <w:color w:val="000000" w:themeColor="text1"/>
                <w:szCs w:val="21"/>
              </w:rPr>
              <w:t>600438</w:t>
            </w:r>
          </w:p>
        </w:tc>
        <w:tc>
          <w:tcPr>
            <w:tcW w:w="1980" w:type="dxa"/>
            <w:vAlign w:val="center"/>
          </w:tcPr>
          <w:p w:rsidR="00C63A44" w:rsidRDefault="0045579B">
            <w:pPr>
              <w:jc w:val="center"/>
            </w:pPr>
            <w:r>
              <w:rPr>
                <w:rFonts w:eastAsiaTheme="minorEastAsia"/>
                <w:color w:val="000000" w:themeColor="text1"/>
                <w:szCs w:val="21"/>
              </w:rPr>
              <w:t>通威股份</w:t>
            </w:r>
          </w:p>
        </w:tc>
        <w:tc>
          <w:tcPr>
            <w:tcW w:w="2880" w:type="dxa"/>
            <w:vAlign w:val="center"/>
          </w:tcPr>
          <w:p w:rsidR="00C63A44" w:rsidRDefault="0045579B">
            <w:pPr>
              <w:jc w:val="right"/>
            </w:pPr>
            <w:r>
              <w:rPr>
                <w:rFonts w:eastAsiaTheme="minorEastAsia"/>
                <w:color w:val="000000" w:themeColor="text1"/>
                <w:szCs w:val="21"/>
              </w:rPr>
              <w:t>275,653,992.02</w:t>
            </w:r>
          </w:p>
        </w:tc>
        <w:tc>
          <w:tcPr>
            <w:tcW w:w="1620" w:type="dxa"/>
            <w:vAlign w:val="center"/>
          </w:tcPr>
          <w:p w:rsidR="00C63A44" w:rsidRDefault="0045579B">
            <w:pPr>
              <w:jc w:val="right"/>
            </w:pPr>
            <w:r>
              <w:rPr>
                <w:rFonts w:eastAsiaTheme="minorEastAsia"/>
                <w:color w:val="000000" w:themeColor="text1"/>
                <w:szCs w:val="21"/>
              </w:rPr>
              <w:t>5.58</w:t>
            </w:r>
          </w:p>
        </w:tc>
      </w:tr>
      <w:tr w:rsidR="00C63A44">
        <w:tc>
          <w:tcPr>
            <w:tcW w:w="870" w:type="dxa"/>
            <w:vAlign w:val="center"/>
          </w:tcPr>
          <w:p w:rsidR="00C63A44" w:rsidRDefault="0045579B">
            <w:pPr>
              <w:jc w:val="center"/>
            </w:pPr>
            <w:r>
              <w:rPr>
                <w:rFonts w:eastAsiaTheme="minorEastAsia"/>
                <w:color w:val="000000" w:themeColor="text1"/>
                <w:szCs w:val="21"/>
              </w:rPr>
              <w:t>12</w:t>
            </w:r>
          </w:p>
        </w:tc>
        <w:tc>
          <w:tcPr>
            <w:tcW w:w="1650" w:type="dxa"/>
            <w:vAlign w:val="center"/>
          </w:tcPr>
          <w:p w:rsidR="00C63A44" w:rsidRDefault="0045579B">
            <w:pPr>
              <w:jc w:val="center"/>
            </w:pPr>
            <w:r>
              <w:rPr>
                <w:rFonts w:eastAsiaTheme="minorEastAsia"/>
                <w:color w:val="000000" w:themeColor="text1"/>
                <w:szCs w:val="21"/>
              </w:rPr>
              <w:t>300896</w:t>
            </w:r>
          </w:p>
        </w:tc>
        <w:tc>
          <w:tcPr>
            <w:tcW w:w="1980" w:type="dxa"/>
            <w:vAlign w:val="center"/>
          </w:tcPr>
          <w:p w:rsidR="00C63A44" w:rsidRDefault="0045579B">
            <w:pPr>
              <w:jc w:val="center"/>
            </w:pPr>
            <w:r>
              <w:rPr>
                <w:rFonts w:eastAsiaTheme="minorEastAsia"/>
                <w:color w:val="000000" w:themeColor="text1"/>
                <w:szCs w:val="21"/>
              </w:rPr>
              <w:t>爱美客</w:t>
            </w:r>
          </w:p>
        </w:tc>
        <w:tc>
          <w:tcPr>
            <w:tcW w:w="2880" w:type="dxa"/>
            <w:vAlign w:val="center"/>
          </w:tcPr>
          <w:p w:rsidR="00C63A44" w:rsidRDefault="0045579B">
            <w:pPr>
              <w:jc w:val="right"/>
            </w:pPr>
            <w:r>
              <w:rPr>
                <w:rFonts w:eastAsiaTheme="minorEastAsia"/>
                <w:color w:val="000000" w:themeColor="text1"/>
                <w:szCs w:val="21"/>
              </w:rPr>
              <w:t>272,884,574.46</w:t>
            </w:r>
          </w:p>
        </w:tc>
        <w:tc>
          <w:tcPr>
            <w:tcW w:w="1620" w:type="dxa"/>
            <w:vAlign w:val="center"/>
          </w:tcPr>
          <w:p w:rsidR="00C63A44" w:rsidRDefault="0045579B">
            <w:pPr>
              <w:jc w:val="right"/>
            </w:pPr>
            <w:r>
              <w:rPr>
                <w:rFonts w:eastAsiaTheme="minorEastAsia"/>
                <w:color w:val="000000" w:themeColor="text1"/>
                <w:szCs w:val="21"/>
              </w:rPr>
              <w:t>5.53</w:t>
            </w:r>
          </w:p>
        </w:tc>
      </w:tr>
      <w:tr w:rsidR="00C63A44">
        <w:tc>
          <w:tcPr>
            <w:tcW w:w="870" w:type="dxa"/>
            <w:vAlign w:val="center"/>
          </w:tcPr>
          <w:p w:rsidR="00C63A44" w:rsidRDefault="0045579B">
            <w:pPr>
              <w:jc w:val="center"/>
            </w:pPr>
            <w:r>
              <w:rPr>
                <w:rFonts w:eastAsiaTheme="minorEastAsia"/>
                <w:color w:val="000000" w:themeColor="text1"/>
                <w:szCs w:val="21"/>
              </w:rPr>
              <w:t>13</w:t>
            </w:r>
          </w:p>
        </w:tc>
        <w:tc>
          <w:tcPr>
            <w:tcW w:w="1650" w:type="dxa"/>
            <w:vAlign w:val="center"/>
          </w:tcPr>
          <w:p w:rsidR="00C63A44" w:rsidRDefault="0045579B">
            <w:pPr>
              <w:jc w:val="center"/>
            </w:pPr>
            <w:r>
              <w:rPr>
                <w:rFonts w:eastAsiaTheme="minorEastAsia"/>
                <w:color w:val="000000" w:themeColor="text1"/>
                <w:szCs w:val="21"/>
              </w:rPr>
              <w:t>002812</w:t>
            </w:r>
          </w:p>
        </w:tc>
        <w:tc>
          <w:tcPr>
            <w:tcW w:w="1980" w:type="dxa"/>
            <w:vAlign w:val="center"/>
          </w:tcPr>
          <w:p w:rsidR="00C63A44" w:rsidRDefault="0045579B">
            <w:pPr>
              <w:jc w:val="center"/>
            </w:pPr>
            <w:r>
              <w:rPr>
                <w:rFonts w:eastAsiaTheme="minorEastAsia"/>
                <w:color w:val="000000" w:themeColor="text1"/>
                <w:szCs w:val="21"/>
              </w:rPr>
              <w:t>恩捷股份</w:t>
            </w:r>
          </w:p>
        </w:tc>
        <w:tc>
          <w:tcPr>
            <w:tcW w:w="2880" w:type="dxa"/>
            <w:vAlign w:val="center"/>
          </w:tcPr>
          <w:p w:rsidR="00C63A44" w:rsidRDefault="0045579B">
            <w:pPr>
              <w:jc w:val="right"/>
            </w:pPr>
            <w:r>
              <w:rPr>
                <w:rFonts w:eastAsiaTheme="minorEastAsia"/>
                <w:color w:val="000000" w:themeColor="text1"/>
                <w:szCs w:val="21"/>
              </w:rPr>
              <w:t>270,346,126.25</w:t>
            </w:r>
          </w:p>
        </w:tc>
        <w:tc>
          <w:tcPr>
            <w:tcW w:w="1620" w:type="dxa"/>
            <w:vAlign w:val="center"/>
          </w:tcPr>
          <w:p w:rsidR="00C63A44" w:rsidRDefault="0045579B">
            <w:pPr>
              <w:jc w:val="right"/>
            </w:pPr>
            <w:r>
              <w:rPr>
                <w:rFonts w:eastAsiaTheme="minorEastAsia"/>
                <w:color w:val="000000" w:themeColor="text1"/>
                <w:szCs w:val="21"/>
              </w:rPr>
              <w:t>5.48</w:t>
            </w:r>
          </w:p>
        </w:tc>
      </w:tr>
      <w:tr w:rsidR="00C63A44">
        <w:tc>
          <w:tcPr>
            <w:tcW w:w="870" w:type="dxa"/>
            <w:vAlign w:val="center"/>
          </w:tcPr>
          <w:p w:rsidR="00C63A44" w:rsidRDefault="0045579B">
            <w:pPr>
              <w:jc w:val="center"/>
            </w:pPr>
            <w:r>
              <w:rPr>
                <w:rFonts w:eastAsiaTheme="minorEastAsia"/>
                <w:color w:val="000000" w:themeColor="text1"/>
                <w:szCs w:val="21"/>
              </w:rPr>
              <w:t>14</w:t>
            </w:r>
          </w:p>
        </w:tc>
        <w:tc>
          <w:tcPr>
            <w:tcW w:w="1650" w:type="dxa"/>
            <w:vAlign w:val="center"/>
          </w:tcPr>
          <w:p w:rsidR="00C63A44" w:rsidRDefault="0045579B">
            <w:pPr>
              <w:jc w:val="center"/>
            </w:pPr>
            <w:r>
              <w:rPr>
                <w:rFonts w:eastAsiaTheme="minorEastAsia"/>
                <w:color w:val="000000" w:themeColor="text1"/>
                <w:szCs w:val="21"/>
              </w:rPr>
              <w:t>000333</w:t>
            </w:r>
          </w:p>
        </w:tc>
        <w:tc>
          <w:tcPr>
            <w:tcW w:w="1980" w:type="dxa"/>
            <w:vAlign w:val="center"/>
          </w:tcPr>
          <w:p w:rsidR="00C63A44" w:rsidRDefault="0045579B">
            <w:pPr>
              <w:jc w:val="center"/>
            </w:pPr>
            <w:r>
              <w:rPr>
                <w:rFonts w:eastAsiaTheme="minorEastAsia"/>
                <w:color w:val="000000" w:themeColor="text1"/>
                <w:szCs w:val="21"/>
              </w:rPr>
              <w:t>美的集团</w:t>
            </w:r>
          </w:p>
        </w:tc>
        <w:tc>
          <w:tcPr>
            <w:tcW w:w="2880" w:type="dxa"/>
            <w:vAlign w:val="center"/>
          </w:tcPr>
          <w:p w:rsidR="00C63A44" w:rsidRDefault="0045579B">
            <w:pPr>
              <w:jc w:val="right"/>
            </w:pPr>
            <w:r>
              <w:rPr>
                <w:rFonts w:eastAsiaTheme="minorEastAsia"/>
                <w:color w:val="000000" w:themeColor="text1"/>
                <w:szCs w:val="21"/>
              </w:rPr>
              <w:t>256,141,458.07</w:t>
            </w:r>
          </w:p>
        </w:tc>
        <w:tc>
          <w:tcPr>
            <w:tcW w:w="1620" w:type="dxa"/>
            <w:vAlign w:val="center"/>
          </w:tcPr>
          <w:p w:rsidR="00C63A44" w:rsidRDefault="0045579B">
            <w:pPr>
              <w:jc w:val="right"/>
            </w:pPr>
            <w:r>
              <w:rPr>
                <w:rFonts w:eastAsiaTheme="minorEastAsia"/>
                <w:color w:val="000000" w:themeColor="text1"/>
                <w:szCs w:val="21"/>
              </w:rPr>
              <w:t>5.19</w:t>
            </w:r>
          </w:p>
        </w:tc>
      </w:tr>
      <w:tr w:rsidR="00C63A44">
        <w:tc>
          <w:tcPr>
            <w:tcW w:w="870" w:type="dxa"/>
            <w:vAlign w:val="center"/>
          </w:tcPr>
          <w:p w:rsidR="00C63A44" w:rsidRDefault="0045579B">
            <w:pPr>
              <w:jc w:val="center"/>
            </w:pPr>
            <w:r>
              <w:rPr>
                <w:rFonts w:eastAsiaTheme="minorEastAsia"/>
                <w:color w:val="000000" w:themeColor="text1"/>
                <w:szCs w:val="21"/>
              </w:rPr>
              <w:t>15</w:t>
            </w:r>
          </w:p>
        </w:tc>
        <w:tc>
          <w:tcPr>
            <w:tcW w:w="1650" w:type="dxa"/>
            <w:vAlign w:val="center"/>
          </w:tcPr>
          <w:p w:rsidR="00C63A44" w:rsidRDefault="0045579B">
            <w:pPr>
              <w:jc w:val="center"/>
            </w:pPr>
            <w:r>
              <w:rPr>
                <w:rFonts w:eastAsiaTheme="minorEastAsia"/>
                <w:color w:val="000000" w:themeColor="text1"/>
                <w:szCs w:val="21"/>
              </w:rPr>
              <w:t>002326</w:t>
            </w:r>
          </w:p>
        </w:tc>
        <w:tc>
          <w:tcPr>
            <w:tcW w:w="1980" w:type="dxa"/>
            <w:vAlign w:val="center"/>
          </w:tcPr>
          <w:p w:rsidR="00C63A44" w:rsidRDefault="0045579B">
            <w:pPr>
              <w:jc w:val="center"/>
            </w:pPr>
            <w:r>
              <w:rPr>
                <w:rFonts w:eastAsiaTheme="minorEastAsia"/>
                <w:color w:val="000000" w:themeColor="text1"/>
                <w:szCs w:val="21"/>
              </w:rPr>
              <w:t>永太科技</w:t>
            </w:r>
          </w:p>
        </w:tc>
        <w:tc>
          <w:tcPr>
            <w:tcW w:w="2880" w:type="dxa"/>
            <w:vAlign w:val="center"/>
          </w:tcPr>
          <w:p w:rsidR="00C63A44" w:rsidRDefault="0045579B">
            <w:pPr>
              <w:jc w:val="right"/>
            </w:pPr>
            <w:r>
              <w:rPr>
                <w:rFonts w:eastAsiaTheme="minorEastAsia"/>
                <w:color w:val="000000" w:themeColor="text1"/>
                <w:szCs w:val="21"/>
              </w:rPr>
              <w:t>248,473,698.91</w:t>
            </w:r>
          </w:p>
        </w:tc>
        <w:tc>
          <w:tcPr>
            <w:tcW w:w="1620" w:type="dxa"/>
            <w:vAlign w:val="center"/>
          </w:tcPr>
          <w:p w:rsidR="00C63A44" w:rsidRDefault="0045579B">
            <w:pPr>
              <w:jc w:val="right"/>
            </w:pPr>
            <w:r>
              <w:rPr>
                <w:rFonts w:eastAsiaTheme="minorEastAsia"/>
                <w:color w:val="000000" w:themeColor="text1"/>
                <w:szCs w:val="21"/>
              </w:rPr>
              <w:t>5.03</w:t>
            </w:r>
          </w:p>
        </w:tc>
      </w:tr>
      <w:tr w:rsidR="00C63A44">
        <w:tc>
          <w:tcPr>
            <w:tcW w:w="870" w:type="dxa"/>
            <w:vAlign w:val="center"/>
          </w:tcPr>
          <w:p w:rsidR="00C63A44" w:rsidRDefault="0045579B">
            <w:pPr>
              <w:jc w:val="center"/>
            </w:pPr>
            <w:r>
              <w:rPr>
                <w:rFonts w:eastAsiaTheme="minorEastAsia"/>
                <w:color w:val="000000" w:themeColor="text1"/>
                <w:szCs w:val="21"/>
              </w:rPr>
              <w:t>16</w:t>
            </w:r>
          </w:p>
        </w:tc>
        <w:tc>
          <w:tcPr>
            <w:tcW w:w="1650" w:type="dxa"/>
            <w:vAlign w:val="center"/>
          </w:tcPr>
          <w:p w:rsidR="00C63A44" w:rsidRDefault="0045579B">
            <w:pPr>
              <w:jc w:val="center"/>
            </w:pPr>
            <w:r>
              <w:rPr>
                <w:rFonts w:eastAsiaTheme="minorEastAsia"/>
                <w:color w:val="000000" w:themeColor="text1"/>
                <w:szCs w:val="21"/>
              </w:rPr>
              <w:t>002049</w:t>
            </w:r>
          </w:p>
        </w:tc>
        <w:tc>
          <w:tcPr>
            <w:tcW w:w="1980" w:type="dxa"/>
            <w:vAlign w:val="center"/>
          </w:tcPr>
          <w:p w:rsidR="00C63A44" w:rsidRDefault="0045579B">
            <w:pPr>
              <w:jc w:val="center"/>
            </w:pPr>
            <w:r>
              <w:rPr>
                <w:rFonts w:eastAsiaTheme="minorEastAsia"/>
                <w:color w:val="000000" w:themeColor="text1"/>
                <w:szCs w:val="21"/>
              </w:rPr>
              <w:t>紫光国微</w:t>
            </w:r>
          </w:p>
        </w:tc>
        <w:tc>
          <w:tcPr>
            <w:tcW w:w="2880" w:type="dxa"/>
            <w:vAlign w:val="center"/>
          </w:tcPr>
          <w:p w:rsidR="00C63A44" w:rsidRDefault="0045579B">
            <w:pPr>
              <w:jc w:val="right"/>
            </w:pPr>
            <w:r>
              <w:rPr>
                <w:rFonts w:eastAsiaTheme="minorEastAsia"/>
                <w:color w:val="000000" w:themeColor="text1"/>
                <w:szCs w:val="21"/>
              </w:rPr>
              <w:t>242,688,649.90</w:t>
            </w:r>
          </w:p>
        </w:tc>
        <w:tc>
          <w:tcPr>
            <w:tcW w:w="1620" w:type="dxa"/>
            <w:vAlign w:val="center"/>
          </w:tcPr>
          <w:p w:rsidR="00C63A44" w:rsidRDefault="0045579B">
            <w:pPr>
              <w:jc w:val="right"/>
            </w:pPr>
            <w:r>
              <w:rPr>
                <w:rFonts w:eastAsiaTheme="minorEastAsia"/>
                <w:color w:val="000000" w:themeColor="text1"/>
                <w:szCs w:val="21"/>
              </w:rPr>
              <w:t>4.92</w:t>
            </w:r>
          </w:p>
        </w:tc>
      </w:tr>
      <w:tr w:rsidR="00C63A44">
        <w:tc>
          <w:tcPr>
            <w:tcW w:w="870" w:type="dxa"/>
            <w:vAlign w:val="center"/>
          </w:tcPr>
          <w:p w:rsidR="00C63A44" w:rsidRDefault="0045579B">
            <w:pPr>
              <w:jc w:val="center"/>
            </w:pPr>
            <w:r>
              <w:rPr>
                <w:rFonts w:eastAsiaTheme="minorEastAsia"/>
                <w:color w:val="000000" w:themeColor="text1"/>
                <w:szCs w:val="21"/>
              </w:rPr>
              <w:t>17</w:t>
            </w:r>
          </w:p>
        </w:tc>
        <w:tc>
          <w:tcPr>
            <w:tcW w:w="1650" w:type="dxa"/>
            <w:vAlign w:val="center"/>
          </w:tcPr>
          <w:p w:rsidR="00C63A44" w:rsidRDefault="0045579B">
            <w:pPr>
              <w:jc w:val="center"/>
            </w:pPr>
            <w:r>
              <w:rPr>
                <w:rFonts w:eastAsiaTheme="minorEastAsia"/>
                <w:color w:val="000000" w:themeColor="text1"/>
                <w:szCs w:val="21"/>
              </w:rPr>
              <w:t>002709</w:t>
            </w:r>
          </w:p>
        </w:tc>
        <w:tc>
          <w:tcPr>
            <w:tcW w:w="1980" w:type="dxa"/>
            <w:vAlign w:val="center"/>
          </w:tcPr>
          <w:p w:rsidR="00C63A44" w:rsidRDefault="0045579B">
            <w:pPr>
              <w:jc w:val="center"/>
            </w:pPr>
            <w:r>
              <w:rPr>
                <w:rFonts w:eastAsiaTheme="minorEastAsia"/>
                <w:color w:val="000000" w:themeColor="text1"/>
                <w:szCs w:val="21"/>
              </w:rPr>
              <w:t>天赐材料</w:t>
            </w:r>
          </w:p>
        </w:tc>
        <w:tc>
          <w:tcPr>
            <w:tcW w:w="2880" w:type="dxa"/>
            <w:vAlign w:val="center"/>
          </w:tcPr>
          <w:p w:rsidR="00C63A44" w:rsidRDefault="0045579B">
            <w:pPr>
              <w:jc w:val="right"/>
            </w:pPr>
            <w:r>
              <w:rPr>
                <w:rFonts w:eastAsiaTheme="minorEastAsia"/>
                <w:color w:val="000000" w:themeColor="text1"/>
                <w:szCs w:val="21"/>
              </w:rPr>
              <w:t>241,783,613.16</w:t>
            </w:r>
          </w:p>
        </w:tc>
        <w:tc>
          <w:tcPr>
            <w:tcW w:w="1620" w:type="dxa"/>
            <w:vAlign w:val="center"/>
          </w:tcPr>
          <w:p w:rsidR="00C63A44" w:rsidRDefault="0045579B">
            <w:pPr>
              <w:jc w:val="right"/>
            </w:pPr>
            <w:r>
              <w:rPr>
                <w:rFonts w:eastAsiaTheme="minorEastAsia"/>
                <w:color w:val="000000" w:themeColor="text1"/>
                <w:szCs w:val="21"/>
              </w:rPr>
              <w:t>4.90</w:t>
            </w:r>
          </w:p>
        </w:tc>
      </w:tr>
      <w:tr w:rsidR="00C63A44">
        <w:tc>
          <w:tcPr>
            <w:tcW w:w="870" w:type="dxa"/>
            <w:vAlign w:val="center"/>
          </w:tcPr>
          <w:p w:rsidR="00C63A44" w:rsidRDefault="0045579B">
            <w:pPr>
              <w:jc w:val="center"/>
            </w:pPr>
            <w:r>
              <w:rPr>
                <w:rFonts w:eastAsiaTheme="minorEastAsia"/>
                <w:color w:val="000000" w:themeColor="text1"/>
                <w:szCs w:val="21"/>
              </w:rPr>
              <w:t>18</w:t>
            </w:r>
          </w:p>
        </w:tc>
        <w:tc>
          <w:tcPr>
            <w:tcW w:w="1650" w:type="dxa"/>
            <w:vAlign w:val="center"/>
          </w:tcPr>
          <w:p w:rsidR="00C63A44" w:rsidRDefault="0045579B">
            <w:pPr>
              <w:jc w:val="center"/>
            </w:pPr>
            <w:r>
              <w:rPr>
                <w:rFonts w:eastAsiaTheme="minorEastAsia"/>
                <w:color w:val="000000" w:themeColor="text1"/>
                <w:szCs w:val="21"/>
              </w:rPr>
              <w:t>002821</w:t>
            </w:r>
          </w:p>
        </w:tc>
        <w:tc>
          <w:tcPr>
            <w:tcW w:w="1980" w:type="dxa"/>
            <w:vAlign w:val="center"/>
          </w:tcPr>
          <w:p w:rsidR="00C63A44" w:rsidRDefault="0045579B">
            <w:pPr>
              <w:jc w:val="center"/>
            </w:pPr>
            <w:r>
              <w:rPr>
                <w:rFonts w:eastAsiaTheme="minorEastAsia"/>
                <w:color w:val="000000" w:themeColor="text1"/>
                <w:szCs w:val="21"/>
              </w:rPr>
              <w:t>凯莱英</w:t>
            </w:r>
          </w:p>
        </w:tc>
        <w:tc>
          <w:tcPr>
            <w:tcW w:w="2880" w:type="dxa"/>
            <w:vAlign w:val="center"/>
          </w:tcPr>
          <w:p w:rsidR="00C63A44" w:rsidRDefault="0045579B">
            <w:pPr>
              <w:jc w:val="right"/>
            </w:pPr>
            <w:r>
              <w:rPr>
                <w:rFonts w:eastAsiaTheme="minorEastAsia"/>
                <w:color w:val="000000" w:themeColor="text1"/>
                <w:szCs w:val="21"/>
              </w:rPr>
              <w:t>241,636,168.21</w:t>
            </w:r>
          </w:p>
        </w:tc>
        <w:tc>
          <w:tcPr>
            <w:tcW w:w="1620" w:type="dxa"/>
            <w:vAlign w:val="center"/>
          </w:tcPr>
          <w:p w:rsidR="00C63A44" w:rsidRDefault="0045579B">
            <w:pPr>
              <w:jc w:val="right"/>
            </w:pPr>
            <w:r>
              <w:rPr>
                <w:rFonts w:eastAsiaTheme="minorEastAsia"/>
                <w:color w:val="000000" w:themeColor="text1"/>
                <w:szCs w:val="21"/>
              </w:rPr>
              <w:t>4.90</w:t>
            </w:r>
          </w:p>
        </w:tc>
      </w:tr>
      <w:tr w:rsidR="00C63A44">
        <w:tc>
          <w:tcPr>
            <w:tcW w:w="870" w:type="dxa"/>
            <w:vAlign w:val="center"/>
          </w:tcPr>
          <w:p w:rsidR="00C63A44" w:rsidRDefault="0045579B">
            <w:pPr>
              <w:jc w:val="center"/>
            </w:pPr>
            <w:r>
              <w:rPr>
                <w:rFonts w:eastAsiaTheme="minorEastAsia"/>
                <w:color w:val="000000" w:themeColor="text1"/>
                <w:szCs w:val="21"/>
              </w:rPr>
              <w:t>19</w:t>
            </w:r>
          </w:p>
        </w:tc>
        <w:tc>
          <w:tcPr>
            <w:tcW w:w="1650" w:type="dxa"/>
            <w:vAlign w:val="center"/>
          </w:tcPr>
          <w:p w:rsidR="00C63A44" w:rsidRDefault="0045579B">
            <w:pPr>
              <w:jc w:val="center"/>
            </w:pPr>
            <w:r>
              <w:rPr>
                <w:rFonts w:eastAsiaTheme="minorEastAsia"/>
                <w:color w:val="000000" w:themeColor="text1"/>
                <w:szCs w:val="21"/>
              </w:rPr>
              <w:t>002714</w:t>
            </w:r>
          </w:p>
        </w:tc>
        <w:tc>
          <w:tcPr>
            <w:tcW w:w="1980" w:type="dxa"/>
            <w:vAlign w:val="center"/>
          </w:tcPr>
          <w:p w:rsidR="00C63A44" w:rsidRDefault="0045579B">
            <w:pPr>
              <w:jc w:val="center"/>
            </w:pPr>
            <w:r>
              <w:rPr>
                <w:rFonts w:eastAsiaTheme="minorEastAsia"/>
                <w:color w:val="000000" w:themeColor="text1"/>
                <w:szCs w:val="21"/>
              </w:rPr>
              <w:t>牧原股份</w:t>
            </w:r>
          </w:p>
        </w:tc>
        <w:tc>
          <w:tcPr>
            <w:tcW w:w="2880" w:type="dxa"/>
            <w:vAlign w:val="center"/>
          </w:tcPr>
          <w:p w:rsidR="00C63A44" w:rsidRDefault="0045579B">
            <w:pPr>
              <w:jc w:val="right"/>
            </w:pPr>
            <w:r>
              <w:rPr>
                <w:rFonts w:eastAsiaTheme="minorEastAsia"/>
                <w:color w:val="000000" w:themeColor="text1"/>
                <w:szCs w:val="21"/>
              </w:rPr>
              <w:t>240,905,223.87</w:t>
            </w:r>
          </w:p>
        </w:tc>
        <w:tc>
          <w:tcPr>
            <w:tcW w:w="1620" w:type="dxa"/>
            <w:vAlign w:val="center"/>
          </w:tcPr>
          <w:p w:rsidR="00C63A44" w:rsidRDefault="0045579B">
            <w:pPr>
              <w:jc w:val="right"/>
            </w:pPr>
            <w:r>
              <w:rPr>
                <w:rFonts w:eastAsiaTheme="minorEastAsia"/>
                <w:color w:val="000000" w:themeColor="text1"/>
                <w:szCs w:val="21"/>
              </w:rPr>
              <w:t>4.88</w:t>
            </w:r>
          </w:p>
        </w:tc>
      </w:tr>
      <w:tr w:rsidR="00C63A44">
        <w:tc>
          <w:tcPr>
            <w:tcW w:w="870" w:type="dxa"/>
            <w:vAlign w:val="center"/>
          </w:tcPr>
          <w:p w:rsidR="00C63A44" w:rsidRDefault="0045579B">
            <w:pPr>
              <w:jc w:val="center"/>
            </w:pPr>
            <w:r>
              <w:rPr>
                <w:rFonts w:eastAsiaTheme="minorEastAsia"/>
                <w:color w:val="000000" w:themeColor="text1"/>
                <w:szCs w:val="21"/>
              </w:rPr>
              <w:t>20</w:t>
            </w:r>
          </w:p>
        </w:tc>
        <w:tc>
          <w:tcPr>
            <w:tcW w:w="1650" w:type="dxa"/>
            <w:vAlign w:val="center"/>
          </w:tcPr>
          <w:p w:rsidR="00C63A44" w:rsidRDefault="0045579B">
            <w:pPr>
              <w:jc w:val="center"/>
            </w:pPr>
            <w:r>
              <w:rPr>
                <w:rFonts w:eastAsiaTheme="minorEastAsia"/>
                <w:color w:val="000000" w:themeColor="text1"/>
                <w:szCs w:val="21"/>
              </w:rPr>
              <w:t>600031</w:t>
            </w:r>
          </w:p>
        </w:tc>
        <w:tc>
          <w:tcPr>
            <w:tcW w:w="1980" w:type="dxa"/>
            <w:vAlign w:val="center"/>
          </w:tcPr>
          <w:p w:rsidR="00C63A44" w:rsidRDefault="0045579B">
            <w:pPr>
              <w:jc w:val="center"/>
            </w:pPr>
            <w:r>
              <w:rPr>
                <w:rFonts w:eastAsiaTheme="minorEastAsia"/>
                <w:color w:val="000000" w:themeColor="text1"/>
                <w:szCs w:val="21"/>
              </w:rPr>
              <w:t>三一重工</w:t>
            </w:r>
          </w:p>
        </w:tc>
        <w:tc>
          <w:tcPr>
            <w:tcW w:w="2880" w:type="dxa"/>
            <w:vAlign w:val="center"/>
          </w:tcPr>
          <w:p w:rsidR="00C63A44" w:rsidRDefault="0045579B">
            <w:pPr>
              <w:jc w:val="right"/>
            </w:pPr>
            <w:r>
              <w:rPr>
                <w:rFonts w:eastAsiaTheme="minorEastAsia"/>
                <w:color w:val="000000" w:themeColor="text1"/>
                <w:szCs w:val="21"/>
              </w:rPr>
              <w:t>233,011,127.30</w:t>
            </w:r>
          </w:p>
        </w:tc>
        <w:tc>
          <w:tcPr>
            <w:tcW w:w="1620" w:type="dxa"/>
            <w:vAlign w:val="center"/>
          </w:tcPr>
          <w:p w:rsidR="00C63A44" w:rsidRDefault="0045579B">
            <w:pPr>
              <w:jc w:val="right"/>
            </w:pPr>
            <w:r>
              <w:rPr>
                <w:rFonts w:eastAsiaTheme="minorEastAsia"/>
                <w:color w:val="000000" w:themeColor="text1"/>
                <w:szCs w:val="21"/>
              </w:rPr>
              <w:t>4.72</w:t>
            </w:r>
          </w:p>
        </w:tc>
      </w:tr>
      <w:tr w:rsidR="00C63A44">
        <w:tc>
          <w:tcPr>
            <w:tcW w:w="870" w:type="dxa"/>
            <w:vAlign w:val="center"/>
          </w:tcPr>
          <w:p w:rsidR="00C63A44" w:rsidRDefault="0045579B">
            <w:pPr>
              <w:jc w:val="center"/>
            </w:pPr>
            <w:r>
              <w:rPr>
                <w:rFonts w:eastAsiaTheme="minorEastAsia"/>
                <w:color w:val="000000" w:themeColor="text1"/>
                <w:szCs w:val="21"/>
              </w:rPr>
              <w:t>21</w:t>
            </w:r>
          </w:p>
        </w:tc>
        <w:tc>
          <w:tcPr>
            <w:tcW w:w="1650" w:type="dxa"/>
            <w:vAlign w:val="center"/>
          </w:tcPr>
          <w:p w:rsidR="00C63A44" w:rsidRDefault="0045579B">
            <w:pPr>
              <w:jc w:val="center"/>
            </w:pPr>
            <w:r>
              <w:rPr>
                <w:rFonts w:eastAsiaTheme="minorEastAsia"/>
                <w:color w:val="000000" w:themeColor="text1"/>
                <w:szCs w:val="21"/>
              </w:rPr>
              <w:t>688169</w:t>
            </w:r>
          </w:p>
        </w:tc>
        <w:tc>
          <w:tcPr>
            <w:tcW w:w="1980" w:type="dxa"/>
            <w:vAlign w:val="center"/>
          </w:tcPr>
          <w:p w:rsidR="00C63A44" w:rsidRDefault="0045579B">
            <w:pPr>
              <w:jc w:val="center"/>
            </w:pPr>
            <w:r>
              <w:rPr>
                <w:rFonts w:eastAsiaTheme="minorEastAsia"/>
                <w:color w:val="000000" w:themeColor="text1"/>
                <w:szCs w:val="21"/>
              </w:rPr>
              <w:t>石头科技</w:t>
            </w:r>
          </w:p>
        </w:tc>
        <w:tc>
          <w:tcPr>
            <w:tcW w:w="2880" w:type="dxa"/>
            <w:vAlign w:val="center"/>
          </w:tcPr>
          <w:p w:rsidR="00C63A44" w:rsidRDefault="0045579B">
            <w:pPr>
              <w:jc w:val="right"/>
            </w:pPr>
            <w:r>
              <w:rPr>
                <w:rFonts w:eastAsiaTheme="minorEastAsia"/>
                <w:color w:val="000000" w:themeColor="text1"/>
                <w:szCs w:val="21"/>
              </w:rPr>
              <w:t>232,628,662.44</w:t>
            </w:r>
          </w:p>
        </w:tc>
        <w:tc>
          <w:tcPr>
            <w:tcW w:w="1620" w:type="dxa"/>
            <w:vAlign w:val="center"/>
          </w:tcPr>
          <w:p w:rsidR="00C63A44" w:rsidRDefault="0045579B">
            <w:pPr>
              <w:jc w:val="right"/>
            </w:pPr>
            <w:r>
              <w:rPr>
                <w:rFonts w:eastAsiaTheme="minorEastAsia"/>
                <w:color w:val="000000" w:themeColor="text1"/>
                <w:szCs w:val="21"/>
              </w:rPr>
              <w:t>4.71</w:t>
            </w:r>
          </w:p>
        </w:tc>
      </w:tr>
      <w:tr w:rsidR="00C63A44">
        <w:tc>
          <w:tcPr>
            <w:tcW w:w="870" w:type="dxa"/>
            <w:vAlign w:val="center"/>
          </w:tcPr>
          <w:p w:rsidR="00C63A44" w:rsidRDefault="0045579B">
            <w:pPr>
              <w:jc w:val="center"/>
            </w:pPr>
            <w:r>
              <w:rPr>
                <w:rFonts w:eastAsiaTheme="minorEastAsia"/>
                <w:color w:val="000000" w:themeColor="text1"/>
                <w:szCs w:val="21"/>
              </w:rPr>
              <w:t>22</w:t>
            </w:r>
          </w:p>
        </w:tc>
        <w:tc>
          <w:tcPr>
            <w:tcW w:w="1650" w:type="dxa"/>
            <w:vAlign w:val="center"/>
          </w:tcPr>
          <w:p w:rsidR="00C63A44" w:rsidRDefault="0045579B">
            <w:pPr>
              <w:jc w:val="center"/>
            </w:pPr>
            <w:r>
              <w:rPr>
                <w:rFonts w:eastAsiaTheme="minorEastAsia"/>
                <w:color w:val="000000" w:themeColor="text1"/>
                <w:szCs w:val="21"/>
              </w:rPr>
              <w:t>603678</w:t>
            </w:r>
          </w:p>
        </w:tc>
        <w:tc>
          <w:tcPr>
            <w:tcW w:w="1980" w:type="dxa"/>
            <w:vAlign w:val="center"/>
          </w:tcPr>
          <w:p w:rsidR="00C63A44" w:rsidRDefault="0045579B">
            <w:pPr>
              <w:jc w:val="center"/>
            </w:pPr>
            <w:r>
              <w:rPr>
                <w:rFonts w:eastAsiaTheme="minorEastAsia"/>
                <w:color w:val="000000" w:themeColor="text1"/>
                <w:szCs w:val="21"/>
              </w:rPr>
              <w:t>火炬电子</w:t>
            </w:r>
          </w:p>
        </w:tc>
        <w:tc>
          <w:tcPr>
            <w:tcW w:w="2880" w:type="dxa"/>
            <w:vAlign w:val="center"/>
          </w:tcPr>
          <w:p w:rsidR="00C63A44" w:rsidRDefault="0045579B">
            <w:pPr>
              <w:jc w:val="right"/>
            </w:pPr>
            <w:r>
              <w:rPr>
                <w:rFonts w:eastAsiaTheme="minorEastAsia"/>
                <w:color w:val="000000" w:themeColor="text1"/>
                <w:szCs w:val="21"/>
              </w:rPr>
              <w:t>231,080,788.07</w:t>
            </w:r>
          </w:p>
        </w:tc>
        <w:tc>
          <w:tcPr>
            <w:tcW w:w="1620" w:type="dxa"/>
            <w:vAlign w:val="center"/>
          </w:tcPr>
          <w:p w:rsidR="00C63A44" w:rsidRDefault="0045579B">
            <w:pPr>
              <w:jc w:val="right"/>
            </w:pPr>
            <w:r>
              <w:rPr>
                <w:rFonts w:eastAsiaTheme="minorEastAsia"/>
                <w:color w:val="000000" w:themeColor="text1"/>
                <w:szCs w:val="21"/>
              </w:rPr>
              <w:t>4.68</w:t>
            </w:r>
          </w:p>
        </w:tc>
      </w:tr>
      <w:tr w:rsidR="00C63A44">
        <w:tc>
          <w:tcPr>
            <w:tcW w:w="870" w:type="dxa"/>
            <w:vAlign w:val="center"/>
          </w:tcPr>
          <w:p w:rsidR="00C63A44" w:rsidRDefault="0045579B">
            <w:pPr>
              <w:jc w:val="center"/>
            </w:pPr>
            <w:r>
              <w:rPr>
                <w:rFonts w:eastAsiaTheme="minorEastAsia"/>
                <w:color w:val="000000" w:themeColor="text1"/>
                <w:szCs w:val="21"/>
              </w:rPr>
              <w:t>23</w:t>
            </w:r>
          </w:p>
        </w:tc>
        <w:tc>
          <w:tcPr>
            <w:tcW w:w="1650" w:type="dxa"/>
            <w:vAlign w:val="center"/>
          </w:tcPr>
          <w:p w:rsidR="00C63A44" w:rsidRDefault="0045579B">
            <w:pPr>
              <w:jc w:val="center"/>
            </w:pPr>
            <w:r>
              <w:rPr>
                <w:rFonts w:eastAsiaTheme="minorEastAsia"/>
                <w:color w:val="000000" w:themeColor="text1"/>
                <w:szCs w:val="21"/>
              </w:rPr>
              <w:t>603486</w:t>
            </w:r>
          </w:p>
        </w:tc>
        <w:tc>
          <w:tcPr>
            <w:tcW w:w="1980" w:type="dxa"/>
            <w:vAlign w:val="center"/>
          </w:tcPr>
          <w:p w:rsidR="00C63A44" w:rsidRDefault="0045579B">
            <w:pPr>
              <w:jc w:val="center"/>
            </w:pPr>
            <w:r>
              <w:rPr>
                <w:rFonts w:eastAsiaTheme="minorEastAsia"/>
                <w:color w:val="000000" w:themeColor="text1"/>
                <w:szCs w:val="21"/>
              </w:rPr>
              <w:t>科沃斯</w:t>
            </w:r>
          </w:p>
        </w:tc>
        <w:tc>
          <w:tcPr>
            <w:tcW w:w="2880" w:type="dxa"/>
            <w:vAlign w:val="center"/>
          </w:tcPr>
          <w:p w:rsidR="00C63A44" w:rsidRDefault="0045579B">
            <w:pPr>
              <w:jc w:val="right"/>
            </w:pPr>
            <w:r>
              <w:rPr>
                <w:rFonts w:eastAsiaTheme="minorEastAsia"/>
                <w:color w:val="000000" w:themeColor="text1"/>
                <w:szCs w:val="21"/>
              </w:rPr>
              <w:t>230,347,521.91</w:t>
            </w:r>
          </w:p>
        </w:tc>
        <w:tc>
          <w:tcPr>
            <w:tcW w:w="1620" w:type="dxa"/>
            <w:vAlign w:val="center"/>
          </w:tcPr>
          <w:p w:rsidR="00C63A44" w:rsidRDefault="0045579B">
            <w:pPr>
              <w:jc w:val="right"/>
            </w:pPr>
            <w:r>
              <w:rPr>
                <w:rFonts w:eastAsiaTheme="minorEastAsia"/>
                <w:color w:val="000000" w:themeColor="text1"/>
                <w:szCs w:val="21"/>
              </w:rPr>
              <w:t>4.67</w:t>
            </w:r>
          </w:p>
        </w:tc>
      </w:tr>
      <w:tr w:rsidR="00C63A44">
        <w:tc>
          <w:tcPr>
            <w:tcW w:w="870" w:type="dxa"/>
            <w:vAlign w:val="center"/>
          </w:tcPr>
          <w:p w:rsidR="00C63A44" w:rsidRDefault="0045579B">
            <w:pPr>
              <w:jc w:val="center"/>
            </w:pPr>
            <w:r>
              <w:rPr>
                <w:rFonts w:eastAsiaTheme="minorEastAsia"/>
                <w:color w:val="000000" w:themeColor="text1"/>
                <w:szCs w:val="21"/>
              </w:rPr>
              <w:t>24</w:t>
            </w:r>
          </w:p>
        </w:tc>
        <w:tc>
          <w:tcPr>
            <w:tcW w:w="1650" w:type="dxa"/>
            <w:vAlign w:val="center"/>
          </w:tcPr>
          <w:p w:rsidR="00C63A44" w:rsidRDefault="0045579B">
            <w:pPr>
              <w:jc w:val="center"/>
            </w:pPr>
            <w:r>
              <w:rPr>
                <w:rFonts w:eastAsiaTheme="minorEastAsia"/>
                <w:color w:val="000000" w:themeColor="text1"/>
                <w:szCs w:val="21"/>
              </w:rPr>
              <w:t>600276</w:t>
            </w:r>
          </w:p>
        </w:tc>
        <w:tc>
          <w:tcPr>
            <w:tcW w:w="1980" w:type="dxa"/>
            <w:vAlign w:val="center"/>
          </w:tcPr>
          <w:p w:rsidR="00C63A44" w:rsidRDefault="0045579B">
            <w:pPr>
              <w:jc w:val="center"/>
            </w:pPr>
            <w:r>
              <w:rPr>
                <w:rFonts w:eastAsiaTheme="minorEastAsia"/>
                <w:color w:val="000000" w:themeColor="text1"/>
                <w:szCs w:val="21"/>
              </w:rPr>
              <w:t>恒瑞医药</w:t>
            </w:r>
          </w:p>
        </w:tc>
        <w:tc>
          <w:tcPr>
            <w:tcW w:w="2880" w:type="dxa"/>
            <w:vAlign w:val="center"/>
          </w:tcPr>
          <w:p w:rsidR="00C63A44" w:rsidRDefault="0045579B">
            <w:pPr>
              <w:jc w:val="right"/>
            </w:pPr>
            <w:r>
              <w:rPr>
                <w:rFonts w:eastAsiaTheme="minorEastAsia"/>
                <w:color w:val="000000" w:themeColor="text1"/>
                <w:szCs w:val="21"/>
              </w:rPr>
              <w:t>229,456,693.36</w:t>
            </w:r>
          </w:p>
        </w:tc>
        <w:tc>
          <w:tcPr>
            <w:tcW w:w="1620" w:type="dxa"/>
            <w:vAlign w:val="center"/>
          </w:tcPr>
          <w:p w:rsidR="00C63A44" w:rsidRDefault="0045579B">
            <w:pPr>
              <w:jc w:val="right"/>
            </w:pPr>
            <w:r>
              <w:rPr>
                <w:rFonts w:eastAsiaTheme="minorEastAsia"/>
                <w:color w:val="000000" w:themeColor="text1"/>
                <w:szCs w:val="21"/>
              </w:rPr>
              <w:t>4.65</w:t>
            </w:r>
          </w:p>
        </w:tc>
      </w:tr>
      <w:tr w:rsidR="00C63A44">
        <w:tc>
          <w:tcPr>
            <w:tcW w:w="870" w:type="dxa"/>
            <w:vAlign w:val="center"/>
          </w:tcPr>
          <w:p w:rsidR="00C63A44" w:rsidRDefault="0045579B">
            <w:pPr>
              <w:jc w:val="center"/>
            </w:pPr>
            <w:r>
              <w:rPr>
                <w:rFonts w:eastAsiaTheme="minorEastAsia"/>
                <w:color w:val="000000" w:themeColor="text1"/>
                <w:szCs w:val="21"/>
              </w:rPr>
              <w:t>25</w:t>
            </w:r>
          </w:p>
        </w:tc>
        <w:tc>
          <w:tcPr>
            <w:tcW w:w="1650" w:type="dxa"/>
            <w:vAlign w:val="center"/>
          </w:tcPr>
          <w:p w:rsidR="00C63A44" w:rsidRDefault="0045579B">
            <w:pPr>
              <w:jc w:val="center"/>
            </w:pPr>
            <w:r>
              <w:rPr>
                <w:rFonts w:eastAsiaTheme="minorEastAsia"/>
                <w:color w:val="000000" w:themeColor="text1"/>
                <w:szCs w:val="21"/>
              </w:rPr>
              <w:t>600399</w:t>
            </w:r>
          </w:p>
        </w:tc>
        <w:tc>
          <w:tcPr>
            <w:tcW w:w="1980" w:type="dxa"/>
            <w:vAlign w:val="center"/>
          </w:tcPr>
          <w:p w:rsidR="00C63A44" w:rsidRDefault="0045579B">
            <w:pPr>
              <w:jc w:val="center"/>
            </w:pPr>
            <w:r>
              <w:rPr>
                <w:rFonts w:eastAsiaTheme="minorEastAsia"/>
                <w:color w:val="000000" w:themeColor="text1"/>
                <w:szCs w:val="21"/>
              </w:rPr>
              <w:t>抚顺特钢</w:t>
            </w:r>
          </w:p>
        </w:tc>
        <w:tc>
          <w:tcPr>
            <w:tcW w:w="2880" w:type="dxa"/>
            <w:vAlign w:val="center"/>
          </w:tcPr>
          <w:p w:rsidR="00C63A44" w:rsidRDefault="0045579B">
            <w:pPr>
              <w:jc w:val="right"/>
            </w:pPr>
            <w:r>
              <w:rPr>
                <w:rFonts w:eastAsiaTheme="minorEastAsia"/>
                <w:color w:val="000000" w:themeColor="text1"/>
                <w:szCs w:val="21"/>
              </w:rPr>
              <w:t>224,867,628.77</w:t>
            </w:r>
          </w:p>
        </w:tc>
        <w:tc>
          <w:tcPr>
            <w:tcW w:w="1620" w:type="dxa"/>
            <w:vAlign w:val="center"/>
          </w:tcPr>
          <w:p w:rsidR="00C63A44" w:rsidRDefault="0045579B">
            <w:pPr>
              <w:jc w:val="right"/>
            </w:pPr>
            <w:r>
              <w:rPr>
                <w:rFonts w:eastAsiaTheme="minorEastAsia"/>
                <w:color w:val="000000" w:themeColor="text1"/>
                <w:szCs w:val="21"/>
              </w:rPr>
              <w:t>4.56</w:t>
            </w:r>
          </w:p>
        </w:tc>
      </w:tr>
      <w:tr w:rsidR="00C63A44">
        <w:tc>
          <w:tcPr>
            <w:tcW w:w="870" w:type="dxa"/>
            <w:vAlign w:val="center"/>
          </w:tcPr>
          <w:p w:rsidR="00C63A44" w:rsidRDefault="0045579B">
            <w:pPr>
              <w:jc w:val="center"/>
            </w:pPr>
            <w:r>
              <w:rPr>
                <w:rFonts w:eastAsiaTheme="minorEastAsia"/>
                <w:color w:val="000000" w:themeColor="text1"/>
                <w:szCs w:val="21"/>
              </w:rPr>
              <w:t>26</w:t>
            </w:r>
          </w:p>
        </w:tc>
        <w:tc>
          <w:tcPr>
            <w:tcW w:w="1650" w:type="dxa"/>
            <w:vAlign w:val="center"/>
          </w:tcPr>
          <w:p w:rsidR="00C63A44" w:rsidRDefault="0045579B">
            <w:pPr>
              <w:jc w:val="center"/>
            </w:pPr>
            <w:r>
              <w:rPr>
                <w:rFonts w:eastAsiaTheme="minorEastAsia"/>
                <w:color w:val="000000" w:themeColor="text1"/>
                <w:szCs w:val="21"/>
              </w:rPr>
              <w:t>000568</w:t>
            </w:r>
          </w:p>
        </w:tc>
        <w:tc>
          <w:tcPr>
            <w:tcW w:w="1980" w:type="dxa"/>
            <w:vAlign w:val="center"/>
          </w:tcPr>
          <w:p w:rsidR="00C63A44" w:rsidRDefault="0045579B">
            <w:pPr>
              <w:jc w:val="center"/>
            </w:pPr>
            <w:r>
              <w:rPr>
                <w:rFonts w:eastAsiaTheme="minorEastAsia"/>
                <w:color w:val="000000" w:themeColor="text1"/>
                <w:szCs w:val="21"/>
              </w:rPr>
              <w:t>泸州老窖</w:t>
            </w:r>
          </w:p>
        </w:tc>
        <w:tc>
          <w:tcPr>
            <w:tcW w:w="2880" w:type="dxa"/>
            <w:vAlign w:val="center"/>
          </w:tcPr>
          <w:p w:rsidR="00C63A44" w:rsidRDefault="0045579B">
            <w:pPr>
              <w:jc w:val="right"/>
            </w:pPr>
            <w:r>
              <w:rPr>
                <w:rFonts w:eastAsiaTheme="minorEastAsia"/>
                <w:color w:val="000000" w:themeColor="text1"/>
                <w:szCs w:val="21"/>
              </w:rPr>
              <w:t>222,348,141.24</w:t>
            </w:r>
          </w:p>
        </w:tc>
        <w:tc>
          <w:tcPr>
            <w:tcW w:w="1620" w:type="dxa"/>
            <w:vAlign w:val="center"/>
          </w:tcPr>
          <w:p w:rsidR="00C63A44" w:rsidRDefault="0045579B">
            <w:pPr>
              <w:jc w:val="right"/>
            </w:pPr>
            <w:r>
              <w:rPr>
                <w:rFonts w:eastAsiaTheme="minorEastAsia"/>
                <w:color w:val="000000" w:themeColor="text1"/>
                <w:szCs w:val="21"/>
              </w:rPr>
              <w:t>4.50</w:t>
            </w:r>
          </w:p>
        </w:tc>
      </w:tr>
      <w:tr w:rsidR="00C63A44">
        <w:tc>
          <w:tcPr>
            <w:tcW w:w="870" w:type="dxa"/>
            <w:vAlign w:val="center"/>
          </w:tcPr>
          <w:p w:rsidR="00C63A44" w:rsidRDefault="0045579B">
            <w:pPr>
              <w:jc w:val="center"/>
            </w:pPr>
            <w:r>
              <w:rPr>
                <w:rFonts w:eastAsiaTheme="minorEastAsia"/>
                <w:color w:val="000000" w:themeColor="text1"/>
                <w:szCs w:val="21"/>
              </w:rPr>
              <w:t>27</w:t>
            </w:r>
          </w:p>
        </w:tc>
        <w:tc>
          <w:tcPr>
            <w:tcW w:w="1650" w:type="dxa"/>
            <w:vAlign w:val="center"/>
          </w:tcPr>
          <w:p w:rsidR="00C63A44" w:rsidRDefault="0045579B">
            <w:pPr>
              <w:jc w:val="center"/>
            </w:pPr>
            <w:r>
              <w:rPr>
                <w:rFonts w:eastAsiaTheme="minorEastAsia"/>
                <w:color w:val="000000" w:themeColor="text1"/>
                <w:szCs w:val="21"/>
              </w:rPr>
              <w:t>300124</w:t>
            </w:r>
          </w:p>
        </w:tc>
        <w:tc>
          <w:tcPr>
            <w:tcW w:w="1980" w:type="dxa"/>
            <w:vAlign w:val="center"/>
          </w:tcPr>
          <w:p w:rsidR="00C63A44" w:rsidRDefault="0045579B">
            <w:pPr>
              <w:jc w:val="center"/>
            </w:pPr>
            <w:r>
              <w:rPr>
                <w:rFonts w:eastAsiaTheme="minorEastAsia"/>
                <w:color w:val="000000" w:themeColor="text1"/>
                <w:szCs w:val="21"/>
              </w:rPr>
              <w:t>汇川技术</w:t>
            </w:r>
          </w:p>
        </w:tc>
        <w:tc>
          <w:tcPr>
            <w:tcW w:w="2880" w:type="dxa"/>
            <w:vAlign w:val="center"/>
          </w:tcPr>
          <w:p w:rsidR="00C63A44" w:rsidRDefault="0045579B">
            <w:pPr>
              <w:jc w:val="right"/>
            </w:pPr>
            <w:r>
              <w:rPr>
                <w:rFonts w:eastAsiaTheme="minorEastAsia"/>
                <w:color w:val="000000" w:themeColor="text1"/>
                <w:szCs w:val="21"/>
              </w:rPr>
              <w:t>220,412,434.37</w:t>
            </w:r>
          </w:p>
        </w:tc>
        <w:tc>
          <w:tcPr>
            <w:tcW w:w="1620" w:type="dxa"/>
            <w:vAlign w:val="center"/>
          </w:tcPr>
          <w:p w:rsidR="00C63A44" w:rsidRDefault="0045579B">
            <w:pPr>
              <w:jc w:val="right"/>
            </w:pPr>
            <w:r>
              <w:rPr>
                <w:rFonts w:eastAsiaTheme="minorEastAsia"/>
                <w:color w:val="000000" w:themeColor="text1"/>
                <w:szCs w:val="21"/>
              </w:rPr>
              <w:t>4.47</w:t>
            </w:r>
          </w:p>
        </w:tc>
      </w:tr>
      <w:tr w:rsidR="00C63A44">
        <w:tc>
          <w:tcPr>
            <w:tcW w:w="870" w:type="dxa"/>
            <w:vAlign w:val="center"/>
          </w:tcPr>
          <w:p w:rsidR="00C63A44" w:rsidRDefault="0045579B">
            <w:pPr>
              <w:jc w:val="center"/>
            </w:pPr>
            <w:r>
              <w:rPr>
                <w:rFonts w:eastAsiaTheme="minorEastAsia"/>
                <w:color w:val="000000" w:themeColor="text1"/>
                <w:szCs w:val="21"/>
              </w:rPr>
              <w:t>28</w:t>
            </w:r>
          </w:p>
        </w:tc>
        <w:tc>
          <w:tcPr>
            <w:tcW w:w="1650" w:type="dxa"/>
            <w:vAlign w:val="center"/>
          </w:tcPr>
          <w:p w:rsidR="00C63A44" w:rsidRDefault="0045579B">
            <w:pPr>
              <w:jc w:val="center"/>
            </w:pPr>
            <w:r>
              <w:rPr>
                <w:rFonts w:eastAsiaTheme="minorEastAsia"/>
                <w:color w:val="000000" w:themeColor="text1"/>
                <w:szCs w:val="21"/>
              </w:rPr>
              <w:t>002415</w:t>
            </w:r>
          </w:p>
        </w:tc>
        <w:tc>
          <w:tcPr>
            <w:tcW w:w="1980" w:type="dxa"/>
            <w:vAlign w:val="center"/>
          </w:tcPr>
          <w:p w:rsidR="00C63A44" w:rsidRDefault="0045579B">
            <w:pPr>
              <w:jc w:val="center"/>
            </w:pPr>
            <w:r>
              <w:rPr>
                <w:rFonts w:eastAsiaTheme="minorEastAsia"/>
                <w:color w:val="000000" w:themeColor="text1"/>
                <w:szCs w:val="21"/>
              </w:rPr>
              <w:t>海康威视</w:t>
            </w:r>
          </w:p>
        </w:tc>
        <w:tc>
          <w:tcPr>
            <w:tcW w:w="2880" w:type="dxa"/>
            <w:vAlign w:val="center"/>
          </w:tcPr>
          <w:p w:rsidR="00C63A44" w:rsidRDefault="0045579B">
            <w:pPr>
              <w:jc w:val="right"/>
            </w:pPr>
            <w:r>
              <w:rPr>
                <w:rFonts w:eastAsiaTheme="minorEastAsia"/>
                <w:color w:val="000000" w:themeColor="text1"/>
                <w:szCs w:val="21"/>
              </w:rPr>
              <w:t>202,247,047.28</w:t>
            </w:r>
          </w:p>
        </w:tc>
        <w:tc>
          <w:tcPr>
            <w:tcW w:w="1620" w:type="dxa"/>
            <w:vAlign w:val="center"/>
          </w:tcPr>
          <w:p w:rsidR="00C63A44" w:rsidRDefault="0045579B">
            <w:pPr>
              <w:jc w:val="right"/>
            </w:pPr>
            <w:r>
              <w:rPr>
                <w:rFonts w:eastAsiaTheme="minorEastAsia"/>
                <w:color w:val="000000" w:themeColor="text1"/>
                <w:szCs w:val="21"/>
              </w:rPr>
              <w:t>4.10</w:t>
            </w:r>
          </w:p>
        </w:tc>
      </w:tr>
      <w:tr w:rsidR="00C63A44">
        <w:tc>
          <w:tcPr>
            <w:tcW w:w="870" w:type="dxa"/>
            <w:vAlign w:val="center"/>
          </w:tcPr>
          <w:p w:rsidR="00C63A44" w:rsidRDefault="0045579B">
            <w:pPr>
              <w:jc w:val="center"/>
            </w:pPr>
            <w:r>
              <w:rPr>
                <w:rFonts w:eastAsiaTheme="minorEastAsia"/>
                <w:color w:val="000000" w:themeColor="text1"/>
                <w:szCs w:val="21"/>
              </w:rPr>
              <w:t>29</w:t>
            </w:r>
          </w:p>
        </w:tc>
        <w:tc>
          <w:tcPr>
            <w:tcW w:w="1650" w:type="dxa"/>
            <w:vAlign w:val="center"/>
          </w:tcPr>
          <w:p w:rsidR="00C63A44" w:rsidRDefault="0045579B">
            <w:pPr>
              <w:jc w:val="center"/>
            </w:pPr>
            <w:r>
              <w:rPr>
                <w:rFonts w:eastAsiaTheme="minorEastAsia"/>
                <w:color w:val="000000" w:themeColor="text1"/>
                <w:szCs w:val="21"/>
              </w:rPr>
              <w:t>000858</w:t>
            </w:r>
          </w:p>
        </w:tc>
        <w:tc>
          <w:tcPr>
            <w:tcW w:w="1980" w:type="dxa"/>
            <w:vAlign w:val="center"/>
          </w:tcPr>
          <w:p w:rsidR="00C63A44" w:rsidRDefault="0045579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C63A44" w:rsidRDefault="0045579B">
            <w:pPr>
              <w:jc w:val="right"/>
            </w:pPr>
            <w:r>
              <w:rPr>
                <w:rFonts w:eastAsiaTheme="minorEastAsia"/>
                <w:color w:val="000000" w:themeColor="text1"/>
                <w:szCs w:val="21"/>
              </w:rPr>
              <w:t>201,852,628.19</w:t>
            </w:r>
          </w:p>
        </w:tc>
        <w:tc>
          <w:tcPr>
            <w:tcW w:w="1620" w:type="dxa"/>
            <w:vAlign w:val="center"/>
          </w:tcPr>
          <w:p w:rsidR="00C63A44" w:rsidRDefault="0045579B">
            <w:pPr>
              <w:jc w:val="right"/>
            </w:pPr>
            <w:r>
              <w:rPr>
                <w:rFonts w:eastAsiaTheme="minorEastAsia"/>
                <w:color w:val="000000" w:themeColor="text1"/>
                <w:szCs w:val="21"/>
              </w:rPr>
              <w:t>4.09</w:t>
            </w:r>
          </w:p>
        </w:tc>
      </w:tr>
      <w:tr w:rsidR="00C63A44">
        <w:tc>
          <w:tcPr>
            <w:tcW w:w="870" w:type="dxa"/>
            <w:vAlign w:val="center"/>
          </w:tcPr>
          <w:p w:rsidR="00C63A44" w:rsidRDefault="0045579B">
            <w:pPr>
              <w:jc w:val="center"/>
            </w:pPr>
            <w:r>
              <w:rPr>
                <w:rFonts w:eastAsiaTheme="minorEastAsia"/>
                <w:color w:val="000000" w:themeColor="text1"/>
                <w:szCs w:val="21"/>
              </w:rPr>
              <w:t>30</w:t>
            </w:r>
          </w:p>
        </w:tc>
        <w:tc>
          <w:tcPr>
            <w:tcW w:w="1650" w:type="dxa"/>
            <w:vAlign w:val="center"/>
          </w:tcPr>
          <w:p w:rsidR="00C63A44" w:rsidRDefault="0045579B">
            <w:pPr>
              <w:jc w:val="center"/>
            </w:pPr>
            <w:r>
              <w:rPr>
                <w:rFonts w:eastAsiaTheme="minorEastAsia"/>
                <w:color w:val="000000" w:themeColor="text1"/>
                <w:szCs w:val="21"/>
              </w:rPr>
              <w:t>600309</w:t>
            </w:r>
          </w:p>
        </w:tc>
        <w:tc>
          <w:tcPr>
            <w:tcW w:w="1980" w:type="dxa"/>
            <w:vAlign w:val="center"/>
          </w:tcPr>
          <w:p w:rsidR="00C63A44" w:rsidRDefault="0045579B">
            <w:pPr>
              <w:jc w:val="center"/>
            </w:pPr>
            <w:r>
              <w:rPr>
                <w:rFonts w:eastAsiaTheme="minorEastAsia"/>
                <w:color w:val="000000" w:themeColor="text1"/>
                <w:szCs w:val="21"/>
              </w:rPr>
              <w:t>万华化学</w:t>
            </w:r>
          </w:p>
        </w:tc>
        <w:tc>
          <w:tcPr>
            <w:tcW w:w="2880" w:type="dxa"/>
            <w:vAlign w:val="center"/>
          </w:tcPr>
          <w:p w:rsidR="00C63A44" w:rsidRDefault="0045579B">
            <w:pPr>
              <w:jc w:val="right"/>
            </w:pPr>
            <w:r>
              <w:rPr>
                <w:rFonts w:eastAsiaTheme="minorEastAsia"/>
                <w:color w:val="000000" w:themeColor="text1"/>
                <w:szCs w:val="21"/>
              </w:rPr>
              <w:t>188,689,575.77</w:t>
            </w:r>
          </w:p>
        </w:tc>
        <w:tc>
          <w:tcPr>
            <w:tcW w:w="1620" w:type="dxa"/>
            <w:vAlign w:val="center"/>
          </w:tcPr>
          <w:p w:rsidR="00C63A44" w:rsidRDefault="0045579B">
            <w:pPr>
              <w:jc w:val="right"/>
            </w:pPr>
            <w:r>
              <w:rPr>
                <w:rFonts w:eastAsiaTheme="minorEastAsia"/>
                <w:color w:val="000000" w:themeColor="text1"/>
                <w:szCs w:val="21"/>
              </w:rPr>
              <w:t>3.82</w:t>
            </w:r>
          </w:p>
        </w:tc>
      </w:tr>
      <w:tr w:rsidR="00C63A44">
        <w:tc>
          <w:tcPr>
            <w:tcW w:w="870" w:type="dxa"/>
            <w:vAlign w:val="center"/>
          </w:tcPr>
          <w:p w:rsidR="00C63A44" w:rsidRDefault="0045579B">
            <w:pPr>
              <w:jc w:val="center"/>
            </w:pPr>
            <w:r>
              <w:rPr>
                <w:rFonts w:eastAsiaTheme="minorEastAsia"/>
                <w:color w:val="000000" w:themeColor="text1"/>
                <w:szCs w:val="21"/>
              </w:rPr>
              <w:t>31</w:t>
            </w:r>
          </w:p>
        </w:tc>
        <w:tc>
          <w:tcPr>
            <w:tcW w:w="1650" w:type="dxa"/>
            <w:vAlign w:val="center"/>
          </w:tcPr>
          <w:p w:rsidR="00C63A44" w:rsidRDefault="0045579B">
            <w:pPr>
              <w:jc w:val="center"/>
            </w:pPr>
            <w:r>
              <w:rPr>
                <w:rFonts w:eastAsiaTheme="minorEastAsia"/>
                <w:color w:val="000000" w:themeColor="text1"/>
                <w:szCs w:val="21"/>
              </w:rPr>
              <w:t>600028</w:t>
            </w:r>
          </w:p>
        </w:tc>
        <w:tc>
          <w:tcPr>
            <w:tcW w:w="1980" w:type="dxa"/>
            <w:vAlign w:val="center"/>
          </w:tcPr>
          <w:p w:rsidR="00C63A44" w:rsidRDefault="0045579B">
            <w:pPr>
              <w:jc w:val="center"/>
            </w:pPr>
            <w:r>
              <w:rPr>
                <w:rFonts w:eastAsiaTheme="minorEastAsia"/>
                <w:color w:val="000000" w:themeColor="text1"/>
                <w:szCs w:val="21"/>
              </w:rPr>
              <w:t>中国石化</w:t>
            </w:r>
          </w:p>
        </w:tc>
        <w:tc>
          <w:tcPr>
            <w:tcW w:w="2880" w:type="dxa"/>
            <w:vAlign w:val="center"/>
          </w:tcPr>
          <w:p w:rsidR="00C63A44" w:rsidRDefault="0045579B">
            <w:pPr>
              <w:jc w:val="right"/>
            </w:pPr>
            <w:r>
              <w:rPr>
                <w:rFonts w:eastAsiaTheme="minorEastAsia"/>
                <w:color w:val="000000" w:themeColor="text1"/>
                <w:szCs w:val="21"/>
              </w:rPr>
              <w:t>176,346,390.61</w:t>
            </w:r>
          </w:p>
        </w:tc>
        <w:tc>
          <w:tcPr>
            <w:tcW w:w="1620" w:type="dxa"/>
            <w:vAlign w:val="center"/>
          </w:tcPr>
          <w:p w:rsidR="00C63A44" w:rsidRDefault="0045579B">
            <w:pPr>
              <w:jc w:val="right"/>
            </w:pPr>
            <w:r>
              <w:rPr>
                <w:rFonts w:eastAsiaTheme="minorEastAsia"/>
                <w:color w:val="000000" w:themeColor="text1"/>
                <w:szCs w:val="21"/>
              </w:rPr>
              <w:t>3.57</w:t>
            </w:r>
          </w:p>
        </w:tc>
      </w:tr>
      <w:tr w:rsidR="00C63A44">
        <w:tc>
          <w:tcPr>
            <w:tcW w:w="870" w:type="dxa"/>
            <w:vAlign w:val="center"/>
          </w:tcPr>
          <w:p w:rsidR="00C63A44" w:rsidRDefault="0045579B">
            <w:pPr>
              <w:jc w:val="center"/>
            </w:pPr>
            <w:r>
              <w:rPr>
                <w:rFonts w:eastAsiaTheme="minorEastAsia"/>
                <w:color w:val="000000" w:themeColor="text1"/>
                <w:szCs w:val="21"/>
              </w:rPr>
              <w:t>32</w:t>
            </w:r>
          </w:p>
        </w:tc>
        <w:tc>
          <w:tcPr>
            <w:tcW w:w="1650" w:type="dxa"/>
            <w:vAlign w:val="center"/>
          </w:tcPr>
          <w:p w:rsidR="00C63A44" w:rsidRDefault="0045579B">
            <w:pPr>
              <w:jc w:val="center"/>
            </w:pPr>
            <w:r>
              <w:rPr>
                <w:rFonts w:eastAsiaTheme="minorEastAsia"/>
                <w:color w:val="000000" w:themeColor="text1"/>
                <w:szCs w:val="21"/>
              </w:rPr>
              <w:t>300059</w:t>
            </w:r>
          </w:p>
        </w:tc>
        <w:tc>
          <w:tcPr>
            <w:tcW w:w="1980" w:type="dxa"/>
            <w:vAlign w:val="center"/>
          </w:tcPr>
          <w:p w:rsidR="00C63A44" w:rsidRDefault="0045579B">
            <w:pPr>
              <w:jc w:val="center"/>
            </w:pPr>
            <w:r>
              <w:rPr>
                <w:rFonts w:eastAsiaTheme="minorEastAsia"/>
                <w:color w:val="000000" w:themeColor="text1"/>
                <w:szCs w:val="21"/>
              </w:rPr>
              <w:t>东方财富</w:t>
            </w:r>
          </w:p>
        </w:tc>
        <w:tc>
          <w:tcPr>
            <w:tcW w:w="2880" w:type="dxa"/>
            <w:vAlign w:val="center"/>
          </w:tcPr>
          <w:p w:rsidR="00C63A44" w:rsidRDefault="0045579B">
            <w:pPr>
              <w:jc w:val="right"/>
            </w:pPr>
            <w:r>
              <w:rPr>
                <w:rFonts w:eastAsiaTheme="minorEastAsia"/>
                <w:color w:val="000000" w:themeColor="text1"/>
                <w:szCs w:val="21"/>
              </w:rPr>
              <w:t>170,842,853.79</w:t>
            </w:r>
          </w:p>
        </w:tc>
        <w:tc>
          <w:tcPr>
            <w:tcW w:w="1620" w:type="dxa"/>
            <w:vAlign w:val="center"/>
          </w:tcPr>
          <w:p w:rsidR="00C63A44" w:rsidRDefault="0045579B">
            <w:pPr>
              <w:jc w:val="right"/>
            </w:pPr>
            <w:r>
              <w:rPr>
                <w:rFonts w:eastAsiaTheme="minorEastAsia"/>
                <w:color w:val="000000" w:themeColor="text1"/>
                <w:szCs w:val="21"/>
              </w:rPr>
              <w:t>3.46</w:t>
            </w:r>
          </w:p>
        </w:tc>
      </w:tr>
      <w:tr w:rsidR="00C63A44">
        <w:tc>
          <w:tcPr>
            <w:tcW w:w="870" w:type="dxa"/>
            <w:vAlign w:val="center"/>
          </w:tcPr>
          <w:p w:rsidR="00C63A44" w:rsidRDefault="0045579B">
            <w:pPr>
              <w:jc w:val="center"/>
            </w:pPr>
            <w:r>
              <w:rPr>
                <w:rFonts w:eastAsiaTheme="minorEastAsia"/>
                <w:color w:val="000000" w:themeColor="text1"/>
                <w:szCs w:val="21"/>
              </w:rPr>
              <w:t>33</w:t>
            </w:r>
          </w:p>
        </w:tc>
        <w:tc>
          <w:tcPr>
            <w:tcW w:w="1650" w:type="dxa"/>
            <w:vAlign w:val="center"/>
          </w:tcPr>
          <w:p w:rsidR="00C63A44" w:rsidRDefault="0045579B">
            <w:pPr>
              <w:jc w:val="center"/>
            </w:pPr>
            <w:r>
              <w:rPr>
                <w:rFonts w:eastAsiaTheme="minorEastAsia"/>
                <w:color w:val="000000" w:themeColor="text1"/>
                <w:szCs w:val="21"/>
              </w:rPr>
              <w:t>603290</w:t>
            </w:r>
          </w:p>
        </w:tc>
        <w:tc>
          <w:tcPr>
            <w:tcW w:w="1980" w:type="dxa"/>
            <w:vAlign w:val="center"/>
          </w:tcPr>
          <w:p w:rsidR="00C63A44" w:rsidRDefault="0045579B">
            <w:pPr>
              <w:jc w:val="center"/>
            </w:pPr>
            <w:r>
              <w:rPr>
                <w:rFonts w:eastAsiaTheme="minorEastAsia"/>
                <w:color w:val="000000" w:themeColor="text1"/>
                <w:szCs w:val="21"/>
              </w:rPr>
              <w:t>斯达半导</w:t>
            </w:r>
          </w:p>
        </w:tc>
        <w:tc>
          <w:tcPr>
            <w:tcW w:w="2880" w:type="dxa"/>
            <w:vAlign w:val="center"/>
          </w:tcPr>
          <w:p w:rsidR="00C63A44" w:rsidRDefault="0045579B">
            <w:pPr>
              <w:jc w:val="right"/>
            </w:pPr>
            <w:r>
              <w:rPr>
                <w:rFonts w:eastAsiaTheme="minorEastAsia"/>
                <w:color w:val="000000" w:themeColor="text1"/>
                <w:szCs w:val="21"/>
              </w:rPr>
              <w:t>170,130,018.50</w:t>
            </w:r>
          </w:p>
        </w:tc>
        <w:tc>
          <w:tcPr>
            <w:tcW w:w="1620" w:type="dxa"/>
            <w:vAlign w:val="center"/>
          </w:tcPr>
          <w:p w:rsidR="00C63A44" w:rsidRDefault="0045579B">
            <w:pPr>
              <w:jc w:val="right"/>
            </w:pPr>
            <w:r>
              <w:rPr>
                <w:rFonts w:eastAsiaTheme="minorEastAsia"/>
                <w:color w:val="000000" w:themeColor="text1"/>
                <w:szCs w:val="21"/>
              </w:rPr>
              <w:t>3.45</w:t>
            </w:r>
          </w:p>
        </w:tc>
      </w:tr>
      <w:tr w:rsidR="00C63A44">
        <w:tc>
          <w:tcPr>
            <w:tcW w:w="870" w:type="dxa"/>
            <w:vAlign w:val="center"/>
          </w:tcPr>
          <w:p w:rsidR="00C63A44" w:rsidRDefault="0045579B">
            <w:pPr>
              <w:jc w:val="center"/>
            </w:pPr>
            <w:r>
              <w:rPr>
                <w:rFonts w:eastAsiaTheme="minorEastAsia"/>
                <w:color w:val="000000" w:themeColor="text1"/>
                <w:szCs w:val="21"/>
              </w:rPr>
              <w:t>34</w:t>
            </w:r>
          </w:p>
        </w:tc>
        <w:tc>
          <w:tcPr>
            <w:tcW w:w="1650" w:type="dxa"/>
            <w:vAlign w:val="center"/>
          </w:tcPr>
          <w:p w:rsidR="00C63A44" w:rsidRDefault="0045579B">
            <w:pPr>
              <w:jc w:val="center"/>
            </w:pPr>
            <w:r>
              <w:rPr>
                <w:rFonts w:eastAsiaTheme="minorEastAsia"/>
                <w:color w:val="000000" w:themeColor="text1"/>
                <w:szCs w:val="21"/>
              </w:rPr>
              <w:t>603882</w:t>
            </w:r>
          </w:p>
        </w:tc>
        <w:tc>
          <w:tcPr>
            <w:tcW w:w="1980" w:type="dxa"/>
            <w:vAlign w:val="center"/>
          </w:tcPr>
          <w:p w:rsidR="00C63A44" w:rsidRDefault="0045579B">
            <w:pPr>
              <w:jc w:val="center"/>
            </w:pPr>
            <w:r>
              <w:rPr>
                <w:rFonts w:eastAsiaTheme="minorEastAsia"/>
                <w:color w:val="000000" w:themeColor="text1"/>
                <w:szCs w:val="21"/>
              </w:rPr>
              <w:t>金域医学</w:t>
            </w:r>
          </w:p>
        </w:tc>
        <w:tc>
          <w:tcPr>
            <w:tcW w:w="2880" w:type="dxa"/>
            <w:vAlign w:val="center"/>
          </w:tcPr>
          <w:p w:rsidR="00C63A44" w:rsidRDefault="0045579B">
            <w:pPr>
              <w:jc w:val="right"/>
            </w:pPr>
            <w:r>
              <w:rPr>
                <w:rFonts w:eastAsiaTheme="minorEastAsia"/>
                <w:color w:val="000000" w:themeColor="text1"/>
                <w:szCs w:val="21"/>
              </w:rPr>
              <w:t>169,362,774.61</w:t>
            </w:r>
          </w:p>
        </w:tc>
        <w:tc>
          <w:tcPr>
            <w:tcW w:w="1620" w:type="dxa"/>
            <w:vAlign w:val="center"/>
          </w:tcPr>
          <w:p w:rsidR="00C63A44" w:rsidRDefault="0045579B">
            <w:pPr>
              <w:jc w:val="right"/>
            </w:pPr>
            <w:r>
              <w:rPr>
                <w:rFonts w:eastAsiaTheme="minorEastAsia"/>
                <w:color w:val="000000" w:themeColor="text1"/>
                <w:szCs w:val="21"/>
              </w:rPr>
              <w:t>3.43</w:t>
            </w:r>
          </w:p>
        </w:tc>
      </w:tr>
      <w:tr w:rsidR="00C63A44">
        <w:tc>
          <w:tcPr>
            <w:tcW w:w="870" w:type="dxa"/>
            <w:vAlign w:val="center"/>
          </w:tcPr>
          <w:p w:rsidR="00C63A44" w:rsidRDefault="0045579B">
            <w:pPr>
              <w:jc w:val="center"/>
            </w:pPr>
            <w:r>
              <w:rPr>
                <w:rFonts w:eastAsiaTheme="minorEastAsia"/>
                <w:color w:val="000000" w:themeColor="text1"/>
                <w:szCs w:val="21"/>
              </w:rPr>
              <w:t>35</w:t>
            </w:r>
          </w:p>
        </w:tc>
        <w:tc>
          <w:tcPr>
            <w:tcW w:w="1650" w:type="dxa"/>
            <w:vAlign w:val="center"/>
          </w:tcPr>
          <w:p w:rsidR="00C63A44" w:rsidRDefault="0045579B">
            <w:pPr>
              <w:jc w:val="center"/>
            </w:pPr>
            <w:r>
              <w:rPr>
                <w:rFonts w:eastAsiaTheme="minorEastAsia"/>
                <w:color w:val="000000" w:themeColor="text1"/>
                <w:szCs w:val="21"/>
              </w:rPr>
              <w:t>002410</w:t>
            </w:r>
          </w:p>
        </w:tc>
        <w:tc>
          <w:tcPr>
            <w:tcW w:w="1980" w:type="dxa"/>
            <w:vAlign w:val="center"/>
          </w:tcPr>
          <w:p w:rsidR="00C63A44" w:rsidRDefault="0045579B">
            <w:pPr>
              <w:jc w:val="center"/>
            </w:pPr>
            <w:r>
              <w:rPr>
                <w:rFonts w:eastAsiaTheme="minorEastAsia"/>
                <w:color w:val="000000" w:themeColor="text1"/>
                <w:szCs w:val="21"/>
              </w:rPr>
              <w:t>广联达</w:t>
            </w:r>
          </w:p>
        </w:tc>
        <w:tc>
          <w:tcPr>
            <w:tcW w:w="2880" w:type="dxa"/>
            <w:vAlign w:val="center"/>
          </w:tcPr>
          <w:p w:rsidR="00C63A44" w:rsidRDefault="0045579B">
            <w:pPr>
              <w:jc w:val="right"/>
            </w:pPr>
            <w:r>
              <w:rPr>
                <w:rFonts w:eastAsiaTheme="minorEastAsia"/>
                <w:color w:val="000000" w:themeColor="text1"/>
                <w:szCs w:val="21"/>
              </w:rPr>
              <w:t>166,506,989.70</w:t>
            </w:r>
          </w:p>
        </w:tc>
        <w:tc>
          <w:tcPr>
            <w:tcW w:w="1620" w:type="dxa"/>
            <w:vAlign w:val="center"/>
          </w:tcPr>
          <w:p w:rsidR="00C63A44" w:rsidRDefault="0045579B">
            <w:pPr>
              <w:jc w:val="right"/>
            </w:pPr>
            <w:r>
              <w:rPr>
                <w:rFonts w:eastAsiaTheme="minorEastAsia"/>
                <w:color w:val="000000" w:themeColor="text1"/>
                <w:szCs w:val="21"/>
              </w:rPr>
              <w:t>3.37</w:t>
            </w:r>
          </w:p>
        </w:tc>
      </w:tr>
      <w:tr w:rsidR="00C63A44">
        <w:tc>
          <w:tcPr>
            <w:tcW w:w="870" w:type="dxa"/>
            <w:vAlign w:val="center"/>
          </w:tcPr>
          <w:p w:rsidR="00C63A44" w:rsidRDefault="0045579B">
            <w:pPr>
              <w:jc w:val="center"/>
            </w:pPr>
            <w:r>
              <w:rPr>
                <w:rFonts w:eastAsiaTheme="minorEastAsia"/>
                <w:color w:val="000000" w:themeColor="text1"/>
                <w:szCs w:val="21"/>
              </w:rPr>
              <w:t>36</w:t>
            </w:r>
          </w:p>
        </w:tc>
        <w:tc>
          <w:tcPr>
            <w:tcW w:w="1650" w:type="dxa"/>
            <w:vAlign w:val="center"/>
          </w:tcPr>
          <w:p w:rsidR="00C63A44" w:rsidRDefault="0045579B">
            <w:pPr>
              <w:jc w:val="center"/>
            </w:pPr>
            <w:r>
              <w:rPr>
                <w:rFonts w:eastAsiaTheme="minorEastAsia"/>
                <w:color w:val="000000" w:themeColor="text1"/>
                <w:szCs w:val="21"/>
              </w:rPr>
              <w:t>002759</w:t>
            </w:r>
          </w:p>
        </w:tc>
        <w:tc>
          <w:tcPr>
            <w:tcW w:w="1980" w:type="dxa"/>
            <w:vAlign w:val="center"/>
          </w:tcPr>
          <w:p w:rsidR="00C63A44" w:rsidRDefault="0045579B">
            <w:pPr>
              <w:jc w:val="center"/>
            </w:pPr>
            <w:r>
              <w:rPr>
                <w:rFonts w:eastAsiaTheme="minorEastAsia"/>
                <w:color w:val="000000" w:themeColor="text1"/>
                <w:szCs w:val="21"/>
              </w:rPr>
              <w:t>天际股份</w:t>
            </w:r>
          </w:p>
        </w:tc>
        <w:tc>
          <w:tcPr>
            <w:tcW w:w="2880" w:type="dxa"/>
            <w:vAlign w:val="center"/>
          </w:tcPr>
          <w:p w:rsidR="00C63A44" w:rsidRDefault="0045579B">
            <w:pPr>
              <w:jc w:val="right"/>
            </w:pPr>
            <w:r>
              <w:rPr>
                <w:rFonts w:eastAsiaTheme="minorEastAsia"/>
                <w:color w:val="000000" w:themeColor="text1"/>
                <w:szCs w:val="21"/>
              </w:rPr>
              <w:t>166,444,136.70</w:t>
            </w:r>
          </w:p>
        </w:tc>
        <w:tc>
          <w:tcPr>
            <w:tcW w:w="1620" w:type="dxa"/>
            <w:vAlign w:val="center"/>
          </w:tcPr>
          <w:p w:rsidR="00C63A44" w:rsidRDefault="0045579B">
            <w:pPr>
              <w:jc w:val="right"/>
            </w:pPr>
            <w:r>
              <w:rPr>
                <w:rFonts w:eastAsiaTheme="minorEastAsia"/>
                <w:color w:val="000000" w:themeColor="text1"/>
                <w:szCs w:val="21"/>
              </w:rPr>
              <w:t>3.37</w:t>
            </w:r>
          </w:p>
        </w:tc>
      </w:tr>
      <w:tr w:rsidR="00C63A44">
        <w:tc>
          <w:tcPr>
            <w:tcW w:w="870" w:type="dxa"/>
            <w:vAlign w:val="center"/>
          </w:tcPr>
          <w:p w:rsidR="00C63A44" w:rsidRDefault="0045579B">
            <w:pPr>
              <w:jc w:val="center"/>
            </w:pPr>
            <w:r>
              <w:rPr>
                <w:rFonts w:eastAsiaTheme="minorEastAsia"/>
                <w:color w:val="000000" w:themeColor="text1"/>
                <w:szCs w:val="21"/>
              </w:rPr>
              <w:t>37</w:t>
            </w:r>
          </w:p>
        </w:tc>
        <w:tc>
          <w:tcPr>
            <w:tcW w:w="1650" w:type="dxa"/>
            <w:vAlign w:val="center"/>
          </w:tcPr>
          <w:p w:rsidR="00C63A44" w:rsidRDefault="0045579B">
            <w:pPr>
              <w:jc w:val="center"/>
            </w:pPr>
            <w:r>
              <w:rPr>
                <w:rFonts w:eastAsiaTheme="minorEastAsia"/>
                <w:color w:val="000000" w:themeColor="text1"/>
                <w:szCs w:val="21"/>
              </w:rPr>
              <w:t>002179</w:t>
            </w:r>
          </w:p>
        </w:tc>
        <w:tc>
          <w:tcPr>
            <w:tcW w:w="1980" w:type="dxa"/>
            <w:vAlign w:val="center"/>
          </w:tcPr>
          <w:p w:rsidR="00C63A44" w:rsidRDefault="0045579B">
            <w:pPr>
              <w:jc w:val="center"/>
            </w:pPr>
            <w:r>
              <w:rPr>
                <w:rFonts w:eastAsiaTheme="minorEastAsia"/>
                <w:color w:val="000000" w:themeColor="text1"/>
                <w:szCs w:val="21"/>
              </w:rPr>
              <w:t>中航光电</w:t>
            </w:r>
          </w:p>
        </w:tc>
        <w:tc>
          <w:tcPr>
            <w:tcW w:w="2880" w:type="dxa"/>
            <w:vAlign w:val="center"/>
          </w:tcPr>
          <w:p w:rsidR="00C63A44" w:rsidRDefault="0045579B">
            <w:pPr>
              <w:jc w:val="right"/>
            </w:pPr>
            <w:r>
              <w:rPr>
                <w:rFonts w:eastAsiaTheme="minorEastAsia"/>
                <w:color w:val="000000" w:themeColor="text1"/>
                <w:szCs w:val="21"/>
              </w:rPr>
              <w:t>166,062,124.63</w:t>
            </w:r>
          </w:p>
        </w:tc>
        <w:tc>
          <w:tcPr>
            <w:tcW w:w="1620" w:type="dxa"/>
            <w:vAlign w:val="center"/>
          </w:tcPr>
          <w:p w:rsidR="00C63A44" w:rsidRDefault="0045579B">
            <w:pPr>
              <w:jc w:val="right"/>
            </w:pPr>
            <w:r>
              <w:rPr>
                <w:rFonts w:eastAsiaTheme="minorEastAsia"/>
                <w:color w:val="000000" w:themeColor="text1"/>
                <w:szCs w:val="21"/>
              </w:rPr>
              <w:t>3.36</w:t>
            </w:r>
          </w:p>
        </w:tc>
      </w:tr>
      <w:tr w:rsidR="00C63A44">
        <w:tc>
          <w:tcPr>
            <w:tcW w:w="870" w:type="dxa"/>
            <w:vAlign w:val="center"/>
          </w:tcPr>
          <w:p w:rsidR="00C63A44" w:rsidRDefault="0045579B">
            <w:pPr>
              <w:jc w:val="center"/>
            </w:pPr>
            <w:r>
              <w:rPr>
                <w:rFonts w:eastAsiaTheme="minorEastAsia"/>
                <w:color w:val="000000" w:themeColor="text1"/>
                <w:szCs w:val="21"/>
              </w:rPr>
              <w:t>38</w:t>
            </w:r>
          </w:p>
        </w:tc>
        <w:tc>
          <w:tcPr>
            <w:tcW w:w="1650" w:type="dxa"/>
            <w:vAlign w:val="center"/>
          </w:tcPr>
          <w:p w:rsidR="00C63A44" w:rsidRDefault="0045579B">
            <w:pPr>
              <w:jc w:val="center"/>
            </w:pPr>
            <w:r>
              <w:rPr>
                <w:rFonts w:eastAsiaTheme="minorEastAsia"/>
                <w:color w:val="000000" w:themeColor="text1"/>
                <w:szCs w:val="21"/>
              </w:rPr>
              <w:t>603986</w:t>
            </w:r>
          </w:p>
        </w:tc>
        <w:tc>
          <w:tcPr>
            <w:tcW w:w="1980" w:type="dxa"/>
            <w:vAlign w:val="center"/>
          </w:tcPr>
          <w:p w:rsidR="00C63A44" w:rsidRDefault="0045579B">
            <w:pPr>
              <w:jc w:val="center"/>
            </w:pPr>
            <w:r>
              <w:rPr>
                <w:rFonts w:eastAsiaTheme="minorEastAsia"/>
                <w:color w:val="000000" w:themeColor="text1"/>
                <w:szCs w:val="21"/>
              </w:rPr>
              <w:t>兆易创新</w:t>
            </w:r>
          </w:p>
        </w:tc>
        <w:tc>
          <w:tcPr>
            <w:tcW w:w="2880" w:type="dxa"/>
            <w:vAlign w:val="center"/>
          </w:tcPr>
          <w:p w:rsidR="00C63A44" w:rsidRDefault="0045579B">
            <w:pPr>
              <w:jc w:val="right"/>
            </w:pPr>
            <w:r>
              <w:rPr>
                <w:rFonts w:eastAsiaTheme="minorEastAsia"/>
                <w:color w:val="000000" w:themeColor="text1"/>
                <w:szCs w:val="21"/>
              </w:rPr>
              <w:t>163,398,967.30</w:t>
            </w:r>
          </w:p>
        </w:tc>
        <w:tc>
          <w:tcPr>
            <w:tcW w:w="1620" w:type="dxa"/>
            <w:vAlign w:val="center"/>
          </w:tcPr>
          <w:p w:rsidR="00C63A44" w:rsidRDefault="0045579B">
            <w:pPr>
              <w:jc w:val="right"/>
            </w:pPr>
            <w:r>
              <w:rPr>
                <w:rFonts w:eastAsiaTheme="minorEastAsia"/>
                <w:color w:val="000000" w:themeColor="text1"/>
                <w:szCs w:val="21"/>
              </w:rPr>
              <w:t>3.31</w:t>
            </w:r>
          </w:p>
        </w:tc>
      </w:tr>
      <w:tr w:rsidR="00C63A44">
        <w:tc>
          <w:tcPr>
            <w:tcW w:w="870" w:type="dxa"/>
            <w:vAlign w:val="center"/>
          </w:tcPr>
          <w:p w:rsidR="00C63A44" w:rsidRDefault="0045579B">
            <w:pPr>
              <w:jc w:val="center"/>
            </w:pPr>
            <w:r>
              <w:rPr>
                <w:rFonts w:eastAsiaTheme="minorEastAsia"/>
                <w:color w:val="000000" w:themeColor="text1"/>
                <w:szCs w:val="21"/>
              </w:rPr>
              <w:t>39</w:t>
            </w:r>
          </w:p>
        </w:tc>
        <w:tc>
          <w:tcPr>
            <w:tcW w:w="1650" w:type="dxa"/>
            <w:vAlign w:val="center"/>
          </w:tcPr>
          <w:p w:rsidR="00C63A44" w:rsidRDefault="0045579B">
            <w:pPr>
              <w:jc w:val="center"/>
            </w:pPr>
            <w:r>
              <w:rPr>
                <w:rFonts w:eastAsiaTheme="minorEastAsia"/>
                <w:color w:val="000000" w:themeColor="text1"/>
                <w:szCs w:val="21"/>
              </w:rPr>
              <w:t>600886</w:t>
            </w:r>
          </w:p>
        </w:tc>
        <w:tc>
          <w:tcPr>
            <w:tcW w:w="1980" w:type="dxa"/>
            <w:vAlign w:val="center"/>
          </w:tcPr>
          <w:p w:rsidR="00C63A44" w:rsidRDefault="0045579B">
            <w:pPr>
              <w:jc w:val="center"/>
            </w:pPr>
            <w:r>
              <w:rPr>
                <w:rFonts w:eastAsiaTheme="minorEastAsia"/>
                <w:color w:val="000000" w:themeColor="text1"/>
                <w:szCs w:val="21"/>
              </w:rPr>
              <w:t>国投电力</w:t>
            </w:r>
          </w:p>
        </w:tc>
        <w:tc>
          <w:tcPr>
            <w:tcW w:w="2880" w:type="dxa"/>
            <w:vAlign w:val="center"/>
          </w:tcPr>
          <w:p w:rsidR="00C63A44" w:rsidRDefault="0045579B">
            <w:pPr>
              <w:jc w:val="right"/>
            </w:pPr>
            <w:r>
              <w:rPr>
                <w:rFonts w:eastAsiaTheme="minorEastAsia"/>
                <w:color w:val="000000" w:themeColor="text1"/>
                <w:szCs w:val="21"/>
              </w:rPr>
              <w:t>155,524,470.27</w:t>
            </w:r>
          </w:p>
        </w:tc>
        <w:tc>
          <w:tcPr>
            <w:tcW w:w="1620" w:type="dxa"/>
            <w:vAlign w:val="center"/>
          </w:tcPr>
          <w:p w:rsidR="00C63A44" w:rsidRDefault="0045579B">
            <w:pPr>
              <w:jc w:val="right"/>
            </w:pPr>
            <w:r>
              <w:rPr>
                <w:rFonts w:eastAsiaTheme="minorEastAsia"/>
                <w:color w:val="000000" w:themeColor="text1"/>
                <w:szCs w:val="21"/>
              </w:rPr>
              <w:t>3.15</w:t>
            </w:r>
          </w:p>
        </w:tc>
      </w:tr>
      <w:tr w:rsidR="00C63A44">
        <w:tc>
          <w:tcPr>
            <w:tcW w:w="870" w:type="dxa"/>
            <w:vAlign w:val="center"/>
          </w:tcPr>
          <w:p w:rsidR="00C63A44" w:rsidRDefault="0045579B">
            <w:pPr>
              <w:jc w:val="center"/>
            </w:pPr>
            <w:r>
              <w:rPr>
                <w:rFonts w:eastAsiaTheme="minorEastAsia"/>
                <w:color w:val="000000" w:themeColor="text1"/>
                <w:szCs w:val="21"/>
              </w:rPr>
              <w:t>40</w:t>
            </w:r>
          </w:p>
        </w:tc>
        <w:tc>
          <w:tcPr>
            <w:tcW w:w="1650" w:type="dxa"/>
            <w:vAlign w:val="center"/>
          </w:tcPr>
          <w:p w:rsidR="00C63A44" w:rsidRDefault="0045579B">
            <w:pPr>
              <w:jc w:val="center"/>
            </w:pPr>
            <w:r>
              <w:rPr>
                <w:rFonts w:eastAsiaTheme="minorEastAsia"/>
                <w:color w:val="000000" w:themeColor="text1"/>
                <w:szCs w:val="21"/>
              </w:rPr>
              <w:t>000301</w:t>
            </w:r>
          </w:p>
        </w:tc>
        <w:tc>
          <w:tcPr>
            <w:tcW w:w="1980" w:type="dxa"/>
            <w:vAlign w:val="center"/>
          </w:tcPr>
          <w:p w:rsidR="00C63A44" w:rsidRDefault="0045579B">
            <w:pPr>
              <w:jc w:val="center"/>
            </w:pPr>
            <w:r>
              <w:rPr>
                <w:rFonts w:eastAsiaTheme="minorEastAsia"/>
                <w:color w:val="000000" w:themeColor="text1"/>
                <w:szCs w:val="21"/>
              </w:rPr>
              <w:t>东方盛虹</w:t>
            </w:r>
          </w:p>
        </w:tc>
        <w:tc>
          <w:tcPr>
            <w:tcW w:w="2880" w:type="dxa"/>
            <w:vAlign w:val="center"/>
          </w:tcPr>
          <w:p w:rsidR="00C63A44" w:rsidRDefault="0045579B">
            <w:pPr>
              <w:jc w:val="right"/>
            </w:pPr>
            <w:r>
              <w:rPr>
                <w:rFonts w:eastAsiaTheme="minorEastAsia"/>
                <w:color w:val="000000" w:themeColor="text1"/>
                <w:szCs w:val="21"/>
              </w:rPr>
              <w:t>152,927,335.08</w:t>
            </w:r>
          </w:p>
        </w:tc>
        <w:tc>
          <w:tcPr>
            <w:tcW w:w="1620" w:type="dxa"/>
            <w:vAlign w:val="center"/>
          </w:tcPr>
          <w:p w:rsidR="00C63A44" w:rsidRDefault="0045579B">
            <w:pPr>
              <w:jc w:val="right"/>
            </w:pPr>
            <w:r>
              <w:rPr>
                <w:rFonts w:eastAsiaTheme="minorEastAsia"/>
                <w:color w:val="000000" w:themeColor="text1"/>
                <w:szCs w:val="21"/>
              </w:rPr>
              <w:t>3.10</w:t>
            </w:r>
          </w:p>
        </w:tc>
      </w:tr>
      <w:tr w:rsidR="00C63A44">
        <w:tc>
          <w:tcPr>
            <w:tcW w:w="870" w:type="dxa"/>
            <w:vAlign w:val="center"/>
          </w:tcPr>
          <w:p w:rsidR="00C63A44" w:rsidRDefault="0045579B">
            <w:pPr>
              <w:jc w:val="center"/>
            </w:pPr>
            <w:r>
              <w:rPr>
                <w:rFonts w:eastAsiaTheme="minorEastAsia"/>
                <w:color w:val="000000" w:themeColor="text1"/>
                <w:szCs w:val="21"/>
              </w:rPr>
              <w:t>41</w:t>
            </w:r>
          </w:p>
        </w:tc>
        <w:tc>
          <w:tcPr>
            <w:tcW w:w="1650" w:type="dxa"/>
            <w:vAlign w:val="center"/>
          </w:tcPr>
          <w:p w:rsidR="00C63A44" w:rsidRDefault="0045579B">
            <w:pPr>
              <w:jc w:val="center"/>
            </w:pPr>
            <w:r>
              <w:rPr>
                <w:rFonts w:eastAsiaTheme="minorEastAsia"/>
                <w:color w:val="000000" w:themeColor="text1"/>
                <w:szCs w:val="21"/>
              </w:rPr>
              <w:t>601398</w:t>
            </w:r>
          </w:p>
        </w:tc>
        <w:tc>
          <w:tcPr>
            <w:tcW w:w="1980" w:type="dxa"/>
            <w:vAlign w:val="center"/>
          </w:tcPr>
          <w:p w:rsidR="00C63A44" w:rsidRDefault="0045579B">
            <w:pPr>
              <w:jc w:val="center"/>
            </w:pPr>
            <w:r>
              <w:rPr>
                <w:rFonts w:eastAsiaTheme="minorEastAsia"/>
                <w:color w:val="000000" w:themeColor="text1"/>
                <w:szCs w:val="21"/>
              </w:rPr>
              <w:t>工商银行</w:t>
            </w:r>
          </w:p>
        </w:tc>
        <w:tc>
          <w:tcPr>
            <w:tcW w:w="2880" w:type="dxa"/>
            <w:vAlign w:val="center"/>
          </w:tcPr>
          <w:p w:rsidR="00C63A44" w:rsidRDefault="0045579B">
            <w:pPr>
              <w:jc w:val="right"/>
            </w:pPr>
            <w:r>
              <w:rPr>
                <w:rFonts w:eastAsiaTheme="minorEastAsia"/>
                <w:color w:val="000000" w:themeColor="text1"/>
                <w:szCs w:val="21"/>
              </w:rPr>
              <w:t>150,496,129.41</w:t>
            </w:r>
          </w:p>
        </w:tc>
        <w:tc>
          <w:tcPr>
            <w:tcW w:w="1620" w:type="dxa"/>
            <w:vAlign w:val="center"/>
          </w:tcPr>
          <w:p w:rsidR="00C63A44" w:rsidRDefault="0045579B">
            <w:pPr>
              <w:jc w:val="right"/>
            </w:pPr>
            <w:r>
              <w:rPr>
                <w:rFonts w:eastAsiaTheme="minorEastAsia"/>
                <w:color w:val="000000" w:themeColor="text1"/>
                <w:szCs w:val="21"/>
              </w:rPr>
              <w:t>3.05</w:t>
            </w:r>
          </w:p>
        </w:tc>
      </w:tr>
      <w:tr w:rsidR="00C63A44">
        <w:tc>
          <w:tcPr>
            <w:tcW w:w="870" w:type="dxa"/>
            <w:vAlign w:val="center"/>
          </w:tcPr>
          <w:p w:rsidR="00C63A44" w:rsidRDefault="0045579B">
            <w:pPr>
              <w:jc w:val="center"/>
            </w:pPr>
            <w:r>
              <w:rPr>
                <w:rFonts w:eastAsiaTheme="minorEastAsia"/>
                <w:color w:val="000000" w:themeColor="text1"/>
                <w:szCs w:val="21"/>
              </w:rPr>
              <w:t>42</w:t>
            </w:r>
          </w:p>
        </w:tc>
        <w:tc>
          <w:tcPr>
            <w:tcW w:w="1650" w:type="dxa"/>
            <w:vAlign w:val="center"/>
          </w:tcPr>
          <w:p w:rsidR="00C63A44" w:rsidRDefault="0045579B">
            <w:pPr>
              <w:jc w:val="center"/>
            </w:pPr>
            <w:r>
              <w:rPr>
                <w:rFonts w:eastAsiaTheme="minorEastAsia"/>
                <w:color w:val="000000" w:themeColor="text1"/>
                <w:szCs w:val="21"/>
              </w:rPr>
              <w:t>300015</w:t>
            </w:r>
          </w:p>
        </w:tc>
        <w:tc>
          <w:tcPr>
            <w:tcW w:w="1980" w:type="dxa"/>
            <w:vAlign w:val="center"/>
          </w:tcPr>
          <w:p w:rsidR="00C63A44" w:rsidRDefault="0045579B">
            <w:pPr>
              <w:jc w:val="center"/>
            </w:pPr>
            <w:r>
              <w:rPr>
                <w:rFonts w:eastAsiaTheme="minorEastAsia"/>
                <w:color w:val="000000" w:themeColor="text1"/>
                <w:szCs w:val="21"/>
              </w:rPr>
              <w:t>爱尔眼科</w:t>
            </w:r>
          </w:p>
        </w:tc>
        <w:tc>
          <w:tcPr>
            <w:tcW w:w="2880" w:type="dxa"/>
            <w:vAlign w:val="center"/>
          </w:tcPr>
          <w:p w:rsidR="00C63A44" w:rsidRDefault="0045579B">
            <w:pPr>
              <w:jc w:val="right"/>
            </w:pPr>
            <w:r>
              <w:rPr>
                <w:rFonts w:eastAsiaTheme="minorEastAsia"/>
                <w:color w:val="000000" w:themeColor="text1"/>
                <w:szCs w:val="21"/>
              </w:rPr>
              <w:t>148,688,774.67</w:t>
            </w:r>
          </w:p>
        </w:tc>
        <w:tc>
          <w:tcPr>
            <w:tcW w:w="1620" w:type="dxa"/>
            <w:vAlign w:val="center"/>
          </w:tcPr>
          <w:p w:rsidR="00C63A44" w:rsidRDefault="0045579B">
            <w:pPr>
              <w:jc w:val="right"/>
            </w:pPr>
            <w:r>
              <w:rPr>
                <w:rFonts w:eastAsiaTheme="minorEastAsia"/>
                <w:color w:val="000000" w:themeColor="text1"/>
                <w:szCs w:val="21"/>
              </w:rPr>
              <w:t>3.01</w:t>
            </w:r>
          </w:p>
        </w:tc>
      </w:tr>
      <w:tr w:rsidR="00C63A44">
        <w:tc>
          <w:tcPr>
            <w:tcW w:w="870" w:type="dxa"/>
            <w:vAlign w:val="center"/>
          </w:tcPr>
          <w:p w:rsidR="00C63A44" w:rsidRDefault="0045579B">
            <w:pPr>
              <w:jc w:val="center"/>
            </w:pPr>
            <w:r>
              <w:rPr>
                <w:rFonts w:eastAsiaTheme="minorEastAsia"/>
                <w:color w:val="000000" w:themeColor="text1"/>
                <w:szCs w:val="21"/>
              </w:rPr>
              <w:t>43</w:t>
            </w:r>
          </w:p>
        </w:tc>
        <w:tc>
          <w:tcPr>
            <w:tcW w:w="1650" w:type="dxa"/>
            <w:vAlign w:val="center"/>
          </w:tcPr>
          <w:p w:rsidR="00C63A44" w:rsidRDefault="0045579B">
            <w:pPr>
              <w:jc w:val="center"/>
            </w:pPr>
            <w:r>
              <w:rPr>
                <w:rFonts w:eastAsiaTheme="minorEastAsia"/>
                <w:color w:val="000000" w:themeColor="text1"/>
                <w:szCs w:val="21"/>
              </w:rPr>
              <w:t>002466</w:t>
            </w:r>
          </w:p>
        </w:tc>
        <w:tc>
          <w:tcPr>
            <w:tcW w:w="1980" w:type="dxa"/>
            <w:vAlign w:val="center"/>
          </w:tcPr>
          <w:p w:rsidR="00C63A44" w:rsidRDefault="0045579B">
            <w:pPr>
              <w:jc w:val="center"/>
            </w:pPr>
            <w:r>
              <w:rPr>
                <w:rFonts w:eastAsiaTheme="minorEastAsia"/>
                <w:color w:val="000000" w:themeColor="text1"/>
                <w:szCs w:val="21"/>
              </w:rPr>
              <w:t>天齐锂业</w:t>
            </w:r>
          </w:p>
        </w:tc>
        <w:tc>
          <w:tcPr>
            <w:tcW w:w="2880" w:type="dxa"/>
            <w:vAlign w:val="center"/>
          </w:tcPr>
          <w:p w:rsidR="00C63A44" w:rsidRDefault="0045579B">
            <w:pPr>
              <w:jc w:val="right"/>
            </w:pPr>
            <w:r>
              <w:rPr>
                <w:rFonts w:eastAsiaTheme="minorEastAsia"/>
                <w:color w:val="000000" w:themeColor="text1"/>
                <w:szCs w:val="21"/>
              </w:rPr>
              <w:t>147,212,343.81</w:t>
            </w:r>
          </w:p>
        </w:tc>
        <w:tc>
          <w:tcPr>
            <w:tcW w:w="1620" w:type="dxa"/>
            <w:vAlign w:val="center"/>
          </w:tcPr>
          <w:p w:rsidR="00C63A44" w:rsidRDefault="0045579B">
            <w:pPr>
              <w:jc w:val="right"/>
            </w:pPr>
            <w:r>
              <w:rPr>
                <w:rFonts w:eastAsiaTheme="minorEastAsia"/>
                <w:color w:val="000000" w:themeColor="text1"/>
                <w:szCs w:val="21"/>
              </w:rPr>
              <w:t>2.98</w:t>
            </w:r>
          </w:p>
        </w:tc>
      </w:tr>
      <w:tr w:rsidR="00C63A44">
        <w:tc>
          <w:tcPr>
            <w:tcW w:w="870" w:type="dxa"/>
            <w:vAlign w:val="center"/>
          </w:tcPr>
          <w:p w:rsidR="00C63A44" w:rsidRDefault="0045579B">
            <w:pPr>
              <w:jc w:val="center"/>
            </w:pPr>
            <w:r>
              <w:rPr>
                <w:rFonts w:eastAsiaTheme="minorEastAsia"/>
                <w:color w:val="000000" w:themeColor="text1"/>
                <w:szCs w:val="21"/>
              </w:rPr>
              <w:t>44</w:t>
            </w:r>
          </w:p>
        </w:tc>
        <w:tc>
          <w:tcPr>
            <w:tcW w:w="1650" w:type="dxa"/>
            <w:vAlign w:val="center"/>
          </w:tcPr>
          <w:p w:rsidR="00C63A44" w:rsidRDefault="0045579B">
            <w:pPr>
              <w:jc w:val="center"/>
            </w:pPr>
            <w:r>
              <w:rPr>
                <w:rFonts w:eastAsiaTheme="minorEastAsia"/>
                <w:color w:val="000000" w:themeColor="text1"/>
                <w:szCs w:val="21"/>
              </w:rPr>
              <w:t>601615</w:t>
            </w:r>
          </w:p>
        </w:tc>
        <w:tc>
          <w:tcPr>
            <w:tcW w:w="1980" w:type="dxa"/>
            <w:vAlign w:val="center"/>
          </w:tcPr>
          <w:p w:rsidR="00C63A44" w:rsidRDefault="0045579B">
            <w:pPr>
              <w:jc w:val="center"/>
            </w:pPr>
            <w:r>
              <w:rPr>
                <w:rFonts w:eastAsiaTheme="minorEastAsia"/>
                <w:color w:val="000000" w:themeColor="text1"/>
                <w:szCs w:val="21"/>
              </w:rPr>
              <w:t>明阳智能</w:t>
            </w:r>
          </w:p>
        </w:tc>
        <w:tc>
          <w:tcPr>
            <w:tcW w:w="2880" w:type="dxa"/>
            <w:vAlign w:val="center"/>
          </w:tcPr>
          <w:p w:rsidR="00C63A44" w:rsidRDefault="0045579B">
            <w:pPr>
              <w:jc w:val="right"/>
            </w:pPr>
            <w:r>
              <w:rPr>
                <w:rFonts w:eastAsiaTheme="minorEastAsia"/>
                <w:color w:val="000000" w:themeColor="text1"/>
                <w:szCs w:val="21"/>
              </w:rPr>
              <w:t>145,840,772.45</w:t>
            </w:r>
          </w:p>
        </w:tc>
        <w:tc>
          <w:tcPr>
            <w:tcW w:w="1620" w:type="dxa"/>
            <w:vAlign w:val="center"/>
          </w:tcPr>
          <w:p w:rsidR="00C63A44" w:rsidRDefault="0045579B">
            <w:pPr>
              <w:jc w:val="right"/>
            </w:pPr>
            <w:r>
              <w:rPr>
                <w:rFonts w:eastAsiaTheme="minorEastAsia"/>
                <w:color w:val="000000" w:themeColor="text1"/>
                <w:szCs w:val="21"/>
              </w:rPr>
              <w:t>2.95</w:t>
            </w:r>
          </w:p>
        </w:tc>
      </w:tr>
      <w:tr w:rsidR="00C63A44">
        <w:tc>
          <w:tcPr>
            <w:tcW w:w="870" w:type="dxa"/>
            <w:vAlign w:val="center"/>
          </w:tcPr>
          <w:p w:rsidR="00C63A44" w:rsidRDefault="0045579B">
            <w:pPr>
              <w:jc w:val="center"/>
            </w:pPr>
            <w:r>
              <w:rPr>
                <w:rFonts w:eastAsiaTheme="minorEastAsia"/>
                <w:color w:val="000000" w:themeColor="text1"/>
                <w:szCs w:val="21"/>
              </w:rPr>
              <w:t>45</w:t>
            </w:r>
          </w:p>
        </w:tc>
        <w:tc>
          <w:tcPr>
            <w:tcW w:w="1650" w:type="dxa"/>
            <w:vAlign w:val="center"/>
          </w:tcPr>
          <w:p w:rsidR="00C63A44" w:rsidRDefault="0045579B">
            <w:pPr>
              <w:jc w:val="center"/>
            </w:pPr>
            <w:r>
              <w:rPr>
                <w:rFonts w:eastAsiaTheme="minorEastAsia"/>
                <w:color w:val="000000" w:themeColor="text1"/>
                <w:szCs w:val="21"/>
              </w:rPr>
              <w:t>300957</w:t>
            </w:r>
          </w:p>
        </w:tc>
        <w:tc>
          <w:tcPr>
            <w:tcW w:w="1980" w:type="dxa"/>
            <w:vAlign w:val="center"/>
          </w:tcPr>
          <w:p w:rsidR="00C63A44" w:rsidRDefault="0045579B">
            <w:pPr>
              <w:jc w:val="center"/>
            </w:pPr>
            <w:r>
              <w:rPr>
                <w:rFonts w:eastAsiaTheme="minorEastAsia"/>
                <w:color w:val="000000" w:themeColor="text1"/>
                <w:szCs w:val="21"/>
              </w:rPr>
              <w:t>贝泰妮</w:t>
            </w:r>
          </w:p>
        </w:tc>
        <w:tc>
          <w:tcPr>
            <w:tcW w:w="2880" w:type="dxa"/>
            <w:vAlign w:val="center"/>
          </w:tcPr>
          <w:p w:rsidR="00C63A44" w:rsidRDefault="0045579B">
            <w:pPr>
              <w:jc w:val="right"/>
            </w:pPr>
            <w:r>
              <w:rPr>
                <w:rFonts w:eastAsiaTheme="minorEastAsia"/>
                <w:color w:val="000000" w:themeColor="text1"/>
                <w:szCs w:val="21"/>
              </w:rPr>
              <w:t>143,682,817.52</w:t>
            </w:r>
          </w:p>
        </w:tc>
        <w:tc>
          <w:tcPr>
            <w:tcW w:w="1620" w:type="dxa"/>
            <w:vAlign w:val="center"/>
          </w:tcPr>
          <w:p w:rsidR="00C63A44" w:rsidRDefault="0045579B">
            <w:pPr>
              <w:jc w:val="right"/>
            </w:pPr>
            <w:r>
              <w:rPr>
                <w:rFonts w:eastAsiaTheme="minorEastAsia"/>
                <w:color w:val="000000" w:themeColor="text1"/>
                <w:szCs w:val="21"/>
              </w:rPr>
              <w:t>2.91</w:t>
            </w:r>
          </w:p>
        </w:tc>
      </w:tr>
      <w:tr w:rsidR="00C63A44">
        <w:tc>
          <w:tcPr>
            <w:tcW w:w="870" w:type="dxa"/>
            <w:vAlign w:val="center"/>
          </w:tcPr>
          <w:p w:rsidR="00C63A44" w:rsidRDefault="0045579B">
            <w:pPr>
              <w:jc w:val="center"/>
            </w:pPr>
            <w:r>
              <w:rPr>
                <w:rFonts w:eastAsiaTheme="minorEastAsia"/>
                <w:color w:val="000000" w:themeColor="text1"/>
                <w:szCs w:val="21"/>
              </w:rPr>
              <w:t>46</w:t>
            </w:r>
          </w:p>
        </w:tc>
        <w:tc>
          <w:tcPr>
            <w:tcW w:w="1650" w:type="dxa"/>
            <w:vAlign w:val="center"/>
          </w:tcPr>
          <w:p w:rsidR="00C63A44" w:rsidRDefault="0045579B">
            <w:pPr>
              <w:jc w:val="center"/>
            </w:pPr>
            <w:r>
              <w:rPr>
                <w:rFonts w:eastAsiaTheme="minorEastAsia"/>
                <w:color w:val="000000" w:themeColor="text1"/>
                <w:szCs w:val="21"/>
              </w:rPr>
              <w:t>002460</w:t>
            </w:r>
          </w:p>
        </w:tc>
        <w:tc>
          <w:tcPr>
            <w:tcW w:w="1980" w:type="dxa"/>
            <w:vAlign w:val="center"/>
          </w:tcPr>
          <w:p w:rsidR="00C63A44" w:rsidRDefault="0045579B">
            <w:pPr>
              <w:jc w:val="center"/>
            </w:pPr>
            <w:r>
              <w:rPr>
                <w:rFonts w:eastAsiaTheme="minorEastAsia"/>
                <w:color w:val="000000" w:themeColor="text1"/>
                <w:szCs w:val="21"/>
              </w:rPr>
              <w:t>赣锋锂业</w:t>
            </w:r>
          </w:p>
        </w:tc>
        <w:tc>
          <w:tcPr>
            <w:tcW w:w="2880" w:type="dxa"/>
            <w:vAlign w:val="center"/>
          </w:tcPr>
          <w:p w:rsidR="00C63A44" w:rsidRDefault="0045579B">
            <w:pPr>
              <w:jc w:val="right"/>
            </w:pPr>
            <w:r>
              <w:rPr>
                <w:rFonts w:eastAsiaTheme="minorEastAsia"/>
                <w:color w:val="000000" w:themeColor="text1"/>
                <w:szCs w:val="21"/>
              </w:rPr>
              <w:t>142,635,833.99</w:t>
            </w:r>
          </w:p>
        </w:tc>
        <w:tc>
          <w:tcPr>
            <w:tcW w:w="1620" w:type="dxa"/>
            <w:vAlign w:val="center"/>
          </w:tcPr>
          <w:p w:rsidR="00C63A44" w:rsidRDefault="0045579B">
            <w:pPr>
              <w:jc w:val="right"/>
            </w:pPr>
            <w:r>
              <w:rPr>
                <w:rFonts w:eastAsiaTheme="minorEastAsia"/>
                <w:color w:val="000000" w:themeColor="text1"/>
                <w:szCs w:val="21"/>
              </w:rPr>
              <w:t>2.89</w:t>
            </w:r>
          </w:p>
        </w:tc>
      </w:tr>
      <w:tr w:rsidR="00C63A44">
        <w:tc>
          <w:tcPr>
            <w:tcW w:w="870" w:type="dxa"/>
            <w:vAlign w:val="center"/>
          </w:tcPr>
          <w:p w:rsidR="00C63A44" w:rsidRDefault="0045579B">
            <w:pPr>
              <w:jc w:val="center"/>
            </w:pPr>
            <w:r>
              <w:rPr>
                <w:rFonts w:eastAsiaTheme="minorEastAsia"/>
                <w:color w:val="000000" w:themeColor="text1"/>
                <w:szCs w:val="21"/>
              </w:rPr>
              <w:t>47</w:t>
            </w:r>
          </w:p>
        </w:tc>
        <w:tc>
          <w:tcPr>
            <w:tcW w:w="1650" w:type="dxa"/>
            <w:vAlign w:val="center"/>
          </w:tcPr>
          <w:p w:rsidR="00C63A44" w:rsidRDefault="0045579B">
            <w:pPr>
              <w:jc w:val="center"/>
            </w:pPr>
            <w:r>
              <w:rPr>
                <w:rFonts w:eastAsiaTheme="minorEastAsia"/>
                <w:color w:val="000000" w:themeColor="text1"/>
                <w:szCs w:val="21"/>
              </w:rPr>
              <w:t>002920</w:t>
            </w:r>
          </w:p>
        </w:tc>
        <w:tc>
          <w:tcPr>
            <w:tcW w:w="1980" w:type="dxa"/>
            <w:vAlign w:val="center"/>
          </w:tcPr>
          <w:p w:rsidR="00C63A44" w:rsidRDefault="0045579B">
            <w:pPr>
              <w:jc w:val="center"/>
            </w:pPr>
            <w:r>
              <w:rPr>
                <w:rFonts w:eastAsiaTheme="minorEastAsia"/>
                <w:color w:val="000000" w:themeColor="text1"/>
                <w:szCs w:val="21"/>
              </w:rPr>
              <w:t>德赛西威</w:t>
            </w:r>
          </w:p>
        </w:tc>
        <w:tc>
          <w:tcPr>
            <w:tcW w:w="2880" w:type="dxa"/>
            <w:vAlign w:val="center"/>
          </w:tcPr>
          <w:p w:rsidR="00C63A44" w:rsidRDefault="0045579B">
            <w:pPr>
              <w:jc w:val="right"/>
            </w:pPr>
            <w:r>
              <w:rPr>
                <w:rFonts w:eastAsiaTheme="minorEastAsia"/>
                <w:color w:val="000000" w:themeColor="text1"/>
                <w:szCs w:val="21"/>
              </w:rPr>
              <w:t>139,749,992.58</w:t>
            </w:r>
          </w:p>
        </w:tc>
        <w:tc>
          <w:tcPr>
            <w:tcW w:w="1620" w:type="dxa"/>
            <w:vAlign w:val="center"/>
          </w:tcPr>
          <w:p w:rsidR="00C63A44" w:rsidRDefault="0045579B">
            <w:pPr>
              <w:jc w:val="right"/>
            </w:pPr>
            <w:r>
              <w:rPr>
                <w:rFonts w:eastAsiaTheme="minorEastAsia"/>
                <w:color w:val="000000" w:themeColor="text1"/>
                <w:szCs w:val="21"/>
              </w:rPr>
              <w:t>2.83</w:t>
            </w:r>
          </w:p>
        </w:tc>
      </w:tr>
      <w:tr w:rsidR="00C63A44">
        <w:tc>
          <w:tcPr>
            <w:tcW w:w="870" w:type="dxa"/>
            <w:vAlign w:val="center"/>
          </w:tcPr>
          <w:p w:rsidR="00C63A44" w:rsidRDefault="0045579B">
            <w:pPr>
              <w:jc w:val="center"/>
            </w:pPr>
            <w:r>
              <w:rPr>
                <w:rFonts w:eastAsiaTheme="minorEastAsia"/>
                <w:color w:val="000000" w:themeColor="text1"/>
                <w:szCs w:val="21"/>
              </w:rPr>
              <w:t>48</w:t>
            </w:r>
          </w:p>
        </w:tc>
        <w:tc>
          <w:tcPr>
            <w:tcW w:w="1650" w:type="dxa"/>
            <w:vAlign w:val="center"/>
          </w:tcPr>
          <w:p w:rsidR="00C63A44" w:rsidRDefault="0045579B">
            <w:pPr>
              <w:jc w:val="center"/>
            </w:pPr>
            <w:r>
              <w:rPr>
                <w:rFonts w:eastAsiaTheme="minorEastAsia"/>
                <w:color w:val="000000" w:themeColor="text1"/>
                <w:szCs w:val="21"/>
              </w:rPr>
              <w:t>002001</w:t>
            </w:r>
          </w:p>
        </w:tc>
        <w:tc>
          <w:tcPr>
            <w:tcW w:w="1980" w:type="dxa"/>
            <w:vAlign w:val="center"/>
          </w:tcPr>
          <w:p w:rsidR="00C63A44" w:rsidRDefault="0045579B">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C63A44" w:rsidRDefault="0045579B">
            <w:pPr>
              <w:jc w:val="right"/>
            </w:pPr>
            <w:r>
              <w:rPr>
                <w:rFonts w:eastAsiaTheme="minorEastAsia"/>
                <w:color w:val="000000" w:themeColor="text1"/>
                <w:szCs w:val="21"/>
              </w:rPr>
              <w:t>138,897,419.74</w:t>
            </w:r>
          </w:p>
        </w:tc>
        <w:tc>
          <w:tcPr>
            <w:tcW w:w="1620" w:type="dxa"/>
            <w:vAlign w:val="center"/>
          </w:tcPr>
          <w:p w:rsidR="00C63A44" w:rsidRDefault="0045579B">
            <w:pPr>
              <w:jc w:val="right"/>
            </w:pPr>
            <w:r>
              <w:rPr>
                <w:rFonts w:eastAsiaTheme="minorEastAsia"/>
                <w:color w:val="000000" w:themeColor="text1"/>
                <w:szCs w:val="21"/>
              </w:rPr>
              <w:t>2.81</w:t>
            </w:r>
          </w:p>
        </w:tc>
      </w:tr>
      <w:tr w:rsidR="00C63A44">
        <w:tc>
          <w:tcPr>
            <w:tcW w:w="870" w:type="dxa"/>
            <w:vAlign w:val="center"/>
          </w:tcPr>
          <w:p w:rsidR="00C63A44" w:rsidRDefault="0045579B">
            <w:pPr>
              <w:jc w:val="center"/>
            </w:pPr>
            <w:r>
              <w:rPr>
                <w:rFonts w:eastAsiaTheme="minorEastAsia"/>
                <w:color w:val="000000" w:themeColor="text1"/>
                <w:szCs w:val="21"/>
              </w:rPr>
              <w:t>49</w:t>
            </w:r>
          </w:p>
        </w:tc>
        <w:tc>
          <w:tcPr>
            <w:tcW w:w="1650" w:type="dxa"/>
            <w:vAlign w:val="center"/>
          </w:tcPr>
          <w:p w:rsidR="00C63A44" w:rsidRDefault="0045579B">
            <w:pPr>
              <w:jc w:val="center"/>
            </w:pPr>
            <w:r>
              <w:rPr>
                <w:rFonts w:eastAsiaTheme="minorEastAsia"/>
                <w:color w:val="000000" w:themeColor="text1"/>
                <w:szCs w:val="21"/>
              </w:rPr>
              <w:t>688083</w:t>
            </w:r>
          </w:p>
        </w:tc>
        <w:tc>
          <w:tcPr>
            <w:tcW w:w="1980" w:type="dxa"/>
            <w:vAlign w:val="center"/>
          </w:tcPr>
          <w:p w:rsidR="00C63A44" w:rsidRDefault="0045579B">
            <w:pPr>
              <w:jc w:val="center"/>
            </w:pPr>
            <w:r>
              <w:rPr>
                <w:rFonts w:eastAsiaTheme="minorEastAsia"/>
                <w:color w:val="000000" w:themeColor="text1"/>
                <w:szCs w:val="21"/>
              </w:rPr>
              <w:t>中望软件</w:t>
            </w:r>
          </w:p>
        </w:tc>
        <w:tc>
          <w:tcPr>
            <w:tcW w:w="2880" w:type="dxa"/>
            <w:vAlign w:val="center"/>
          </w:tcPr>
          <w:p w:rsidR="00C63A44" w:rsidRDefault="0045579B">
            <w:pPr>
              <w:jc w:val="right"/>
            </w:pPr>
            <w:r>
              <w:rPr>
                <w:rFonts w:eastAsiaTheme="minorEastAsia"/>
                <w:color w:val="000000" w:themeColor="text1"/>
                <w:szCs w:val="21"/>
              </w:rPr>
              <w:t>137,561,141.14</w:t>
            </w:r>
          </w:p>
        </w:tc>
        <w:tc>
          <w:tcPr>
            <w:tcW w:w="1620" w:type="dxa"/>
            <w:vAlign w:val="center"/>
          </w:tcPr>
          <w:p w:rsidR="00C63A44" w:rsidRDefault="0045579B">
            <w:pPr>
              <w:jc w:val="right"/>
            </w:pPr>
            <w:r>
              <w:rPr>
                <w:rFonts w:eastAsiaTheme="minorEastAsia"/>
                <w:color w:val="000000" w:themeColor="text1"/>
                <w:szCs w:val="21"/>
              </w:rPr>
              <w:t>2.79</w:t>
            </w:r>
          </w:p>
        </w:tc>
      </w:tr>
      <w:tr w:rsidR="00C63A44">
        <w:tc>
          <w:tcPr>
            <w:tcW w:w="870" w:type="dxa"/>
            <w:vAlign w:val="center"/>
          </w:tcPr>
          <w:p w:rsidR="00C63A44" w:rsidRDefault="0045579B">
            <w:pPr>
              <w:jc w:val="center"/>
            </w:pPr>
            <w:r>
              <w:rPr>
                <w:rFonts w:eastAsiaTheme="minorEastAsia"/>
                <w:color w:val="000000" w:themeColor="text1"/>
                <w:szCs w:val="21"/>
              </w:rPr>
              <w:t>50</w:t>
            </w:r>
          </w:p>
        </w:tc>
        <w:tc>
          <w:tcPr>
            <w:tcW w:w="1650" w:type="dxa"/>
            <w:vAlign w:val="center"/>
          </w:tcPr>
          <w:p w:rsidR="00C63A44" w:rsidRDefault="0045579B">
            <w:pPr>
              <w:jc w:val="center"/>
            </w:pPr>
            <w:r>
              <w:rPr>
                <w:rFonts w:eastAsiaTheme="minorEastAsia"/>
                <w:color w:val="000000" w:themeColor="text1"/>
                <w:szCs w:val="21"/>
              </w:rPr>
              <w:t>600596</w:t>
            </w:r>
          </w:p>
        </w:tc>
        <w:tc>
          <w:tcPr>
            <w:tcW w:w="1980" w:type="dxa"/>
            <w:vAlign w:val="center"/>
          </w:tcPr>
          <w:p w:rsidR="00C63A44" w:rsidRDefault="0045579B">
            <w:pPr>
              <w:jc w:val="center"/>
            </w:pPr>
            <w:r>
              <w:rPr>
                <w:rFonts w:eastAsiaTheme="minorEastAsia"/>
                <w:color w:val="000000" w:themeColor="text1"/>
                <w:szCs w:val="21"/>
              </w:rPr>
              <w:t>新安股份</w:t>
            </w:r>
          </w:p>
        </w:tc>
        <w:tc>
          <w:tcPr>
            <w:tcW w:w="2880" w:type="dxa"/>
            <w:vAlign w:val="center"/>
          </w:tcPr>
          <w:p w:rsidR="00C63A44" w:rsidRDefault="0045579B">
            <w:pPr>
              <w:jc w:val="right"/>
            </w:pPr>
            <w:r>
              <w:rPr>
                <w:rFonts w:eastAsiaTheme="minorEastAsia"/>
                <w:color w:val="000000" w:themeColor="text1"/>
                <w:szCs w:val="21"/>
              </w:rPr>
              <w:t>136,414,188.10</w:t>
            </w:r>
          </w:p>
        </w:tc>
        <w:tc>
          <w:tcPr>
            <w:tcW w:w="1620" w:type="dxa"/>
            <w:vAlign w:val="center"/>
          </w:tcPr>
          <w:p w:rsidR="00C63A44" w:rsidRDefault="0045579B">
            <w:pPr>
              <w:jc w:val="right"/>
            </w:pPr>
            <w:r>
              <w:rPr>
                <w:rFonts w:eastAsiaTheme="minorEastAsia"/>
                <w:color w:val="000000" w:themeColor="text1"/>
                <w:szCs w:val="21"/>
              </w:rPr>
              <w:t>2.76</w:t>
            </w:r>
          </w:p>
        </w:tc>
      </w:tr>
      <w:tr w:rsidR="00C63A44">
        <w:tc>
          <w:tcPr>
            <w:tcW w:w="870" w:type="dxa"/>
            <w:vAlign w:val="center"/>
          </w:tcPr>
          <w:p w:rsidR="00C63A44" w:rsidRDefault="0045579B">
            <w:pPr>
              <w:jc w:val="center"/>
            </w:pPr>
            <w:r>
              <w:rPr>
                <w:rFonts w:eastAsiaTheme="minorEastAsia"/>
                <w:color w:val="000000" w:themeColor="text1"/>
                <w:szCs w:val="21"/>
              </w:rPr>
              <w:t>51</w:t>
            </w:r>
          </w:p>
        </w:tc>
        <w:tc>
          <w:tcPr>
            <w:tcW w:w="1650" w:type="dxa"/>
            <w:vAlign w:val="center"/>
          </w:tcPr>
          <w:p w:rsidR="00C63A44" w:rsidRDefault="0045579B">
            <w:pPr>
              <w:jc w:val="center"/>
            </w:pPr>
            <w:r>
              <w:rPr>
                <w:rFonts w:eastAsiaTheme="minorEastAsia"/>
                <w:color w:val="000000" w:themeColor="text1"/>
                <w:szCs w:val="21"/>
              </w:rPr>
              <w:t>600426</w:t>
            </w:r>
          </w:p>
        </w:tc>
        <w:tc>
          <w:tcPr>
            <w:tcW w:w="1980" w:type="dxa"/>
            <w:vAlign w:val="center"/>
          </w:tcPr>
          <w:p w:rsidR="00C63A44" w:rsidRDefault="0045579B">
            <w:pPr>
              <w:jc w:val="center"/>
            </w:pPr>
            <w:r>
              <w:rPr>
                <w:rFonts w:eastAsiaTheme="minorEastAsia"/>
                <w:color w:val="000000" w:themeColor="text1"/>
                <w:szCs w:val="21"/>
              </w:rPr>
              <w:t>华鲁恒升</w:t>
            </w:r>
          </w:p>
        </w:tc>
        <w:tc>
          <w:tcPr>
            <w:tcW w:w="2880" w:type="dxa"/>
            <w:vAlign w:val="center"/>
          </w:tcPr>
          <w:p w:rsidR="00C63A44" w:rsidRDefault="0045579B">
            <w:pPr>
              <w:jc w:val="right"/>
            </w:pPr>
            <w:r>
              <w:rPr>
                <w:rFonts w:eastAsiaTheme="minorEastAsia"/>
                <w:color w:val="000000" w:themeColor="text1"/>
                <w:szCs w:val="21"/>
              </w:rPr>
              <w:t>127,912,357.35</w:t>
            </w:r>
          </w:p>
        </w:tc>
        <w:tc>
          <w:tcPr>
            <w:tcW w:w="1620" w:type="dxa"/>
            <w:vAlign w:val="center"/>
          </w:tcPr>
          <w:p w:rsidR="00C63A44" w:rsidRDefault="0045579B">
            <w:pPr>
              <w:jc w:val="right"/>
            </w:pPr>
            <w:r>
              <w:rPr>
                <w:rFonts w:eastAsiaTheme="minorEastAsia"/>
                <w:color w:val="000000" w:themeColor="text1"/>
                <w:szCs w:val="21"/>
              </w:rPr>
              <w:t>2.59</w:t>
            </w:r>
          </w:p>
        </w:tc>
      </w:tr>
      <w:tr w:rsidR="00C63A44">
        <w:tc>
          <w:tcPr>
            <w:tcW w:w="870" w:type="dxa"/>
            <w:vAlign w:val="center"/>
          </w:tcPr>
          <w:p w:rsidR="00C63A44" w:rsidRDefault="0045579B">
            <w:pPr>
              <w:jc w:val="center"/>
            </w:pPr>
            <w:r>
              <w:rPr>
                <w:rFonts w:eastAsiaTheme="minorEastAsia"/>
                <w:color w:val="000000" w:themeColor="text1"/>
                <w:szCs w:val="21"/>
              </w:rPr>
              <w:t>52</w:t>
            </w:r>
          </w:p>
        </w:tc>
        <w:tc>
          <w:tcPr>
            <w:tcW w:w="1650" w:type="dxa"/>
            <w:vAlign w:val="center"/>
          </w:tcPr>
          <w:p w:rsidR="00C63A44" w:rsidRDefault="0045579B">
            <w:pPr>
              <w:jc w:val="center"/>
            </w:pPr>
            <w:r>
              <w:rPr>
                <w:rFonts w:eastAsiaTheme="minorEastAsia"/>
                <w:color w:val="000000" w:themeColor="text1"/>
                <w:szCs w:val="21"/>
              </w:rPr>
              <w:t>002108</w:t>
            </w:r>
          </w:p>
        </w:tc>
        <w:tc>
          <w:tcPr>
            <w:tcW w:w="1980" w:type="dxa"/>
            <w:vAlign w:val="center"/>
          </w:tcPr>
          <w:p w:rsidR="00C63A44" w:rsidRDefault="0045579B">
            <w:pPr>
              <w:jc w:val="center"/>
            </w:pPr>
            <w:r>
              <w:rPr>
                <w:rFonts w:eastAsiaTheme="minorEastAsia"/>
                <w:color w:val="000000" w:themeColor="text1"/>
                <w:szCs w:val="21"/>
              </w:rPr>
              <w:t>沧州明珠</w:t>
            </w:r>
          </w:p>
        </w:tc>
        <w:tc>
          <w:tcPr>
            <w:tcW w:w="2880" w:type="dxa"/>
            <w:vAlign w:val="center"/>
          </w:tcPr>
          <w:p w:rsidR="00C63A44" w:rsidRDefault="0045579B">
            <w:pPr>
              <w:jc w:val="right"/>
            </w:pPr>
            <w:r>
              <w:rPr>
                <w:rFonts w:eastAsiaTheme="minorEastAsia"/>
                <w:color w:val="000000" w:themeColor="text1"/>
                <w:szCs w:val="21"/>
              </w:rPr>
              <w:t>120,900,039.92</w:t>
            </w:r>
          </w:p>
        </w:tc>
        <w:tc>
          <w:tcPr>
            <w:tcW w:w="1620" w:type="dxa"/>
            <w:vAlign w:val="center"/>
          </w:tcPr>
          <w:p w:rsidR="00C63A44" w:rsidRDefault="0045579B">
            <w:pPr>
              <w:jc w:val="right"/>
            </w:pPr>
            <w:r>
              <w:rPr>
                <w:rFonts w:eastAsiaTheme="minorEastAsia"/>
                <w:color w:val="000000" w:themeColor="text1"/>
                <w:szCs w:val="21"/>
              </w:rPr>
              <w:t>2.45</w:t>
            </w:r>
          </w:p>
        </w:tc>
      </w:tr>
      <w:tr w:rsidR="00C63A44">
        <w:tc>
          <w:tcPr>
            <w:tcW w:w="870" w:type="dxa"/>
            <w:vAlign w:val="center"/>
          </w:tcPr>
          <w:p w:rsidR="00C63A44" w:rsidRDefault="0045579B">
            <w:pPr>
              <w:jc w:val="center"/>
            </w:pPr>
            <w:r>
              <w:rPr>
                <w:rFonts w:eastAsiaTheme="minorEastAsia"/>
                <w:color w:val="000000" w:themeColor="text1"/>
                <w:szCs w:val="21"/>
              </w:rPr>
              <w:t>53</w:t>
            </w:r>
          </w:p>
        </w:tc>
        <w:tc>
          <w:tcPr>
            <w:tcW w:w="1650" w:type="dxa"/>
            <w:vAlign w:val="center"/>
          </w:tcPr>
          <w:p w:rsidR="00C63A44" w:rsidRDefault="0045579B">
            <w:pPr>
              <w:jc w:val="center"/>
            </w:pPr>
            <w:r>
              <w:rPr>
                <w:rFonts w:eastAsiaTheme="minorEastAsia"/>
                <w:color w:val="000000" w:themeColor="text1"/>
                <w:szCs w:val="21"/>
              </w:rPr>
              <w:t>688363</w:t>
            </w:r>
          </w:p>
        </w:tc>
        <w:tc>
          <w:tcPr>
            <w:tcW w:w="1980" w:type="dxa"/>
            <w:vAlign w:val="center"/>
          </w:tcPr>
          <w:p w:rsidR="00C63A44" w:rsidRDefault="0045579B">
            <w:pPr>
              <w:jc w:val="center"/>
            </w:pPr>
            <w:r>
              <w:rPr>
                <w:rFonts w:eastAsiaTheme="minorEastAsia"/>
                <w:color w:val="000000" w:themeColor="text1"/>
                <w:szCs w:val="21"/>
              </w:rPr>
              <w:t>华熙生物</w:t>
            </w:r>
          </w:p>
        </w:tc>
        <w:tc>
          <w:tcPr>
            <w:tcW w:w="2880" w:type="dxa"/>
            <w:vAlign w:val="center"/>
          </w:tcPr>
          <w:p w:rsidR="00C63A44" w:rsidRDefault="0045579B">
            <w:pPr>
              <w:jc w:val="right"/>
            </w:pPr>
            <w:r>
              <w:rPr>
                <w:rFonts w:eastAsiaTheme="minorEastAsia"/>
                <w:color w:val="000000" w:themeColor="text1"/>
                <w:szCs w:val="21"/>
              </w:rPr>
              <w:t>108,077,370.72</w:t>
            </w:r>
          </w:p>
        </w:tc>
        <w:tc>
          <w:tcPr>
            <w:tcW w:w="1620" w:type="dxa"/>
            <w:vAlign w:val="center"/>
          </w:tcPr>
          <w:p w:rsidR="00C63A44" w:rsidRDefault="0045579B">
            <w:pPr>
              <w:jc w:val="right"/>
            </w:pPr>
            <w:r>
              <w:rPr>
                <w:rFonts w:eastAsiaTheme="minorEastAsia"/>
                <w:color w:val="000000" w:themeColor="text1"/>
                <w:szCs w:val="21"/>
              </w:rPr>
              <w:t>2.19</w:t>
            </w:r>
          </w:p>
        </w:tc>
      </w:tr>
      <w:tr w:rsidR="00C63A44">
        <w:tc>
          <w:tcPr>
            <w:tcW w:w="870" w:type="dxa"/>
            <w:vAlign w:val="center"/>
          </w:tcPr>
          <w:p w:rsidR="00C63A44" w:rsidRDefault="0045579B">
            <w:pPr>
              <w:jc w:val="center"/>
            </w:pPr>
            <w:r>
              <w:rPr>
                <w:rFonts w:eastAsiaTheme="minorEastAsia"/>
                <w:color w:val="000000" w:themeColor="text1"/>
                <w:szCs w:val="21"/>
              </w:rPr>
              <w:t>54</w:t>
            </w:r>
          </w:p>
        </w:tc>
        <w:tc>
          <w:tcPr>
            <w:tcW w:w="1650" w:type="dxa"/>
            <w:vAlign w:val="center"/>
          </w:tcPr>
          <w:p w:rsidR="00C63A44" w:rsidRDefault="0045579B">
            <w:pPr>
              <w:jc w:val="center"/>
            </w:pPr>
            <w:r>
              <w:rPr>
                <w:rFonts w:eastAsiaTheme="minorEastAsia"/>
                <w:color w:val="000000" w:themeColor="text1"/>
                <w:szCs w:val="21"/>
              </w:rPr>
              <w:t>000733</w:t>
            </w:r>
          </w:p>
        </w:tc>
        <w:tc>
          <w:tcPr>
            <w:tcW w:w="1980" w:type="dxa"/>
            <w:vAlign w:val="center"/>
          </w:tcPr>
          <w:p w:rsidR="00C63A44" w:rsidRDefault="0045579B">
            <w:pPr>
              <w:jc w:val="center"/>
            </w:pPr>
            <w:r>
              <w:rPr>
                <w:rFonts w:eastAsiaTheme="minorEastAsia"/>
                <w:color w:val="000000" w:themeColor="text1"/>
                <w:szCs w:val="21"/>
              </w:rPr>
              <w:t>振华科技</w:t>
            </w:r>
          </w:p>
        </w:tc>
        <w:tc>
          <w:tcPr>
            <w:tcW w:w="2880" w:type="dxa"/>
            <w:vAlign w:val="center"/>
          </w:tcPr>
          <w:p w:rsidR="00C63A44" w:rsidRDefault="0045579B">
            <w:pPr>
              <w:jc w:val="right"/>
            </w:pPr>
            <w:r>
              <w:rPr>
                <w:rFonts w:eastAsiaTheme="minorEastAsia"/>
                <w:color w:val="000000" w:themeColor="text1"/>
                <w:szCs w:val="21"/>
              </w:rPr>
              <w:t>103,746,849.89</w:t>
            </w:r>
          </w:p>
        </w:tc>
        <w:tc>
          <w:tcPr>
            <w:tcW w:w="1620" w:type="dxa"/>
            <w:vAlign w:val="center"/>
          </w:tcPr>
          <w:p w:rsidR="00C63A44" w:rsidRDefault="0045579B">
            <w:pPr>
              <w:jc w:val="right"/>
            </w:pPr>
            <w:r>
              <w:rPr>
                <w:rFonts w:eastAsiaTheme="minorEastAsia"/>
                <w:color w:val="000000" w:themeColor="text1"/>
                <w:szCs w:val="21"/>
              </w:rPr>
              <w:t>2.10</w:t>
            </w:r>
          </w:p>
        </w:tc>
      </w:tr>
      <w:tr w:rsidR="00C63A44">
        <w:tc>
          <w:tcPr>
            <w:tcW w:w="870" w:type="dxa"/>
            <w:vAlign w:val="center"/>
          </w:tcPr>
          <w:p w:rsidR="00C63A44" w:rsidRDefault="0045579B">
            <w:pPr>
              <w:jc w:val="center"/>
            </w:pPr>
            <w:r>
              <w:rPr>
                <w:rFonts w:eastAsiaTheme="minorEastAsia"/>
                <w:color w:val="000000" w:themeColor="text1"/>
                <w:szCs w:val="21"/>
              </w:rPr>
              <w:t>55</w:t>
            </w:r>
          </w:p>
        </w:tc>
        <w:tc>
          <w:tcPr>
            <w:tcW w:w="1650" w:type="dxa"/>
            <w:vAlign w:val="center"/>
          </w:tcPr>
          <w:p w:rsidR="00C63A44" w:rsidRDefault="0045579B">
            <w:pPr>
              <w:jc w:val="center"/>
            </w:pPr>
            <w:r>
              <w:rPr>
                <w:rFonts w:eastAsiaTheme="minorEastAsia"/>
                <w:color w:val="000000" w:themeColor="text1"/>
                <w:szCs w:val="21"/>
              </w:rPr>
              <w:t>600570</w:t>
            </w:r>
          </w:p>
        </w:tc>
        <w:tc>
          <w:tcPr>
            <w:tcW w:w="1980" w:type="dxa"/>
            <w:vAlign w:val="center"/>
          </w:tcPr>
          <w:p w:rsidR="00C63A44" w:rsidRDefault="0045579B">
            <w:pPr>
              <w:jc w:val="center"/>
            </w:pPr>
            <w:r>
              <w:rPr>
                <w:rFonts w:eastAsiaTheme="minorEastAsia"/>
                <w:color w:val="000000" w:themeColor="text1"/>
                <w:szCs w:val="21"/>
              </w:rPr>
              <w:t>恒生电子</w:t>
            </w:r>
          </w:p>
        </w:tc>
        <w:tc>
          <w:tcPr>
            <w:tcW w:w="2880" w:type="dxa"/>
            <w:vAlign w:val="center"/>
          </w:tcPr>
          <w:p w:rsidR="00C63A44" w:rsidRDefault="0045579B">
            <w:pPr>
              <w:jc w:val="right"/>
            </w:pPr>
            <w:r>
              <w:rPr>
                <w:rFonts w:eastAsiaTheme="minorEastAsia"/>
                <w:color w:val="000000" w:themeColor="text1"/>
                <w:szCs w:val="21"/>
              </w:rPr>
              <w:t>101,072,276.13</w:t>
            </w:r>
          </w:p>
        </w:tc>
        <w:tc>
          <w:tcPr>
            <w:tcW w:w="1620" w:type="dxa"/>
            <w:vAlign w:val="center"/>
          </w:tcPr>
          <w:p w:rsidR="00C63A44" w:rsidRDefault="0045579B">
            <w:pPr>
              <w:jc w:val="right"/>
            </w:pPr>
            <w:r>
              <w:rPr>
                <w:rFonts w:eastAsiaTheme="minorEastAsia"/>
                <w:color w:val="000000" w:themeColor="text1"/>
                <w:szCs w:val="21"/>
              </w:rPr>
              <w:t>2.05</w:t>
            </w:r>
          </w:p>
        </w:tc>
      </w:tr>
      <w:tr w:rsidR="00C63A44">
        <w:tc>
          <w:tcPr>
            <w:tcW w:w="870" w:type="dxa"/>
            <w:vAlign w:val="center"/>
          </w:tcPr>
          <w:p w:rsidR="00C63A44" w:rsidRDefault="0045579B">
            <w:pPr>
              <w:jc w:val="center"/>
            </w:pPr>
            <w:r>
              <w:rPr>
                <w:rFonts w:eastAsiaTheme="minorEastAsia"/>
                <w:color w:val="000000" w:themeColor="text1"/>
                <w:szCs w:val="21"/>
              </w:rPr>
              <w:t>56</w:t>
            </w:r>
          </w:p>
        </w:tc>
        <w:tc>
          <w:tcPr>
            <w:tcW w:w="1650" w:type="dxa"/>
            <w:vAlign w:val="center"/>
          </w:tcPr>
          <w:p w:rsidR="00C63A44" w:rsidRDefault="0045579B">
            <w:pPr>
              <w:jc w:val="center"/>
            </w:pPr>
            <w:r>
              <w:rPr>
                <w:rFonts w:eastAsiaTheme="minorEastAsia"/>
                <w:color w:val="000000" w:themeColor="text1"/>
                <w:szCs w:val="21"/>
              </w:rPr>
              <w:t>600110</w:t>
            </w:r>
          </w:p>
        </w:tc>
        <w:tc>
          <w:tcPr>
            <w:tcW w:w="1980" w:type="dxa"/>
            <w:vAlign w:val="center"/>
          </w:tcPr>
          <w:p w:rsidR="00C63A44" w:rsidRDefault="0045579B">
            <w:pPr>
              <w:jc w:val="center"/>
            </w:pPr>
            <w:r>
              <w:rPr>
                <w:rFonts w:eastAsiaTheme="minorEastAsia"/>
                <w:color w:val="000000" w:themeColor="text1"/>
                <w:szCs w:val="21"/>
              </w:rPr>
              <w:t>诺德股份</w:t>
            </w:r>
          </w:p>
        </w:tc>
        <w:tc>
          <w:tcPr>
            <w:tcW w:w="2880" w:type="dxa"/>
            <w:vAlign w:val="center"/>
          </w:tcPr>
          <w:p w:rsidR="00C63A44" w:rsidRDefault="0045579B">
            <w:pPr>
              <w:jc w:val="right"/>
            </w:pPr>
            <w:r>
              <w:rPr>
                <w:rFonts w:eastAsiaTheme="minorEastAsia"/>
                <w:color w:val="000000" w:themeColor="text1"/>
                <w:szCs w:val="21"/>
              </w:rPr>
              <w:t>100,034,069.92</w:t>
            </w:r>
          </w:p>
        </w:tc>
        <w:tc>
          <w:tcPr>
            <w:tcW w:w="1620" w:type="dxa"/>
            <w:vAlign w:val="center"/>
          </w:tcPr>
          <w:p w:rsidR="00C63A44" w:rsidRDefault="0045579B">
            <w:pPr>
              <w:jc w:val="right"/>
            </w:pPr>
            <w:r>
              <w:rPr>
                <w:rFonts w:eastAsiaTheme="minorEastAsia"/>
                <w:color w:val="000000" w:themeColor="text1"/>
                <w:szCs w:val="21"/>
              </w:rPr>
              <w:t>2.03</w:t>
            </w:r>
          </w:p>
        </w:tc>
      </w:tr>
      <w:tr w:rsidR="00C63A44">
        <w:tc>
          <w:tcPr>
            <w:tcW w:w="870" w:type="dxa"/>
            <w:vAlign w:val="center"/>
          </w:tcPr>
          <w:p w:rsidR="00C63A44" w:rsidRDefault="0045579B">
            <w:pPr>
              <w:jc w:val="center"/>
            </w:pPr>
            <w:r>
              <w:rPr>
                <w:rFonts w:eastAsiaTheme="minorEastAsia"/>
                <w:color w:val="000000" w:themeColor="text1"/>
                <w:szCs w:val="21"/>
              </w:rPr>
              <w:t>57</w:t>
            </w:r>
          </w:p>
        </w:tc>
        <w:tc>
          <w:tcPr>
            <w:tcW w:w="1650" w:type="dxa"/>
            <w:vAlign w:val="center"/>
          </w:tcPr>
          <w:p w:rsidR="00C63A44" w:rsidRDefault="0045579B">
            <w:pPr>
              <w:jc w:val="center"/>
            </w:pPr>
            <w:r>
              <w:rPr>
                <w:rFonts w:eastAsiaTheme="minorEastAsia"/>
                <w:color w:val="000000" w:themeColor="text1"/>
                <w:szCs w:val="21"/>
              </w:rPr>
              <w:t>601012</w:t>
            </w:r>
          </w:p>
        </w:tc>
        <w:tc>
          <w:tcPr>
            <w:tcW w:w="1980" w:type="dxa"/>
            <w:vAlign w:val="center"/>
          </w:tcPr>
          <w:p w:rsidR="00C63A44" w:rsidRDefault="0045579B">
            <w:pPr>
              <w:jc w:val="center"/>
            </w:pPr>
            <w:r>
              <w:rPr>
                <w:rFonts w:eastAsiaTheme="minorEastAsia"/>
                <w:color w:val="000000" w:themeColor="text1"/>
                <w:szCs w:val="21"/>
              </w:rPr>
              <w:t>隆基股份</w:t>
            </w:r>
          </w:p>
        </w:tc>
        <w:tc>
          <w:tcPr>
            <w:tcW w:w="2880" w:type="dxa"/>
            <w:vAlign w:val="center"/>
          </w:tcPr>
          <w:p w:rsidR="00C63A44" w:rsidRDefault="0045579B">
            <w:pPr>
              <w:jc w:val="right"/>
            </w:pPr>
            <w:r>
              <w:rPr>
                <w:rFonts w:eastAsiaTheme="minorEastAsia"/>
                <w:color w:val="000000" w:themeColor="text1"/>
                <w:szCs w:val="21"/>
              </w:rPr>
              <w:t>98,987,552.60</w:t>
            </w:r>
          </w:p>
        </w:tc>
        <w:tc>
          <w:tcPr>
            <w:tcW w:w="1620" w:type="dxa"/>
            <w:vAlign w:val="center"/>
          </w:tcPr>
          <w:p w:rsidR="00C63A44" w:rsidRDefault="0045579B">
            <w:pPr>
              <w:jc w:val="right"/>
            </w:pPr>
            <w:r>
              <w:rPr>
                <w:rFonts w:eastAsiaTheme="minorEastAsia"/>
                <w:color w:val="000000" w:themeColor="text1"/>
                <w:szCs w:val="21"/>
              </w:rPr>
              <w:t>2.01</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16,649,606,302.67</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16,801,322,732.30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5929"/>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5930"/>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5931"/>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5932"/>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5933"/>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5934"/>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5935"/>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1,642,399.08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101,026,248.90</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103,228.44</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7,400,195.69</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110,172,072.11</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418"/>
        <w:gridCol w:w="1485"/>
        <w:gridCol w:w="2058"/>
        <w:gridCol w:w="1418"/>
        <w:gridCol w:w="2056"/>
      </w:tblGrid>
      <w:tr w:rsidR="00EE1E53">
        <w:tc>
          <w:tcPr>
            <w:tcW w:w="783"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485"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20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流通受限部分的公允价值</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c>
          <w:tcPr>
            <w:tcW w:w="205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流通受限情况说明</w:t>
            </w:r>
          </w:p>
        </w:tc>
      </w:tr>
      <w:tr w:rsidR="00C63A44">
        <w:tc>
          <w:tcPr>
            <w:tcW w:w="783" w:type="dxa"/>
            <w:vAlign w:val="center"/>
          </w:tcPr>
          <w:p w:rsidR="00C63A44" w:rsidRDefault="0045579B">
            <w:pPr>
              <w:jc w:val="center"/>
            </w:pPr>
            <w:r>
              <w:rPr>
                <w:rFonts w:eastAsiaTheme="minorEastAsia"/>
                <w:color w:val="000000" w:themeColor="text1"/>
                <w:szCs w:val="21"/>
              </w:rPr>
              <w:t>1</w:t>
            </w:r>
          </w:p>
        </w:tc>
        <w:tc>
          <w:tcPr>
            <w:tcW w:w="1418" w:type="dxa"/>
            <w:vAlign w:val="center"/>
          </w:tcPr>
          <w:p w:rsidR="00C63A44" w:rsidRDefault="0045579B">
            <w:pPr>
              <w:jc w:val="center"/>
            </w:pPr>
            <w:r>
              <w:rPr>
                <w:rFonts w:eastAsiaTheme="minorEastAsia"/>
                <w:color w:val="000000" w:themeColor="text1"/>
                <w:szCs w:val="21"/>
              </w:rPr>
              <w:t>603129</w:t>
            </w:r>
          </w:p>
        </w:tc>
        <w:tc>
          <w:tcPr>
            <w:tcW w:w="1485" w:type="dxa"/>
            <w:vAlign w:val="center"/>
          </w:tcPr>
          <w:p w:rsidR="00C63A44" w:rsidRDefault="0045579B">
            <w:pPr>
              <w:jc w:val="center"/>
            </w:pPr>
            <w:r>
              <w:rPr>
                <w:rFonts w:eastAsiaTheme="minorEastAsia"/>
                <w:color w:val="000000" w:themeColor="text1"/>
                <w:szCs w:val="21"/>
              </w:rPr>
              <w:t>春风动力</w:t>
            </w:r>
          </w:p>
        </w:tc>
        <w:tc>
          <w:tcPr>
            <w:tcW w:w="2058" w:type="dxa"/>
            <w:vAlign w:val="center"/>
          </w:tcPr>
          <w:p w:rsidR="00C63A44" w:rsidRDefault="0045579B">
            <w:pPr>
              <w:jc w:val="right"/>
            </w:pPr>
            <w:r>
              <w:rPr>
                <w:rFonts w:eastAsiaTheme="minorEastAsia"/>
                <w:color w:val="000000" w:themeColor="text1"/>
                <w:szCs w:val="21"/>
              </w:rPr>
              <w:t>1,909,208.00</w:t>
            </w:r>
          </w:p>
        </w:tc>
        <w:tc>
          <w:tcPr>
            <w:tcW w:w="1418" w:type="dxa"/>
            <w:vAlign w:val="center"/>
          </w:tcPr>
          <w:p w:rsidR="00C63A44" w:rsidRDefault="0045579B">
            <w:pPr>
              <w:jc w:val="right"/>
            </w:pPr>
            <w:r>
              <w:rPr>
                <w:rFonts w:eastAsiaTheme="minorEastAsia"/>
                <w:color w:val="000000" w:themeColor="text1"/>
                <w:szCs w:val="21"/>
              </w:rPr>
              <w:t>0.03</w:t>
            </w:r>
          </w:p>
        </w:tc>
        <w:tc>
          <w:tcPr>
            <w:tcW w:w="2056" w:type="dxa"/>
            <w:vAlign w:val="center"/>
          </w:tcPr>
          <w:p w:rsidR="00C63A44" w:rsidRDefault="0045579B">
            <w:pPr>
              <w:jc w:val="left"/>
            </w:pPr>
            <w:r>
              <w:rPr>
                <w:rFonts w:eastAsiaTheme="minorEastAsia"/>
                <w:color w:val="000000" w:themeColor="text1"/>
                <w:szCs w:val="21"/>
              </w:rPr>
              <w:t>非公开发行限售</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5936"/>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5937"/>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100CCF" w:rsidTr="00100CCF">
        <w:tc>
          <w:tcPr>
            <w:tcW w:w="1790" w:type="dxa"/>
            <w:vMerge w:val="restart"/>
            <w:tcBorders>
              <w:top w:val="single" w:sz="8" w:space="0" w:color="000000"/>
              <w:left w:val="single" w:sz="8" w:space="0" w:color="000000"/>
              <w:right w:val="single" w:sz="8" w:space="0" w:color="000000"/>
            </w:tcBorders>
            <w:vAlign w:val="center"/>
          </w:tcPr>
          <w:p w:rsidR="00C63A44" w:rsidRDefault="0045579B">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100CCF" w:rsidTr="00100CCF">
        <w:tc>
          <w:tcPr>
            <w:tcW w:w="1790" w:type="dxa"/>
            <w:vMerge/>
            <w:tcBorders>
              <w:left w:val="single" w:sz="8" w:space="0" w:color="000000"/>
              <w:right w:val="single" w:sz="8" w:space="0" w:color="000000"/>
            </w:tcBorders>
          </w:tcPr>
          <w:p w:rsidR="00C63A44" w:rsidRDefault="00C63A4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100CCF" w:rsidTr="00100CCF">
        <w:tc>
          <w:tcPr>
            <w:tcW w:w="1790" w:type="dxa"/>
            <w:vMerge/>
            <w:tcBorders>
              <w:left w:val="single" w:sz="8" w:space="0" w:color="000000"/>
              <w:bottom w:val="single" w:sz="8" w:space="0" w:color="000000"/>
              <w:right w:val="single" w:sz="8" w:space="0" w:color="000000"/>
            </w:tcBorders>
          </w:tcPr>
          <w:p w:rsidR="00C63A44" w:rsidRDefault="00C63A4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100CCF" w:rsidTr="00100CCF">
        <w:tc>
          <w:tcPr>
            <w:tcW w:w="1790" w:type="dxa"/>
            <w:tcBorders>
              <w:top w:val="single" w:sz="8" w:space="0" w:color="000000"/>
              <w:left w:val="single" w:sz="8" w:space="0" w:color="000000"/>
              <w:bottom w:val="single" w:sz="8" w:space="0" w:color="000000"/>
              <w:right w:val="single" w:sz="8" w:space="0" w:color="000000"/>
            </w:tcBorders>
          </w:tcPr>
          <w:p w:rsidR="00C63A44" w:rsidRDefault="0045579B">
            <w:pPr>
              <w:jc w:val="center"/>
            </w:pPr>
            <w:r>
              <w:rPr>
                <w:rFonts w:eastAsiaTheme="minorEastAsia"/>
                <w:bCs/>
                <w:color w:val="000000" w:themeColor="text1"/>
                <w:szCs w:val="21"/>
              </w:rPr>
              <w:t>359,588</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5,000.14</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256,864,320.92</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14.29%</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1,541,126,278.21</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85.71%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5938"/>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256,096.06</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0.0142%</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5939"/>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0~10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0~10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5940"/>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261,039,332.66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1,658,394,574.73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3,083,600,702.99</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2,944,004,678.59</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1,797,990,599.13</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5941"/>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5942"/>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5943"/>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5944"/>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5945"/>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5946"/>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130,000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5947"/>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5948"/>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C63A44">
        <w:tc>
          <w:tcPr>
            <w:tcW w:w="1560" w:type="dxa"/>
            <w:vAlign w:val="center"/>
          </w:tcPr>
          <w:p w:rsidR="00C63A44" w:rsidRDefault="0045579B">
            <w:pPr>
              <w:jc w:val="left"/>
            </w:pPr>
            <w:r>
              <w:rPr>
                <w:rFonts w:eastAsiaTheme="minorEastAsia"/>
                <w:color w:val="000000" w:themeColor="text1"/>
                <w:szCs w:val="21"/>
              </w:rPr>
              <w:t>国元证券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6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摩根大通</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6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长江证券</w:t>
            </w:r>
          </w:p>
        </w:tc>
        <w:tc>
          <w:tcPr>
            <w:tcW w:w="780" w:type="dxa"/>
            <w:vAlign w:val="center"/>
          </w:tcPr>
          <w:p w:rsidR="00C63A44" w:rsidRDefault="0045579B">
            <w:pPr>
              <w:jc w:val="right"/>
            </w:pPr>
            <w:r>
              <w:rPr>
                <w:rFonts w:eastAsiaTheme="minorEastAsia"/>
                <w:color w:val="000000" w:themeColor="text1"/>
                <w:szCs w:val="21"/>
              </w:rPr>
              <w:t>2</w:t>
            </w:r>
          </w:p>
        </w:tc>
        <w:tc>
          <w:tcPr>
            <w:tcW w:w="1800" w:type="dxa"/>
            <w:vAlign w:val="center"/>
          </w:tcPr>
          <w:p w:rsidR="00C63A44" w:rsidRDefault="0045579B">
            <w:pPr>
              <w:jc w:val="right"/>
            </w:pPr>
            <w:r>
              <w:rPr>
                <w:rFonts w:eastAsiaTheme="minorEastAsia"/>
                <w:color w:val="000000" w:themeColor="text1"/>
                <w:szCs w:val="21"/>
              </w:rPr>
              <w:t>7,970,776,817.23</w:t>
            </w:r>
          </w:p>
        </w:tc>
        <w:tc>
          <w:tcPr>
            <w:tcW w:w="1080" w:type="dxa"/>
            <w:vAlign w:val="center"/>
          </w:tcPr>
          <w:p w:rsidR="00C63A44" w:rsidRDefault="0045579B">
            <w:pPr>
              <w:jc w:val="right"/>
            </w:pPr>
            <w:r>
              <w:rPr>
                <w:rFonts w:eastAsiaTheme="minorEastAsia"/>
                <w:color w:val="000000" w:themeColor="text1"/>
                <w:szCs w:val="21"/>
              </w:rPr>
              <w:t>23.83%</w:t>
            </w:r>
          </w:p>
        </w:tc>
        <w:tc>
          <w:tcPr>
            <w:tcW w:w="1620" w:type="dxa"/>
            <w:vAlign w:val="center"/>
          </w:tcPr>
          <w:p w:rsidR="00C63A44" w:rsidRDefault="0045579B">
            <w:pPr>
              <w:jc w:val="right"/>
            </w:pPr>
            <w:r>
              <w:rPr>
                <w:rFonts w:eastAsiaTheme="minorEastAsia"/>
                <w:color w:val="000000" w:themeColor="text1"/>
                <w:szCs w:val="21"/>
              </w:rPr>
              <w:t>7,423,178.59</w:t>
            </w:r>
          </w:p>
        </w:tc>
        <w:tc>
          <w:tcPr>
            <w:tcW w:w="1080" w:type="dxa"/>
            <w:vAlign w:val="center"/>
          </w:tcPr>
          <w:p w:rsidR="00C63A44" w:rsidRDefault="0045579B">
            <w:pPr>
              <w:jc w:val="right"/>
            </w:pPr>
            <w:r>
              <w:rPr>
                <w:rFonts w:eastAsiaTheme="minorEastAsia"/>
                <w:color w:val="000000" w:themeColor="text1"/>
                <w:szCs w:val="21"/>
              </w:rPr>
              <w:t>23.83%</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中泰证券</w:t>
            </w:r>
          </w:p>
        </w:tc>
        <w:tc>
          <w:tcPr>
            <w:tcW w:w="780" w:type="dxa"/>
            <w:vAlign w:val="center"/>
          </w:tcPr>
          <w:p w:rsidR="00C63A44" w:rsidRDefault="0045579B">
            <w:pPr>
              <w:jc w:val="right"/>
            </w:pPr>
            <w:r>
              <w:rPr>
                <w:rFonts w:eastAsiaTheme="minorEastAsia"/>
                <w:color w:val="000000" w:themeColor="text1"/>
                <w:szCs w:val="21"/>
              </w:rPr>
              <w:t>2</w:t>
            </w:r>
          </w:p>
        </w:tc>
        <w:tc>
          <w:tcPr>
            <w:tcW w:w="1800" w:type="dxa"/>
            <w:vAlign w:val="center"/>
          </w:tcPr>
          <w:p w:rsidR="00C63A44" w:rsidRDefault="0045579B">
            <w:pPr>
              <w:jc w:val="right"/>
            </w:pPr>
            <w:r>
              <w:rPr>
                <w:rFonts w:eastAsiaTheme="minorEastAsia"/>
                <w:color w:val="000000" w:themeColor="text1"/>
                <w:szCs w:val="21"/>
              </w:rPr>
              <w:t>6,729,514,812.51</w:t>
            </w:r>
          </w:p>
        </w:tc>
        <w:tc>
          <w:tcPr>
            <w:tcW w:w="1080" w:type="dxa"/>
            <w:vAlign w:val="center"/>
          </w:tcPr>
          <w:p w:rsidR="00C63A44" w:rsidRDefault="0045579B">
            <w:pPr>
              <w:jc w:val="right"/>
            </w:pPr>
            <w:r>
              <w:rPr>
                <w:rFonts w:eastAsiaTheme="minorEastAsia"/>
                <w:color w:val="000000" w:themeColor="text1"/>
                <w:szCs w:val="21"/>
              </w:rPr>
              <w:t>20.12%</w:t>
            </w:r>
          </w:p>
        </w:tc>
        <w:tc>
          <w:tcPr>
            <w:tcW w:w="1620" w:type="dxa"/>
            <w:vAlign w:val="center"/>
          </w:tcPr>
          <w:p w:rsidR="00C63A44" w:rsidRDefault="0045579B">
            <w:pPr>
              <w:jc w:val="right"/>
            </w:pPr>
            <w:r>
              <w:rPr>
                <w:rFonts w:eastAsiaTheme="minorEastAsia"/>
                <w:color w:val="000000" w:themeColor="text1"/>
                <w:szCs w:val="21"/>
              </w:rPr>
              <w:t>6,267,199.02</w:t>
            </w:r>
          </w:p>
        </w:tc>
        <w:tc>
          <w:tcPr>
            <w:tcW w:w="1080" w:type="dxa"/>
            <w:vAlign w:val="center"/>
          </w:tcPr>
          <w:p w:rsidR="00C63A44" w:rsidRDefault="0045579B">
            <w:pPr>
              <w:jc w:val="right"/>
            </w:pPr>
            <w:r>
              <w:rPr>
                <w:rFonts w:eastAsiaTheme="minorEastAsia"/>
                <w:color w:val="000000" w:themeColor="text1"/>
                <w:szCs w:val="21"/>
              </w:rPr>
              <w:t>20.12%</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华泰证券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3,522,705,093.38</w:t>
            </w:r>
          </w:p>
        </w:tc>
        <w:tc>
          <w:tcPr>
            <w:tcW w:w="1080" w:type="dxa"/>
            <w:vAlign w:val="center"/>
          </w:tcPr>
          <w:p w:rsidR="00C63A44" w:rsidRDefault="0045579B">
            <w:pPr>
              <w:jc w:val="right"/>
            </w:pPr>
            <w:r>
              <w:rPr>
                <w:rFonts w:eastAsiaTheme="minorEastAsia"/>
                <w:color w:val="000000" w:themeColor="text1"/>
                <w:szCs w:val="21"/>
              </w:rPr>
              <w:t>10.53%</w:t>
            </w:r>
          </w:p>
        </w:tc>
        <w:tc>
          <w:tcPr>
            <w:tcW w:w="1620" w:type="dxa"/>
            <w:vAlign w:val="center"/>
          </w:tcPr>
          <w:p w:rsidR="00C63A44" w:rsidRDefault="0045579B">
            <w:pPr>
              <w:jc w:val="right"/>
            </w:pPr>
            <w:r>
              <w:rPr>
                <w:rFonts w:eastAsiaTheme="minorEastAsia"/>
                <w:color w:val="000000" w:themeColor="text1"/>
                <w:szCs w:val="21"/>
              </w:rPr>
              <w:t>3,280,698.26</w:t>
            </w:r>
          </w:p>
        </w:tc>
        <w:tc>
          <w:tcPr>
            <w:tcW w:w="1080" w:type="dxa"/>
            <w:vAlign w:val="center"/>
          </w:tcPr>
          <w:p w:rsidR="00C63A44" w:rsidRDefault="0045579B">
            <w:pPr>
              <w:jc w:val="right"/>
            </w:pPr>
            <w:r>
              <w:rPr>
                <w:rFonts w:eastAsiaTheme="minorEastAsia"/>
                <w:color w:val="000000" w:themeColor="text1"/>
                <w:szCs w:val="21"/>
              </w:rPr>
              <w:t>10.53%</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中金公司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2,126,413,368.43</w:t>
            </w:r>
          </w:p>
        </w:tc>
        <w:tc>
          <w:tcPr>
            <w:tcW w:w="1080" w:type="dxa"/>
            <w:vAlign w:val="center"/>
          </w:tcPr>
          <w:p w:rsidR="00C63A44" w:rsidRDefault="0045579B">
            <w:pPr>
              <w:jc w:val="right"/>
            </w:pPr>
            <w:r>
              <w:rPr>
                <w:rFonts w:eastAsiaTheme="minorEastAsia"/>
                <w:color w:val="000000" w:themeColor="text1"/>
                <w:szCs w:val="21"/>
              </w:rPr>
              <w:t>6.36%</w:t>
            </w:r>
          </w:p>
        </w:tc>
        <w:tc>
          <w:tcPr>
            <w:tcW w:w="1620" w:type="dxa"/>
            <w:vAlign w:val="center"/>
          </w:tcPr>
          <w:p w:rsidR="00C63A44" w:rsidRDefault="0045579B">
            <w:pPr>
              <w:jc w:val="right"/>
            </w:pPr>
            <w:r>
              <w:rPr>
                <w:rFonts w:eastAsiaTheme="minorEastAsia"/>
                <w:color w:val="000000" w:themeColor="text1"/>
                <w:szCs w:val="21"/>
              </w:rPr>
              <w:t>1,980,323.62</w:t>
            </w:r>
          </w:p>
        </w:tc>
        <w:tc>
          <w:tcPr>
            <w:tcW w:w="1080" w:type="dxa"/>
            <w:vAlign w:val="center"/>
          </w:tcPr>
          <w:p w:rsidR="00C63A44" w:rsidRDefault="0045579B">
            <w:pPr>
              <w:jc w:val="right"/>
            </w:pPr>
            <w:r>
              <w:rPr>
                <w:rFonts w:eastAsiaTheme="minorEastAsia"/>
                <w:color w:val="000000" w:themeColor="text1"/>
                <w:szCs w:val="21"/>
              </w:rPr>
              <w:t>6.36%</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中信证券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1,964,965,803.20</w:t>
            </w:r>
          </w:p>
        </w:tc>
        <w:tc>
          <w:tcPr>
            <w:tcW w:w="1080" w:type="dxa"/>
            <w:vAlign w:val="center"/>
          </w:tcPr>
          <w:p w:rsidR="00C63A44" w:rsidRDefault="0045579B">
            <w:pPr>
              <w:jc w:val="right"/>
            </w:pPr>
            <w:r>
              <w:rPr>
                <w:rFonts w:eastAsiaTheme="minorEastAsia"/>
                <w:color w:val="000000" w:themeColor="text1"/>
                <w:szCs w:val="21"/>
              </w:rPr>
              <w:t>5.88%</w:t>
            </w:r>
          </w:p>
        </w:tc>
        <w:tc>
          <w:tcPr>
            <w:tcW w:w="1620" w:type="dxa"/>
            <w:vAlign w:val="center"/>
          </w:tcPr>
          <w:p w:rsidR="00C63A44" w:rsidRDefault="0045579B">
            <w:pPr>
              <w:jc w:val="right"/>
            </w:pPr>
            <w:r>
              <w:rPr>
                <w:rFonts w:eastAsiaTheme="minorEastAsia"/>
                <w:color w:val="000000" w:themeColor="text1"/>
                <w:szCs w:val="21"/>
              </w:rPr>
              <w:t>1,829,977.45</w:t>
            </w:r>
          </w:p>
        </w:tc>
        <w:tc>
          <w:tcPr>
            <w:tcW w:w="1080" w:type="dxa"/>
            <w:vAlign w:val="center"/>
          </w:tcPr>
          <w:p w:rsidR="00C63A44" w:rsidRDefault="0045579B">
            <w:pPr>
              <w:jc w:val="right"/>
            </w:pPr>
            <w:r>
              <w:rPr>
                <w:rFonts w:eastAsiaTheme="minorEastAsia"/>
                <w:color w:val="000000" w:themeColor="text1"/>
                <w:szCs w:val="21"/>
              </w:rPr>
              <w:t>5.88%</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浙商证券</w:t>
            </w:r>
          </w:p>
        </w:tc>
        <w:tc>
          <w:tcPr>
            <w:tcW w:w="780" w:type="dxa"/>
            <w:vAlign w:val="center"/>
          </w:tcPr>
          <w:p w:rsidR="00C63A44" w:rsidRDefault="0045579B">
            <w:pPr>
              <w:jc w:val="right"/>
            </w:pPr>
            <w:r>
              <w:rPr>
                <w:rFonts w:eastAsiaTheme="minorEastAsia"/>
                <w:color w:val="000000" w:themeColor="text1"/>
                <w:szCs w:val="21"/>
              </w:rPr>
              <w:t>2</w:t>
            </w:r>
          </w:p>
        </w:tc>
        <w:tc>
          <w:tcPr>
            <w:tcW w:w="1800" w:type="dxa"/>
            <w:vAlign w:val="center"/>
          </w:tcPr>
          <w:p w:rsidR="00C63A44" w:rsidRDefault="0045579B">
            <w:pPr>
              <w:jc w:val="right"/>
            </w:pPr>
            <w:r>
              <w:rPr>
                <w:rFonts w:eastAsiaTheme="minorEastAsia"/>
                <w:color w:val="000000" w:themeColor="text1"/>
                <w:szCs w:val="21"/>
              </w:rPr>
              <w:t>1,959,464,610.15</w:t>
            </w:r>
          </w:p>
        </w:tc>
        <w:tc>
          <w:tcPr>
            <w:tcW w:w="1080" w:type="dxa"/>
            <w:vAlign w:val="center"/>
          </w:tcPr>
          <w:p w:rsidR="00C63A44" w:rsidRDefault="0045579B">
            <w:pPr>
              <w:jc w:val="right"/>
            </w:pPr>
            <w:r>
              <w:rPr>
                <w:rFonts w:eastAsiaTheme="minorEastAsia"/>
                <w:color w:val="000000" w:themeColor="text1"/>
                <w:szCs w:val="21"/>
              </w:rPr>
              <w:t>5.86%</w:t>
            </w:r>
          </w:p>
        </w:tc>
        <w:tc>
          <w:tcPr>
            <w:tcW w:w="1620" w:type="dxa"/>
            <w:vAlign w:val="center"/>
          </w:tcPr>
          <w:p w:rsidR="00C63A44" w:rsidRDefault="0045579B">
            <w:pPr>
              <w:jc w:val="right"/>
            </w:pPr>
            <w:r>
              <w:rPr>
                <w:rFonts w:eastAsiaTheme="minorEastAsia"/>
                <w:color w:val="000000" w:themeColor="text1"/>
                <w:szCs w:val="21"/>
              </w:rPr>
              <w:t>1,824,850.40</w:t>
            </w:r>
          </w:p>
        </w:tc>
        <w:tc>
          <w:tcPr>
            <w:tcW w:w="1080" w:type="dxa"/>
            <w:vAlign w:val="center"/>
          </w:tcPr>
          <w:p w:rsidR="00C63A44" w:rsidRDefault="0045579B">
            <w:pPr>
              <w:jc w:val="right"/>
            </w:pPr>
            <w:r>
              <w:rPr>
                <w:rFonts w:eastAsiaTheme="minorEastAsia"/>
                <w:color w:val="000000" w:themeColor="text1"/>
                <w:szCs w:val="21"/>
              </w:rPr>
              <w:t>5.86%</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广发证券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1,818,166,556.46</w:t>
            </w:r>
          </w:p>
        </w:tc>
        <w:tc>
          <w:tcPr>
            <w:tcW w:w="1080" w:type="dxa"/>
            <w:vAlign w:val="center"/>
          </w:tcPr>
          <w:p w:rsidR="00C63A44" w:rsidRDefault="0045579B">
            <w:pPr>
              <w:jc w:val="right"/>
            </w:pPr>
            <w:r>
              <w:rPr>
                <w:rFonts w:eastAsiaTheme="minorEastAsia"/>
                <w:color w:val="000000" w:themeColor="text1"/>
                <w:szCs w:val="21"/>
              </w:rPr>
              <w:t>5.44%</w:t>
            </w:r>
          </w:p>
        </w:tc>
        <w:tc>
          <w:tcPr>
            <w:tcW w:w="1620" w:type="dxa"/>
            <w:vAlign w:val="center"/>
          </w:tcPr>
          <w:p w:rsidR="00C63A44" w:rsidRDefault="0045579B">
            <w:pPr>
              <w:jc w:val="right"/>
            </w:pPr>
            <w:r>
              <w:rPr>
                <w:rFonts w:eastAsiaTheme="minorEastAsia"/>
                <w:color w:val="000000" w:themeColor="text1"/>
                <w:szCs w:val="21"/>
              </w:rPr>
              <w:t>1,693,256.19</w:t>
            </w:r>
          </w:p>
        </w:tc>
        <w:tc>
          <w:tcPr>
            <w:tcW w:w="1080" w:type="dxa"/>
            <w:vAlign w:val="center"/>
          </w:tcPr>
          <w:p w:rsidR="00C63A44" w:rsidRDefault="0045579B">
            <w:pPr>
              <w:jc w:val="right"/>
            </w:pPr>
            <w:r>
              <w:rPr>
                <w:rFonts w:eastAsiaTheme="minorEastAsia"/>
                <w:color w:val="000000" w:themeColor="text1"/>
                <w:szCs w:val="21"/>
              </w:rPr>
              <w:t>5.44%</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招商证券</w:t>
            </w:r>
          </w:p>
        </w:tc>
        <w:tc>
          <w:tcPr>
            <w:tcW w:w="780" w:type="dxa"/>
            <w:vAlign w:val="center"/>
          </w:tcPr>
          <w:p w:rsidR="00C63A44" w:rsidRDefault="0045579B">
            <w:pPr>
              <w:jc w:val="right"/>
            </w:pPr>
            <w:r>
              <w:rPr>
                <w:rFonts w:eastAsiaTheme="minorEastAsia"/>
                <w:color w:val="000000" w:themeColor="text1"/>
                <w:szCs w:val="21"/>
              </w:rPr>
              <w:t>2</w:t>
            </w:r>
          </w:p>
        </w:tc>
        <w:tc>
          <w:tcPr>
            <w:tcW w:w="1800" w:type="dxa"/>
            <w:vAlign w:val="center"/>
          </w:tcPr>
          <w:p w:rsidR="00C63A44" w:rsidRDefault="0045579B">
            <w:pPr>
              <w:jc w:val="right"/>
            </w:pPr>
            <w:r>
              <w:rPr>
                <w:rFonts w:eastAsiaTheme="minorEastAsia"/>
                <w:color w:val="000000" w:themeColor="text1"/>
                <w:szCs w:val="21"/>
              </w:rPr>
              <w:t>1,783,066,316.26</w:t>
            </w:r>
          </w:p>
        </w:tc>
        <w:tc>
          <w:tcPr>
            <w:tcW w:w="1080" w:type="dxa"/>
            <w:vAlign w:val="center"/>
          </w:tcPr>
          <w:p w:rsidR="00C63A44" w:rsidRDefault="0045579B">
            <w:pPr>
              <w:jc w:val="right"/>
            </w:pPr>
            <w:r>
              <w:rPr>
                <w:rFonts w:eastAsiaTheme="minorEastAsia"/>
                <w:color w:val="000000" w:themeColor="text1"/>
                <w:szCs w:val="21"/>
              </w:rPr>
              <w:t>5.33%</w:t>
            </w:r>
          </w:p>
        </w:tc>
        <w:tc>
          <w:tcPr>
            <w:tcW w:w="1620" w:type="dxa"/>
            <w:vAlign w:val="center"/>
          </w:tcPr>
          <w:p w:rsidR="00C63A44" w:rsidRDefault="0045579B">
            <w:pPr>
              <w:jc w:val="right"/>
            </w:pPr>
            <w:r>
              <w:rPr>
                <w:rFonts w:eastAsiaTheme="minorEastAsia"/>
                <w:color w:val="000000" w:themeColor="text1"/>
                <w:szCs w:val="21"/>
              </w:rPr>
              <w:t>1,660,560.65</w:t>
            </w:r>
          </w:p>
        </w:tc>
        <w:tc>
          <w:tcPr>
            <w:tcW w:w="1080" w:type="dxa"/>
            <w:vAlign w:val="center"/>
          </w:tcPr>
          <w:p w:rsidR="00C63A44" w:rsidRDefault="0045579B">
            <w:pPr>
              <w:jc w:val="right"/>
            </w:pPr>
            <w:r>
              <w:rPr>
                <w:rFonts w:eastAsiaTheme="minorEastAsia"/>
                <w:color w:val="000000" w:themeColor="text1"/>
                <w:szCs w:val="21"/>
              </w:rPr>
              <w:t>5.33%</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东方证券</w:t>
            </w:r>
          </w:p>
        </w:tc>
        <w:tc>
          <w:tcPr>
            <w:tcW w:w="780" w:type="dxa"/>
            <w:vAlign w:val="center"/>
          </w:tcPr>
          <w:p w:rsidR="00C63A44" w:rsidRDefault="0045579B">
            <w:pPr>
              <w:jc w:val="right"/>
            </w:pPr>
            <w:r>
              <w:rPr>
                <w:rFonts w:eastAsiaTheme="minorEastAsia"/>
                <w:color w:val="000000" w:themeColor="text1"/>
                <w:szCs w:val="21"/>
              </w:rPr>
              <w:t>2</w:t>
            </w:r>
          </w:p>
        </w:tc>
        <w:tc>
          <w:tcPr>
            <w:tcW w:w="1800" w:type="dxa"/>
            <w:vAlign w:val="center"/>
          </w:tcPr>
          <w:p w:rsidR="00C63A44" w:rsidRDefault="0045579B">
            <w:pPr>
              <w:jc w:val="right"/>
            </w:pPr>
            <w:r>
              <w:rPr>
                <w:rFonts w:eastAsiaTheme="minorEastAsia"/>
                <w:color w:val="000000" w:themeColor="text1"/>
                <w:szCs w:val="21"/>
              </w:rPr>
              <w:t>1,770,797,148.61</w:t>
            </w:r>
          </w:p>
        </w:tc>
        <w:tc>
          <w:tcPr>
            <w:tcW w:w="1080" w:type="dxa"/>
            <w:vAlign w:val="center"/>
          </w:tcPr>
          <w:p w:rsidR="00C63A44" w:rsidRDefault="0045579B">
            <w:pPr>
              <w:jc w:val="right"/>
            </w:pPr>
            <w:r>
              <w:rPr>
                <w:rFonts w:eastAsiaTheme="minorEastAsia"/>
                <w:color w:val="000000" w:themeColor="text1"/>
                <w:szCs w:val="21"/>
              </w:rPr>
              <w:t>5.29%</w:t>
            </w:r>
          </w:p>
        </w:tc>
        <w:tc>
          <w:tcPr>
            <w:tcW w:w="1620" w:type="dxa"/>
            <w:vAlign w:val="center"/>
          </w:tcPr>
          <w:p w:rsidR="00C63A44" w:rsidRDefault="0045579B">
            <w:pPr>
              <w:jc w:val="right"/>
            </w:pPr>
            <w:r>
              <w:rPr>
                <w:rFonts w:eastAsiaTheme="minorEastAsia"/>
                <w:color w:val="000000" w:themeColor="text1"/>
                <w:szCs w:val="21"/>
              </w:rPr>
              <w:t>1,649,137.08</w:t>
            </w:r>
          </w:p>
        </w:tc>
        <w:tc>
          <w:tcPr>
            <w:tcW w:w="1080" w:type="dxa"/>
            <w:vAlign w:val="center"/>
          </w:tcPr>
          <w:p w:rsidR="00C63A44" w:rsidRDefault="0045579B">
            <w:pPr>
              <w:jc w:val="right"/>
            </w:pPr>
            <w:r>
              <w:rPr>
                <w:rFonts w:eastAsiaTheme="minorEastAsia"/>
                <w:color w:val="000000" w:themeColor="text1"/>
                <w:szCs w:val="21"/>
              </w:rPr>
              <w:t>5.29%</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东吴证券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1,491,041,477.29</w:t>
            </w:r>
          </w:p>
        </w:tc>
        <w:tc>
          <w:tcPr>
            <w:tcW w:w="1080" w:type="dxa"/>
            <w:vAlign w:val="center"/>
          </w:tcPr>
          <w:p w:rsidR="00C63A44" w:rsidRDefault="0045579B">
            <w:pPr>
              <w:jc w:val="right"/>
            </w:pPr>
            <w:r>
              <w:rPr>
                <w:rFonts w:eastAsiaTheme="minorEastAsia"/>
                <w:color w:val="000000" w:themeColor="text1"/>
                <w:szCs w:val="21"/>
              </w:rPr>
              <w:t>4.46%</w:t>
            </w:r>
          </w:p>
        </w:tc>
        <w:tc>
          <w:tcPr>
            <w:tcW w:w="1620" w:type="dxa"/>
            <w:vAlign w:val="center"/>
          </w:tcPr>
          <w:p w:rsidR="00C63A44" w:rsidRDefault="0045579B">
            <w:pPr>
              <w:jc w:val="right"/>
            </w:pPr>
            <w:r>
              <w:rPr>
                <w:rFonts w:eastAsiaTheme="minorEastAsia"/>
                <w:color w:val="000000" w:themeColor="text1"/>
                <w:szCs w:val="21"/>
              </w:rPr>
              <w:t>1,388,610.32</w:t>
            </w:r>
          </w:p>
        </w:tc>
        <w:tc>
          <w:tcPr>
            <w:tcW w:w="1080" w:type="dxa"/>
            <w:vAlign w:val="center"/>
          </w:tcPr>
          <w:p w:rsidR="00C63A44" w:rsidRDefault="0045579B">
            <w:pPr>
              <w:jc w:val="right"/>
            </w:pPr>
            <w:r>
              <w:rPr>
                <w:rFonts w:eastAsiaTheme="minorEastAsia"/>
                <w:color w:val="000000" w:themeColor="text1"/>
                <w:szCs w:val="21"/>
              </w:rPr>
              <w:t>4.46%</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瑞银证券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1,120,138,102.91</w:t>
            </w:r>
          </w:p>
        </w:tc>
        <w:tc>
          <w:tcPr>
            <w:tcW w:w="1080" w:type="dxa"/>
            <w:vAlign w:val="center"/>
          </w:tcPr>
          <w:p w:rsidR="00C63A44" w:rsidRDefault="0045579B">
            <w:pPr>
              <w:jc w:val="right"/>
            </w:pPr>
            <w:r>
              <w:rPr>
                <w:rFonts w:eastAsiaTheme="minorEastAsia"/>
                <w:color w:val="000000" w:themeColor="text1"/>
                <w:szCs w:val="21"/>
              </w:rPr>
              <w:t>3.35%</w:t>
            </w:r>
          </w:p>
        </w:tc>
        <w:tc>
          <w:tcPr>
            <w:tcW w:w="1620" w:type="dxa"/>
            <w:vAlign w:val="center"/>
          </w:tcPr>
          <w:p w:rsidR="00C63A44" w:rsidRDefault="0045579B">
            <w:pPr>
              <w:jc w:val="right"/>
            </w:pPr>
            <w:r>
              <w:rPr>
                <w:rFonts w:eastAsiaTheme="minorEastAsia"/>
                <w:color w:val="000000" w:themeColor="text1"/>
                <w:szCs w:val="21"/>
              </w:rPr>
              <w:t>1,043,194.42</w:t>
            </w:r>
          </w:p>
        </w:tc>
        <w:tc>
          <w:tcPr>
            <w:tcW w:w="1080" w:type="dxa"/>
            <w:vAlign w:val="center"/>
          </w:tcPr>
          <w:p w:rsidR="00C63A44" w:rsidRDefault="0045579B">
            <w:pPr>
              <w:jc w:val="right"/>
            </w:pPr>
            <w:r>
              <w:rPr>
                <w:rFonts w:eastAsiaTheme="minorEastAsia"/>
                <w:color w:val="000000" w:themeColor="text1"/>
                <w:szCs w:val="21"/>
              </w:rPr>
              <w:t>3.35%</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方正证券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702,193,886.96</w:t>
            </w:r>
          </w:p>
        </w:tc>
        <w:tc>
          <w:tcPr>
            <w:tcW w:w="1080" w:type="dxa"/>
            <w:vAlign w:val="center"/>
          </w:tcPr>
          <w:p w:rsidR="00C63A44" w:rsidRDefault="0045579B">
            <w:pPr>
              <w:jc w:val="right"/>
            </w:pPr>
            <w:r>
              <w:rPr>
                <w:rFonts w:eastAsiaTheme="minorEastAsia"/>
                <w:color w:val="000000" w:themeColor="text1"/>
                <w:szCs w:val="21"/>
              </w:rPr>
              <w:t>2.10%</w:t>
            </w:r>
          </w:p>
        </w:tc>
        <w:tc>
          <w:tcPr>
            <w:tcW w:w="1620" w:type="dxa"/>
            <w:vAlign w:val="center"/>
          </w:tcPr>
          <w:p w:rsidR="00C63A44" w:rsidRDefault="0045579B">
            <w:pPr>
              <w:jc w:val="right"/>
            </w:pPr>
            <w:r>
              <w:rPr>
                <w:rFonts w:eastAsiaTheme="minorEastAsia"/>
                <w:color w:val="000000" w:themeColor="text1"/>
                <w:szCs w:val="21"/>
              </w:rPr>
              <w:t>653,951.52</w:t>
            </w:r>
          </w:p>
        </w:tc>
        <w:tc>
          <w:tcPr>
            <w:tcW w:w="1080" w:type="dxa"/>
            <w:vAlign w:val="center"/>
          </w:tcPr>
          <w:p w:rsidR="00C63A44" w:rsidRDefault="0045579B">
            <w:pPr>
              <w:jc w:val="right"/>
            </w:pPr>
            <w:r>
              <w:rPr>
                <w:rFonts w:eastAsiaTheme="minorEastAsia"/>
                <w:color w:val="000000" w:themeColor="text1"/>
                <w:szCs w:val="21"/>
              </w:rPr>
              <w:t>2.10%</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华西证券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388,151,852.90</w:t>
            </w:r>
          </w:p>
        </w:tc>
        <w:tc>
          <w:tcPr>
            <w:tcW w:w="1080" w:type="dxa"/>
            <w:vAlign w:val="center"/>
          </w:tcPr>
          <w:p w:rsidR="00C63A44" w:rsidRDefault="0045579B">
            <w:pPr>
              <w:jc w:val="right"/>
            </w:pPr>
            <w:r>
              <w:rPr>
                <w:rFonts w:eastAsiaTheme="minorEastAsia"/>
                <w:color w:val="000000" w:themeColor="text1"/>
                <w:szCs w:val="21"/>
              </w:rPr>
              <w:t>1.16%</w:t>
            </w:r>
          </w:p>
        </w:tc>
        <w:tc>
          <w:tcPr>
            <w:tcW w:w="1620" w:type="dxa"/>
            <w:vAlign w:val="center"/>
          </w:tcPr>
          <w:p w:rsidR="00C63A44" w:rsidRDefault="0045579B">
            <w:pPr>
              <w:jc w:val="right"/>
            </w:pPr>
            <w:r>
              <w:rPr>
                <w:rFonts w:eastAsiaTheme="minorEastAsia"/>
                <w:color w:val="000000" w:themeColor="text1"/>
                <w:szCs w:val="21"/>
              </w:rPr>
              <w:t>361,486.56</w:t>
            </w:r>
          </w:p>
        </w:tc>
        <w:tc>
          <w:tcPr>
            <w:tcW w:w="1080" w:type="dxa"/>
            <w:vAlign w:val="center"/>
          </w:tcPr>
          <w:p w:rsidR="00C63A44" w:rsidRDefault="0045579B">
            <w:pPr>
              <w:jc w:val="right"/>
            </w:pPr>
            <w:r>
              <w:rPr>
                <w:rFonts w:eastAsiaTheme="minorEastAsia"/>
                <w:color w:val="000000" w:themeColor="text1"/>
                <w:szCs w:val="21"/>
              </w:rPr>
              <w:t>1.16%</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国盛证券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97,698,269.53</w:t>
            </w:r>
          </w:p>
        </w:tc>
        <w:tc>
          <w:tcPr>
            <w:tcW w:w="1080" w:type="dxa"/>
            <w:vAlign w:val="center"/>
          </w:tcPr>
          <w:p w:rsidR="00C63A44" w:rsidRDefault="0045579B">
            <w:pPr>
              <w:jc w:val="right"/>
            </w:pPr>
            <w:r>
              <w:rPr>
                <w:rFonts w:eastAsiaTheme="minorEastAsia"/>
                <w:color w:val="000000" w:themeColor="text1"/>
                <w:szCs w:val="21"/>
              </w:rPr>
              <w:t>0.29%</w:t>
            </w:r>
          </w:p>
        </w:tc>
        <w:tc>
          <w:tcPr>
            <w:tcW w:w="1620" w:type="dxa"/>
            <w:vAlign w:val="center"/>
          </w:tcPr>
          <w:p w:rsidR="00C63A44" w:rsidRDefault="0045579B">
            <w:pPr>
              <w:jc w:val="right"/>
            </w:pPr>
            <w:r>
              <w:rPr>
                <w:rFonts w:eastAsiaTheme="minorEastAsia"/>
                <w:color w:val="000000" w:themeColor="text1"/>
                <w:szCs w:val="21"/>
              </w:rPr>
              <w:t>90,985.54</w:t>
            </w:r>
          </w:p>
        </w:tc>
        <w:tc>
          <w:tcPr>
            <w:tcW w:w="1080" w:type="dxa"/>
            <w:vAlign w:val="center"/>
          </w:tcPr>
          <w:p w:rsidR="00C63A44" w:rsidRDefault="0045579B">
            <w:pPr>
              <w:jc w:val="right"/>
            </w:pPr>
            <w:r>
              <w:rPr>
                <w:rFonts w:eastAsiaTheme="minorEastAsia"/>
                <w:color w:val="000000" w:themeColor="text1"/>
                <w:szCs w:val="21"/>
              </w:rPr>
              <w:t>0.29%</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上海证券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6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lef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高华证券</w:t>
            </w:r>
          </w:p>
        </w:tc>
        <w:tc>
          <w:tcPr>
            <w:tcW w:w="780" w:type="dxa"/>
            <w:vAlign w:val="center"/>
          </w:tcPr>
          <w:p w:rsidR="00C63A44" w:rsidRDefault="0045579B">
            <w:pPr>
              <w:jc w:val="right"/>
            </w:pPr>
            <w:r>
              <w:rPr>
                <w:rFonts w:eastAsiaTheme="minorEastAsia"/>
                <w:color w:val="000000" w:themeColor="text1"/>
                <w:szCs w:val="21"/>
              </w:rPr>
              <w:t>1</w:t>
            </w:r>
          </w:p>
        </w:tc>
        <w:tc>
          <w:tcPr>
            <w:tcW w:w="180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6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left"/>
            </w:pPr>
            <w:r>
              <w:rPr>
                <w:rFonts w:eastAsiaTheme="minorEastAsia"/>
                <w:color w:val="000000" w:themeColor="text1"/>
                <w:szCs w:val="21"/>
              </w:rPr>
              <w:t>-</w:t>
            </w:r>
          </w:p>
        </w:tc>
      </w:tr>
    </w:tbl>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C63A44" w:rsidRDefault="0045579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本基金本期</w:t>
      </w:r>
      <w:r w:rsidR="00BB337E">
        <w:rPr>
          <w:rFonts w:eastAsiaTheme="minorEastAsia" w:hint="eastAsia"/>
          <w:color w:val="000000" w:themeColor="text1"/>
          <w:szCs w:val="21"/>
        </w:rPr>
        <w:t>无</w:t>
      </w:r>
      <w:r>
        <w:rPr>
          <w:rFonts w:eastAsiaTheme="minorEastAsia"/>
          <w:color w:val="000000" w:themeColor="text1"/>
          <w:szCs w:val="21"/>
        </w:rPr>
        <w:t>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C63A44">
        <w:tc>
          <w:tcPr>
            <w:tcW w:w="1560" w:type="dxa"/>
            <w:vAlign w:val="center"/>
          </w:tcPr>
          <w:p w:rsidR="00C63A44" w:rsidRDefault="0045579B">
            <w:pPr>
              <w:jc w:val="left"/>
            </w:pPr>
            <w:r>
              <w:rPr>
                <w:rFonts w:eastAsiaTheme="minorEastAsia"/>
                <w:color w:val="000000" w:themeColor="text1"/>
                <w:szCs w:val="21"/>
              </w:rPr>
              <w:t>国元证券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摩根大通</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长江证券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中泰证券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华泰证券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中金公司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中信证券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浙商证券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广发证券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招商证券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东方证券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东吴证券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瑞银证券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方正证券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华西证券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国盛证券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上海证券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r w:rsidR="00C63A44">
        <w:tc>
          <w:tcPr>
            <w:tcW w:w="1560" w:type="dxa"/>
            <w:vAlign w:val="center"/>
          </w:tcPr>
          <w:p w:rsidR="00C63A44" w:rsidRDefault="0045579B">
            <w:pPr>
              <w:jc w:val="left"/>
            </w:pPr>
            <w:r>
              <w:rPr>
                <w:rFonts w:eastAsiaTheme="minorEastAsia"/>
                <w:color w:val="000000" w:themeColor="text1"/>
                <w:szCs w:val="21"/>
              </w:rPr>
              <w:t>高华证券</w:t>
            </w:r>
          </w:p>
        </w:tc>
        <w:tc>
          <w:tcPr>
            <w:tcW w:w="1320" w:type="dxa"/>
            <w:vAlign w:val="center"/>
          </w:tcPr>
          <w:p w:rsidR="00C63A44" w:rsidRDefault="0045579B">
            <w:pPr>
              <w:jc w:val="right"/>
            </w:pPr>
            <w:r>
              <w:rPr>
                <w:rFonts w:eastAsiaTheme="minorEastAsia"/>
                <w:color w:val="000000" w:themeColor="text1"/>
                <w:szCs w:val="21"/>
              </w:rPr>
              <w:t>-</w:t>
            </w:r>
          </w:p>
        </w:tc>
        <w:tc>
          <w:tcPr>
            <w:tcW w:w="1080" w:type="dxa"/>
            <w:vAlign w:val="center"/>
          </w:tcPr>
          <w:p w:rsidR="00C63A44" w:rsidRDefault="0045579B">
            <w:pPr>
              <w:jc w:val="right"/>
            </w:pPr>
            <w:r>
              <w:rPr>
                <w:rFonts w:eastAsiaTheme="minorEastAsia"/>
                <w:color w:val="000000" w:themeColor="text1"/>
                <w:szCs w:val="21"/>
              </w:rPr>
              <w:t>-</w:t>
            </w:r>
          </w:p>
        </w:tc>
        <w:tc>
          <w:tcPr>
            <w:tcW w:w="1143" w:type="dxa"/>
            <w:vAlign w:val="center"/>
          </w:tcPr>
          <w:p w:rsidR="00C63A44" w:rsidRDefault="0045579B">
            <w:pPr>
              <w:jc w:val="right"/>
            </w:pPr>
            <w:r>
              <w:rPr>
                <w:rFonts w:eastAsiaTheme="minorEastAsia"/>
                <w:color w:val="000000" w:themeColor="text1"/>
                <w:szCs w:val="21"/>
              </w:rPr>
              <w:t>-</w:t>
            </w:r>
          </w:p>
        </w:tc>
        <w:tc>
          <w:tcPr>
            <w:tcW w:w="1197" w:type="dxa"/>
            <w:vAlign w:val="center"/>
          </w:tcPr>
          <w:p w:rsidR="00C63A44" w:rsidRDefault="0045579B">
            <w:pPr>
              <w:jc w:val="right"/>
            </w:pPr>
            <w:r>
              <w:rPr>
                <w:rFonts w:eastAsiaTheme="minorEastAsia"/>
                <w:color w:val="000000" w:themeColor="text1"/>
                <w:szCs w:val="21"/>
              </w:rPr>
              <w:t>-</w:t>
            </w:r>
          </w:p>
        </w:tc>
        <w:tc>
          <w:tcPr>
            <w:tcW w:w="1497" w:type="dxa"/>
            <w:vAlign w:val="center"/>
          </w:tcPr>
          <w:p w:rsidR="00C63A44" w:rsidRDefault="0045579B">
            <w:pPr>
              <w:jc w:val="right"/>
            </w:pPr>
            <w:r>
              <w:rPr>
                <w:rFonts w:eastAsiaTheme="minorEastAsia"/>
                <w:color w:val="000000" w:themeColor="text1"/>
                <w:szCs w:val="21"/>
              </w:rPr>
              <w:t>-</w:t>
            </w:r>
          </w:p>
        </w:tc>
        <w:tc>
          <w:tcPr>
            <w:tcW w:w="1203" w:type="dxa"/>
            <w:vAlign w:val="center"/>
          </w:tcPr>
          <w:p w:rsidR="00C63A44" w:rsidRDefault="0045579B">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5949"/>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C63A44">
        <w:tc>
          <w:tcPr>
            <w:tcW w:w="720" w:type="dxa"/>
            <w:vAlign w:val="center"/>
          </w:tcPr>
          <w:p w:rsidR="00C63A44" w:rsidRDefault="0045579B">
            <w:pPr>
              <w:jc w:val="center"/>
            </w:pPr>
            <w:r>
              <w:rPr>
                <w:rFonts w:eastAsiaTheme="minorEastAsia"/>
                <w:color w:val="000000" w:themeColor="text1"/>
                <w:szCs w:val="21"/>
              </w:rPr>
              <w:t>1</w:t>
            </w:r>
          </w:p>
        </w:tc>
        <w:tc>
          <w:tcPr>
            <w:tcW w:w="4320" w:type="dxa"/>
            <w:vAlign w:val="center"/>
          </w:tcPr>
          <w:p w:rsidR="00C63A44" w:rsidRDefault="0045579B">
            <w:pPr>
              <w:jc w:val="left"/>
            </w:pPr>
            <w:r>
              <w:rPr>
                <w:rFonts w:eastAsiaTheme="minorEastAsia"/>
                <w:color w:val="000000" w:themeColor="text1"/>
                <w:szCs w:val="21"/>
              </w:rPr>
              <w:t>关于降低上投摩根科技前沿灵活配置混合型证券投资基金最低交易限额的公告</w:t>
            </w:r>
          </w:p>
        </w:tc>
        <w:tc>
          <w:tcPr>
            <w:tcW w:w="2331" w:type="dxa"/>
            <w:vAlign w:val="center"/>
          </w:tcPr>
          <w:p w:rsidR="00C63A44" w:rsidRDefault="0045579B">
            <w:pPr>
              <w:jc w:val="center"/>
            </w:pPr>
            <w:r>
              <w:rPr>
                <w:rFonts w:eastAsiaTheme="minorEastAsia"/>
                <w:color w:val="000000" w:themeColor="text1"/>
                <w:szCs w:val="21"/>
              </w:rPr>
              <w:t>基金管理人公司网站及本基金选定的信息披露报纸</w:t>
            </w:r>
          </w:p>
        </w:tc>
        <w:tc>
          <w:tcPr>
            <w:tcW w:w="1629" w:type="dxa"/>
            <w:vAlign w:val="center"/>
          </w:tcPr>
          <w:p w:rsidR="00C63A44" w:rsidRDefault="0045579B">
            <w:pPr>
              <w:jc w:val="center"/>
            </w:pPr>
            <w:r>
              <w:rPr>
                <w:rFonts w:eastAsiaTheme="minorEastAsia"/>
                <w:color w:val="000000" w:themeColor="text1"/>
                <w:szCs w:val="21"/>
              </w:rPr>
              <w:t>2021-01-21</w:t>
            </w:r>
          </w:p>
        </w:tc>
      </w:tr>
      <w:tr w:rsidR="00C63A44">
        <w:tc>
          <w:tcPr>
            <w:tcW w:w="720" w:type="dxa"/>
            <w:vAlign w:val="center"/>
          </w:tcPr>
          <w:p w:rsidR="00C63A44" w:rsidRDefault="0045579B">
            <w:pPr>
              <w:jc w:val="center"/>
            </w:pPr>
            <w:r>
              <w:rPr>
                <w:rFonts w:eastAsiaTheme="minorEastAsia"/>
                <w:color w:val="000000" w:themeColor="text1"/>
                <w:szCs w:val="21"/>
              </w:rPr>
              <w:t>2</w:t>
            </w:r>
          </w:p>
        </w:tc>
        <w:tc>
          <w:tcPr>
            <w:tcW w:w="4320" w:type="dxa"/>
            <w:vAlign w:val="center"/>
          </w:tcPr>
          <w:p w:rsidR="00C63A44" w:rsidRDefault="0045579B">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C63A44" w:rsidRDefault="0045579B">
            <w:pPr>
              <w:jc w:val="center"/>
            </w:pPr>
            <w:r>
              <w:rPr>
                <w:rFonts w:eastAsiaTheme="minorEastAsia"/>
                <w:color w:val="000000" w:themeColor="text1"/>
                <w:szCs w:val="21"/>
              </w:rPr>
              <w:t>同上</w:t>
            </w:r>
          </w:p>
        </w:tc>
        <w:tc>
          <w:tcPr>
            <w:tcW w:w="1629" w:type="dxa"/>
            <w:vAlign w:val="center"/>
          </w:tcPr>
          <w:p w:rsidR="00C63A44" w:rsidRDefault="0045579B">
            <w:pPr>
              <w:jc w:val="center"/>
            </w:pPr>
            <w:r>
              <w:rPr>
                <w:rFonts w:eastAsiaTheme="minorEastAsia"/>
                <w:color w:val="000000" w:themeColor="text1"/>
                <w:szCs w:val="21"/>
              </w:rPr>
              <w:t>2021-02-26</w:t>
            </w:r>
          </w:p>
        </w:tc>
      </w:tr>
      <w:tr w:rsidR="00C63A44">
        <w:tc>
          <w:tcPr>
            <w:tcW w:w="720" w:type="dxa"/>
            <w:vAlign w:val="center"/>
          </w:tcPr>
          <w:p w:rsidR="00C63A44" w:rsidRDefault="0045579B">
            <w:pPr>
              <w:jc w:val="center"/>
            </w:pPr>
            <w:r>
              <w:rPr>
                <w:rFonts w:eastAsiaTheme="minorEastAsia"/>
                <w:color w:val="000000" w:themeColor="text1"/>
                <w:szCs w:val="21"/>
              </w:rPr>
              <w:t>3</w:t>
            </w:r>
          </w:p>
        </w:tc>
        <w:tc>
          <w:tcPr>
            <w:tcW w:w="4320" w:type="dxa"/>
            <w:vAlign w:val="center"/>
          </w:tcPr>
          <w:p w:rsidR="00C63A44" w:rsidRDefault="0045579B">
            <w:pPr>
              <w:jc w:val="left"/>
            </w:pPr>
            <w:r>
              <w:rPr>
                <w:rFonts w:eastAsiaTheme="minorEastAsia"/>
                <w:color w:val="000000" w:themeColor="text1"/>
                <w:szCs w:val="21"/>
              </w:rPr>
              <w:t>上投摩根基金管理有限公司关于高级管理人员变更的公告</w:t>
            </w:r>
          </w:p>
        </w:tc>
        <w:tc>
          <w:tcPr>
            <w:tcW w:w="2331" w:type="dxa"/>
            <w:vAlign w:val="center"/>
          </w:tcPr>
          <w:p w:rsidR="00C63A44" w:rsidRDefault="0045579B">
            <w:pPr>
              <w:jc w:val="center"/>
            </w:pPr>
            <w:r>
              <w:rPr>
                <w:rFonts w:eastAsiaTheme="minorEastAsia"/>
                <w:color w:val="000000" w:themeColor="text1"/>
                <w:szCs w:val="21"/>
              </w:rPr>
              <w:t>同上</w:t>
            </w:r>
          </w:p>
        </w:tc>
        <w:tc>
          <w:tcPr>
            <w:tcW w:w="1629" w:type="dxa"/>
            <w:vAlign w:val="center"/>
          </w:tcPr>
          <w:p w:rsidR="00C63A44" w:rsidRDefault="0045579B">
            <w:pPr>
              <w:jc w:val="center"/>
            </w:pPr>
            <w:r>
              <w:rPr>
                <w:rFonts w:eastAsiaTheme="minorEastAsia"/>
                <w:color w:val="000000" w:themeColor="text1"/>
                <w:szCs w:val="21"/>
              </w:rPr>
              <w:t>2021-08-12</w:t>
            </w:r>
          </w:p>
        </w:tc>
      </w:tr>
      <w:tr w:rsidR="00C63A44">
        <w:tc>
          <w:tcPr>
            <w:tcW w:w="720" w:type="dxa"/>
            <w:vAlign w:val="center"/>
          </w:tcPr>
          <w:p w:rsidR="00C63A44" w:rsidRDefault="0045579B">
            <w:pPr>
              <w:jc w:val="center"/>
            </w:pPr>
            <w:r>
              <w:rPr>
                <w:rFonts w:eastAsiaTheme="minorEastAsia"/>
                <w:color w:val="000000" w:themeColor="text1"/>
                <w:szCs w:val="21"/>
              </w:rPr>
              <w:t>4</w:t>
            </w:r>
          </w:p>
        </w:tc>
        <w:tc>
          <w:tcPr>
            <w:tcW w:w="4320" w:type="dxa"/>
            <w:vAlign w:val="center"/>
          </w:tcPr>
          <w:p w:rsidR="00C63A44" w:rsidRDefault="0045579B">
            <w:pPr>
              <w:jc w:val="left"/>
            </w:pPr>
            <w:r>
              <w:rPr>
                <w:rFonts w:eastAsiaTheme="minorEastAsia"/>
                <w:color w:val="000000" w:themeColor="text1"/>
                <w:szCs w:val="21"/>
              </w:rPr>
              <w:t>上投摩根基金管理有限公司关于注销厦门分公司的公告</w:t>
            </w:r>
          </w:p>
        </w:tc>
        <w:tc>
          <w:tcPr>
            <w:tcW w:w="2331" w:type="dxa"/>
            <w:vAlign w:val="center"/>
          </w:tcPr>
          <w:p w:rsidR="00C63A44" w:rsidRDefault="0045579B">
            <w:pPr>
              <w:jc w:val="center"/>
            </w:pPr>
            <w:r>
              <w:rPr>
                <w:rFonts w:eastAsiaTheme="minorEastAsia"/>
                <w:color w:val="000000" w:themeColor="text1"/>
                <w:szCs w:val="21"/>
              </w:rPr>
              <w:t>同上</w:t>
            </w:r>
          </w:p>
        </w:tc>
        <w:tc>
          <w:tcPr>
            <w:tcW w:w="1629" w:type="dxa"/>
            <w:vAlign w:val="center"/>
          </w:tcPr>
          <w:p w:rsidR="00C63A44" w:rsidRDefault="0045579B">
            <w:pPr>
              <w:jc w:val="center"/>
            </w:pPr>
            <w:r>
              <w:rPr>
                <w:rFonts w:eastAsiaTheme="minorEastAsia"/>
                <w:color w:val="000000" w:themeColor="text1"/>
                <w:szCs w:val="21"/>
              </w:rPr>
              <w:t>2021-09-04</w:t>
            </w:r>
          </w:p>
        </w:tc>
      </w:tr>
      <w:tr w:rsidR="00C63A44">
        <w:tc>
          <w:tcPr>
            <w:tcW w:w="720" w:type="dxa"/>
            <w:vAlign w:val="center"/>
          </w:tcPr>
          <w:p w:rsidR="00C63A44" w:rsidRDefault="0045579B">
            <w:pPr>
              <w:jc w:val="center"/>
            </w:pPr>
            <w:r>
              <w:rPr>
                <w:rFonts w:eastAsiaTheme="minorEastAsia"/>
                <w:color w:val="000000" w:themeColor="text1"/>
                <w:szCs w:val="21"/>
              </w:rPr>
              <w:t>5</w:t>
            </w:r>
          </w:p>
        </w:tc>
        <w:tc>
          <w:tcPr>
            <w:tcW w:w="4320" w:type="dxa"/>
            <w:vAlign w:val="center"/>
          </w:tcPr>
          <w:p w:rsidR="00C63A44" w:rsidRDefault="0045579B">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63A44" w:rsidRDefault="0045579B">
            <w:pPr>
              <w:jc w:val="center"/>
            </w:pPr>
            <w:r>
              <w:rPr>
                <w:rFonts w:eastAsiaTheme="minorEastAsia"/>
                <w:color w:val="000000" w:themeColor="text1"/>
                <w:szCs w:val="21"/>
              </w:rPr>
              <w:t>同上</w:t>
            </w:r>
          </w:p>
        </w:tc>
        <w:tc>
          <w:tcPr>
            <w:tcW w:w="1629" w:type="dxa"/>
            <w:vAlign w:val="center"/>
          </w:tcPr>
          <w:p w:rsidR="00C63A44" w:rsidRDefault="0045579B">
            <w:pPr>
              <w:jc w:val="center"/>
            </w:pPr>
            <w:r>
              <w:rPr>
                <w:rFonts w:eastAsiaTheme="minorEastAsia"/>
                <w:color w:val="000000" w:themeColor="text1"/>
                <w:szCs w:val="21"/>
              </w:rPr>
              <w:t>2021-10-12</w:t>
            </w:r>
          </w:p>
        </w:tc>
      </w:tr>
      <w:tr w:rsidR="00C63A44">
        <w:tc>
          <w:tcPr>
            <w:tcW w:w="720" w:type="dxa"/>
            <w:vAlign w:val="center"/>
          </w:tcPr>
          <w:p w:rsidR="00C63A44" w:rsidRDefault="0045579B">
            <w:pPr>
              <w:jc w:val="center"/>
            </w:pPr>
            <w:r>
              <w:rPr>
                <w:rFonts w:eastAsiaTheme="minorEastAsia"/>
                <w:color w:val="000000" w:themeColor="text1"/>
                <w:szCs w:val="21"/>
              </w:rPr>
              <w:t>6</w:t>
            </w:r>
          </w:p>
        </w:tc>
        <w:tc>
          <w:tcPr>
            <w:tcW w:w="4320" w:type="dxa"/>
            <w:vAlign w:val="center"/>
          </w:tcPr>
          <w:p w:rsidR="00C63A44" w:rsidRDefault="0045579B">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C63A44" w:rsidRDefault="0045579B">
            <w:pPr>
              <w:jc w:val="center"/>
            </w:pPr>
            <w:r>
              <w:rPr>
                <w:rFonts w:eastAsiaTheme="minorEastAsia"/>
                <w:color w:val="000000" w:themeColor="text1"/>
                <w:szCs w:val="21"/>
              </w:rPr>
              <w:t>同上</w:t>
            </w:r>
          </w:p>
        </w:tc>
        <w:tc>
          <w:tcPr>
            <w:tcW w:w="1629" w:type="dxa"/>
            <w:vAlign w:val="center"/>
          </w:tcPr>
          <w:p w:rsidR="00C63A44" w:rsidRDefault="0045579B">
            <w:pPr>
              <w:jc w:val="center"/>
            </w:pPr>
            <w:r>
              <w:rPr>
                <w:rFonts w:eastAsiaTheme="minorEastAsia"/>
                <w:color w:val="000000" w:themeColor="text1"/>
                <w:szCs w:val="21"/>
              </w:rPr>
              <w:t>2021-12-22</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98355950"/>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98355951"/>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98355952"/>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、中国证监会批准上投摩根科技前沿灵活配置混合型证券投资基金设立的文件；</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、《上投摩根科技前沿灵活配置混合型证券投资基金基金合同》；</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、《上投摩根科技前沿灵活配置混合型证券投资基金基金托管协议》；</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98355953"/>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9835595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C63A44" w:rsidRDefault="0045579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50973">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50973">
      <w:rPr>
        <w:noProof/>
        <w:kern w:val="0"/>
        <w:szCs w:val="21"/>
      </w:rPr>
      <w:t>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上投摩根科技前沿灵活配置混合型证券投资基金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0CCF"/>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973"/>
    <w:rsid w:val="00450BA9"/>
    <w:rsid w:val="00452481"/>
    <w:rsid w:val="004528FA"/>
    <w:rsid w:val="00453DC8"/>
    <w:rsid w:val="00455165"/>
    <w:rsid w:val="0045579B"/>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7E"/>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3A44"/>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2C2"/>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82EA7-1CED-419D-8496-25D2CD09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8685</Words>
  <Characters>49505</Characters>
  <Application>Microsoft Office Word</Application>
  <DocSecurity>0</DocSecurity>
  <Lines>412</Lines>
  <Paragraphs>116</Paragraphs>
  <ScaleCrop>false</ScaleCrop>
  <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6</cp:revision>
  <cp:lastPrinted>2007-07-19T00:46:00Z</cp:lastPrinted>
  <dcterms:created xsi:type="dcterms:W3CDTF">2022-03-16T12:44:00Z</dcterms:created>
  <dcterms:modified xsi:type="dcterms:W3CDTF">2022-03-30T05:24:00Z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