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摩根安全战略股票型证券投资基金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6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6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281330" w:rsidRDefault="009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81330" w:rsidRDefault="009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81330" w:rsidRDefault="009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81330" w:rsidRDefault="009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81330" w:rsidRDefault="009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9F68D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62" w:history="1">
        <w:r w:rsidR="009F68D0" w:rsidRPr="003D5014">
          <w:rPr>
            <w:rStyle w:val="ab"/>
            <w:b/>
            <w:bCs/>
            <w:noProof/>
          </w:rPr>
          <w:t xml:space="preserve">1  </w:t>
        </w:r>
        <w:r w:rsidR="009F68D0" w:rsidRPr="003D5014">
          <w:rPr>
            <w:rStyle w:val="ab"/>
            <w:b/>
            <w:bCs/>
            <w:noProof/>
          </w:rPr>
          <w:t>重要提示及目录</w:t>
        </w:r>
        <w:r w:rsidR="009F68D0">
          <w:rPr>
            <w:noProof/>
            <w:webHidden/>
          </w:rPr>
          <w:tab/>
        </w:r>
        <w:r w:rsidR="009F68D0">
          <w:rPr>
            <w:noProof/>
            <w:webHidden/>
          </w:rPr>
          <w:fldChar w:fldCharType="begin"/>
        </w:r>
        <w:r w:rsidR="009F68D0">
          <w:rPr>
            <w:noProof/>
            <w:webHidden/>
          </w:rPr>
          <w:instrText xml:space="preserve"> PAGEREF _Toc143614562 \h </w:instrText>
        </w:r>
        <w:r w:rsidR="009F68D0">
          <w:rPr>
            <w:noProof/>
            <w:webHidden/>
          </w:rPr>
        </w:r>
        <w:r w:rsidR="009F68D0">
          <w:rPr>
            <w:noProof/>
            <w:webHidden/>
          </w:rPr>
          <w:fldChar w:fldCharType="separate"/>
        </w:r>
        <w:r w:rsidR="009F68D0">
          <w:rPr>
            <w:noProof/>
            <w:webHidden/>
          </w:rPr>
          <w:t>2</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3" w:history="1">
        <w:r w:rsidR="009F68D0" w:rsidRPr="003D5014">
          <w:rPr>
            <w:rStyle w:val="ab"/>
            <w:noProof/>
          </w:rPr>
          <w:t xml:space="preserve">1.1 </w:t>
        </w:r>
        <w:r w:rsidR="009F68D0" w:rsidRPr="003D5014">
          <w:rPr>
            <w:rStyle w:val="ab"/>
            <w:noProof/>
          </w:rPr>
          <w:t>重要提示</w:t>
        </w:r>
        <w:r w:rsidR="009F68D0">
          <w:rPr>
            <w:noProof/>
            <w:webHidden/>
          </w:rPr>
          <w:tab/>
        </w:r>
        <w:r w:rsidR="009F68D0">
          <w:rPr>
            <w:noProof/>
            <w:webHidden/>
          </w:rPr>
          <w:fldChar w:fldCharType="begin"/>
        </w:r>
        <w:r w:rsidR="009F68D0">
          <w:rPr>
            <w:noProof/>
            <w:webHidden/>
          </w:rPr>
          <w:instrText xml:space="preserve"> PAGEREF _Toc143614563 \h </w:instrText>
        </w:r>
        <w:r w:rsidR="009F68D0">
          <w:rPr>
            <w:noProof/>
            <w:webHidden/>
          </w:rPr>
        </w:r>
        <w:r w:rsidR="009F68D0">
          <w:rPr>
            <w:noProof/>
            <w:webHidden/>
          </w:rPr>
          <w:fldChar w:fldCharType="separate"/>
        </w:r>
        <w:r w:rsidR="009F68D0">
          <w:rPr>
            <w:noProof/>
            <w:webHidden/>
          </w:rPr>
          <w:t>2</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64" w:history="1">
        <w:r w:rsidR="009F68D0" w:rsidRPr="003D5014">
          <w:rPr>
            <w:rStyle w:val="ab"/>
            <w:b/>
            <w:bCs/>
            <w:noProof/>
          </w:rPr>
          <w:t xml:space="preserve">2  </w:t>
        </w:r>
        <w:r w:rsidR="009F68D0" w:rsidRPr="003D5014">
          <w:rPr>
            <w:rStyle w:val="ab"/>
            <w:b/>
            <w:bCs/>
            <w:noProof/>
          </w:rPr>
          <w:t>基金简介</w:t>
        </w:r>
        <w:r w:rsidR="009F68D0">
          <w:rPr>
            <w:noProof/>
            <w:webHidden/>
          </w:rPr>
          <w:tab/>
        </w:r>
        <w:r w:rsidR="009F68D0">
          <w:rPr>
            <w:noProof/>
            <w:webHidden/>
          </w:rPr>
          <w:fldChar w:fldCharType="begin"/>
        </w:r>
        <w:r w:rsidR="009F68D0">
          <w:rPr>
            <w:noProof/>
            <w:webHidden/>
          </w:rPr>
          <w:instrText xml:space="preserve"> PAGEREF _Toc143614564 \h </w:instrText>
        </w:r>
        <w:r w:rsidR="009F68D0">
          <w:rPr>
            <w:noProof/>
            <w:webHidden/>
          </w:rPr>
        </w:r>
        <w:r w:rsidR="009F68D0">
          <w:rPr>
            <w:noProof/>
            <w:webHidden/>
          </w:rPr>
          <w:fldChar w:fldCharType="separate"/>
        </w:r>
        <w:r w:rsidR="009F68D0">
          <w:rPr>
            <w:noProof/>
            <w:webHidden/>
          </w:rPr>
          <w:t>5</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5" w:history="1">
        <w:r w:rsidR="009F68D0" w:rsidRPr="003D5014">
          <w:rPr>
            <w:rStyle w:val="ab"/>
            <w:noProof/>
          </w:rPr>
          <w:t xml:space="preserve">2.1 </w:t>
        </w:r>
        <w:r w:rsidR="009F68D0" w:rsidRPr="003D5014">
          <w:rPr>
            <w:rStyle w:val="ab"/>
            <w:noProof/>
          </w:rPr>
          <w:t>基金基本情况</w:t>
        </w:r>
        <w:r w:rsidR="009F68D0">
          <w:rPr>
            <w:noProof/>
            <w:webHidden/>
          </w:rPr>
          <w:tab/>
        </w:r>
        <w:r w:rsidR="009F68D0">
          <w:rPr>
            <w:noProof/>
            <w:webHidden/>
          </w:rPr>
          <w:fldChar w:fldCharType="begin"/>
        </w:r>
        <w:r w:rsidR="009F68D0">
          <w:rPr>
            <w:noProof/>
            <w:webHidden/>
          </w:rPr>
          <w:instrText xml:space="preserve"> PAGEREF _Toc143614565 \h </w:instrText>
        </w:r>
        <w:r w:rsidR="009F68D0">
          <w:rPr>
            <w:noProof/>
            <w:webHidden/>
          </w:rPr>
        </w:r>
        <w:r w:rsidR="009F68D0">
          <w:rPr>
            <w:noProof/>
            <w:webHidden/>
          </w:rPr>
          <w:fldChar w:fldCharType="separate"/>
        </w:r>
        <w:r w:rsidR="009F68D0">
          <w:rPr>
            <w:noProof/>
            <w:webHidden/>
          </w:rPr>
          <w:t>5</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6" w:history="1">
        <w:r w:rsidR="009F68D0" w:rsidRPr="003D5014">
          <w:rPr>
            <w:rStyle w:val="ab"/>
            <w:noProof/>
          </w:rPr>
          <w:t xml:space="preserve">2.2 </w:t>
        </w:r>
        <w:r w:rsidR="009F68D0" w:rsidRPr="003D5014">
          <w:rPr>
            <w:rStyle w:val="ab"/>
            <w:noProof/>
          </w:rPr>
          <w:t>基金产品说明</w:t>
        </w:r>
        <w:r w:rsidR="009F68D0">
          <w:rPr>
            <w:noProof/>
            <w:webHidden/>
          </w:rPr>
          <w:tab/>
        </w:r>
        <w:r w:rsidR="009F68D0">
          <w:rPr>
            <w:noProof/>
            <w:webHidden/>
          </w:rPr>
          <w:fldChar w:fldCharType="begin"/>
        </w:r>
        <w:r w:rsidR="009F68D0">
          <w:rPr>
            <w:noProof/>
            <w:webHidden/>
          </w:rPr>
          <w:instrText xml:space="preserve"> PAGEREF _Toc143614566 \h </w:instrText>
        </w:r>
        <w:r w:rsidR="009F68D0">
          <w:rPr>
            <w:noProof/>
            <w:webHidden/>
          </w:rPr>
        </w:r>
        <w:r w:rsidR="009F68D0">
          <w:rPr>
            <w:noProof/>
            <w:webHidden/>
          </w:rPr>
          <w:fldChar w:fldCharType="separate"/>
        </w:r>
        <w:r w:rsidR="009F68D0">
          <w:rPr>
            <w:noProof/>
            <w:webHidden/>
          </w:rPr>
          <w:t>5</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7" w:history="1">
        <w:r w:rsidR="009F68D0" w:rsidRPr="003D5014">
          <w:rPr>
            <w:rStyle w:val="ab"/>
            <w:noProof/>
          </w:rPr>
          <w:t xml:space="preserve">2.3 </w:t>
        </w:r>
        <w:r w:rsidR="009F68D0" w:rsidRPr="003D5014">
          <w:rPr>
            <w:rStyle w:val="ab"/>
            <w:noProof/>
          </w:rPr>
          <w:t>基金管理人和基金托管人</w:t>
        </w:r>
        <w:r w:rsidR="009F68D0">
          <w:rPr>
            <w:noProof/>
            <w:webHidden/>
          </w:rPr>
          <w:tab/>
        </w:r>
        <w:r w:rsidR="009F68D0">
          <w:rPr>
            <w:noProof/>
            <w:webHidden/>
          </w:rPr>
          <w:fldChar w:fldCharType="begin"/>
        </w:r>
        <w:r w:rsidR="009F68D0">
          <w:rPr>
            <w:noProof/>
            <w:webHidden/>
          </w:rPr>
          <w:instrText xml:space="preserve"> PAGEREF _Toc143614567 \h </w:instrText>
        </w:r>
        <w:r w:rsidR="009F68D0">
          <w:rPr>
            <w:noProof/>
            <w:webHidden/>
          </w:rPr>
        </w:r>
        <w:r w:rsidR="009F68D0">
          <w:rPr>
            <w:noProof/>
            <w:webHidden/>
          </w:rPr>
          <w:fldChar w:fldCharType="separate"/>
        </w:r>
        <w:r w:rsidR="009F68D0">
          <w:rPr>
            <w:noProof/>
            <w:webHidden/>
          </w:rPr>
          <w:t>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8" w:history="1">
        <w:r w:rsidR="009F68D0" w:rsidRPr="003D5014">
          <w:rPr>
            <w:rStyle w:val="ab"/>
            <w:noProof/>
          </w:rPr>
          <w:t xml:space="preserve">2.4 </w:t>
        </w:r>
        <w:r w:rsidR="009F68D0" w:rsidRPr="003D5014">
          <w:rPr>
            <w:rStyle w:val="ab"/>
            <w:noProof/>
          </w:rPr>
          <w:t>信息披露方式</w:t>
        </w:r>
        <w:r w:rsidR="009F68D0">
          <w:rPr>
            <w:noProof/>
            <w:webHidden/>
          </w:rPr>
          <w:tab/>
        </w:r>
        <w:r w:rsidR="009F68D0">
          <w:rPr>
            <w:noProof/>
            <w:webHidden/>
          </w:rPr>
          <w:fldChar w:fldCharType="begin"/>
        </w:r>
        <w:r w:rsidR="009F68D0">
          <w:rPr>
            <w:noProof/>
            <w:webHidden/>
          </w:rPr>
          <w:instrText xml:space="preserve"> PAGEREF _Toc143614568 \h </w:instrText>
        </w:r>
        <w:r w:rsidR="009F68D0">
          <w:rPr>
            <w:noProof/>
            <w:webHidden/>
          </w:rPr>
        </w:r>
        <w:r w:rsidR="009F68D0">
          <w:rPr>
            <w:noProof/>
            <w:webHidden/>
          </w:rPr>
          <w:fldChar w:fldCharType="separate"/>
        </w:r>
        <w:r w:rsidR="009F68D0">
          <w:rPr>
            <w:noProof/>
            <w:webHidden/>
          </w:rPr>
          <w:t>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69" w:history="1">
        <w:r w:rsidR="009F68D0" w:rsidRPr="003D5014">
          <w:rPr>
            <w:rStyle w:val="ab"/>
            <w:noProof/>
          </w:rPr>
          <w:t xml:space="preserve">2.5 </w:t>
        </w:r>
        <w:r w:rsidR="009F68D0" w:rsidRPr="003D5014">
          <w:rPr>
            <w:rStyle w:val="ab"/>
            <w:noProof/>
          </w:rPr>
          <w:t>其他相关资料</w:t>
        </w:r>
        <w:r w:rsidR="009F68D0">
          <w:rPr>
            <w:noProof/>
            <w:webHidden/>
          </w:rPr>
          <w:tab/>
        </w:r>
        <w:r w:rsidR="009F68D0">
          <w:rPr>
            <w:noProof/>
            <w:webHidden/>
          </w:rPr>
          <w:fldChar w:fldCharType="begin"/>
        </w:r>
        <w:r w:rsidR="009F68D0">
          <w:rPr>
            <w:noProof/>
            <w:webHidden/>
          </w:rPr>
          <w:instrText xml:space="preserve"> PAGEREF _Toc143614569 \h </w:instrText>
        </w:r>
        <w:r w:rsidR="009F68D0">
          <w:rPr>
            <w:noProof/>
            <w:webHidden/>
          </w:rPr>
        </w:r>
        <w:r w:rsidR="009F68D0">
          <w:rPr>
            <w:noProof/>
            <w:webHidden/>
          </w:rPr>
          <w:fldChar w:fldCharType="separate"/>
        </w:r>
        <w:r w:rsidR="009F68D0">
          <w:rPr>
            <w:noProof/>
            <w:webHidden/>
          </w:rPr>
          <w:t>6</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70" w:history="1">
        <w:r w:rsidR="009F68D0" w:rsidRPr="003D5014">
          <w:rPr>
            <w:rStyle w:val="ab"/>
            <w:b/>
            <w:bCs/>
            <w:noProof/>
          </w:rPr>
          <w:t xml:space="preserve">3  </w:t>
        </w:r>
        <w:r w:rsidR="009F68D0" w:rsidRPr="003D5014">
          <w:rPr>
            <w:rStyle w:val="ab"/>
            <w:b/>
            <w:bCs/>
            <w:noProof/>
          </w:rPr>
          <w:t>主要财务指标和基金净值表现</w:t>
        </w:r>
        <w:r w:rsidR="009F68D0">
          <w:rPr>
            <w:noProof/>
            <w:webHidden/>
          </w:rPr>
          <w:tab/>
        </w:r>
        <w:r w:rsidR="009F68D0">
          <w:rPr>
            <w:noProof/>
            <w:webHidden/>
          </w:rPr>
          <w:fldChar w:fldCharType="begin"/>
        </w:r>
        <w:r w:rsidR="009F68D0">
          <w:rPr>
            <w:noProof/>
            <w:webHidden/>
          </w:rPr>
          <w:instrText xml:space="preserve"> PAGEREF _Toc143614570 \h </w:instrText>
        </w:r>
        <w:r w:rsidR="009F68D0">
          <w:rPr>
            <w:noProof/>
            <w:webHidden/>
          </w:rPr>
        </w:r>
        <w:r w:rsidR="009F68D0">
          <w:rPr>
            <w:noProof/>
            <w:webHidden/>
          </w:rPr>
          <w:fldChar w:fldCharType="separate"/>
        </w:r>
        <w:r w:rsidR="009F68D0">
          <w:rPr>
            <w:noProof/>
            <w:webHidden/>
          </w:rPr>
          <w:t>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1" w:history="1">
        <w:r w:rsidR="009F68D0" w:rsidRPr="003D5014">
          <w:rPr>
            <w:rStyle w:val="ab"/>
            <w:noProof/>
          </w:rPr>
          <w:t xml:space="preserve">3.1 </w:t>
        </w:r>
        <w:r w:rsidR="009F68D0" w:rsidRPr="003D5014">
          <w:rPr>
            <w:rStyle w:val="ab"/>
            <w:noProof/>
          </w:rPr>
          <w:t>主要会计数据和财务指标</w:t>
        </w:r>
        <w:r w:rsidR="009F68D0">
          <w:rPr>
            <w:noProof/>
            <w:webHidden/>
          </w:rPr>
          <w:tab/>
        </w:r>
        <w:r w:rsidR="009F68D0">
          <w:rPr>
            <w:noProof/>
            <w:webHidden/>
          </w:rPr>
          <w:fldChar w:fldCharType="begin"/>
        </w:r>
        <w:r w:rsidR="009F68D0">
          <w:rPr>
            <w:noProof/>
            <w:webHidden/>
          </w:rPr>
          <w:instrText xml:space="preserve"> PAGEREF _Toc143614571 \h </w:instrText>
        </w:r>
        <w:r w:rsidR="009F68D0">
          <w:rPr>
            <w:noProof/>
            <w:webHidden/>
          </w:rPr>
        </w:r>
        <w:r w:rsidR="009F68D0">
          <w:rPr>
            <w:noProof/>
            <w:webHidden/>
          </w:rPr>
          <w:fldChar w:fldCharType="separate"/>
        </w:r>
        <w:r w:rsidR="009F68D0">
          <w:rPr>
            <w:noProof/>
            <w:webHidden/>
          </w:rPr>
          <w:t>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2" w:history="1">
        <w:r w:rsidR="009F68D0" w:rsidRPr="003D5014">
          <w:rPr>
            <w:rStyle w:val="ab"/>
            <w:noProof/>
          </w:rPr>
          <w:t xml:space="preserve">3.2 </w:t>
        </w:r>
        <w:r w:rsidR="009F68D0" w:rsidRPr="003D5014">
          <w:rPr>
            <w:rStyle w:val="ab"/>
            <w:noProof/>
          </w:rPr>
          <w:t>基金净值表现</w:t>
        </w:r>
        <w:r w:rsidR="009F68D0">
          <w:rPr>
            <w:noProof/>
            <w:webHidden/>
          </w:rPr>
          <w:tab/>
        </w:r>
        <w:r w:rsidR="009F68D0">
          <w:rPr>
            <w:noProof/>
            <w:webHidden/>
          </w:rPr>
          <w:fldChar w:fldCharType="begin"/>
        </w:r>
        <w:r w:rsidR="009F68D0">
          <w:rPr>
            <w:noProof/>
            <w:webHidden/>
          </w:rPr>
          <w:instrText xml:space="preserve"> PAGEREF _Toc143614572 \h </w:instrText>
        </w:r>
        <w:r w:rsidR="009F68D0">
          <w:rPr>
            <w:noProof/>
            <w:webHidden/>
          </w:rPr>
        </w:r>
        <w:r w:rsidR="009F68D0">
          <w:rPr>
            <w:noProof/>
            <w:webHidden/>
          </w:rPr>
          <w:fldChar w:fldCharType="separate"/>
        </w:r>
        <w:r w:rsidR="009F68D0">
          <w:rPr>
            <w:noProof/>
            <w:webHidden/>
          </w:rPr>
          <w:t>7</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73" w:history="1">
        <w:r w:rsidR="009F68D0" w:rsidRPr="003D5014">
          <w:rPr>
            <w:rStyle w:val="ab"/>
            <w:b/>
            <w:bCs/>
            <w:noProof/>
          </w:rPr>
          <w:t xml:space="preserve">4  </w:t>
        </w:r>
        <w:r w:rsidR="009F68D0" w:rsidRPr="003D5014">
          <w:rPr>
            <w:rStyle w:val="ab"/>
            <w:b/>
            <w:bCs/>
            <w:noProof/>
          </w:rPr>
          <w:t>管理人报告</w:t>
        </w:r>
        <w:r w:rsidR="009F68D0">
          <w:rPr>
            <w:noProof/>
            <w:webHidden/>
          </w:rPr>
          <w:tab/>
        </w:r>
        <w:r w:rsidR="009F68D0">
          <w:rPr>
            <w:noProof/>
            <w:webHidden/>
          </w:rPr>
          <w:fldChar w:fldCharType="begin"/>
        </w:r>
        <w:r w:rsidR="009F68D0">
          <w:rPr>
            <w:noProof/>
            <w:webHidden/>
          </w:rPr>
          <w:instrText xml:space="preserve"> PAGEREF _Toc143614573 \h </w:instrText>
        </w:r>
        <w:r w:rsidR="009F68D0">
          <w:rPr>
            <w:noProof/>
            <w:webHidden/>
          </w:rPr>
        </w:r>
        <w:r w:rsidR="009F68D0">
          <w:rPr>
            <w:noProof/>
            <w:webHidden/>
          </w:rPr>
          <w:fldChar w:fldCharType="separate"/>
        </w:r>
        <w:r w:rsidR="009F68D0">
          <w:rPr>
            <w:noProof/>
            <w:webHidden/>
          </w:rPr>
          <w:t>9</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4" w:history="1">
        <w:r w:rsidR="009F68D0" w:rsidRPr="003D5014">
          <w:rPr>
            <w:rStyle w:val="ab"/>
            <w:noProof/>
          </w:rPr>
          <w:t xml:space="preserve">4.1 </w:t>
        </w:r>
        <w:r w:rsidR="009F68D0" w:rsidRPr="003D5014">
          <w:rPr>
            <w:rStyle w:val="ab"/>
            <w:noProof/>
          </w:rPr>
          <w:t>基金管理人及基金经理情况</w:t>
        </w:r>
        <w:r w:rsidR="009F68D0">
          <w:rPr>
            <w:noProof/>
            <w:webHidden/>
          </w:rPr>
          <w:tab/>
        </w:r>
        <w:r w:rsidR="009F68D0">
          <w:rPr>
            <w:noProof/>
            <w:webHidden/>
          </w:rPr>
          <w:fldChar w:fldCharType="begin"/>
        </w:r>
        <w:r w:rsidR="009F68D0">
          <w:rPr>
            <w:noProof/>
            <w:webHidden/>
          </w:rPr>
          <w:instrText xml:space="preserve"> PAGEREF _Toc143614574 \h </w:instrText>
        </w:r>
        <w:r w:rsidR="009F68D0">
          <w:rPr>
            <w:noProof/>
            <w:webHidden/>
          </w:rPr>
        </w:r>
        <w:r w:rsidR="009F68D0">
          <w:rPr>
            <w:noProof/>
            <w:webHidden/>
          </w:rPr>
          <w:fldChar w:fldCharType="separate"/>
        </w:r>
        <w:r w:rsidR="009F68D0">
          <w:rPr>
            <w:noProof/>
            <w:webHidden/>
          </w:rPr>
          <w:t>9</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5" w:history="1">
        <w:r w:rsidR="009F68D0" w:rsidRPr="003D5014">
          <w:rPr>
            <w:rStyle w:val="ab"/>
            <w:noProof/>
          </w:rPr>
          <w:t xml:space="preserve">4.2 </w:t>
        </w:r>
        <w:r w:rsidR="009F68D0" w:rsidRPr="003D5014">
          <w:rPr>
            <w:rStyle w:val="ab"/>
            <w:noProof/>
          </w:rPr>
          <w:t>管理人对报告期内本基金运作遵规守信情况的说明</w:t>
        </w:r>
        <w:r w:rsidR="009F68D0">
          <w:rPr>
            <w:noProof/>
            <w:webHidden/>
          </w:rPr>
          <w:tab/>
        </w:r>
        <w:r w:rsidR="009F68D0">
          <w:rPr>
            <w:noProof/>
            <w:webHidden/>
          </w:rPr>
          <w:fldChar w:fldCharType="begin"/>
        </w:r>
        <w:r w:rsidR="009F68D0">
          <w:rPr>
            <w:noProof/>
            <w:webHidden/>
          </w:rPr>
          <w:instrText xml:space="preserve"> PAGEREF _Toc143614575 \h </w:instrText>
        </w:r>
        <w:r w:rsidR="009F68D0">
          <w:rPr>
            <w:noProof/>
            <w:webHidden/>
          </w:rPr>
        </w:r>
        <w:r w:rsidR="009F68D0">
          <w:rPr>
            <w:noProof/>
            <w:webHidden/>
          </w:rPr>
          <w:fldChar w:fldCharType="separate"/>
        </w:r>
        <w:r w:rsidR="009F68D0">
          <w:rPr>
            <w:noProof/>
            <w:webHidden/>
          </w:rPr>
          <w:t>11</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6" w:history="1">
        <w:r w:rsidR="009F68D0" w:rsidRPr="003D5014">
          <w:rPr>
            <w:rStyle w:val="ab"/>
            <w:noProof/>
          </w:rPr>
          <w:t xml:space="preserve">4.3 </w:t>
        </w:r>
        <w:r w:rsidR="009F68D0" w:rsidRPr="003D5014">
          <w:rPr>
            <w:rStyle w:val="ab"/>
            <w:noProof/>
          </w:rPr>
          <w:t>管理人对报告期内公平交易情况的专项说明</w:t>
        </w:r>
        <w:r w:rsidR="009F68D0">
          <w:rPr>
            <w:noProof/>
            <w:webHidden/>
          </w:rPr>
          <w:tab/>
        </w:r>
        <w:r w:rsidR="009F68D0">
          <w:rPr>
            <w:noProof/>
            <w:webHidden/>
          </w:rPr>
          <w:fldChar w:fldCharType="begin"/>
        </w:r>
        <w:r w:rsidR="009F68D0">
          <w:rPr>
            <w:noProof/>
            <w:webHidden/>
          </w:rPr>
          <w:instrText xml:space="preserve"> PAGEREF _Toc143614576 \h </w:instrText>
        </w:r>
        <w:r w:rsidR="009F68D0">
          <w:rPr>
            <w:noProof/>
            <w:webHidden/>
          </w:rPr>
        </w:r>
        <w:r w:rsidR="009F68D0">
          <w:rPr>
            <w:noProof/>
            <w:webHidden/>
          </w:rPr>
          <w:fldChar w:fldCharType="separate"/>
        </w:r>
        <w:r w:rsidR="009F68D0">
          <w:rPr>
            <w:noProof/>
            <w:webHidden/>
          </w:rPr>
          <w:t>12</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7" w:history="1">
        <w:r w:rsidR="009F68D0" w:rsidRPr="003D5014">
          <w:rPr>
            <w:rStyle w:val="ab"/>
            <w:noProof/>
          </w:rPr>
          <w:t xml:space="preserve">4.4 </w:t>
        </w:r>
        <w:r w:rsidR="009F68D0" w:rsidRPr="003D5014">
          <w:rPr>
            <w:rStyle w:val="ab"/>
            <w:noProof/>
          </w:rPr>
          <w:t>管理人对报告期内基金的投资策略和业绩表现的说明</w:t>
        </w:r>
        <w:r w:rsidR="009F68D0">
          <w:rPr>
            <w:noProof/>
            <w:webHidden/>
          </w:rPr>
          <w:tab/>
        </w:r>
        <w:r w:rsidR="009F68D0">
          <w:rPr>
            <w:noProof/>
            <w:webHidden/>
          </w:rPr>
          <w:fldChar w:fldCharType="begin"/>
        </w:r>
        <w:r w:rsidR="009F68D0">
          <w:rPr>
            <w:noProof/>
            <w:webHidden/>
          </w:rPr>
          <w:instrText xml:space="preserve"> PAGEREF _Toc143614577 \h </w:instrText>
        </w:r>
        <w:r w:rsidR="009F68D0">
          <w:rPr>
            <w:noProof/>
            <w:webHidden/>
          </w:rPr>
        </w:r>
        <w:r w:rsidR="009F68D0">
          <w:rPr>
            <w:noProof/>
            <w:webHidden/>
          </w:rPr>
          <w:fldChar w:fldCharType="separate"/>
        </w:r>
        <w:r w:rsidR="009F68D0">
          <w:rPr>
            <w:noProof/>
            <w:webHidden/>
          </w:rPr>
          <w:t>12</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8" w:history="1">
        <w:r w:rsidR="009F68D0" w:rsidRPr="003D5014">
          <w:rPr>
            <w:rStyle w:val="ab"/>
            <w:noProof/>
          </w:rPr>
          <w:t xml:space="preserve">4.5 </w:t>
        </w:r>
        <w:r w:rsidR="009F68D0" w:rsidRPr="003D5014">
          <w:rPr>
            <w:rStyle w:val="ab"/>
            <w:noProof/>
          </w:rPr>
          <w:t>管理人对宏观经济、证券市场及行业走势的简要展望</w:t>
        </w:r>
        <w:r w:rsidR="009F68D0">
          <w:rPr>
            <w:noProof/>
            <w:webHidden/>
          </w:rPr>
          <w:tab/>
        </w:r>
        <w:r w:rsidR="009F68D0">
          <w:rPr>
            <w:noProof/>
            <w:webHidden/>
          </w:rPr>
          <w:fldChar w:fldCharType="begin"/>
        </w:r>
        <w:r w:rsidR="009F68D0">
          <w:rPr>
            <w:noProof/>
            <w:webHidden/>
          </w:rPr>
          <w:instrText xml:space="preserve"> PAGEREF _Toc143614578 \h </w:instrText>
        </w:r>
        <w:r w:rsidR="009F68D0">
          <w:rPr>
            <w:noProof/>
            <w:webHidden/>
          </w:rPr>
        </w:r>
        <w:r w:rsidR="009F68D0">
          <w:rPr>
            <w:noProof/>
            <w:webHidden/>
          </w:rPr>
          <w:fldChar w:fldCharType="separate"/>
        </w:r>
        <w:r w:rsidR="009F68D0">
          <w:rPr>
            <w:noProof/>
            <w:webHidden/>
          </w:rPr>
          <w:t>13</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79" w:history="1">
        <w:r w:rsidR="009F68D0" w:rsidRPr="003D5014">
          <w:rPr>
            <w:rStyle w:val="ab"/>
            <w:noProof/>
          </w:rPr>
          <w:t xml:space="preserve">4.6 </w:t>
        </w:r>
        <w:r w:rsidR="009F68D0" w:rsidRPr="003D5014">
          <w:rPr>
            <w:rStyle w:val="ab"/>
            <w:noProof/>
          </w:rPr>
          <w:t>管理人对报告期内基金估值程序等事项的说明</w:t>
        </w:r>
        <w:r w:rsidR="009F68D0">
          <w:rPr>
            <w:noProof/>
            <w:webHidden/>
          </w:rPr>
          <w:tab/>
        </w:r>
        <w:r w:rsidR="009F68D0">
          <w:rPr>
            <w:noProof/>
            <w:webHidden/>
          </w:rPr>
          <w:fldChar w:fldCharType="begin"/>
        </w:r>
        <w:r w:rsidR="009F68D0">
          <w:rPr>
            <w:noProof/>
            <w:webHidden/>
          </w:rPr>
          <w:instrText xml:space="preserve"> PAGEREF _Toc143614579 \h </w:instrText>
        </w:r>
        <w:r w:rsidR="009F68D0">
          <w:rPr>
            <w:noProof/>
            <w:webHidden/>
          </w:rPr>
        </w:r>
        <w:r w:rsidR="009F68D0">
          <w:rPr>
            <w:noProof/>
            <w:webHidden/>
          </w:rPr>
          <w:fldChar w:fldCharType="separate"/>
        </w:r>
        <w:r w:rsidR="009F68D0">
          <w:rPr>
            <w:noProof/>
            <w:webHidden/>
          </w:rPr>
          <w:t>13</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0" w:history="1">
        <w:r w:rsidR="009F68D0" w:rsidRPr="003D5014">
          <w:rPr>
            <w:rStyle w:val="ab"/>
            <w:noProof/>
          </w:rPr>
          <w:t xml:space="preserve">4.7 </w:t>
        </w:r>
        <w:r w:rsidR="009F68D0" w:rsidRPr="003D5014">
          <w:rPr>
            <w:rStyle w:val="ab"/>
            <w:noProof/>
          </w:rPr>
          <w:t>管理人对报告期内基金利润分配情况的说明</w:t>
        </w:r>
        <w:r w:rsidR="009F68D0">
          <w:rPr>
            <w:noProof/>
            <w:webHidden/>
          </w:rPr>
          <w:tab/>
        </w:r>
        <w:r w:rsidR="009F68D0">
          <w:rPr>
            <w:noProof/>
            <w:webHidden/>
          </w:rPr>
          <w:fldChar w:fldCharType="begin"/>
        </w:r>
        <w:r w:rsidR="009F68D0">
          <w:rPr>
            <w:noProof/>
            <w:webHidden/>
          </w:rPr>
          <w:instrText xml:space="preserve"> PAGEREF _Toc143614580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1" w:history="1">
        <w:r w:rsidR="009F68D0" w:rsidRPr="003D5014">
          <w:rPr>
            <w:rStyle w:val="ab"/>
            <w:noProof/>
          </w:rPr>
          <w:t xml:space="preserve">4.8 </w:t>
        </w:r>
        <w:r w:rsidR="009F68D0" w:rsidRPr="003D5014">
          <w:rPr>
            <w:rStyle w:val="ab"/>
            <w:noProof/>
          </w:rPr>
          <w:t>报告期内管理人对本基金持有人数或基金资产净值预警情形的说明</w:t>
        </w:r>
        <w:r w:rsidR="009F68D0">
          <w:rPr>
            <w:noProof/>
            <w:webHidden/>
          </w:rPr>
          <w:tab/>
        </w:r>
        <w:r w:rsidR="009F68D0">
          <w:rPr>
            <w:noProof/>
            <w:webHidden/>
          </w:rPr>
          <w:fldChar w:fldCharType="begin"/>
        </w:r>
        <w:r w:rsidR="009F68D0">
          <w:rPr>
            <w:noProof/>
            <w:webHidden/>
          </w:rPr>
          <w:instrText xml:space="preserve"> PAGEREF _Toc143614581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82" w:history="1">
        <w:r w:rsidR="009F68D0" w:rsidRPr="003D5014">
          <w:rPr>
            <w:rStyle w:val="ab"/>
            <w:b/>
            <w:bCs/>
            <w:noProof/>
          </w:rPr>
          <w:t xml:space="preserve">5  </w:t>
        </w:r>
        <w:r w:rsidR="009F68D0" w:rsidRPr="003D5014">
          <w:rPr>
            <w:rStyle w:val="ab"/>
            <w:b/>
            <w:bCs/>
            <w:noProof/>
          </w:rPr>
          <w:t>托管人报告</w:t>
        </w:r>
        <w:r w:rsidR="009F68D0">
          <w:rPr>
            <w:noProof/>
            <w:webHidden/>
          </w:rPr>
          <w:tab/>
        </w:r>
        <w:r w:rsidR="009F68D0">
          <w:rPr>
            <w:noProof/>
            <w:webHidden/>
          </w:rPr>
          <w:fldChar w:fldCharType="begin"/>
        </w:r>
        <w:r w:rsidR="009F68D0">
          <w:rPr>
            <w:noProof/>
            <w:webHidden/>
          </w:rPr>
          <w:instrText xml:space="preserve"> PAGEREF _Toc143614582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3" w:history="1">
        <w:r w:rsidR="009F68D0" w:rsidRPr="003D5014">
          <w:rPr>
            <w:rStyle w:val="ab"/>
            <w:noProof/>
          </w:rPr>
          <w:t xml:space="preserve">5.1 </w:t>
        </w:r>
        <w:r w:rsidR="009F68D0" w:rsidRPr="003D5014">
          <w:rPr>
            <w:rStyle w:val="ab"/>
            <w:noProof/>
          </w:rPr>
          <w:t>报告期内本基金托管人遵规守信情况声明</w:t>
        </w:r>
        <w:r w:rsidR="009F68D0">
          <w:rPr>
            <w:noProof/>
            <w:webHidden/>
          </w:rPr>
          <w:tab/>
        </w:r>
        <w:r w:rsidR="009F68D0">
          <w:rPr>
            <w:noProof/>
            <w:webHidden/>
          </w:rPr>
          <w:fldChar w:fldCharType="begin"/>
        </w:r>
        <w:r w:rsidR="009F68D0">
          <w:rPr>
            <w:noProof/>
            <w:webHidden/>
          </w:rPr>
          <w:instrText xml:space="preserve"> PAGEREF _Toc143614583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4" w:history="1">
        <w:r w:rsidR="009F68D0" w:rsidRPr="003D5014">
          <w:rPr>
            <w:rStyle w:val="ab"/>
            <w:noProof/>
          </w:rPr>
          <w:t xml:space="preserve">5.2 </w:t>
        </w:r>
        <w:r w:rsidR="009F68D0" w:rsidRPr="003D5014">
          <w:rPr>
            <w:rStyle w:val="ab"/>
            <w:noProof/>
          </w:rPr>
          <w:t>托管人对报告期内本基金投资运作遵规守信、净值计算、利润分配等情况的说明</w:t>
        </w:r>
        <w:r w:rsidR="009F68D0">
          <w:rPr>
            <w:noProof/>
            <w:webHidden/>
          </w:rPr>
          <w:tab/>
        </w:r>
        <w:r w:rsidR="009F68D0">
          <w:rPr>
            <w:noProof/>
            <w:webHidden/>
          </w:rPr>
          <w:fldChar w:fldCharType="begin"/>
        </w:r>
        <w:r w:rsidR="009F68D0">
          <w:rPr>
            <w:noProof/>
            <w:webHidden/>
          </w:rPr>
          <w:instrText xml:space="preserve"> PAGEREF _Toc143614584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5" w:history="1">
        <w:r w:rsidR="009F68D0" w:rsidRPr="003D5014">
          <w:rPr>
            <w:rStyle w:val="ab"/>
            <w:noProof/>
          </w:rPr>
          <w:t xml:space="preserve">5.3 </w:t>
        </w:r>
        <w:r w:rsidR="009F68D0" w:rsidRPr="003D5014">
          <w:rPr>
            <w:rStyle w:val="ab"/>
            <w:noProof/>
          </w:rPr>
          <w:t>托管人对本中期报告中财务信息等内容的真实、准确和完整发表意见</w:t>
        </w:r>
        <w:r w:rsidR="009F68D0">
          <w:rPr>
            <w:noProof/>
            <w:webHidden/>
          </w:rPr>
          <w:tab/>
        </w:r>
        <w:r w:rsidR="009F68D0">
          <w:rPr>
            <w:noProof/>
            <w:webHidden/>
          </w:rPr>
          <w:fldChar w:fldCharType="begin"/>
        </w:r>
        <w:r w:rsidR="009F68D0">
          <w:rPr>
            <w:noProof/>
            <w:webHidden/>
          </w:rPr>
          <w:instrText xml:space="preserve"> PAGEREF _Toc143614585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86" w:history="1">
        <w:r w:rsidR="009F68D0" w:rsidRPr="003D5014">
          <w:rPr>
            <w:rStyle w:val="ab"/>
            <w:b/>
            <w:bCs/>
            <w:noProof/>
          </w:rPr>
          <w:t xml:space="preserve">6  </w:t>
        </w:r>
        <w:r w:rsidR="009F68D0" w:rsidRPr="003D5014">
          <w:rPr>
            <w:rStyle w:val="ab"/>
            <w:b/>
            <w:bCs/>
            <w:noProof/>
          </w:rPr>
          <w:t>半年度财务会计报告（未经审计）</w:t>
        </w:r>
        <w:r w:rsidR="009F68D0">
          <w:rPr>
            <w:noProof/>
            <w:webHidden/>
          </w:rPr>
          <w:tab/>
        </w:r>
        <w:r w:rsidR="009F68D0">
          <w:rPr>
            <w:noProof/>
            <w:webHidden/>
          </w:rPr>
          <w:fldChar w:fldCharType="begin"/>
        </w:r>
        <w:r w:rsidR="009F68D0">
          <w:rPr>
            <w:noProof/>
            <w:webHidden/>
          </w:rPr>
          <w:instrText xml:space="preserve"> PAGEREF _Toc143614586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7" w:history="1">
        <w:r w:rsidR="009F68D0" w:rsidRPr="003D5014">
          <w:rPr>
            <w:rStyle w:val="ab"/>
            <w:noProof/>
          </w:rPr>
          <w:t xml:space="preserve">6.1 </w:t>
        </w:r>
        <w:r w:rsidR="009F68D0" w:rsidRPr="003D5014">
          <w:rPr>
            <w:rStyle w:val="ab"/>
            <w:noProof/>
          </w:rPr>
          <w:t>资产负债表</w:t>
        </w:r>
        <w:r w:rsidR="009F68D0">
          <w:rPr>
            <w:noProof/>
            <w:webHidden/>
          </w:rPr>
          <w:tab/>
        </w:r>
        <w:r w:rsidR="009F68D0">
          <w:rPr>
            <w:noProof/>
            <w:webHidden/>
          </w:rPr>
          <w:fldChar w:fldCharType="begin"/>
        </w:r>
        <w:r w:rsidR="009F68D0">
          <w:rPr>
            <w:noProof/>
            <w:webHidden/>
          </w:rPr>
          <w:instrText xml:space="preserve"> PAGEREF _Toc143614587 \h </w:instrText>
        </w:r>
        <w:r w:rsidR="009F68D0">
          <w:rPr>
            <w:noProof/>
            <w:webHidden/>
          </w:rPr>
        </w:r>
        <w:r w:rsidR="009F68D0">
          <w:rPr>
            <w:noProof/>
            <w:webHidden/>
          </w:rPr>
          <w:fldChar w:fldCharType="separate"/>
        </w:r>
        <w:r w:rsidR="009F68D0">
          <w:rPr>
            <w:noProof/>
            <w:webHidden/>
          </w:rPr>
          <w:t>14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8" w:history="1">
        <w:r w:rsidR="009F68D0" w:rsidRPr="003D5014">
          <w:rPr>
            <w:rStyle w:val="ab"/>
            <w:noProof/>
          </w:rPr>
          <w:t xml:space="preserve">6.2 </w:t>
        </w:r>
        <w:r w:rsidR="009F68D0" w:rsidRPr="003D5014">
          <w:rPr>
            <w:rStyle w:val="ab"/>
            <w:noProof/>
          </w:rPr>
          <w:t>利润表</w:t>
        </w:r>
        <w:r w:rsidR="009F68D0">
          <w:rPr>
            <w:noProof/>
            <w:webHidden/>
          </w:rPr>
          <w:tab/>
        </w:r>
        <w:r w:rsidR="009F68D0">
          <w:rPr>
            <w:noProof/>
            <w:webHidden/>
          </w:rPr>
          <w:fldChar w:fldCharType="begin"/>
        </w:r>
        <w:r w:rsidR="009F68D0">
          <w:rPr>
            <w:noProof/>
            <w:webHidden/>
          </w:rPr>
          <w:instrText xml:space="preserve"> PAGEREF _Toc143614588 \h </w:instrText>
        </w:r>
        <w:r w:rsidR="009F68D0">
          <w:rPr>
            <w:noProof/>
            <w:webHidden/>
          </w:rPr>
        </w:r>
        <w:r w:rsidR="009F68D0">
          <w:rPr>
            <w:noProof/>
            <w:webHidden/>
          </w:rPr>
          <w:fldChar w:fldCharType="separate"/>
        </w:r>
        <w:r w:rsidR="009F68D0">
          <w:rPr>
            <w:noProof/>
            <w:webHidden/>
          </w:rPr>
          <w:t>16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89" w:history="1">
        <w:r w:rsidR="009F68D0" w:rsidRPr="003D5014">
          <w:rPr>
            <w:rStyle w:val="ab"/>
            <w:noProof/>
          </w:rPr>
          <w:t xml:space="preserve">6.3 </w:t>
        </w:r>
        <w:r w:rsidR="009F68D0" w:rsidRPr="003D5014">
          <w:rPr>
            <w:rStyle w:val="ab"/>
            <w:noProof/>
          </w:rPr>
          <w:t>净资产（基金净值）变动表</w:t>
        </w:r>
        <w:r w:rsidR="009F68D0">
          <w:rPr>
            <w:noProof/>
            <w:webHidden/>
          </w:rPr>
          <w:tab/>
        </w:r>
        <w:r w:rsidR="009F68D0">
          <w:rPr>
            <w:noProof/>
            <w:webHidden/>
          </w:rPr>
          <w:fldChar w:fldCharType="begin"/>
        </w:r>
        <w:r w:rsidR="009F68D0">
          <w:rPr>
            <w:noProof/>
            <w:webHidden/>
          </w:rPr>
          <w:instrText xml:space="preserve"> PAGEREF _Toc143614589 \h </w:instrText>
        </w:r>
        <w:r w:rsidR="009F68D0">
          <w:rPr>
            <w:noProof/>
            <w:webHidden/>
          </w:rPr>
        </w:r>
        <w:r w:rsidR="009F68D0">
          <w:rPr>
            <w:noProof/>
            <w:webHidden/>
          </w:rPr>
          <w:fldChar w:fldCharType="separate"/>
        </w:r>
        <w:r w:rsidR="009F68D0">
          <w:rPr>
            <w:noProof/>
            <w:webHidden/>
          </w:rPr>
          <w:t>17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0" w:history="1">
        <w:r w:rsidR="009F68D0" w:rsidRPr="003D5014">
          <w:rPr>
            <w:rStyle w:val="ab"/>
            <w:noProof/>
          </w:rPr>
          <w:t xml:space="preserve">6.4 </w:t>
        </w:r>
        <w:r w:rsidR="009F68D0" w:rsidRPr="003D5014">
          <w:rPr>
            <w:rStyle w:val="ab"/>
            <w:noProof/>
          </w:rPr>
          <w:t>报表附注</w:t>
        </w:r>
        <w:r w:rsidR="009F68D0">
          <w:rPr>
            <w:noProof/>
            <w:webHidden/>
          </w:rPr>
          <w:tab/>
        </w:r>
        <w:r w:rsidR="009F68D0">
          <w:rPr>
            <w:noProof/>
            <w:webHidden/>
          </w:rPr>
          <w:fldChar w:fldCharType="begin"/>
        </w:r>
        <w:r w:rsidR="009F68D0">
          <w:rPr>
            <w:noProof/>
            <w:webHidden/>
          </w:rPr>
          <w:instrText xml:space="preserve"> PAGEREF _Toc143614590 \h </w:instrText>
        </w:r>
        <w:r w:rsidR="009F68D0">
          <w:rPr>
            <w:noProof/>
            <w:webHidden/>
          </w:rPr>
        </w:r>
        <w:r w:rsidR="009F68D0">
          <w:rPr>
            <w:noProof/>
            <w:webHidden/>
          </w:rPr>
          <w:fldChar w:fldCharType="separate"/>
        </w:r>
        <w:r w:rsidR="009F68D0">
          <w:rPr>
            <w:noProof/>
            <w:webHidden/>
          </w:rPr>
          <w:t>18</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591" w:history="1">
        <w:r w:rsidR="009F68D0" w:rsidRPr="003D5014">
          <w:rPr>
            <w:rStyle w:val="ab"/>
            <w:b/>
            <w:bCs/>
            <w:noProof/>
          </w:rPr>
          <w:t xml:space="preserve">7  </w:t>
        </w:r>
        <w:r w:rsidR="009F68D0" w:rsidRPr="003D5014">
          <w:rPr>
            <w:rStyle w:val="ab"/>
            <w:b/>
            <w:bCs/>
            <w:noProof/>
          </w:rPr>
          <w:t>投资组合报告</w:t>
        </w:r>
        <w:r w:rsidR="009F68D0">
          <w:rPr>
            <w:noProof/>
            <w:webHidden/>
          </w:rPr>
          <w:tab/>
        </w:r>
        <w:r w:rsidR="009F68D0">
          <w:rPr>
            <w:noProof/>
            <w:webHidden/>
          </w:rPr>
          <w:fldChar w:fldCharType="begin"/>
        </w:r>
        <w:r w:rsidR="009F68D0">
          <w:rPr>
            <w:noProof/>
            <w:webHidden/>
          </w:rPr>
          <w:instrText xml:space="preserve"> PAGEREF _Toc143614591 \h </w:instrText>
        </w:r>
        <w:r w:rsidR="009F68D0">
          <w:rPr>
            <w:noProof/>
            <w:webHidden/>
          </w:rPr>
        </w:r>
        <w:r w:rsidR="009F68D0">
          <w:rPr>
            <w:noProof/>
            <w:webHidden/>
          </w:rPr>
          <w:fldChar w:fldCharType="separate"/>
        </w:r>
        <w:r w:rsidR="009F68D0">
          <w:rPr>
            <w:noProof/>
            <w:webHidden/>
          </w:rPr>
          <w:t>39</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2" w:history="1">
        <w:r w:rsidR="009F68D0" w:rsidRPr="003D5014">
          <w:rPr>
            <w:rStyle w:val="ab"/>
            <w:noProof/>
          </w:rPr>
          <w:t xml:space="preserve">7.1 </w:t>
        </w:r>
        <w:r w:rsidR="009F68D0" w:rsidRPr="003D5014">
          <w:rPr>
            <w:rStyle w:val="ab"/>
            <w:noProof/>
          </w:rPr>
          <w:t>期末基金资产组合情况</w:t>
        </w:r>
        <w:r w:rsidR="009F68D0">
          <w:rPr>
            <w:noProof/>
            <w:webHidden/>
          </w:rPr>
          <w:tab/>
        </w:r>
        <w:r w:rsidR="009F68D0">
          <w:rPr>
            <w:noProof/>
            <w:webHidden/>
          </w:rPr>
          <w:fldChar w:fldCharType="begin"/>
        </w:r>
        <w:r w:rsidR="009F68D0">
          <w:rPr>
            <w:noProof/>
            <w:webHidden/>
          </w:rPr>
          <w:instrText xml:space="preserve"> PAGEREF _Toc143614592 \h </w:instrText>
        </w:r>
        <w:r w:rsidR="009F68D0">
          <w:rPr>
            <w:noProof/>
            <w:webHidden/>
          </w:rPr>
        </w:r>
        <w:r w:rsidR="009F68D0">
          <w:rPr>
            <w:noProof/>
            <w:webHidden/>
          </w:rPr>
          <w:fldChar w:fldCharType="separate"/>
        </w:r>
        <w:r w:rsidR="009F68D0">
          <w:rPr>
            <w:noProof/>
            <w:webHidden/>
          </w:rPr>
          <w:t>39</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3" w:history="1">
        <w:r w:rsidR="009F68D0" w:rsidRPr="003D5014">
          <w:rPr>
            <w:rStyle w:val="ab"/>
            <w:noProof/>
          </w:rPr>
          <w:t xml:space="preserve">7.2 </w:t>
        </w:r>
        <w:r w:rsidR="009F68D0" w:rsidRPr="003D5014">
          <w:rPr>
            <w:rStyle w:val="ab"/>
            <w:noProof/>
          </w:rPr>
          <w:t>报告期末按行业分类的股票投资组合</w:t>
        </w:r>
        <w:r w:rsidR="009F68D0">
          <w:rPr>
            <w:noProof/>
            <w:webHidden/>
          </w:rPr>
          <w:tab/>
        </w:r>
        <w:r w:rsidR="009F68D0">
          <w:rPr>
            <w:noProof/>
            <w:webHidden/>
          </w:rPr>
          <w:fldChar w:fldCharType="begin"/>
        </w:r>
        <w:r w:rsidR="009F68D0">
          <w:rPr>
            <w:noProof/>
            <w:webHidden/>
          </w:rPr>
          <w:instrText xml:space="preserve"> PAGEREF _Toc143614593 \h </w:instrText>
        </w:r>
        <w:r w:rsidR="009F68D0">
          <w:rPr>
            <w:noProof/>
            <w:webHidden/>
          </w:rPr>
        </w:r>
        <w:r w:rsidR="009F68D0">
          <w:rPr>
            <w:noProof/>
            <w:webHidden/>
          </w:rPr>
          <w:fldChar w:fldCharType="separate"/>
        </w:r>
        <w:r w:rsidR="009F68D0">
          <w:rPr>
            <w:noProof/>
            <w:webHidden/>
          </w:rPr>
          <w:t>39</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4" w:history="1">
        <w:r w:rsidR="009F68D0" w:rsidRPr="003D5014">
          <w:rPr>
            <w:rStyle w:val="ab"/>
            <w:noProof/>
          </w:rPr>
          <w:t xml:space="preserve">7.3 </w:t>
        </w:r>
        <w:r w:rsidR="009F68D0" w:rsidRPr="003D5014">
          <w:rPr>
            <w:rStyle w:val="ab"/>
            <w:noProof/>
          </w:rPr>
          <w:t>期末按公允价值占基金资产净值比例大小排序的所有股票投资明细</w:t>
        </w:r>
        <w:r w:rsidR="009F68D0">
          <w:rPr>
            <w:noProof/>
            <w:webHidden/>
          </w:rPr>
          <w:tab/>
        </w:r>
        <w:r w:rsidR="009F68D0">
          <w:rPr>
            <w:noProof/>
            <w:webHidden/>
          </w:rPr>
          <w:fldChar w:fldCharType="begin"/>
        </w:r>
        <w:r w:rsidR="009F68D0">
          <w:rPr>
            <w:noProof/>
            <w:webHidden/>
          </w:rPr>
          <w:instrText xml:space="preserve"> PAGEREF _Toc143614594 \h </w:instrText>
        </w:r>
        <w:r w:rsidR="009F68D0">
          <w:rPr>
            <w:noProof/>
            <w:webHidden/>
          </w:rPr>
        </w:r>
        <w:r w:rsidR="009F68D0">
          <w:rPr>
            <w:noProof/>
            <w:webHidden/>
          </w:rPr>
          <w:fldChar w:fldCharType="separate"/>
        </w:r>
        <w:r w:rsidR="009F68D0">
          <w:rPr>
            <w:noProof/>
            <w:webHidden/>
          </w:rPr>
          <w:t>40</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5" w:history="1">
        <w:r w:rsidR="009F68D0" w:rsidRPr="003D5014">
          <w:rPr>
            <w:rStyle w:val="ab"/>
            <w:noProof/>
          </w:rPr>
          <w:t xml:space="preserve">7.4 </w:t>
        </w:r>
        <w:r w:rsidR="009F68D0" w:rsidRPr="003D5014">
          <w:rPr>
            <w:rStyle w:val="ab"/>
            <w:noProof/>
          </w:rPr>
          <w:t>报告期内股票投资组合的重大变动</w:t>
        </w:r>
        <w:r w:rsidR="009F68D0">
          <w:rPr>
            <w:noProof/>
            <w:webHidden/>
          </w:rPr>
          <w:tab/>
        </w:r>
        <w:r w:rsidR="009F68D0">
          <w:rPr>
            <w:noProof/>
            <w:webHidden/>
          </w:rPr>
          <w:fldChar w:fldCharType="begin"/>
        </w:r>
        <w:r w:rsidR="009F68D0">
          <w:rPr>
            <w:noProof/>
            <w:webHidden/>
          </w:rPr>
          <w:instrText xml:space="preserve"> PAGEREF _Toc143614595 \h </w:instrText>
        </w:r>
        <w:r w:rsidR="009F68D0">
          <w:rPr>
            <w:noProof/>
            <w:webHidden/>
          </w:rPr>
        </w:r>
        <w:r w:rsidR="009F68D0">
          <w:rPr>
            <w:noProof/>
            <w:webHidden/>
          </w:rPr>
          <w:fldChar w:fldCharType="separate"/>
        </w:r>
        <w:r w:rsidR="009F68D0">
          <w:rPr>
            <w:noProof/>
            <w:webHidden/>
          </w:rPr>
          <w:t>42</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6" w:history="1">
        <w:r w:rsidR="009F68D0" w:rsidRPr="003D5014">
          <w:rPr>
            <w:rStyle w:val="ab"/>
            <w:noProof/>
          </w:rPr>
          <w:t xml:space="preserve">7.5 </w:t>
        </w:r>
        <w:r w:rsidR="009F68D0" w:rsidRPr="003D5014">
          <w:rPr>
            <w:rStyle w:val="ab"/>
            <w:noProof/>
          </w:rPr>
          <w:t>期末按债券品种分类的债券投资组合</w:t>
        </w:r>
        <w:r w:rsidR="009F68D0">
          <w:rPr>
            <w:noProof/>
            <w:webHidden/>
          </w:rPr>
          <w:tab/>
        </w:r>
        <w:r w:rsidR="009F68D0">
          <w:rPr>
            <w:noProof/>
            <w:webHidden/>
          </w:rPr>
          <w:fldChar w:fldCharType="begin"/>
        </w:r>
        <w:r w:rsidR="009F68D0">
          <w:rPr>
            <w:noProof/>
            <w:webHidden/>
          </w:rPr>
          <w:instrText xml:space="preserve"> PAGEREF _Toc143614596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7" w:history="1">
        <w:r w:rsidR="009F68D0" w:rsidRPr="003D5014">
          <w:rPr>
            <w:rStyle w:val="ab"/>
            <w:noProof/>
          </w:rPr>
          <w:t xml:space="preserve">7.6 </w:t>
        </w:r>
        <w:r w:rsidR="009F68D0" w:rsidRPr="003D5014">
          <w:rPr>
            <w:rStyle w:val="ab"/>
            <w:noProof/>
          </w:rPr>
          <w:t>期末按公允价值占基金资产净值比例大小排序的前五名债券投资明细</w:t>
        </w:r>
        <w:r w:rsidR="009F68D0">
          <w:rPr>
            <w:noProof/>
            <w:webHidden/>
          </w:rPr>
          <w:tab/>
        </w:r>
        <w:r w:rsidR="009F68D0">
          <w:rPr>
            <w:noProof/>
            <w:webHidden/>
          </w:rPr>
          <w:fldChar w:fldCharType="begin"/>
        </w:r>
        <w:r w:rsidR="009F68D0">
          <w:rPr>
            <w:noProof/>
            <w:webHidden/>
          </w:rPr>
          <w:instrText xml:space="preserve"> PAGEREF _Toc143614597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8" w:history="1">
        <w:r w:rsidR="009F68D0" w:rsidRPr="003D5014">
          <w:rPr>
            <w:rStyle w:val="ab"/>
            <w:noProof/>
          </w:rPr>
          <w:t xml:space="preserve">7.7 </w:t>
        </w:r>
        <w:r w:rsidR="009F68D0" w:rsidRPr="003D5014">
          <w:rPr>
            <w:rStyle w:val="ab"/>
            <w:noProof/>
          </w:rPr>
          <w:t>期末按公允价值占基金资产净值比例大小排序的所有资产支持证券投资明细</w:t>
        </w:r>
        <w:r w:rsidR="009F68D0">
          <w:rPr>
            <w:noProof/>
            <w:webHidden/>
          </w:rPr>
          <w:tab/>
        </w:r>
        <w:r w:rsidR="009F68D0">
          <w:rPr>
            <w:noProof/>
            <w:webHidden/>
          </w:rPr>
          <w:fldChar w:fldCharType="begin"/>
        </w:r>
        <w:r w:rsidR="009F68D0">
          <w:rPr>
            <w:noProof/>
            <w:webHidden/>
          </w:rPr>
          <w:instrText xml:space="preserve"> PAGEREF _Toc143614598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599" w:history="1">
        <w:r w:rsidR="009F68D0" w:rsidRPr="003D5014">
          <w:rPr>
            <w:rStyle w:val="ab"/>
            <w:noProof/>
          </w:rPr>
          <w:t xml:space="preserve">7.8 </w:t>
        </w:r>
        <w:r w:rsidR="009F68D0" w:rsidRPr="003D5014">
          <w:rPr>
            <w:rStyle w:val="ab"/>
            <w:noProof/>
          </w:rPr>
          <w:t>报告期末按公允价值占基金资产净值比例大小排序的前五名贵金属投资明细</w:t>
        </w:r>
        <w:r w:rsidR="009F68D0">
          <w:rPr>
            <w:noProof/>
            <w:webHidden/>
          </w:rPr>
          <w:tab/>
        </w:r>
        <w:r w:rsidR="009F68D0">
          <w:rPr>
            <w:noProof/>
            <w:webHidden/>
          </w:rPr>
          <w:fldChar w:fldCharType="begin"/>
        </w:r>
        <w:r w:rsidR="009F68D0">
          <w:rPr>
            <w:noProof/>
            <w:webHidden/>
          </w:rPr>
          <w:instrText xml:space="preserve"> PAGEREF _Toc143614599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0" w:history="1">
        <w:r w:rsidR="009F68D0" w:rsidRPr="003D5014">
          <w:rPr>
            <w:rStyle w:val="ab"/>
            <w:noProof/>
          </w:rPr>
          <w:t xml:space="preserve">7.9 </w:t>
        </w:r>
        <w:r w:rsidR="009F68D0" w:rsidRPr="003D5014">
          <w:rPr>
            <w:rStyle w:val="ab"/>
            <w:noProof/>
          </w:rPr>
          <w:t>期末按公允价值占基金资产净值比例大小排序的前五名权证投资明细</w:t>
        </w:r>
        <w:r w:rsidR="009F68D0">
          <w:rPr>
            <w:noProof/>
            <w:webHidden/>
          </w:rPr>
          <w:tab/>
        </w:r>
        <w:r w:rsidR="009F68D0">
          <w:rPr>
            <w:noProof/>
            <w:webHidden/>
          </w:rPr>
          <w:fldChar w:fldCharType="begin"/>
        </w:r>
        <w:r w:rsidR="009F68D0">
          <w:rPr>
            <w:noProof/>
            <w:webHidden/>
          </w:rPr>
          <w:instrText xml:space="preserve"> PAGEREF _Toc143614600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1" w:history="1">
        <w:r w:rsidR="009F68D0" w:rsidRPr="003D5014">
          <w:rPr>
            <w:rStyle w:val="ab"/>
            <w:noProof/>
          </w:rPr>
          <w:t xml:space="preserve">7.10 </w:t>
        </w:r>
        <w:r w:rsidR="009F68D0" w:rsidRPr="003D5014">
          <w:rPr>
            <w:rStyle w:val="ab"/>
            <w:noProof/>
          </w:rPr>
          <w:t>本基金投资股指期货的投资政策</w:t>
        </w:r>
        <w:r w:rsidR="009F68D0">
          <w:rPr>
            <w:noProof/>
            <w:webHidden/>
          </w:rPr>
          <w:tab/>
        </w:r>
        <w:r w:rsidR="009F68D0">
          <w:rPr>
            <w:noProof/>
            <w:webHidden/>
          </w:rPr>
          <w:fldChar w:fldCharType="begin"/>
        </w:r>
        <w:r w:rsidR="009F68D0">
          <w:rPr>
            <w:noProof/>
            <w:webHidden/>
          </w:rPr>
          <w:instrText xml:space="preserve"> PAGEREF _Toc143614601 \h </w:instrText>
        </w:r>
        <w:r w:rsidR="009F68D0">
          <w:rPr>
            <w:noProof/>
            <w:webHidden/>
          </w:rPr>
        </w:r>
        <w:r w:rsidR="009F68D0">
          <w:rPr>
            <w:noProof/>
            <w:webHidden/>
          </w:rPr>
          <w:fldChar w:fldCharType="separate"/>
        </w:r>
        <w:r w:rsidR="009F68D0">
          <w:rPr>
            <w:noProof/>
            <w:webHidden/>
          </w:rPr>
          <w:t>44</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2" w:history="1">
        <w:r w:rsidR="009F68D0" w:rsidRPr="003D5014">
          <w:rPr>
            <w:rStyle w:val="ab"/>
            <w:noProof/>
          </w:rPr>
          <w:t xml:space="preserve">7.11 </w:t>
        </w:r>
        <w:r w:rsidR="009F68D0" w:rsidRPr="003D5014">
          <w:rPr>
            <w:rStyle w:val="ab"/>
            <w:noProof/>
          </w:rPr>
          <w:t>报告期末本基金投资的国债期货交易情况说明</w:t>
        </w:r>
        <w:r w:rsidR="009F68D0">
          <w:rPr>
            <w:noProof/>
            <w:webHidden/>
          </w:rPr>
          <w:tab/>
        </w:r>
        <w:r w:rsidR="009F68D0">
          <w:rPr>
            <w:noProof/>
            <w:webHidden/>
          </w:rPr>
          <w:fldChar w:fldCharType="begin"/>
        </w:r>
        <w:r w:rsidR="009F68D0">
          <w:rPr>
            <w:noProof/>
            <w:webHidden/>
          </w:rPr>
          <w:instrText xml:space="preserve"> PAGEREF _Toc143614602 \h </w:instrText>
        </w:r>
        <w:r w:rsidR="009F68D0">
          <w:rPr>
            <w:noProof/>
            <w:webHidden/>
          </w:rPr>
        </w:r>
        <w:r w:rsidR="009F68D0">
          <w:rPr>
            <w:noProof/>
            <w:webHidden/>
          </w:rPr>
          <w:fldChar w:fldCharType="separate"/>
        </w:r>
        <w:r w:rsidR="009F68D0">
          <w:rPr>
            <w:noProof/>
            <w:webHidden/>
          </w:rPr>
          <w:t>45</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3" w:history="1">
        <w:r w:rsidR="009F68D0" w:rsidRPr="003D5014">
          <w:rPr>
            <w:rStyle w:val="ab"/>
            <w:noProof/>
          </w:rPr>
          <w:t xml:space="preserve">7.12 </w:t>
        </w:r>
        <w:r w:rsidR="009F68D0" w:rsidRPr="003D5014">
          <w:rPr>
            <w:rStyle w:val="ab"/>
            <w:noProof/>
          </w:rPr>
          <w:t>本报告期投资基金情况</w:t>
        </w:r>
        <w:r w:rsidR="009F68D0">
          <w:rPr>
            <w:noProof/>
            <w:webHidden/>
          </w:rPr>
          <w:tab/>
        </w:r>
        <w:r w:rsidR="009F68D0">
          <w:rPr>
            <w:noProof/>
            <w:webHidden/>
          </w:rPr>
          <w:fldChar w:fldCharType="begin"/>
        </w:r>
        <w:r w:rsidR="009F68D0">
          <w:rPr>
            <w:noProof/>
            <w:webHidden/>
          </w:rPr>
          <w:instrText xml:space="preserve"> PAGEREF _Toc143614603 \h </w:instrText>
        </w:r>
        <w:r w:rsidR="009F68D0">
          <w:rPr>
            <w:noProof/>
            <w:webHidden/>
          </w:rPr>
        </w:r>
        <w:r w:rsidR="009F68D0">
          <w:rPr>
            <w:noProof/>
            <w:webHidden/>
          </w:rPr>
          <w:fldChar w:fldCharType="separate"/>
        </w:r>
        <w:r w:rsidR="009F68D0">
          <w:rPr>
            <w:noProof/>
            <w:webHidden/>
          </w:rPr>
          <w:t>45</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4" w:history="1">
        <w:r w:rsidR="009F68D0" w:rsidRPr="003D5014">
          <w:rPr>
            <w:rStyle w:val="ab"/>
            <w:noProof/>
          </w:rPr>
          <w:t xml:space="preserve">7.13 </w:t>
        </w:r>
        <w:r w:rsidR="009F68D0" w:rsidRPr="003D5014">
          <w:rPr>
            <w:rStyle w:val="ab"/>
            <w:noProof/>
          </w:rPr>
          <w:t>投资组合报告附注</w:t>
        </w:r>
        <w:r w:rsidR="009F68D0">
          <w:rPr>
            <w:noProof/>
            <w:webHidden/>
          </w:rPr>
          <w:tab/>
        </w:r>
        <w:r w:rsidR="009F68D0">
          <w:rPr>
            <w:noProof/>
            <w:webHidden/>
          </w:rPr>
          <w:fldChar w:fldCharType="begin"/>
        </w:r>
        <w:r w:rsidR="009F68D0">
          <w:rPr>
            <w:noProof/>
            <w:webHidden/>
          </w:rPr>
          <w:instrText xml:space="preserve"> PAGEREF _Toc143614604 \h </w:instrText>
        </w:r>
        <w:r w:rsidR="009F68D0">
          <w:rPr>
            <w:noProof/>
            <w:webHidden/>
          </w:rPr>
        </w:r>
        <w:r w:rsidR="009F68D0">
          <w:rPr>
            <w:noProof/>
            <w:webHidden/>
          </w:rPr>
          <w:fldChar w:fldCharType="separate"/>
        </w:r>
        <w:r w:rsidR="009F68D0">
          <w:rPr>
            <w:noProof/>
            <w:webHidden/>
          </w:rPr>
          <w:t>45</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605" w:history="1">
        <w:r w:rsidR="009F68D0" w:rsidRPr="003D5014">
          <w:rPr>
            <w:rStyle w:val="ab"/>
            <w:b/>
            <w:bCs/>
            <w:noProof/>
          </w:rPr>
          <w:t xml:space="preserve">8  </w:t>
        </w:r>
        <w:r w:rsidR="009F68D0" w:rsidRPr="003D5014">
          <w:rPr>
            <w:rStyle w:val="ab"/>
            <w:b/>
            <w:bCs/>
            <w:noProof/>
          </w:rPr>
          <w:t>基金份额持有人信息</w:t>
        </w:r>
        <w:r w:rsidR="009F68D0">
          <w:rPr>
            <w:noProof/>
            <w:webHidden/>
          </w:rPr>
          <w:tab/>
        </w:r>
        <w:r w:rsidR="009F68D0">
          <w:rPr>
            <w:noProof/>
            <w:webHidden/>
          </w:rPr>
          <w:fldChar w:fldCharType="begin"/>
        </w:r>
        <w:r w:rsidR="009F68D0">
          <w:rPr>
            <w:noProof/>
            <w:webHidden/>
          </w:rPr>
          <w:instrText xml:space="preserve"> PAGEREF _Toc143614605 \h </w:instrText>
        </w:r>
        <w:r w:rsidR="009F68D0">
          <w:rPr>
            <w:noProof/>
            <w:webHidden/>
          </w:rPr>
        </w:r>
        <w:r w:rsidR="009F68D0">
          <w:rPr>
            <w:noProof/>
            <w:webHidden/>
          </w:rPr>
          <w:fldChar w:fldCharType="separate"/>
        </w:r>
        <w:r w:rsidR="009F68D0">
          <w:rPr>
            <w:noProof/>
            <w:webHidden/>
          </w:rPr>
          <w:t>46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6" w:history="1">
        <w:r w:rsidR="009F68D0" w:rsidRPr="003D5014">
          <w:rPr>
            <w:rStyle w:val="ab"/>
            <w:noProof/>
          </w:rPr>
          <w:t xml:space="preserve">8.1 </w:t>
        </w:r>
        <w:r w:rsidR="009F68D0" w:rsidRPr="003D5014">
          <w:rPr>
            <w:rStyle w:val="ab"/>
            <w:noProof/>
          </w:rPr>
          <w:t>期末基金份额持有人户数及持有人结构</w:t>
        </w:r>
        <w:r w:rsidR="009F68D0">
          <w:rPr>
            <w:noProof/>
            <w:webHidden/>
          </w:rPr>
          <w:tab/>
        </w:r>
        <w:r w:rsidR="009F68D0">
          <w:rPr>
            <w:noProof/>
            <w:webHidden/>
          </w:rPr>
          <w:fldChar w:fldCharType="begin"/>
        </w:r>
        <w:r w:rsidR="009F68D0">
          <w:rPr>
            <w:noProof/>
            <w:webHidden/>
          </w:rPr>
          <w:instrText xml:space="preserve"> PAGEREF _Toc143614606 \h </w:instrText>
        </w:r>
        <w:r w:rsidR="009F68D0">
          <w:rPr>
            <w:noProof/>
            <w:webHidden/>
          </w:rPr>
        </w:r>
        <w:r w:rsidR="009F68D0">
          <w:rPr>
            <w:noProof/>
            <w:webHidden/>
          </w:rPr>
          <w:fldChar w:fldCharType="separate"/>
        </w:r>
        <w:r w:rsidR="009F68D0">
          <w:rPr>
            <w:noProof/>
            <w:webHidden/>
          </w:rPr>
          <w:t>46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7" w:history="1">
        <w:r w:rsidR="009F68D0" w:rsidRPr="003D5014">
          <w:rPr>
            <w:rStyle w:val="ab"/>
            <w:noProof/>
          </w:rPr>
          <w:t xml:space="preserve">8.2 </w:t>
        </w:r>
        <w:r w:rsidR="009F68D0" w:rsidRPr="003D5014">
          <w:rPr>
            <w:rStyle w:val="ab"/>
            <w:noProof/>
          </w:rPr>
          <w:t>期末基金管理人的从业人员持有本基金的情况</w:t>
        </w:r>
        <w:r w:rsidR="009F68D0">
          <w:rPr>
            <w:noProof/>
            <w:webHidden/>
          </w:rPr>
          <w:tab/>
        </w:r>
        <w:r w:rsidR="009F68D0">
          <w:rPr>
            <w:noProof/>
            <w:webHidden/>
          </w:rPr>
          <w:fldChar w:fldCharType="begin"/>
        </w:r>
        <w:r w:rsidR="009F68D0">
          <w:rPr>
            <w:noProof/>
            <w:webHidden/>
          </w:rPr>
          <w:instrText xml:space="preserve"> PAGEREF _Toc143614607 \h </w:instrText>
        </w:r>
        <w:r w:rsidR="009F68D0">
          <w:rPr>
            <w:noProof/>
            <w:webHidden/>
          </w:rPr>
        </w:r>
        <w:r w:rsidR="009F68D0">
          <w:rPr>
            <w:noProof/>
            <w:webHidden/>
          </w:rPr>
          <w:fldChar w:fldCharType="separate"/>
        </w:r>
        <w:r w:rsidR="009F68D0">
          <w:rPr>
            <w:noProof/>
            <w:webHidden/>
          </w:rPr>
          <w:t>46</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08" w:history="1">
        <w:r w:rsidR="009F68D0" w:rsidRPr="003D5014">
          <w:rPr>
            <w:rStyle w:val="ab"/>
            <w:noProof/>
          </w:rPr>
          <w:t xml:space="preserve">8.3 </w:t>
        </w:r>
        <w:r w:rsidR="009F68D0" w:rsidRPr="003D5014">
          <w:rPr>
            <w:rStyle w:val="ab"/>
            <w:noProof/>
          </w:rPr>
          <w:t>期末基金管理人的从业人员持有本开放式基金份额总量区间的情况</w:t>
        </w:r>
        <w:r w:rsidR="009F68D0">
          <w:rPr>
            <w:noProof/>
            <w:webHidden/>
          </w:rPr>
          <w:tab/>
        </w:r>
        <w:r w:rsidR="009F68D0">
          <w:rPr>
            <w:noProof/>
            <w:webHidden/>
          </w:rPr>
          <w:fldChar w:fldCharType="begin"/>
        </w:r>
        <w:r w:rsidR="009F68D0">
          <w:rPr>
            <w:noProof/>
            <w:webHidden/>
          </w:rPr>
          <w:instrText xml:space="preserve"> PAGEREF _Toc143614608 \h </w:instrText>
        </w:r>
        <w:r w:rsidR="009F68D0">
          <w:rPr>
            <w:noProof/>
            <w:webHidden/>
          </w:rPr>
        </w:r>
        <w:r w:rsidR="009F68D0">
          <w:rPr>
            <w:noProof/>
            <w:webHidden/>
          </w:rPr>
          <w:fldChar w:fldCharType="separate"/>
        </w:r>
        <w:r w:rsidR="009F68D0">
          <w:rPr>
            <w:noProof/>
            <w:webHidden/>
          </w:rPr>
          <w:t>46</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609" w:history="1">
        <w:r w:rsidR="009F68D0" w:rsidRPr="003D5014">
          <w:rPr>
            <w:rStyle w:val="ab"/>
            <w:b/>
            <w:bCs/>
            <w:noProof/>
          </w:rPr>
          <w:t xml:space="preserve">9  </w:t>
        </w:r>
        <w:r w:rsidR="009F68D0" w:rsidRPr="003D5014">
          <w:rPr>
            <w:rStyle w:val="ab"/>
            <w:b/>
            <w:bCs/>
            <w:noProof/>
          </w:rPr>
          <w:t>开放式基金份额变动</w:t>
        </w:r>
        <w:r w:rsidR="009F68D0">
          <w:rPr>
            <w:noProof/>
            <w:webHidden/>
          </w:rPr>
          <w:tab/>
        </w:r>
        <w:r w:rsidR="009F68D0">
          <w:rPr>
            <w:noProof/>
            <w:webHidden/>
          </w:rPr>
          <w:fldChar w:fldCharType="begin"/>
        </w:r>
        <w:r w:rsidR="009F68D0">
          <w:rPr>
            <w:noProof/>
            <w:webHidden/>
          </w:rPr>
          <w:instrText xml:space="preserve"> PAGEREF _Toc143614609 \h </w:instrText>
        </w:r>
        <w:r w:rsidR="009F68D0">
          <w:rPr>
            <w:noProof/>
            <w:webHidden/>
          </w:rPr>
        </w:r>
        <w:r w:rsidR="009F68D0">
          <w:rPr>
            <w:noProof/>
            <w:webHidden/>
          </w:rPr>
          <w:fldChar w:fldCharType="separate"/>
        </w:r>
        <w:r w:rsidR="009F68D0">
          <w:rPr>
            <w:noProof/>
            <w:webHidden/>
          </w:rPr>
          <w:t>46</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610" w:history="1">
        <w:r w:rsidR="009F68D0" w:rsidRPr="003D5014">
          <w:rPr>
            <w:rStyle w:val="ab"/>
            <w:b/>
            <w:bCs/>
            <w:noProof/>
          </w:rPr>
          <w:t xml:space="preserve">10  </w:t>
        </w:r>
        <w:r w:rsidR="009F68D0" w:rsidRPr="003D5014">
          <w:rPr>
            <w:rStyle w:val="ab"/>
            <w:b/>
            <w:bCs/>
            <w:noProof/>
          </w:rPr>
          <w:t>重大事件揭示</w:t>
        </w:r>
        <w:r w:rsidR="009F68D0">
          <w:rPr>
            <w:noProof/>
            <w:webHidden/>
          </w:rPr>
          <w:tab/>
        </w:r>
        <w:r w:rsidR="009F68D0">
          <w:rPr>
            <w:noProof/>
            <w:webHidden/>
          </w:rPr>
          <w:fldChar w:fldCharType="begin"/>
        </w:r>
        <w:r w:rsidR="009F68D0">
          <w:rPr>
            <w:noProof/>
            <w:webHidden/>
          </w:rPr>
          <w:instrText xml:space="preserve"> PAGEREF _Toc143614610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1" w:history="1">
        <w:r w:rsidR="009F68D0" w:rsidRPr="003D5014">
          <w:rPr>
            <w:rStyle w:val="ab"/>
            <w:noProof/>
          </w:rPr>
          <w:t xml:space="preserve">10.1 </w:t>
        </w:r>
        <w:r w:rsidR="009F68D0" w:rsidRPr="003D5014">
          <w:rPr>
            <w:rStyle w:val="ab"/>
            <w:noProof/>
          </w:rPr>
          <w:t>基金份额持有人大会决议</w:t>
        </w:r>
        <w:r w:rsidR="009F68D0">
          <w:rPr>
            <w:noProof/>
            <w:webHidden/>
          </w:rPr>
          <w:tab/>
        </w:r>
        <w:r w:rsidR="009F68D0">
          <w:rPr>
            <w:noProof/>
            <w:webHidden/>
          </w:rPr>
          <w:fldChar w:fldCharType="begin"/>
        </w:r>
        <w:r w:rsidR="009F68D0">
          <w:rPr>
            <w:noProof/>
            <w:webHidden/>
          </w:rPr>
          <w:instrText xml:space="preserve"> PAGEREF _Toc143614611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2" w:history="1">
        <w:r w:rsidR="009F68D0" w:rsidRPr="003D5014">
          <w:rPr>
            <w:rStyle w:val="ab"/>
            <w:noProof/>
          </w:rPr>
          <w:t xml:space="preserve">10.2 </w:t>
        </w:r>
        <w:r w:rsidR="009F68D0" w:rsidRPr="003D5014">
          <w:rPr>
            <w:rStyle w:val="ab"/>
            <w:noProof/>
          </w:rPr>
          <w:t>基金管理人、基金托管人的专门基金托管部门的重大人事变动</w:t>
        </w:r>
        <w:r w:rsidR="009F68D0">
          <w:rPr>
            <w:noProof/>
            <w:webHidden/>
          </w:rPr>
          <w:tab/>
        </w:r>
        <w:r w:rsidR="009F68D0">
          <w:rPr>
            <w:noProof/>
            <w:webHidden/>
          </w:rPr>
          <w:fldChar w:fldCharType="begin"/>
        </w:r>
        <w:r w:rsidR="009F68D0">
          <w:rPr>
            <w:noProof/>
            <w:webHidden/>
          </w:rPr>
          <w:instrText xml:space="preserve"> PAGEREF _Toc143614612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3" w:history="1">
        <w:r w:rsidR="009F68D0" w:rsidRPr="003D5014">
          <w:rPr>
            <w:rStyle w:val="ab"/>
            <w:noProof/>
          </w:rPr>
          <w:t xml:space="preserve">10.3 </w:t>
        </w:r>
        <w:r w:rsidR="009F68D0" w:rsidRPr="003D5014">
          <w:rPr>
            <w:rStyle w:val="ab"/>
            <w:noProof/>
          </w:rPr>
          <w:t>涉及基金管理人、基金财产、基金托管业务的诉讼</w:t>
        </w:r>
        <w:r w:rsidR="009F68D0">
          <w:rPr>
            <w:noProof/>
            <w:webHidden/>
          </w:rPr>
          <w:tab/>
        </w:r>
        <w:r w:rsidR="009F68D0">
          <w:rPr>
            <w:noProof/>
            <w:webHidden/>
          </w:rPr>
          <w:fldChar w:fldCharType="begin"/>
        </w:r>
        <w:r w:rsidR="009F68D0">
          <w:rPr>
            <w:noProof/>
            <w:webHidden/>
          </w:rPr>
          <w:instrText xml:space="preserve"> PAGEREF _Toc143614613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4" w:history="1">
        <w:r w:rsidR="009F68D0" w:rsidRPr="003D5014">
          <w:rPr>
            <w:rStyle w:val="ab"/>
            <w:noProof/>
          </w:rPr>
          <w:t xml:space="preserve">10.4 </w:t>
        </w:r>
        <w:r w:rsidR="009F68D0" w:rsidRPr="003D5014">
          <w:rPr>
            <w:rStyle w:val="ab"/>
            <w:noProof/>
          </w:rPr>
          <w:t>基金投资策略的改变</w:t>
        </w:r>
        <w:r w:rsidR="009F68D0">
          <w:rPr>
            <w:noProof/>
            <w:webHidden/>
          </w:rPr>
          <w:tab/>
        </w:r>
        <w:r w:rsidR="009F68D0">
          <w:rPr>
            <w:noProof/>
            <w:webHidden/>
          </w:rPr>
          <w:fldChar w:fldCharType="begin"/>
        </w:r>
        <w:r w:rsidR="009F68D0">
          <w:rPr>
            <w:noProof/>
            <w:webHidden/>
          </w:rPr>
          <w:instrText xml:space="preserve"> PAGEREF _Toc143614614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5" w:history="1">
        <w:r w:rsidR="009F68D0" w:rsidRPr="003D5014">
          <w:rPr>
            <w:rStyle w:val="ab"/>
            <w:noProof/>
          </w:rPr>
          <w:t xml:space="preserve">10.5 </w:t>
        </w:r>
        <w:r w:rsidR="009F68D0" w:rsidRPr="003D5014">
          <w:rPr>
            <w:rStyle w:val="ab"/>
            <w:noProof/>
          </w:rPr>
          <w:t>为基金进行审计的会计师事务所情况</w:t>
        </w:r>
        <w:r w:rsidR="009F68D0">
          <w:rPr>
            <w:noProof/>
            <w:webHidden/>
          </w:rPr>
          <w:tab/>
        </w:r>
        <w:r w:rsidR="009F68D0">
          <w:rPr>
            <w:noProof/>
            <w:webHidden/>
          </w:rPr>
          <w:fldChar w:fldCharType="begin"/>
        </w:r>
        <w:r w:rsidR="009F68D0">
          <w:rPr>
            <w:noProof/>
            <w:webHidden/>
          </w:rPr>
          <w:instrText xml:space="preserve"> PAGEREF _Toc143614615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6" w:history="1">
        <w:r w:rsidR="009F68D0" w:rsidRPr="003D5014">
          <w:rPr>
            <w:rStyle w:val="ab"/>
            <w:noProof/>
          </w:rPr>
          <w:t xml:space="preserve">10.6 </w:t>
        </w:r>
        <w:r w:rsidR="009F68D0" w:rsidRPr="003D5014">
          <w:rPr>
            <w:rStyle w:val="ab"/>
            <w:noProof/>
          </w:rPr>
          <w:t>管理人、托管人及其高级管理人员受稽查或处罚等情况</w:t>
        </w:r>
        <w:r w:rsidR="009F68D0">
          <w:rPr>
            <w:noProof/>
            <w:webHidden/>
          </w:rPr>
          <w:tab/>
        </w:r>
        <w:r w:rsidR="009F68D0">
          <w:rPr>
            <w:noProof/>
            <w:webHidden/>
          </w:rPr>
          <w:fldChar w:fldCharType="begin"/>
        </w:r>
        <w:r w:rsidR="009F68D0">
          <w:rPr>
            <w:noProof/>
            <w:webHidden/>
          </w:rPr>
          <w:instrText xml:space="preserve"> PAGEREF _Toc143614616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7" w:history="1">
        <w:r w:rsidR="009F68D0" w:rsidRPr="003D5014">
          <w:rPr>
            <w:rStyle w:val="ab"/>
            <w:noProof/>
          </w:rPr>
          <w:t xml:space="preserve">10.6.1 </w:t>
        </w:r>
        <w:r w:rsidR="009F68D0" w:rsidRPr="003D5014">
          <w:rPr>
            <w:rStyle w:val="ab"/>
            <w:noProof/>
          </w:rPr>
          <w:t>管理人及其高级管理人员受稽查或处罚等情况</w:t>
        </w:r>
        <w:r w:rsidR="009F68D0">
          <w:rPr>
            <w:noProof/>
            <w:webHidden/>
          </w:rPr>
          <w:tab/>
        </w:r>
        <w:r w:rsidR="009F68D0">
          <w:rPr>
            <w:noProof/>
            <w:webHidden/>
          </w:rPr>
          <w:fldChar w:fldCharType="begin"/>
        </w:r>
        <w:r w:rsidR="009F68D0">
          <w:rPr>
            <w:noProof/>
            <w:webHidden/>
          </w:rPr>
          <w:instrText xml:space="preserve"> PAGEREF _Toc143614617 \h </w:instrText>
        </w:r>
        <w:r w:rsidR="009F68D0">
          <w:rPr>
            <w:noProof/>
            <w:webHidden/>
          </w:rPr>
        </w:r>
        <w:r w:rsidR="009F68D0">
          <w:rPr>
            <w:noProof/>
            <w:webHidden/>
          </w:rPr>
          <w:fldChar w:fldCharType="separate"/>
        </w:r>
        <w:r w:rsidR="009F68D0">
          <w:rPr>
            <w:noProof/>
            <w:webHidden/>
          </w:rPr>
          <w:t>47</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8" w:history="1">
        <w:r w:rsidR="009F68D0" w:rsidRPr="003D5014">
          <w:rPr>
            <w:rStyle w:val="ab"/>
            <w:noProof/>
          </w:rPr>
          <w:t xml:space="preserve">10.6.2 </w:t>
        </w:r>
        <w:r w:rsidR="009F68D0" w:rsidRPr="003D5014">
          <w:rPr>
            <w:rStyle w:val="ab"/>
            <w:noProof/>
          </w:rPr>
          <w:t>托管人及其高级管理人员受稽查或处罚等情况</w:t>
        </w:r>
        <w:r w:rsidR="009F68D0">
          <w:rPr>
            <w:noProof/>
            <w:webHidden/>
          </w:rPr>
          <w:tab/>
        </w:r>
        <w:r w:rsidR="009F68D0">
          <w:rPr>
            <w:noProof/>
            <w:webHidden/>
          </w:rPr>
          <w:fldChar w:fldCharType="begin"/>
        </w:r>
        <w:r w:rsidR="009F68D0">
          <w:rPr>
            <w:noProof/>
            <w:webHidden/>
          </w:rPr>
          <w:instrText xml:space="preserve"> PAGEREF _Toc143614618 \h </w:instrText>
        </w:r>
        <w:r w:rsidR="009F68D0">
          <w:rPr>
            <w:noProof/>
            <w:webHidden/>
          </w:rPr>
        </w:r>
        <w:r w:rsidR="009F68D0">
          <w:rPr>
            <w:noProof/>
            <w:webHidden/>
          </w:rPr>
          <w:fldChar w:fldCharType="separate"/>
        </w:r>
        <w:r w:rsidR="009F68D0">
          <w:rPr>
            <w:noProof/>
            <w:webHidden/>
          </w:rPr>
          <w:t>48</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19" w:history="1">
        <w:r w:rsidR="009F68D0" w:rsidRPr="003D5014">
          <w:rPr>
            <w:rStyle w:val="ab"/>
            <w:noProof/>
          </w:rPr>
          <w:t xml:space="preserve">10.7 </w:t>
        </w:r>
        <w:r w:rsidR="009F68D0" w:rsidRPr="003D5014">
          <w:rPr>
            <w:rStyle w:val="ab"/>
            <w:noProof/>
          </w:rPr>
          <w:t>基金租用证券公司交易单元的有关情况</w:t>
        </w:r>
        <w:r w:rsidR="009F68D0">
          <w:rPr>
            <w:noProof/>
            <w:webHidden/>
          </w:rPr>
          <w:tab/>
        </w:r>
        <w:r w:rsidR="009F68D0">
          <w:rPr>
            <w:noProof/>
            <w:webHidden/>
          </w:rPr>
          <w:fldChar w:fldCharType="begin"/>
        </w:r>
        <w:r w:rsidR="009F68D0">
          <w:rPr>
            <w:noProof/>
            <w:webHidden/>
          </w:rPr>
          <w:instrText xml:space="preserve"> PAGEREF _Toc143614619 \h </w:instrText>
        </w:r>
        <w:r w:rsidR="009F68D0">
          <w:rPr>
            <w:noProof/>
            <w:webHidden/>
          </w:rPr>
        </w:r>
        <w:r w:rsidR="009F68D0">
          <w:rPr>
            <w:noProof/>
            <w:webHidden/>
          </w:rPr>
          <w:fldChar w:fldCharType="separate"/>
        </w:r>
        <w:r w:rsidR="009F68D0">
          <w:rPr>
            <w:noProof/>
            <w:webHidden/>
          </w:rPr>
          <w:t>48</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20" w:history="1">
        <w:r w:rsidR="009F68D0" w:rsidRPr="003D5014">
          <w:rPr>
            <w:rStyle w:val="ab"/>
            <w:noProof/>
          </w:rPr>
          <w:t xml:space="preserve">10.8 </w:t>
        </w:r>
        <w:r w:rsidR="009F68D0" w:rsidRPr="003D5014">
          <w:rPr>
            <w:rStyle w:val="ab"/>
            <w:noProof/>
          </w:rPr>
          <w:t>其他重大事件</w:t>
        </w:r>
        <w:r w:rsidR="009F68D0">
          <w:rPr>
            <w:noProof/>
            <w:webHidden/>
          </w:rPr>
          <w:tab/>
        </w:r>
        <w:r w:rsidR="009F68D0">
          <w:rPr>
            <w:noProof/>
            <w:webHidden/>
          </w:rPr>
          <w:fldChar w:fldCharType="begin"/>
        </w:r>
        <w:r w:rsidR="009F68D0">
          <w:rPr>
            <w:noProof/>
            <w:webHidden/>
          </w:rPr>
          <w:instrText xml:space="preserve"> PAGEREF _Toc143614620 \h </w:instrText>
        </w:r>
        <w:r w:rsidR="009F68D0">
          <w:rPr>
            <w:noProof/>
            <w:webHidden/>
          </w:rPr>
        </w:r>
        <w:r w:rsidR="009F68D0">
          <w:rPr>
            <w:noProof/>
            <w:webHidden/>
          </w:rPr>
          <w:fldChar w:fldCharType="separate"/>
        </w:r>
        <w:r w:rsidR="009F68D0">
          <w:rPr>
            <w:noProof/>
            <w:webHidden/>
          </w:rPr>
          <w:t>50</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621" w:history="1">
        <w:r w:rsidR="009F68D0" w:rsidRPr="003D5014">
          <w:rPr>
            <w:rStyle w:val="ab"/>
            <w:b/>
            <w:bCs/>
            <w:noProof/>
          </w:rPr>
          <w:t xml:space="preserve">11  </w:t>
        </w:r>
        <w:r w:rsidR="009F68D0" w:rsidRPr="003D5014">
          <w:rPr>
            <w:rStyle w:val="ab"/>
            <w:b/>
            <w:bCs/>
            <w:noProof/>
          </w:rPr>
          <w:t>影响投资者决策的其他重要信息</w:t>
        </w:r>
        <w:r w:rsidR="009F68D0">
          <w:rPr>
            <w:noProof/>
            <w:webHidden/>
          </w:rPr>
          <w:tab/>
        </w:r>
        <w:r w:rsidR="009F68D0">
          <w:rPr>
            <w:noProof/>
            <w:webHidden/>
          </w:rPr>
          <w:fldChar w:fldCharType="begin"/>
        </w:r>
        <w:r w:rsidR="009F68D0">
          <w:rPr>
            <w:noProof/>
            <w:webHidden/>
          </w:rPr>
          <w:instrText xml:space="preserve"> PAGEREF _Toc143614621 \h </w:instrText>
        </w:r>
        <w:r w:rsidR="009F68D0">
          <w:rPr>
            <w:noProof/>
            <w:webHidden/>
          </w:rPr>
        </w:r>
        <w:r w:rsidR="009F68D0">
          <w:rPr>
            <w:noProof/>
            <w:webHidden/>
          </w:rPr>
          <w:fldChar w:fldCharType="separate"/>
        </w:r>
        <w:r w:rsidR="009F68D0">
          <w:rPr>
            <w:noProof/>
            <w:webHidden/>
          </w:rPr>
          <w:t>50</w:t>
        </w:r>
        <w:r w:rsidR="009F68D0">
          <w:rPr>
            <w:noProof/>
            <w:webHidden/>
          </w:rPr>
          <w:fldChar w:fldCharType="end"/>
        </w:r>
      </w:hyperlink>
    </w:p>
    <w:p w:rsidR="009F68D0" w:rsidRDefault="000D168D">
      <w:pPr>
        <w:pStyle w:val="12"/>
        <w:rPr>
          <w:rFonts w:asciiTheme="minorHAnsi" w:eastAsiaTheme="minorEastAsia" w:hAnsiTheme="minorHAnsi" w:cstheme="minorBidi"/>
          <w:noProof/>
          <w:szCs w:val="22"/>
        </w:rPr>
      </w:pPr>
      <w:hyperlink w:anchor="_Toc143614622" w:history="1">
        <w:r w:rsidR="009F68D0" w:rsidRPr="003D5014">
          <w:rPr>
            <w:rStyle w:val="ab"/>
            <w:b/>
            <w:bCs/>
            <w:noProof/>
          </w:rPr>
          <w:t xml:space="preserve">12  </w:t>
        </w:r>
        <w:r w:rsidR="009F68D0" w:rsidRPr="003D5014">
          <w:rPr>
            <w:rStyle w:val="ab"/>
            <w:b/>
            <w:bCs/>
            <w:noProof/>
          </w:rPr>
          <w:t>备查文件目录</w:t>
        </w:r>
        <w:r w:rsidR="009F68D0">
          <w:rPr>
            <w:noProof/>
            <w:webHidden/>
          </w:rPr>
          <w:tab/>
        </w:r>
        <w:r w:rsidR="009F68D0">
          <w:rPr>
            <w:noProof/>
            <w:webHidden/>
          </w:rPr>
          <w:fldChar w:fldCharType="begin"/>
        </w:r>
        <w:r w:rsidR="009F68D0">
          <w:rPr>
            <w:noProof/>
            <w:webHidden/>
          </w:rPr>
          <w:instrText xml:space="preserve"> PAGEREF _Toc143614622 \h </w:instrText>
        </w:r>
        <w:r w:rsidR="009F68D0">
          <w:rPr>
            <w:noProof/>
            <w:webHidden/>
          </w:rPr>
        </w:r>
        <w:r w:rsidR="009F68D0">
          <w:rPr>
            <w:noProof/>
            <w:webHidden/>
          </w:rPr>
          <w:fldChar w:fldCharType="separate"/>
        </w:r>
        <w:r w:rsidR="009F68D0">
          <w:rPr>
            <w:noProof/>
            <w:webHidden/>
          </w:rPr>
          <w:t>50</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23" w:history="1">
        <w:r w:rsidR="009F68D0" w:rsidRPr="003D5014">
          <w:rPr>
            <w:rStyle w:val="ab"/>
            <w:noProof/>
          </w:rPr>
          <w:t xml:space="preserve">12.1 </w:t>
        </w:r>
        <w:r w:rsidR="009F68D0" w:rsidRPr="003D5014">
          <w:rPr>
            <w:rStyle w:val="ab"/>
            <w:noProof/>
          </w:rPr>
          <w:t>备查文件目录</w:t>
        </w:r>
        <w:r w:rsidR="009F68D0">
          <w:rPr>
            <w:noProof/>
            <w:webHidden/>
          </w:rPr>
          <w:tab/>
        </w:r>
        <w:r w:rsidR="009F68D0">
          <w:rPr>
            <w:noProof/>
            <w:webHidden/>
          </w:rPr>
          <w:fldChar w:fldCharType="begin"/>
        </w:r>
        <w:r w:rsidR="009F68D0">
          <w:rPr>
            <w:noProof/>
            <w:webHidden/>
          </w:rPr>
          <w:instrText xml:space="preserve"> PAGEREF _Toc143614623 \h </w:instrText>
        </w:r>
        <w:r w:rsidR="009F68D0">
          <w:rPr>
            <w:noProof/>
            <w:webHidden/>
          </w:rPr>
        </w:r>
        <w:r w:rsidR="009F68D0">
          <w:rPr>
            <w:noProof/>
            <w:webHidden/>
          </w:rPr>
          <w:fldChar w:fldCharType="separate"/>
        </w:r>
        <w:r w:rsidR="009F68D0">
          <w:rPr>
            <w:noProof/>
            <w:webHidden/>
          </w:rPr>
          <w:t>50</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24" w:history="1">
        <w:r w:rsidR="009F68D0" w:rsidRPr="003D5014">
          <w:rPr>
            <w:rStyle w:val="ab"/>
            <w:noProof/>
          </w:rPr>
          <w:t xml:space="preserve">12.2 </w:t>
        </w:r>
        <w:r w:rsidR="009F68D0" w:rsidRPr="003D5014">
          <w:rPr>
            <w:rStyle w:val="ab"/>
            <w:noProof/>
          </w:rPr>
          <w:t>存放地点</w:t>
        </w:r>
        <w:r w:rsidR="009F68D0">
          <w:rPr>
            <w:noProof/>
            <w:webHidden/>
          </w:rPr>
          <w:tab/>
        </w:r>
        <w:r w:rsidR="009F68D0">
          <w:rPr>
            <w:noProof/>
            <w:webHidden/>
          </w:rPr>
          <w:fldChar w:fldCharType="begin"/>
        </w:r>
        <w:r w:rsidR="009F68D0">
          <w:rPr>
            <w:noProof/>
            <w:webHidden/>
          </w:rPr>
          <w:instrText xml:space="preserve"> PAGEREF _Toc143614624 \h </w:instrText>
        </w:r>
        <w:r w:rsidR="009F68D0">
          <w:rPr>
            <w:noProof/>
            <w:webHidden/>
          </w:rPr>
        </w:r>
        <w:r w:rsidR="009F68D0">
          <w:rPr>
            <w:noProof/>
            <w:webHidden/>
          </w:rPr>
          <w:fldChar w:fldCharType="separate"/>
        </w:r>
        <w:r w:rsidR="009F68D0">
          <w:rPr>
            <w:noProof/>
            <w:webHidden/>
          </w:rPr>
          <w:t>51</w:t>
        </w:r>
        <w:r w:rsidR="009F68D0">
          <w:rPr>
            <w:noProof/>
            <w:webHidden/>
          </w:rPr>
          <w:fldChar w:fldCharType="end"/>
        </w:r>
      </w:hyperlink>
    </w:p>
    <w:p w:rsidR="009F68D0" w:rsidRDefault="000D168D">
      <w:pPr>
        <w:pStyle w:val="24"/>
        <w:rPr>
          <w:rFonts w:asciiTheme="minorHAnsi" w:eastAsiaTheme="minorEastAsia" w:hAnsiTheme="minorHAnsi" w:cstheme="minorBidi"/>
          <w:noProof/>
          <w:kern w:val="2"/>
          <w:szCs w:val="22"/>
        </w:rPr>
      </w:pPr>
      <w:hyperlink w:anchor="_Toc143614625" w:history="1">
        <w:r w:rsidR="009F68D0" w:rsidRPr="003D5014">
          <w:rPr>
            <w:rStyle w:val="ab"/>
            <w:noProof/>
          </w:rPr>
          <w:t xml:space="preserve">12.3 </w:t>
        </w:r>
        <w:r w:rsidR="009F68D0" w:rsidRPr="003D5014">
          <w:rPr>
            <w:rStyle w:val="ab"/>
            <w:noProof/>
          </w:rPr>
          <w:t>查阅方式</w:t>
        </w:r>
        <w:r w:rsidR="009F68D0">
          <w:rPr>
            <w:noProof/>
            <w:webHidden/>
          </w:rPr>
          <w:tab/>
        </w:r>
        <w:r w:rsidR="009F68D0">
          <w:rPr>
            <w:noProof/>
            <w:webHidden/>
          </w:rPr>
          <w:fldChar w:fldCharType="begin"/>
        </w:r>
        <w:r w:rsidR="009F68D0">
          <w:rPr>
            <w:noProof/>
            <w:webHidden/>
          </w:rPr>
          <w:instrText xml:space="preserve"> PAGEREF _Toc143614625 \h </w:instrText>
        </w:r>
        <w:r w:rsidR="009F68D0">
          <w:rPr>
            <w:noProof/>
            <w:webHidden/>
          </w:rPr>
        </w:r>
        <w:r w:rsidR="009F68D0">
          <w:rPr>
            <w:noProof/>
            <w:webHidden/>
          </w:rPr>
          <w:fldChar w:fldCharType="separate"/>
        </w:r>
        <w:r w:rsidR="009F68D0">
          <w:rPr>
            <w:noProof/>
            <w:webHidden/>
          </w:rPr>
          <w:t>51</w:t>
        </w:r>
        <w:r w:rsidR="009F68D0">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64"/>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6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摩根安全战略股票型证券投资基金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摩根安全战略股票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001009</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001009</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242,942,515.07</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001009</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015172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237,682,410.21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5,260,104.86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6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通过系统和深入的基本面研究，重点投资于与安全战略相关行业的上市公司，分享中国经济增长模式转变带来的投资机会，在控制风险的前提下力争实现基金资产的稳定增值。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281330" w:rsidRDefault="009F68D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281330" w:rsidRDefault="009F68D0">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w:t>
            </w:r>
          </w:p>
          <w:p w:rsidR="00281330" w:rsidRDefault="009F68D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281330" w:rsidRDefault="009F68D0">
            <w:pPr>
              <w:rPr>
                <w:rFonts w:eastAsiaTheme="minorEastAsia"/>
                <w:color w:val="000000" w:themeColor="text1"/>
                <w:szCs w:val="21"/>
              </w:rPr>
            </w:pPr>
            <w:r>
              <w:rPr>
                <w:rFonts w:eastAsiaTheme="minorEastAsia"/>
                <w:color w:val="000000" w:themeColor="text1"/>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szCs w:val="21"/>
              </w:rPr>
              <w:t>80%</w:t>
            </w:r>
            <w:r>
              <w:rPr>
                <w:rFonts w:eastAsiaTheme="minorEastAsia"/>
                <w:color w:val="000000" w:themeColor="text1"/>
                <w:szCs w:val="21"/>
              </w:rPr>
              <w:t>的非现金基金资产投资于国家安全战略相关行业。</w:t>
            </w:r>
          </w:p>
          <w:p w:rsidR="00281330" w:rsidRDefault="009F68D0">
            <w:pPr>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281330" w:rsidRDefault="009F68D0">
            <w:pPr>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、其他投资策略：包括固定收益类投资策略、可转换债券投资策略、中小企业私募债投资策略、股指期货投资策略、资产支持证券投资策略、存托凭证投资策略。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281330" w:rsidRDefault="009F68D0">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67"/>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6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6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70"/>
      <w:bookmarkStart w:id="16" w:name="_Toc194312019"/>
      <w:bookmarkStart w:id="17" w:name="_Toc193947512"/>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7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-41,699,421.35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-935,394.30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-29,538,032.47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-669,460.15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-0.1263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-9.63%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-9.17%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59,970,541.61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1,282,664.56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0.2523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0.2438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297,652,951.82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6,542,769.42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1.2523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1.2438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41.86%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-26.66%</w:t>
            </w:r>
          </w:p>
        </w:tc>
      </w:tr>
    </w:tbl>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7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摩根安全战略股票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81330">
        <w:tc>
          <w:tcPr>
            <w:tcW w:w="1620" w:type="dxa"/>
            <w:vAlign w:val="center"/>
          </w:tcPr>
          <w:p w:rsidR="00281330" w:rsidRDefault="009F68D0">
            <w:pPr>
              <w:jc w:val="left"/>
            </w:pPr>
            <w:r>
              <w:rPr>
                <w:rFonts w:eastAsiaTheme="minorEastAsia"/>
                <w:color w:val="000000" w:themeColor="text1"/>
                <w:szCs w:val="21"/>
              </w:rPr>
              <w:t>过去一个月</w:t>
            </w:r>
          </w:p>
        </w:tc>
        <w:tc>
          <w:tcPr>
            <w:tcW w:w="1350" w:type="dxa"/>
            <w:vAlign w:val="center"/>
          </w:tcPr>
          <w:p w:rsidR="00281330" w:rsidRDefault="009F68D0">
            <w:pPr>
              <w:jc w:val="center"/>
            </w:pPr>
            <w:r>
              <w:rPr>
                <w:rFonts w:eastAsiaTheme="minorEastAsia"/>
                <w:color w:val="000000" w:themeColor="text1"/>
                <w:szCs w:val="21"/>
              </w:rPr>
              <w:t>0.41%</w:t>
            </w:r>
          </w:p>
        </w:tc>
        <w:tc>
          <w:tcPr>
            <w:tcW w:w="1350" w:type="dxa"/>
            <w:vAlign w:val="center"/>
          </w:tcPr>
          <w:p w:rsidR="00281330" w:rsidRDefault="009F68D0">
            <w:pPr>
              <w:jc w:val="center"/>
            </w:pPr>
            <w:r>
              <w:rPr>
                <w:rFonts w:eastAsiaTheme="minorEastAsia"/>
                <w:color w:val="000000" w:themeColor="text1"/>
                <w:szCs w:val="21"/>
              </w:rPr>
              <w:t>1.11%</w:t>
            </w:r>
          </w:p>
        </w:tc>
        <w:tc>
          <w:tcPr>
            <w:tcW w:w="1350" w:type="dxa"/>
            <w:vAlign w:val="center"/>
          </w:tcPr>
          <w:p w:rsidR="00281330" w:rsidRDefault="009F68D0">
            <w:pPr>
              <w:jc w:val="center"/>
            </w:pPr>
            <w:r>
              <w:rPr>
                <w:rFonts w:eastAsiaTheme="minorEastAsia"/>
                <w:color w:val="000000" w:themeColor="text1"/>
                <w:szCs w:val="21"/>
              </w:rPr>
              <w:t>0.58%</w:t>
            </w:r>
          </w:p>
        </w:tc>
        <w:tc>
          <w:tcPr>
            <w:tcW w:w="1350" w:type="dxa"/>
            <w:vAlign w:val="center"/>
          </w:tcPr>
          <w:p w:rsidR="00281330" w:rsidRDefault="009F68D0">
            <w:pPr>
              <w:jc w:val="center"/>
            </w:pPr>
            <w:r>
              <w:rPr>
                <w:rFonts w:eastAsiaTheme="minorEastAsia"/>
                <w:color w:val="000000" w:themeColor="text1"/>
                <w:szCs w:val="21"/>
              </w:rPr>
              <w:t>0.73%</w:t>
            </w:r>
          </w:p>
        </w:tc>
        <w:tc>
          <w:tcPr>
            <w:tcW w:w="1350" w:type="dxa"/>
            <w:vAlign w:val="center"/>
          </w:tcPr>
          <w:p w:rsidR="00281330" w:rsidRDefault="009F68D0">
            <w:pPr>
              <w:jc w:val="center"/>
            </w:pPr>
            <w:r>
              <w:rPr>
                <w:rFonts w:eastAsiaTheme="minorEastAsia"/>
                <w:color w:val="000000" w:themeColor="text1"/>
                <w:szCs w:val="21"/>
              </w:rPr>
              <w:t>-0.17%</w:t>
            </w:r>
          </w:p>
        </w:tc>
        <w:tc>
          <w:tcPr>
            <w:tcW w:w="1350" w:type="dxa"/>
            <w:vAlign w:val="center"/>
          </w:tcPr>
          <w:p w:rsidR="00281330" w:rsidRDefault="009F68D0">
            <w:pPr>
              <w:jc w:val="center"/>
            </w:pPr>
            <w:r>
              <w:rPr>
                <w:rFonts w:eastAsiaTheme="minorEastAsia"/>
                <w:color w:val="000000" w:themeColor="text1"/>
                <w:szCs w:val="21"/>
              </w:rPr>
              <w:t>0.38%</w:t>
            </w:r>
          </w:p>
        </w:tc>
      </w:tr>
      <w:tr w:rsidR="00281330">
        <w:tc>
          <w:tcPr>
            <w:tcW w:w="1620" w:type="dxa"/>
            <w:vAlign w:val="center"/>
          </w:tcPr>
          <w:p w:rsidR="00281330" w:rsidRDefault="009F68D0">
            <w:pPr>
              <w:jc w:val="left"/>
            </w:pPr>
            <w:r>
              <w:rPr>
                <w:rFonts w:eastAsiaTheme="minorEastAsia"/>
                <w:color w:val="000000" w:themeColor="text1"/>
                <w:szCs w:val="21"/>
              </w:rPr>
              <w:t>过去三个月</w:t>
            </w:r>
          </w:p>
        </w:tc>
        <w:tc>
          <w:tcPr>
            <w:tcW w:w="1350" w:type="dxa"/>
            <w:vAlign w:val="center"/>
          </w:tcPr>
          <w:p w:rsidR="00281330" w:rsidRDefault="009F68D0">
            <w:pPr>
              <w:jc w:val="center"/>
            </w:pPr>
            <w:r>
              <w:rPr>
                <w:rFonts w:eastAsiaTheme="minorEastAsia"/>
                <w:color w:val="000000" w:themeColor="text1"/>
                <w:szCs w:val="21"/>
              </w:rPr>
              <w:t>-3.49%</w:t>
            </w:r>
          </w:p>
        </w:tc>
        <w:tc>
          <w:tcPr>
            <w:tcW w:w="1350" w:type="dxa"/>
            <w:vAlign w:val="center"/>
          </w:tcPr>
          <w:p w:rsidR="00281330" w:rsidRDefault="009F68D0">
            <w:pPr>
              <w:jc w:val="center"/>
            </w:pPr>
            <w:r>
              <w:rPr>
                <w:rFonts w:eastAsiaTheme="minorEastAsia"/>
                <w:color w:val="000000" w:themeColor="text1"/>
                <w:szCs w:val="21"/>
              </w:rPr>
              <w:t>0.95%</w:t>
            </w:r>
          </w:p>
        </w:tc>
        <w:tc>
          <w:tcPr>
            <w:tcW w:w="1350" w:type="dxa"/>
            <w:vAlign w:val="center"/>
          </w:tcPr>
          <w:p w:rsidR="00281330" w:rsidRDefault="009F68D0">
            <w:pPr>
              <w:jc w:val="center"/>
            </w:pPr>
            <w:r>
              <w:rPr>
                <w:rFonts w:eastAsiaTheme="minorEastAsia"/>
                <w:color w:val="000000" w:themeColor="text1"/>
                <w:szCs w:val="21"/>
              </w:rPr>
              <w:t>-4.27%</w:t>
            </w:r>
          </w:p>
        </w:tc>
        <w:tc>
          <w:tcPr>
            <w:tcW w:w="1350" w:type="dxa"/>
            <w:vAlign w:val="center"/>
          </w:tcPr>
          <w:p w:rsidR="00281330" w:rsidRDefault="009F68D0">
            <w:pPr>
              <w:jc w:val="center"/>
            </w:pPr>
            <w:r>
              <w:rPr>
                <w:rFonts w:eastAsiaTheme="minorEastAsia"/>
                <w:color w:val="000000" w:themeColor="text1"/>
                <w:szCs w:val="21"/>
              </w:rPr>
              <w:t>0.68%</w:t>
            </w:r>
          </w:p>
        </w:tc>
        <w:tc>
          <w:tcPr>
            <w:tcW w:w="1350" w:type="dxa"/>
            <w:vAlign w:val="center"/>
          </w:tcPr>
          <w:p w:rsidR="00281330" w:rsidRDefault="009F68D0">
            <w:pPr>
              <w:jc w:val="center"/>
            </w:pPr>
            <w:r>
              <w:rPr>
                <w:rFonts w:eastAsiaTheme="minorEastAsia"/>
                <w:color w:val="000000" w:themeColor="text1"/>
                <w:szCs w:val="21"/>
              </w:rPr>
              <w:t>0.78%</w:t>
            </w:r>
          </w:p>
        </w:tc>
        <w:tc>
          <w:tcPr>
            <w:tcW w:w="1350" w:type="dxa"/>
            <w:vAlign w:val="center"/>
          </w:tcPr>
          <w:p w:rsidR="00281330" w:rsidRDefault="009F68D0">
            <w:pPr>
              <w:jc w:val="center"/>
            </w:pPr>
            <w:r>
              <w:rPr>
                <w:rFonts w:eastAsiaTheme="minorEastAsia"/>
                <w:color w:val="000000" w:themeColor="text1"/>
                <w:szCs w:val="21"/>
              </w:rPr>
              <w:t>0.27%</w:t>
            </w:r>
          </w:p>
        </w:tc>
      </w:tr>
      <w:tr w:rsidR="00281330">
        <w:tc>
          <w:tcPr>
            <w:tcW w:w="1620" w:type="dxa"/>
            <w:vAlign w:val="center"/>
          </w:tcPr>
          <w:p w:rsidR="00281330" w:rsidRDefault="009F68D0">
            <w:pPr>
              <w:jc w:val="left"/>
            </w:pPr>
            <w:r>
              <w:rPr>
                <w:rFonts w:eastAsiaTheme="minorEastAsia"/>
                <w:color w:val="000000" w:themeColor="text1"/>
                <w:szCs w:val="21"/>
              </w:rPr>
              <w:t>过去六个月</w:t>
            </w:r>
          </w:p>
        </w:tc>
        <w:tc>
          <w:tcPr>
            <w:tcW w:w="1350" w:type="dxa"/>
            <w:vAlign w:val="center"/>
          </w:tcPr>
          <w:p w:rsidR="00281330" w:rsidRDefault="009F68D0">
            <w:pPr>
              <w:jc w:val="center"/>
            </w:pPr>
            <w:r>
              <w:rPr>
                <w:rFonts w:eastAsiaTheme="minorEastAsia"/>
                <w:color w:val="000000" w:themeColor="text1"/>
                <w:szCs w:val="21"/>
              </w:rPr>
              <w:t>-8.94%</w:t>
            </w:r>
          </w:p>
        </w:tc>
        <w:tc>
          <w:tcPr>
            <w:tcW w:w="1350" w:type="dxa"/>
            <w:vAlign w:val="center"/>
          </w:tcPr>
          <w:p w:rsidR="00281330" w:rsidRDefault="009F68D0">
            <w:pPr>
              <w:jc w:val="center"/>
            </w:pPr>
            <w:r>
              <w:rPr>
                <w:rFonts w:eastAsiaTheme="minorEastAsia"/>
                <w:color w:val="000000" w:themeColor="text1"/>
                <w:szCs w:val="21"/>
              </w:rPr>
              <w:t>0.93%</w:t>
            </w:r>
          </w:p>
        </w:tc>
        <w:tc>
          <w:tcPr>
            <w:tcW w:w="1350" w:type="dxa"/>
            <w:vAlign w:val="center"/>
          </w:tcPr>
          <w:p w:rsidR="00281330" w:rsidRDefault="009F68D0">
            <w:pPr>
              <w:jc w:val="center"/>
            </w:pPr>
            <w:r>
              <w:rPr>
                <w:rFonts w:eastAsiaTheme="minorEastAsia"/>
                <w:color w:val="000000" w:themeColor="text1"/>
                <w:szCs w:val="21"/>
              </w:rPr>
              <w:t>0.15%</w:t>
            </w:r>
          </w:p>
        </w:tc>
        <w:tc>
          <w:tcPr>
            <w:tcW w:w="1350" w:type="dxa"/>
            <w:vAlign w:val="center"/>
          </w:tcPr>
          <w:p w:rsidR="00281330" w:rsidRDefault="009F68D0">
            <w:pPr>
              <w:jc w:val="center"/>
            </w:pPr>
            <w:r>
              <w:rPr>
                <w:rFonts w:eastAsiaTheme="minorEastAsia"/>
                <w:color w:val="000000" w:themeColor="text1"/>
                <w:szCs w:val="21"/>
              </w:rPr>
              <w:t>0.68%</w:t>
            </w:r>
          </w:p>
        </w:tc>
        <w:tc>
          <w:tcPr>
            <w:tcW w:w="1350" w:type="dxa"/>
            <w:vAlign w:val="center"/>
          </w:tcPr>
          <w:p w:rsidR="00281330" w:rsidRDefault="009F68D0">
            <w:pPr>
              <w:jc w:val="center"/>
            </w:pPr>
            <w:r>
              <w:rPr>
                <w:rFonts w:eastAsiaTheme="minorEastAsia"/>
                <w:color w:val="000000" w:themeColor="text1"/>
                <w:szCs w:val="21"/>
              </w:rPr>
              <w:t>-9.09%</w:t>
            </w:r>
          </w:p>
        </w:tc>
        <w:tc>
          <w:tcPr>
            <w:tcW w:w="1350" w:type="dxa"/>
            <w:vAlign w:val="center"/>
          </w:tcPr>
          <w:p w:rsidR="00281330" w:rsidRDefault="009F68D0">
            <w:pPr>
              <w:jc w:val="center"/>
            </w:pPr>
            <w:r>
              <w:rPr>
                <w:rFonts w:eastAsiaTheme="minorEastAsia"/>
                <w:color w:val="000000" w:themeColor="text1"/>
                <w:szCs w:val="21"/>
              </w:rPr>
              <w:t>0.25%</w:t>
            </w:r>
          </w:p>
        </w:tc>
      </w:tr>
      <w:tr w:rsidR="00281330">
        <w:tc>
          <w:tcPr>
            <w:tcW w:w="1620" w:type="dxa"/>
            <w:vAlign w:val="center"/>
          </w:tcPr>
          <w:p w:rsidR="00281330" w:rsidRDefault="009F68D0">
            <w:pPr>
              <w:jc w:val="left"/>
            </w:pPr>
            <w:r>
              <w:rPr>
                <w:rFonts w:eastAsiaTheme="minorEastAsia"/>
                <w:color w:val="000000" w:themeColor="text1"/>
                <w:szCs w:val="21"/>
              </w:rPr>
              <w:t>过去一年</w:t>
            </w:r>
          </w:p>
        </w:tc>
        <w:tc>
          <w:tcPr>
            <w:tcW w:w="1350" w:type="dxa"/>
            <w:vAlign w:val="center"/>
          </w:tcPr>
          <w:p w:rsidR="00281330" w:rsidRDefault="009F68D0">
            <w:pPr>
              <w:jc w:val="center"/>
            </w:pPr>
            <w:r>
              <w:rPr>
                <w:rFonts w:eastAsiaTheme="minorEastAsia"/>
                <w:color w:val="000000" w:themeColor="text1"/>
                <w:szCs w:val="21"/>
              </w:rPr>
              <w:t>-26.34%</w:t>
            </w:r>
          </w:p>
        </w:tc>
        <w:tc>
          <w:tcPr>
            <w:tcW w:w="1350" w:type="dxa"/>
            <w:vAlign w:val="center"/>
          </w:tcPr>
          <w:p w:rsidR="00281330" w:rsidRDefault="009F68D0">
            <w:pPr>
              <w:jc w:val="center"/>
            </w:pPr>
            <w:r>
              <w:rPr>
                <w:rFonts w:eastAsiaTheme="minorEastAsia"/>
                <w:color w:val="000000" w:themeColor="text1"/>
                <w:szCs w:val="21"/>
              </w:rPr>
              <w:t>1.45%</w:t>
            </w:r>
          </w:p>
        </w:tc>
        <w:tc>
          <w:tcPr>
            <w:tcW w:w="1350" w:type="dxa"/>
            <w:vAlign w:val="center"/>
          </w:tcPr>
          <w:p w:rsidR="00281330" w:rsidRDefault="009F68D0">
            <w:pPr>
              <w:jc w:val="center"/>
            </w:pPr>
            <w:r>
              <w:rPr>
                <w:rFonts w:eastAsiaTheme="minorEastAsia"/>
                <w:color w:val="000000" w:themeColor="text1"/>
                <w:szCs w:val="21"/>
              </w:rPr>
              <w:t>-10.50%</w:t>
            </w:r>
          </w:p>
        </w:tc>
        <w:tc>
          <w:tcPr>
            <w:tcW w:w="1350" w:type="dxa"/>
            <w:vAlign w:val="center"/>
          </w:tcPr>
          <w:p w:rsidR="00281330" w:rsidRDefault="009F68D0">
            <w:pPr>
              <w:jc w:val="center"/>
            </w:pPr>
            <w:r>
              <w:rPr>
                <w:rFonts w:eastAsiaTheme="minorEastAsia"/>
                <w:color w:val="000000" w:themeColor="text1"/>
                <w:szCs w:val="21"/>
              </w:rPr>
              <w:t>0.80%</w:t>
            </w:r>
          </w:p>
        </w:tc>
        <w:tc>
          <w:tcPr>
            <w:tcW w:w="1350" w:type="dxa"/>
            <w:vAlign w:val="center"/>
          </w:tcPr>
          <w:p w:rsidR="00281330" w:rsidRDefault="009F68D0">
            <w:pPr>
              <w:jc w:val="center"/>
            </w:pPr>
            <w:r>
              <w:rPr>
                <w:rFonts w:eastAsiaTheme="minorEastAsia"/>
                <w:color w:val="000000" w:themeColor="text1"/>
                <w:szCs w:val="21"/>
              </w:rPr>
              <w:t>-15.84%</w:t>
            </w:r>
          </w:p>
        </w:tc>
        <w:tc>
          <w:tcPr>
            <w:tcW w:w="1350" w:type="dxa"/>
            <w:vAlign w:val="center"/>
          </w:tcPr>
          <w:p w:rsidR="00281330" w:rsidRDefault="009F68D0">
            <w:pPr>
              <w:jc w:val="center"/>
            </w:pPr>
            <w:r>
              <w:rPr>
                <w:rFonts w:eastAsiaTheme="minorEastAsia"/>
                <w:color w:val="000000" w:themeColor="text1"/>
                <w:szCs w:val="21"/>
              </w:rPr>
              <w:t>0.65%</w:t>
            </w:r>
          </w:p>
        </w:tc>
      </w:tr>
      <w:tr w:rsidR="00281330">
        <w:tc>
          <w:tcPr>
            <w:tcW w:w="1620" w:type="dxa"/>
            <w:vAlign w:val="center"/>
          </w:tcPr>
          <w:p w:rsidR="00281330" w:rsidRDefault="009F68D0">
            <w:pPr>
              <w:jc w:val="left"/>
            </w:pPr>
            <w:r>
              <w:rPr>
                <w:rFonts w:eastAsiaTheme="minorEastAsia"/>
                <w:color w:val="000000" w:themeColor="text1"/>
                <w:szCs w:val="21"/>
              </w:rPr>
              <w:t>过去三年</w:t>
            </w:r>
          </w:p>
        </w:tc>
        <w:tc>
          <w:tcPr>
            <w:tcW w:w="1350" w:type="dxa"/>
            <w:vAlign w:val="center"/>
          </w:tcPr>
          <w:p w:rsidR="00281330" w:rsidRDefault="009F68D0">
            <w:pPr>
              <w:jc w:val="center"/>
            </w:pPr>
            <w:r>
              <w:rPr>
                <w:rFonts w:eastAsiaTheme="minorEastAsia"/>
                <w:color w:val="000000" w:themeColor="text1"/>
                <w:szCs w:val="21"/>
              </w:rPr>
              <w:t>-11.94%</w:t>
            </w:r>
          </w:p>
        </w:tc>
        <w:tc>
          <w:tcPr>
            <w:tcW w:w="1350" w:type="dxa"/>
            <w:vAlign w:val="center"/>
          </w:tcPr>
          <w:p w:rsidR="00281330" w:rsidRDefault="009F68D0">
            <w:pPr>
              <w:jc w:val="center"/>
            </w:pPr>
            <w:r>
              <w:rPr>
                <w:rFonts w:eastAsiaTheme="minorEastAsia"/>
                <w:color w:val="000000" w:themeColor="text1"/>
                <w:szCs w:val="21"/>
              </w:rPr>
              <w:t>1.64%</w:t>
            </w:r>
          </w:p>
        </w:tc>
        <w:tc>
          <w:tcPr>
            <w:tcW w:w="1350" w:type="dxa"/>
            <w:vAlign w:val="center"/>
          </w:tcPr>
          <w:p w:rsidR="00281330" w:rsidRDefault="009F68D0">
            <w:pPr>
              <w:jc w:val="center"/>
            </w:pPr>
            <w:r>
              <w:rPr>
                <w:rFonts w:eastAsiaTheme="minorEastAsia"/>
                <w:color w:val="000000" w:themeColor="text1"/>
                <w:szCs w:val="21"/>
              </w:rPr>
              <w:t>-4.31%</w:t>
            </w:r>
          </w:p>
        </w:tc>
        <w:tc>
          <w:tcPr>
            <w:tcW w:w="1350" w:type="dxa"/>
            <w:vAlign w:val="center"/>
          </w:tcPr>
          <w:p w:rsidR="00281330" w:rsidRDefault="009F68D0">
            <w:pPr>
              <w:jc w:val="center"/>
            </w:pPr>
            <w:r>
              <w:rPr>
                <w:rFonts w:eastAsiaTheme="minorEastAsia"/>
                <w:color w:val="000000" w:themeColor="text1"/>
                <w:szCs w:val="21"/>
              </w:rPr>
              <w:t>0.98%</w:t>
            </w:r>
          </w:p>
        </w:tc>
        <w:tc>
          <w:tcPr>
            <w:tcW w:w="1350" w:type="dxa"/>
            <w:vAlign w:val="center"/>
          </w:tcPr>
          <w:p w:rsidR="00281330" w:rsidRDefault="009F68D0">
            <w:pPr>
              <w:jc w:val="center"/>
            </w:pPr>
            <w:r>
              <w:rPr>
                <w:rFonts w:eastAsiaTheme="minorEastAsia"/>
                <w:color w:val="000000" w:themeColor="text1"/>
                <w:szCs w:val="21"/>
              </w:rPr>
              <w:t>-7.63%</w:t>
            </w:r>
          </w:p>
        </w:tc>
        <w:tc>
          <w:tcPr>
            <w:tcW w:w="1350" w:type="dxa"/>
            <w:vAlign w:val="center"/>
          </w:tcPr>
          <w:p w:rsidR="00281330" w:rsidRDefault="009F68D0">
            <w:pPr>
              <w:jc w:val="center"/>
            </w:pPr>
            <w:r>
              <w:rPr>
                <w:rFonts w:eastAsiaTheme="minorEastAsia"/>
                <w:color w:val="000000" w:themeColor="text1"/>
                <w:szCs w:val="21"/>
              </w:rPr>
              <w:t>0.66%</w:t>
            </w:r>
          </w:p>
        </w:tc>
      </w:tr>
      <w:tr w:rsidR="00281330">
        <w:tc>
          <w:tcPr>
            <w:tcW w:w="1620" w:type="dxa"/>
            <w:vAlign w:val="center"/>
          </w:tcPr>
          <w:p w:rsidR="00281330" w:rsidRDefault="009F68D0">
            <w:pPr>
              <w:jc w:val="left"/>
            </w:pPr>
            <w:r>
              <w:rPr>
                <w:rFonts w:eastAsiaTheme="minorEastAsia"/>
                <w:color w:val="000000" w:themeColor="text1"/>
                <w:szCs w:val="21"/>
              </w:rPr>
              <w:lastRenderedPageBreak/>
              <w:t>自基金合同生效起至今</w:t>
            </w:r>
          </w:p>
        </w:tc>
        <w:tc>
          <w:tcPr>
            <w:tcW w:w="1350" w:type="dxa"/>
            <w:vAlign w:val="center"/>
          </w:tcPr>
          <w:p w:rsidR="00281330" w:rsidRDefault="009F68D0">
            <w:pPr>
              <w:jc w:val="center"/>
            </w:pPr>
            <w:r>
              <w:rPr>
                <w:rFonts w:eastAsiaTheme="minorEastAsia"/>
                <w:color w:val="000000" w:themeColor="text1"/>
                <w:szCs w:val="21"/>
              </w:rPr>
              <w:t>41.86%</w:t>
            </w:r>
          </w:p>
        </w:tc>
        <w:tc>
          <w:tcPr>
            <w:tcW w:w="1350" w:type="dxa"/>
            <w:vAlign w:val="center"/>
          </w:tcPr>
          <w:p w:rsidR="00281330" w:rsidRDefault="009F68D0">
            <w:pPr>
              <w:jc w:val="center"/>
            </w:pPr>
            <w:r>
              <w:rPr>
                <w:rFonts w:eastAsiaTheme="minorEastAsia"/>
                <w:color w:val="000000" w:themeColor="text1"/>
                <w:szCs w:val="21"/>
              </w:rPr>
              <w:t>1.75%</w:t>
            </w:r>
          </w:p>
        </w:tc>
        <w:tc>
          <w:tcPr>
            <w:tcW w:w="1350" w:type="dxa"/>
            <w:vAlign w:val="center"/>
          </w:tcPr>
          <w:p w:rsidR="00281330" w:rsidRDefault="009F68D0">
            <w:pPr>
              <w:jc w:val="center"/>
            </w:pPr>
            <w:r>
              <w:rPr>
                <w:rFonts w:eastAsiaTheme="minorEastAsia"/>
                <w:color w:val="000000" w:themeColor="text1"/>
                <w:szCs w:val="21"/>
              </w:rPr>
              <w:t>7.71%</w:t>
            </w:r>
          </w:p>
        </w:tc>
        <w:tc>
          <w:tcPr>
            <w:tcW w:w="1350" w:type="dxa"/>
            <w:vAlign w:val="center"/>
          </w:tcPr>
          <w:p w:rsidR="00281330" w:rsidRDefault="009F68D0">
            <w:pPr>
              <w:jc w:val="center"/>
            </w:pPr>
            <w:r>
              <w:rPr>
                <w:rFonts w:eastAsiaTheme="minorEastAsia"/>
                <w:color w:val="000000" w:themeColor="text1"/>
                <w:szCs w:val="21"/>
              </w:rPr>
              <w:t>1.21%</w:t>
            </w:r>
          </w:p>
        </w:tc>
        <w:tc>
          <w:tcPr>
            <w:tcW w:w="1350" w:type="dxa"/>
            <w:vAlign w:val="center"/>
          </w:tcPr>
          <w:p w:rsidR="00281330" w:rsidRDefault="009F68D0">
            <w:pPr>
              <w:jc w:val="center"/>
            </w:pPr>
            <w:r>
              <w:rPr>
                <w:rFonts w:eastAsiaTheme="minorEastAsia"/>
                <w:color w:val="000000" w:themeColor="text1"/>
                <w:szCs w:val="21"/>
              </w:rPr>
              <w:t>34.15%</w:t>
            </w:r>
          </w:p>
        </w:tc>
        <w:tc>
          <w:tcPr>
            <w:tcW w:w="1350" w:type="dxa"/>
            <w:vAlign w:val="center"/>
          </w:tcPr>
          <w:p w:rsidR="00281330" w:rsidRDefault="009F68D0">
            <w:pPr>
              <w:jc w:val="center"/>
            </w:pPr>
            <w:r>
              <w:rPr>
                <w:rFonts w:eastAsiaTheme="minorEastAsia"/>
                <w:color w:val="000000" w:themeColor="text1"/>
                <w:szCs w:val="21"/>
              </w:rPr>
              <w:t>0.54%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摩根安全战略股票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81330">
        <w:tc>
          <w:tcPr>
            <w:tcW w:w="1620" w:type="dxa"/>
            <w:vAlign w:val="center"/>
          </w:tcPr>
          <w:p w:rsidR="00281330" w:rsidRDefault="009F68D0">
            <w:pPr>
              <w:jc w:val="left"/>
            </w:pPr>
            <w:r>
              <w:rPr>
                <w:rFonts w:eastAsiaTheme="minorEastAsia"/>
                <w:color w:val="000000" w:themeColor="text1"/>
                <w:szCs w:val="21"/>
              </w:rPr>
              <w:t>过去一个月</w:t>
            </w:r>
          </w:p>
        </w:tc>
        <w:tc>
          <w:tcPr>
            <w:tcW w:w="1350" w:type="dxa"/>
            <w:vAlign w:val="center"/>
          </w:tcPr>
          <w:p w:rsidR="00281330" w:rsidRDefault="009F68D0">
            <w:pPr>
              <w:jc w:val="center"/>
            </w:pPr>
            <w:r>
              <w:rPr>
                <w:rFonts w:eastAsiaTheme="minorEastAsia"/>
                <w:color w:val="000000" w:themeColor="text1"/>
                <w:szCs w:val="21"/>
              </w:rPr>
              <w:t>0.36%</w:t>
            </w:r>
          </w:p>
        </w:tc>
        <w:tc>
          <w:tcPr>
            <w:tcW w:w="1350" w:type="dxa"/>
            <w:vAlign w:val="center"/>
          </w:tcPr>
          <w:p w:rsidR="00281330" w:rsidRDefault="009F68D0">
            <w:pPr>
              <w:jc w:val="center"/>
            </w:pPr>
            <w:r>
              <w:rPr>
                <w:rFonts w:eastAsiaTheme="minorEastAsia"/>
                <w:color w:val="000000" w:themeColor="text1"/>
                <w:szCs w:val="21"/>
              </w:rPr>
              <w:t>1.11%</w:t>
            </w:r>
          </w:p>
        </w:tc>
        <w:tc>
          <w:tcPr>
            <w:tcW w:w="1350" w:type="dxa"/>
            <w:vAlign w:val="center"/>
          </w:tcPr>
          <w:p w:rsidR="00281330" w:rsidRDefault="009F68D0">
            <w:pPr>
              <w:jc w:val="center"/>
            </w:pPr>
            <w:r>
              <w:rPr>
                <w:rFonts w:eastAsiaTheme="minorEastAsia"/>
                <w:color w:val="000000" w:themeColor="text1"/>
                <w:szCs w:val="21"/>
              </w:rPr>
              <w:t>0.58%</w:t>
            </w:r>
          </w:p>
        </w:tc>
        <w:tc>
          <w:tcPr>
            <w:tcW w:w="1350" w:type="dxa"/>
            <w:vAlign w:val="center"/>
          </w:tcPr>
          <w:p w:rsidR="00281330" w:rsidRDefault="009F68D0">
            <w:pPr>
              <w:jc w:val="center"/>
            </w:pPr>
            <w:r>
              <w:rPr>
                <w:rFonts w:eastAsiaTheme="minorEastAsia"/>
                <w:color w:val="000000" w:themeColor="text1"/>
                <w:szCs w:val="21"/>
              </w:rPr>
              <w:t>0.73%</w:t>
            </w:r>
          </w:p>
        </w:tc>
        <w:tc>
          <w:tcPr>
            <w:tcW w:w="1350" w:type="dxa"/>
            <w:vAlign w:val="center"/>
          </w:tcPr>
          <w:p w:rsidR="00281330" w:rsidRDefault="009F68D0">
            <w:pPr>
              <w:jc w:val="center"/>
            </w:pPr>
            <w:r>
              <w:rPr>
                <w:rFonts w:eastAsiaTheme="minorEastAsia"/>
                <w:color w:val="000000" w:themeColor="text1"/>
                <w:szCs w:val="21"/>
              </w:rPr>
              <w:t>-0.22%</w:t>
            </w:r>
          </w:p>
        </w:tc>
        <w:tc>
          <w:tcPr>
            <w:tcW w:w="1350" w:type="dxa"/>
            <w:vAlign w:val="center"/>
          </w:tcPr>
          <w:p w:rsidR="00281330" w:rsidRDefault="009F68D0">
            <w:pPr>
              <w:jc w:val="center"/>
            </w:pPr>
            <w:r>
              <w:rPr>
                <w:rFonts w:eastAsiaTheme="minorEastAsia"/>
                <w:color w:val="000000" w:themeColor="text1"/>
                <w:szCs w:val="21"/>
              </w:rPr>
              <w:t>0.38%</w:t>
            </w:r>
          </w:p>
        </w:tc>
      </w:tr>
      <w:tr w:rsidR="00281330">
        <w:tc>
          <w:tcPr>
            <w:tcW w:w="1620" w:type="dxa"/>
            <w:vAlign w:val="center"/>
          </w:tcPr>
          <w:p w:rsidR="00281330" w:rsidRDefault="009F68D0">
            <w:pPr>
              <w:jc w:val="left"/>
            </w:pPr>
            <w:r>
              <w:rPr>
                <w:rFonts w:eastAsiaTheme="minorEastAsia"/>
                <w:color w:val="000000" w:themeColor="text1"/>
                <w:szCs w:val="21"/>
              </w:rPr>
              <w:t>过去三个月</w:t>
            </w:r>
          </w:p>
        </w:tc>
        <w:tc>
          <w:tcPr>
            <w:tcW w:w="1350" w:type="dxa"/>
            <w:vAlign w:val="center"/>
          </w:tcPr>
          <w:p w:rsidR="00281330" w:rsidRDefault="009F68D0">
            <w:pPr>
              <w:jc w:val="center"/>
            </w:pPr>
            <w:r>
              <w:rPr>
                <w:rFonts w:eastAsiaTheme="minorEastAsia"/>
                <w:color w:val="000000" w:themeColor="text1"/>
                <w:szCs w:val="21"/>
              </w:rPr>
              <w:t>-3.61%</w:t>
            </w:r>
          </w:p>
        </w:tc>
        <w:tc>
          <w:tcPr>
            <w:tcW w:w="1350" w:type="dxa"/>
            <w:vAlign w:val="center"/>
          </w:tcPr>
          <w:p w:rsidR="00281330" w:rsidRDefault="009F68D0">
            <w:pPr>
              <w:jc w:val="center"/>
            </w:pPr>
            <w:r>
              <w:rPr>
                <w:rFonts w:eastAsiaTheme="minorEastAsia"/>
                <w:color w:val="000000" w:themeColor="text1"/>
                <w:szCs w:val="21"/>
              </w:rPr>
              <w:t>0.95%</w:t>
            </w:r>
          </w:p>
        </w:tc>
        <w:tc>
          <w:tcPr>
            <w:tcW w:w="1350" w:type="dxa"/>
            <w:vAlign w:val="center"/>
          </w:tcPr>
          <w:p w:rsidR="00281330" w:rsidRDefault="009F68D0">
            <w:pPr>
              <w:jc w:val="center"/>
            </w:pPr>
            <w:r>
              <w:rPr>
                <w:rFonts w:eastAsiaTheme="minorEastAsia"/>
                <w:color w:val="000000" w:themeColor="text1"/>
                <w:szCs w:val="21"/>
              </w:rPr>
              <w:t>-4.27%</w:t>
            </w:r>
          </w:p>
        </w:tc>
        <w:tc>
          <w:tcPr>
            <w:tcW w:w="1350" w:type="dxa"/>
            <w:vAlign w:val="center"/>
          </w:tcPr>
          <w:p w:rsidR="00281330" w:rsidRDefault="009F68D0">
            <w:pPr>
              <w:jc w:val="center"/>
            </w:pPr>
            <w:r>
              <w:rPr>
                <w:rFonts w:eastAsiaTheme="minorEastAsia"/>
                <w:color w:val="000000" w:themeColor="text1"/>
                <w:szCs w:val="21"/>
              </w:rPr>
              <w:t>0.68%</w:t>
            </w:r>
          </w:p>
        </w:tc>
        <w:tc>
          <w:tcPr>
            <w:tcW w:w="1350" w:type="dxa"/>
            <w:vAlign w:val="center"/>
          </w:tcPr>
          <w:p w:rsidR="00281330" w:rsidRDefault="009F68D0">
            <w:pPr>
              <w:jc w:val="center"/>
            </w:pPr>
            <w:r>
              <w:rPr>
                <w:rFonts w:eastAsiaTheme="minorEastAsia"/>
                <w:color w:val="000000" w:themeColor="text1"/>
                <w:szCs w:val="21"/>
              </w:rPr>
              <w:t>0.66%</w:t>
            </w:r>
          </w:p>
        </w:tc>
        <w:tc>
          <w:tcPr>
            <w:tcW w:w="1350" w:type="dxa"/>
            <w:vAlign w:val="center"/>
          </w:tcPr>
          <w:p w:rsidR="00281330" w:rsidRDefault="009F68D0">
            <w:pPr>
              <w:jc w:val="center"/>
            </w:pPr>
            <w:r>
              <w:rPr>
                <w:rFonts w:eastAsiaTheme="minorEastAsia"/>
                <w:color w:val="000000" w:themeColor="text1"/>
                <w:szCs w:val="21"/>
              </w:rPr>
              <w:t>0.27%</w:t>
            </w:r>
          </w:p>
        </w:tc>
      </w:tr>
      <w:tr w:rsidR="00281330">
        <w:tc>
          <w:tcPr>
            <w:tcW w:w="1620" w:type="dxa"/>
            <w:vAlign w:val="center"/>
          </w:tcPr>
          <w:p w:rsidR="00281330" w:rsidRDefault="009F68D0">
            <w:pPr>
              <w:jc w:val="left"/>
            </w:pPr>
            <w:r>
              <w:rPr>
                <w:rFonts w:eastAsiaTheme="minorEastAsia"/>
                <w:color w:val="000000" w:themeColor="text1"/>
                <w:szCs w:val="21"/>
              </w:rPr>
              <w:t>过去六个月</w:t>
            </w:r>
          </w:p>
        </w:tc>
        <w:tc>
          <w:tcPr>
            <w:tcW w:w="1350" w:type="dxa"/>
            <w:vAlign w:val="center"/>
          </w:tcPr>
          <w:p w:rsidR="00281330" w:rsidRDefault="009F68D0">
            <w:pPr>
              <w:jc w:val="center"/>
            </w:pPr>
            <w:r>
              <w:rPr>
                <w:rFonts w:eastAsiaTheme="minorEastAsia"/>
                <w:color w:val="000000" w:themeColor="text1"/>
                <w:szCs w:val="21"/>
              </w:rPr>
              <w:t>-9.17%</w:t>
            </w:r>
          </w:p>
        </w:tc>
        <w:tc>
          <w:tcPr>
            <w:tcW w:w="1350" w:type="dxa"/>
            <w:vAlign w:val="center"/>
          </w:tcPr>
          <w:p w:rsidR="00281330" w:rsidRDefault="009F68D0">
            <w:pPr>
              <w:jc w:val="center"/>
            </w:pPr>
            <w:r>
              <w:rPr>
                <w:rFonts w:eastAsiaTheme="minorEastAsia"/>
                <w:color w:val="000000" w:themeColor="text1"/>
                <w:szCs w:val="21"/>
              </w:rPr>
              <w:t>0.93%</w:t>
            </w:r>
          </w:p>
        </w:tc>
        <w:tc>
          <w:tcPr>
            <w:tcW w:w="1350" w:type="dxa"/>
            <w:vAlign w:val="center"/>
          </w:tcPr>
          <w:p w:rsidR="00281330" w:rsidRDefault="009F68D0">
            <w:pPr>
              <w:jc w:val="center"/>
            </w:pPr>
            <w:r>
              <w:rPr>
                <w:rFonts w:eastAsiaTheme="minorEastAsia"/>
                <w:color w:val="000000" w:themeColor="text1"/>
                <w:szCs w:val="21"/>
              </w:rPr>
              <w:t>0.15%</w:t>
            </w:r>
          </w:p>
        </w:tc>
        <w:tc>
          <w:tcPr>
            <w:tcW w:w="1350" w:type="dxa"/>
            <w:vAlign w:val="center"/>
          </w:tcPr>
          <w:p w:rsidR="00281330" w:rsidRDefault="009F68D0">
            <w:pPr>
              <w:jc w:val="center"/>
            </w:pPr>
            <w:r>
              <w:rPr>
                <w:rFonts w:eastAsiaTheme="minorEastAsia"/>
                <w:color w:val="000000" w:themeColor="text1"/>
                <w:szCs w:val="21"/>
              </w:rPr>
              <w:t>0.68%</w:t>
            </w:r>
          </w:p>
        </w:tc>
        <w:tc>
          <w:tcPr>
            <w:tcW w:w="1350" w:type="dxa"/>
            <w:vAlign w:val="center"/>
          </w:tcPr>
          <w:p w:rsidR="00281330" w:rsidRDefault="009F68D0">
            <w:pPr>
              <w:jc w:val="center"/>
            </w:pPr>
            <w:r>
              <w:rPr>
                <w:rFonts w:eastAsiaTheme="minorEastAsia"/>
                <w:color w:val="000000" w:themeColor="text1"/>
                <w:szCs w:val="21"/>
              </w:rPr>
              <w:t>-9.32%</w:t>
            </w:r>
          </w:p>
        </w:tc>
        <w:tc>
          <w:tcPr>
            <w:tcW w:w="1350" w:type="dxa"/>
            <w:vAlign w:val="center"/>
          </w:tcPr>
          <w:p w:rsidR="00281330" w:rsidRDefault="009F68D0">
            <w:pPr>
              <w:jc w:val="center"/>
            </w:pPr>
            <w:r>
              <w:rPr>
                <w:rFonts w:eastAsiaTheme="minorEastAsia"/>
                <w:color w:val="000000" w:themeColor="text1"/>
                <w:szCs w:val="21"/>
              </w:rPr>
              <w:t>0.25%</w:t>
            </w:r>
          </w:p>
        </w:tc>
      </w:tr>
      <w:tr w:rsidR="00281330">
        <w:tc>
          <w:tcPr>
            <w:tcW w:w="1620" w:type="dxa"/>
            <w:vAlign w:val="center"/>
          </w:tcPr>
          <w:p w:rsidR="00281330" w:rsidRDefault="009F68D0">
            <w:pPr>
              <w:jc w:val="left"/>
            </w:pPr>
            <w:r>
              <w:rPr>
                <w:rFonts w:eastAsiaTheme="minorEastAsia"/>
                <w:color w:val="000000" w:themeColor="text1"/>
                <w:szCs w:val="21"/>
              </w:rPr>
              <w:t>过去一年</w:t>
            </w:r>
          </w:p>
        </w:tc>
        <w:tc>
          <w:tcPr>
            <w:tcW w:w="1350" w:type="dxa"/>
            <w:vAlign w:val="center"/>
          </w:tcPr>
          <w:p w:rsidR="00281330" w:rsidRDefault="009F68D0">
            <w:pPr>
              <w:jc w:val="center"/>
            </w:pPr>
            <w:r>
              <w:rPr>
                <w:rFonts w:eastAsiaTheme="minorEastAsia"/>
                <w:color w:val="000000" w:themeColor="text1"/>
                <w:szCs w:val="21"/>
              </w:rPr>
              <w:t>-26.70%</w:t>
            </w:r>
          </w:p>
        </w:tc>
        <w:tc>
          <w:tcPr>
            <w:tcW w:w="1350" w:type="dxa"/>
            <w:vAlign w:val="center"/>
          </w:tcPr>
          <w:p w:rsidR="00281330" w:rsidRDefault="009F68D0">
            <w:pPr>
              <w:jc w:val="center"/>
            </w:pPr>
            <w:r>
              <w:rPr>
                <w:rFonts w:eastAsiaTheme="minorEastAsia"/>
                <w:color w:val="000000" w:themeColor="text1"/>
                <w:szCs w:val="21"/>
              </w:rPr>
              <w:t>1.45%</w:t>
            </w:r>
          </w:p>
        </w:tc>
        <w:tc>
          <w:tcPr>
            <w:tcW w:w="1350" w:type="dxa"/>
            <w:vAlign w:val="center"/>
          </w:tcPr>
          <w:p w:rsidR="00281330" w:rsidRDefault="009F68D0">
            <w:pPr>
              <w:jc w:val="center"/>
            </w:pPr>
            <w:r>
              <w:rPr>
                <w:rFonts w:eastAsiaTheme="minorEastAsia"/>
                <w:color w:val="000000" w:themeColor="text1"/>
                <w:szCs w:val="21"/>
              </w:rPr>
              <w:t>-10.50%</w:t>
            </w:r>
          </w:p>
        </w:tc>
        <w:tc>
          <w:tcPr>
            <w:tcW w:w="1350" w:type="dxa"/>
            <w:vAlign w:val="center"/>
          </w:tcPr>
          <w:p w:rsidR="00281330" w:rsidRDefault="009F68D0">
            <w:pPr>
              <w:jc w:val="center"/>
            </w:pPr>
            <w:r>
              <w:rPr>
                <w:rFonts w:eastAsiaTheme="minorEastAsia"/>
                <w:color w:val="000000" w:themeColor="text1"/>
                <w:szCs w:val="21"/>
              </w:rPr>
              <w:t>0.80%</w:t>
            </w:r>
          </w:p>
        </w:tc>
        <w:tc>
          <w:tcPr>
            <w:tcW w:w="1350" w:type="dxa"/>
            <w:vAlign w:val="center"/>
          </w:tcPr>
          <w:p w:rsidR="00281330" w:rsidRDefault="009F68D0">
            <w:pPr>
              <w:jc w:val="center"/>
            </w:pPr>
            <w:r>
              <w:rPr>
                <w:rFonts w:eastAsiaTheme="minorEastAsia"/>
                <w:color w:val="000000" w:themeColor="text1"/>
                <w:szCs w:val="21"/>
              </w:rPr>
              <w:t>-16.20%</w:t>
            </w:r>
          </w:p>
        </w:tc>
        <w:tc>
          <w:tcPr>
            <w:tcW w:w="1350" w:type="dxa"/>
            <w:vAlign w:val="center"/>
          </w:tcPr>
          <w:p w:rsidR="00281330" w:rsidRDefault="009F68D0">
            <w:pPr>
              <w:jc w:val="center"/>
            </w:pPr>
            <w:r>
              <w:rPr>
                <w:rFonts w:eastAsiaTheme="minorEastAsia"/>
                <w:color w:val="000000" w:themeColor="text1"/>
                <w:szCs w:val="21"/>
              </w:rPr>
              <w:t>0.65%</w:t>
            </w:r>
          </w:p>
        </w:tc>
      </w:tr>
      <w:tr w:rsidR="00281330">
        <w:tc>
          <w:tcPr>
            <w:tcW w:w="1620" w:type="dxa"/>
            <w:vAlign w:val="center"/>
          </w:tcPr>
          <w:p w:rsidR="00281330" w:rsidRDefault="009F68D0">
            <w:pPr>
              <w:jc w:val="left"/>
            </w:pPr>
            <w:r>
              <w:rPr>
                <w:rFonts w:eastAsiaTheme="minorEastAsia"/>
                <w:color w:val="000000" w:themeColor="text1"/>
                <w:szCs w:val="21"/>
              </w:rPr>
              <w:t>过去三年</w:t>
            </w:r>
          </w:p>
        </w:tc>
        <w:tc>
          <w:tcPr>
            <w:tcW w:w="1350" w:type="dxa"/>
            <w:vAlign w:val="center"/>
          </w:tcPr>
          <w:p w:rsidR="00281330" w:rsidRDefault="009F68D0">
            <w:pPr>
              <w:jc w:val="center"/>
            </w:pPr>
            <w:r>
              <w:rPr>
                <w:rFonts w:eastAsiaTheme="minorEastAsia"/>
                <w:color w:val="000000" w:themeColor="text1"/>
                <w:szCs w:val="21"/>
              </w:rPr>
              <w:t>-</w:t>
            </w:r>
          </w:p>
        </w:tc>
        <w:tc>
          <w:tcPr>
            <w:tcW w:w="1350" w:type="dxa"/>
            <w:vAlign w:val="center"/>
          </w:tcPr>
          <w:p w:rsidR="00281330" w:rsidRDefault="009F68D0">
            <w:pPr>
              <w:jc w:val="center"/>
            </w:pPr>
            <w:r>
              <w:rPr>
                <w:rFonts w:eastAsiaTheme="minorEastAsia"/>
                <w:color w:val="000000" w:themeColor="text1"/>
                <w:szCs w:val="21"/>
              </w:rPr>
              <w:t>-</w:t>
            </w:r>
          </w:p>
        </w:tc>
        <w:tc>
          <w:tcPr>
            <w:tcW w:w="1350" w:type="dxa"/>
            <w:vAlign w:val="center"/>
          </w:tcPr>
          <w:p w:rsidR="00281330" w:rsidRDefault="009F68D0">
            <w:pPr>
              <w:jc w:val="center"/>
            </w:pPr>
            <w:r>
              <w:rPr>
                <w:rFonts w:eastAsiaTheme="minorEastAsia"/>
                <w:color w:val="000000" w:themeColor="text1"/>
                <w:szCs w:val="21"/>
              </w:rPr>
              <w:t>-</w:t>
            </w:r>
          </w:p>
        </w:tc>
        <w:tc>
          <w:tcPr>
            <w:tcW w:w="1350" w:type="dxa"/>
            <w:vAlign w:val="center"/>
          </w:tcPr>
          <w:p w:rsidR="00281330" w:rsidRDefault="009F68D0">
            <w:pPr>
              <w:jc w:val="center"/>
            </w:pPr>
            <w:r>
              <w:rPr>
                <w:rFonts w:eastAsiaTheme="minorEastAsia"/>
                <w:color w:val="000000" w:themeColor="text1"/>
                <w:szCs w:val="21"/>
              </w:rPr>
              <w:t>-</w:t>
            </w:r>
          </w:p>
        </w:tc>
        <w:tc>
          <w:tcPr>
            <w:tcW w:w="1350" w:type="dxa"/>
            <w:vAlign w:val="center"/>
          </w:tcPr>
          <w:p w:rsidR="00281330" w:rsidRDefault="009F68D0">
            <w:pPr>
              <w:jc w:val="center"/>
            </w:pPr>
            <w:r>
              <w:rPr>
                <w:rFonts w:eastAsiaTheme="minorEastAsia"/>
                <w:color w:val="000000" w:themeColor="text1"/>
                <w:szCs w:val="21"/>
              </w:rPr>
              <w:t>-</w:t>
            </w:r>
          </w:p>
        </w:tc>
        <w:tc>
          <w:tcPr>
            <w:tcW w:w="1350" w:type="dxa"/>
            <w:vAlign w:val="center"/>
          </w:tcPr>
          <w:p w:rsidR="00281330" w:rsidRDefault="009F68D0">
            <w:pPr>
              <w:jc w:val="center"/>
            </w:pPr>
            <w:r>
              <w:rPr>
                <w:rFonts w:eastAsiaTheme="minorEastAsia"/>
                <w:color w:val="000000" w:themeColor="text1"/>
                <w:szCs w:val="21"/>
              </w:rPr>
              <w:t>-</w:t>
            </w:r>
          </w:p>
        </w:tc>
      </w:tr>
      <w:tr w:rsidR="00281330">
        <w:tc>
          <w:tcPr>
            <w:tcW w:w="1620" w:type="dxa"/>
            <w:vAlign w:val="center"/>
          </w:tcPr>
          <w:p w:rsidR="00281330" w:rsidRDefault="009F68D0">
            <w:pPr>
              <w:jc w:val="left"/>
            </w:pPr>
            <w:r>
              <w:rPr>
                <w:rFonts w:eastAsiaTheme="minorEastAsia"/>
                <w:color w:val="000000" w:themeColor="text1"/>
                <w:szCs w:val="21"/>
              </w:rPr>
              <w:t>自基金合同生效起至今</w:t>
            </w:r>
          </w:p>
        </w:tc>
        <w:tc>
          <w:tcPr>
            <w:tcW w:w="1350" w:type="dxa"/>
            <w:vAlign w:val="center"/>
          </w:tcPr>
          <w:p w:rsidR="00281330" w:rsidRDefault="009F68D0">
            <w:pPr>
              <w:jc w:val="center"/>
            </w:pPr>
            <w:r>
              <w:rPr>
                <w:rFonts w:eastAsiaTheme="minorEastAsia"/>
                <w:color w:val="000000" w:themeColor="text1"/>
                <w:szCs w:val="21"/>
              </w:rPr>
              <w:t>-26.66%</w:t>
            </w:r>
          </w:p>
        </w:tc>
        <w:tc>
          <w:tcPr>
            <w:tcW w:w="1350" w:type="dxa"/>
            <w:vAlign w:val="center"/>
          </w:tcPr>
          <w:p w:rsidR="00281330" w:rsidRDefault="009F68D0">
            <w:pPr>
              <w:jc w:val="center"/>
            </w:pPr>
            <w:r>
              <w:rPr>
                <w:rFonts w:eastAsiaTheme="minorEastAsia"/>
                <w:color w:val="000000" w:themeColor="text1"/>
                <w:szCs w:val="21"/>
              </w:rPr>
              <w:t>1.48%</w:t>
            </w:r>
          </w:p>
        </w:tc>
        <w:tc>
          <w:tcPr>
            <w:tcW w:w="1350" w:type="dxa"/>
            <w:vAlign w:val="center"/>
          </w:tcPr>
          <w:p w:rsidR="00281330" w:rsidRDefault="009F68D0">
            <w:pPr>
              <w:jc w:val="center"/>
            </w:pPr>
            <w:r>
              <w:rPr>
                <w:rFonts w:eastAsiaTheme="minorEastAsia"/>
                <w:color w:val="000000" w:themeColor="text1"/>
                <w:szCs w:val="21"/>
              </w:rPr>
              <w:t>-12.49%</w:t>
            </w:r>
          </w:p>
        </w:tc>
        <w:tc>
          <w:tcPr>
            <w:tcW w:w="1350" w:type="dxa"/>
            <w:vAlign w:val="center"/>
          </w:tcPr>
          <w:p w:rsidR="00281330" w:rsidRDefault="009F68D0">
            <w:pPr>
              <w:jc w:val="center"/>
            </w:pPr>
            <w:r>
              <w:rPr>
                <w:rFonts w:eastAsiaTheme="minorEastAsia"/>
                <w:color w:val="000000" w:themeColor="text1"/>
                <w:szCs w:val="21"/>
              </w:rPr>
              <w:t>0.98%</w:t>
            </w:r>
          </w:p>
        </w:tc>
        <w:tc>
          <w:tcPr>
            <w:tcW w:w="1350" w:type="dxa"/>
            <w:vAlign w:val="center"/>
          </w:tcPr>
          <w:p w:rsidR="00281330" w:rsidRDefault="009F68D0">
            <w:pPr>
              <w:jc w:val="center"/>
            </w:pPr>
            <w:r>
              <w:rPr>
                <w:rFonts w:eastAsiaTheme="minorEastAsia"/>
                <w:color w:val="000000" w:themeColor="text1"/>
                <w:szCs w:val="21"/>
              </w:rPr>
              <w:t>-14.17%</w:t>
            </w:r>
          </w:p>
        </w:tc>
        <w:tc>
          <w:tcPr>
            <w:tcW w:w="1350" w:type="dxa"/>
            <w:vAlign w:val="center"/>
          </w:tcPr>
          <w:p w:rsidR="00281330" w:rsidRDefault="009F68D0">
            <w:pPr>
              <w:jc w:val="center"/>
            </w:pPr>
            <w:r>
              <w:rPr>
                <w:rFonts w:eastAsiaTheme="minorEastAsia"/>
                <w:color w:val="000000" w:themeColor="text1"/>
                <w:szCs w:val="21"/>
              </w:rPr>
              <w:t>0.50%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摩根安全战略股票型证券投资基金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摩根安全战略股票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摩根安全战略股票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7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7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281330">
        <w:tc>
          <w:tcPr>
            <w:tcW w:w="1090" w:type="dxa"/>
            <w:vAlign w:val="center"/>
          </w:tcPr>
          <w:p w:rsidR="00281330" w:rsidRDefault="009F68D0">
            <w:pPr>
              <w:jc w:val="center"/>
            </w:pPr>
            <w:r>
              <w:rPr>
                <w:rFonts w:eastAsiaTheme="minorEastAsia"/>
                <w:color w:val="000000" w:themeColor="text1"/>
                <w:szCs w:val="21"/>
              </w:rPr>
              <w:t>陈思郁</w:t>
            </w:r>
          </w:p>
        </w:tc>
        <w:tc>
          <w:tcPr>
            <w:tcW w:w="1500" w:type="dxa"/>
            <w:vAlign w:val="center"/>
          </w:tcPr>
          <w:p w:rsidR="00281330" w:rsidRDefault="009F68D0">
            <w:pPr>
              <w:jc w:val="center"/>
            </w:pPr>
            <w:r>
              <w:rPr>
                <w:rFonts w:eastAsiaTheme="minorEastAsia"/>
                <w:color w:val="000000" w:themeColor="text1"/>
                <w:szCs w:val="21"/>
              </w:rPr>
              <w:t>本基金基金经理</w:t>
            </w:r>
          </w:p>
        </w:tc>
        <w:tc>
          <w:tcPr>
            <w:tcW w:w="1190" w:type="dxa"/>
            <w:vAlign w:val="center"/>
          </w:tcPr>
          <w:p w:rsidR="00281330" w:rsidRDefault="009F68D0">
            <w:pPr>
              <w:jc w:val="center"/>
            </w:pPr>
            <w:r>
              <w:rPr>
                <w:rFonts w:eastAsiaTheme="minorEastAsia"/>
                <w:color w:val="000000" w:themeColor="text1"/>
                <w:szCs w:val="21"/>
              </w:rPr>
              <w:t>2016-10-21</w:t>
            </w:r>
          </w:p>
        </w:tc>
        <w:tc>
          <w:tcPr>
            <w:tcW w:w="1260" w:type="dxa"/>
            <w:vAlign w:val="center"/>
          </w:tcPr>
          <w:p w:rsidR="00281330" w:rsidRDefault="009F68D0">
            <w:pPr>
              <w:jc w:val="center"/>
            </w:pPr>
            <w:r>
              <w:rPr>
                <w:rFonts w:eastAsiaTheme="minorEastAsia"/>
                <w:color w:val="000000" w:themeColor="text1"/>
                <w:szCs w:val="21"/>
              </w:rPr>
              <w:t>-</w:t>
            </w:r>
          </w:p>
        </w:tc>
        <w:tc>
          <w:tcPr>
            <w:tcW w:w="1236" w:type="dxa"/>
            <w:vAlign w:val="center"/>
          </w:tcPr>
          <w:p w:rsidR="00281330" w:rsidRDefault="009F68D0">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281330" w:rsidRDefault="009F68D0">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3,105,102,210.07</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22,591,462.32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3,127,693,672.39</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57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576"/>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57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年一开始市场表现较好，疫情政策放开后，经济短期恢复较好，反映在</w:t>
      </w:r>
      <w:r>
        <w:rPr>
          <w:rFonts w:eastAsiaTheme="minorEastAsia"/>
          <w:color w:val="000000" w:themeColor="text1"/>
          <w:kern w:val="0"/>
          <w:szCs w:val="21"/>
        </w:rPr>
        <w:t>A</w:t>
      </w:r>
      <w:r>
        <w:rPr>
          <w:rFonts w:eastAsiaTheme="minorEastAsia"/>
          <w:color w:val="000000" w:themeColor="text1"/>
          <w:kern w:val="0"/>
          <w:szCs w:val="21"/>
        </w:rPr>
        <w:t>股也是表现不错，尤其是和经济强相关的顺周期板块。但从一季度末开始，需求在短暂的集中性释放后经济再度承压，进入二季度，市场之前较多期待的刺激政策并没有落地，经济整体运行稳健，但亮点不多，疫后复苏有序进行，服务业出行链回暖，消费低位企稳，降级现象明显，地产消费和投资继续探底，基建也不及预期。在这样的经济大环境下，市场表现不佳，看似热闹，热点频出，但轮动很快，持续赚钱效应不佳。</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基本面看，恢复较好的主要是受益于疫情政策调整的服务业和出行链，但由于疤痕效应，消费均价下降较多，导致企业增收不增利。市场整体的担心主要集中持续的通缩，在这个阶段，景气度投资暂时失效，市场并没有依据目前的基本面演绎。流动性方面又比较宽裕，在不信任基本面持</w:t>
      </w:r>
      <w:r w:rsidRPr="00B079CA">
        <w:rPr>
          <w:rFonts w:eastAsiaTheme="minorEastAsia"/>
          <w:color w:val="000000" w:themeColor="text1"/>
          <w:kern w:val="0"/>
          <w:szCs w:val="21"/>
        </w:rPr>
        <w:lastRenderedPageBreak/>
        <w:t>续性的情况下，市场选择了</w:t>
      </w:r>
      <w:r w:rsidRPr="00B079CA">
        <w:rPr>
          <w:rFonts w:eastAsiaTheme="minorEastAsia"/>
          <w:color w:val="000000" w:themeColor="text1"/>
          <w:kern w:val="0"/>
          <w:szCs w:val="21"/>
        </w:rPr>
        <w:t>“</w:t>
      </w:r>
      <w:r w:rsidRPr="00B079CA">
        <w:rPr>
          <w:rFonts w:eastAsiaTheme="minorEastAsia"/>
          <w:color w:val="000000" w:themeColor="text1"/>
          <w:kern w:val="0"/>
          <w:szCs w:val="21"/>
        </w:rPr>
        <w:t>诗和远方</w:t>
      </w:r>
      <w:r w:rsidRPr="00B079CA">
        <w:rPr>
          <w:rFonts w:eastAsiaTheme="minorEastAsia"/>
          <w:color w:val="000000" w:themeColor="text1"/>
          <w:kern w:val="0"/>
          <w:szCs w:val="21"/>
        </w:rPr>
        <w:t>”</w:t>
      </w:r>
      <w:r w:rsidRPr="00B079CA">
        <w:rPr>
          <w:rFonts w:eastAsiaTheme="minorEastAsia"/>
          <w:color w:val="000000" w:themeColor="text1"/>
          <w:kern w:val="0"/>
          <w:szCs w:val="21"/>
        </w:rPr>
        <w:t>，炒作主题，并且快速轮动。</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本报告期摩根安全战略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:-8.94%</w:t>
      </w:r>
      <w:r>
        <w:rPr>
          <w:rFonts w:eastAsiaTheme="minorEastAsia"/>
          <w:color w:val="000000" w:themeColor="text1"/>
          <w:kern w:val="0"/>
          <w:szCs w:val="21"/>
        </w:rPr>
        <w:t>，同期业绩比较基准收益率为</w:t>
      </w:r>
      <w:r>
        <w:rPr>
          <w:rFonts w:eastAsiaTheme="minorEastAsia"/>
          <w:color w:val="000000" w:themeColor="text1"/>
          <w:kern w:val="0"/>
          <w:szCs w:val="21"/>
        </w:rPr>
        <w:t>:0.15%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摩根安全战略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:-9.17%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57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展望未来，我们并不认同</w:t>
      </w:r>
      <w:r>
        <w:rPr>
          <w:rFonts w:eastAsiaTheme="minorEastAsia"/>
          <w:color w:val="000000" w:themeColor="text1"/>
          <w:kern w:val="0"/>
          <w:szCs w:val="21"/>
        </w:rPr>
        <w:t>“</w:t>
      </w:r>
      <w:r>
        <w:rPr>
          <w:rFonts w:eastAsiaTheme="minorEastAsia"/>
          <w:color w:val="000000" w:themeColor="text1"/>
          <w:kern w:val="0"/>
          <w:szCs w:val="21"/>
        </w:rPr>
        <w:t>通缩论</w:t>
      </w:r>
      <w:r>
        <w:rPr>
          <w:rFonts w:eastAsiaTheme="minorEastAsia"/>
          <w:color w:val="000000" w:themeColor="text1"/>
          <w:kern w:val="0"/>
          <w:szCs w:val="21"/>
        </w:rPr>
        <w:t>”</w:t>
      </w:r>
      <w:r>
        <w:rPr>
          <w:rFonts w:eastAsiaTheme="minorEastAsia"/>
          <w:color w:val="000000" w:themeColor="text1"/>
          <w:kern w:val="0"/>
          <w:szCs w:val="21"/>
        </w:rPr>
        <w:t>，通缩本质上是极度的两极分化，导致社会面需求急剧下降，物价下降也无法刺激需求，货币政策失灵。目前我国虽然有部分产业产能问题略严重，但绝不是社会面整体的情况。因此我们认为市场脱离我国经济基本面，股价不反映公司经营情况只是暂时的。随着三季度开始，我国经济有望从被动去库存进入到主动加库存阶段，自身的周期的动力有望进入扩张阶段，</w:t>
      </w:r>
      <w:r>
        <w:rPr>
          <w:rFonts w:eastAsiaTheme="minorEastAsia"/>
          <w:color w:val="000000" w:themeColor="text1"/>
          <w:kern w:val="0"/>
          <w:szCs w:val="21"/>
        </w:rPr>
        <w:t>PPI</w:t>
      </w:r>
      <w:r>
        <w:rPr>
          <w:rFonts w:eastAsiaTheme="minorEastAsia"/>
          <w:color w:val="000000" w:themeColor="text1"/>
          <w:kern w:val="0"/>
          <w:szCs w:val="21"/>
        </w:rPr>
        <w:t>磨底结束，有望开启温和上行阶段，从而拉动经济，进而改变大家通缩的预期。</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本次经济大的背景是我国从衰退进入复苏，但本轮复苏之路会很坎坷，因为这是我国自</w:t>
      </w:r>
      <w:r>
        <w:rPr>
          <w:rFonts w:eastAsiaTheme="minorEastAsia"/>
          <w:color w:val="000000" w:themeColor="text1"/>
          <w:kern w:val="0"/>
          <w:szCs w:val="21"/>
        </w:rPr>
        <w:t>21</w:t>
      </w:r>
      <w:r>
        <w:rPr>
          <w:rFonts w:eastAsiaTheme="minorEastAsia"/>
          <w:color w:val="000000" w:themeColor="text1"/>
          <w:kern w:val="0"/>
          <w:szCs w:val="21"/>
        </w:rPr>
        <w:t>世纪以来，第一次在没有地产投资发力、基建明显拉动的背景下完成。映射到市场，大的方向是从熊市走向牛市，过程可能同样也会很波折，前途是光明的，我们需要多一点耐心，等待经济的企稳和市场信心的恢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应对这样的市场，我们一方面将关注股息率高、估值低、波动较低的大盘价值股，另一方面将关注短期业绩好，中长期逻辑通顺的高景气度板块和个股，如人工智能（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）算力、受益于国内外订单较高增长的机械、有较多一带一路订单的制造业、以及和经济相关性较弱的安全领域，如卫星链等。</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57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580"/>
      <w:r w:rsidRPr="00B079CA">
        <w:rPr>
          <w:rFonts w:ascii="Times New Roman" w:eastAsiaTheme="minorEastAsia" w:hAnsi="Times New Roman"/>
          <w:color w:val="000000" w:themeColor="text1"/>
          <w:kern w:val="0"/>
          <w:sz w:val="21"/>
          <w:szCs w:val="21"/>
        </w:rPr>
        <w:lastRenderedPageBreak/>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58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58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58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）在摩根安全战略股票型证券投资基金（以下称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584"/>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58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58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58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会计主体：摩根安全战略股票型证券投资基金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lastRenderedPageBreak/>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lastRenderedPageBreak/>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32,375,771.81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27,095,646.46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5,646,635.83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6,497,141.21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76,620.42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145,297.64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275,931,319.37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309,947,238.12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275,931,319.37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309,947,238.12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33,977.11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101,751.92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314,064,324.54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343,787,075.35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8,202,921.55</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2,686,692.04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427,970.18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76,259.70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374,319.65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469,576.20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62,386.60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78,262.69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2,691.27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3,054.28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798,314.05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1,043,030.56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9,868,603.30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4,356,875.47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242,942,515.07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246,851,209.33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61,253,206.17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92,578,990.55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304,195,721.24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339,430,199.88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314,064,324.54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343,787,075.35</w:t>
            </w:r>
          </w:p>
        </w:tc>
      </w:tr>
    </w:tbl>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:242,942,515.07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281330" w:rsidRDefault="009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:1.2523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:237,682,410.21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:1.2438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:5,260,104.86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58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摩根安全战略股票型证券投资基金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-27,271,119.76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-84,018,334.66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109,078.13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146,039.38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109,078.13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146,039.38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-39,818,475.42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-141,056,654.78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-40,530,769.15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-142,826,660.06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134,202.48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712,293.73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1,635,802.80</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12,427,323.03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56,705,383.44</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10,954.50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186,897.30</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2,936,372.86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4,408,879.90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2,410,316.46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3,680,372.79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401,719.38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613,395.47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17,234.13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77.79</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0.36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107,102.89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115,033.49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-30,207,492.62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-88,427,214.56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-30,207,492.62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-88,427,214.56</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-30,207,492.62</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-88,427,214.56</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58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摩根安全战略股票型证券投资基金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246,851,209.33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92,578,990.55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339,430,199.88</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246,851,209.33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92,578,990.55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339,430,199.88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-3,908,694.26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-31,325,784.38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-35,234,478.64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-30,207,492.62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-30,207,492.62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-3,908,694.26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-1,118,291.76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-5,026,986.02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8,055,823.67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2,701,271.36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10,757,095.03</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-11,964,517.93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-3,819,563.12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-15,784,081.05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242,942,515.07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61,253,206.17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304,195,721.24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lastRenderedPageBreak/>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329,631,753.87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317,794,259.45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647,426,013.32</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329,631,753.87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317,794,259.45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647,426,013.32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-48,085,705.65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-120,702,415.01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-168,788,120.66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-88,427,214.56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-88,427,214.56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-48,085,705.65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-32,275,200.45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-80,360,906.10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14,305,420.41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9,743,473.54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24,048,893.95</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-62,391,126.06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-42,018,673.99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-104,409,800.05</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281,546,048.22</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197,091,844.44</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478,637,892.66</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59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摩根安全战略股票型证券投资基金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原名为上投摩根安全战略股票型证券投资基金，以下简称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[2015]3</w:t>
      </w:r>
      <w:r>
        <w:rPr>
          <w:rFonts w:eastAsiaTheme="minorEastAsia"/>
          <w:color w:val="000000" w:themeColor="text1"/>
          <w:kern w:val="0"/>
          <w:szCs w:val="21"/>
        </w:rPr>
        <w:t>号《关于核准上投摩根安全战略股票型证券投资基金募集的批复》核准，由摩根基金管理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w:t>
      </w:r>
      <w:r>
        <w:rPr>
          <w:rFonts w:eastAsiaTheme="minorEastAsia"/>
          <w:color w:val="000000" w:themeColor="text1"/>
          <w:kern w:val="0"/>
          <w:szCs w:val="21"/>
        </w:rPr>
        <w:lastRenderedPageBreak/>
        <w:t>金法》和《上投摩根安全战略股票型证券投资基金基金合同》负责公开募集。本基金为契约型开放式，存续期限不定，首次设立募集不包括认购资金利息共募集人民币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3,419,857,678.96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154</w:t>
      </w:r>
      <w:r>
        <w:rPr>
          <w:rFonts w:eastAsiaTheme="minorEastAsia"/>
          <w:color w:val="000000" w:themeColor="text1"/>
          <w:kern w:val="0"/>
          <w:szCs w:val="21"/>
        </w:rPr>
        <w:t>号验资报告予以验证。经向中国证监会备案，《上投摩根安全战略股票型证券投资基金基金合同》于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3,420,650,236.61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792,557.65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有限公司关于旗下基金更名事宜的公告》，上投摩根安全战略股票型证券投资基金自该日起更名为摩根安全战略股票型证券投资基金。</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类基金份额等并修改基金合同和托管协议的公告》以及更新的《摩根安全战略股票型证券投资基金招募说明书》的有关规定，自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全战略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，投资于安全战略相关行业股票的比例不低于非现金基金资产的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w:t>
      </w:r>
      <w:r>
        <w:rPr>
          <w:rFonts w:eastAsiaTheme="minorEastAsia"/>
          <w:color w:val="000000" w:themeColor="text1"/>
          <w:kern w:val="0"/>
          <w:szCs w:val="21"/>
        </w:rPr>
        <w:lastRenderedPageBreak/>
        <w:t>数收益率</w:t>
      </w:r>
      <w:r>
        <w:rPr>
          <w:rFonts w:eastAsiaTheme="minorEastAsia"/>
          <w:color w:val="000000" w:themeColor="text1"/>
          <w:kern w:val="0"/>
          <w:szCs w:val="21"/>
        </w:rPr>
        <w:t>X85%+</w:t>
      </w:r>
      <w:r>
        <w:rPr>
          <w:rFonts w:eastAsiaTheme="minorEastAsia"/>
          <w:color w:val="000000" w:themeColor="text1"/>
          <w:kern w:val="0"/>
          <w:szCs w:val="21"/>
        </w:rPr>
        <w:t>中债总指数收益率</w:t>
      </w:r>
      <w:r>
        <w:rPr>
          <w:rFonts w:eastAsiaTheme="minorEastAsia"/>
          <w:color w:val="000000" w:themeColor="text1"/>
          <w:kern w:val="0"/>
          <w:szCs w:val="21"/>
        </w:rPr>
        <w:t>X15%</w:t>
      </w:r>
      <w:r>
        <w:rPr>
          <w:rFonts w:eastAsiaTheme="minorEastAsia"/>
          <w:color w:val="000000" w:themeColor="text1"/>
          <w:kern w:val="0"/>
          <w:szCs w:val="21"/>
        </w:rPr>
        <w:t>。</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281330" w:rsidRDefault="008121DC">
      <w:pPr>
        <w:spacing w:line="360" w:lineRule="auto"/>
        <w:ind w:firstLineChars="200" w:firstLine="420"/>
        <w:rPr>
          <w:rFonts w:eastAsiaTheme="minorEastAsia"/>
          <w:color w:val="000000" w:themeColor="text1"/>
          <w:kern w:val="0"/>
          <w:szCs w:val="21"/>
        </w:rPr>
      </w:pPr>
      <w:r w:rsidRPr="008121DC">
        <w:rPr>
          <w:rFonts w:eastAsiaTheme="minorEastAsia" w:hint="eastAsia"/>
          <w:color w:val="000000" w:themeColor="text1"/>
          <w:kern w:val="0"/>
          <w:szCs w:val="21"/>
        </w:rPr>
        <w:t>本基金的财务报表按照财政部于</w:t>
      </w:r>
      <w:r w:rsidRPr="008121DC">
        <w:rPr>
          <w:rFonts w:eastAsiaTheme="minorEastAsia" w:hint="eastAsia"/>
          <w:color w:val="000000" w:themeColor="text1"/>
          <w:kern w:val="0"/>
          <w:szCs w:val="21"/>
        </w:rPr>
        <w:t>2006</w:t>
      </w:r>
      <w:r w:rsidRPr="008121DC">
        <w:rPr>
          <w:rFonts w:eastAsiaTheme="minorEastAsia" w:hint="eastAsia"/>
          <w:color w:val="000000" w:themeColor="text1"/>
          <w:kern w:val="0"/>
          <w:szCs w:val="21"/>
        </w:rPr>
        <w:t>年</w:t>
      </w:r>
      <w:r w:rsidRPr="008121DC">
        <w:rPr>
          <w:rFonts w:eastAsiaTheme="minorEastAsia" w:hint="eastAsia"/>
          <w:color w:val="000000" w:themeColor="text1"/>
          <w:kern w:val="0"/>
          <w:szCs w:val="21"/>
        </w:rPr>
        <w:t>2</w:t>
      </w:r>
      <w:r w:rsidRPr="008121DC">
        <w:rPr>
          <w:rFonts w:eastAsiaTheme="minorEastAsia" w:hint="eastAsia"/>
          <w:color w:val="000000" w:themeColor="text1"/>
          <w:kern w:val="0"/>
          <w:szCs w:val="21"/>
        </w:rPr>
        <w:t>月</w:t>
      </w:r>
      <w:r w:rsidRPr="008121DC">
        <w:rPr>
          <w:rFonts w:eastAsiaTheme="minorEastAsia" w:hint="eastAsia"/>
          <w:color w:val="000000" w:themeColor="text1"/>
          <w:kern w:val="0"/>
          <w:szCs w:val="21"/>
        </w:rPr>
        <w:t>15</w:t>
      </w:r>
      <w:r w:rsidRPr="008121DC">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8121DC">
        <w:rPr>
          <w:rFonts w:eastAsiaTheme="minorEastAsia" w:hint="eastAsia"/>
          <w:color w:val="000000" w:themeColor="text1"/>
          <w:kern w:val="0"/>
          <w:szCs w:val="21"/>
        </w:rPr>
        <w:t>(</w:t>
      </w:r>
      <w:r w:rsidRPr="008121DC">
        <w:rPr>
          <w:rFonts w:eastAsiaTheme="minorEastAsia" w:hint="eastAsia"/>
          <w:color w:val="000000" w:themeColor="text1"/>
          <w:kern w:val="0"/>
          <w:szCs w:val="21"/>
        </w:rPr>
        <w:t>以下合称“企业会计准则”</w:t>
      </w:r>
      <w:r w:rsidRPr="008121DC">
        <w:rPr>
          <w:rFonts w:eastAsiaTheme="minorEastAsia" w:hint="eastAsia"/>
          <w:color w:val="000000" w:themeColor="text1"/>
          <w:kern w:val="0"/>
          <w:szCs w:val="21"/>
        </w:rPr>
        <w:t>)</w:t>
      </w:r>
      <w:r w:rsidRPr="008121DC">
        <w:rPr>
          <w:rFonts w:eastAsiaTheme="minorEastAsia" w:hint="eastAsia"/>
          <w:color w:val="000000" w:themeColor="text1"/>
          <w:kern w:val="0"/>
          <w:szCs w:val="21"/>
        </w:rPr>
        <w:t>、中国证监会颁布的《证券投资基金信息披露</w:t>
      </w:r>
      <w:r w:rsidRPr="008121DC">
        <w:rPr>
          <w:rFonts w:eastAsiaTheme="minorEastAsia" w:hint="eastAsia"/>
          <w:color w:val="000000" w:themeColor="text1"/>
          <w:kern w:val="0"/>
          <w:szCs w:val="21"/>
        </w:rPr>
        <w:t>XBRL</w:t>
      </w:r>
      <w:r w:rsidRPr="008121DC">
        <w:rPr>
          <w:rFonts w:eastAsiaTheme="minorEastAsia" w:hint="eastAsia"/>
          <w:color w:val="000000" w:themeColor="text1"/>
          <w:kern w:val="0"/>
          <w:szCs w:val="21"/>
        </w:rPr>
        <w:t>模板第</w:t>
      </w:r>
      <w:r w:rsidRPr="008121DC">
        <w:rPr>
          <w:rFonts w:eastAsiaTheme="minorEastAsia" w:hint="eastAsia"/>
          <w:color w:val="000000" w:themeColor="text1"/>
          <w:kern w:val="0"/>
          <w:szCs w:val="21"/>
        </w:rPr>
        <w:t>3</w:t>
      </w:r>
      <w:r w:rsidRPr="008121DC">
        <w:rPr>
          <w:rFonts w:eastAsiaTheme="minorEastAsia" w:hint="eastAsia"/>
          <w:color w:val="000000" w:themeColor="text1"/>
          <w:kern w:val="0"/>
          <w:szCs w:val="21"/>
        </w:rPr>
        <w:t>号</w:t>
      </w:r>
      <w:r w:rsidRPr="008121DC">
        <w:rPr>
          <w:rFonts w:eastAsiaTheme="minorEastAsia" w:hint="eastAsia"/>
          <w:color w:val="000000" w:themeColor="text1"/>
          <w:kern w:val="0"/>
          <w:szCs w:val="21"/>
        </w:rPr>
        <w:t>&lt;</w:t>
      </w:r>
      <w:r w:rsidRPr="008121DC">
        <w:rPr>
          <w:rFonts w:eastAsiaTheme="minorEastAsia" w:hint="eastAsia"/>
          <w:color w:val="000000" w:themeColor="text1"/>
          <w:kern w:val="0"/>
          <w:szCs w:val="21"/>
        </w:rPr>
        <w:t>年度报告和中期报告</w:t>
      </w:r>
      <w:r w:rsidRPr="008121DC">
        <w:rPr>
          <w:rFonts w:eastAsiaTheme="minorEastAsia" w:hint="eastAsia"/>
          <w:color w:val="000000" w:themeColor="text1"/>
          <w:kern w:val="0"/>
          <w:szCs w:val="21"/>
        </w:rPr>
        <w:t>&gt;</w:t>
      </w:r>
      <w:r w:rsidRPr="008121DC">
        <w:rPr>
          <w:rFonts w:eastAsiaTheme="minorEastAsia" w:hint="eastAsia"/>
          <w:color w:val="000000" w:themeColor="text1"/>
          <w:kern w:val="0"/>
          <w:szCs w:val="21"/>
        </w:rPr>
        <w:t>》、中国证券投资基金业协会</w:t>
      </w:r>
      <w:r w:rsidRPr="008121DC">
        <w:rPr>
          <w:rFonts w:eastAsiaTheme="minorEastAsia" w:hint="eastAsia"/>
          <w:color w:val="000000" w:themeColor="text1"/>
          <w:kern w:val="0"/>
          <w:szCs w:val="21"/>
        </w:rPr>
        <w:t>(</w:t>
      </w:r>
      <w:r w:rsidRPr="008121DC">
        <w:rPr>
          <w:rFonts w:eastAsiaTheme="minorEastAsia" w:hint="eastAsia"/>
          <w:color w:val="000000" w:themeColor="text1"/>
          <w:kern w:val="0"/>
          <w:szCs w:val="21"/>
        </w:rPr>
        <w:t>以下简称“中国基金业协会”</w:t>
      </w:r>
      <w:r w:rsidRPr="008121DC">
        <w:rPr>
          <w:rFonts w:eastAsiaTheme="minorEastAsia" w:hint="eastAsia"/>
          <w:color w:val="000000" w:themeColor="text1"/>
          <w:kern w:val="0"/>
          <w:szCs w:val="21"/>
        </w:rPr>
        <w:t>)</w:t>
      </w:r>
      <w:r w:rsidRPr="008121DC">
        <w:rPr>
          <w:rFonts w:eastAsiaTheme="minorEastAsia" w:hint="eastAsia"/>
          <w:color w:val="000000" w:themeColor="text1"/>
          <w:kern w:val="0"/>
          <w:szCs w:val="21"/>
        </w:rPr>
        <w:t>颁布的《证券投资基金会计核算业务指引》、《摩根安全战略股票型证券投资基金基金合同》和在财务报表附注</w:t>
      </w:r>
      <w:r w:rsidRPr="008121DC">
        <w:rPr>
          <w:rFonts w:eastAsiaTheme="minorEastAsia" w:hint="eastAsia"/>
          <w:color w:val="000000" w:themeColor="text1"/>
          <w:kern w:val="0"/>
          <w:szCs w:val="21"/>
        </w:rPr>
        <w:t>6.4.4</w:t>
      </w:r>
      <w:r w:rsidRPr="008121DC">
        <w:rPr>
          <w:rFonts w:eastAsiaTheme="minorEastAsia" w:hint="eastAsia"/>
          <w:color w:val="000000" w:themeColor="text1"/>
          <w:kern w:val="0"/>
          <w:szCs w:val="21"/>
        </w:rPr>
        <w:t>所列示的中国证监会、中国基金业协会发布的有关规定及允许的基金行业实务操作编制。</w:t>
      </w:r>
    </w:p>
    <w:p w:rsidR="008121DC" w:rsidRDefault="008121D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8121DC"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6.4.6 </w:t>
      </w:r>
      <w:r w:rsidRPr="00B079CA">
        <w:rPr>
          <w:rFonts w:eastAsiaTheme="minorEastAsia"/>
          <w:b/>
          <w:color w:val="000000" w:themeColor="text1"/>
          <w:kern w:val="0"/>
          <w:szCs w:val="21"/>
        </w:rPr>
        <w:t>税项</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32,375,771.81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32,371,848.43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3,923.38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32,375,771.81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262,956,720.67</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275,931,319.37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12,974,598.70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262,956,720.67</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275,931,319.37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12,974,598.70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lastRenderedPageBreak/>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324.99</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624,923.43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624,923.43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81330">
        <w:tc>
          <w:tcPr>
            <w:tcW w:w="3701" w:type="dxa"/>
            <w:vAlign w:val="center"/>
          </w:tcPr>
          <w:p w:rsidR="00281330" w:rsidRDefault="009F68D0">
            <w:pPr>
              <w:jc w:val="left"/>
            </w:pPr>
            <w:r>
              <w:rPr>
                <w:rFonts w:eastAsiaTheme="minorEastAsia"/>
                <w:color w:val="000000" w:themeColor="text1"/>
                <w:szCs w:val="21"/>
              </w:rPr>
              <w:t>预提费用</w:t>
            </w:r>
          </w:p>
        </w:tc>
        <w:tc>
          <w:tcPr>
            <w:tcW w:w="5528" w:type="dxa"/>
            <w:vAlign w:val="center"/>
          </w:tcPr>
          <w:p w:rsidR="00281330" w:rsidRDefault="009F68D0">
            <w:pPr>
              <w:jc w:val="right"/>
            </w:pPr>
            <w:r>
              <w:rPr>
                <w:rFonts w:eastAsiaTheme="minorEastAsia"/>
                <w:color w:val="000000" w:themeColor="text1"/>
                <w:szCs w:val="21"/>
              </w:rPr>
              <w:t>173,065.63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798,314.05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241,569,083.06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241,569,083.06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7,403,123.11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7,403,123.11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-11,289,795.96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-11,289,795.96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237,682,410.21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237,682,410.21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5,282,126.27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5,282,126.27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652,700.56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652,700.56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-674,721.97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-674,721.97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5,260,104.86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5,260,104.86</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摩根安全战略股票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137,676,189.15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-47,047,637.36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90,628,551.79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-41,699,421.35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12,161,388.88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-29,538,032.47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-1,811,011.66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691,033.95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-1,119,977.71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3,750,776.92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-1,260,291.17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2,490,485.75</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-5,561,788.58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1,951,325.12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-3,610,463.46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94,165,756.14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-34,195,214.53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59,970,541.61</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摩根安全战略股票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2,977,986.51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-1,027,547.75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1,950,438.76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-935,394.30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265,934.15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-669,460.15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-2,827.75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4,513.70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1,685.95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323,805.13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-113,019.52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210,785.61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-326,632.88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117,533.22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-209,099.66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2,039,764.46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-757,099.90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1,282,664.56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81,541.26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26,672.33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864.54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109,078.13</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712,659,568.84</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751,046,687.95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2,143,650.04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-40,530,769.15</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712,293.73</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712,293.73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12,427,323.03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12,427,323.03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12,427,323.03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9,910.49</w:t>
            </w:r>
          </w:p>
        </w:tc>
      </w:tr>
      <w:tr w:rsidR="00281330">
        <w:tc>
          <w:tcPr>
            <w:tcW w:w="3691" w:type="dxa"/>
            <w:vAlign w:val="center"/>
          </w:tcPr>
          <w:p w:rsidR="00281330" w:rsidRDefault="009F68D0">
            <w:pPr>
              <w:jc w:val="left"/>
            </w:pPr>
            <w:r>
              <w:rPr>
                <w:rFonts w:eastAsiaTheme="minorEastAsia"/>
                <w:color w:val="000000" w:themeColor="text1"/>
                <w:szCs w:val="21"/>
              </w:rPr>
              <w:t>转换费收入</w:t>
            </w:r>
          </w:p>
        </w:tc>
        <w:tc>
          <w:tcPr>
            <w:tcW w:w="5528" w:type="dxa"/>
            <w:vAlign w:val="center"/>
          </w:tcPr>
          <w:p w:rsidR="00281330" w:rsidRDefault="009F68D0">
            <w:pPr>
              <w:jc w:val="right"/>
            </w:pPr>
            <w:r>
              <w:rPr>
                <w:rFonts w:eastAsiaTheme="minorEastAsia"/>
                <w:color w:val="000000" w:themeColor="text1"/>
                <w:szCs w:val="21"/>
              </w:rPr>
              <w:t>1,044.01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10,954.50</w:t>
            </w:r>
          </w:p>
        </w:tc>
      </w:tr>
    </w:tbl>
    <w:p w:rsidR="00281330" w:rsidRDefault="009F68D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81330">
        <w:tc>
          <w:tcPr>
            <w:tcW w:w="3853" w:type="dxa"/>
            <w:vAlign w:val="center"/>
          </w:tcPr>
          <w:p w:rsidR="00281330" w:rsidRDefault="009F68D0">
            <w:pPr>
              <w:jc w:val="left"/>
            </w:pPr>
            <w:r>
              <w:rPr>
                <w:rFonts w:eastAsiaTheme="minorEastAsia"/>
                <w:color w:val="000000" w:themeColor="text1"/>
                <w:szCs w:val="21"/>
              </w:rPr>
              <w:t>银行汇划费</w:t>
            </w:r>
          </w:p>
        </w:tc>
        <w:tc>
          <w:tcPr>
            <w:tcW w:w="5551" w:type="dxa"/>
            <w:vAlign w:val="center"/>
          </w:tcPr>
          <w:p w:rsidR="00281330" w:rsidRDefault="009F68D0">
            <w:pPr>
              <w:jc w:val="right"/>
            </w:pPr>
            <w:r>
              <w:rPr>
                <w:rFonts w:eastAsiaTheme="minorEastAsia"/>
                <w:color w:val="000000" w:themeColor="text1"/>
                <w:szCs w:val="21"/>
              </w:rPr>
              <w:t>5,037.26</w:t>
            </w:r>
          </w:p>
        </w:tc>
      </w:tr>
      <w:tr w:rsidR="00281330">
        <w:tc>
          <w:tcPr>
            <w:tcW w:w="3853" w:type="dxa"/>
            <w:vAlign w:val="center"/>
          </w:tcPr>
          <w:p w:rsidR="00281330" w:rsidRDefault="009F68D0">
            <w:pPr>
              <w:jc w:val="left"/>
            </w:pPr>
            <w:r>
              <w:rPr>
                <w:rFonts w:eastAsiaTheme="minorEastAsia"/>
                <w:color w:val="000000" w:themeColor="text1"/>
                <w:szCs w:val="21"/>
              </w:rPr>
              <w:t>账户维护费</w:t>
            </w:r>
          </w:p>
        </w:tc>
        <w:tc>
          <w:tcPr>
            <w:tcW w:w="5551" w:type="dxa"/>
            <w:vAlign w:val="center"/>
          </w:tcPr>
          <w:p w:rsidR="00281330" w:rsidRDefault="009F68D0">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107,102.89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81330">
        <w:tc>
          <w:tcPr>
            <w:tcW w:w="5220" w:type="dxa"/>
            <w:vAlign w:val="center"/>
          </w:tcPr>
          <w:p w:rsidR="00281330" w:rsidRDefault="009F68D0">
            <w:pPr>
              <w:jc w:val="left"/>
            </w:pPr>
            <w:r>
              <w:rPr>
                <w:rFonts w:eastAsiaTheme="minorEastAsia"/>
                <w:color w:val="000000" w:themeColor="text1"/>
                <w:szCs w:val="21"/>
              </w:rPr>
              <w:t>摩根基金管理（中国）有限公司</w:t>
            </w:r>
          </w:p>
        </w:tc>
        <w:tc>
          <w:tcPr>
            <w:tcW w:w="3780" w:type="dxa"/>
            <w:vAlign w:val="center"/>
          </w:tcPr>
          <w:p w:rsidR="00281330" w:rsidRDefault="009F68D0">
            <w:pPr>
              <w:jc w:val="left"/>
            </w:pPr>
            <w:r>
              <w:rPr>
                <w:rFonts w:eastAsiaTheme="minorEastAsia"/>
                <w:color w:val="000000" w:themeColor="text1"/>
                <w:szCs w:val="21"/>
              </w:rPr>
              <w:t>基金管理人、注册登记机构、基金销售机构</w:t>
            </w:r>
          </w:p>
        </w:tc>
      </w:tr>
      <w:tr w:rsidR="00281330">
        <w:tc>
          <w:tcPr>
            <w:tcW w:w="5220" w:type="dxa"/>
            <w:vAlign w:val="center"/>
          </w:tcPr>
          <w:p w:rsidR="00281330" w:rsidRDefault="009F68D0">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281330" w:rsidRDefault="009F68D0">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2,410,316.46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3,680,372.79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982,943.04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1,260,156.56</w:t>
            </w:r>
          </w:p>
        </w:tc>
      </w:tr>
    </w:tbl>
    <w:p w:rsidR="00281330" w:rsidRDefault="009F68D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401,719.38</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613,395.47</w:t>
            </w:r>
          </w:p>
        </w:tc>
      </w:tr>
    </w:tbl>
    <w:p w:rsidR="00281330" w:rsidRDefault="009F68D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81330">
        <w:tc>
          <w:tcPr>
            <w:tcW w:w="2108" w:type="dxa"/>
            <w:vAlign w:val="center"/>
          </w:tcPr>
          <w:p w:rsidR="00281330" w:rsidRDefault="009F68D0">
            <w:pPr>
              <w:jc w:val="left"/>
            </w:pPr>
            <w:r>
              <w:rPr>
                <w:rFonts w:eastAsiaTheme="minorEastAsia"/>
                <w:color w:val="000000" w:themeColor="text1"/>
                <w:szCs w:val="21"/>
              </w:rPr>
              <w:t>摩根基金管理（中国）有限公司</w:t>
            </w:r>
          </w:p>
        </w:tc>
        <w:tc>
          <w:tcPr>
            <w:tcW w:w="1861" w:type="dxa"/>
            <w:vAlign w:val="center"/>
          </w:tcPr>
          <w:p w:rsidR="00281330" w:rsidRDefault="009F68D0">
            <w:pPr>
              <w:jc w:val="right"/>
            </w:pPr>
            <w:r>
              <w:rPr>
                <w:rFonts w:eastAsiaTheme="minorEastAsia"/>
                <w:color w:val="000000" w:themeColor="text1"/>
                <w:szCs w:val="21"/>
              </w:rPr>
              <w:t>-</w:t>
            </w:r>
          </w:p>
        </w:tc>
        <w:tc>
          <w:tcPr>
            <w:tcW w:w="2281" w:type="dxa"/>
            <w:vAlign w:val="center"/>
          </w:tcPr>
          <w:p w:rsidR="00281330" w:rsidRDefault="009F68D0">
            <w:pPr>
              <w:jc w:val="right"/>
            </w:pPr>
            <w:r>
              <w:rPr>
                <w:rFonts w:eastAsiaTheme="minorEastAsia"/>
                <w:color w:val="000000" w:themeColor="text1"/>
                <w:szCs w:val="21"/>
              </w:rPr>
              <w:t>304.96</w:t>
            </w:r>
          </w:p>
        </w:tc>
        <w:tc>
          <w:tcPr>
            <w:tcW w:w="3245" w:type="dxa"/>
            <w:vAlign w:val="center"/>
          </w:tcPr>
          <w:p w:rsidR="00281330" w:rsidRDefault="009F68D0">
            <w:pPr>
              <w:jc w:val="right"/>
            </w:pPr>
            <w:r>
              <w:rPr>
                <w:rFonts w:eastAsiaTheme="minorEastAsia"/>
                <w:color w:val="000000" w:themeColor="text1"/>
                <w:szCs w:val="21"/>
              </w:rPr>
              <w:t>304.96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304.96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304.96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81330">
        <w:tc>
          <w:tcPr>
            <w:tcW w:w="2108" w:type="dxa"/>
            <w:vAlign w:val="center"/>
          </w:tcPr>
          <w:p w:rsidR="00281330" w:rsidRDefault="009F68D0">
            <w:pPr>
              <w:jc w:val="left"/>
            </w:pPr>
            <w:r>
              <w:rPr>
                <w:rFonts w:eastAsiaTheme="minorEastAsia"/>
                <w:color w:val="000000" w:themeColor="text1"/>
                <w:szCs w:val="21"/>
              </w:rPr>
              <w:t>上投摩根基金管理有限公司</w:t>
            </w:r>
          </w:p>
        </w:tc>
        <w:tc>
          <w:tcPr>
            <w:tcW w:w="1861" w:type="dxa"/>
            <w:vAlign w:val="center"/>
          </w:tcPr>
          <w:p w:rsidR="00281330" w:rsidRDefault="009F68D0">
            <w:pPr>
              <w:jc w:val="right"/>
            </w:pPr>
            <w:r>
              <w:rPr>
                <w:rFonts w:eastAsiaTheme="minorEastAsia"/>
                <w:color w:val="000000" w:themeColor="text1"/>
                <w:szCs w:val="21"/>
              </w:rPr>
              <w:t>-</w:t>
            </w:r>
          </w:p>
        </w:tc>
        <w:tc>
          <w:tcPr>
            <w:tcW w:w="2281" w:type="dxa"/>
            <w:vAlign w:val="center"/>
          </w:tcPr>
          <w:p w:rsidR="00281330" w:rsidRDefault="009F68D0">
            <w:pPr>
              <w:jc w:val="right"/>
            </w:pPr>
            <w:r>
              <w:rPr>
                <w:rFonts w:eastAsiaTheme="minorEastAsia"/>
                <w:color w:val="000000" w:themeColor="text1"/>
                <w:szCs w:val="21"/>
              </w:rPr>
              <w:t>0.07</w:t>
            </w:r>
          </w:p>
        </w:tc>
        <w:tc>
          <w:tcPr>
            <w:tcW w:w="3245" w:type="dxa"/>
            <w:vAlign w:val="center"/>
          </w:tcPr>
          <w:p w:rsidR="00281330" w:rsidRDefault="009F68D0">
            <w:pPr>
              <w:jc w:val="right"/>
            </w:pPr>
            <w:r>
              <w:rPr>
                <w:rFonts w:eastAsiaTheme="minorEastAsia"/>
                <w:color w:val="000000" w:themeColor="text1"/>
                <w:szCs w:val="21"/>
              </w:rPr>
              <w:t>0.07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0.07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0.07</w:t>
            </w:r>
          </w:p>
        </w:tc>
      </w:tr>
    </w:tbl>
    <w:p w:rsidR="00281330" w:rsidRDefault="009F68D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81330">
        <w:tc>
          <w:tcPr>
            <w:tcW w:w="2694" w:type="dxa"/>
            <w:vAlign w:val="center"/>
          </w:tcPr>
          <w:p w:rsidR="00281330" w:rsidRDefault="009F68D0">
            <w:pPr>
              <w:jc w:val="left"/>
            </w:pPr>
            <w:r>
              <w:rPr>
                <w:rFonts w:eastAsiaTheme="minorEastAsia"/>
                <w:color w:val="000000" w:themeColor="text1"/>
                <w:szCs w:val="21"/>
              </w:rPr>
              <w:t>中国银行</w:t>
            </w:r>
          </w:p>
        </w:tc>
        <w:tc>
          <w:tcPr>
            <w:tcW w:w="1417" w:type="dxa"/>
            <w:vAlign w:val="center"/>
          </w:tcPr>
          <w:p w:rsidR="00281330" w:rsidRDefault="009F68D0">
            <w:pPr>
              <w:jc w:val="right"/>
            </w:pPr>
            <w:r>
              <w:rPr>
                <w:rFonts w:eastAsiaTheme="minorEastAsia"/>
                <w:color w:val="000000" w:themeColor="text1"/>
                <w:szCs w:val="21"/>
              </w:rPr>
              <w:t>32,375,771.81</w:t>
            </w:r>
          </w:p>
        </w:tc>
        <w:tc>
          <w:tcPr>
            <w:tcW w:w="1736" w:type="dxa"/>
            <w:vAlign w:val="center"/>
          </w:tcPr>
          <w:p w:rsidR="00281330" w:rsidRDefault="009F68D0">
            <w:pPr>
              <w:jc w:val="right"/>
            </w:pPr>
            <w:r>
              <w:rPr>
                <w:rFonts w:eastAsiaTheme="minorEastAsia"/>
                <w:color w:val="000000" w:themeColor="text1"/>
                <w:szCs w:val="21"/>
              </w:rPr>
              <w:t>81,541.26</w:t>
            </w:r>
          </w:p>
        </w:tc>
        <w:tc>
          <w:tcPr>
            <w:tcW w:w="1383" w:type="dxa"/>
            <w:vAlign w:val="center"/>
          </w:tcPr>
          <w:p w:rsidR="00281330" w:rsidRDefault="009F68D0">
            <w:pPr>
              <w:jc w:val="right"/>
            </w:pPr>
            <w:r>
              <w:rPr>
                <w:rFonts w:eastAsiaTheme="minorEastAsia"/>
                <w:color w:val="000000" w:themeColor="text1"/>
                <w:szCs w:val="21"/>
              </w:rPr>
              <w:t>55,729,846.12</w:t>
            </w:r>
          </w:p>
        </w:tc>
        <w:tc>
          <w:tcPr>
            <w:tcW w:w="1770" w:type="dxa"/>
            <w:vAlign w:val="center"/>
          </w:tcPr>
          <w:p w:rsidR="00281330" w:rsidRDefault="009F68D0">
            <w:pPr>
              <w:jc w:val="right"/>
            </w:pPr>
            <w:r>
              <w:rPr>
                <w:rFonts w:eastAsiaTheme="minorEastAsia"/>
                <w:color w:val="000000" w:themeColor="text1"/>
                <w:szCs w:val="21"/>
              </w:rPr>
              <w:t>114,428.64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注：本基金的银行存款由基金托管人中国银行股份有限公司保管，按银行同业利率计息。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281330">
        <w:tc>
          <w:tcPr>
            <w:tcW w:w="834" w:type="dxa"/>
            <w:vAlign w:val="center"/>
          </w:tcPr>
          <w:p w:rsidR="00281330" w:rsidRDefault="009F68D0">
            <w:pPr>
              <w:jc w:val="center"/>
            </w:pPr>
            <w:r>
              <w:rPr>
                <w:color w:val="000000" w:themeColor="text1"/>
                <w:szCs w:val="21"/>
              </w:rPr>
              <w:t>68836</w:t>
            </w:r>
            <w:r>
              <w:rPr>
                <w:color w:val="000000" w:themeColor="text1"/>
                <w:szCs w:val="21"/>
              </w:rPr>
              <w:lastRenderedPageBreak/>
              <w:t>1</w:t>
            </w:r>
          </w:p>
        </w:tc>
        <w:tc>
          <w:tcPr>
            <w:tcW w:w="835" w:type="dxa"/>
            <w:vAlign w:val="center"/>
          </w:tcPr>
          <w:p w:rsidR="00281330" w:rsidRDefault="009F68D0">
            <w:pPr>
              <w:jc w:val="center"/>
            </w:pPr>
            <w:r>
              <w:rPr>
                <w:color w:val="000000" w:themeColor="text1"/>
                <w:szCs w:val="21"/>
              </w:rPr>
              <w:lastRenderedPageBreak/>
              <w:t>中科</w:t>
            </w:r>
            <w:r>
              <w:rPr>
                <w:color w:val="000000" w:themeColor="text1"/>
                <w:szCs w:val="21"/>
              </w:rPr>
              <w:lastRenderedPageBreak/>
              <w:t>飞测</w:t>
            </w:r>
          </w:p>
        </w:tc>
        <w:tc>
          <w:tcPr>
            <w:tcW w:w="834" w:type="dxa"/>
            <w:vAlign w:val="center"/>
          </w:tcPr>
          <w:p w:rsidR="00281330" w:rsidRDefault="009F68D0">
            <w:pPr>
              <w:jc w:val="center"/>
            </w:pPr>
            <w:r>
              <w:rPr>
                <w:color w:val="000000" w:themeColor="text1"/>
                <w:szCs w:val="21"/>
              </w:rPr>
              <w:lastRenderedPageBreak/>
              <w:t>2023-0</w:t>
            </w:r>
            <w:r>
              <w:rPr>
                <w:color w:val="000000" w:themeColor="text1"/>
                <w:szCs w:val="21"/>
              </w:rPr>
              <w:lastRenderedPageBreak/>
              <w:t>5-12</w:t>
            </w:r>
          </w:p>
        </w:tc>
        <w:tc>
          <w:tcPr>
            <w:tcW w:w="835" w:type="dxa"/>
            <w:vAlign w:val="center"/>
          </w:tcPr>
          <w:p w:rsidR="00281330" w:rsidRDefault="009F68D0">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rsidR="00281330" w:rsidRDefault="009F68D0">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rsidR="00281330" w:rsidRDefault="009F68D0">
            <w:pPr>
              <w:jc w:val="right"/>
            </w:pPr>
            <w:r>
              <w:rPr>
                <w:color w:val="000000" w:themeColor="text1"/>
                <w:szCs w:val="21"/>
              </w:rPr>
              <w:lastRenderedPageBreak/>
              <w:t>23.60</w:t>
            </w:r>
          </w:p>
        </w:tc>
        <w:tc>
          <w:tcPr>
            <w:tcW w:w="834" w:type="dxa"/>
            <w:vAlign w:val="center"/>
          </w:tcPr>
          <w:p w:rsidR="00281330" w:rsidRDefault="009F68D0">
            <w:pPr>
              <w:jc w:val="center"/>
            </w:pPr>
            <w:r>
              <w:rPr>
                <w:color w:val="000000" w:themeColor="text1"/>
                <w:szCs w:val="21"/>
              </w:rPr>
              <w:t>64.67</w:t>
            </w:r>
          </w:p>
        </w:tc>
        <w:tc>
          <w:tcPr>
            <w:tcW w:w="835" w:type="dxa"/>
            <w:vAlign w:val="center"/>
          </w:tcPr>
          <w:p w:rsidR="00281330" w:rsidRDefault="009F68D0">
            <w:pPr>
              <w:jc w:val="right"/>
            </w:pPr>
            <w:r>
              <w:rPr>
                <w:color w:val="000000" w:themeColor="text1"/>
                <w:szCs w:val="21"/>
              </w:rPr>
              <w:t>392.00</w:t>
            </w:r>
          </w:p>
        </w:tc>
        <w:tc>
          <w:tcPr>
            <w:tcW w:w="834" w:type="dxa"/>
            <w:vAlign w:val="center"/>
          </w:tcPr>
          <w:p w:rsidR="00281330" w:rsidRDefault="009F68D0">
            <w:pPr>
              <w:jc w:val="right"/>
            </w:pPr>
            <w:r>
              <w:rPr>
                <w:color w:val="000000" w:themeColor="text1"/>
                <w:szCs w:val="21"/>
              </w:rPr>
              <w:t>9,251.</w:t>
            </w:r>
            <w:r>
              <w:rPr>
                <w:color w:val="000000" w:themeColor="text1"/>
                <w:szCs w:val="21"/>
              </w:rPr>
              <w:lastRenderedPageBreak/>
              <w:t>20</w:t>
            </w:r>
          </w:p>
        </w:tc>
        <w:tc>
          <w:tcPr>
            <w:tcW w:w="835" w:type="dxa"/>
            <w:vAlign w:val="center"/>
          </w:tcPr>
          <w:p w:rsidR="00281330" w:rsidRDefault="009F68D0">
            <w:pPr>
              <w:jc w:val="right"/>
            </w:pPr>
            <w:r>
              <w:rPr>
                <w:color w:val="000000" w:themeColor="text1"/>
                <w:szCs w:val="21"/>
              </w:rPr>
              <w:lastRenderedPageBreak/>
              <w:t>25,350</w:t>
            </w:r>
            <w:r>
              <w:rPr>
                <w:color w:val="000000" w:themeColor="text1"/>
                <w:szCs w:val="21"/>
              </w:rPr>
              <w:lastRenderedPageBreak/>
              <w:t>.64</w:t>
            </w:r>
          </w:p>
        </w:tc>
        <w:tc>
          <w:tcPr>
            <w:tcW w:w="835" w:type="dxa"/>
            <w:vAlign w:val="center"/>
          </w:tcPr>
          <w:p w:rsidR="00281330" w:rsidRDefault="009F68D0">
            <w:pPr>
              <w:jc w:val="center"/>
            </w:pPr>
            <w:r>
              <w:rPr>
                <w:color w:val="000000" w:themeColor="text1"/>
                <w:szCs w:val="21"/>
              </w:rPr>
              <w:lastRenderedPageBreak/>
              <w:t>-</w:t>
            </w:r>
          </w:p>
        </w:tc>
      </w:tr>
      <w:tr w:rsidR="00281330">
        <w:tc>
          <w:tcPr>
            <w:tcW w:w="834" w:type="dxa"/>
            <w:vAlign w:val="center"/>
          </w:tcPr>
          <w:p w:rsidR="00281330" w:rsidRDefault="009F68D0">
            <w:pPr>
              <w:jc w:val="center"/>
            </w:pPr>
            <w:r>
              <w:rPr>
                <w:color w:val="000000" w:themeColor="text1"/>
                <w:szCs w:val="21"/>
              </w:rPr>
              <w:t>688472</w:t>
            </w:r>
          </w:p>
        </w:tc>
        <w:tc>
          <w:tcPr>
            <w:tcW w:w="835" w:type="dxa"/>
            <w:vAlign w:val="center"/>
          </w:tcPr>
          <w:p w:rsidR="00281330" w:rsidRDefault="009F68D0">
            <w:pPr>
              <w:jc w:val="center"/>
            </w:pPr>
            <w:r>
              <w:rPr>
                <w:color w:val="000000" w:themeColor="text1"/>
                <w:szCs w:val="21"/>
              </w:rPr>
              <w:t>阿特斯</w:t>
            </w:r>
          </w:p>
        </w:tc>
        <w:tc>
          <w:tcPr>
            <w:tcW w:w="834" w:type="dxa"/>
            <w:vAlign w:val="center"/>
          </w:tcPr>
          <w:p w:rsidR="00281330" w:rsidRDefault="009F68D0">
            <w:pPr>
              <w:jc w:val="center"/>
            </w:pPr>
            <w:r>
              <w:rPr>
                <w:color w:val="000000" w:themeColor="text1"/>
                <w:szCs w:val="21"/>
              </w:rPr>
              <w:t>2023-06-02</w:t>
            </w:r>
          </w:p>
        </w:tc>
        <w:tc>
          <w:tcPr>
            <w:tcW w:w="835" w:type="dxa"/>
            <w:vAlign w:val="center"/>
          </w:tcPr>
          <w:p w:rsidR="00281330" w:rsidRDefault="009F68D0">
            <w:pPr>
              <w:jc w:val="center"/>
            </w:pPr>
            <w:r>
              <w:rPr>
                <w:color w:val="000000" w:themeColor="text1"/>
                <w:szCs w:val="21"/>
              </w:rPr>
              <w:t>1-6</w:t>
            </w:r>
            <w:r>
              <w:rPr>
                <w:color w:val="000000" w:themeColor="text1"/>
                <w:szCs w:val="21"/>
              </w:rPr>
              <w:t>个月（含）</w:t>
            </w:r>
          </w:p>
        </w:tc>
        <w:tc>
          <w:tcPr>
            <w:tcW w:w="834" w:type="dxa"/>
            <w:vAlign w:val="center"/>
          </w:tcPr>
          <w:p w:rsidR="00281330" w:rsidRDefault="009F68D0">
            <w:pPr>
              <w:jc w:val="center"/>
            </w:pPr>
            <w:r>
              <w:rPr>
                <w:color w:val="000000" w:themeColor="text1"/>
                <w:szCs w:val="21"/>
              </w:rPr>
              <w:t>新股锁定期内</w:t>
            </w:r>
          </w:p>
        </w:tc>
        <w:tc>
          <w:tcPr>
            <w:tcW w:w="835" w:type="dxa"/>
            <w:vAlign w:val="center"/>
          </w:tcPr>
          <w:p w:rsidR="00281330" w:rsidRDefault="009F68D0">
            <w:pPr>
              <w:jc w:val="right"/>
            </w:pPr>
            <w:r>
              <w:rPr>
                <w:color w:val="000000" w:themeColor="text1"/>
                <w:szCs w:val="21"/>
              </w:rPr>
              <w:t>11.10</w:t>
            </w:r>
          </w:p>
        </w:tc>
        <w:tc>
          <w:tcPr>
            <w:tcW w:w="834" w:type="dxa"/>
            <w:vAlign w:val="center"/>
          </w:tcPr>
          <w:p w:rsidR="00281330" w:rsidRDefault="009F68D0">
            <w:pPr>
              <w:jc w:val="center"/>
            </w:pPr>
            <w:r>
              <w:rPr>
                <w:color w:val="000000" w:themeColor="text1"/>
                <w:szCs w:val="21"/>
              </w:rPr>
              <w:t>17.04</w:t>
            </w:r>
          </w:p>
        </w:tc>
        <w:tc>
          <w:tcPr>
            <w:tcW w:w="835" w:type="dxa"/>
            <w:vAlign w:val="center"/>
          </w:tcPr>
          <w:p w:rsidR="00281330" w:rsidRDefault="009F68D0">
            <w:pPr>
              <w:jc w:val="right"/>
            </w:pPr>
            <w:r>
              <w:rPr>
                <w:color w:val="000000" w:themeColor="text1"/>
                <w:szCs w:val="21"/>
              </w:rPr>
              <w:t>1,461.00</w:t>
            </w:r>
          </w:p>
        </w:tc>
        <w:tc>
          <w:tcPr>
            <w:tcW w:w="834" w:type="dxa"/>
            <w:vAlign w:val="center"/>
          </w:tcPr>
          <w:p w:rsidR="00281330" w:rsidRDefault="009F68D0">
            <w:pPr>
              <w:jc w:val="right"/>
            </w:pPr>
            <w:r>
              <w:rPr>
                <w:color w:val="000000" w:themeColor="text1"/>
                <w:szCs w:val="21"/>
              </w:rPr>
              <w:t>16,217.10</w:t>
            </w:r>
          </w:p>
        </w:tc>
        <w:tc>
          <w:tcPr>
            <w:tcW w:w="835" w:type="dxa"/>
            <w:vAlign w:val="center"/>
          </w:tcPr>
          <w:p w:rsidR="00281330" w:rsidRDefault="009F68D0">
            <w:pPr>
              <w:jc w:val="right"/>
            </w:pPr>
            <w:r>
              <w:rPr>
                <w:color w:val="000000" w:themeColor="text1"/>
                <w:szCs w:val="21"/>
              </w:rPr>
              <w:t>24,895.44</w:t>
            </w:r>
          </w:p>
        </w:tc>
        <w:tc>
          <w:tcPr>
            <w:tcW w:w="835" w:type="dxa"/>
            <w:vAlign w:val="center"/>
          </w:tcPr>
          <w:p w:rsidR="00281330" w:rsidRDefault="009F68D0">
            <w:pPr>
              <w:jc w:val="center"/>
            </w:pPr>
            <w:r>
              <w:rPr>
                <w:color w:val="000000" w:themeColor="text1"/>
                <w:szCs w:val="21"/>
              </w:rPr>
              <w:t>-</w:t>
            </w:r>
          </w:p>
        </w:tc>
      </w:tr>
      <w:tr w:rsidR="00281330">
        <w:tc>
          <w:tcPr>
            <w:tcW w:w="834" w:type="dxa"/>
            <w:vAlign w:val="center"/>
          </w:tcPr>
          <w:p w:rsidR="00281330" w:rsidRDefault="009F68D0">
            <w:pPr>
              <w:jc w:val="center"/>
            </w:pPr>
            <w:r>
              <w:rPr>
                <w:color w:val="000000" w:themeColor="text1"/>
                <w:szCs w:val="21"/>
              </w:rPr>
              <w:t>301260</w:t>
            </w:r>
          </w:p>
        </w:tc>
        <w:tc>
          <w:tcPr>
            <w:tcW w:w="835" w:type="dxa"/>
            <w:vAlign w:val="center"/>
          </w:tcPr>
          <w:p w:rsidR="00281330" w:rsidRDefault="009F68D0">
            <w:pPr>
              <w:jc w:val="center"/>
            </w:pPr>
            <w:r>
              <w:rPr>
                <w:color w:val="000000" w:themeColor="text1"/>
                <w:szCs w:val="21"/>
              </w:rPr>
              <w:t>格力博</w:t>
            </w:r>
          </w:p>
        </w:tc>
        <w:tc>
          <w:tcPr>
            <w:tcW w:w="834" w:type="dxa"/>
            <w:vAlign w:val="center"/>
          </w:tcPr>
          <w:p w:rsidR="00281330" w:rsidRDefault="009F68D0">
            <w:pPr>
              <w:jc w:val="center"/>
            </w:pPr>
            <w:r>
              <w:rPr>
                <w:color w:val="000000" w:themeColor="text1"/>
                <w:szCs w:val="21"/>
              </w:rPr>
              <w:t>2023-01-20</w:t>
            </w:r>
          </w:p>
        </w:tc>
        <w:tc>
          <w:tcPr>
            <w:tcW w:w="835" w:type="dxa"/>
            <w:vAlign w:val="center"/>
          </w:tcPr>
          <w:p w:rsidR="00281330" w:rsidRDefault="009F68D0">
            <w:pPr>
              <w:jc w:val="center"/>
            </w:pPr>
            <w:r>
              <w:rPr>
                <w:color w:val="000000" w:themeColor="text1"/>
                <w:szCs w:val="21"/>
              </w:rPr>
              <w:t>1-6</w:t>
            </w:r>
            <w:r>
              <w:rPr>
                <w:color w:val="000000" w:themeColor="text1"/>
                <w:szCs w:val="21"/>
              </w:rPr>
              <w:t>个月（含）</w:t>
            </w:r>
          </w:p>
        </w:tc>
        <w:tc>
          <w:tcPr>
            <w:tcW w:w="834" w:type="dxa"/>
            <w:vAlign w:val="center"/>
          </w:tcPr>
          <w:p w:rsidR="00281330" w:rsidRDefault="009F68D0">
            <w:pPr>
              <w:jc w:val="center"/>
            </w:pPr>
            <w:r>
              <w:rPr>
                <w:color w:val="000000" w:themeColor="text1"/>
                <w:szCs w:val="21"/>
              </w:rPr>
              <w:t>新股锁定期内</w:t>
            </w:r>
          </w:p>
        </w:tc>
        <w:tc>
          <w:tcPr>
            <w:tcW w:w="835" w:type="dxa"/>
            <w:vAlign w:val="center"/>
          </w:tcPr>
          <w:p w:rsidR="00281330" w:rsidRDefault="009F68D0">
            <w:pPr>
              <w:jc w:val="right"/>
            </w:pPr>
            <w:r>
              <w:rPr>
                <w:color w:val="000000" w:themeColor="text1"/>
                <w:szCs w:val="21"/>
              </w:rPr>
              <w:t>30.85</w:t>
            </w:r>
          </w:p>
        </w:tc>
        <w:tc>
          <w:tcPr>
            <w:tcW w:w="834" w:type="dxa"/>
            <w:vAlign w:val="center"/>
          </w:tcPr>
          <w:p w:rsidR="00281330" w:rsidRDefault="009F68D0">
            <w:pPr>
              <w:jc w:val="center"/>
            </w:pPr>
            <w:r>
              <w:rPr>
                <w:color w:val="000000" w:themeColor="text1"/>
                <w:szCs w:val="21"/>
              </w:rPr>
              <w:t>23.63</w:t>
            </w:r>
          </w:p>
        </w:tc>
        <w:tc>
          <w:tcPr>
            <w:tcW w:w="835" w:type="dxa"/>
            <w:vAlign w:val="center"/>
          </w:tcPr>
          <w:p w:rsidR="00281330" w:rsidRDefault="009F68D0">
            <w:pPr>
              <w:jc w:val="right"/>
            </w:pPr>
            <w:r>
              <w:rPr>
                <w:color w:val="000000" w:themeColor="text1"/>
                <w:szCs w:val="21"/>
              </w:rPr>
              <w:t>678.00</w:t>
            </w:r>
          </w:p>
        </w:tc>
        <w:tc>
          <w:tcPr>
            <w:tcW w:w="834" w:type="dxa"/>
            <w:vAlign w:val="center"/>
          </w:tcPr>
          <w:p w:rsidR="00281330" w:rsidRDefault="009F68D0">
            <w:pPr>
              <w:jc w:val="right"/>
            </w:pPr>
            <w:r>
              <w:rPr>
                <w:color w:val="000000" w:themeColor="text1"/>
                <w:szCs w:val="21"/>
              </w:rPr>
              <w:t>20,916.30</w:t>
            </w:r>
          </w:p>
        </w:tc>
        <w:tc>
          <w:tcPr>
            <w:tcW w:w="835" w:type="dxa"/>
            <w:vAlign w:val="center"/>
          </w:tcPr>
          <w:p w:rsidR="00281330" w:rsidRDefault="009F68D0">
            <w:pPr>
              <w:jc w:val="right"/>
            </w:pPr>
            <w:r>
              <w:rPr>
                <w:color w:val="000000" w:themeColor="text1"/>
                <w:szCs w:val="21"/>
              </w:rPr>
              <w:t>16,021.14</w:t>
            </w:r>
          </w:p>
        </w:tc>
        <w:tc>
          <w:tcPr>
            <w:tcW w:w="835" w:type="dxa"/>
            <w:vAlign w:val="center"/>
          </w:tcPr>
          <w:p w:rsidR="00281330" w:rsidRDefault="009F68D0">
            <w:pPr>
              <w:jc w:val="center"/>
            </w:pPr>
            <w:r>
              <w:rPr>
                <w:color w:val="000000" w:themeColor="text1"/>
                <w:szCs w:val="21"/>
              </w:rPr>
              <w:t>-</w:t>
            </w:r>
          </w:p>
        </w:tc>
      </w:tr>
      <w:tr w:rsidR="00281330">
        <w:tc>
          <w:tcPr>
            <w:tcW w:w="834" w:type="dxa"/>
            <w:vAlign w:val="center"/>
          </w:tcPr>
          <w:p w:rsidR="00281330" w:rsidRDefault="009F68D0">
            <w:pPr>
              <w:jc w:val="center"/>
            </w:pPr>
            <w:r>
              <w:rPr>
                <w:color w:val="000000" w:themeColor="text1"/>
                <w:szCs w:val="21"/>
              </w:rPr>
              <w:t>601065</w:t>
            </w:r>
          </w:p>
        </w:tc>
        <w:tc>
          <w:tcPr>
            <w:tcW w:w="835" w:type="dxa"/>
            <w:vAlign w:val="center"/>
          </w:tcPr>
          <w:p w:rsidR="00281330" w:rsidRDefault="009F68D0">
            <w:pPr>
              <w:jc w:val="center"/>
            </w:pPr>
            <w:r>
              <w:rPr>
                <w:color w:val="000000" w:themeColor="text1"/>
                <w:szCs w:val="21"/>
              </w:rPr>
              <w:t>江盐集团</w:t>
            </w:r>
          </w:p>
        </w:tc>
        <w:tc>
          <w:tcPr>
            <w:tcW w:w="834" w:type="dxa"/>
            <w:vAlign w:val="center"/>
          </w:tcPr>
          <w:p w:rsidR="00281330" w:rsidRDefault="009F68D0">
            <w:pPr>
              <w:jc w:val="center"/>
            </w:pPr>
            <w:r>
              <w:rPr>
                <w:color w:val="000000" w:themeColor="text1"/>
                <w:szCs w:val="21"/>
              </w:rPr>
              <w:t>2023-03-31</w:t>
            </w:r>
          </w:p>
        </w:tc>
        <w:tc>
          <w:tcPr>
            <w:tcW w:w="835" w:type="dxa"/>
            <w:vAlign w:val="center"/>
          </w:tcPr>
          <w:p w:rsidR="00281330" w:rsidRDefault="009F68D0">
            <w:pPr>
              <w:jc w:val="center"/>
            </w:pPr>
            <w:r>
              <w:rPr>
                <w:color w:val="000000" w:themeColor="text1"/>
                <w:szCs w:val="21"/>
              </w:rPr>
              <w:t>1-6</w:t>
            </w:r>
            <w:r>
              <w:rPr>
                <w:color w:val="000000" w:themeColor="text1"/>
                <w:szCs w:val="21"/>
              </w:rPr>
              <w:t>个月（含）</w:t>
            </w:r>
          </w:p>
        </w:tc>
        <w:tc>
          <w:tcPr>
            <w:tcW w:w="834" w:type="dxa"/>
            <w:vAlign w:val="center"/>
          </w:tcPr>
          <w:p w:rsidR="00281330" w:rsidRDefault="009F68D0">
            <w:pPr>
              <w:jc w:val="center"/>
            </w:pPr>
            <w:r>
              <w:rPr>
                <w:color w:val="000000" w:themeColor="text1"/>
                <w:szCs w:val="21"/>
              </w:rPr>
              <w:t>新股锁定期内</w:t>
            </w:r>
          </w:p>
        </w:tc>
        <w:tc>
          <w:tcPr>
            <w:tcW w:w="835" w:type="dxa"/>
            <w:vAlign w:val="center"/>
          </w:tcPr>
          <w:p w:rsidR="00281330" w:rsidRDefault="009F68D0">
            <w:pPr>
              <w:jc w:val="right"/>
            </w:pPr>
            <w:r>
              <w:rPr>
                <w:color w:val="000000" w:themeColor="text1"/>
                <w:szCs w:val="21"/>
              </w:rPr>
              <w:t>10.36</w:t>
            </w:r>
          </w:p>
        </w:tc>
        <w:tc>
          <w:tcPr>
            <w:tcW w:w="834" w:type="dxa"/>
            <w:vAlign w:val="center"/>
          </w:tcPr>
          <w:p w:rsidR="00281330" w:rsidRDefault="009F68D0">
            <w:pPr>
              <w:jc w:val="center"/>
            </w:pPr>
            <w:r>
              <w:rPr>
                <w:color w:val="000000" w:themeColor="text1"/>
                <w:szCs w:val="21"/>
              </w:rPr>
              <w:t>11.84</w:t>
            </w:r>
          </w:p>
        </w:tc>
        <w:tc>
          <w:tcPr>
            <w:tcW w:w="835" w:type="dxa"/>
            <w:vAlign w:val="center"/>
          </w:tcPr>
          <w:p w:rsidR="00281330" w:rsidRDefault="009F68D0">
            <w:pPr>
              <w:jc w:val="right"/>
            </w:pPr>
            <w:r>
              <w:rPr>
                <w:color w:val="000000" w:themeColor="text1"/>
                <w:szCs w:val="21"/>
              </w:rPr>
              <w:t>390.00</w:t>
            </w:r>
          </w:p>
        </w:tc>
        <w:tc>
          <w:tcPr>
            <w:tcW w:w="834" w:type="dxa"/>
            <w:vAlign w:val="center"/>
          </w:tcPr>
          <w:p w:rsidR="00281330" w:rsidRDefault="009F68D0">
            <w:pPr>
              <w:jc w:val="right"/>
            </w:pPr>
            <w:r>
              <w:rPr>
                <w:color w:val="000000" w:themeColor="text1"/>
                <w:szCs w:val="21"/>
              </w:rPr>
              <w:t>4,040.40</w:t>
            </w:r>
          </w:p>
        </w:tc>
        <w:tc>
          <w:tcPr>
            <w:tcW w:w="835" w:type="dxa"/>
            <w:vAlign w:val="center"/>
          </w:tcPr>
          <w:p w:rsidR="00281330" w:rsidRDefault="009F68D0">
            <w:pPr>
              <w:jc w:val="right"/>
            </w:pPr>
            <w:r>
              <w:rPr>
                <w:color w:val="000000" w:themeColor="text1"/>
                <w:szCs w:val="21"/>
              </w:rPr>
              <w:t>4,617.60</w:t>
            </w:r>
          </w:p>
        </w:tc>
        <w:tc>
          <w:tcPr>
            <w:tcW w:w="835" w:type="dxa"/>
            <w:vAlign w:val="center"/>
          </w:tcPr>
          <w:p w:rsidR="00281330" w:rsidRDefault="009F68D0">
            <w:pPr>
              <w:jc w:val="center"/>
            </w:pPr>
            <w:r>
              <w:rPr>
                <w:color w:val="000000" w:themeColor="text1"/>
                <w:szCs w:val="21"/>
              </w:rPr>
              <w:t>-</w:t>
            </w:r>
          </w:p>
        </w:tc>
      </w:tr>
      <w:tr w:rsidR="00281330">
        <w:tc>
          <w:tcPr>
            <w:tcW w:w="834" w:type="dxa"/>
            <w:vAlign w:val="center"/>
          </w:tcPr>
          <w:p w:rsidR="00281330" w:rsidRDefault="009F68D0">
            <w:pPr>
              <w:jc w:val="center"/>
            </w:pPr>
            <w:r>
              <w:rPr>
                <w:color w:val="000000" w:themeColor="text1"/>
                <w:szCs w:val="21"/>
              </w:rPr>
              <w:t>601133</w:t>
            </w:r>
          </w:p>
        </w:tc>
        <w:tc>
          <w:tcPr>
            <w:tcW w:w="835" w:type="dxa"/>
            <w:vAlign w:val="center"/>
          </w:tcPr>
          <w:p w:rsidR="00281330" w:rsidRDefault="009F68D0">
            <w:pPr>
              <w:jc w:val="center"/>
            </w:pPr>
            <w:r>
              <w:rPr>
                <w:color w:val="000000" w:themeColor="text1"/>
                <w:szCs w:val="21"/>
              </w:rPr>
              <w:t>柏诚股份</w:t>
            </w:r>
          </w:p>
        </w:tc>
        <w:tc>
          <w:tcPr>
            <w:tcW w:w="834" w:type="dxa"/>
            <w:vAlign w:val="center"/>
          </w:tcPr>
          <w:p w:rsidR="00281330" w:rsidRDefault="009F68D0">
            <w:pPr>
              <w:jc w:val="center"/>
            </w:pPr>
            <w:r>
              <w:rPr>
                <w:color w:val="000000" w:themeColor="text1"/>
                <w:szCs w:val="21"/>
              </w:rPr>
              <w:t>2023-03-31</w:t>
            </w:r>
          </w:p>
        </w:tc>
        <w:tc>
          <w:tcPr>
            <w:tcW w:w="835" w:type="dxa"/>
            <w:vAlign w:val="center"/>
          </w:tcPr>
          <w:p w:rsidR="00281330" w:rsidRDefault="009F68D0">
            <w:pPr>
              <w:jc w:val="center"/>
            </w:pPr>
            <w:r>
              <w:rPr>
                <w:color w:val="000000" w:themeColor="text1"/>
                <w:szCs w:val="21"/>
              </w:rPr>
              <w:t>1-6</w:t>
            </w:r>
            <w:r>
              <w:rPr>
                <w:color w:val="000000" w:themeColor="text1"/>
                <w:szCs w:val="21"/>
              </w:rPr>
              <w:t>个月（含）</w:t>
            </w:r>
          </w:p>
        </w:tc>
        <w:tc>
          <w:tcPr>
            <w:tcW w:w="834" w:type="dxa"/>
            <w:vAlign w:val="center"/>
          </w:tcPr>
          <w:p w:rsidR="00281330" w:rsidRDefault="009F68D0">
            <w:pPr>
              <w:jc w:val="center"/>
            </w:pPr>
            <w:r>
              <w:rPr>
                <w:color w:val="000000" w:themeColor="text1"/>
                <w:szCs w:val="21"/>
              </w:rPr>
              <w:t>新股锁定期内</w:t>
            </w:r>
          </w:p>
        </w:tc>
        <w:tc>
          <w:tcPr>
            <w:tcW w:w="835" w:type="dxa"/>
            <w:vAlign w:val="center"/>
          </w:tcPr>
          <w:p w:rsidR="00281330" w:rsidRDefault="009F68D0">
            <w:pPr>
              <w:jc w:val="right"/>
            </w:pPr>
            <w:r>
              <w:rPr>
                <w:color w:val="000000" w:themeColor="text1"/>
                <w:szCs w:val="21"/>
              </w:rPr>
              <w:t>11.66</w:t>
            </w:r>
          </w:p>
        </w:tc>
        <w:tc>
          <w:tcPr>
            <w:tcW w:w="834" w:type="dxa"/>
            <w:vAlign w:val="center"/>
          </w:tcPr>
          <w:p w:rsidR="00281330" w:rsidRDefault="009F68D0">
            <w:pPr>
              <w:jc w:val="center"/>
            </w:pPr>
            <w:r>
              <w:rPr>
                <w:color w:val="000000" w:themeColor="text1"/>
                <w:szCs w:val="21"/>
              </w:rPr>
              <w:t>12.26</w:t>
            </w:r>
          </w:p>
        </w:tc>
        <w:tc>
          <w:tcPr>
            <w:tcW w:w="835" w:type="dxa"/>
            <w:vAlign w:val="center"/>
          </w:tcPr>
          <w:p w:rsidR="00281330" w:rsidRDefault="009F68D0">
            <w:pPr>
              <w:jc w:val="right"/>
            </w:pPr>
            <w:r>
              <w:rPr>
                <w:color w:val="000000" w:themeColor="text1"/>
                <w:szCs w:val="21"/>
              </w:rPr>
              <w:t>369.00</w:t>
            </w:r>
          </w:p>
        </w:tc>
        <w:tc>
          <w:tcPr>
            <w:tcW w:w="834" w:type="dxa"/>
            <w:vAlign w:val="center"/>
          </w:tcPr>
          <w:p w:rsidR="00281330" w:rsidRDefault="009F68D0">
            <w:pPr>
              <w:jc w:val="right"/>
            </w:pPr>
            <w:r>
              <w:rPr>
                <w:color w:val="000000" w:themeColor="text1"/>
                <w:szCs w:val="21"/>
              </w:rPr>
              <w:t>4,302.54</w:t>
            </w:r>
          </w:p>
        </w:tc>
        <w:tc>
          <w:tcPr>
            <w:tcW w:w="835" w:type="dxa"/>
            <w:vAlign w:val="center"/>
          </w:tcPr>
          <w:p w:rsidR="00281330" w:rsidRDefault="009F68D0">
            <w:pPr>
              <w:jc w:val="right"/>
            </w:pPr>
            <w:r>
              <w:rPr>
                <w:color w:val="000000" w:themeColor="text1"/>
                <w:szCs w:val="21"/>
              </w:rPr>
              <w:t>4,523.94</w:t>
            </w:r>
          </w:p>
        </w:tc>
        <w:tc>
          <w:tcPr>
            <w:tcW w:w="835" w:type="dxa"/>
            <w:vAlign w:val="center"/>
          </w:tcPr>
          <w:p w:rsidR="00281330" w:rsidRDefault="009F68D0">
            <w:pPr>
              <w:jc w:val="center"/>
            </w:pPr>
            <w:r>
              <w:rPr>
                <w:color w:val="000000" w:themeColor="text1"/>
                <w:szCs w:val="21"/>
              </w:rPr>
              <w:t>-</w:t>
            </w:r>
          </w:p>
        </w:tc>
      </w:tr>
      <w:tr w:rsidR="00281330">
        <w:tc>
          <w:tcPr>
            <w:tcW w:w="834" w:type="dxa"/>
            <w:vAlign w:val="center"/>
          </w:tcPr>
          <w:p w:rsidR="00281330" w:rsidRDefault="009F68D0">
            <w:pPr>
              <w:jc w:val="center"/>
            </w:pPr>
            <w:r>
              <w:rPr>
                <w:color w:val="000000" w:themeColor="text1"/>
                <w:szCs w:val="21"/>
              </w:rPr>
              <w:t>001367</w:t>
            </w:r>
          </w:p>
        </w:tc>
        <w:tc>
          <w:tcPr>
            <w:tcW w:w="835" w:type="dxa"/>
            <w:vAlign w:val="center"/>
          </w:tcPr>
          <w:p w:rsidR="00281330" w:rsidRDefault="009F68D0">
            <w:pPr>
              <w:jc w:val="center"/>
            </w:pPr>
            <w:r>
              <w:rPr>
                <w:color w:val="000000" w:themeColor="text1"/>
                <w:szCs w:val="21"/>
              </w:rPr>
              <w:t>海森药业</w:t>
            </w:r>
          </w:p>
        </w:tc>
        <w:tc>
          <w:tcPr>
            <w:tcW w:w="834" w:type="dxa"/>
            <w:vAlign w:val="center"/>
          </w:tcPr>
          <w:p w:rsidR="00281330" w:rsidRDefault="009F68D0">
            <w:pPr>
              <w:jc w:val="center"/>
            </w:pPr>
            <w:r>
              <w:rPr>
                <w:color w:val="000000" w:themeColor="text1"/>
                <w:szCs w:val="21"/>
              </w:rPr>
              <w:t>2023-03-30</w:t>
            </w:r>
          </w:p>
        </w:tc>
        <w:tc>
          <w:tcPr>
            <w:tcW w:w="835" w:type="dxa"/>
            <w:vAlign w:val="center"/>
          </w:tcPr>
          <w:p w:rsidR="00281330" w:rsidRDefault="009F68D0">
            <w:pPr>
              <w:jc w:val="center"/>
            </w:pPr>
            <w:r>
              <w:rPr>
                <w:color w:val="000000" w:themeColor="text1"/>
                <w:szCs w:val="21"/>
              </w:rPr>
              <w:t>1-6</w:t>
            </w:r>
            <w:r>
              <w:rPr>
                <w:color w:val="000000" w:themeColor="text1"/>
                <w:szCs w:val="21"/>
              </w:rPr>
              <w:t>个月（含）</w:t>
            </w:r>
          </w:p>
        </w:tc>
        <w:tc>
          <w:tcPr>
            <w:tcW w:w="834" w:type="dxa"/>
            <w:vAlign w:val="center"/>
          </w:tcPr>
          <w:p w:rsidR="00281330" w:rsidRDefault="009F68D0">
            <w:pPr>
              <w:jc w:val="center"/>
            </w:pPr>
            <w:r>
              <w:rPr>
                <w:color w:val="000000" w:themeColor="text1"/>
                <w:szCs w:val="21"/>
              </w:rPr>
              <w:t>新股锁定期内</w:t>
            </w:r>
          </w:p>
        </w:tc>
        <w:tc>
          <w:tcPr>
            <w:tcW w:w="835" w:type="dxa"/>
            <w:vAlign w:val="center"/>
          </w:tcPr>
          <w:p w:rsidR="00281330" w:rsidRDefault="009F68D0">
            <w:pPr>
              <w:jc w:val="right"/>
            </w:pPr>
            <w:r>
              <w:rPr>
                <w:color w:val="000000" w:themeColor="text1"/>
                <w:szCs w:val="21"/>
              </w:rPr>
              <w:t>44.48</w:t>
            </w:r>
          </w:p>
        </w:tc>
        <w:tc>
          <w:tcPr>
            <w:tcW w:w="834" w:type="dxa"/>
            <w:vAlign w:val="center"/>
          </w:tcPr>
          <w:p w:rsidR="00281330" w:rsidRDefault="009F68D0">
            <w:pPr>
              <w:jc w:val="center"/>
            </w:pPr>
            <w:r>
              <w:rPr>
                <w:color w:val="000000" w:themeColor="text1"/>
                <w:szCs w:val="21"/>
              </w:rPr>
              <w:t>39.48</w:t>
            </w:r>
          </w:p>
        </w:tc>
        <w:tc>
          <w:tcPr>
            <w:tcW w:w="835" w:type="dxa"/>
            <w:vAlign w:val="center"/>
          </w:tcPr>
          <w:p w:rsidR="00281330" w:rsidRDefault="009F68D0">
            <w:pPr>
              <w:jc w:val="right"/>
            </w:pPr>
            <w:r>
              <w:rPr>
                <w:color w:val="000000" w:themeColor="text1"/>
                <w:szCs w:val="21"/>
              </w:rPr>
              <w:t>55.00</w:t>
            </w:r>
          </w:p>
        </w:tc>
        <w:tc>
          <w:tcPr>
            <w:tcW w:w="834" w:type="dxa"/>
            <w:vAlign w:val="center"/>
          </w:tcPr>
          <w:p w:rsidR="00281330" w:rsidRDefault="009F68D0">
            <w:pPr>
              <w:jc w:val="right"/>
            </w:pPr>
            <w:r>
              <w:rPr>
                <w:color w:val="000000" w:themeColor="text1"/>
                <w:szCs w:val="21"/>
              </w:rPr>
              <w:t>2,446.40</w:t>
            </w:r>
          </w:p>
        </w:tc>
        <w:tc>
          <w:tcPr>
            <w:tcW w:w="835" w:type="dxa"/>
            <w:vAlign w:val="center"/>
          </w:tcPr>
          <w:p w:rsidR="00281330" w:rsidRDefault="009F68D0">
            <w:pPr>
              <w:jc w:val="right"/>
            </w:pPr>
            <w:r>
              <w:rPr>
                <w:color w:val="000000" w:themeColor="text1"/>
                <w:szCs w:val="21"/>
              </w:rPr>
              <w:t>2,171.40</w:t>
            </w:r>
          </w:p>
        </w:tc>
        <w:tc>
          <w:tcPr>
            <w:tcW w:w="835" w:type="dxa"/>
            <w:vAlign w:val="center"/>
          </w:tcPr>
          <w:p w:rsidR="00281330" w:rsidRDefault="009F68D0">
            <w:pPr>
              <w:jc w:val="center"/>
            </w:pPr>
            <w:r>
              <w:rPr>
                <w:color w:val="000000" w:themeColor="text1"/>
                <w:szCs w:val="21"/>
              </w:rPr>
              <w:t>-</w:t>
            </w:r>
          </w:p>
        </w:tc>
      </w:tr>
    </w:tbl>
    <w:p w:rsidR="00281330" w:rsidRDefault="009F68D0">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281330" w:rsidRDefault="00281330">
      <w:pPr>
        <w:spacing w:line="360" w:lineRule="auto"/>
        <w:ind w:firstLineChars="200" w:firstLine="420"/>
        <w:jc w:val="left"/>
        <w:rPr>
          <w:rFonts w:eastAsiaTheme="minorEastAsia"/>
          <w:color w:val="000000" w:themeColor="text1"/>
          <w:kern w:val="0"/>
          <w:szCs w:val="21"/>
        </w:rPr>
      </w:pPr>
    </w:p>
    <w:p w:rsidR="00281330" w:rsidRDefault="009F68D0">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281330" w:rsidRDefault="00281330">
      <w:pPr>
        <w:spacing w:line="360" w:lineRule="auto"/>
        <w:ind w:firstLineChars="200" w:firstLine="420"/>
        <w:jc w:val="left"/>
        <w:rPr>
          <w:rFonts w:eastAsiaTheme="minorEastAsia"/>
          <w:color w:val="000000" w:themeColor="text1"/>
          <w:kern w:val="0"/>
          <w:szCs w:val="21"/>
        </w:rPr>
      </w:pPr>
    </w:p>
    <w:p w:rsidR="00281330" w:rsidRDefault="009F68D0">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81330" w:rsidRDefault="00281330">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与安全战略相关行业的上市公司，分享中国经济增长模式转变带来的投资机会，在控制风险的前提下力争实现基金资产的稳定增值。</w:t>
      </w:r>
      <w:r>
        <w:rPr>
          <w:rFonts w:eastAsiaTheme="minorEastAsia"/>
          <w:color w:val="000000" w:themeColor="text1"/>
          <w:kern w:val="0"/>
          <w:szCs w:val="21"/>
        </w:rPr>
        <w:t xml:space="preserve"> </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281330" w:rsidRDefault="009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81330" w:rsidRDefault="00281330">
      <w:pPr>
        <w:widowControl/>
        <w:spacing w:line="360" w:lineRule="auto"/>
        <w:ind w:firstLineChars="200" w:firstLine="420"/>
        <w:rPr>
          <w:rFonts w:eastAsiaTheme="minorEastAsia"/>
          <w:color w:val="000000" w:themeColor="text1"/>
          <w:kern w:val="0"/>
          <w:szCs w:val="21"/>
        </w:rPr>
      </w:pPr>
    </w:p>
    <w:p w:rsidR="00281330" w:rsidRDefault="009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81330" w:rsidRDefault="00281330">
      <w:pPr>
        <w:widowControl/>
        <w:spacing w:line="360" w:lineRule="auto"/>
        <w:ind w:firstLineChars="200" w:firstLine="420"/>
        <w:rPr>
          <w:rFonts w:eastAsiaTheme="minorEastAsia"/>
          <w:color w:val="000000" w:themeColor="text1"/>
          <w:kern w:val="0"/>
          <w:szCs w:val="21"/>
        </w:rPr>
      </w:pPr>
    </w:p>
    <w:p w:rsidR="00281330" w:rsidRDefault="009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81330" w:rsidRDefault="00281330">
      <w:pPr>
        <w:widowControl/>
        <w:spacing w:line="360" w:lineRule="auto"/>
        <w:ind w:firstLineChars="200" w:firstLine="420"/>
        <w:rPr>
          <w:rFonts w:eastAsiaTheme="minorEastAsia"/>
          <w:color w:val="000000" w:themeColor="text1"/>
          <w:kern w:val="0"/>
          <w:szCs w:val="21"/>
        </w:rPr>
      </w:pPr>
    </w:p>
    <w:p w:rsidR="00281330" w:rsidRDefault="009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81330" w:rsidRDefault="00281330">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B079CA">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1330">
        <w:tc>
          <w:tcPr>
            <w:tcW w:w="1246" w:type="dxa"/>
            <w:vAlign w:val="center"/>
          </w:tcPr>
          <w:p w:rsidR="00281330" w:rsidRDefault="009F68D0">
            <w:pPr>
              <w:jc w:val="center"/>
            </w:pPr>
            <w:r>
              <w:rPr>
                <w:rFonts w:eastAsiaTheme="minorEastAsia"/>
                <w:color w:val="000000" w:themeColor="text1"/>
                <w:szCs w:val="21"/>
              </w:rPr>
              <w:t>银行存款</w:t>
            </w:r>
          </w:p>
        </w:tc>
        <w:tc>
          <w:tcPr>
            <w:tcW w:w="1586" w:type="dxa"/>
            <w:vAlign w:val="center"/>
          </w:tcPr>
          <w:p w:rsidR="00281330" w:rsidRDefault="009F68D0">
            <w:pPr>
              <w:jc w:val="right"/>
            </w:pPr>
            <w:r>
              <w:rPr>
                <w:rFonts w:eastAsiaTheme="minorEastAsia"/>
                <w:color w:val="000000" w:themeColor="text1"/>
                <w:szCs w:val="21"/>
              </w:rPr>
              <w:t>32,375,771.81</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32,375,771.81</w:t>
            </w:r>
          </w:p>
        </w:tc>
      </w:tr>
      <w:tr w:rsidR="00281330">
        <w:tc>
          <w:tcPr>
            <w:tcW w:w="1246" w:type="dxa"/>
            <w:vAlign w:val="center"/>
          </w:tcPr>
          <w:p w:rsidR="00281330" w:rsidRDefault="009F68D0">
            <w:pPr>
              <w:jc w:val="center"/>
            </w:pPr>
            <w:r>
              <w:rPr>
                <w:rFonts w:eastAsiaTheme="minorEastAsia"/>
                <w:color w:val="000000" w:themeColor="text1"/>
                <w:szCs w:val="21"/>
              </w:rPr>
              <w:t>结算备付金</w:t>
            </w:r>
          </w:p>
        </w:tc>
        <w:tc>
          <w:tcPr>
            <w:tcW w:w="1586" w:type="dxa"/>
            <w:vAlign w:val="center"/>
          </w:tcPr>
          <w:p w:rsidR="00281330" w:rsidRDefault="009F68D0">
            <w:pPr>
              <w:jc w:val="right"/>
            </w:pPr>
            <w:r>
              <w:rPr>
                <w:rFonts w:eastAsiaTheme="minorEastAsia"/>
                <w:color w:val="000000" w:themeColor="text1"/>
                <w:szCs w:val="21"/>
              </w:rPr>
              <w:t>5,646,635.83</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5,646,635.83</w:t>
            </w:r>
          </w:p>
        </w:tc>
      </w:tr>
      <w:tr w:rsidR="00281330">
        <w:tc>
          <w:tcPr>
            <w:tcW w:w="1246" w:type="dxa"/>
            <w:vAlign w:val="center"/>
          </w:tcPr>
          <w:p w:rsidR="00281330" w:rsidRDefault="009F68D0">
            <w:pPr>
              <w:jc w:val="center"/>
            </w:pPr>
            <w:r>
              <w:rPr>
                <w:rFonts w:eastAsiaTheme="minorEastAsia"/>
                <w:color w:val="000000" w:themeColor="text1"/>
                <w:szCs w:val="21"/>
              </w:rPr>
              <w:t>存出保证金</w:t>
            </w:r>
          </w:p>
        </w:tc>
        <w:tc>
          <w:tcPr>
            <w:tcW w:w="1586" w:type="dxa"/>
            <w:vAlign w:val="center"/>
          </w:tcPr>
          <w:p w:rsidR="00281330" w:rsidRDefault="009F68D0">
            <w:pPr>
              <w:jc w:val="right"/>
            </w:pPr>
            <w:r>
              <w:rPr>
                <w:rFonts w:eastAsiaTheme="minorEastAsia"/>
                <w:color w:val="000000" w:themeColor="text1"/>
                <w:szCs w:val="21"/>
              </w:rPr>
              <w:t>76,620.42</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76,620.42</w:t>
            </w:r>
          </w:p>
        </w:tc>
      </w:tr>
      <w:tr w:rsidR="00281330">
        <w:tc>
          <w:tcPr>
            <w:tcW w:w="1246" w:type="dxa"/>
            <w:vAlign w:val="center"/>
          </w:tcPr>
          <w:p w:rsidR="00281330" w:rsidRDefault="009F68D0">
            <w:pPr>
              <w:jc w:val="center"/>
            </w:pPr>
            <w:r>
              <w:rPr>
                <w:rFonts w:eastAsiaTheme="minorEastAsia"/>
                <w:color w:val="000000" w:themeColor="text1"/>
                <w:szCs w:val="21"/>
              </w:rPr>
              <w:t>交易性金融资产</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275,931,319.37</w:t>
            </w:r>
          </w:p>
        </w:tc>
        <w:tc>
          <w:tcPr>
            <w:tcW w:w="1587" w:type="dxa"/>
            <w:vAlign w:val="center"/>
          </w:tcPr>
          <w:p w:rsidR="00281330" w:rsidRDefault="009F68D0">
            <w:pPr>
              <w:jc w:val="right"/>
            </w:pPr>
            <w:r>
              <w:rPr>
                <w:rFonts w:eastAsiaTheme="minorEastAsia"/>
                <w:color w:val="000000" w:themeColor="text1"/>
                <w:szCs w:val="21"/>
              </w:rPr>
              <w:t>275,931,319.37</w:t>
            </w:r>
          </w:p>
        </w:tc>
      </w:tr>
      <w:tr w:rsidR="00281330">
        <w:tc>
          <w:tcPr>
            <w:tcW w:w="1246" w:type="dxa"/>
            <w:vAlign w:val="center"/>
          </w:tcPr>
          <w:p w:rsidR="00281330" w:rsidRDefault="009F68D0">
            <w:pPr>
              <w:jc w:val="center"/>
            </w:pPr>
            <w:r>
              <w:rPr>
                <w:rFonts w:eastAsiaTheme="minorEastAsia"/>
                <w:color w:val="000000" w:themeColor="text1"/>
                <w:szCs w:val="21"/>
              </w:rPr>
              <w:t>买入返售金融资产</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应收清算款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应收申购款</w:t>
            </w:r>
          </w:p>
        </w:tc>
        <w:tc>
          <w:tcPr>
            <w:tcW w:w="1586" w:type="dxa"/>
            <w:vAlign w:val="center"/>
          </w:tcPr>
          <w:p w:rsidR="00281330" w:rsidRDefault="009F68D0">
            <w:pPr>
              <w:jc w:val="right"/>
            </w:pPr>
            <w:r>
              <w:rPr>
                <w:rFonts w:eastAsiaTheme="minorEastAsia"/>
                <w:color w:val="000000" w:themeColor="text1"/>
                <w:szCs w:val="21"/>
              </w:rPr>
              <w:t>10.00</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33,967.11</w:t>
            </w:r>
          </w:p>
        </w:tc>
        <w:tc>
          <w:tcPr>
            <w:tcW w:w="1587" w:type="dxa"/>
            <w:vAlign w:val="center"/>
          </w:tcPr>
          <w:p w:rsidR="00281330" w:rsidRDefault="009F68D0">
            <w:pPr>
              <w:jc w:val="right"/>
            </w:pPr>
            <w:r>
              <w:rPr>
                <w:rFonts w:eastAsiaTheme="minorEastAsia"/>
                <w:color w:val="000000" w:themeColor="text1"/>
                <w:szCs w:val="21"/>
              </w:rPr>
              <w:t>33,977.11</w:t>
            </w:r>
          </w:p>
        </w:tc>
      </w:tr>
      <w:tr w:rsidR="00281330">
        <w:tc>
          <w:tcPr>
            <w:tcW w:w="1246" w:type="dxa"/>
            <w:vAlign w:val="center"/>
          </w:tcPr>
          <w:p w:rsidR="00281330" w:rsidRDefault="009F68D0">
            <w:pPr>
              <w:jc w:val="center"/>
            </w:pPr>
            <w:r>
              <w:rPr>
                <w:rFonts w:eastAsiaTheme="minorEastAsia"/>
                <w:color w:val="000000" w:themeColor="text1"/>
                <w:szCs w:val="21"/>
              </w:rPr>
              <w:lastRenderedPageBreak/>
              <w:t>其他资产</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38,099,038.06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275,965,286.48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314,064,324.54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1330">
        <w:tc>
          <w:tcPr>
            <w:tcW w:w="1246" w:type="dxa"/>
            <w:vAlign w:val="center"/>
          </w:tcPr>
          <w:p w:rsidR="00281330" w:rsidRDefault="009F68D0">
            <w:pPr>
              <w:jc w:val="center"/>
            </w:pPr>
            <w:r>
              <w:rPr>
                <w:rFonts w:eastAsiaTheme="minorEastAsia"/>
                <w:color w:val="000000" w:themeColor="text1"/>
                <w:szCs w:val="21"/>
              </w:rPr>
              <w:t>卖出回购金融资产款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应付清算款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8,202,921.55</w:t>
            </w:r>
          </w:p>
        </w:tc>
        <w:tc>
          <w:tcPr>
            <w:tcW w:w="1587" w:type="dxa"/>
            <w:vAlign w:val="center"/>
          </w:tcPr>
          <w:p w:rsidR="00281330" w:rsidRDefault="009F68D0">
            <w:pPr>
              <w:jc w:val="right"/>
            </w:pPr>
            <w:r>
              <w:rPr>
                <w:rFonts w:eastAsiaTheme="minorEastAsia"/>
                <w:color w:val="000000" w:themeColor="text1"/>
                <w:szCs w:val="21"/>
              </w:rPr>
              <w:t>8,202,921.55</w:t>
            </w:r>
          </w:p>
        </w:tc>
      </w:tr>
      <w:tr w:rsidR="00281330">
        <w:tc>
          <w:tcPr>
            <w:tcW w:w="1246" w:type="dxa"/>
            <w:vAlign w:val="center"/>
          </w:tcPr>
          <w:p w:rsidR="00281330" w:rsidRDefault="009F68D0">
            <w:pPr>
              <w:jc w:val="center"/>
            </w:pPr>
            <w:r>
              <w:rPr>
                <w:rFonts w:eastAsiaTheme="minorEastAsia"/>
                <w:color w:val="000000" w:themeColor="text1"/>
                <w:szCs w:val="21"/>
              </w:rPr>
              <w:t>应付赎回款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427,970.18</w:t>
            </w:r>
          </w:p>
        </w:tc>
        <w:tc>
          <w:tcPr>
            <w:tcW w:w="1587" w:type="dxa"/>
            <w:vAlign w:val="center"/>
          </w:tcPr>
          <w:p w:rsidR="00281330" w:rsidRDefault="009F68D0">
            <w:pPr>
              <w:jc w:val="right"/>
            </w:pPr>
            <w:r>
              <w:rPr>
                <w:rFonts w:eastAsiaTheme="minorEastAsia"/>
                <w:color w:val="000000" w:themeColor="text1"/>
                <w:szCs w:val="21"/>
              </w:rPr>
              <w:t>427,970.18</w:t>
            </w:r>
          </w:p>
        </w:tc>
      </w:tr>
      <w:tr w:rsidR="00281330">
        <w:tc>
          <w:tcPr>
            <w:tcW w:w="1246" w:type="dxa"/>
            <w:vAlign w:val="center"/>
          </w:tcPr>
          <w:p w:rsidR="00281330" w:rsidRDefault="009F68D0">
            <w:pPr>
              <w:jc w:val="center"/>
            </w:pPr>
            <w:r>
              <w:rPr>
                <w:rFonts w:eastAsiaTheme="minorEastAsia"/>
                <w:color w:val="000000" w:themeColor="text1"/>
                <w:szCs w:val="21"/>
              </w:rPr>
              <w:t>应付管理人报酬</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374,319.65</w:t>
            </w:r>
          </w:p>
        </w:tc>
        <w:tc>
          <w:tcPr>
            <w:tcW w:w="1587" w:type="dxa"/>
            <w:vAlign w:val="center"/>
          </w:tcPr>
          <w:p w:rsidR="00281330" w:rsidRDefault="009F68D0">
            <w:pPr>
              <w:jc w:val="right"/>
            </w:pPr>
            <w:r>
              <w:rPr>
                <w:rFonts w:eastAsiaTheme="minorEastAsia"/>
                <w:color w:val="000000" w:themeColor="text1"/>
                <w:szCs w:val="21"/>
              </w:rPr>
              <w:t>374,319.65</w:t>
            </w:r>
          </w:p>
        </w:tc>
      </w:tr>
      <w:tr w:rsidR="00281330">
        <w:tc>
          <w:tcPr>
            <w:tcW w:w="1246" w:type="dxa"/>
            <w:vAlign w:val="center"/>
          </w:tcPr>
          <w:p w:rsidR="00281330" w:rsidRDefault="009F68D0">
            <w:pPr>
              <w:jc w:val="center"/>
            </w:pPr>
            <w:r>
              <w:rPr>
                <w:rFonts w:eastAsiaTheme="minorEastAsia"/>
                <w:color w:val="000000" w:themeColor="text1"/>
                <w:szCs w:val="21"/>
              </w:rPr>
              <w:t>应付托管费</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62,386.60</w:t>
            </w:r>
          </w:p>
        </w:tc>
        <w:tc>
          <w:tcPr>
            <w:tcW w:w="1587" w:type="dxa"/>
            <w:vAlign w:val="center"/>
          </w:tcPr>
          <w:p w:rsidR="00281330" w:rsidRDefault="009F68D0">
            <w:pPr>
              <w:jc w:val="right"/>
            </w:pPr>
            <w:r>
              <w:rPr>
                <w:rFonts w:eastAsiaTheme="minorEastAsia"/>
                <w:color w:val="000000" w:themeColor="text1"/>
                <w:szCs w:val="21"/>
              </w:rPr>
              <w:t>62,386.60</w:t>
            </w:r>
          </w:p>
        </w:tc>
      </w:tr>
      <w:tr w:rsidR="00281330">
        <w:tc>
          <w:tcPr>
            <w:tcW w:w="1246" w:type="dxa"/>
            <w:vAlign w:val="center"/>
          </w:tcPr>
          <w:p w:rsidR="00281330" w:rsidRDefault="009F68D0">
            <w:pPr>
              <w:jc w:val="center"/>
            </w:pPr>
            <w:r>
              <w:rPr>
                <w:rFonts w:eastAsiaTheme="minorEastAsia"/>
                <w:color w:val="000000" w:themeColor="text1"/>
                <w:szCs w:val="21"/>
              </w:rPr>
              <w:t>应付销售服务费</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2,691.27</w:t>
            </w:r>
          </w:p>
        </w:tc>
        <w:tc>
          <w:tcPr>
            <w:tcW w:w="1587" w:type="dxa"/>
            <w:vAlign w:val="center"/>
          </w:tcPr>
          <w:p w:rsidR="00281330" w:rsidRDefault="009F68D0">
            <w:pPr>
              <w:jc w:val="right"/>
            </w:pPr>
            <w:r>
              <w:rPr>
                <w:rFonts w:eastAsiaTheme="minorEastAsia"/>
                <w:color w:val="000000" w:themeColor="text1"/>
                <w:szCs w:val="21"/>
              </w:rPr>
              <w:t>2,691.27</w:t>
            </w:r>
          </w:p>
        </w:tc>
      </w:tr>
      <w:tr w:rsidR="00281330">
        <w:tc>
          <w:tcPr>
            <w:tcW w:w="1246" w:type="dxa"/>
            <w:vAlign w:val="center"/>
          </w:tcPr>
          <w:p w:rsidR="00281330" w:rsidRDefault="009F68D0">
            <w:pPr>
              <w:jc w:val="center"/>
            </w:pPr>
            <w:r>
              <w:rPr>
                <w:rFonts w:eastAsiaTheme="minorEastAsia"/>
                <w:color w:val="000000" w:themeColor="text1"/>
                <w:szCs w:val="21"/>
              </w:rPr>
              <w:t>应付交易费用</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应交税费</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应付利润</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r>
      <w:tr w:rsidR="00281330">
        <w:tc>
          <w:tcPr>
            <w:tcW w:w="1246" w:type="dxa"/>
            <w:vAlign w:val="center"/>
          </w:tcPr>
          <w:p w:rsidR="00281330" w:rsidRDefault="009F68D0">
            <w:pPr>
              <w:jc w:val="center"/>
            </w:pPr>
            <w:r>
              <w:rPr>
                <w:rFonts w:eastAsiaTheme="minorEastAsia"/>
                <w:color w:val="000000" w:themeColor="text1"/>
                <w:szCs w:val="21"/>
              </w:rPr>
              <w:t>其他负债</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798,314.05</w:t>
            </w:r>
          </w:p>
        </w:tc>
        <w:tc>
          <w:tcPr>
            <w:tcW w:w="1587" w:type="dxa"/>
            <w:vAlign w:val="center"/>
          </w:tcPr>
          <w:p w:rsidR="00281330" w:rsidRDefault="009F68D0">
            <w:pPr>
              <w:jc w:val="right"/>
            </w:pPr>
            <w:r>
              <w:rPr>
                <w:rFonts w:eastAsiaTheme="minorEastAsia"/>
                <w:color w:val="000000" w:themeColor="text1"/>
                <w:szCs w:val="21"/>
              </w:rPr>
              <w:t>798,314.05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9,868,603.30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9,868,603.30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38,099,038.06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266,096,683.18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304,195,721.24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1330">
        <w:tc>
          <w:tcPr>
            <w:tcW w:w="1246" w:type="dxa"/>
            <w:vAlign w:val="center"/>
          </w:tcPr>
          <w:p w:rsidR="00281330" w:rsidRDefault="009F68D0">
            <w:pPr>
              <w:jc w:val="center"/>
            </w:pPr>
            <w:r>
              <w:rPr>
                <w:rFonts w:eastAsiaTheme="minorEastAsia"/>
                <w:color w:val="000000" w:themeColor="text1"/>
                <w:szCs w:val="21"/>
              </w:rPr>
              <w:t>货币资金</w:t>
            </w:r>
          </w:p>
        </w:tc>
        <w:tc>
          <w:tcPr>
            <w:tcW w:w="1586" w:type="dxa"/>
            <w:vAlign w:val="center"/>
          </w:tcPr>
          <w:p w:rsidR="00281330" w:rsidRDefault="009F68D0">
            <w:pPr>
              <w:jc w:val="right"/>
            </w:pPr>
            <w:r>
              <w:rPr>
                <w:rFonts w:eastAsiaTheme="minorEastAsia"/>
                <w:color w:val="000000" w:themeColor="text1"/>
                <w:szCs w:val="21"/>
              </w:rPr>
              <w:t>27,095,646.46</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27,095,646.46</w:t>
            </w:r>
          </w:p>
        </w:tc>
      </w:tr>
      <w:tr w:rsidR="00281330">
        <w:tc>
          <w:tcPr>
            <w:tcW w:w="1246" w:type="dxa"/>
            <w:vAlign w:val="center"/>
          </w:tcPr>
          <w:p w:rsidR="00281330" w:rsidRDefault="009F68D0">
            <w:pPr>
              <w:jc w:val="center"/>
            </w:pPr>
            <w:r>
              <w:rPr>
                <w:rFonts w:eastAsiaTheme="minorEastAsia"/>
                <w:color w:val="000000" w:themeColor="text1"/>
                <w:szCs w:val="21"/>
              </w:rPr>
              <w:t>结算备付金</w:t>
            </w:r>
          </w:p>
        </w:tc>
        <w:tc>
          <w:tcPr>
            <w:tcW w:w="1586" w:type="dxa"/>
            <w:vAlign w:val="center"/>
          </w:tcPr>
          <w:p w:rsidR="00281330" w:rsidRDefault="009F68D0">
            <w:pPr>
              <w:jc w:val="right"/>
            </w:pPr>
            <w:r>
              <w:rPr>
                <w:rFonts w:eastAsiaTheme="minorEastAsia"/>
                <w:color w:val="000000" w:themeColor="text1"/>
                <w:szCs w:val="21"/>
              </w:rPr>
              <w:t>6,497,141.21</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6,497,141.21</w:t>
            </w:r>
          </w:p>
        </w:tc>
      </w:tr>
      <w:tr w:rsidR="00281330">
        <w:tc>
          <w:tcPr>
            <w:tcW w:w="1246" w:type="dxa"/>
            <w:vAlign w:val="center"/>
          </w:tcPr>
          <w:p w:rsidR="00281330" w:rsidRDefault="009F68D0">
            <w:pPr>
              <w:jc w:val="center"/>
            </w:pPr>
            <w:r>
              <w:rPr>
                <w:rFonts w:eastAsiaTheme="minorEastAsia"/>
                <w:color w:val="000000" w:themeColor="text1"/>
                <w:szCs w:val="21"/>
              </w:rPr>
              <w:t>存出保证金</w:t>
            </w:r>
          </w:p>
        </w:tc>
        <w:tc>
          <w:tcPr>
            <w:tcW w:w="1586" w:type="dxa"/>
            <w:vAlign w:val="center"/>
          </w:tcPr>
          <w:p w:rsidR="00281330" w:rsidRDefault="009F68D0">
            <w:pPr>
              <w:jc w:val="right"/>
            </w:pPr>
            <w:r>
              <w:rPr>
                <w:rFonts w:eastAsiaTheme="minorEastAsia"/>
                <w:color w:val="000000" w:themeColor="text1"/>
                <w:szCs w:val="21"/>
              </w:rPr>
              <w:t>145,297.64</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145,297.64</w:t>
            </w:r>
          </w:p>
        </w:tc>
      </w:tr>
      <w:tr w:rsidR="00281330">
        <w:tc>
          <w:tcPr>
            <w:tcW w:w="1246" w:type="dxa"/>
            <w:vAlign w:val="center"/>
          </w:tcPr>
          <w:p w:rsidR="00281330" w:rsidRDefault="009F68D0">
            <w:pPr>
              <w:jc w:val="center"/>
            </w:pPr>
            <w:r>
              <w:rPr>
                <w:rFonts w:eastAsiaTheme="minorEastAsia"/>
                <w:color w:val="000000" w:themeColor="text1"/>
                <w:szCs w:val="21"/>
              </w:rPr>
              <w:t>交易性金融资产</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309,947,238.12</w:t>
            </w:r>
          </w:p>
        </w:tc>
        <w:tc>
          <w:tcPr>
            <w:tcW w:w="1587" w:type="dxa"/>
            <w:vAlign w:val="center"/>
          </w:tcPr>
          <w:p w:rsidR="00281330" w:rsidRDefault="009F68D0">
            <w:pPr>
              <w:jc w:val="right"/>
            </w:pPr>
            <w:r>
              <w:rPr>
                <w:rFonts w:eastAsiaTheme="minorEastAsia"/>
                <w:color w:val="000000" w:themeColor="text1"/>
                <w:szCs w:val="21"/>
              </w:rPr>
              <w:t>309,947,238.12</w:t>
            </w:r>
          </w:p>
        </w:tc>
      </w:tr>
      <w:tr w:rsidR="00281330">
        <w:tc>
          <w:tcPr>
            <w:tcW w:w="1246" w:type="dxa"/>
            <w:vAlign w:val="center"/>
          </w:tcPr>
          <w:p w:rsidR="00281330" w:rsidRDefault="009F68D0">
            <w:pPr>
              <w:jc w:val="center"/>
            </w:pPr>
            <w:r>
              <w:rPr>
                <w:rFonts w:eastAsiaTheme="minorEastAsia"/>
                <w:color w:val="000000" w:themeColor="text1"/>
                <w:szCs w:val="21"/>
              </w:rPr>
              <w:t>应收申购款</w:t>
            </w:r>
          </w:p>
        </w:tc>
        <w:tc>
          <w:tcPr>
            <w:tcW w:w="1586" w:type="dxa"/>
            <w:vAlign w:val="center"/>
          </w:tcPr>
          <w:p w:rsidR="00281330" w:rsidRDefault="009F68D0">
            <w:pPr>
              <w:jc w:val="right"/>
            </w:pPr>
            <w:r>
              <w:rPr>
                <w:rFonts w:eastAsiaTheme="minorEastAsia"/>
                <w:color w:val="000000" w:themeColor="text1"/>
                <w:szCs w:val="21"/>
              </w:rPr>
              <w:t>795.54</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100,956.38</w:t>
            </w:r>
          </w:p>
        </w:tc>
        <w:tc>
          <w:tcPr>
            <w:tcW w:w="1587" w:type="dxa"/>
            <w:vAlign w:val="center"/>
          </w:tcPr>
          <w:p w:rsidR="00281330" w:rsidRDefault="009F68D0">
            <w:pPr>
              <w:jc w:val="right"/>
            </w:pPr>
            <w:r>
              <w:rPr>
                <w:rFonts w:eastAsiaTheme="minorEastAsia"/>
                <w:color w:val="000000" w:themeColor="text1"/>
                <w:szCs w:val="21"/>
              </w:rPr>
              <w:t>101,751.92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33,738,880.85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310,048,194.50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343,787,075.35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1330">
        <w:tc>
          <w:tcPr>
            <w:tcW w:w="1246" w:type="dxa"/>
            <w:vAlign w:val="center"/>
          </w:tcPr>
          <w:p w:rsidR="00281330" w:rsidRDefault="009F68D0">
            <w:pPr>
              <w:jc w:val="center"/>
            </w:pPr>
            <w:r>
              <w:rPr>
                <w:rFonts w:eastAsiaTheme="minorEastAsia"/>
                <w:color w:val="000000" w:themeColor="text1"/>
                <w:szCs w:val="21"/>
              </w:rPr>
              <w:t>应付清算款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2,686,692.04</w:t>
            </w:r>
          </w:p>
        </w:tc>
        <w:tc>
          <w:tcPr>
            <w:tcW w:w="1587" w:type="dxa"/>
            <w:vAlign w:val="center"/>
          </w:tcPr>
          <w:p w:rsidR="00281330" w:rsidRDefault="009F68D0">
            <w:pPr>
              <w:jc w:val="right"/>
            </w:pPr>
            <w:r>
              <w:rPr>
                <w:rFonts w:eastAsiaTheme="minorEastAsia"/>
                <w:color w:val="000000" w:themeColor="text1"/>
                <w:szCs w:val="21"/>
              </w:rPr>
              <w:t>2,686,692.04</w:t>
            </w:r>
          </w:p>
        </w:tc>
      </w:tr>
      <w:tr w:rsidR="00281330">
        <w:tc>
          <w:tcPr>
            <w:tcW w:w="1246" w:type="dxa"/>
            <w:vAlign w:val="center"/>
          </w:tcPr>
          <w:p w:rsidR="00281330" w:rsidRDefault="009F68D0">
            <w:pPr>
              <w:jc w:val="center"/>
            </w:pPr>
            <w:r>
              <w:rPr>
                <w:rFonts w:eastAsiaTheme="minorEastAsia"/>
                <w:color w:val="000000" w:themeColor="text1"/>
                <w:szCs w:val="21"/>
              </w:rPr>
              <w:t>应付赎回款</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76,259.70</w:t>
            </w:r>
          </w:p>
        </w:tc>
        <w:tc>
          <w:tcPr>
            <w:tcW w:w="1587" w:type="dxa"/>
            <w:vAlign w:val="center"/>
          </w:tcPr>
          <w:p w:rsidR="00281330" w:rsidRDefault="009F68D0">
            <w:pPr>
              <w:jc w:val="right"/>
            </w:pPr>
            <w:r>
              <w:rPr>
                <w:rFonts w:eastAsiaTheme="minorEastAsia"/>
                <w:color w:val="000000" w:themeColor="text1"/>
                <w:szCs w:val="21"/>
              </w:rPr>
              <w:t>76,259.70</w:t>
            </w:r>
          </w:p>
        </w:tc>
      </w:tr>
      <w:tr w:rsidR="00281330">
        <w:tc>
          <w:tcPr>
            <w:tcW w:w="1246" w:type="dxa"/>
            <w:vAlign w:val="center"/>
          </w:tcPr>
          <w:p w:rsidR="00281330" w:rsidRDefault="009F68D0">
            <w:pPr>
              <w:jc w:val="center"/>
            </w:pPr>
            <w:r>
              <w:rPr>
                <w:rFonts w:eastAsiaTheme="minorEastAsia"/>
                <w:color w:val="000000" w:themeColor="text1"/>
                <w:szCs w:val="21"/>
              </w:rPr>
              <w:lastRenderedPageBreak/>
              <w:t>应付管理人报酬</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469,576.20</w:t>
            </w:r>
          </w:p>
        </w:tc>
        <w:tc>
          <w:tcPr>
            <w:tcW w:w="1587" w:type="dxa"/>
            <w:vAlign w:val="center"/>
          </w:tcPr>
          <w:p w:rsidR="00281330" w:rsidRDefault="009F68D0">
            <w:pPr>
              <w:jc w:val="right"/>
            </w:pPr>
            <w:r>
              <w:rPr>
                <w:rFonts w:eastAsiaTheme="minorEastAsia"/>
                <w:color w:val="000000" w:themeColor="text1"/>
                <w:szCs w:val="21"/>
              </w:rPr>
              <w:t>469,576.20</w:t>
            </w:r>
          </w:p>
        </w:tc>
      </w:tr>
      <w:tr w:rsidR="00281330">
        <w:tc>
          <w:tcPr>
            <w:tcW w:w="1246" w:type="dxa"/>
            <w:vAlign w:val="center"/>
          </w:tcPr>
          <w:p w:rsidR="00281330" w:rsidRDefault="009F68D0">
            <w:pPr>
              <w:jc w:val="center"/>
            </w:pPr>
            <w:r>
              <w:rPr>
                <w:rFonts w:eastAsiaTheme="minorEastAsia"/>
                <w:color w:val="000000" w:themeColor="text1"/>
                <w:szCs w:val="21"/>
              </w:rPr>
              <w:t>应付托管费</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78,262.69</w:t>
            </w:r>
          </w:p>
        </w:tc>
        <w:tc>
          <w:tcPr>
            <w:tcW w:w="1587" w:type="dxa"/>
            <w:vAlign w:val="center"/>
          </w:tcPr>
          <w:p w:rsidR="00281330" w:rsidRDefault="009F68D0">
            <w:pPr>
              <w:jc w:val="right"/>
            </w:pPr>
            <w:r>
              <w:rPr>
                <w:rFonts w:eastAsiaTheme="minorEastAsia"/>
                <w:color w:val="000000" w:themeColor="text1"/>
                <w:szCs w:val="21"/>
              </w:rPr>
              <w:t>78,262.69</w:t>
            </w:r>
          </w:p>
        </w:tc>
      </w:tr>
      <w:tr w:rsidR="00281330">
        <w:tc>
          <w:tcPr>
            <w:tcW w:w="1246" w:type="dxa"/>
            <w:vAlign w:val="center"/>
          </w:tcPr>
          <w:p w:rsidR="00281330" w:rsidRDefault="009F68D0">
            <w:pPr>
              <w:jc w:val="center"/>
            </w:pPr>
            <w:r>
              <w:rPr>
                <w:rFonts w:eastAsiaTheme="minorEastAsia"/>
                <w:color w:val="000000" w:themeColor="text1"/>
                <w:szCs w:val="21"/>
              </w:rPr>
              <w:t>应付销售服务费</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3,054.28</w:t>
            </w:r>
          </w:p>
        </w:tc>
        <w:tc>
          <w:tcPr>
            <w:tcW w:w="1587" w:type="dxa"/>
            <w:vAlign w:val="center"/>
          </w:tcPr>
          <w:p w:rsidR="00281330" w:rsidRDefault="009F68D0">
            <w:pPr>
              <w:jc w:val="right"/>
            </w:pPr>
            <w:r>
              <w:rPr>
                <w:rFonts w:eastAsiaTheme="minorEastAsia"/>
                <w:color w:val="000000" w:themeColor="text1"/>
                <w:szCs w:val="21"/>
              </w:rPr>
              <w:t>3,054.28</w:t>
            </w:r>
          </w:p>
        </w:tc>
      </w:tr>
      <w:tr w:rsidR="00281330">
        <w:tc>
          <w:tcPr>
            <w:tcW w:w="1246" w:type="dxa"/>
            <w:vAlign w:val="center"/>
          </w:tcPr>
          <w:p w:rsidR="00281330" w:rsidRDefault="009F68D0">
            <w:pPr>
              <w:jc w:val="center"/>
            </w:pPr>
            <w:r>
              <w:rPr>
                <w:rFonts w:eastAsiaTheme="minorEastAsia"/>
                <w:color w:val="000000" w:themeColor="text1"/>
                <w:szCs w:val="21"/>
              </w:rPr>
              <w:t>其他负债</w:t>
            </w:r>
          </w:p>
        </w:tc>
        <w:tc>
          <w:tcPr>
            <w:tcW w:w="1586"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w:t>
            </w:r>
          </w:p>
        </w:tc>
        <w:tc>
          <w:tcPr>
            <w:tcW w:w="1587" w:type="dxa"/>
            <w:vAlign w:val="center"/>
          </w:tcPr>
          <w:p w:rsidR="00281330" w:rsidRDefault="009F68D0">
            <w:pPr>
              <w:jc w:val="right"/>
            </w:pPr>
            <w:r>
              <w:rPr>
                <w:rFonts w:eastAsiaTheme="minorEastAsia"/>
                <w:color w:val="000000" w:themeColor="text1"/>
                <w:szCs w:val="21"/>
              </w:rPr>
              <w:t>1,043,030.56</w:t>
            </w:r>
          </w:p>
        </w:tc>
        <w:tc>
          <w:tcPr>
            <w:tcW w:w="1587" w:type="dxa"/>
            <w:vAlign w:val="center"/>
          </w:tcPr>
          <w:p w:rsidR="00281330" w:rsidRDefault="009F68D0">
            <w:pPr>
              <w:jc w:val="right"/>
            </w:pPr>
            <w:r>
              <w:rPr>
                <w:rFonts w:eastAsiaTheme="minorEastAsia"/>
                <w:color w:val="000000" w:themeColor="text1"/>
                <w:szCs w:val="21"/>
              </w:rPr>
              <w:t>1,043,030.56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4,356,875.47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4,356,875.47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33,738,880.85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305,691,319.03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339,430,199.88</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281330" w:rsidRDefault="0028133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，投资于安全战略相关行业股票的比例不低于非现金基金资产的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w:t>
      </w:r>
      <w:r w:rsidRPr="00B079CA">
        <w:rPr>
          <w:rFonts w:eastAsiaTheme="minorEastAsia"/>
          <w:color w:val="000000" w:themeColor="text1"/>
          <w:kern w:val="0"/>
          <w:szCs w:val="21"/>
        </w:rPr>
        <w:lastRenderedPageBreak/>
        <w:t>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275,931,319.37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90.71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309,947,238.12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91.31</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275,931,319.37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90.71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309,947,238.12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91.31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81330">
        <w:tc>
          <w:tcPr>
            <w:tcW w:w="993" w:type="dxa"/>
            <w:vAlign w:val="center"/>
          </w:tcPr>
          <w:p w:rsidR="00281330" w:rsidRDefault="009F68D0">
            <w:pPr>
              <w:jc w:val="left"/>
            </w:pPr>
            <w:r>
              <w:rPr>
                <w:rFonts w:eastAsiaTheme="minorEastAsia"/>
                <w:color w:val="000000" w:themeColor="text1"/>
                <w:szCs w:val="21"/>
              </w:rPr>
              <w:t>假设</w:t>
            </w:r>
          </w:p>
        </w:tc>
        <w:tc>
          <w:tcPr>
            <w:tcW w:w="8079" w:type="dxa"/>
            <w:gridSpan w:val="3"/>
            <w:vAlign w:val="center"/>
          </w:tcPr>
          <w:p w:rsidR="00281330" w:rsidRDefault="009F68D0">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81330">
        <w:tc>
          <w:tcPr>
            <w:tcW w:w="993" w:type="dxa"/>
            <w:vMerge/>
          </w:tcPr>
          <w:p w:rsidR="00281330" w:rsidRDefault="00281330"/>
        </w:tc>
        <w:tc>
          <w:tcPr>
            <w:tcW w:w="2448" w:type="dxa"/>
            <w:vAlign w:val="center"/>
          </w:tcPr>
          <w:p w:rsidR="00281330" w:rsidRDefault="009F68D0">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81330" w:rsidRDefault="009F68D0">
            <w:pPr>
              <w:jc w:val="right"/>
            </w:pPr>
            <w:r>
              <w:rPr>
                <w:rFonts w:eastAsiaTheme="minorEastAsia"/>
                <w:color w:val="000000" w:themeColor="text1"/>
                <w:szCs w:val="21"/>
              </w:rPr>
              <w:t>增加约</w:t>
            </w:r>
            <w:r>
              <w:rPr>
                <w:rFonts w:eastAsiaTheme="minorEastAsia"/>
                <w:color w:val="000000" w:themeColor="text1"/>
                <w:szCs w:val="21"/>
              </w:rPr>
              <w:t>1,088</w:t>
            </w:r>
          </w:p>
        </w:tc>
        <w:tc>
          <w:tcPr>
            <w:tcW w:w="2751" w:type="dxa"/>
            <w:vAlign w:val="center"/>
          </w:tcPr>
          <w:p w:rsidR="00281330" w:rsidRDefault="009F68D0">
            <w:pPr>
              <w:jc w:val="right"/>
            </w:pPr>
            <w:r>
              <w:rPr>
                <w:rFonts w:eastAsiaTheme="minorEastAsia"/>
                <w:color w:val="000000" w:themeColor="text1"/>
                <w:szCs w:val="21"/>
              </w:rPr>
              <w:t>增加约</w:t>
            </w:r>
            <w:r>
              <w:rPr>
                <w:rFonts w:eastAsiaTheme="minorEastAsia"/>
                <w:color w:val="000000" w:themeColor="text1"/>
                <w:szCs w:val="21"/>
              </w:rPr>
              <w:t>1,420</w:t>
            </w:r>
          </w:p>
        </w:tc>
      </w:tr>
      <w:tr w:rsidR="00281330">
        <w:tc>
          <w:tcPr>
            <w:tcW w:w="993" w:type="dxa"/>
            <w:vMerge/>
          </w:tcPr>
          <w:p w:rsidR="00281330" w:rsidRDefault="00281330"/>
        </w:tc>
        <w:tc>
          <w:tcPr>
            <w:tcW w:w="2448" w:type="dxa"/>
            <w:vAlign w:val="center"/>
          </w:tcPr>
          <w:p w:rsidR="00281330" w:rsidRDefault="009F68D0">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81330" w:rsidRDefault="009F68D0">
            <w:pPr>
              <w:jc w:val="right"/>
            </w:pPr>
            <w:r>
              <w:rPr>
                <w:rFonts w:eastAsiaTheme="minorEastAsia"/>
                <w:color w:val="000000" w:themeColor="text1"/>
                <w:szCs w:val="21"/>
              </w:rPr>
              <w:t>减少约</w:t>
            </w:r>
            <w:r>
              <w:rPr>
                <w:rFonts w:eastAsiaTheme="minorEastAsia"/>
                <w:color w:val="000000" w:themeColor="text1"/>
                <w:szCs w:val="21"/>
              </w:rPr>
              <w:t>1,088</w:t>
            </w:r>
          </w:p>
        </w:tc>
        <w:tc>
          <w:tcPr>
            <w:tcW w:w="2751" w:type="dxa"/>
            <w:vAlign w:val="center"/>
          </w:tcPr>
          <w:p w:rsidR="00281330" w:rsidRDefault="009F68D0">
            <w:pPr>
              <w:jc w:val="right"/>
            </w:pPr>
            <w:r>
              <w:rPr>
                <w:rFonts w:eastAsiaTheme="minorEastAsia"/>
                <w:color w:val="000000" w:themeColor="text1"/>
                <w:szCs w:val="21"/>
              </w:rPr>
              <w:t>减少约</w:t>
            </w:r>
            <w:r>
              <w:rPr>
                <w:rFonts w:eastAsiaTheme="minorEastAsia"/>
                <w:color w:val="000000" w:themeColor="text1"/>
                <w:szCs w:val="21"/>
              </w:rPr>
              <w:t>1,420</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公允价值计量结果所属的层次，由对公允价值计量整体而言具有重要意义的输入值所属的最低层次决定：</w:t>
      </w:r>
    </w:p>
    <w:p w:rsidR="00281330" w:rsidRDefault="00281330">
      <w:pPr>
        <w:spacing w:line="360" w:lineRule="auto"/>
        <w:ind w:firstLineChars="200" w:firstLine="420"/>
        <w:rPr>
          <w:rFonts w:eastAsiaTheme="minorEastAsia"/>
          <w:color w:val="000000" w:themeColor="text1"/>
          <w:kern w:val="0"/>
          <w:szCs w:val="21"/>
        </w:rPr>
      </w:pP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275,853,739.21</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306,564,720.59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77,580.16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3,382,517.53</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275,931,319.37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309,947,238.12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281330" w:rsidRDefault="00281330">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w:t>
      </w:r>
      <w:r w:rsidRPr="00B079CA">
        <w:rPr>
          <w:rFonts w:eastAsiaTheme="minorEastAsia"/>
          <w:color w:val="000000" w:themeColor="text1"/>
          <w:kern w:val="0"/>
          <w:szCs w:val="21"/>
        </w:rPr>
        <w:lastRenderedPageBreak/>
        <w:t>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9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592"/>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275,931,319.37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87.86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275,931,319.37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87.86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38,022,407.64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110,597.53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314,064,324.54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9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5,510,315.52</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1.81</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166,616,244.91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54.77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57,448,415.10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18.89</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2,949,136.44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0.97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19,779,542.60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6.50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20,464,860.55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6.73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3,039,798.12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123,006.13</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275,931,319.37</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90.71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594"/>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81330">
        <w:tc>
          <w:tcPr>
            <w:tcW w:w="817" w:type="dxa"/>
            <w:vAlign w:val="center"/>
          </w:tcPr>
          <w:p w:rsidR="00281330" w:rsidRDefault="009F68D0">
            <w:pPr>
              <w:jc w:val="center"/>
            </w:pPr>
            <w:r>
              <w:rPr>
                <w:rFonts w:eastAsiaTheme="minorEastAsia"/>
                <w:color w:val="000000" w:themeColor="text1"/>
                <w:szCs w:val="21"/>
              </w:rPr>
              <w:t>1</w:t>
            </w:r>
          </w:p>
        </w:tc>
        <w:tc>
          <w:tcPr>
            <w:tcW w:w="1276" w:type="dxa"/>
            <w:vAlign w:val="center"/>
          </w:tcPr>
          <w:p w:rsidR="00281330" w:rsidRDefault="009F68D0">
            <w:pPr>
              <w:jc w:val="center"/>
            </w:pPr>
            <w:r>
              <w:rPr>
                <w:rFonts w:eastAsiaTheme="minorEastAsia"/>
                <w:color w:val="000000" w:themeColor="text1"/>
                <w:szCs w:val="21"/>
              </w:rPr>
              <w:t>300308</w:t>
            </w:r>
          </w:p>
        </w:tc>
        <w:tc>
          <w:tcPr>
            <w:tcW w:w="1701" w:type="dxa"/>
            <w:vAlign w:val="center"/>
          </w:tcPr>
          <w:p w:rsidR="00281330" w:rsidRDefault="009F68D0">
            <w:pPr>
              <w:jc w:val="center"/>
            </w:pPr>
            <w:r>
              <w:rPr>
                <w:rFonts w:eastAsiaTheme="minorEastAsia"/>
                <w:color w:val="000000" w:themeColor="text1"/>
                <w:szCs w:val="21"/>
              </w:rPr>
              <w:t>中际旭创</w:t>
            </w:r>
          </w:p>
        </w:tc>
        <w:tc>
          <w:tcPr>
            <w:tcW w:w="1276" w:type="dxa"/>
            <w:vAlign w:val="center"/>
          </w:tcPr>
          <w:p w:rsidR="00281330" w:rsidRDefault="009F68D0">
            <w:pPr>
              <w:jc w:val="right"/>
            </w:pPr>
            <w:r>
              <w:rPr>
                <w:rFonts w:eastAsiaTheme="minorEastAsia"/>
                <w:color w:val="000000" w:themeColor="text1"/>
                <w:szCs w:val="21"/>
              </w:rPr>
              <w:t>166,400</w:t>
            </w:r>
          </w:p>
        </w:tc>
        <w:tc>
          <w:tcPr>
            <w:tcW w:w="1842" w:type="dxa"/>
            <w:vAlign w:val="center"/>
          </w:tcPr>
          <w:p w:rsidR="00281330" w:rsidRDefault="009F68D0">
            <w:pPr>
              <w:jc w:val="right"/>
            </w:pPr>
            <w:r>
              <w:rPr>
                <w:rFonts w:eastAsiaTheme="minorEastAsia"/>
                <w:color w:val="000000" w:themeColor="text1"/>
                <w:szCs w:val="21"/>
              </w:rPr>
              <w:t>24,535,680.00</w:t>
            </w:r>
          </w:p>
        </w:tc>
        <w:tc>
          <w:tcPr>
            <w:tcW w:w="1616" w:type="dxa"/>
            <w:vAlign w:val="center"/>
          </w:tcPr>
          <w:p w:rsidR="00281330" w:rsidRDefault="009F68D0">
            <w:pPr>
              <w:jc w:val="right"/>
            </w:pPr>
            <w:r>
              <w:rPr>
                <w:rFonts w:eastAsiaTheme="minorEastAsia"/>
                <w:color w:val="000000" w:themeColor="text1"/>
                <w:szCs w:val="21"/>
              </w:rPr>
              <w:t>8.07</w:t>
            </w:r>
          </w:p>
        </w:tc>
      </w:tr>
      <w:tr w:rsidR="00281330">
        <w:tc>
          <w:tcPr>
            <w:tcW w:w="817" w:type="dxa"/>
            <w:vAlign w:val="center"/>
          </w:tcPr>
          <w:p w:rsidR="00281330" w:rsidRDefault="009F68D0">
            <w:pPr>
              <w:jc w:val="center"/>
            </w:pPr>
            <w:r>
              <w:rPr>
                <w:rFonts w:eastAsiaTheme="minorEastAsia"/>
                <w:color w:val="000000" w:themeColor="text1"/>
                <w:szCs w:val="21"/>
              </w:rPr>
              <w:t>2</w:t>
            </w:r>
          </w:p>
        </w:tc>
        <w:tc>
          <w:tcPr>
            <w:tcW w:w="1276" w:type="dxa"/>
            <w:vAlign w:val="center"/>
          </w:tcPr>
          <w:p w:rsidR="00281330" w:rsidRDefault="009F68D0">
            <w:pPr>
              <w:jc w:val="center"/>
            </w:pPr>
            <w:r>
              <w:rPr>
                <w:rFonts w:eastAsiaTheme="minorEastAsia"/>
                <w:color w:val="000000" w:themeColor="text1"/>
                <w:szCs w:val="21"/>
              </w:rPr>
              <w:t>600900</w:t>
            </w:r>
          </w:p>
        </w:tc>
        <w:tc>
          <w:tcPr>
            <w:tcW w:w="1701" w:type="dxa"/>
            <w:vAlign w:val="center"/>
          </w:tcPr>
          <w:p w:rsidR="00281330" w:rsidRDefault="009F68D0">
            <w:pPr>
              <w:jc w:val="center"/>
            </w:pPr>
            <w:r>
              <w:rPr>
                <w:rFonts w:eastAsiaTheme="minorEastAsia"/>
                <w:color w:val="000000" w:themeColor="text1"/>
                <w:szCs w:val="21"/>
              </w:rPr>
              <w:t>长江电力</w:t>
            </w:r>
          </w:p>
        </w:tc>
        <w:tc>
          <w:tcPr>
            <w:tcW w:w="1276" w:type="dxa"/>
            <w:vAlign w:val="center"/>
          </w:tcPr>
          <w:p w:rsidR="00281330" w:rsidRDefault="009F68D0">
            <w:pPr>
              <w:jc w:val="right"/>
            </w:pPr>
            <w:r>
              <w:rPr>
                <w:rFonts w:eastAsiaTheme="minorEastAsia"/>
                <w:color w:val="000000" w:themeColor="text1"/>
                <w:szCs w:val="21"/>
              </w:rPr>
              <w:t>908,800</w:t>
            </w:r>
          </w:p>
        </w:tc>
        <w:tc>
          <w:tcPr>
            <w:tcW w:w="1842" w:type="dxa"/>
            <w:vAlign w:val="center"/>
          </w:tcPr>
          <w:p w:rsidR="00281330" w:rsidRDefault="009F68D0">
            <w:pPr>
              <w:jc w:val="right"/>
            </w:pPr>
            <w:r>
              <w:rPr>
                <w:rFonts w:eastAsiaTheme="minorEastAsia"/>
                <w:color w:val="000000" w:themeColor="text1"/>
                <w:szCs w:val="21"/>
              </w:rPr>
              <w:t>20,048,128.00</w:t>
            </w:r>
          </w:p>
        </w:tc>
        <w:tc>
          <w:tcPr>
            <w:tcW w:w="1616" w:type="dxa"/>
            <w:vAlign w:val="center"/>
          </w:tcPr>
          <w:p w:rsidR="00281330" w:rsidRDefault="009F68D0">
            <w:pPr>
              <w:jc w:val="right"/>
            </w:pPr>
            <w:r>
              <w:rPr>
                <w:rFonts w:eastAsiaTheme="minorEastAsia"/>
                <w:color w:val="000000" w:themeColor="text1"/>
                <w:szCs w:val="21"/>
              </w:rPr>
              <w:t>6.59</w:t>
            </w:r>
          </w:p>
        </w:tc>
      </w:tr>
      <w:tr w:rsidR="00281330">
        <w:tc>
          <w:tcPr>
            <w:tcW w:w="817" w:type="dxa"/>
            <w:vAlign w:val="center"/>
          </w:tcPr>
          <w:p w:rsidR="00281330" w:rsidRDefault="009F68D0">
            <w:pPr>
              <w:jc w:val="center"/>
            </w:pPr>
            <w:r>
              <w:rPr>
                <w:rFonts w:eastAsiaTheme="minorEastAsia"/>
                <w:color w:val="000000" w:themeColor="text1"/>
                <w:szCs w:val="21"/>
              </w:rPr>
              <w:t>3</w:t>
            </w:r>
          </w:p>
        </w:tc>
        <w:tc>
          <w:tcPr>
            <w:tcW w:w="1276" w:type="dxa"/>
            <w:vAlign w:val="center"/>
          </w:tcPr>
          <w:p w:rsidR="00281330" w:rsidRDefault="009F68D0">
            <w:pPr>
              <w:jc w:val="center"/>
            </w:pPr>
            <w:r>
              <w:rPr>
                <w:rFonts w:eastAsiaTheme="minorEastAsia"/>
                <w:color w:val="000000" w:themeColor="text1"/>
                <w:szCs w:val="21"/>
              </w:rPr>
              <w:t>600461</w:t>
            </w:r>
          </w:p>
        </w:tc>
        <w:tc>
          <w:tcPr>
            <w:tcW w:w="1701" w:type="dxa"/>
            <w:vAlign w:val="center"/>
          </w:tcPr>
          <w:p w:rsidR="00281330" w:rsidRDefault="009F68D0">
            <w:pPr>
              <w:jc w:val="center"/>
            </w:pPr>
            <w:r>
              <w:rPr>
                <w:rFonts w:eastAsiaTheme="minorEastAsia"/>
                <w:color w:val="000000" w:themeColor="text1"/>
                <w:szCs w:val="21"/>
              </w:rPr>
              <w:t>洪城环境</w:t>
            </w:r>
          </w:p>
        </w:tc>
        <w:tc>
          <w:tcPr>
            <w:tcW w:w="1276" w:type="dxa"/>
            <w:vAlign w:val="center"/>
          </w:tcPr>
          <w:p w:rsidR="00281330" w:rsidRDefault="009F68D0">
            <w:pPr>
              <w:jc w:val="right"/>
            </w:pPr>
            <w:r>
              <w:rPr>
                <w:rFonts w:eastAsiaTheme="minorEastAsia"/>
                <w:color w:val="000000" w:themeColor="text1"/>
                <w:szCs w:val="21"/>
              </w:rPr>
              <w:t>1,379,800</w:t>
            </w:r>
          </w:p>
        </w:tc>
        <w:tc>
          <w:tcPr>
            <w:tcW w:w="1842" w:type="dxa"/>
            <w:vAlign w:val="center"/>
          </w:tcPr>
          <w:p w:rsidR="00281330" w:rsidRDefault="009F68D0">
            <w:pPr>
              <w:jc w:val="right"/>
            </w:pPr>
            <w:r>
              <w:rPr>
                <w:rFonts w:eastAsiaTheme="minorEastAsia"/>
                <w:color w:val="000000" w:themeColor="text1"/>
                <w:szCs w:val="21"/>
              </w:rPr>
              <w:t>11,272,966.00</w:t>
            </w:r>
          </w:p>
        </w:tc>
        <w:tc>
          <w:tcPr>
            <w:tcW w:w="1616" w:type="dxa"/>
            <w:vAlign w:val="center"/>
          </w:tcPr>
          <w:p w:rsidR="00281330" w:rsidRDefault="009F68D0">
            <w:pPr>
              <w:jc w:val="right"/>
            </w:pPr>
            <w:r>
              <w:rPr>
                <w:rFonts w:eastAsiaTheme="minorEastAsia"/>
                <w:color w:val="000000" w:themeColor="text1"/>
                <w:szCs w:val="21"/>
              </w:rPr>
              <w:t>3.71</w:t>
            </w:r>
          </w:p>
        </w:tc>
      </w:tr>
      <w:tr w:rsidR="00281330">
        <w:tc>
          <w:tcPr>
            <w:tcW w:w="817" w:type="dxa"/>
            <w:vAlign w:val="center"/>
          </w:tcPr>
          <w:p w:rsidR="00281330" w:rsidRDefault="009F68D0">
            <w:pPr>
              <w:jc w:val="center"/>
            </w:pPr>
            <w:r>
              <w:rPr>
                <w:rFonts w:eastAsiaTheme="minorEastAsia"/>
                <w:color w:val="000000" w:themeColor="text1"/>
                <w:szCs w:val="21"/>
              </w:rPr>
              <w:t>4</w:t>
            </w:r>
          </w:p>
        </w:tc>
        <w:tc>
          <w:tcPr>
            <w:tcW w:w="1276" w:type="dxa"/>
            <w:vAlign w:val="center"/>
          </w:tcPr>
          <w:p w:rsidR="00281330" w:rsidRDefault="009F68D0">
            <w:pPr>
              <w:jc w:val="center"/>
            </w:pPr>
            <w:r>
              <w:rPr>
                <w:rFonts w:eastAsiaTheme="minorEastAsia"/>
                <w:color w:val="000000" w:themeColor="text1"/>
                <w:szCs w:val="21"/>
              </w:rPr>
              <w:t>688036</w:t>
            </w:r>
          </w:p>
        </w:tc>
        <w:tc>
          <w:tcPr>
            <w:tcW w:w="1701" w:type="dxa"/>
            <w:vAlign w:val="center"/>
          </w:tcPr>
          <w:p w:rsidR="00281330" w:rsidRDefault="009F68D0">
            <w:pPr>
              <w:jc w:val="center"/>
            </w:pPr>
            <w:r>
              <w:rPr>
                <w:rFonts w:eastAsiaTheme="minorEastAsia"/>
                <w:color w:val="000000" w:themeColor="text1"/>
                <w:szCs w:val="21"/>
              </w:rPr>
              <w:t>传音控股</w:t>
            </w:r>
          </w:p>
        </w:tc>
        <w:tc>
          <w:tcPr>
            <w:tcW w:w="1276" w:type="dxa"/>
            <w:vAlign w:val="center"/>
          </w:tcPr>
          <w:p w:rsidR="00281330" w:rsidRDefault="009F68D0">
            <w:pPr>
              <w:jc w:val="right"/>
            </w:pPr>
            <w:r>
              <w:rPr>
                <w:rFonts w:eastAsiaTheme="minorEastAsia"/>
                <w:color w:val="000000" w:themeColor="text1"/>
                <w:szCs w:val="21"/>
              </w:rPr>
              <w:t>62,387</w:t>
            </w:r>
          </w:p>
        </w:tc>
        <w:tc>
          <w:tcPr>
            <w:tcW w:w="1842" w:type="dxa"/>
            <w:vAlign w:val="center"/>
          </w:tcPr>
          <w:p w:rsidR="00281330" w:rsidRDefault="009F68D0">
            <w:pPr>
              <w:jc w:val="right"/>
            </w:pPr>
            <w:r>
              <w:rPr>
                <w:rFonts w:eastAsiaTheme="minorEastAsia"/>
                <w:color w:val="000000" w:themeColor="text1"/>
                <w:szCs w:val="21"/>
              </w:rPr>
              <w:t>9,170,889.00</w:t>
            </w:r>
          </w:p>
        </w:tc>
        <w:tc>
          <w:tcPr>
            <w:tcW w:w="1616" w:type="dxa"/>
            <w:vAlign w:val="center"/>
          </w:tcPr>
          <w:p w:rsidR="00281330" w:rsidRDefault="009F68D0">
            <w:pPr>
              <w:jc w:val="right"/>
            </w:pPr>
            <w:r>
              <w:rPr>
                <w:rFonts w:eastAsiaTheme="minorEastAsia"/>
                <w:color w:val="000000" w:themeColor="text1"/>
                <w:szCs w:val="21"/>
              </w:rPr>
              <w:t>3.01</w:t>
            </w:r>
          </w:p>
        </w:tc>
      </w:tr>
      <w:tr w:rsidR="00281330">
        <w:tc>
          <w:tcPr>
            <w:tcW w:w="817" w:type="dxa"/>
            <w:vAlign w:val="center"/>
          </w:tcPr>
          <w:p w:rsidR="00281330" w:rsidRDefault="009F68D0">
            <w:pPr>
              <w:jc w:val="center"/>
            </w:pPr>
            <w:r>
              <w:rPr>
                <w:rFonts w:eastAsiaTheme="minorEastAsia"/>
                <w:color w:val="000000" w:themeColor="text1"/>
                <w:szCs w:val="21"/>
              </w:rPr>
              <w:t>5</w:t>
            </w:r>
          </w:p>
        </w:tc>
        <w:tc>
          <w:tcPr>
            <w:tcW w:w="1276" w:type="dxa"/>
            <w:vAlign w:val="center"/>
          </w:tcPr>
          <w:p w:rsidR="00281330" w:rsidRDefault="009F68D0">
            <w:pPr>
              <w:jc w:val="center"/>
            </w:pPr>
            <w:r>
              <w:rPr>
                <w:rFonts w:eastAsiaTheme="minorEastAsia"/>
                <w:color w:val="000000" w:themeColor="text1"/>
                <w:szCs w:val="21"/>
              </w:rPr>
              <w:t>600674</w:t>
            </w:r>
          </w:p>
        </w:tc>
        <w:tc>
          <w:tcPr>
            <w:tcW w:w="1701" w:type="dxa"/>
            <w:vAlign w:val="center"/>
          </w:tcPr>
          <w:p w:rsidR="00281330" w:rsidRDefault="009F68D0">
            <w:pPr>
              <w:jc w:val="center"/>
            </w:pPr>
            <w:r>
              <w:rPr>
                <w:rFonts w:eastAsiaTheme="minorEastAsia"/>
                <w:color w:val="000000" w:themeColor="text1"/>
                <w:szCs w:val="21"/>
              </w:rPr>
              <w:t>川投能源</w:t>
            </w:r>
          </w:p>
        </w:tc>
        <w:tc>
          <w:tcPr>
            <w:tcW w:w="1276" w:type="dxa"/>
            <w:vAlign w:val="center"/>
          </w:tcPr>
          <w:p w:rsidR="00281330" w:rsidRDefault="009F68D0">
            <w:pPr>
              <w:jc w:val="right"/>
            </w:pPr>
            <w:r>
              <w:rPr>
                <w:rFonts w:eastAsiaTheme="minorEastAsia"/>
                <w:color w:val="000000" w:themeColor="text1"/>
                <w:szCs w:val="21"/>
              </w:rPr>
              <w:t>589,609</w:t>
            </w:r>
          </w:p>
        </w:tc>
        <w:tc>
          <w:tcPr>
            <w:tcW w:w="1842" w:type="dxa"/>
            <w:vAlign w:val="center"/>
          </w:tcPr>
          <w:p w:rsidR="00281330" w:rsidRDefault="009F68D0">
            <w:pPr>
              <w:jc w:val="right"/>
            </w:pPr>
            <w:r>
              <w:rPr>
                <w:rFonts w:eastAsiaTheme="minorEastAsia"/>
                <w:color w:val="000000" w:themeColor="text1"/>
                <w:szCs w:val="21"/>
              </w:rPr>
              <w:t>8,873,615.45</w:t>
            </w:r>
          </w:p>
        </w:tc>
        <w:tc>
          <w:tcPr>
            <w:tcW w:w="1616" w:type="dxa"/>
            <w:vAlign w:val="center"/>
          </w:tcPr>
          <w:p w:rsidR="00281330" w:rsidRDefault="009F68D0">
            <w:pPr>
              <w:jc w:val="right"/>
            </w:pPr>
            <w:r>
              <w:rPr>
                <w:rFonts w:eastAsiaTheme="minorEastAsia"/>
                <w:color w:val="000000" w:themeColor="text1"/>
                <w:szCs w:val="21"/>
              </w:rPr>
              <w:t>2.92</w:t>
            </w:r>
          </w:p>
        </w:tc>
      </w:tr>
      <w:tr w:rsidR="00281330">
        <w:tc>
          <w:tcPr>
            <w:tcW w:w="817" w:type="dxa"/>
            <w:vAlign w:val="center"/>
          </w:tcPr>
          <w:p w:rsidR="00281330" w:rsidRDefault="009F68D0">
            <w:pPr>
              <w:jc w:val="center"/>
            </w:pPr>
            <w:r>
              <w:rPr>
                <w:rFonts w:eastAsiaTheme="minorEastAsia"/>
                <w:color w:val="000000" w:themeColor="text1"/>
                <w:szCs w:val="21"/>
              </w:rPr>
              <w:t>6</w:t>
            </w:r>
          </w:p>
        </w:tc>
        <w:tc>
          <w:tcPr>
            <w:tcW w:w="1276" w:type="dxa"/>
            <w:vAlign w:val="center"/>
          </w:tcPr>
          <w:p w:rsidR="00281330" w:rsidRDefault="009F68D0">
            <w:pPr>
              <w:jc w:val="center"/>
            </w:pPr>
            <w:r>
              <w:rPr>
                <w:rFonts w:eastAsiaTheme="minorEastAsia"/>
                <w:color w:val="000000" w:themeColor="text1"/>
                <w:szCs w:val="21"/>
              </w:rPr>
              <w:t>600886</w:t>
            </w:r>
          </w:p>
        </w:tc>
        <w:tc>
          <w:tcPr>
            <w:tcW w:w="1701" w:type="dxa"/>
            <w:vAlign w:val="center"/>
          </w:tcPr>
          <w:p w:rsidR="00281330" w:rsidRDefault="009F68D0">
            <w:pPr>
              <w:jc w:val="center"/>
            </w:pPr>
            <w:r>
              <w:rPr>
                <w:rFonts w:eastAsiaTheme="minorEastAsia"/>
                <w:color w:val="000000" w:themeColor="text1"/>
                <w:szCs w:val="21"/>
              </w:rPr>
              <w:t>国投电力</w:t>
            </w:r>
          </w:p>
        </w:tc>
        <w:tc>
          <w:tcPr>
            <w:tcW w:w="1276" w:type="dxa"/>
            <w:vAlign w:val="center"/>
          </w:tcPr>
          <w:p w:rsidR="00281330" w:rsidRDefault="009F68D0">
            <w:pPr>
              <w:jc w:val="right"/>
            </w:pPr>
            <w:r>
              <w:rPr>
                <w:rFonts w:eastAsiaTheme="minorEastAsia"/>
                <w:color w:val="000000" w:themeColor="text1"/>
                <w:szCs w:val="21"/>
              </w:rPr>
              <w:t>685,921</w:t>
            </w:r>
          </w:p>
        </w:tc>
        <w:tc>
          <w:tcPr>
            <w:tcW w:w="1842" w:type="dxa"/>
            <w:vAlign w:val="center"/>
          </w:tcPr>
          <w:p w:rsidR="00281330" w:rsidRDefault="009F68D0">
            <w:pPr>
              <w:jc w:val="right"/>
            </w:pPr>
            <w:r>
              <w:rPr>
                <w:rFonts w:eastAsiaTheme="minorEastAsia"/>
                <w:color w:val="000000" w:themeColor="text1"/>
                <w:szCs w:val="21"/>
              </w:rPr>
              <w:t>8,676,900.65</w:t>
            </w:r>
          </w:p>
        </w:tc>
        <w:tc>
          <w:tcPr>
            <w:tcW w:w="1616" w:type="dxa"/>
            <w:vAlign w:val="center"/>
          </w:tcPr>
          <w:p w:rsidR="00281330" w:rsidRDefault="009F68D0">
            <w:pPr>
              <w:jc w:val="right"/>
            </w:pPr>
            <w:r>
              <w:rPr>
                <w:rFonts w:eastAsiaTheme="minorEastAsia"/>
                <w:color w:val="000000" w:themeColor="text1"/>
                <w:szCs w:val="21"/>
              </w:rPr>
              <w:t>2.85</w:t>
            </w:r>
          </w:p>
        </w:tc>
      </w:tr>
      <w:tr w:rsidR="00281330">
        <w:tc>
          <w:tcPr>
            <w:tcW w:w="817" w:type="dxa"/>
            <w:vAlign w:val="center"/>
          </w:tcPr>
          <w:p w:rsidR="00281330" w:rsidRDefault="009F68D0">
            <w:pPr>
              <w:jc w:val="center"/>
            </w:pPr>
            <w:r>
              <w:rPr>
                <w:rFonts w:eastAsiaTheme="minorEastAsia"/>
                <w:color w:val="000000" w:themeColor="text1"/>
                <w:szCs w:val="21"/>
              </w:rPr>
              <w:t>7</w:t>
            </w:r>
          </w:p>
        </w:tc>
        <w:tc>
          <w:tcPr>
            <w:tcW w:w="1276" w:type="dxa"/>
            <w:vAlign w:val="center"/>
          </w:tcPr>
          <w:p w:rsidR="00281330" w:rsidRDefault="009F68D0">
            <w:pPr>
              <w:jc w:val="center"/>
            </w:pPr>
            <w:r>
              <w:rPr>
                <w:rFonts w:eastAsiaTheme="minorEastAsia"/>
                <w:color w:val="000000" w:themeColor="text1"/>
                <w:szCs w:val="21"/>
              </w:rPr>
              <w:t>600863</w:t>
            </w:r>
          </w:p>
        </w:tc>
        <w:tc>
          <w:tcPr>
            <w:tcW w:w="1701" w:type="dxa"/>
            <w:vAlign w:val="center"/>
          </w:tcPr>
          <w:p w:rsidR="00281330" w:rsidRDefault="009F68D0">
            <w:pPr>
              <w:jc w:val="center"/>
            </w:pPr>
            <w:r>
              <w:rPr>
                <w:rFonts w:eastAsiaTheme="minorEastAsia"/>
                <w:color w:val="000000" w:themeColor="text1"/>
                <w:szCs w:val="21"/>
              </w:rPr>
              <w:t>内蒙华电</w:t>
            </w:r>
          </w:p>
        </w:tc>
        <w:tc>
          <w:tcPr>
            <w:tcW w:w="1276" w:type="dxa"/>
            <w:vAlign w:val="center"/>
          </w:tcPr>
          <w:p w:rsidR="00281330" w:rsidRDefault="009F68D0">
            <w:pPr>
              <w:jc w:val="right"/>
            </w:pPr>
            <w:r>
              <w:rPr>
                <w:rFonts w:eastAsiaTheme="minorEastAsia"/>
                <w:color w:val="000000" w:themeColor="text1"/>
                <w:szCs w:val="21"/>
              </w:rPr>
              <w:t>2,066,700</w:t>
            </w:r>
          </w:p>
        </w:tc>
        <w:tc>
          <w:tcPr>
            <w:tcW w:w="1842" w:type="dxa"/>
            <w:vAlign w:val="center"/>
          </w:tcPr>
          <w:p w:rsidR="00281330" w:rsidRDefault="009F68D0">
            <w:pPr>
              <w:jc w:val="right"/>
            </w:pPr>
            <w:r>
              <w:rPr>
                <w:rFonts w:eastAsiaTheme="minorEastAsia"/>
                <w:color w:val="000000" w:themeColor="text1"/>
                <w:szCs w:val="21"/>
              </w:rPr>
              <w:t>8,576,805.00</w:t>
            </w:r>
          </w:p>
        </w:tc>
        <w:tc>
          <w:tcPr>
            <w:tcW w:w="1616" w:type="dxa"/>
            <w:vAlign w:val="center"/>
          </w:tcPr>
          <w:p w:rsidR="00281330" w:rsidRDefault="009F68D0">
            <w:pPr>
              <w:jc w:val="right"/>
            </w:pPr>
            <w:r>
              <w:rPr>
                <w:rFonts w:eastAsiaTheme="minorEastAsia"/>
                <w:color w:val="000000" w:themeColor="text1"/>
                <w:szCs w:val="21"/>
              </w:rPr>
              <w:t>2.82</w:t>
            </w:r>
          </w:p>
        </w:tc>
      </w:tr>
      <w:tr w:rsidR="00281330">
        <w:tc>
          <w:tcPr>
            <w:tcW w:w="817" w:type="dxa"/>
            <w:vAlign w:val="center"/>
          </w:tcPr>
          <w:p w:rsidR="00281330" w:rsidRDefault="009F68D0">
            <w:pPr>
              <w:jc w:val="center"/>
            </w:pPr>
            <w:r>
              <w:rPr>
                <w:rFonts w:eastAsiaTheme="minorEastAsia"/>
                <w:color w:val="000000" w:themeColor="text1"/>
                <w:szCs w:val="21"/>
              </w:rPr>
              <w:t>8</w:t>
            </w:r>
          </w:p>
        </w:tc>
        <w:tc>
          <w:tcPr>
            <w:tcW w:w="1276" w:type="dxa"/>
            <w:vAlign w:val="center"/>
          </w:tcPr>
          <w:p w:rsidR="00281330" w:rsidRDefault="009F68D0">
            <w:pPr>
              <w:jc w:val="center"/>
            </w:pPr>
            <w:r>
              <w:rPr>
                <w:rFonts w:eastAsiaTheme="minorEastAsia"/>
                <w:color w:val="000000" w:themeColor="text1"/>
                <w:szCs w:val="21"/>
              </w:rPr>
              <w:t>001270</w:t>
            </w:r>
          </w:p>
        </w:tc>
        <w:tc>
          <w:tcPr>
            <w:tcW w:w="1701" w:type="dxa"/>
            <w:vAlign w:val="center"/>
          </w:tcPr>
          <w:p w:rsidR="00281330" w:rsidRDefault="009F68D0">
            <w:pPr>
              <w:jc w:val="center"/>
            </w:pPr>
            <w:r>
              <w:rPr>
                <w:rFonts w:eastAsiaTheme="minorEastAsia"/>
                <w:color w:val="000000" w:themeColor="text1"/>
                <w:szCs w:val="21"/>
              </w:rPr>
              <w:t>铖昌科技</w:t>
            </w:r>
          </w:p>
        </w:tc>
        <w:tc>
          <w:tcPr>
            <w:tcW w:w="1276" w:type="dxa"/>
            <w:vAlign w:val="center"/>
          </w:tcPr>
          <w:p w:rsidR="00281330" w:rsidRDefault="009F68D0">
            <w:pPr>
              <w:jc w:val="right"/>
            </w:pPr>
            <w:r>
              <w:rPr>
                <w:rFonts w:eastAsiaTheme="minorEastAsia"/>
                <w:color w:val="000000" w:themeColor="text1"/>
                <w:szCs w:val="21"/>
              </w:rPr>
              <w:t>95,424</w:t>
            </w:r>
          </w:p>
        </w:tc>
        <w:tc>
          <w:tcPr>
            <w:tcW w:w="1842" w:type="dxa"/>
            <w:vAlign w:val="center"/>
          </w:tcPr>
          <w:p w:rsidR="00281330" w:rsidRDefault="009F68D0">
            <w:pPr>
              <w:jc w:val="right"/>
            </w:pPr>
            <w:r>
              <w:rPr>
                <w:rFonts w:eastAsiaTheme="minorEastAsia"/>
                <w:color w:val="000000" w:themeColor="text1"/>
                <w:szCs w:val="21"/>
              </w:rPr>
              <w:t>8,330,515.20</w:t>
            </w:r>
          </w:p>
        </w:tc>
        <w:tc>
          <w:tcPr>
            <w:tcW w:w="1616" w:type="dxa"/>
            <w:vAlign w:val="center"/>
          </w:tcPr>
          <w:p w:rsidR="00281330" w:rsidRDefault="009F68D0">
            <w:pPr>
              <w:jc w:val="right"/>
            </w:pPr>
            <w:r>
              <w:rPr>
                <w:rFonts w:eastAsiaTheme="minorEastAsia"/>
                <w:color w:val="000000" w:themeColor="text1"/>
                <w:szCs w:val="21"/>
              </w:rPr>
              <w:t>2.74</w:t>
            </w:r>
          </w:p>
        </w:tc>
      </w:tr>
      <w:tr w:rsidR="00281330">
        <w:tc>
          <w:tcPr>
            <w:tcW w:w="817" w:type="dxa"/>
            <w:vAlign w:val="center"/>
          </w:tcPr>
          <w:p w:rsidR="00281330" w:rsidRDefault="009F68D0">
            <w:pPr>
              <w:jc w:val="center"/>
            </w:pPr>
            <w:r>
              <w:rPr>
                <w:rFonts w:eastAsiaTheme="minorEastAsia"/>
                <w:color w:val="000000" w:themeColor="text1"/>
                <w:szCs w:val="21"/>
              </w:rPr>
              <w:t>9</w:t>
            </w:r>
          </w:p>
        </w:tc>
        <w:tc>
          <w:tcPr>
            <w:tcW w:w="1276" w:type="dxa"/>
            <w:vAlign w:val="center"/>
          </w:tcPr>
          <w:p w:rsidR="00281330" w:rsidRDefault="009F68D0">
            <w:pPr>
              <w:jc w:val="center"/>
            </w:pPr>
            <w:r>
              <w:rPr>
                <w:rFonts w:eastAsiaTheme="minorEastAsia"/>
                <w:color w:val="000000" w:themeColor="text1"/>
                <w:szCs w:val="21"/>
              </w:rPr>
              <w:t>300394</w:t>
            </w:r>
          </w:p>
        </w:tc>
        <w:tc>
          <w:tcPr>
            <w:tcW w:w="1701" w:type="dxa"/>
            <w:vAlign w:val="center"/>
          </w:tcPr>
          <w:p w:rsidR="00281330" w:rsidRDefault="009F68D0">
            <w:pPr>
              <w:jc w:val="center"/>
            </w:pPr>
            <w:r>
              <w:rPr>
                <w:rFonts w:eastAsiaTheme="minorEastAsia"/>
                <w:color w:val="000000" w:themeColor="text1"/>
                <w:szCs w:val="21"/>
              </w:rPr>
              <w:t>天孚通信</w:t>
            </w:r>
          </w:p>
        </w:tc>
        <w:tc>
          <w:tcPr>
            <w:tcW w:w="1276" w:type="dxa"/>
            <w:vAlign w:val="center"/>
          </w:tcPr>
          <w:p w:rsidR="00281330" w:rsidRDefault="009F68D0">
            <w:pPr>
              <w:jc w:val="right"/>
            </w:pPr>
            <w:r>
              <w:rPr>
                <w:rFonts w:eastAsiaTheme="minorEastAsia"/>
                <w:color w:val="000000" w:themeColor="text1"/>
                <w:szCs w:val="21"/>
              </w:rPr>
              <w:t>71,100</w:t>
            </w:r>
          </w:p>
        </w:tc>
        <w:tc>
          <w:tcPr>
            <w:tcW w:w="1842" w:type="dxa"/>
            <w:vAlign w:val="center"/>
          </w:tcPr>
          <w:p w:rsidR="00281330" w:rsidRDefault="009F68D0">
            <w:pPr>
              <w:jc w:val="right"/>
            </w:pPr>
            <w:r>
              <w:rPr>
                <w:rFonts w:eastAsiaTheme="minorEastAsia"/>
                <w:color w:val="000000" w:themeColor="text1"/>
                <w:szCs w:val="21"/>
              </w:rPr>
              <w:t>7,595,613.00</w:t>
            </w:r>
          </w:p>
        </w:tc>
        <w:tc>
          <w:tcPr>
            <w:tcW w:w="1616" w:type="dxa"/>
            <w:vAlign w:val="center"/>
          </w:tcPr>
          <w:p w:rsidR="00281330" w:rsidRDefault="009F68D0">
            <w:pPr>
              <w:jc w:val="right"/>
            </w:pPr>
            <w:r>
              <w:rPr>
                <w:rFonts w:eastAsiaTheme="minorEastAsia"/>
                <w:color w:val="000000" w:themeColor="text1"/>
                <w:szCs w:val="21"/>
              </w:rPr>
              <w:t>2.50</w:t>
            </w:r>
          </w:p>
        </w:tc>
      </w:tr>
      <w:tr w:rsidR="00281330">
        <w:tc>
          <w:tcPr>
            <w:tcW w:w="817" w:type="dxa"/>
            <w:vAlign w:val="center"/>
          </w:tcPr>
          <w:p w:rsidR="00281330" w:rsidRDefault="009F68D0">
            <w:pPr>
              <w:jc w:val="center"/>
            </w:pPr>
            <w:r>
              <w:rPr>
                <w:rFonts w:eastAsiaTheme="minorEastAsia"/>
                <w:color w:val="000000" w:themeColor="text1"/>
                <w:szCs w:val="21"/>
              </w:rPr>
              <w:t>10</w:t>
            </w:r>
          </w:p>
        </w:tc>
        <w:tc>
          <w:tcPr>
            <w:tcW w:w="1276" w:type="dxa"/>
            <w:vAlign w:val="center"/>
          </w:tcPr>
          <w:p w:rsidR="00281330" w:rsidRDefault="009F68D0">
            <w:pPr>
              <w:jc w:val="center"/>
            </w:pPr>
            <w:r>
              <w:rPr>
                <w:rFonts w:eastAsiaTheme="minorEastAsia"/>
                <w:color w:val="000000" w:themeColor="text1"/>
                <w:szCs w:val="21"/>
              </w:rPr>
              <w:t>601288</w:t>
            </w:r>
          </w:p>
        </w:tc>
        <w:tc>
          <w:tcPr>
            <w:tcW w:w="1701" w:type="dxa"/>
            <w:vAlign w:val="center"/>
          </w:tcPr>
          <w:p w:rsidR="00281330" w:rsidRDefault="009F68D0">
            <w:pPr>
              <w:jc w:val="center"/>
            </w:pPr>
            <w:r>
              <w:rPr>
                <w:rFonts w:eastAsiaTheme="minorEastAsia"/>
                <w:color w:val="000000" w:themeColor="text1"/>
                <w:szCs w:val="21"/>
              </w:rPr>
              <w:t>农业银行</w:t>
            </w:r>
          </w:p>
        </w:tc>
        <w:tc>
          <w:tcPr>
            <w:tcW w:w="1276" w:type="dxa"/>
            <w:vAlign w:val="center"/>
          </w:tcPr>
          <w:p w:rsidR="00281330" w:rsidRDefault="009F68D0">
            <w:pPr>
              <w:jc w:val="right"/>
            </w:pPr>
            <w:r>
              <w:rPr>
                <w:rFonts w:eastAsiaTheme="minorEastAsia"/>
                <w:color w:val="000000" w:themeColor="text1"/>
                <w:szCs w:val="21"/>
              </w:rPr>
              <w:t>2,144,645</w:t>
            </w:r>
          </w:p>
        </w:tc>
        <w:tc>
          <w:tcPr>
            <w:tcW w:w="1842" w:type="dxa"/>
            <w:vAlign w:val="center"/>
          </w:tcPr>
          <w:p w:rsidR="00281330" w:rsidRDefault="009F68D0">
            <w:pPr>
              <w:jc w:val="right"/>
            </w:pPr>
            <w:r>
              <w:rPr>
                <w:rFonts w:eastAsiaTheme="minorEastAsia"/>
                <w:color w:val="000000" w:themeColor="text1"/>
                <w:szCs w:val="21"/>
              </w:rPr>
              <w:t>7,570,596.85</w:t>
            </w:r>
          </w:p>
        </w:tc>
        <w:tc>
          <w:tcPr>
            <w:tcW w:w="1616" w:type="dxa"/>
            <w:vAlign w:val="center"/>
          </w:tcPr>
          <w:p w:rsidR="00281330" w:rsidRDefault="009F68D0">
            <w:pPr>
              <w:jc w:val="right"/>
            </w:pPr>
            <w:r>
              <w:rPr>
                <w:rFonts w:eastAsiaTheme="minorEastAsia"/>
                <w:color w:val="000000" w:themeColor="text1"/>
                <w:szCs w:val="21"/>
              </w:rPr>
              <w:t>2.49</w:t>
            </w:r>
          </w:p>
        </w:tc>
      </w:tr>
      <w:tr w:rsidR="00281330">
        <w:tc>
          <w:tcPr>
            <w:tcW w:w="817" w:type="dxa"/>
            <w:vAlign w:val="center"/>
          </w:tcPr>
          <w:p w:rsidR="00281330" w:rsidRDefault="009F68D0">
            <w:pPr>
              <w:jc w:val="center"/>
            </w:pPr>
            <w:r>
              <w:rPr>
                <w:rFonts w:eastAsiaTheme="minorEastAsia"/>
                <w:color w:val="000000" w:themeColor="text1"/>
                <w:szCs w:val="21"/>
              </w:rPr>
              <w:t>11</w:t>
            </w:r>
          </w:p>
        </w:tc>
        <w:tc>
          <w:tcPr>
            <w:tcW w:w="1276" w:type="dxa"/>
            <w:vAlign w:val="center"/>
          </w:tcPr>
          <w:p w:rsidR="00281330" w:rsidRDefault="009F68D0">
            <w:pPr>
              <w:jc w:val="center"/>
            </w:pPr>
            <w:r>
              <w:rPr>
                <w:rFonts w:eastAsiaTheme="minorEastAsia"/>
                <w:color w:val="000000" w:themeColor="text1"/>
                <w:szCs w:val="21"/>
              </w:rPr>
              <w:t>688072</w:t>
            </w:r>
          </w:p>
        </w:tc>
        <w:tc>
          <w:tcPr>
            <w:tcW w:w="1701" w:type="dxa"/>
            <w:vAlign w:val="center"/>
          </w:tcPr>
          <w:p w:rsidR="00281330" w:rsidRDefault="009F68D0">
            <w:pPr>
              <w:jc w:val="center"/>
            </w:pPr>
            <w:r>
              <w:rPr>
                <w:rFonts w:eastAsiaTheme="minorEastAsia"/>
                <w:color w:val="000000" w:themeColor="text1"/>
                <w:szCs w:val="21"/>
              </w:rPr>
              <w:t>拓荆科技</w:t>
            </w:r>
          </w:p>
        </w:tc>
        <w:tc>
          <w:tcPr>
            <w:tcW w:w="1276" w:type="dxa"/>
            <w:vAlign w:val="center"/>
          </w:tcPr>
          <w:p w:rsidR="00281330" w:rsidRDefault="009F68D0">
            <w:pPr>
              <w:jc w:val="right"/>
            </w:pPr>
            <w:r>
              <w:rPr>
                <w:rFonts w:eastAsiaTheme="minorEastAsia"/>
                <w:color w:val="000000" w:themeColor="text1"/>
                <w:szCs w:val="21"/>
              </w:rPr>
              <w:t>17,681</w:t>
            </w:r>
          </w:p>
        </w:tc>
        <w:tc>
          <w:tcPr>
            <w:tcW w:w="1842" w:type="dxa"/>
            <w:vAlign w:val="center"/>
          </w:tcPr>
          <w:p w:rsidR="00281330" w:rsidRDefault="009F68D0">
            <w:pPr>
              <w:jc w:val="right"/>
            </w:pPr>
            <w:r>
              <w:rPr>
                <w:rFonts w:eastAsiaTheme="minorEastAsia"/>
                <w:color w:val="000000" w:themeColor="text1"/>
                <w:szCs w:val="21"/>
              </w:rPr>
              <w:t>7,531,575.57</w:t>
            </w:r>
          </w:p>
        </w:tc>
        <w:tc>
          <w:tcPr>
            <w:tcW w:w="1616" w:type="dxa"/>
            <w:vAlign w:val="center"/>
          </w:tcPr>
          <w:p w:rsidR="00281330" w:rsidRDefault="009F68D0">
            <w:pPr>
              <w:jc w:val="right"/>
            </w:pPr>
            <w:r>
              <w:rPr>
                <w:rFonts w:eastAsiaTheme="minorEastAsia"/>
                <w:color w:val="000000" w:themeColor="text1"/>
                <w:szCs w:val="21"/>
              </w:rPr>
              <w:t>2.48</w:t>
            </w:r>
          </w:p>
        </w:tc>
      </w:tr>
      <w:tr w:rsidR="00281330">
        <w:tc>
          <w:tcPr>
            <w:tcW w:w="817" w:type="dxa"/>
            <w:vAlign w:val="center"/>
          </w:tcPr>
          <w:p w:rsidR="00281330" w:rsidRDefault="009F68D0">
            <w:pPr>
              <w:jc w:val="center"/>
            </w:pPr>
            <w:r>
              <w:rPr>
                <w:rFonts w:eastAsiaTheme="minorEastAsia"/>
                <w:color w:val="000000" w:themeColor="text1"/>
                <w:szCs w:val="21"/>
              </w:rPr>
              <w:t>12</w:t>
            </w:r>
          </w:p>
        </w:tc>
        <w:tc>
          <w:tcPr>
            <w:tcW w:w="1276" w:type="dxa"/>
            <w:vAlign w:val="center"/>
          </w:tcPr>
          <w:p w:rsidR="00281330" w:rsidRDefault="009F68D0">
            <w:pPr>
              <w:jc w:val="center"/>
            </w:pPr>
            <w:r>
              <w:rPr>
                <w:rFonts w:eastAsiaTheme="minorEastAsia"/>
                <w:color w:val="000000" w:themeColor="text1"/>
                <w:szCs w:val="21"/>
              </w:rPr>
              <w:t>002558</w:t>
            </w:r>
          </w:p>
        </w:tc>
        <w:tc>
          <w:tcPr>
            <w:tcW w:w="1701" w:type="dxa"/>
            <w:vAlign w:val="center"/>
          </w:tcPr>
          <w:p w:rsidR="00281330" w:rsidRDefault="009F68D0">
            <w:pPr>
              <w:jc w:val="center"/>
            </w:pPr>
            <w:r>
              <w:rPr>
                <w:rFonts w:eastAsiaTheme="minorEastAsia"/>
                <w:color w:val="000000" w:themeColor="text1"/>
                <w:szCs w:val="21"/>
              </w:rPr>
              <w:t>巨人网络</w:t>
            </w:r>
          </w:p>
        </w:tc>
        <w:tc>
          <w:tcPr>
            <w:tcW w:w="1276" w:type="dxa"/>
            <w:vAlign w:val="center"/>
          </w:tcPr>
          <w:p w:rsidR="00281330" w:rsidRDefault="009F68D0">
            <w:pPr>
              <w:jc w:val="right"/>
            </w:pPr>
            <w:r>
              <w:rPr>
                <w:rFonts w:eastAsiaTheme="minorEastAsia"/>
                <w:color w:val="000000" w:themeColor="text1"/>
                <w:szCs w:val="21"/>
              </w:rPr>
              <w:t>410,400</w:t>
            </w:r>
          </w:p>
        </w:tc>
        <w:tc>
          <w:tcPr>
            <w:tcW w:w="1842" w:type="dxa"/>
            <w:vAlign w:val="center"/>
          </w:tcPr>
          <w:p w:rsidR="00281330" w:rsidRDefault="009F68D0">
            <w:pPr>
              <w:jc w:val="right"/>
            </w:pPr>
            <w:r>
              <w:rPr>
                <w:rFonts w:eastAsiaTheme="minorEastAsia"/>
                <w:color w:val="000000" w:themeColor="text1"/>
                <w:szCs w:val="21"/>
              </w:rPr>
              <w:t>7,358,472.00</w:t>
            </w:r>
          </w:p>
        </w:tc>
        <w:tc>
          <w:tcPr>
            <w:tcW w:w="1616" w:type="dxa"/>
            <w:vAlign w:val="center"/>
          </w:tcPr>
          <w:p w:rsidR="00281330" w:rsidRDefault="009F68D0">
            <w:pPr>
              <w:jc w:val="right"/>
            </w:pPr>
            <w:r>
              <w:rPr>
                <w:rFonts w:eastAsiaTheme="minorEastAsia"/>
                <w:color w:val="000000" w:themeColor="text1"/>
                <w:szCs w:val="21"/>
              </w:rPr>
              <w:t>2.42</w:t>
            </w:r>
          </w:p>
        </w:tc>
      </w:tr>
      <w:tr w:rsidR="00281330">
        <w:tc>
          <w:tcPr>
            <w:tcW w:w="817" w:type="dxa"/>
            <w:vAlign w:val="center"/>
          </w:tcPr>
          <w:p w:rsidR="00281330" w:rsidRDefault="009F68D0">
            <w:pPr>
              <w:jc w:val="center"/>
            </w:pPr>
            <w:r>
              <w:rPr>
                <w:rFonts w:eastAsiaTheme="minorEastAsia"/>
                <w:color w:val="000000" w:themeColor="text1"/>
                <w:szCs w:val="21"/>
              </w:rPr>
              <w:t>13</w:t>
            </w:r>
          </w:p>
        </w:tc>
        <w:tc>
          <w:tcPr>
            <w:tcW w:w="1276" w:type="dxa"/>
            <w:vAlign w:val="center"/>
          </w:tcPr>
          <w:p w:rsidR="00281330" w:rsidRDefault="009F68D0">
            <w:pPr>
              <w:jc w:val="center"/>
            </w:pPr>
            <w:r>
              <w:rPr>
                <w:rFonts w:eastAsiaTheme="minorEastAsia"/>
                <w:color w:val="000000" w:themeColor="text1"/>
                <w:szCs w:val="21"/>
              </w:rPr>
              <w:t>601398</w:t>
            </w:r>
          </w:p>
        </w:tc>
        <w:tc>
          <w:tcPr>
            <w:tcW w:w="1701" w:type="dxa"/>
            <w:vAlign w:val="center"/>
          </w:tcPr>
          <w:p w:rsidR="00281330" w:rsidRDefault="009F68D0">
            <w:pPr>
              <w:jc w:val="center"/>
            </w:pPr>
            <w:r>
              <w:rPr>
                <w:rFonts w:eastAsiaTheme="minorEastAsia"/>
                <w:color w:val="000000" w:themeColor="text1"/>
                <w:szCs w:val="21"/>
              </w:rPr>
              <w:t>工商银行</w:t>
            </w:r>
          </w:p>
        </w:tc>
        <w:tc>
          <w:tcPr>
            <w:tcW w:w="1276" w:type="dxa"/>
            <w:vAlign w:val="center"/>
          </w:tcPr>
          <w:p w:rsidR="00281330" w:rsidRDefault="009F68D0">
            <w:pPr>
              <w:jc w:val="right"/>
            </w:pPr>
            <w:r>
              <w:rPr>
                <w:rFonts w:eastAsiaTheme="minorEastAsia"/>
                <w:color w:val="000000" w:themeColor="text1"/>
                <w:szCs w:val="21"/>
              </w:rPr>
              <w:t>1,491,435</w:t>
            </w:r>
          </w:p>
        </w:tc>
        <w:tc>
          <w:tcPr>
            <w:tcW w:w="1842" w:type="dxa"/>
            <w:vAlign w:val="center"/>
          </w:tcPr>
          <w:p w:rsidR="00281330" w:rsidRDefault="009F68D0">
            <w:pPr>
              <w:jc w:val="right"/>
            </w:pPr>
            <w:r>
              <w:rPr>
                <w:rFonts w:eastAsiaTheme="minorEastAsia"/>
                <w:color w:val="000000" w:themeColor="text1"/>
                <w:szCs w:val="21"/>
              </w:rPr>
              <w:t>7,188,716.70</w:t>
            </w:r>
          </w:p>
        </w:tc>
        <w:tc>
          <w:tcPr>
            <w:tcW w:w="1616" w:type="dxa"/>
            <w:vAlign w:val="center"/>
          </w:tcPr>
          <w:p w:rsidR="00281330" w:rsidRDefault="009F68D0">
            <w:pPr>
              <w:jc w:val="right"/>
            </w:pPr>
            <w:r>
              <w:rPr>
                <w:rFonts w:eastAsiaTheme="minorEastAsia"/>
                <w:color w:val="000000" w:themeColor="text1"/>
                <w:szCs w:val="21"/>
              </w:rPr>
              <w:t>2.36</w:t>
            </w:r>
          </w:p>
        </w:tc>
      </w:tr>
      <w:tr w:rsidR="00281330">
        <w:tc>
          <w:tcPr>
            <w:tcW w:w="817" w:type="dxa"/>
            <w:vAlign w:val="center"/>
          </w:tcPr>
          <w:p w:rsidR="00281330" w:rsidRDefault="009F68D0">
            <w:pPr>
              <w:jc w:val="center"/>
            </w:pPr>
            <w:r>
              <w:rPr>
                <w:rFonts w:eastAsiaTheme="minorEastAsia"/>
                <w:color w:val="000000" w:themeColor="text1"/>
                <w:szCs w:val="21"/>
              </w:rPr>
              <w:t>14</w:t>
            </w:r>
          </w:p>
        </w:tc>
        <w:tc>
          <w:tcPr>
            <w:tcW w:w="1276" w:type="dxa"/>
            <w:vAlign w:val="center"/>
          </w:tcPr>
          <w:p w:rsidR="00281330" w:rsidRDefault="009F68D0">
            <w:pPr>
              <w:jc w:val="center"/>
            </w:pPr>
            <w:r>
              <w:rPr>
                <w:rFonts w:eastAsiaTheme="minorEastAsia"/>
                <w:color w:val="000000" w:themeColor="text1"/>
                <w:szCs w:val="21"/>
              </w:rPr>
              <w:t>300274</w:t>
            </w:r>
          </w:p>
        </w:tc>
        <w:tc>
          <w:tcPr>
            <w:tcW w:w="1701" w:type="dxa"/>
            <w:vAlign w:val="center"/>
          </w:tcPr>
          <w:p w:rsidR="00281330" w:rsidRDefault="009F68D0">
            <w:pPr>
              <w:jc w:val="center"/>
            </w:pPr>
            <w:r>
              <w:rPr>
                <w:rFonts w:eastAsiaTheme="minorEastAsia"/>
                <w:color w:val="000000" w:themeColor="text1"/>
                <w:szCs w:val="21"/>
              </w:rPr>
              <w:t>阳光电源</w:t>
            </w:r>
          </w:p>
        </w:tc>
        <w:tc>
          <w:tcPr>
            <w:tcW w:w="1276" w:type="dxa"/>
            <w:vAlign w:val="center"/>
          </w:tcPr>
          <w:p w:rsidR="00281330" w:rsidRDefault="009F68D0">
            <w:pPr>
              <w:jc w:val="right"/>
            </w:pPr>
            <w:r>
              <w:rPr>
                <w:rFonts w:eastAsiaTheme="minorEastAsia"/>
                <w:color w:val="000000" w:themeColor="text1"/>
                <w:szCs w:val="21"/>
              </w:rPr>
              <w:t>60,489</w:t>
            </w:r>
          </w:p>
        </w:tc>
        <w:tc>
          <w:tcPr>
            <w:tcW w:w="1842" w:type="dxa"/>
            <w:vAlign w:val="center"/>
          </w:tcPr>
          <w:p w:rsidR="00281330" w:rsidRDefault="009F68D0">
            <w:pPr>
              <w:jc w:val="right"/>
            </w:pPr>
            <w:r>
              <w:rPr>
                <w:rFonts w:eastAsiaTheme="minorEastAsia"/>
                <w:color w:val="000000" w:themeColor="text1"/>
                <w:szCs w:val="21"/>
              </w:rPr>
              <w:t>7,054,832.07</w:t>
            </w:r>
          </w:p>
        </w:tc>
        <w:tc>
          <w:tcPr>
            <w:tcW w:w="1616" w:type="dxa"/>
            <w:vAlign w:val="center"/>
          </w:tcPr>
          <w:p w:rsidR="00281330" w:rsidRDefault="009F68D0">
            <w:pPr>
              <w:jc w:val="right"/>
            </w:pPr>
            <w:r>
              <w:rPr>
                <w:rFonts w:eastAsiaTheme="minorEastAsia"/>
                <w:color w:val="000000" w:themeColor="text1"/>
                <w:szCs w:val="21"/>
              </w:rPr>
              <w:t>2.32</w:t>
            </w:r>
          </w:p>
        </w:tc>
      </w:tr>
      <w:tr w:rsidR="00281330">
        <w:tc>
          <w:tcPr>
            <w:tcW w:w="817" w:type="dxa"/>
            <w:vAlign w:val="center"/>
          </w:tcPr>
          <w:p w:rsidR="00281330" w:rsidRDefault="009F68D0">
            <w:pPr>
              <w:jc w:val="center"/>
            </w:pPr>
            <w:r>
              <w:rPr>
                <w:rFonts w:eastAsiaTheme="minorEastAsia"/>
                <w:color w:val="000000" w:themeColor="text1"/>
                <w:szCs w:val="21"/>
              </w:rPr>
              <w:t>15</w:t>
            </w:r>
          </w:p>
        </w:tc>
        <w:tc>
          <w:tcPr>
            <w:tcW w:w="1276" w:type="dxa"/>
            <w:vAlign w:val="center"/>
          </w:tcPr>
          <w:p w:rsidR="00281330" w:rsidRDefault="009F68D0">
            <w:pPr>
              <w:jc w:val="center"/>
            </w:pPr>
            <w:r>
              <w:rPr>
                <w:rFonts w:eastAsiaTheme="minorEastAsia"/>
                <w:color w:val="000000" w:themeColor="text1"/>
                <w:szCs w:val="21"/>
              </w:rPr>
              <w:t>601138</w:t>
            </w:r>
          </w:p>
        </w:tc>
        <w:tc>
          <w:tcPr>
            <w:tcW w:w="1701" w:type="dxa"/>
            <w:vAlign w:val="center"/>
          </w:tcPr>
          <w:p w:rsidR="00281330" w:rsidRDefault="009F68D0">
            <w:pPr>
              <w:jc w:val="center"/>
            </w:pPr>
            <w:r>
              <w:rPr>
                <w:rFonts w:eastAsiaTheme="minorEastAsia"/>
                <w:color w:val="000000" w:themeColor="text1"/>
                <w:szCs w:val="21"/>
              </w:rPr>
              <w:t>工业富联</w:t>
            </w:r>
          </w:p>
        </w:tc>
        <w:tc>
          <w:tcPr>
            <w:tcW w:w="1276" w:type="dxa"/>
            <w:vAlign w:val="center"/>
          </w:tcPr>
          <w:p w:rsidR="00281330" w:rsidRDefault="009F68D0">
            <w:pPr>
              <w:jc w:val="right"/>
            </w:pPr>
            <w:r>
              <w:rPr>
                <w:rFonts w:eastAsiaTheme="minorEastAsia"/>
                <w:color w:val="000000" w:themeColor="text1"/>
                <w:szCs w:val="21"/>
              </w:rPr>
              <w:t>274,000</w:t>
            </w:r>
          </w:p>
        </w:tc>
        <w:tc>
          <w:tcPr>
            <w:tcW w:w="1842" w:type="dxa"/>
            <w:vAlign w:val="center"/>
          </w:tcPr>
          <w:p w:rsidR="00281330" w:rsidRDefault="009F68D0">
            <w:pPr>
              <w:jc w:val="right"/>
            </w:pPr>
            <w:r>
              <w:rPr>
                <w:rFonts w:eastAsiaTheme="minorEastAsia"/>
                <w:color w:val="000000" w:themeColor="text1"/>
                <w:szCs w:val="21"/>
              </w:rPr>
              <w:t>6,904,800.00</w:t>
            </w:r>
          </w:p>
        </w:tc>
        <w:tc>
          <w:tcPr>
            <w:tcW w:w="1616" w:type="dxa"/>
            <w:vAlign w:val="center"/>
          </w:tcPr>
          <w:p w:rsidR="00281330" w:rsidRDefault="009F68D0">
            <w:pPr>
              <w:jc w:val="right"/>
            </w:pPr>
            <w:r>
              <w:rPr>
                <w:rFonts w:eastAsiaTheme="minorEastAsia"/>
                <w:color w:val="000000" w:themeColor="text1"/>
                <w:szCs w:val="21"/>
              </w:rPr>
              <w:t>2.27</w:t>
            </w:r>
          </w:p>
        </w:tc>
      </w:tr>
      <w:tr w:rsidR="00281330">
        <w:tc>
          <w:tcPr>
            <w:tcW w:w="817" w:type="dxa"/>
            <w:vAlign w:val="center"/>
          </w:tcPr>
          <w:p w:rsidR="00281330" w:rsidRDefault="009F68D0">
            <w:pPr>
              <w:jc w:val="center"/>
            </w:pPr>
            <w:r>
              <w:rPr>
                <w:rFonts w:eastAsiaTheme="minorEastAsia"/>
                <w:color w:val="000000" w:themeColor="text1"/>
                <w:szCs w:val="21"/>
              </w:rPr>
              <w:t>16</w:t>
            </w:r>
          </w:p>
        </w:tc>
        <w:tc>
          <w:tcPr>
            <w:tcW w:w="1276" w:type="dxa"/>
            <w:vAlign w:val="center"/>
          </w:tcPr>
          <w:p w:rsidR="00281330" w:rsidRDefault="009F68D0">
            <w:pPr>
              <w:jc w:val="center"/>
            </w:pPr>
            <w:r>
              <w:rPr>
                <w:rFonts w:eastAsiaTheme="minorEastAsia"/>
                <w:color w:val="000000" w:themeColor="text1"/>
                <w:szCs w:val="21"/>
              </w:rPr>
              <w:t>688121</w:t>
            </w:r>
          </w:p>
        </w:tc>
        <w:tc>
          <w:tcPr>
            <w:tcW w:w="1701" w:type="dxa"/>
            <w:vAlign w:val="center"/>
          </w:tcPr>
          <w:p w:rsidR="00281330" w:rsidRDefault="009F68D0">
            <w:pPr>
              <w:jc w:val="center"/>
            </w:pPr>
            <w:r>
              <w:rPr>
                <w:rFonts w:eastAsiaTheme="minorEastAsia"/>
                <w:color w:val="000000" w:themeColor="text1"/>
                <w:szCs w:val="21"/>
              </w:rPr>
              <w:t>卓然股份</w:t>
            </w:r>
          </w:p>
        </w:tc>
        <w:tc>
          <w:tcPr>
            <w:tcW w:w="1276" w:type="dxa"/>
            <w:vAlign w:val="center"/>
          </w:tcPr>
          <w:p w:rsidR="00281330" w:rsidRDefault="009F68D0">
            <w:pPr>
              <w:jc w:val="right"/>
            </w:pPr>
            <w:r>
              <w:rPr>
                <w:rFonts w:eastAsiaTheme="minorEastAsia"/>
                <w:color w:val="000000" w:themeColor="text1"/>
                <w:szCs w:val="21"/>
              </w:rPr>
              <w:t>161,435</w:t>
            </w:r>
          </w:p>
        </w:tc>
        <w:tc>
          <w:tcPr>
            <w:tcW w:w="1842" w:type="dxa"/>
            <w:vAlign w:val="center"/>
          </w:tcPr>
          <w:p w:rsidR="00281330" w:rsidRDefault="009F68D0">
            <w:pPr>
              <w:jc w:val="right"/>
            </w:pPr>
            <w:r>
              <w:rPr>
                <w:rFonts w:eastAsiaTheme="minorEastAsia"/>
                <w:color w:val="000000" w:themeColor="text1"/>
                <w:szCs w:val="21"/>
              </w:rPr>
              <w:t>6,037,669.00</w:t>
            </w:r>
          </w:p>
        </w:tc>
        <w:tc>
          <w:tcPr>
            <w:tcW w:w="1616" w:type="dxa"/>
            <w:vAlign w:val="center"/>
          </w:tcPr>
          <w:p w:rsidR="00281330" w:rsidRDefault="009F68D0">
            <w:pPr>
              <w:jc w:val="right"/>
            </w:pPr>
            <w:r>
              <w:rPr>
                <w:rFonts w:eastAsiaTheme="minorEastAsia"/>
                <w:color w:val="000000" w:themeColor="text1"/>
                <w:szCs w:val="21"/>
              </w:rPr>
              <w:t>1.98</w:t>
            </w:r>
          </w:p>
        </w:tc>
      </w:tr>
      <w:tr w:rsidR="00281330">
        <w:tc>
          <w:tcPr>
            <w:tcW w:w="817" w:type="dxa"/>
            <w:vAlign w:val="center"/>
          </w:tcPr>
          <w:p w:rsidR="00281330" w:rsidRDefault="009F68D0">
            <w:pPr>
              <w:jc w:val="center"/>
            </w:pPr>
            <w:r>
              <w:rPr>
                <w:rFonts w:eastAsiaTheme="minorEastAsia"/>
                <w:color w:val="000000" w:themeColor="text1"/>
                <w:szCs w:val="21"/>
              </w:rPr>
              <w:t>17</w:t>
            </w:r>
          </w:p>
        </w:tc>
        <w:tc>
          <w:tcPr>
            <w:tcW w:w="1276" w:type="dxa"/>
            <w:vAlign w:val="center"/>
          </w:tcPr>
          <w:p w:rsidR="00281330" w:rsidRDefault="009F68D0">
            <w:pPr>
              <w:jc w:val="center"/>
            </w:pPr>
            <w:r>
              <w:rPr>
                <w:rFonts w:eastAsiaTheme="minorEastAsia"/>
                <w:color w:val="000000" w:themeColor="text1"/>
                <w:szCs w:val="21"/>
              </w:rPr>
              <w:t>002025</w:t>
            </w:r>
          </w:p>
        </w:tc>
        <w:tc>
          <w:tcPr>
            <w:tcW w:w="1701" w:type="dxa"/>
            <w:vAlign w:val="center"/>
          </w:tcPr>
          <w:p w:rsidR="00281330" w:rsidRDefault="009F68D0">
            <w:pPr>
              <w:jc w:val="center"/>
            </w:pPr>
            <w:r>
              <w:rPr>
                <w:rFonts w:eastAsiaTheme="minorEastAsia"/>
                <w:color w:val="000000" w:themeColor="text1"/>
                <w:szCs w:val="21"/>
              </w:rPr>
              <w:t>航天电器</w:t>
            </w:r>
          </w:p>
        </w:tc>
        <w:tc>
          <w:tcPr>
            <w:tcW w:w="1276" w:type="dxa"/>
            <w:vAlign w:val="center"/>
          </w:tcPr>
          <w:p w:rsidR="00281330" w:rsidRDefault="009F68D0">
            <w:pPr>
              <w:jc w:val="right"/>
            </w:pPr>
            <w:r>
              <w:rPr>
                <w:rFonts w:eastAsiaTheme="minorEastAsia"/>
                <w:color w:val="000000" w:themeColor="text1"/>
                <w:szCs w:val="21"/>
              </w:rPr>
              <w:t>94,500</w:t>
            </w:r>
          </w:p>
        </w:tc>
        <w:tc>
          <w:tcPr>
            <w:tcW w:w="1842" w:type="dxa"/>
            <w:vAlign w:val="center"/>
          </w:tcPr>
          <w:p w:rsidR="00281330" w:rsidRDefault="009F68D0">
            <w:pPr>
              <w:jc w:val="right"/>
            </w:pPr>
            <w:r>
              <w:rPr>
                <w:rFonts w:eastAsiaTheme="minorEastAsia"/>
                <w:color w:val="000000" w:themeColor="text1"/>
                <w:szCs w:val="21"/>
              </w:rPr>
              <w:t>6,029,100.00</w:t>
            </w:r>
          </w:p>
        </w:tc>
        <w:tc>
          <w:tcPr>
            <w:tcW w:w="1616" w:type="dxa"/>
            <w:vAlign w:val="center"/>
          </w:tcPr>
          <w:p w:rsidR="00281330" w:rsidRDefault="009F68D0">
            <w:pPr>
              <w:jc w:val="right"/>
            </w:pPr>
            <w:r>
              <w:rPr>
                <w:rFonts w:eastAsiaTheme="minorEastAsia"/>
                <w:color w:val="000000" w:themeColor="text1"/>
                <w:szCs w:val="21"/>
              </w:rPr>
              <w:t>1.98</w:t>
            </w:r>
          </w:p>
        </w:tc>
      </w:tr>
      <w:tr w:rsidR="00281330">
        <w:tc>
          <w:tcPr>
            <w:tcW w:w="817" w:type="dxa"/>
            <w:vAlign w:val="center"/>
          </w:tcPr>
          <w:p w:rsidR="00281330" w:rsidRDefault="009F68D0">
            <w:pPr>
              <w:jc w:val="center"/>
            </w:pPr>
            <w:r>
              <w:rPr>
                <w:rFonts w:eastAsiaTheme="minorEastAsia"/>
                <w:color w:val="000000" w:themeColor="text1"/>
                <w:szCs w:val="21"/>
              </w:rPr>
              <w:lastRenderedPageBreak/>
              <w:t>18</w:t>
            </w:r>
          </w:p>
        </w:tc>
        <w:tc>
          <w:tcPr>
            <w:tcW w:w="1276" w:type="dxa"/>
            <w:vAlign w:val="center"/>
          </w:tcPr>
          <w:p w:rsidR="00281330" w:rsidRDefault="009F68D0">
            <w:pPr>
              <w:jc w:val="center"/>
            </w:pPr>
            <w:r>
              <w:rPr>
                <w:rFonts w:eastAsiaTheme="minorEastAsia"/>
                <w:color w:val="000000" w:themeColor="text1"/>
                <w:szCs w:val="21"/>
              </w:rPr>
              <w:t>688472</w:t>
            </w:r>
          </w:p>
        </w:tc>
        <w:tc>
          <w:tcPr>
            <w:tcW w:w="1701" w:type="dxa"/>
            <w:vAlign w:val="center"/>
          </w:tcPr>
          <w:p w:rsidR="00281330" w:rsidRDefault="009F68D0">
            <w:pPr>
              <w:jc w:val="center"/>
            </w:pPr>
            <w:r>
              <w:rPr>
                <w:rFonts w:eastAsiaTheme="minorEastAsia"/>
                <w:color w:val="000000" w:themeColor="text1"/>
                <w:szCs w:val="21"/>
              </w:rPr>
              <w:t>阿特斯</w:t>
            </w:r>
          </w:p>
        </w:tc>
        <w:tc>
          <w:tcPr>
            <w:tcW w:w="1276" w:type="dxa"/>
            <w:vAlign w:val="center"/>
          </w:tcPr>
          <w:p w:rsidR="00281330" w:rsidRDefault="009F68D0">
            <w:pPr>
              <w:jc w:val="right"/>
            </w:pPr>
            <w:r>
              <w:rPr>
                <w:rFonts w:eastAsiaTheme="minorEastAsia"/>
                <w:color w:val="000000" w:themeColor="text1"/>
                <w:szCs w:val="21"/>
              </w:rPr>
              <w:t>320,650</w:t>
            </w:r>
          </w:p>
        </w:tc>
        <w:tc>
          <w:tcPr>
            <w:tcW w:w="1842" w:type="dxa"/>
            <w:vAlign w:val="center"/>
          </w:tcPr>
          <w:p w:rsidR="00281330" w:rsidRDefault="009F68D0">
            <w:pPr>
              <w:jc w:val="right"/>
            </w:pPr>
            <w:r>
              <w:rPr>
                <w:rFonts w:eastAsiaTheme="minorEastAsia"/>
                <w:color w:val="000000" w:themeColor="text1"/>
                <w:szCs w:val="21"/>
              </w:rPr>
              <w:t>5,885,205.48</w:t>
            </w:r>
          </w:p>
        </w:tc>
        <w:tc>
          <w:tcPr>
            <w:tcW w:w="1616" w:type="dxa"/>
            <w:vAlign w:val="center"/>
          </w:tcPr>
          <w:p w:rsidR="00281330" w:rsidRDefault="009F68D0">
            <w:pPr>
              <w:jc w:val="right"/>
            </w:pPr>
            <w:r>
              <w:rPr>
                <w:rFonts w:eastAsiaTheme="minorEastAsia"/>
                <w:color w:val="000000" w:themeColor="text1"/>
                <w:szCs w:val="21"/>
              </w:rPr>
              <w:t>1.93</w:t>
            </w:r>
          </w:p>
        </w:tc>
      </w:tr>
      <w:tr w:rsidR="00281330">
        <w:tc>
          <w:tcPr>
            <w:tcW w:w="817" w:type="dxa"/>
            <w:vAlign w:val="center"/>
          </w:tcPr>
          <w:p w:rsidR="00281330" w:rsidRDefault="009F68D0">
            <w:pPr>
              <w:jc w:val="center"/>
            </w:pPr>
            <w:r>
              <w:rPr>
                <w:rFonts w:eastAsiaTheme="minorEastAsia"/>
                <w:color w:val="000000" w:themeColor="text1"/>
                <w:szCs w:val="21"/>
              </w:rPr>
              <w:t>19</w:t>
            </w:r>
          </w:p>
        </w:tc>
        <w:tc>
          <w:tcPr>
            <w:tcW w:w="1276" w:type="dxa"/>
            <w:vAlign w:val="center"/>
          </w:tcPr>
          <w:p w:rsidR="00281330" w:rsidRDefault="009F68D0">
            <w:pPr>
              <w:jc w:val="center"/>
            </w:pPr>
            <w:r>
              <w:rPr>
                <w:rFonts w:eastAsiaTheme="minorEastAsia"/>
                <w:color w:val="000000" w:themeColor="text1"/>
                <w:szCs w:val="21"/>
              </w:rPr>
              <w:t>601328</w:t>
            </w:r>
          </w:p>
        </w:tc>
        <w:tc>
          <w:tcPr>
            <w:tcW w:w="1701" w:type="dxa"/>
            <w:vAlign w:val="center"/>
          </w:tcPr>
          <w:p w:rsidR="00281330" w:rsidRDefault="009F68D0">
            <w:pPr>
              <w:jc w:val="center"/>
            </w:pPr>
            <w:r>
              <w:rPr>
                <w:rFonts w:eastAsiaTheme="minorEastAsia"/>
                <w:color w:val="000000" w:themeColor="text1"/>
                <w:szCs w:val="21"/>
              </w:rPr>
              <w:t>交通银行</w:t>
            </w:r>
          </w:p>
        </w:tc>
        <w:tc>
          <w:tcPr>
            <w:tcW w:w="1276" w:type="dxa"/>
            <w:vAlign w:val="center"/>
          </w:tcPr>
          <w:p w:rsidR="00281330" w:rsidRDefault="009F68D0">
            <w:pPr>
              <w:jc w:val="right"/>
            </w:pPr>
            <w:r>
              <w:rPr>
                <w:rFonts w:eastAsiaTheme="minorEastAsia"/>
                <w:color w:val="000000" w:themeColor="text1"/>
                <w:szCs w:val="21"/>
              </w:rPr>
              <w:t>983,715</w:t>
            </w:r>
          </w:p>
        </w:tc>
        <w:tc>
          <w:tcPr>
            <w:tcW w:w="1842" w:type="dxa"/>
            <w:vAlign w:val="center"/>
          </w:tcPr>
          <w:p w:rsidR="00281330" w:rsidRDefault="009F68D0">
            <w:pPr>
              <w:jc w:val="right"/>
            </w:pPr>
            <w:r>
              <w:rPr>
                <w:rFonts w:eastAsiaTheme="minorEastAsia"/>
                <w:color w:val="000000" w:themeColor="text1"/>
                <w:szCs w:val="21"/>
              </w:rPr>
              <w:t>5,705,547.00</w:t>
            </w:r>
          </w:p>
        </w:tc>
        <w:tc>
          <w:tcPr>
            <w:tcW w:w="1616" w:type="dxa"/>
            <w:vAlign w:val="center"/>
          </w:tcPr>
          <w:p w:rsidR="00281330" w:rsidRDefault="009F68D0">
            <w:pPr>
              <w:jc w:val="right"/>
            </w:pPr>
            <w:r>
              <w:rPr>
                <w:rFonts w:eastAsiaTheme="minorEastAsia"/>
                <w:color w:val="000000" w:themeColor="text1"/>
                <w:szCs w:val="21"/>
              </w:rPr>
              <w:t>1.88</w:t>
            </w:r>
          </w:p>
        </w:tc>
      </w:tr>
      <w:tr w:rsidR="00281330">
        <w:tc>
          <w:tcPr>
            <w:tcW w:w="817" w:type="dxa"/>
            <w:vAlign w:val="center"/>
          </w:tcPr>
          <w:p w:rsidR="00281330" w:rsidRDefault="009F68D0">
            <w:pPr>
              <w:jc w:val="center"/>
            </w:pPr>
            <w:r>
              <w:rPr>
                <w:rFonts w:eastAsiaTheme="minorEastAsia"/>
                <w:color w:val="000000" w:themeColor="text1"/>
                <w:szCs w:val="21"/>
              </w:rPr>
              <w:t>20</w:t>
            </w:r>
          </w:p>
        </w:tc>
        <w:tc>
          <w:tcPr>
            <w:tcW w:w="1276" w:type="dxa"/>
            <w:vAlign w:val="center"/>
          </w:tcPr>
          <w:p w:rsidR="00281330" w:rsidRDefault="009F68D0">
            <w:pPr>
              <w:jc w:val="center"/>
            </w:pPr>
            <w:r>
              <w:rPr>
                <w:rFonts w:eastAsiaTheme="minorEastAsia"/>
                <w:color w:val="000000" w:themeColor="text1"/>
                <w:szCs w:val="21"/>
              </w:rPr>
              <w:t>688082</w:t>
            </w:r>
          </w:p>
        </w:tc>
        <w:tc>
          <w:tcPr>
            <w:tcW w:w="1701" w:type="dxa"/>
            <w:vAlign w:val="center"/>
          </w:tcPr>
          <w:p w:rsidR="00281330" w:rsidRDefault="009F68D0">
            <w:pPr>
              <w:jc w:val="center"/>
            </w:pPr>
            <w:r>
              <w:rPr>
                <w:rFonts w:eastAsiaTheme="minorEastAsia"/>
                <w:color w:val="000000" w:themeColor="text1"/>
                <w:szCs w:val="21"/>
              </w:rPr>
              <w:t>盛美上海</w:t>
            </w:r>
          </w:p>
        </w:tc>
        <w:tc>
          <w:tcPr>
            <w:tcW w:w="1276" w:type="dxa"/>
            <w:vAlign w:val="center"/>
          </w:tcPr>
          <w:p w:rsidR="00281330" w:rsidRDefault="009F68D0">
            <w:pPr>
              <w:jc w:val="right"/>
            </w:pPr>
            <w:r>
              <w:rPr>
                <w:rFonts w:eastAsiaTheme="minorEastAsia"/>
                <w:color w:val="000000" w:themeColor="text1"/>
                <w:szCs w:val="21"/>
              </w:rPr>
              <w:t>50,288</w:t>
            </w:r>
          </w:p>
        </w:tc>
        <w:tc>
          <w:tcPr>
            <w:tcW w:w="1842" w:type="dxa"/>
            <w:vAlign w:val="center"/>
          </w:tcPr>
          <w:p w:rsidR="00281330" w:rsidRDefault="009F68D0">
            <w:pPr>
              <w:jc w:val="right"/>
            </w:pPr>
            <w:r>
              <w:rPr>
                <w:rFonts w:eastAsiaTheme="minorEastAsia"/>
                <w:color w:val="000000" w:themeColor="text1"/>
                <w:szCs w:val="21"/>
              </w:rPr>
              <w:t>5,551,795.20</w:t>
            </w:r>
          </w:p>
        </w:tc>
        <w:tc>
          <w:tcPr>
            <w:tcW w:w="1616" w:type="dxa"/>
            <w:vAlign w:val="center"/>
          </w:tcPr>
          <w:p w:rsidR="00281330" w:rsidRDefault="009F68D0">
            <w:pPr>
              <w:jc w:val="right"/>
            </w:pPr>
            <w:r>
              <w:rPr>
                <w:rFonts w:eastAsiaTheme="minorEastAsia"/>
                <w:color w:val="000000" w:themeColor="text1"/>
                <w:szCs w:val="21"/>
              </w:rPr>
              <w:t>1.83</w:t>
            </w:r>
          </w:p>
        </w:tc>
      </w:tr>
      <w:tr w:rsidR="00281330">
        <w:tc>
          <w:tcPr>
            <w:tcW w:w="817" w:type="dxa"/>
            <w:vAlign w:val="center"/>
          </w:tcPr>
          <w:p w:rsidR="00281330" w:rsidRDefault="009F68D0">
            <w:pPr>
              <w:jc w:val="center"/>
            </w:pPr>
            <w:r>
              <w:rPr>
                <w:rFonts w:eastAsiaTheme="minorEastAsia"/>
                <w:color w:val="000000" w:themeColor="text1"/>
                <w:szCs w:val="21"/>
              </w:rPr>
              <w:t>21</w:t>
            </w:r>
          </w:p>
        </w:tc>
        <w:tc>
          <w:tcPr>
            <w:tcW w:w="1276" w:type="dxa"/>
            <w:vAlign w:val="center"/>
          </w:tcPr>
          <w:p w:rsidR="00281330" w:rsidRDefault="009F68D0">
            <w:pPr>
              <w:jc w:val="center"/>
            </w:pPr>
            <w:r>
              <w:rPr>
                <w:rFonts w:eastAsiaTheme="minorEastAsia"/>
                <w:color w:val="000000" w:themeColor="text1"/>
                <w:szCs w:val="21"/>
              </w:rPr>
              <w:t>300092</w:t>
            </w:r>
          </w:p>
        </w:tc>
        <w:tc>
          <w:tcPr>
            <w:tcW w:w="1701" w:type="dxa"/>
            <w:vAlign w:val="center"/>
          </w:tcPr>
          <w:p w:rsidR="00281330" w:rsidRDefault="009F68D0">
            <w:pPr>
              <w:jc w:val="center"/>
            </w:pPr>
            <w:r>
              <w:rPr>
                <w:rFonts w:eastAsiaTheme="minorEastAsia"/>
                <w:color w:val="000000" w:themeColor="text1"/>
                <w:szCs w:val="21"/>
              </w:rPr>
              <w:t>科新机电</w:t>
            </w:r>
          </w:p>
        </w:tc>
        <w:tc>
          <w:tcPr>
            <w:tcW w:w="1276" w:type="dxa"/>
            <w:vAlign w:val="center"/>
          </w:tcPr>
          <w:p w:rsidR="00281330" w:rsidRDefault="009F68D0">
            <w:pPr>
              <w:jc w:val="right"/>
            </w:pPr>
            <w:r>
              <w:rPr>
                <w:rFonts w:eastAsiaTheme="minorEastAsia"/>
                <w:color w:val="000000" w:themeColor="text1"/>
                <w:szCs w:val="21"/>
              </w:rPr>
              <w:t>336,500</w:t>
            </w:r>
          </w:p>
        </w:tc>
        <w:tc>
          <w:tcPr>
            <w:tcW w:w="1842" w:type="dxa"/>
            <w:vAlign w:val="center"/>
          </w:tcPr>
          <w:p w:rsidR="00281330" w:rsidRDefault="009F68D0">
            <w:pPr>
              <w:jc w:val="right"/>
            </w:pPr>
            <w:r>
              <w:rPr>
                <w:rFonts w:eastAsiaTheme="minorEastAsia"/>
                <w:color w:val="000000" w:themeColor="text1"/>
                <w:szCs w:val="21"/>
              </w:rPr>
              <w:t>5,518,600.00</w:t>
            </w:r>
          </w:p>
        </w:tc>
        <w:tc>
          <w:tcPr>
            <w:tcW w:w="1616" w:type="dxa"/>
            <w:vAlign w:val="center"/>
          </w:tcPr>
          <w:p w:rsidR="00281330" w:rsidRDefault="009F68D0">
            <w:pPr>
              <w:jc w:val="right"/>
            </w:pPr>
            <w:r>
              <w:rPr>
                <w:rFonts w:eastAsiaTheme="minorEastAsia"/>
                <w:color w:val="000000" w:themeColor="text1"/>
                <w:szCs w:val="21"/>
              </w:rPr>
              <w:t>1.81</w:t>
            </w:r>
          </w:p>
        </w:tc>
      </w:tr>
      <w:tr w:rsidR="00281330">
        <w:tc>
          <w:tcPr>
            <w:tcW w:w="817" w:type="dxa"/>
            <w:vAlign w:val="center"/>
          </w:tcPr>
          <w:p w:rsidR="00281330" w:rsidRDefault="009F68D0">
            <w:pPr>
              <w:jc w:val="center"/>
            </w:pPr>
            <w:r>
              <w:rPr>
                <w:rFonts w:eastAsiaTheme="minorEastAsia"/>
                <w:color w:val="000000" w:themeColor="text1"/>
                <w:szCs w:val="21"/>
              </w:rPr>
              <w:t>22</w:t>
            </w:r>
          </w:p>
        </w:tc>
        <w:tc>
          <w:tcPr>
            <w:tcW w:w="1276" w:type="dxa"/>
            <w:vAlign w:val="center"/>
          </w:tcPr>
          <w:p w:rsidR="00281330" w:rsidRDefault="009F68D0">
            <w:pPr>
              <w:jc w:val="center"/>
            </w:pPr>
            <w:r>
              <w:rPr>
                <w:rFonts w:eastAsiaTheme="minorEastAsia"/>
                <w:color w:val="000000" w:themeColor="text1"/>
                <w:szCs w:val="21"/>
              </w:rPr>
              <w:t>688100</w:t>
            </w:r>
          </w:p>
        </w:tc>
        <w:tc>
          <w:tcPr>
            <w:tcW w:w="1701" w:type="dxa"/>
            <w:vAlign w:val="center"/>
          </w:tcPr>
          <w:p w:rsidR="00281330" w:rsidRDefault="009F68D0">
            <w:pPr>
              <w:jc w:val="center"/>
            </w:pPr>
            <w:r>
              <w:rPr>
                <w:rFonts w:eastAsiaTheme="minorEastAsia"/>
                <w:color w:val="000000" w:themeColor="text1"/>
                <w:szCs w:val="21"/>
              </w:rPr>
              <w:t>威胜信息</w:t>
            </w:r>
          </w:p>
        </w:tc>
        <w:tc>
          <w:tcPr>
            <w:tcW w:w="1276" w:type="dxa"/>
            <w:vAlign w:val="center"/>
          </w:tcPr>
          <w:p w:rsidR="00281330" w:rsidRDefault="009F68D0">
            <w:pPr>
              <w:jc w:val="right"/>
            </w:pPr>
            <w:r>
              <w:rPr>
                <w:rFonts w:eastAsiaTheme="minorEastAsia"/>
                <w:color w:val="000000" w:themeColor="text1"/>
                <w:szCs w:val="21"/>
              </w:rPr>
              <w:t>183,514</w:t>
            </w:r>
          </w:p>
        </w:tc>
        <w:tc>
          <w:tcPr>
            <w:tcW w:w="1842" w:type="dxa"/>
            <w:vAlign w:val="center"/>
          </w:tcPr>
          <w:p w:rsidR="00281330" w:rsidRDefault="009F68D0">
            <w:pPr>
              <w:jc w:val="right"/>
            </w:pPr>
            <w:r>
              <w:rPr>
                <w:rFonts w:eastAsiaTheme="minorEastAsia"/>
                <w:color w:val="000000" w:themeColor="text1"/>
                <w:szCs w:val="21"/>
              </w:rPr>
              <w:t>5,470,552.34</w:t>
            </w:r>
          </w:p>
        </w:tc>
        <w:tc>
          <w:tcPr>
            <w:tcW w:w="1616" w:type="dxa"/>
            <w:vAlign w:val="center"/>
          </w:tcPr>
          <w:p w:rsidR="00281330" w:rsidRDefault="009F68D0">
            <w:pPr>
              <w:jc w:val="right"/>
            </w:pPr>
            <w:r>
              <w:rPr>
                <w:rFonts w:eastAsiaTheme="minorEastAsia"/>
                <w:color w:val="000000" w:themeColor="text1"/>
                <w:szCs w:val="21"/>
              </w:rPr>
              <w:t>1.80</w:t>
            </w:r>
          </w:p>
        </w:tc>
      </w:tr>
      <w:tr w:rsidR="00281330">
        <w:tc>
          <w:tcPr>
            <w:tcW w:w="817" w:type="dxa"/>
            <w:vAlign w:val="center"/>
          </w:tcPr>
          <w:p w:rsidR="00281330" w:rsidRDefault="009F68D0">
            <w:pPr>
              <w:jc w:val="center"/>
            </w:pPr>
            <w:r>
              <w:rPr>
                <w:rFonts w:eastAsiaTheme="minorEastAsia"/>
                <w:color w:val="000000" w:themeColor="text1"/>
                <w:szCs w:val="21"/>
              </w:rPr>
              <w:t>23</w:t>
            </w:r>
          </w:p>
        </w:tc>
        <w:tc>
          <w:tcPr>
            <w:tcW w:w="1276" w:type="dxa"/>
            <w:vAlign w:val="center"/>
          </w:tcPr>
          <w:p w:rsidR="00281330" w:rsidRDefault="009F68D0">
            <w:pPr>
              <w:jc w:val="center"/>
            </w:pPr>
            <w:r>
              <w:rPr>
                <w:rFonts w:eastAsiaTheme="minorEastAsia"/>
                <w:color w:val="000000" w:themeColor="text1"/>
                <w:szCs w:val="21"/>
              </w:rPr>
              <w:t>300130</w:t>
            </w:r>
          </w:p>
        </w:tc>
        <w:tc>
          <w:tcPr>
            <w:tcW w:w="1701" w:type="dxa"/>
            <w:vAlign w:val="center"/>
          </w:tcPr>
          <w:p w:rsidR="00281330" w:rsidRDefault="009F68D0">
            <w:pPr>
              <w:jc w:val="center"/>
            </w:pPr>
            <w:r>
              <w:rPr>
                <w:rFonts w:eastAsiaTheme="minorEastAsia"/>
                <w:color w:val="000000" w:themeColor="text1"/>
                <w:szCs w:val="21"/>
              </w:rPr>
              <w:t>新国都</w:t>
            </w:r>
          </w:p>
        </w:tc>
        <w:tc>
          <w:tcPr>
            <w:tcW w:w="1276" w:type="dxa"/>
            <w:vAlign w:val="center"/>
          </w:tcPr>
          <w:p w:rsidR="00281330" w:rsidRDefault="009F68D0">
            <w:pPr>
              <w:jc w:val="right"/>
            </w:pPr>
            <w:r>
              <w:rPr>
                <w:rFonts w:eastAsiaTheme="minorEastAsia"/>
                <w:color w:val="000000" w:themeColor="text1"/>
                <w:szCs w:val="21"/>
              </w:rPr>
              <w:t>185,095</w:t>
            </w:r>
          </w:p>
        </w:tc>
        <w:tc>
          <w:tcPr>
            <w:tcW w:w="1842" w:type="dxa"/>
            <w:vAlign w:val="center"/>
          </w:tcPr>
          <w:p w:rsidR="00281330" w:rsidRDefault="009F68D0">
            <w:pPr>
              <w:jc w:val="right"/>
            </w:pPr>
            <w:r>
              <w:rPr>
                <w:rFonts w:eastAsiaTheme="minorEastAsia"/>
                <w:color w:val="000000" w:themeColor="text1"/>
                <w:szCs w:val="21"/>
              </w:rPr>
              <w:t>5,243,741.35</w:t>
            </w:r>
          </w:p>
        </w:tc>
        <w:tc>
          <w:tcPr>
            <w:tcW w:w="1616" w:type="dxa"/>
            <w:vAlign w:val="center"/>
          </w:tcPr>
          <w:p w:rsidR="00281330" w:rsidRDefault="009F68D0">
            <w:pPr>
              <w:jc w:val="right"/>
            </w:pPr>
            <w:r>
              <w:rPr>
                <w:rFonts w:eastAsiaTheme="minorEastAsia"/>
                <w:color w:val="000000" w:themeColor="text1"/>
                <w:szCs w:val="21"/>
              </w:rPr>
              <w:t>1.72</w:t>
            </w:r>
          </w:p>
        </w:tc>
      </w:tr>
      <w:tr w:rsidR="00281330">
        <w:tc>
          <w:tcPr>
            <w:tcW w:w="817" w:type="dxa"/>
            <w:vAlign w:val="center"/>
          </w:tcPr>
          <w:p w:rsidR="00281330" w:rsidRDefault="009F68D0">
            <w:pPr>
              <w:jc w:val="center"/>
            </w:pPr>
            <w:r>
              <w:rPr>
                <w:rFonts w:eastAsiaTheme="minorEastAsia"/>
                <w:color w:val="000000" w:themeColor="text1"/>
                <w:szCs w:val="21"/>
              </w:rPr>
              <w:t>24</w:t>
            </w:r>
          </w:p>
        </w:tc>
        <w:tc>
          <w:tcPr>
            <w:tcW w:w="1276" w:type="dxa"/>
            <w:vAlign w:val="center"/>
          </w:tcPr>
          <w:p w:rsidR="00281330" w:rsidRDefault="009F68D0">
            <w:pPr>
              <w:jc w:val="center"/>
            </w:pPr>
            <w:r>
              <w:rPr>
                <w:rFonts w:eastAsiaTheme="minorEastAsia"/>
                <w:color w:val="000000" w:themeColor="text1"/>
                <w:szCs w:val="21"/>
              </w:rPr>
              <w:t>603699</w:t>
            </w:r>
          </w:p>
        </w:tc>
        <w:tc>
          <w:tcPr>
            <w:tcW w:w="1701" w:type="dxa"/>
            <w:vAlign w:val="center"/>
          </w:tcPr>
          <w:p w:rsidR="00281330" w:rsidRDefault="009F68D0">
            <w:pPr>
              <w:jc w:val="center"/>
            </w:pPr>
            <w:r>
              <w:rPr>
                <w:rFonts w:eastAsiaTheme="minorEastAsia"/>
                <w:color w:val="000000" w:themeColor="text1"/>
                <w:szCs w:val="21"/>
              </w:rPr>
              <w:t>纽威股份</w:t>
            </w:r>
          </w:p>
        </w:tc>
        <w:tc>
          <w:tcPr>
            <w:tcW w:w="1276" w:type="dxa"/>
            <w:vAlign w:val="center"/>
          </w:tcPr>
          <w:p w:rsidR="00281330" w:rsidRDefault="009F68D0">
            <w:pPr>
              <w:jc w:val="right"/>
            </w:pPr>
            <w:r>
              <w:rPr>
                <w:rFonts w:eastAsiaTheme="minorEastAsia"/>
                <w:color w:val="000000" w:themeColor="text1"/>
                <w:szCs w:val="21"/>
              </w:rPr>
              <w:t>328,900</w:t>
            </w:r>
          </w:p>
        </w:tc>
        <w:tc>
          <w:tcPr>
            <w:tcW w:w="1842" w:type="dxa"/>
            <w:vAlign w:val="center"/>
          </w:tcPr>
          <w:p w:rsidR="00281330" w:rsidRDefault="009F68D0">
            <w:pPr>
              <w:jc w:val="right"/>
            </w:pPr>
            <w:r>
              <w:rPr>
                <w:rFonts w:eastAsiaTheme="minorEastAsia"/>
                <w:color w:val="000000" w:themeColor="text1"/>
                <w:szCs w:val="21"/>
              </w:rPr>
              <w:t>4,894,032.00</w:t>
            </w:r>
          </w:p>
        </w:tc>
        <w:tc>
          <w:tcPr>
            <w:tcW w:w="1616" w:type="dxa"/>
            <w:vAlign w:val="center"/>
          </w:tcPr>
          <w:p w:rsidR="00281330" w:rsidRDefault="009F68D0">
            <w:pPr>
              <w:jc w:val="right"/>
            </w:pPr>
            <w:r>
              <w:rPr>
                <w:rFonts w:eastAsiaTheme="minorEastAsia"/>
                <w:color w:val="000000" w:themeColor="text1"/>
                <w:szCs w:val="21"/>
              </w:rPr>
              <w:t>1.61</w:t>
            </w:r>
          </w:p>
        </w:tc>
      </w:tr>
      <w:tr w:rsidR="00281330">
        <w:tc>
          <w:tcPr>
            <w:tcW w:w="817" w:type="dxa"/>
            <w:vAlign w:val="center"/>
          </w:tcPr>
          <w:p w:rsidR="00281330" w:rsidRDefault="009F68D0">
            <w:pPr>
              <w:jc w:val="center"/>
            </w:pPr>
            <w:r>
              <w:rPr>
                <w:rFonts w:eastAsiaTheme="minorEastAsia"/>
                <w:color w:val="000000" w:themeColor="text1"/>
                <w:szCs w:val="21"/>
              </w:rPr>
              <w:t>25</w:t>
            </w:r>
          </w:p>
        </w:tc>
        <w:tc>
          <w:tcPr>
            <w:tcW w:w="1276" w:type="dxa"/>
            <w:vAlign w:val="center"/>
          </w:tcPr>
          <w:p w:rsidR="00281330" w:rsidRDefault="009F68D0">
            <w:pPr>
              <w:jc w:val="center"/>
            </w:pPr>
            <w:r>
              <w:rPr>
                <w:rFonts w:eastAsiaTheme="minorEastAsia"/>
                <w:color w:val="000000" w:themeColor="text1"/>
                <w:szCs w:val="21"/>
              </w:rPr>
              <w:t>300502</w:t>
            </w:r>
          </w:p>
        </w:tc>
        <w:tc>
          <w:tcPr>
            <w:tcW w:w="1701" w:type="dxa"/>
            <w:vAlign w:val="center"/>
          </w:tcPr>
          <w:p w:rsidR="00281330" w:rsidRDefault="009F68D0">
            <w:pPr>
              <w:jc w:val="center"/>
            </w:pPr>
            <w:r>
              <w:rPr>
                <w:rFonts w:eastAsiaTheme="minorEastAsia"/>
                <w:color w:val="000000" w:themeColor="text1"/>
                <w:szCs w:val="21"/>
              </w:rPr>
              <w:t>新易盛</w:t>
            </w:r>
          </w:p>
        </w:tc>
        <w:tc>
          <w:tcPr>
            <w:tcW w:w="1276" w:type="dxa"/>
            <w:vAlign w:val="center"/>
          </w:tcPr>
          <w:p w:rsidR="00281330" w:rsidRDefault="009F68D0">
            <w:pPr>
              <w:jc w:val="right"/>
            </w:pPr>
            <w:r>
              <w:rPr>
                <w:rFonts w:eastAsiaTheme="minorEastAsia"/>
                <w:color w:val="000000" w:themeColor="text1"/>
                <w:szCs w:val="21"/>
              </w:rPr>
              <w:t>70,683</w:t>
            </w:r>
          </w:p>
        </w:tc>
        <w:tc>
          <w:tcPr>
            <w:tcW w:w="1842" w:type="dxa"/>
            <w:vAlign w:val="center"/>
          </w:tcPr>
          <w:p w:rsidR="00281330" w:rsidRDefault="009F68D0">
            <w:pPr>
              <w:jc w:val="right"/>
            </w:pPr>
            <w:r>
              <w:rPr>
                <w:rFonts w:eastAsiaTheme="minorEastAsia"/>
                <w:color w:val="000000" w:themeColor="text1"/>
                <w:szCs w:val="21"/>
              </w:rPr>
              <w:t>4,804,323.51</w:t>
            </w:r>
          </w:p>
        </w:tc>
        <w:tc>
          <w:tcPr>
            <w:tcW w:w="1616" w:type="dxa"/>
            <w:vAlign w:val="center"/>
          </w:tcPr>
          <w:p w:rsidR="00281330" w:rsidRDefault="009F68D0">
            <w:pPr>
              <w:jc w:val="right"/>
            </w:pPr>
            <w:r>
              <w:rPr>
                <w:rFonts w:eastAsiaTheme="minorEastAsia"/>
                <w:color w:val="000000" w:themeColor="text1"/>
                <w:szCs w:val="21"/>
              </w:rPr>
              <w:t>1.58</w:t>
            </w:r>
          </w:p>
        </w:tc>
      </w:tr>
      <w:tr w:rsidR="00281330">
        <w:tc>
          <w:tcPr>
            <w:tcW w:w="817" w:type="dxa"/>
            <w:vAlign w:val="center"/>
          </w:tcPr>
          <w:p w:rsidR="00281330" w:rsidRDefault="009F68D0">
            <w:pPr>
              <w:jc w:val="center"/>
            </w:pPr>
            <w:r>
              <w:rPr>
                <w:rFonts w:eastAsiaTheme="minorEastAsia"/>
                <w:color w:val="000000" w:themeColor="text1"/>
                <w:szCs w:val="21"/>
              </w:rPr>
              <w:t>26</w:t>
            </w:r>
          </w:p>
        </w:tc>
        <w:tc>
          <w:tcPr>
            <w:tcW w:w="1276" w:type="dxa"/>
            <w:vAlign w:val="center"/>
          </w:tcPr>
          <w:p w:rsidR="00281330" w:rsidRDefault="009F68D0">
            <w:pPr>
              <w:jc w:val="center"/>
            </w:pPr>
            <w:r>
              <w:rPr>
                <w:rFonts w:eastAsiaTheme="minorEastAsia"/>
                <w:color w:val="000000" w:themeColor="text1"/>
                <w:szCs w:val="21"/>
              </w:rPr>
              <w:t>603878</w:t>
            </w:r>
          </w:p>
        </w:tc>
        <w:tc>
          <w:tcPr>
            <w:tcW w:w="1701" w:type="dxa"/>
            <w:vAlign w:val="center"/>
          </w:tcPr>
          <w:p w:rsidR="00281330" w:rsidRDefault="009F68D0">
            <w:pPr>
              <w:jc w:val="center"/>
            </w:pPr>
            <w:r>
              <w:rPr>
                <w:rFonts w:eastAsiaTheme="minorEastAsia"/>
                <w:color w:val="000000" w:themeColor="text1"/>
                <w:szCs w:val="21"/>
              </w:rPr>
              <w:t>武进不锈</w:t>
            </w:r>
          </w:p>
        </w:tc>
        <w:tc>
          <w:tcPr>
            <w:tcW w:w="1276" w:type="dxa"/>
            <w:vAlign w:val="center"/>
          </w:tcPr>
          <w:p w:rsidR="00281330" w:rsidRDefault="009F68D0">
            <w:pPr>
              <w:jc w:val="right"/>
            </w:pPr>
            <w:r>
              <w:rPr>
                <w:rFonts w:eastAsiaTheme="minorEastAsia"/>
                <w:color w:val="000000" w:themeColor="text1"/>
                <w:szCs w:val="21"/>
              </w:rPr>
              <w:t>545,726</w:t>
            </w:r>
          </w:p>
        </w:tc>
        <w:tc>
          <w:tcPr>
            <w:tcW w:w="1842" w:type="dxa"/>
            <w:vAlign w:val="center"/>
          </w:tcPr>
          <w:p w:rsidR="00281330" w:rsidRDefault="009F68D0">
            <w:pPr>
              <w:jc w:val="right"/>
            </w:pPr>
            <w:r>
              <w:rPr>
                <w:rFonts w:eastAsiaTheme="minorEastAsia"/>
                <w:color w:val="000000" w:themeColor="text1"/>
                <w:szCs w:val="21"/>
              </w:rPr>
              <w:t>4,611,384.70</w:t>
            </w:r>
          </w:p>
        </w:tc>
        <w:tc>
          <w:tcPr>
            <w:tcW w:w="1616" w:type="dxa"/>
            <w:vAlign w:val="center"/>
          </w:tcPr>
          <w:p w:rsidR="00281330" w:rsidRDefault="009F68D0">
            <w:pPr>
              <w:jc w:val="right"/>
            </w:pPr>
            <w:r>
              <w:rPr>
                <w:rFonts w:eastAsiaTheme="minorEastAsia"/>
                <w:color w:val="000000" w:themeColor="text1"/>
                <w:szCs w:val="21"/>
              </w:rPr>
              <w:t>1.52</w:t>
            </w:r>
          </w:p>
        </w:tc>
      </w:tr>
      <w:tr w:rsidR="00281330">
        <w:tc>
          <w:tcPr>
            <w:tcW w:w="817" w:type="dxa"/>
            <w:vAlign w:val="center"/>
          </w:tcPr>
          <w:p w:rsidR="00281330" w:rsidRDefault="009F68D0">
            <w:pPr>
              <w:jc w:val="center"/>
            </w:pPr>
            <w:r>
              <w:rPr>
                <w:rFonts w:eastAsiaTheme="minorEastAsia"/>
                <w:color w:val="000000" w:themeColor="text1"/>
                <w:szCs w:val="21"/>
              </w:rPr>
              <w:t>27</w:t>
            </w:r>
          </w:p>
        </w:tc>
        <w:tc>
          <w:tcPr>
            <w:tcW w:w="1276" w:type="dxa"/>
            <w:vAlign w:val="center"/>
          </w:tcPr>
          <w:p w:rsidR="00281330" w:rsidRDefault="009F68D0">
            <w:pPr>
              <w:jc w:val="center"/>
            </w:pPr>
            <w:r>
              <w:rPr>
                <w:rFonts w:eastAsiaTheme="minorEastAsia"/>
                <w:color w:val="000000" w:themeColor="text1"/>
                <w:szCs w:val="21"/>
              </w:rPr>
              <w:t>000063</w:t>
            </w:r>
          </w:p>
        </w:tc>
        <w:tc>
          <w:tcPr>
            <w:tcW w:w="1701" w:type="dxa"/>
            <w:vAlign w:val="center"/>
          </w:tcPr>
          <w:p w:rsidR="00281330" w:rsidRDefault="009F68D0">
            <w:pPr>
              <w:jc w:val="center"/>
            </w:pPr>
            <w:r>
              <w:rPr>
                <w:rFonts w:eastAsiaTheme="minorEastAsia"/>
                <w:color w:val="000000" w:themeColor="text1"/>
                <w:szCs w:val="21"/>
              </w:rPr>
              <w:t>中兴通讯</w:t>
            </w:r>
          </w:p>
        </w:tc>
        <w:tc>
          <w:tcPr>
            <w:tcW w:w="1276" w:type="dxa"/>
            <w:vAlign w:val="center"/>
          </w:tcPr>
          <w:p w:rsidR="00281330" w:rsidRDefault="009F68D0">
            <w:pPr>
              <w:jc w:val="right"/>
            </w:pPr>
            <w:r>
              <w:rPr>
                <w:rFonts w:eastAsiaTheme="minorEastAsia"/>
                <w:color w:val="000000" w:themeColor="text1"/>
                <w:szCs w:val="21"/>
              </w:rPr>
              <w:t>100,200</w:t>
            </w:r>
          </w:p>
        </w:tc>
        <w:tc>
          <w:tcPr>
            <w:tcW w:w="1842" w:type="dxa"/>
            <w:vAlign w:val="center"/>
          </w:tcPr>
          <w:p w:rsidR="00281330" w:rsidRDefault="009F68D0">
            <w:pPr>
              <w:jc w:val="right"/>
            </w:pPr>
            <w:r>
              <w:rPr>
                <w:rFonts w:eastAsiaTheme="minorEastAsia"/>
                <w:color w:val="000000" w:themeColor="text1"/>
                <w:szCs w:val="21"/>
              </w:rPr>
              <w:t>4,563,108.00</w:t>
            </w:r>
          </w:p>
        </w:tc>
        <w:tc>
          <w:tcPr>
            <w:tcW w:w="1616" w:type="dxa"/>
            <w:vAlign w:val="center"/>
          </w:tcPr>
          <w:p w:rsidR="00281330" w:rsidRDefault="009F68D0">
            <w:pPr>
              <w:jc w:val="right"/>
            </w:pPr>
            <w:r>
              <w:rPr>
                <w:rFonts w:eastAsiaTheme="minorEastAsia"/>
                <w:color w:val="000000" w:themeColor="text1"/>
                <w:szCs w:val="21"/>
              </w:rPr>
              <w:t>1.50</w:t>
            </w:r>
          </w:p>
        </w:tc>
      </w:tr>
      <w:tr w:rsidR="00281330">
        <w:tc>
          <w:tcPr>
            <w:tcW w:w="817" w:type="dxa"/>
            <w:vAlign w:val="center"/>
          </w:tcPr>
          <w:p w:rsidR="00281330" w:rsidRDefault="009F68D0">
            <w:pPr>
              <w:jc w:val="center"/>
            </w:pPr>
            <w:r>
              <w:rPr>
                <w:rFonts w:eastAsiaTheme="minorEastAsia"/>
                <w:color w:val="000000" w:themeColor="text1"/>
                <w:szCs w:val="21"/>
              </w:rPr>
              <w:t>28</w:t>
            </w:r>
          </w:p>
        </w:tc>
        <w:tc>
          <w:tcPr>
            <w:tcW w:w="1276" w:type="dxa"/>
            <w:vAlign w:val="center"/>
          </w:tcPr>
          <w:p w:rsidR="00281330" w:rsidRDefault="009F68D0">
            <w:pPr>
              <w:jc w:val="center"/>
            </w:pPr>
            <w:r>
              <w:rPr>
                <w:rFonts w:eastAsiaTheme="minorEastAsia"/>
                <w:color w:val="000000" w:themeColor="text1"/>
                <w:szCs w:val="21"/>
              </w:rPr>
              <w:t>688120</w:t>
            </w:r>
          </w:p>
        </w:tc>
        <w:tc>
          <w:tcPr>
            <w:tcW w:w="1701" w:type="dxa"/>
            <w:vAlign w:val="center"/>
          </w:tcPr>
          <w:p w:rsidR="00281330" w:rsidRDefault="009F68D0">
            <w:pPr>
              <w:jc w:val="center"/>
            </w:pPr>
            <w:r>
              <w:rPr>
                <w:rFonts w:eastAsiaTheme="minorEastAsia"/>
                <w:color w:val="000000" w:themeColor="text1"/>
                <w:szCs w:val="21"/>
              </w:rPr>
              <w:t>华海清科</w:t>
            </w:r>
          </w:p>
        </w:tc>
        <w:tc>
          <w:tcPr>
            <w:tcW w:w="1276" w:type="dxa"/>
            <w:vAlign w:val="center"/>
          </w:tcPr>
          <w:p w:rsidR="00281330" w:rsidRDefault="009F68D0">
            <w:pPr>
              <w:jc w:val="right"/>
            </w:pPr>
            <w:r>
              <w:rPr>
                <w:rFonts w:eastAsiaTheme="minorEastAsia"/>
                <w:color w:val="000000" w:themeColor="text1"/>
                <w:szCs w:val="21"/>
              </w:rPr>
              <w:t>17,797</w:t>
            </w:r>
          </w:p>
        </w:tc>
        <w:tc>
          <w:tcPr>
            <w:tcW w:w="1842" w:type="dxa"/>
            <w:vAlign w:val="center"/>
          </w:tcPr>
          <w:p w:rsidR="00281330" w:rsidRDefault="009F68D0">
            <w:pPr>
              <w:jc w:val="right"/>
            </w:pPr>
            <w:r>
              <w:rPr>
                <w:rFonts w:eastAsiaTheme="minorEastAsia"/>
                <w:color w:val="000000" w:themeColor="text1"/>
                <w:szCs w:val="21"/>
              </w:rPr>
              <w:t>4,485,733.85</w:t>
            </w:r>
          </w:p>
        </w:tc>
        <w:tc>
          <w:tcPr>
            <w:tcW w:w="1616" w:type="dxa"/>
            <w:vAlign w:val="center"/>
          </w:tcPr>
          <w:p w:rsidR="00281330" w:rsidRDefault="009F68D0">
            <w:pPr>
              <w:jc w:val="right"/>
            </w:pPr>
            <w:r>
              <w:rPr>
                <w:rFonts w:eastAsiaTheme="minorEastAsia"/>
                <w:color w:val="000000" w:themeColor="text1"/>
                <w:szCs w:val="21"/>
              </w:rPr>
              <w:t>1.47</w:t>
            </w:r>
          </w:p>
        </w:tc>
      </w:tr>
      <w:tr w:rsidR="00281330">
        <w:tc>
          <w:tcPr>
            <w:tcW w:w="817" w:type="dxa"/>
            <w:vAlign w:val="center"/>
          </w:tcPr>
          <w:p w:rsidR="00281330" w:rsidRDefault="009F68D0">
            <w:pPr>
              <w:jc w:val="center"/>
            </w:pPr>
            <w:r>
              <w:rPr>
                <w:rFonts w:eastAsiaTheme="minorEastAsia"/>
                <w:color w:val="000000" w:themeColor="text1"/>
                <w:szCs w:val="21"/>
              </w:rPr>
              <w:t>29</w:t>
            </w:r>
          </w:p>
        </w:tc>
        <w:tc>
          <w:tcPr>
            <w:tcW w:w="1276" w:type="dxa"/>
            <w:vAlign w:val="center"/>
          </w:tcPr>
          <w:p w:rsidR="00281330" w:rsidRDefault="009F68D0">
            <w:pPr>
              <w:jc w:val="center"/>
            </w:pPr>
            <w:r>
              <w:rPr>
                <w:rFonts w:eastAsiaTheme="minorEastAsia"/>
                <w:color w:val="000000" w:themeColor="text1"/>
                <w:szCs w:val="21"/>
              </w:rPr>
              <w:t>002605</w:t>
            </w:r>
          </w:p>
        </w:tc>
        <w:tc>
          <w:tcPr>
            <w:tcW w:w="1701" w:type="dxa"/>
            <w:vAlign w:val="center"/>
          </w:tcPr>
          <w:p w:rsidR="00281330" w:rsidRDefault="009F68D0">
            <w:pPr>
              <w:jc w:val="center"/>
            </w:pPr>
            <w:r>
              <w:rPr>
                <w:rFonts w:eastAsiaTheme="minorEastAsia"/>
                <w:color w:val="000000" w:themeColor="text1"/>
                <w:szCs w:val="21"/>
              </w:rPr>
              <w:t>姚记科技</w:t>
            </w:r>
          </w:p>
        </w:tc>
        <w:tc>
          <w:tcPr>
            <w:tcW w:w="1276" w:type="dxa"/>
            <w:vAlign w:val="center"/>
          </w:tcPr>
          <w:p w:rsidR="00281330" w:rsidRDefault="009F68D0">
            <w:pPr>
              <w:jc w:val="right"/>
            </w:pPr>
            <w:r>
              <w:rPr>
                <w:rFonts w:eastAsiaTheme="minorEastAsia"/>
                <w:color w:val="000000" w:themeColor="text1"/>
                <w:szCs w:val="21"/>
              </w:rPr>
              <w:t>81,500</w:t>
            </w:r>
          </w:p>
        </w:tc>
        <w:tc>
          <w:tcPr>
            <w:tcW w:w="1842" w:type="dxa"/>
            <w:vAlign w:val="center"/>
          </w:tcPr>
          <w:p w:rsidR="00281330" w:rsidRDefault="009F68D0">
            <w:pPr>
              <w:jc w:val="right"/>
            </w:pPr>
            <w:r>
              <w:rPr>
                <w:rFonts w:eastAsiaTheme="minorEastAsia"/>
                <w:color w:val="000000" w:themeColor="text1"/>
                <w:szCs w:val="21"/>
              </w:rPr>
              <w:t>3,784,045.00</w:t>
            </w:r>
          </w:p>
        </w:tc>
        <w:tc>
          <w:tcPr>
            <w:tcW w:w="1616" w:type="dxa"/>
            <w:vAlign w:val="center"/>
          </w:tcPr>
          <w:p w:rsidR="00281330" w:rsidRDefault="009F68D0">
            <w:pPr>
              <w:jc w:val="right"/>
            </w:pPr>
            <w:r>
              <w:rPr>
                <w:rFonts w:eastAsiaTheme="minorEastAsia"/>
                <w:color w:val="000000" w:themeColor="text1"/>
                <w:szCs w:val="21"/>
              </w:rPr>
              <w:t>1.24</w:t>
            </w:r>
          </w:p>
        </w:tc>
      </w:tr>
      <w:tr w:rsidR="00281330">
        <w:tc>
          <w:tcPr>
            <w:tcW w:w="817" w:type="dxa"/>
            <w:vAlign w:val="center"/>
          </w:tcPr>
          <w:p w:rsidR="00281330" w:rsidRDefault="009F68D0">
            <w:pPr>
              <w:jc w:val="center"/>
            </w:pPr>
            <w:r>
              <w:rPr>
                <w:rFonts w:eastAsiaTheme="minorEastAsia"/>
                <w:color w:val="000000" w:themeColor="text1"/>
                <w:szCs w:val="21"/>
              </w:rPr>
              <w:t>30</w:t>
            </w:r>
          </w:p>
        </w:tc>
        <w:tc>
          <w:tcPr>
            <w:tcW w:w="1276" w:type="dxa"/>
            <w:vAlign w:val="center"/>
          </w:tcPr>
          <w:p w:rsidR="00281330" w:rsidRDefault="009F68D0">
            <w:pPr>
              <w:jc w:val="center"/>
            </w:pPr>
            <w:r>
              <w:rPr>
                <w:rFonts w:eastAsiaTheme="minorEastAsia"/>
                <w:color w:val="000000" w:themeColor="text1"/>
                <w:szCs w:val="21"/>
              </w:rPr>
              <w:t>688188</w:t>
            </w:r>
          </w:p>
        </w:tc>
        <w:tc>
          <w:tcPr>
            <w:tcW w:w="1701" w:type="dxa"/>
            <w:vAlign w:val="center"/>
          </w:tcPr>
          <w:p w:rsidR="00281330" w:rsidRDefault="009F68D0">
            <w:pPr>
              <w:jc w:val="center"/>
            </w:pPr>
            <w:r>
              <w:rPr>
                <w:rFonts w:eastAsiaTheme="minorEastAsia"/>
                <w:color w:val="000000" w:themeColor="text1"/>
                <w:szCs w:val="21"/>
              </w:rPr>
              <w:t>柏楚电子</w:t>
            </w:r>
          </w:p>
        </w:tc>
        <w:tc>
          <w:tcPr>
            <w:tcW w:w="1276" w:type="dxa"/>
            <w:vAlign w:val="center"/>
          </w:tcPr>
          <w:p w:rsidR="00281330" w:rsidRDefault="009F68D0">
            <w:pPr>
              <w:jc w:val="right"/>
            </w:pPr>
            <w:r>
              <w:rPr>
                <w:rFonts w:eastAsiaTheme="minorEastAsia"/>
                <w:color w:val="000000" w:themeColor="text1"/>
                <w:szCs w:val="21"/>
              </w:rPr>
              <w:t>20,047</w:t>
            </w:r>
          </w:p>
        </w:tc>
        <w:tc>
          <w:tcPr>
            <w:tcW w:w="1842" w:type="dxa"/>
            <w:vAlign w:val="center"/>
          </w:tcPr>
          <w:p w:rsidR="00281330" w:rsidRDefault="009F68D0">
            <w:pPr>
              <w:jc w:val="right"/>
            </w:pPr>
            <w:r>
              <w:rPr>
                <w:rFonts w:eastAsiaTheme="minorEastAsia"/>
                <w:color w:val="000000" w:themeColor="text1"/>
                <w:szCs w:val="21"/>
              </w:rPr>
              <w:t>3,780,062.32</w:t>
            </w:r>
          </w:p>
        </w:tc>
        <w:tc>
          <w:tcPr>
            <w:tcW w:w="1616" w:type="dxa"/>
            <w:vAlign w:val="center"/>
          </w:tcPr>
          <w:p w:rsidR="00281330" w:rsidRDefault="009F68D0">
            <w:pPr>
              <w:jc w:val="right"/>
            </w:pPr>
            <w:r>
              <w:rPr>
                <w:rFonts w:eastAsiaTheme="minorEastAsia"/>
                <w:color w:val="000000" w:themeColor="text1"/>
                <w:szCs w:val="21"/>
              </w:rPr>
              <w:t>1.24</w:t>
            </w:r>
          </w:p>
        </w:tc>
      </w:tr>
      <w:tr w:rsidR="00281330">
        <w:tc>
          <w:tcPr>
            <w:tcW w:w="817" w:type="dxa"/>
            <w:vAlign w:val="center"/>
          </w:tcPr>
          <w:p w:rsidR="00281330" w:rsidRDefault="009F68D0">
            <w:pPr>
              <w:jc w:val="center"/>
            </w:pPr>
            <w:r>
              <w:rPr>
                <w:rFonts w:eastAsiaTheme="minorEastAsia"/>
                <w:color w:val="000000" w:themeColor="text1"/>
                <w:szCs w:val="21"/>
              </w:rPr>
              <w:t>31</w:t>
            </w:r>
          </w:p>
        </w:tc>
        <w:tc>
          <w:tcPr>
            <w:tcW w:w="1276" w:type="dxa"/>
            <w:vAlign w:val="center"/>
          </w:tcPr>
          <w:p w:rsidR="00281330" w:rsidRDefault="009F68D0">
            <w:pPr>
              <w:jc w:val="center"/>
            </w:pPr>
            <w:r>
              <w:rPr>
                <w:rFonts w:eastAsiaTheme="minorEastAsia"/>
                <w:color w:val="000000" w:themeColor="text1"/>
                <w:szCs w:val="21"/>
              </w:rPr>
              <w:t>000066</w:t>
            </w:r>
          </w:p>
        </w:tc>
        <w:tc>
          <w:tcPr>
            <w:tcW w:w="1701" w:type="dxa"/>
            <w:vAlign w:val="center"/>
          </w:tcPr>
          <w:p w:rsidR="00281330" w:rsidRDefault="009F68D0">
            <w:pPr>
              <w:jc w:val="center"/>
            </w:pPr>
            <w:r>
              <w:rPr>
                <w:rFonts w:eastAsiaTheme="minorEastAsia"/>
                <w:color w:val="000000" w:themeColor="text1"/>
                <w:szCs w:val="21"/>
              </w:rPr>
              <w:t>中国长城</w:t>
            </w:r>
          </w:p>
        </w:tc>
        <w:tc>
          <w:tcPr>
            <w:tcW w:w="1276" w:type="dxa"/>
            <w:vAlign w:val="center"/>
          </w:tcPr>
          <w:p w:rsidR="00281330" w:rsidRDefault="009F68D0">
            <w:pPr>
              <w:jc w:val="right"/>
            </w:pPr>
            <w:r>
              <w:rPr>
                <w:rFonts w:eastAsiaTheme="minorEastAsia"/>
                <w:color w:val="000000" w:themeColor="text1"/>
                <w:szCs w:val="21"/>
              </w:rPr>
              <w:t>272,381</w:t>
            </w:r>
          </w:p>
        </w:tc>
        <w:tc>
          <w:tcPr>
            <w:tcW w:w="1842" w:type="dxa"/>
            <w:vAlign w:val="center"/>
          </w:tcPr>
          <w:p w:rsidR="00281330" w:rsidRDefault="009F68D0">
            <w:pPr>
              <w:jc w:val="right"/>
            </w:pPr>
            <w:r>
              <w:rPr>
                <w:rFonts w:eastAsiaTheme="minorEastAsia"/>
                <w:color w:val="000000" w:themeColor="text1"/>
                <w:szCs w:val="21"/>
              </w:rPr>
              <w:t>3,767,029.23</w:t>
            </w:r>
          </w:p>
        </w:tc>
        <w:tc>
          <w:tcPr>
            <w:tcW w:w="1616" w:type="dxa"/>
            <w:vAlign w:val="center"/>
          </w:tcPr>
          <w:p w:rsidR="00281330" w:rsidRDefault="009F68D0">
            <w:pPr>
              <w:jc w:val="right"/>
            </w:pPr>
            <w:r>
              <w:rPr>
                <w:rFonts w:eastAsiaTheme="minorEastAsia"/>
                <w:color w:val="000000" w:themeColor="text1"/>
                <w:szCs w:val="21"/>
              </w:rPr>
              <w:t>1.24</w:t>
            </w:r>
          </w:p>
        </w:tc>
      </w:tr>
      <w:tr w:rsidR="00281330">
        <w:tc>
          <w:tcPr>
            <w:tcW w:w="817" w:type="dxa"/>
            <w:vAlign w:val="center"/>
          </w:tcPr>
          <w:p w:rsidR="00281330" w:rsidRDefault="009F68D0">
            <w:pPr>
              <w:jc w:val="center"/>
            </w:pPr>
            <w:r>
              <w:rPr>
                <w:rFonts w:eastAsiaTheme="minorEastAsia"/>
                <w:color w:val="000000" w:themeColor="text1"/>
                <w:szCs w:val="21"/>
              </w:rPr>
              <w:t>32</w:t>
            </w:r>
          </w:p>
        </w:tc>
        <w:tc>
          <w:tcPr>
            <w:tcW w:w="1276" w:type="dxa"/>
            <w:vAlign w:val="center"/>
          </w:tcPr>
          <w:p w:rsidR="00281330" w:rsidRDefault="009F68D0">
            <w:pPr>
              <w:jc w:val="center"/>
            </w:pPr>
            <w:r>
              <w:rPr>
                <w:rFonts w:eastAsiaTheme="minorEastAsia"/>
                <w:color w:val="000000" w:themeColor="text1"/>
                <w:szCs w:val="21"/>
              </w:rPr>
              <w:t>688297</w:t>
            </w:r>
          </w:p>
        </w:tc>
        <w:tc>
          <w:tcPr>
            <w:tcW w:w="1701" w:type="dxa"/>
            <w:vAlign w:val="center"/>
          </w:tcPr>
          <w:p w:rsidR="00281330" w:rsidRDefault="009F68D0">
            <w:pPr>
              <w:jc w:val="center"/>
            </w:pPr>
            <w:r>
              <w:rPr>
                <w:rFonts w:eastAsiaTheme="minorEastAsia"/>
                <w:color w:val="000000" w:themeColor="text1"/>
                <w:szCs w:val="21"/>
              </w:rPr>
              <w:t>中无人机</w:t>
            </w:r>
          </w:p>
        </w:tc>
        <w:tc>
          <w:tcPr>
            <w:tcW w:w="1276" w:type="dxa"/>
            <w:vAlign w:val="center"/>
          </w:tcPr>
          <w:p w:rsidR="00281330" w:rsidRDefault="009F68D0">
            <w:pPr>
              <w:jc w:val="right"/>
            </w:pPr>
            <w:r>
              <w:rPr>
                <w:rFonts w:eastAsiaTheme="minorEastAsia"/>
                <w:color w:val="000000" w:themeColor="text1"/>
                <w:szCs w:val="21"/>
              </w:rPr>
              <w:t>72,817</w:t>
            </w:r>
          </w:p>
        </w:tc>
        <w:tc>
          <w:tcPr>
            <w:tcW w:w="1842" w:type="dxa"/>
            <w:vAlign w:val="center"/>
          </w:tcPr>
          <w:p w:rsidR="00281330" w:rsidRDefault="009F68D0">
            <w:pPr>
              <w:jc w:val="right"/>
            </w:pPr>
            <w:r>
              <w:rPr>
                <w:rFonts w:eastAsiaTheme="minorEastAsia"/>
                <w:color w:val="000000" w:themeColor="text1"/>
                <w:szCs w:val="21"/>
              </w:rPr>
              <w:t>3,734,783.93</w:t>
            </w:r>
          </w:p>
        </w:tc>
        <w:tc>
          <w:tcPr>
            <w:tcW w:w="1616" w:type="dxa"/>
            <w:vAlign w:val="center"/>
          </w:tcPr>
          <w:p w:rsidR="00281330" w:rsidRDefault="009F68D0">
            <w:pPr>
              <w:jc w:val="right"/>
            </w:pPr>
            <w:r>
              <w:rPr>
                <w:rFonts w:eastAsiaTheme="minorEastAsia"/>
                <w:color w:val="000000" w:themeColor="text1"/>
                <w:szCs w:val="21"/>
              </w:rPr>
              <w:t>1.23</w:t>
            </w:r>
          </w:p>
        </w:tc>
      </w:tr>
      <w:tr w:rsidR="00281330">
        <w:tc>
          <w:tcPr>
            <w:tcW w:w="817" w:type="dxa"/>
            <w:vAlign w:val="center"/>
          </w:tcPr>
          <w:p w:rsidR="00281330" w:rsidRDefault="009F68D0">
            <w:pPr>
              <w:jc w:val="center"/>
            </w:pPr>
            <w:r>
              <w:rPr>
                <w:rFonts w:eastAsiaTheme="minorEastAsia"/>
                <w:color w:val="000000" w:themeColor="text1"/>
                <w:szCs w:val="21"/>
              </w:rPr>
              <w:t>33</w:t>
            </w:r>
          </w:p>
        </w:tc>
        <w:tc>
          <w:tcPr>
            <w:tcW w:w="1276" w:type="dxa"/>
            <w:vAlign w:val="center"/>
          </w:tcPr>
          <w:p w:rsidR="00281330" w:rsidRDefault="009F68D0">
            <w:pPr>
              <w:jc w:val="center"/>
            </w:pPr>
            <w:r>
              <w:rPr>
                <w:rFonts w:eastAsiaTheme="minorEastAsia"/>
                <w:color w:val="000000" w:themeColor="text1"/>
                <w:szCs w:val="21"/>
              </w:rPr>
              <w:t>601857</w:t>
            </w:r>
          </w:p>
        </w:tc>
        <w:tc>
          <w:tcPr>
            <w:tcW w:w="1701" w:type="dxa"/>
            <w:vAlign w:val="center"/>
          </w:tcPr>
          <w:p w:rsidR="00281330" w:rsidRDefault="009F68D0">
            <w:pPr>
              <w:jc w:val="center"/>
            </w:pPr>
            <w:r>
              <w:rPr>
                <w:rFonts w:eastAsiaTheme="minorEastAsia"/>
                <w:color w:val="000000" w:themeColor="text1"/>
                <w:szCs w:val="21"/>
              </w:rPr>
              <w:t>中国石油</w:t>
            </w:r>
          </w:p>
        </w:tc>
        <w:tc>
          <w:tcPr>
            <w:tcW w:w="1276" w:type="dxa"/>
            <w:vAlign w:val="center"/>
          </w:tcPr>
          <w:p w:rsidR="00281330" w:rsidRDefault="009F68D0">
            <w:pPr>
              <w:jc w:val="right"/>
            </w:pPr>
            <w:r>
              <w:rPr>
                <w:rFonts w:eastAsiaTheme="minorEastAsia"/>
                <w:color w:val="000000" w:themeColor="text1"/>
                <w:szCs w:val="21"/>
              </w:rPr>
              <w:t>497,186</w:t>
            </w:r>
          </w:p>
        </w:tc>
        <w:tc>
          <w:tcPr>
            <w:tcW w:w="1842" w:type="dxa"/>
            <w:vAlign w:val="center"/>
          </w:tcPr>
          <w:p w:rsidR="00281330" w:rsidRDefault="009F68D0">
            <w:pPr>
              <w:jc w:val="right"/>
            </w:pPr>
            <w:r>
              <w:rPr>
                <w:rFonts w:eastAsiaTheme="minorEastAsia"/>
                <w:color w:val="000000" w:themeColor="text1"/>
                <w:szCs w:val="21"/>
              </w:rPr>
              <w:t>3,713,979.42</w:t>
            </w:r>
          </w:p>
        </w:tc>
        <w:tc>
          <w:tcPr>
            <w:tcW w:w="1616" w:type="dxa"/>
            <w:vAlign w:val="center"/>
          </w:tcPr>
          <w:p w:rsidR="00281330" w:rsidRDefault="009F68D0">
            <w:pPr>
              <w:jc w:val="right"/>
            </w:pPr>
            <w:r>
              <w:rPr>
                <w:rFonts w:eastAsiaTheme="minorEastAsia"/>
                <w:color w:val="000000" w:themeColor="text1"/>
                <w:szCs w:val="21"/>
              </w:rPr>
              <w:t>1.22</w:t>
            </w:r>
          </w:p>
        </w:tc>
      </w:tr>
      <w:tr w:rsidR="00281330">
        <w:tc>
          <w:tcPr>
            <w:tcW w:w="817" w:type="dxa"/>
            <w:vAlign w:val="center"/>
          </w:tcPr>
          <w:p w:rsidR="00281330" w:rsidRDefault="009F68D0">
            <w:pPr>
              <w:jc w:val="center"/>
            </w:pPr>
            <w:r>
              <w:rPr>
                <w:rFonts w:eastAsiaTheme="minorEastAsia"/>
                <w:color w:val="000000" w:themeColor="text1"/>
                <w:szCs w:val="21"/>
              </w:rPr>
              <w:t>34</w:t>
            </w:r>
          </w:p>
        </w:tc>
        <w:tc>
          <w:tcPr>
            <w:tcW w:w="1276" w:type="dxa"/>
            <w:vAlign w:val="center"/>
          </w:tcPr>
          <w:p w:rsidR="00281330" w:rsidRDefault="009F68D0">
            <w:pPr>
              <w:jc w:val="center"/>
            </w:pPr>
            <w:r>
              <w:rPr>
                <w:rFonts w:eastAsiaTheme="minorEastAsia"/>
                <w:color w:val="000000" w:themeColor="text1"/>
                <w:szCs w:val="21"/>
              </w:rPr>
              <w:t>688698</w:t>
            </w:r>
          </w:p>
        </w:tc>
        <w:tc>
          <w:tcPr>
            <w:tcW w:w="1701" w:type="dxa"/>
            <w:vAlign w:val="center"/>
          </w:tcPr>
          <w:p w:rsidR="00281330" w:rsidRDefault="009F68D0">
            <w:pPr>
              <w:jc w:val="center"/>
            </w:pPr>
            <w:r>
              <w:rPr>
                <w:rFonts w:eastAsiaTheme="minorEastAsia"/>
                <w:color w:val="000000" w:themeColor="text1"/>
                <w:szCs w:val="21"/>
              </w:rPr>
              <w:t>伟创电气</w:t>
            </w:r>
          </w:p>
        </w:tc>
        <w:tc>
          <w:tcPr>
            <w:tcW w:w="1276" w:type="dxa"/>
            <w:vAlign w:val="center"/>
          </w:tcPr>
          <w:p w:rsidR="00281330" w:rsidRDefault="009F68D0">
            <w:pPr>
              <w:jc w:val="right"/>
            </w:pPr>
            <w:r>
              <w:rPr>
                <w:rFonts w:eastAsiaTheme="minorEastAsia"/>
                <w:color w:val="000000" w:themeColor="text1"/>
                <w:szCs w:val="21"/>
              </w:rPr>
              <w:t>88,936</w:t>
            </w:r>
          </w:p>
        </w:tc>
        <w:tc>
          <w:tcPr>
            <w:tcW w:w="1842" w:type="dxa"/>
            <w:vAlign w:val="center"/>
          </w:tcPr>
          <w:p w:rsidR="00281330" w:rsidRDefault="009F68D0">
            <w:pPr>
              <w:jc w:val="right"/>
            </w:pPr>
            <w:r>
              <w:rPr>
                <w:rFonts w:eastAsiaTheme="minorEastAsia"/>
                <w:color w:val="000000" w:themeColor="text1"/>
                <w:szCs w:val="21"/>
              </w:rPr>
              <w:t>3,555,661.28</w:t>
            </w:r>
          </w:p>
        </w:tc>
        <w:tc>
          <w:tcPr>
            <w:tcW w:w="1616" w:type="dxa"/>
            <w:vAlign w:val="center"/>
          </w:tcPr>
          <w:p w:rsidR="00281330" w:rsidRDefault="009F68D0">
            <w:pPr>
              <w:jc w:val="right"/>
            </w:pPr>
            <w:r>
              <w:rPr>
                <w:rFonts w:eastAsiaTheme="minorEastAsia"/>
                <w:color w:val="000000" w:themeColor="text1"/>
                <w:szCs w:val="21"/>
              </w:rPr>
              <w:t>1.17</w:t>
            </w:r>
          </w:p>
        </w:tc>
      </w:tr>
      <w:tr w:rsidR="00281330">
        <w:tc>
          <w:tcPr>
            <w:tcW w:w="817" w:type="dxa"/>
            <w:vAlign w:val="center"/>
          </w:tcPr>
          <w:p w:rsidR="00281330" w:rsidRDefault="009F68D0">
            <w:pPr>
              <w:jc w:val="center"/>
            </w:pPr>
            <w:r>
              <w:rPr>
                <w:rFonts w:eastAsiaTheme="minorEastAsia"/>
                <w:color w:val="000000" w:themeColor="text1"/>
                <w:szCs w:val="21"/>
              </w:rPr>
              <w:t>35</w:t>
            </w:r>
          </w:p>
        </w:tc>
        <w:tc>
          <w:tcPr>
            <w:tcW w:w="1276" w:type="dxa"/>
            <w:vAlign w:val="center"/>
          </w:tcPr>
          <w:p w:rsidR="00281330" w:rsidRDefault="009F68D0">
            <w:pPr>
              <w:jc w:val="center"/>
            </w:pPr>
            <w:r>
              <w:rPr>
                <w:rFonts w:eastAsiaTheme="minorEastAsia"/>
                <w:color w:val="000000" w:themeColor="text1"/>
                <w:szCs w:val="21"/>
              </w:rPr>
              <w:t>600150</w:t>
            </w:r>
          </w:p>
        </w:tc>
        <w:tc>
          <w:tcPr>
            <w:tcW w:w="1701" w:type="dxa"/>
            <w:vAlign w:val="center"/>
          </w:tcPr>
          <w:p w:rsidR="00281330" w:rsidRDefault="009F68D0">
            <w:pPr>
              <w:jc w:val="center"/>
            </w:pPr>
            <w:r>
              <w:rPr>
                <w:rFonts w:eastAsiaTheme="minorEastAsia"/>
                <w:color w:val="000000" w:themeColor="text1"/>
                <w:szCs w:val="21"/>
              </w:rPr>
              <w:t>中国船舶</w:t>
            </w:r>
          </w:p>
        </w:tc>
        <w:tc>
          <w:tcPr>
            <w:tcW w:w="1276" w:type="dxa"/>
            <w:vAlign w:val="center"/>
          </w:tcPr>
          <w:p w:rsidR="00281330" w:rsidRDefault="009F68D0">
            <w:pPr>
              <w:jc w:val="right"/>
            </w:pPr>
            <w:r>
              <w:rPr>
                <w:rFonts w:eastAsiaTheme="minorEastAsia"/>
                <w:color w:val="000000" w:themeColor="text1"/>
                <w:szCs w:val="21"/>
              </w:rPr>
              <w:t>103,600</w:t>
            </w:r>
          </w:p>
        </w:tc>
        <w:tc>
          <w:tcPr>
            <w:tcW w:w="1842" w:type="dxa"/>
            <w:vAlign w:val="center"/>
          </w:tcPr>
          <w:p w:rsidR="00281330" w:rsidRDefault="009F68D0">
            <w:pPr>
              <w:jc w:val="right"/>
            </w:pPr>
            <w:r>
              <w:rPr>
                <w:rFonts w:eastAsiaTheme="minorEastAsia"/>
                <w:color w:val="000000" w:themeColor="text1"/>
                <w:szCs w:val="21"/>
              </w:rPr>
              <w:t>3,409,476.00</w:t>
            </w:r>
          </w:p>
        </w:tc>
        <w:tc>
          <w:tcPr>
            <w:tcW w:w="1616" w:type="dxa"/>
            <w:vAlign w:val="center"/>
          </w:tcPr>
          <w:p w:rsidR="00281330" w:rsidRDefault="009F68D0">
            <w:pPr>
              <w:jc w:val="right"/>
            </w:pPr>
            <w:r>
              <w:rPr>
                <w:rFonts w:eastAsiaTheme="minorEastAsia"/>
                <w:color w:val="000000" w:themeColor="text1"/>
                <w:szCs w:val="21"/>
              </w:rPr>
              <w:t>1.12</w:t>
            </w:r>
          </w:p>
        </w:tc>
      </w:tr>
      <w:tr w:rsidR="00281330">
        <w:tc>
          <w:tcPr>
            <w:tcW w:w="817" w:type="dxa"/>
            <w:vAlign w:val="center"/>
          </w:tcPr>
          <w:p w:rsidR="00281330" w:rsidRDefault="009F68D0">
            <w:pPr>
              <w:jc w:val="center"/>
            </w:pPr>
            <w:r>
              <w:rPr>
                <w:rFonts w:eastAsiaTheme="minorEastAsia"/>
                <w:color w:val="000000" w:themeColor="text1"/>
                <w:szCs w:val="21"/>
              </w:rPr>
              <w:t>36</w:t>
            </w:r>
          </w:p>
        </w:tc>
        <w:tc>
          <w:tcPr>
            <w:tcW w:w="1276" w:type="dxa"/>
            <w:vAlign w:val="center"/>
          </w:tcPr>
          <w:p w:rsidR="00281330" w:rsidRDefault="009F68D0">
            <w:pPr>
              <w:jc w:val="center"/>
            </w:pPr>
            <w:r>
              <w:rPr>
                <w:rFonts w:eastAsiaTheme="minorEastAsia"/>
                <w:color w:val="000000" w:themeColor="text1"/>
                <w:szCs w:val="21"/>
              </w:rPr>
              <w:t>688777</w:t>
            </w:r>
          </w:p>
        </w:tc>
        <w:tc>
          <w:tcPr>
            <w:tcW w:w="1701" w:type="dxa"/>
            <w:vAlign w:val="center"/>
          </w:tcPr>
          <w:p w:rsidR="00281330" w:rsidRDefault="009F68D0">
            <w:pPr>
              <w:jc w:val="center"/>
            </w:pPr>
            <w:r>
              <w:rPr>
                <w:rFonts w:eastAsiaTheme="minorEastAsia"/>
                <w:color w:val="000000" w:themeColor="text1"/>
                <w:szCs w:val="21"/>
              </w:rPr>
              <w:t>中控技术</w:t>
            </w:r>
          </w:p>
        </w:tc>
        <w:tc>
          <w:tcPr>
            <w:tcW w:w="1276" w:type="dxa"/>
            <w:vAlign w:val="center"/>
          </w:tcPr>
          <w:p w:rsidR="00281330" w:rsidRDefault="009F68D0">
            <w:pPr>
              <w:jc w:val="right"/>
            </w:pPr>
            <w:r>
              <w:rPr>
                <w:rFonts w:eastAsiaTheme="minorEastAsia"/>
                <w:color w:val="000000" w:themeColor="text1"/>
                <w:szCs w:val="21"/>
              </w:rPr>
              <w:t>52,351</w:t>
            </w:r>
          </w:p>
        </w:tc>
        <w:tc>
          <w:tcPr>
            <w:tcW w:w="1842" w:type="dxa"/>
            <w:vAlign w:val="center"/>
          </w:tcPr>
          <w:p w:rsidR="00281330" w:rsidRDefault="009F68D0">
            <w:pPr>
              <w:jc w:val="right"/>
            </w:pPr>
            <w:r>
              <w:rPr>
                <w:rFonts w:eastAsiaTheme="minorEastAsia"/>
                <w:color w:val="000000" w:themeColor="text1"/>
                <w:szCs w:val="21"/>
              </w:rPr>
              <w:t>3,286,595.78</w:t>
            </w:r>
          </w:p>
        </w:tc>
        <w:tc>
          <w:tcPr>
            <w:tcW w:w="1616" w:type="dxa"/>
            <w:vAlign w:val="center"/>
          </w:tcPr>
          <w:p w:rsidR="00281330" w:rsidRDefault="009F68D0">
            <w:pPr>
              <w:jc w:val="right"/>
            </w:pPr>
            <w:r>
              <w:rPr>
                <w:rFonts w:eastAsiaTheme="minorEastAsia"/>
                <w:color w:val="000000" w:themeColor="text1"/>
                <w:szCs w:val="21"/>
              </w:rPr>
              <w:t>1.08</w:t>
            </w:r>
          </w:p>
        </w:tc>
      </w:tr>
      <w:tr w:rsidR="00281330">
        <w:tc>
          <w:tcPr>
            <w:tcW w:w="817" w:type="dxa"/>
            <w:vAlign w:val="center"/>
          </w:tcPr>
          <w:p w:rsidR="00281330" w:rsidRDefault="009F68D0">
            <w:pPr>
              <w:jc w:val="center"/>
            </w:pPr>
            <w:r>
              <w:rPr>
                <w:rFonts w:eastAsiaTheme="minorEastAsia"/>
                <w:color w:val="000000" w:themeColor="text1"/>
                <w:szCs w:val="21"/>
              </w:rPr>
              <w:t>37</w:t>
            </w:r>
          </w:p>
        </w:tc>
        <w:tc>
          <w:tcPr>
            <w:tcW w:w="1276" w:type="dxa"/>
            <w:vAlign w:val="center"/>
          </w:tcPr>
          <w:p w:rsidR="00281330" w:rsidRDefault="009F68D0">
            <w:pPr>
              <w:jc w:val="center"/>
            </w:pPr>
            <w:r>
              <w:rPr>
                <w:rFonts w:eastAsiaTheme="minorEastAsia"/>
                <w:color w:val="000000" w:themeColor="text1"/>
                <w:szCs w:val="21"/>
              </w:rPr>
              <w:t>600970</w:t>
            </w:r>
          </w:p>
        </w:tc>
        <w:tc>
          <w:tcPr>
            <w:tcW w:w="1701" w:type="dxa"/>
            <w:vAlign w:val="center"/>
          </w:tcPr>
          <w:p w:rsidR="00281330" w:rsidRDefault="009F68D0">
            <w:pPr>
              <w:jc w:val="center"/>
            </w:pPr>
            <w:r>
              <w:rPr>
                <w:rFonts w:eastAsiaTheme="minorEastAsia"/>
                <w:color w:val="000000" w:themeColor="text1"/>
                <w:szCs w:val="21"/>
              </w:rPr>
              <w:t>中材国际</w:t>
            </w:r>
          </w:p>
        </w:tc>
        <w:tc>
          <w:tcPr>
            <w:tcW w:w="1276" w:type="dxa"/>
            <w:vAlign w:val="center"/>
          </w:tcPr>
          <w:p w:rsidR="00281330" w:rsidRDefault="009F68D0">
            <w:pPr>
              <w:jc w:val="right"/>
            </w:pPr>
            <w:r>
              <w:rPr>
                <w:rFonts w:eastAsiaTheme="minorEastAsia"/>
                <w:color w:val="000000" w:themeColor="text1"/>
                <w:szCs w:val="21"/>
              </w:rPr>
              <w:t>230,950</w:t>
            </w:r>
          </w:p>
        </w:tc>
        <w:tc>
          <w:tcPr>
            <w:tcW w:w="1842" w:type="dxa"/>
            <w:vAlign w:val="center"/>
          </w:tcPr>
          <w:p w:rsidR="00281330" w:rsidRDefault="009F68D0">
            <w:pPr>
              <w:jc w:val="right"/>
            </w:pPr>
            <w:r>
              <w:rPr>
                <w:rFonts w:eastAsiaTheme="minorEastAsia"/>
                <w:color w:val="000000" w:themeColor="text1"/>
                <w:szCs w:val="21"/>
              </w:rPr>
              <w:t>2,944,612.50</w:t>
            </w:r>
          </w:p>
        </w:tc>
        <w:tc>
          <w:tcPr>
            <w:tcW w:w="1616" w:type="dxa"/>
            <w:vAlign w:val="center"/>
          </w:tcPr>
          <w:p w:rsidR="00281330" w:rsidRDefault="009F68D0">
            <w:pPr>
              <w:jc w:val="right"/>
            </w:pPr>
            <w:r>
              <w:rPr>
                <w:rFonts w:eastAsiaTheme="minorEastAsia"/>
                <w:color w:val="000000" w:themeColor="text1"/>
                <w:szCs w:val="21"/>
              </w:rPr>
              <w:t>0.97</w:t>
            </w:r>
          </w:p>
        </w:tc>
      </w:tr>
      <w:tr w:rsidR="00281330">
        <w:tc>
          <w:tcPr>
            <w:tcW w:w="817" w:type="dxa"/>
            <w:vAlign w:val="center"/>
          </w:tcPr>
          <w:p w:rsidR="00281330" w:rsidRDefault="009F68D0">
            <w:pPr>
              <w:jc w:val="center"/>
            </w:pPr>
            <w:r>
              <w:rPr>
                <w:rFonts w:eastAsiaTheme="minorEastAsia"/>
                <w:color w:val="000000" w:themeColor="text1"/>
                <w:szCs w:val="21"/>
              </w:rPr>
              <w:t>38</w:t>
            </w:r>
          </w:p>
        </w:tc>
        <w:tc>
          <w:tcPr>
            <w:tcW w:w="1276" w:type="dxa"/>
            <w:vAlign w:val="center"/>
          </w:tcPr>
          <w:p w:rsidR="00281330" w:rsidRDefault="009F68D0">
            <w:pPr>
              <w:jc w:val="center"/>
            </w:pPr>
            <w:r>
              <w:rPr>
                <w:rFonts w:eastAsiaTheme="minorEastAsia"/>
                <w:color w:val="000000" w:themeColor="text1"/>
                <w:szCs w:val="21"/>
              </w:rPr>
              <w:t>688439</w:t>
            </w:r>
          </w:p>
        </w:tc>
        <w:tc>
          <w:tcPr>
            <w:tcW w:w="1701" w:type="dxa"/>
            <w:vAlign w:val="center"/>
          </w:tcPr>
          <w:p w:rsidR="00281330" w:rsidRDefault="009F68D0">
            <w:pPr>
              <w:jc w:val="center"/>
            </w:pPr>
            <w:r>
              <w:rPr>
                <w:rFonts w:eastAsiaTheme="minorEastAsia"/>
                <w:color w:val="000000" w:themeColor="text1"/>
                <w:szCs w:val="21"/>
              </w:rPr>
              <w:t>振华风光</w:t>
            </w:r>
          </w:p>
        </w:tc>
        <w:tc>
          <w:tcPr>
            <w:tcW w:w="1276" w:type="dxa"/>
            <w:vAlign w:val="center"/>
          </w:tcPr>
          <w:p w:rsidR="00281330" w:rsidRDefault="009F68D0">
            <w:pPr>
              <w:jc w:val="right"/>
            </w:pPr>
            <w:r>
              <w:rPr>
                <w:rFonts w:eastAsiaTheme="minorEastAsia"/>
                <w:color w:val="000000" w:themeColor="text1"/>
                <w:szCs w:val="21"/>
              </w:rPr>
              <w:t>24,226</w:t>
            </w:r>
          </w:p>
        </w:tc>
        <w:tc>
          <w:tcPr>
            <w:tcW w:w="1842" w:type="dxa"/>
            <w:vAlign w:val="center"/>
          </w:tcPr>
          <w:p w:rsidR="00281330" w:rsidRDefault="009F68D0">
            <w:pPr>
              <w:jc w:val="right"/>
            </w:pPr>
            <w:r>
              <w:rPr>
                <w:rFonts w:eastAsiaTheme="minorEastAsia"/>
                <w:color w:val="000000" w:themeColor="text1"/>
                <w:szCs w:val="21"/>
              </w:rPr>
              <w:t>2,660,499.32</w:t>
            </w:r>
          </w:p>
        </w:tc>
        <w:tc>
          <w:tcPr>
            <w:tcW w:w="1616" w:type="dxa"/>
            <w:vAlign w:val="center"/>
          </w:tcPr>
          <w:p w:rsidR="00281330" w:rsidRDefault="009F68D0">
            <w:pPr>
              <w:jc w:val="right"/>
            </w:pPr>
            <w:r>
              <w:rPr>
                <w:rFonts w:eastAsiaTheme="minorEastAsia"/>
                <w:color w:val="000000" w:themeColor="text1"/>
                <w:szCs w:val="21"/>
              </w:rPr>
              <w:t>0.87</w:t>
            </w:r>
          </w:p>
        </w:tc>
      </w:tr>
      <w:tr w:rsidR="00281330">
        <w:tc>
          <w:tcPr>
            <w:tcW w:w="817" w:type="dxa"/>
            <w:vAlign w:val="center"/>
          </w:tcPr>
          <w:p w:rsidR="00281330" w:rsidRDefault="009F68D0">
            <w:pPr>
              <w:jc w:val="center"/>
            </w:pPr>
            <w:r>
              <w:rPr>
                <w:rFonts w:eastAsiaTheme="minorEastAsia"/>
                <w:color w:val="000000" w:themeColor="text1"/>
                <w:szCs w:val="21"/>
              </w:rPr>
              <w:t>39</w:t>
            </w:r>
          </w:p>
        </w:tc>
        <w:tc>
          <w:tcPr>
            <w:tcW w:w="1276" w:type="dxa"/>
            <w:vAlign w:val="center"/>
          </w:tcPr>
          <w:p w:rsidR="00281330" w:rsidRDefault="009F68D0">
            <w:pPr>
              <w:jc w:val="center"/>
            </w:pPr>
            <w:r>
              <w:rPr>
                <w:rFonts w:eastAsiaTheme="minorEastAsia"/>
                <w:color w:val="000000" w:themeColor="text1"/>
                <w:szCs w:val="21"/>
              </w:rPr>
              <w:t>688281</w:t>
            </w:r>
          </w:p>
        </w:tc>
        <w:tc>
          <w:tcPr>
            <w:tcW w:w="1701" w:type="dxa"/>
            <w:vAlign w:val="center"/>
          </w:tcPr>
          <w:p w:rsidR="00281330" w:rsidRDefault="009F68D0">
            <w:pPr>
              <w:jc w:val="center"/>
            </w:pPr>
            <w:r>
              <w:rPr>
                <w:rFonts w:eastAsiaTheme="minorEastAsia"/>
                <w:color w:val="000000" w:themeColor="text1"/>
                <w:szCs w:val="21"/>
              </w:rPr>
              <w:t>华秦科技</w:t>
            </w:r>
          </w:p>
        </w:tc>
        <w:tc>
          <w:tcPr>
            <w:tcW w:w="1276" w:type="dxa"/>
            <w:vAlign w:val="center"/>
          </w:tcPr>
          <w:p w:rsidR="00281330" w:rsidRDefault="009F68D0">
            <w:pPr>
              <w:jc w:val="right"/>
            </w:pPr>
            <w:r>
              <w:rPr>
                <w:rFonts w:eastAsiaTheme="minorEastAsia"/>
                <w:color w:val="000000" w:themeColor="text1"/>
                <w:szCs w:val="21"/>
              </w:rPr>
              <w:t>12,293</w:t>
            </w:r>
          </w:p>
        </w:tc>
        <w:tc>
          <w:tcPr>
            <w:tcW w:w="1842" w:type="dxa"/>
            <w:vAlign w:val="center"/>
          </w:tcPr>
          <w:p w:rsidR="00281330" w:rsidRDefault="009F68D0">
            <w:pPr>
              <w:jc w:val="right"/>
            </w:pPr>
            <w:r>
              <w:rPr>
                <w:rFonts w:eastAsiaTheme="minorEastAsia"/>
                <w:color w:val="000000" w:themeColor="text1"/>
                <w:szCs w:val="21"/>
              </w:rPr>
              <w:t>2,489,332.50</w:t>
            </w:r>
          </w:p>
        </w:tc>
        <w:tc>
          <w:tcPr>
            <w:tcW w:w="1616" w:type="dxa"/>
            <w:vAlign w:val="center"/>
          </w:tcPr>
          <w:p w:rsidR="00281330" w:rsidRDefault="009F68D0">
            <w:pPr>
              <w:jc w:val="right"/>
            </w:pPr>
            <w:r>
              <w:rPr>
                <w:rFonts w:eastAsiaTheme="minorEastAsia"/>
                <w:color w:val="000000" w:themeColor="text1"/>
                <w:szCs w:val="21"/>
              </w:rPr>
              <w:t>0.82</w:t>
            </w:r>
          </w:p>
        </w:tc>
      </w:tr>
      <w:tr w:rsidR="00281330">
        <w:tc>
          <w:tcPr>
            <w:tcW w:w="817" w:type="dxa"/>
            <w:vAlign w:val="center"/>
          </w:tcPr>
          <w:p w:rsidR="00281330" w:rsidRDefault="009F68D0">
            <w:pPr>
              <w:jc w:val="center"/>
            </w:pPr>
            <w:r>
              <w:rPr>
                <w:rFonts w:eastAsiaTheme="minorEastAsia"/>
                <w:color w:val="000000" w:themeColor="text1"/>
                <w:szCs w:val="21"/>
              </w:rPr>
              <w:t>40</w:t>
            </w:r>
          </w:p>
        </w:tc>
        <w:tc>
          <w:tcPr>
            <w:tcW w:w="1276" w:type="dxa"/>
            <w:vAlign w:val="center"/>
          </w:tcPr>
          <w:p w:rsidR="00281330" w:rsidRDefault="009F68D0">
            <w:pPr>
              <w:jc w:val="center"/>
            </w:pPr>
            <w:r>
              <w:rPr>
                <w:rFonts w:eastAsiaTheme="minorEastAsia"/>
                <w:color w:val="000000" w:themeColor="text1"/>
                <w:szCs w:val="21"/>
              </w:rPr>
              <w:t>688037</w:t>
            </w:r>
          </w:p>
        </w:tc>
        <w:tc>
          <w:tcPr>
            <w:tcW w:w="1701" w:type="dxa"/>
            <w:vAlign w:val="center"/>
          </w:tcPr>
          <w:p w:rsidR="00281330" w:rsidRDefault="009F68D0">
            <w:pPr>
              <w:jc w:val="center"/>
            </w:pPr>
            <w:r>
              <w:rPr>
                <w:rFonts w:eastAsiaTheme="minorEastAsia"/>
                <w:color w:val="000000" w:themeColor="text1"/>
                <w:szCs w:val="21"/>
              </w:rPr>
              <w:t>芯源微</w:t>
            </w:r>
          </w:p>
        </w:tc>
        <w:tc>
          <w:tcPr>
            <w:tcW w:w="1276" w:type="dxa"/>
            <w:vAlign w:val="center"/>
          </w:tcPr>
          <w:p w:rsidR="00281330" w:rsidRDefault="009F68D0">
            <w:pPr>
              <w:jc w:val="right"/>
            </w:pPr>
            <w:r>
              <w:rPr>
                <w:rFonts w:eastAsiaTheme="minorEastAsia"/>
                <w:color w:val="000000" w:themeColor="text1"/>
                <w:szCs w:val="21"/>
              </w:rPr>
              <w:t>13,770</w:t>
            </w:r>
          </w:p>
        </w:tc>
        <w:tc>
          <w:tcPr>
            <w:tcW w:w="1842" w:type="dxa"/>
            <w:vAlign w:val="center"/>
          </w:tcPr>
          <w:p w:rsidR="00281330" w:rsidRDefault="009F68D0">
            <w:pPr>
              <w:jc w:val="right"/>
            </w:pPr>
            <w:r>
              <w:rPr>
                <w:rFonts w:eastAsiaTheme="minorEastAsia"/>
                <w:color w:val="000000" w:themeColor="text1"/>
                <w:szCs w:val="21"/>
              </w:rPr>
              <w:t>2,353,981.50</w:t>
            </w:r>
          </w:p>
        </w:tc>
        <w:tc>
          <w:tcPr>
            <w:tcW w:w="1616" w:type="dxa"/>
            <w:vAlign w:val="center"/>
          </w:tcPr>
          <w:p w:rsidR="00281330" w:rsidRDefault="009F68D0">
            <w:pPr>
              <w:jc w:val="right"/>
            </w:pPr>
            <w:r>
              <w:rPr>
                <w:rFonts w:eastAsiaTheme="minorEastAsia"/>
                <w:color w:val="000000" w:themeColor="text1"/>
                <w:szCs w:val="21"/>
              </w:rPr>
              <w:t>0.77</w:t>
            </w:r>
          </w:p>
        </w:tc>
      </w:tr>
      <w:tr w:rsidR="00281330">
        <w:tc>
          <w:tcPr>
            <w:tcW w:w="817" w:type="dxa"/>
            <w:vAlign w:val="center"/>
          </w:tcPr>
          <w:p w:rsidR="00281330" w:rsidRDefault="009F68D0">
            <w:pPr>
              <w:jc w:val="center"/>
            </w:pPr>
            <w:r>
              <w:rPr>
                <w:rFonts w:eastAsiaTheme="minorEastAsia"/>
                <w:color w:val="000000" w:themeColor="text1"/>
                <w:szCs w:val="21"/>
              </w:rPr>
              <w:t>41</w:t>
            </w:r>
          </w:p>
        </w:tc>
        <w:tc>
          <w:tcPr>
            <w:tcW w:w="1276" w:type="dxa"/>
            <w:vAlign w:val="center"/>
          </w:tcPr>
          <w:p w:rsidR="00281330" w:rsidRDefault="009F68D0">
            <w:pPr>
              <w:jc w:val="center"/>
            </w:pPr>
            <w:r>
              <w:rPr>
                <w:rFonts w:eastAsiaTheme="minorEastAsia"/>
                <w:color w:val="000000" w:themeColor="text1"/>
                <w:szCs w:val="21"/>
              </w:rPr>
              <w:t>600583</w:t>
            </w:r>
          </w:p>
        </w:tc>
        <w:tc>
          <w:tcPr>
            <w:tcW w:w="1701" w:type="dxa"/>
            <w:vAlign w:val="center"/>
          </w:tcPr>
          <w:p w:rsidR="00281330" w:rsidRDefault="009F68D0">
            <w:pPr>
              <w:jc w:val="center"/>
            </w:pPr>
            <w:r>
              <w:rPr>
                <w:rFonts w:eastAsiaTheme="minorEastAsia"/>
                <w:color w:val="000000" w:themeColor="text1"/>
                <w:szCs w:val="21"/>
              </w:rPr>
              <w:t>海油工程</w:t>
            </w:r>
          </w:p>
        </w:tc>
        <w:tc>
          <w:tcPr>
            <w:tcW w:w="1276" w:type="dxa"/>
            <w:vAlign w:val="center"/>
          </w:tcPr>
          <w:p w:rsidR="00281330" w:rsidRDefault="009F68D0">
            <w:pPr>
              <w:jc w:val="right"/>
            </w:pPr>
            <w:r>
              <w:rPr>
                <w:rFonts w:eastAsiaTheme="minorEastAsia"/>
                <w:color w:val="000000" w:themeColor="text1"/>
                <w:szCs w:val="21"/>
              </w:rPr>
              <w:t>307,066</w:t>
            </w:r>
          </w:p>
        </w:tc>
        <w:tc>
          <w:tcPr>
            <w:tcW w:w="1842" w:type="dxa"/>
            <w:vAlign w:val="center"/>
          </w:tcPr>
          <w:p w:rsidR="00281330" w:rsidRDefault="009F68D0">
            <w:pPr>
              <w:jc w:val="right"/>
            </w:pPr>
            <w:r>
              <w:rPr>
                <w:rFonts w:eastAsiaTheme="minorEastAsia"/>
                <w:color w:val="000000" w:themeColor="text1"/>
                <w:szCs w:val="21"/>
              </w:rPr>
              <w:t>1,796,336.10</w:t>
            </w:r>
          </w:p>
        </w:tc>
        <w:tc>
          <w:tcPr>
            <w:tcW w:w="1616" w:type="dxa"/>
            <w:vAlign w:val="center"/>
          </w:tcPr>
          <w:p w:rsidR="00281330" w:rsidRDefault="009F68D0">
            <w:pPr>
              <w:jc w:val="right"/>
            </w:pPr>
            <w:r>
              <w:rPr>
                <w:rFonts w:eastAsiaTheme="minorEastAsia"/>
                <w:color w:val="000000" w:themeColor="text1"/>
                <w:szCs w:val="21"/>
              </w:rPr>
              <w:t>0.59</w:t>
            </w:r>
          </w:p>
        </w:tc>
      </w:tr>
      <w:tr w:rsidR="00281330">
        <w:tc>
          <w:tcPr>
            <w:tcW w:w="817" w:type="dxa"/>
            <w:vAlign w:val="center"/>
          </w:tcPr>
          <w:p w:rsidR="00281330" w:rsidRDefault="009F68D0">
            <w:pPr>
              <w:jc w:val="center"/>
            </w:pPr>
            <w:r>
              <w:rPr>
                <w:rFonts w:eastAsiaTheme="minorEastAsia"/>
                <w:color w:val="000000" w:themeColor="text1"/>
                <w:szCs w:val="21"/>
              </w:rPr>
              <w:t>42</w:t>
            </w:r>
          </w:p>
        </w:tc>
        <w:tc>
          <w:tcPr>
            <w:tcW w:w="1276" w:type="dxa"/>
            <w:vAlign w:val="center"/>
          </w:tcPr>
          <w:p w:rsidR="00281330" w:rsidRDefault="009F68D0">
            <w:pPr>
              <w:jc w:val="center"/>
            </w:pPr>
            <w:r>
              <w:rPr>
                <w:rFonts w:eastAsiaTheme="minorEastAsia"/>
                <w:color w:val="000000" w:themeColor="text1"/>
                <w:szCs w:val="21"/>
              </w:rPr>
              <w:t>002371</w:t>
            </w:r>
          </w:p>
        </w:tc>
        <w:tc>
          <w:tcPr>
            <w:tcW w:w="1701" w:type="dxa"/>
            <w:vAlign w:val="center"/>
          </w:tcPr>
          <w:p w:rsidR="00281330" w:rsidRDefault="009F68D0">
            <w:pPr>
              <w:jc w:val="center"/>
            </w:pPr>
            <w:r>
              <w:rPr>
                <w:rFonts w:eastAsiaTheme="minorEastAsia"/>
                <w:color w:val="000000" w:themeColor="text1"/>
                <w:szCs w:val="21"/>
              </w:rPr>
              <w:t>北方华创</w:t>
            </w:r>
          </w:p>
        </w:tc>
        <w:tc>
          <w:tcPr>
            <w:tcW w:w="1276" w:type="dxa"/>
            <w:vAlign w:val="center"/>
          </w:tcPr>
          <w:p w:rsidR="00281330" w:rsidRDefault="009F68D0">
            <w:pPr>
              <w:jc w:val="right"/>
            </w:pPr>
            <w:r>
              <w:rPr>
                <w:rFonts w:eastAsiaTheme="minorEastAsia"/>
                <w:color w:val="000000" w:themeColor="text1"/>
                <w:szCs w:val="21"/>
              </w:rPr>
              <w:t>5,550</w:t>
            </w:r>
          </w:p>
        </w:tc>
        <w:tc>
          <w:tcPr>
            <w:tcW w:w="1842" w:type="dxa"/>
            <w:vAlign w:val="center"/>
          </w:tcPr>
          <w:p w:rsidR="00281330" w:rsidRDefault="009F68D0">
            <w:pPr>
              <w:jc w:val="right"/>
            </w:pPr>
            <w:r>
              <w:rPr>
                <w:rFonts w:eastAsiaTheme="minorEastAsia"/>
                <w:color w:val="000000" w:themeColor="text1"/>
                <w:szCs w:val="21"/>
              </w:rPr>
              <w:t>1,762,957.50</w:t>
            </w:r>
          </w:p>
        </w:tc>
        <w:tc>
          <w:tcPr>
            <w:tcW w:w="1616" w:type="dxa"/>
            <w:vAlign w:val="center"/>
          </w:tcPr>
          <w:p w:rsidR="00281330" w:rsidRDefault="009F68D0">
            <w:pPr>
              <w:jc w:val="right"/>
            </w:pPr>
            <w:r>
              <w:rPr>
                <w:rFonts w:eastAsiaTheme="minorEastAsia"/>
                <w:color w:val="000000" w:themeColor="text1"/>
                <w:szCs w:val="21"/>
              </w:rPr>
              <w:t>0.58</w:t>
            </w:r>
          </w:p>
        </w:tc>
      </w:tr>
      <w:tr w:rsidR="00281330">
        <w:tc>
          <w:tcPr>
            <w:tcW w:w="817" w:type="dxa"/>
            <w:vAlign w:val="center"/>
          </w:tcPr>
          <w:p w:rsidR="00281330" w:rsidRDefault="009F68D0">
            <w:pPr>
              <w:jc w:val="center"/>
            </w:pPr>
            <w:r>
              <w:rPr>
                <w:rFonts w:eastAsiaTheme="minorEastAsia"/>
                <w:color w:val="000000" w:themeColor="text1"/>
                <w:szCs w:val="21"/>
              </w:rPr>
              <w:t>43</w:t>
            </w:r>
          </w:p>
        </w:tc>
        <w:tc>
          <w:tcPr>
            <w:tcW w:w="1276" w:type="dxa"/>
            <w:vAlign w:val="center"/>
          </w:tcPr>
          <w:p w:rsidR="00281330" w:rsidRDefault="009F68D0">
            <w:pPr>
              <w:jc w:val="center"/>
            </w:pPr>
            <w:r>
              <w:rPr>
                <w:rFonts w:eastAsiaTheme="minorEastAsia"/>
                <w:color w:val="000000" w:themeColor="text1"/>
                <w:szCs w:val="21"/>
              </w:rPr>
              <w:t>002544</w:t>
            </w:r>
          </w:p>
        </w:tc>
        <w:tc>
          <w:tcPr>
            <w:tcW w:w="1701" w:type="dxa"/>
            <w:vAlign w:val="center"/>
          </w:tcPr>
          <w:p w:rsidR="00281330" w:rsidRDefault="009F68D0">
            <w:pPr>
              <w:jc w:val="center"/>
            </w:pPr>
            <w:r>
              <w:rPr>
                <w:rFonts w:eastAsiaTheme="minorEastAsia"/>
                <w:color w:val="000000" w:themeColor="text1"/>
                <w:szCs w:val="21"/>
              </w:rPr>
              <w:t>普天科技</w:t>
            </w:r>
          </w:p>
        </w:tc>
        <w:tc>
          <w:tcPr>
            <w:tcW w:w="1276" w:type="dxa"/>
            <w:vAlign w:val="center"/>
          </w:tcPr>
          <w:p w:rsidR="00281330" w:rsidRDefault="009F68D0">
            <w:pPr>
              <w:jc w:val="right"/>
            </w:pPr>
            <w:r>
              <w:rPr>
                <w:rFonts w:eastAsiaTheme="minorEastAsia"/>
                <w:color w:val="000000" w:themeColor="text1"/>
                <w:szCs w:val="21"/>
              </w:rPr>
              <w:t>68,575</w:t>
            </w:r>
          </w:p>
        </w:tc>
        <w:tc>
          <w:tcPr>
            <w:tcW w:w="1842" w:type="dxa"/>
            <w:vAlign w:val="center"/>
          </w:tcPr>
          <w:p w:rsidR="00281330" w:rsidRDefault="009F68D0">
            <w:pPr>
              <w:jc w:val="right"/>
            </w:pPr>
            <w:r>
              <w:rPr>
                <w:rFonts w:eastAsiaTheme="minorEastAsia"/>
                <w:color w:val="000000" w:themeColor="text1"/>
                <w:szCs w:val="21"/>
              </w:rPr>
              <w:t>1,570,367.50</w:t>
            </w:r>
          </w:p>
        </w:tc>
        <w:tc>
          <w:tcPr>
            <w:tcW w:w="1616" w:type="dxa"/>
            <w:vAlign w:val="center"/>
          </w:tcPr>
          <w:p w:rsidR="00281330" w:rsidRDefault="009F68D0">
            <w:pPr>
              <w:jc w:val="right"/>
            </w:pPr>
            <w:r>
              <w:rPr>
                <w:rFonts w:eastAsiaTheme="minorEastAsia"/>
                <w:color w:val="000000" w:themeColor="text1"/>
                <w:szCs w:val="21"/>
              </w:rPr>
              <w:t>0.52</w:t>
            </w:r>
          </w:p>
        </w:tc>
      </w:tr>
      <w:tr w:rsidR="00281330">
        <w:tc>
          <w:tcPr>
            <w:tcW w:w="817" w:type="dxa"/>
            <w:vAlign w:val="center"/>
          </w:tcPr>
          <w:p w:rsidR="00281330" w:rsidRDefault="009F68D0">
            <w:pPr>
              <w:jc w:val="center"/>
            </w:pPr>
            <w:r>
              <w:rPr>
                <w:rFonts w:eastAsiaTheme="minorEastAsia"/>
                <w:color w:val="000000" w:themeColor="text1"/>
                <w:szCs w:val="21"/>
              </w:rPr>
              <w:t>44</w:t>
            </w:r>
          </w:p>
        </w:tc>
        <w:tc>
          <w:tcPr>
            <w:tcW w:w="1276" w:type="dxa"/>
            <w:vAlign w:val="center"/>
          </w:tcPr>
          <w:p w:rsidR="00281330" w:rsidRDefault="009F68D0">
            <w:pPr>
              <w:jc w:val="center"/>
            </w:pPr>
            <w:r>
              <w:rPr>
                <w:rFonts w:eastAsiaTheme="minorEastAsia"/>
                <w:color w:val="000000" w:themeColor="text1"/>
                <w:szCs w:val="21"/>
              </w:rPr>
              <w:t>300280</w:t>
            </w:r>
          </w:p>
        </w:tc>
        <w:tc>
          <w:tcPr>
            <w:tcW w:w="1701" w:type="dxa"/>
            <w:vAlign w:val="center"/>
          </w:tcPr>
          <w:p w:rsidR="00281330" w:rsidRDefault="009F68D0">
            <w:pPr>
              <w:jc w:val="center"/>
            </w:pPr>
            <w:r>
              <w:rPr>
                <w:rFonts w:eastAsiaTheme="minorEastAsia"/>
                <w:color w:val="000000" w:themeColor="text1"/>
                <w:szCs w:val="21"/>
              </w:rPr>
              <w:t>紫天科技</w:t>
            </w:r>
          </w:p>
        </w:tc>
        <w:tc>
          <w:tcPr>
            <w:tcW w:w="1276" w:type="dxa"/>
            <w:vAlign w:val="center"/>
          </w:tcPr>
          <w:p w:rsidR="00281330" w:rsidRDefault="009F68D0">
            <w:pPr>
              <w:jc w:val="right"/>
            </w:pPr>
            <w:r>
              <w:rPr>
                <w:rFonts w:eastAsiaTheme="minorEastAsia"/>
                <w:color w:val="000000" w:themeColor="text1"/>
                <w:szCs w:val="21"/>
              </w:rPr>
              <w:t>32,400</w:t>
            </w:r>
          </w:p>
        </w:tc>
        <w:tc>
          <w:tcPr>
            <w:tcW w:w="1842" w:type="dxa"/>
            <w:vAlign w:val="center"/>
          </w:tcPr>
          <w:p w:rsidR="00281330" w:rsidRDefault="009F68D0">
            <w:pPr>
              <w:jc w:val="right"/>
            </w:pPr>
            <w:r>
              <w:rPr>
                <w:rFonts w:eastAsiaTheme="minorEastAsia"/>
                <w:color w:val="000000" w:themeColor="text1"/>
                <w:szCs w:val="21"/>
              </w:rPr>
              <w:t>1,547,748.00</w:t>
            </w:r>
          </w:p>
        </w:tc>
        <w:tc>
          <w:tcPr>
            <w:tcW w:w="1616" w:type="dxa"/>
            <w:vAlign w:val="center"/>
          </w:tcPr>
          <w:p w:rsidR="00281330" w:rsidRDefault="009F68D0">
            <w:pPr>
              <w:jc w:val="right"/>
            </w:pPr>
            <w:r>
              <w:rPr>
                <w:rFonts w:eastAsiaTheme="minorEastAsia"/>
                <w:color w:val="000000" w:themeColor="text1"/>
                <w:szCs w:val="21"/>
              </w:rPr>
              <w:t>0.51</w:t>
            </w:r>
          </w:p>
        </w:tc>
      </w:tr>
      <w:tr w:rsidR="00281330">
        <w:tc>
          <w:tcPr>
            <w:tcW w:w="817" w:type="dxa"/>
            <w:vAlign w:val="center"/>
          </w:tcPr>
          <w:p w:rsidR="00281330" w:rsidRDefault="009F68D0">
            <w:pPr>
              <w:jc w:val="center"/>
            </w:pPr>
            <w:r>
              <w:rPr>
                <w:rFonts w:eastAsiaTheme="minorEastAsia"/>
                <w:color w:val="000000" w:themeColor="text1"/>
                <w:szCs w:val="21"/>
              </w:rPr>
              <w:t>45</w:t>
            </w:r>
          </w:p>
        </w:tc>
        <w:tc>
          <w:tcPr>
            <w:tcW w:w="1276" w:type="dxa"/>
            <w:vAlign w:val="center"/>
          </w:tcPr>
          <w:p w:rsidR="00281330" w:rsidRDefault="009F68D0">
            <w:pPr>
              <w:jc w:val="center"/>
            </w:pPr>
            <w:r>
              <w:rPr>
                <w:rFonts w:eastAsiaTheme="minorEastAsia"/>
                <w:color w:val="000000" w:themeColor="text1"/>
                <w:szCs w:val="21"/>
              </w:rPr>
              <w:t>002541</w:t>
            </w:r>
          </w:p>
        </w:tc>
        <w:tc>
          <w:tcPr>
            <w:tcW w:w="1701" w:type="dxa"/>
            <w:vAlign w:val="center"/>
          </w:tcPr>
          <w:p w:rsidR="00281330" w:rsidRDefault="009F68D0">
            <w:pPr>
              <w:jc w:val="center"/>
            </w:pPr>
            <w:r>
              <w:rPr>
                <w:rFonts w:eastAsiaTheme="minorEastAsia"/>
                <w:color w:val="000000" w:themeColor="text1"/>
                <w:szCs w:val="21"/>
              </w:rPr>
              <w:t>鸿路钢构</w:t>
            </w:r>
          </w:p>
        </w:tc>
        <w:tc>
          <w:tcPr>
            <w:tcW w:w="1276" w:type="dxa"/>
            <w:vAlign w:val="center"/>
          </w:tcPr>
          <w:p w:rsidR="00281330" w:rsidRDefault="009F68D0">
            <w:pPr>
              <w:jc w:val="right"/>
            </w:pPr>
            <w:r>
              <w:rPr>
                <w:rFonts w:eastAsiaTheme="minorEastAsia"/>
                <w:color w:val="000000" w:themeColor="text1"/>
                <w:szCs w:val="21"/>
              </w:rPr>
              <w:t>53,600</w:t>
            </w:r>
          </w:p>
        </w:tc>
        <w:tc>
          <w:tcPr>
            <w:tcW w:w="1842" w:type="dxa"/>
            <w:vAlign w:val="center"/>
          </w:tcPr>
          <w:p w:rsidR="00281330" w:rsidRDefault="009F68D0">
            <w:pPr>
              <w:jc w:val="right"/>
            </w:pPr>
            <w:r>
              <w:rPr>
                <w:rFonts w:eastAsiaTheme="minorEastAsia"/>
                <w:color w:val="000000" w:themeColor="text1"/>
                <w:szCs w:val="21"/>
              </w:rPr>
              <w:t>1,544,216.00</w:t>
            </w:r>
          </w:p>
        </w:tc>
        <w:tc>
          <w:tcPr>
            <w:tcW w:w="1616" w:type="dxa"/>
            <w:vAlign w:val="center"/>
          </w:tcPr>
          <w:p w:rsidR="00281330" w:rsidRDefault="009F68D0">
            <w:pPr>
              <w:jc w:val="right"/>
            </w:pPr>
            <w:r>
              <w:rPr>
                <w:rFonts w:eastAsiaTheme="minorEastAsia"/>
                <w:color w:val="000000" w:themeColor="text1"/>
                <w:szCs w:val="21"/>
              </w:rPr>
              <w:t>0.51</w:t>
            </w:r>
          </w:p>
        </w:tc>
      </w:tr>
      <w:tr w:rsidR="00281330">
        <w:tc>
          <w:tcPr>
            <w:tcW w:w="817" w:type="dxa"/>
            <w:vAlign w:val="center"/>
          </w:tcPr>
          <w:p w:rsidR="00281330" w:rsidRDefault="009F68D0">
            <w:pPr>
              <w:jc w:val="center"/>
            </w:pPr>
            <w:r>
              <w:rPr>
                <w:rFonts w:eastAsiaTheme="minorEastAsia"/>
                <w:color w:val="000000" w:themeColor="text1"/>
                <w:szCs w:val="21"/>
              </w:rPr>
              <w:t>46</w:t>
            </w:r>
          </w:p>
        </w:tc>
        <w:tc>
          <w:tcPr>
            <w:tcW w:w="1276" w:type="dxa"/>
            <w:vAlign w:val="center"/>
          </w:tcPr>
          <w:p w:rsidR="00281330" w:rsidRDefault="009F68D0">
            <w:pPr>
              <w:jc w:val="center"/>
            </w:pPr>
            <w:r>
              <w:rPr>
                <w:rFonts w:eastAsiaTheme="minorEastAsia"/>
                <w:color w:val="000000" w:themeColor="text1"/>
                <w:szCs w:val="21"/>
              </w:rPr>
              <w:t>601689</w:t>
            </w:r>
          </w:p>
        </w:tc>
        <w:tc>
          <w:tcPr>
            <w:tcW w:w="1701" w:type="dxa"/>
            <w:vAlign w:val="center"/>
          </w:tcPr>
          <w:p w:rsidR="00281330" w:rsidRDefault="009F68D0">
            <w:pPr>
              <w:jc w:val="center"/>
            </w:pPr>
            <w:r>
              <w:rPr>
                <w:rFonts w:eastAsiaTheme="minorEastAsia"/>
                <w:color w:val="000000" w:themeColor="text1"/>
                <w:szCs w:val="21"/>
              </w:rPr>
              <w:t>拓普集团</w:t>
            </w:r>
          </w:p>
        </w:tc>
        <w:tc>
          <w:tcPr>
            <w:tcW w:w="1276" w:type="dxa"/>
            <w:vAlign w:val="center"/>
          </w:tcPr>
          <w:p w:rsidR="00281330" w:rsidRDefault="009F68D0">
            <w:pPr>
              <w:jc w:val="right"/>
            </w:pPr>
            <w:r>
              <w:rPr>
                <w:rFonts w:eastAsiaTheme="minorEastAsia"/>
                <w:color w:val="000000" w:themeColor="text1"/>
                <w:szCs w:val="21"/>
              </w:rPr>
              <w:t>18,600</w:t>
            </w:r>
          </w:p>
        </w:tc>
        <w:tc>
          <w:tcPr>
            <w:tcW w:w="1842" w:type="dxa"/>
            <w:vAlign w:val="center"/>
          </w:tcPr>
          <w:p w:rsidR="00281330" w:rsidRDefault="009F68D0">
            <w:pPr>
              <w:jc w:val="right"/>
            </w:pPr>
            <w:r>
              <w:rPr>
                <w:rFonts w:eastAsiaTheme="minorEastAsia"/>
                <w:color w:val="000000" w:themeColor="text1"/>
                <w:szCs w:val="21"/>
              </w:rPr>
              <w:t>1,501,020.00</w:t>
            </w:r>
          </w:p>
        </w:tc>
        <w:tc>
          <w:tcPr>
            <w:tcW w:w="1616" w:type="dxa"/>
            <w:vAlign w:val="center"/>
          </w:tcPr>
          <w:p w:rsidR="00281330" w:rsidRDefault="009F68D0">
            <w:pPr>
              <w:jc w:val="right"/>
            </w:pPr>
            <w:r>
              <w:rPr>
                <w:rFonts w:eastAsiaTheme="minorEastAsia"/>
                <w:color w:val="000000" w:themeColor="text1"/>
                <w:szCs w:val="21"/>
              </w:rPr>
              <w:t>0.49</w:t>
            </w:r>
          </w:p>
        </w:tc>
      </w:tr>
      <w:tr w:rsidR="00281330">
        <w:tc>
          <w:tcPr>
            <w:tcW w:w="817" w:type="dxa"/>
            <w:vAlign w:val="center"/>
          </w:tcPr>
          <w:p w:rsidR="00281330" w:rsidRDefault="009F68D0">
            <w:pPr>
              <w:jc w:val="center"/>
            </w:pPr>
            <w:r>
              <w:rPr>
                <w:rFonts w:eastAsiaTheme="minorEastAsia"/>
                <w:color w:val="000000" w:themeColor="text1"/>
                <w:szCs w:val="21"/>
              </w:rPr>
              <w:t>47</w:t>
            </w:r>
          </w:p>
        </w:tc>
        <w:tc>
          <w:tcPr>
            <w:tcW w:w="1276" w:type="dxa"/>
            <w:vAlign w:val="center"/>
          </w:tcPr>
          <w:p w:rsidR="00281330" w:rsidRDefault="009F68D0">
            <w:pPr>
              <w:jc w:val="center"/>
            </w:pPr>
            <w:r>
              <w:rPr>
                <w:rFonts w:eastAsiaTheme="minorEastAsia"/>
                <w:color w:val="000000" w:themeColor="text1"/>
                <w:szCs w:val="21"/>
              </w:rPr>
              <w:t>300795</w:t>
            </w:r>
          </w:p>
        </w:tc>
        <w:tc>
          <w:tcPr>
            <w:tcW w:w="1701" w:type="dxa"/>
            <w:vAlign w:val="center"/>
          </w:tcPr>
          <w:p w:rsidR="00281330" w:rsidRDefault="009F68D0">
            <w:pPr>
              <w:jc w:val="center"/>
            </w:pPr>
            <w:r>
              <w:rPr>
                <w:rFonts w:eastAsiaTheme="minorEastAsia"/>
                <w:color w:val="000000" w:themeColor="text1"/>
                <w:szCs w:val="21"/>
              </w:rPr>
              <w:t>米奥会展</w:t>
            </w:r>
          </w:p>
        </w:tc>
        <w:tc>
          <w:tcPr>
            <w:tcW w:w="1276" w:type="dxa"/>
            <w:vAlign w:val="center"/>
          </w:tcPr>
          <w:p w:rsidR="00281330" w:rsidRDefault="009F68D0">
            <w:pPr>
              <w:jc w:val="right"/>
            </w:pPr>
            <w:r>
              <w:rPr>
                <w:rFonts w:eastAsiaTheme="minorEastAsia"/>
                <w:color w:val="000000" w:themeColor="text1"/>
                <w:szCs w:val="21"/>
              </w:rPr>
              <w:t>35,772</w:t>
            </w:r>
          </w:p>
        </w:tc>
        <w:tc>
          <w:tcPr>
            <w:tcW w:w="1842" w:type="dxa"/>
            <w:vAlign w:val="center"/>
          </w:tcPr>
          <w:p w:rsidR="00281330" w:rsidRDefault="009F68D0">
            <w:pPr>
              <w:jc w:val="right"/>
            </w:pPr>
            <w:r>
              <w:rPr>
                <w:rFonts w:eastAsiaTheme="minorEastAsia"/>
                <w:color w:val="000000" w:themeColor="text1"/>
                <w:szCs w:val="21"/>
              </w:rPr>
              <w:t>1,492,050.12</w:t>
            </w:r>
          </w:p>
        </w:tc>
        <w:tc>
          <w:tcPr>
            <w:tcW w:w="1616" w:type="dxa"/>
            <w:vAlign w:val="center"/>
          </w:tcPr>
          <w:p w:rsidR="00281330" w:rsidRDefault="009F68D0">
            <w:pPr>
              <w:jc w:val="right"/>
            </w:pPr>
            <w:r>
              <w:rPr>
                <w:rFonts w:eastAsiaTheme="minorEastAsia"/>
                <w:color w:val="000000" w:themeColor="text1"/>
                <w:szCs w:val="21"/>
              </w:rPr>
              <w:t>0.49</w:t>
            </w:r>
          </w:p>
        </w:tc>
      </w:tr>
      <w:tr w:rsidR="00281330">
        <w:tc>
          <w:tcPr>
            <w:tcW w:w="817" w:type="dxa"/>
            <w:vAlign w:val="center"/>
          </w:tcPr>
          <w:p w:rsidR="00281330" w:rsidRDefault="009F68D0">
            <w:pPr>
              <w:jc w:val="center"/>
            </w:pPr>
            <w:r>
              <w:rPr>
                <w:rFonts w:eastAsiaTheme="minorEastAsia"/>
                <w:color w:val="000000" w:themeColor="text1"/>
                <w:szCs w:val="21"/>
              </w:rPr>
              <w:t>48</w:t>
            </w:r>
          </w:p>
        </w:tc>
        <w:tc>
          <w:tcPr>
            <w:tcW w:w="1276" w:type="dxa"/>
            <w:vAlign w:val="center"/>
          </w:tcPr>
          <w:p w:rsidR="00281330" w:rsidRDefault="009F68D0">
            <w:pPr>
              <w:jc w:val="center"/>
            </w:pPr>
            <w:r>
              <w:rPr>
                <w:rFonts w:eastAsiaTheme="minorEastAsia"/>
                <w:color w:val="000000" w:themeColor="text1"/>
                <w:szCs w:val="21"/>
              </w:rPr>
              <w:t>000921</w:t>
            </w:r>
          </w:p>
        </w:tc>
        <w:tc>
          <w:tcPr>
            <w:tcW w:w="1701" w:type="dxa"/>
            <w:vAlign w:val="center"/>
          </w:tcPr>
          <w:p w:rsidR="00281330" w:rsidRDefault="009F68D0">
            <w:pPr>
              <w:jc w:val="center"/>
            </w:pPr>
            <w:r>
              <w:rPr>
                <w:rFonts w:eastAsiaTheme="minorEastAsia"/>
                <w:color w:val="000000" w:themeColor="text1"/>
                <w:szCs w:val="21"/>
              </w:rPr>
              <w:t>海信家电</w:t>
            </w:r>
          </w:p>
        </w:tc>
        <w:tc>
          <w:tcPr>
            <w:tcW w:w="1276" w:type="dxa"/>
            <w:vAlign w:val="center"/>
          </w:tcPr>
          <w:p w:rsidR="00281330" w:rsidRDefault="009F68D0">
            <w:pPr>
              <w:jc w:val="right"/>
            </w:pPr>
            <w:r>
              <w:rPr>
                <w:rFonts w:eastAsiaTheme="minorEastAsia"/>
                <w:color w:val="000000" w:themeColor="text1"/>
                <w:szCs w:val="21"/>
              </w:rPr>
              <w:t>37,200</w:t>
            </w:r>
          </w:p>
        </w:tc>
        <w:tc>
          <w:tcPr>
            <w:tcW w:w="1842" w:type="dxa"/>
            <w:vAlign w:val="center"/>
          </w:tcPr>
          <w:p w:rsidR="00281330" w:rsidRDefault="009F68D0">
            <w:pPr>
              <w:jc w:val="right"/>
            </w:pPr>
            <w:r>
              <w:rPr>
                <w:rFonts w:eastAsiaTheme="minorEastAsia"/>
                <w:color w:val="000000" w:themeColor="text1"/>
                <w:szCs w:val="21"/>
              </w:rPr>
              <w:t>1,002,540.00</w:t>
            </w:r>
          </w:p>
        </w:tc>
        <w:tc>
          <w:tcPr>
            <w:tcW w:w="1616" w:type="dxa"/>
            <w:vAlign w:val="center"/>
          </w:tcPr>
          <w:p w:rsidR="00281330" w:rsidRDefault="009F68D0">
            <w:pPr>
              <w:jc w:val="right"/>
            </w:pPr>
            <w:r>
              <w:rPr>
                <w:rFonts w:eastAsiaTheme="minorEastAsia"/>
                <w:color w:val="000000" w:themeColor="text1"/>
                <w:szCs w:val="21"/>
              </w:rPr>
              <w:t>0.33</w:t>
            </w:r>
          </w:p>
        </w:tc>
      </w:tr>
      <w:tr w:rsidR="00281330">
        <w:tc>
          <w:tcPr>
            <w:tcW w:w="817" w:type="dxa"/>
            <w:vAlign w:val="center"/>
          </w:tcPr>
          <w:p w:rsidR="00281330" w:rsidRDefault="009F68D0">
            <w:pPr>
              <w:jc w:val="center"/>
            </w:pPr>
            <w:r>
              <w:rPr>
                <w:rFonts w:eastAsiaTheme="minorEastAsia"/>
                <w:color w:val="000000" w:themeColor="text1"/>
                <w:szCs w:val="21"/>
              </w:rPr>
              <w:t>49</w:t>
            </w:r>
          </w:p>
        </w:tc>
        <w:tc>
          <w:tcPr>
            <w:tcW w:w="1276" w:type="dxa"/>
            <w:vAlign w:val="center"/>
          </w:tcPr>
          <w:p w:rsidR="00281330" w:rsidRDefault="009F68D0">
            <w:pPr>
              <w:jc w:val="center"/>
            </w:pPr>
            <w:r>
              <w:rPr>
                <w:rFonts w:eastAsiaTheme="minorEastAsia"/>
                <w:color w:val="000000" w:themeColor="text1"/>
                <w:szCs w:val="21"/>
              </w:rPr>
              <w:t>000977</w:t>
            </w:r>
          </w:p>
        </w:tc>
        <w:tc>
          <w:tcPr>
            <w:tcW w:w="1701" w:type="dxa"/>
            <w:vAlign w:val="center"/>
          </w:tcPr>
          <w:p w:rsidR="00281330" w:rsidRDefault="009F68D0">
            <w:pPr>
              <w:jc w:val="center"/>
            </w:pPr>
            <w:r>
              <w:rPr>
                <w:rFonts w:eastAsiaTheme="minorEastAsia"/>
                <w:color w:val="000000" w:themeColor="text1"/>
                <w:szCs w:val="21"/>
              </w:rPr>
              <w:t>浪潮信息</w:t>
            </w:r>
          </w:p>
        </w:tc>
        <w:tc>
          <w:tcPr>
            <w:tcW w:w="1276" w:type="dxa"/>
            <w:vAlign w:val="center"/>
          </w:tcPr>
          <w:p w:rsidR="00281330" w:rsidRDefault="009F68D0">
            <w:pPr>
              <w:jc w:val="right"/>
            </w:pPr>
            <w:r>
              <w:rPr>
                <w:rFonts w:eastAsiaTheme="minorEastAsia"/>
                <w:color w:val="000000" w:themeColor="text1"/>
                <w:szCs w:val="21"/>
              </w:rPr>
              <w:t>20,216</w:t>
            </w:r>
          </w:p>
        </w:tc>
        <w:tc>
          <w:tcPr>
            <w:tcW w:w="1842" w:type="dxa"/>
            <w:vAlign w:val="center"/>
          </w:tcPr>
          <w:p w:rsidR="00281330" w:rsidRDefault="009F68D0">
            <w:pPr>
              <w:jc w:val="right"/>
            </w:pPr>
            <w:r>
              <w:rPr>
                <w:rFonts w:eastAsiaTheme="minorEastAsia"/>
                <w:color w:val="000000" w:themeColor="text1"/>
                <w:szCs w:val="21"/>
              </w:rPr>
              <w:t>980,476.00</w:t>
            </w:r>
          </w:p>
        </w:tc>
        <w:tc>
          <w:tcPr>
            <w:tcW w:w="1616" w:type="dxa"/>
            <w:vAlign w:val="center"/>
          </w:tcPr>
          <w:p w:rsidR="00281330" w:rsidRDefault="009F68D0">
            <w:pPr>
              <w:jc w:val="right"/>
            </w:pPr>
            <w:r>
              <w:rPr>
                <w:rFonts w:eastAsiaTheme="minorEastAsia"/>
                <w:color w:val="000000" w:themeColor="text1"/>
                <w:szCs w:val="21"/>
              </w:rPr>
              <w:t>0.32</w:t>
            </w:r>
          </w:p>
        </w:tc>
      </w:tr>
      <w:tr w:rsidR="00281330">
        <w:tc>
          <w:tcPr>
            <w:tcW w:w="817" w:type="dxa"/>
            <w:vAlign w:val="center"/>
          </w:tcPr>
          <w:p w:rsidR="00281330" w:rsidRDefault="009F68D0">
            <w:pPr>
              <w:jc w:val="center"/>
            </w:pPr>
            <w:r>
              <w:rPr>
                <w:rFonts w:eastAsiaTheme="minorEastAsia"/>
                <w:color w:val="000000" w:themeColor="text1"/>
                <w:szCs w:val="21"/>
              </w:rPr>
              <w:t>50</w:t>
            </w:r>
          </w:p>
        </w:tc>
        <w:tc>
          <w:tcPr>
            <w:tcW w:w="1276" w:type="dxa"/>
            <w:vAlign w:val="center"/>
          </w:tcPr>
          <w:p w:rsidR="00281330" w:rsidRDefault="009F68D0">
            <w:pPr>
              <w:jc w:val="center"/>
            </w:pPr>
            <w:r>
              <w:rPr>
                <w:rFonts w:eastAsiaTheme="minorEastAsia"/>
                <w:color w:val="000000" w:themeColor="text1"/>
                <w:szCs w:val="21"/>
              </w:rPr>
              <w:t>300406</w:t>
            </w:r>
          </w:p>
        </w:tc>
        <w:tc>
          <w:tcPr>
            <w:tcW w:w="1701" w:type="dxa"/>
            <w:vAlign w:val="center"/>
          </w:tcPr>
          <w:p w:rsidR="00281330" w:rsidRDefault="009F68D0">
            <w:pPr>
              <w:jc w:val="center"/>
            </w:pPr>
            <w:r>
              <w:rPr>
                <w:rFonts w:eastAsiaTheme="minorEastAsia"/>
                <w:color w:val="000000" w:themeColor="text1"/>
                <w:szCs w:val="21"/>
              </w:rPr>
              <w:t>九强生物</w:t>
            </w:r>
          </w:p>
        </w:tc>
        <w:tc>
          <w:tcPr>
            <w:tcW w:w="1276" w:type="dxa"/>
            <w:vAlign w:val="center"/>
          </w:tcPr>
          <w:p w:rsidR="00281330" w:rsidRDefault="009F68D0">
            <w:pPr>
              <w:jc w:val="right"/>
            </w:pPr>
            <w:r>
              <w:rPr>
                <w:rFonts w:eastAsiaTheme="minorEastAsia"/>
                <w:color w:val="000000" w:themeColor="text1"/>
                <w:szCs w:val="21"/>
              </w:rPr>
              <w:t>38,500</w:t>
            </w:r>
          </w:p>
        </w:tc>
        <w:tc>
          <w:tcPr>
            <w:tcW w:w="1842" w:type="dxa"/>
            <w:vAlign w:val="center"/>
          </w:tcPr>
          <w:p w:rsidR="00281330" w:rsidRDefault="009F68D0">
            <w:pPr>
              <w:jc w:val="right"/>
            </w:pPr>
            <w:r>
              <w:rPr>
                <w:rFonts w:eastAsiaTheme="minorEastAsia"/>
                <w:color w:val="000000" w:themeColor="text1"/>
                <w:szCs w:val="21"/>
              </w:rPr>
              <w:t>898,205.00</w:t>
            </w:r>
          </w:p>
        </w:tc>
        <w:tc>
          <w:tcPr>
            <w:tcW w:w="1616" w:type="dxa"/>
            <w:vAlign w:val="center"/>
          </w:tcPr>
          <w:p w:rsidR="00281330" w:rsidRDefault="009F68D0">
            <w:pPr>
              <w:jc w:val="right"/>
            </w:pPr>
            <w:r>
              <w:rPr>
                <w:rFonts w:eastAsiaTheme="minorEastAsia"/>
                <w:color w:val="000000" w:themeColor="text1"/>
                <w:szCs w:val="21"/>
              </w:rPr>
              <w:t>0.30</w:t>
            </w:r>
          </w:p>
        </w:tc>
      </w:tr>
      <w:tr w:rsidR="00281330">
        <w:tc>
          <w:tcPr>
            <w:tcW w:w="817" w:type="dxa"/>
            <w:vAlign w:val="center"/>
          </w:tcPr>
          <w:p w:rsidR="00281330" w:rsidRDefault="009F68D0">
            <w:pPr>
              <w:jc w:val="center"/>
            </w:pPr>
            <w:r>
              <w:rPr>
                <w:rFonts w:eastAsiaTheme="minorEastAsia"/>
                <w:color w:val="000000" w:themeColor="text1"/>
                <w:szCs w:val="21"/>
              </w:rPr>
              <w:t>51</w:t>
            </w:r>
          </w:p>
        </w:tc>
        <w:tc>
          <w:tcPr>
            <w:tcW w:w="1276" w:type="dxa"/>
            <w:vAlign w:val="center"/>
          </w:tcPr>
          <w:p w:rsidR="00281330" w:rsidRDefault="009F68D0">
            <w:pPr>
              <w:jc w:val="center"/>
            </w:pPr>
            <w:r>
              <w:rPr>
                <w:rFonts w:eastAsiaTheme="minorEastAsia"/>
                <w:color w:val="000000" w:themeColor="text1"/>
                <w:szCs w:val="21"/>
              </w:rPr>
              <w:t>300757</w:t>
            </w:r>
          </w:p>
        </w:tc>
        <w:tc>
          <w:tcPr>
            <w:tcW w:w="1701" w:type="dxa"/>
            <w:vAlign w:val="center"/>
          </w:tcPr>
          <w:p w:rsidR="00281330" w:rsidRDefault="009F68D0">
            <w:pPr>
              <w:jc w:val="center"/>
            </w:pPr>
            <w:r>
              <w:rPr>
                <w:rFonts w:eastAsiaTheme="minorEastAsia"/>
                <w:color w:val="000000" w:themeColor="text1"/>
                <w:szCs w:val="21"/>
              </w:rPr>
              <w:t>罗博特科</w:t>
            </w:r>
          </w:p>
        </w:tc>
        <w:tc>
          <w:tcPr>
            <w:tcW w:w="1276" w:type="dxa"/>
            <w:vAlign w:val="center"/>
          </w:tcPr>
          <w:p w:rsidR="00281330" w:rsidRDefault="009F68D0">
            <w:pPr>
              <w:jc w:val="right"/>
            </w:pPr>
            <w:r>
              <w:rPr>
                <w:rFonts w:eastAsiaTheme="minorEastAsia"/>
                <w:color w:val="000000" w:themeColor="text1"/>
                <w:szCs w:val="21"/>
              </w:rPr>
              <w:t>10,000</w:t>
            </w:r>
          </w:p>
        </w:tc>
        <w:tc>
          <w:tcPr>
            <w:tcW w:w="1842" w:type="dxa"/>
            <w:vAlign w:val="center"/>
          </w:tcPr>
          <w:p w:rsidR="00281330" w:rsidRDefault="009F68D0">
            <w:pPr>
              <w:jc w:val="right"/>
            </w:pPr>
            <w:r>
              <w:rPr>
                <w:rFonts w:eastAsiaTheme="minorEastAsia"/>
                <w:color w:val="000000" w:themeColor="text1"/>
                <w:szCs w:val="21"/>
              </w:rPr>
              <w:t>880,100.00</w:t>
            </w:r>
          </w:p>
        </w:tc>
        <w:tc>
          <w:tcPr>
            <w:tcW w:w="1616" w:type="dxa"/>
            <w:vAlign w:val="center"/>
          </w:tcPr>
          <w:p w:rsidR="00281330" w:rsidRDefault="009F68D0">
            <w:pPr>
              <w:jc w:val="right"/>
            </w:pPr>
            <w:r>
              <w:rPr>
                <w:rFonts w:eastAsiaTheme="minorEastAsia"/>
                <w:color w:val="000000" w:themeColor="text1"/>
                <w:szCs w:val="21"/>
              </w:rPr>
              <w:t>0.29</w:t>
            </w:r>
          </w:p>
        </w:tc>
      </w:tr>
      <w:tr w:rsidR="00281330">
        <w:tc>
          <w:tcPr>
            <w:tcW w:w="817" w:type="dxa"/>
            <w:vAlign w:val="center"/>
          </w:tcPr>
          <w:p w:rsidR="00281330" w:rsidRDefault="009F68D0">
            <w:pPr>
              <w:jc w:val="center"/>
            </w:pPr>
            <w:r>
              <w:rPr>
                <w:rFonts w:eastAsiaTheme="minorEastAsia"/>
                <w:color w:val="000000" w:themeColor="text1"/>
                <w:szCs w:val="21"/>
              </w:rPr>
              <w:t>52</w:t>
            </w:r>
          </w:p>
        </w:tc>
        <w:tc>
          <w:tcPr>
            <w:tcW w:w="1276" w:type="dxa"/>
            <w:vAlign w:val="center"/>
          </w:tcPr>
          <w:p w:rsidR="00281330" w:rsidRDefault="009F68D0">
            <w:pPr>
              <w:jc w:val="center"/>
            </w:pPr>
            <w:r>
              <w:rPr>
                <w:rFonts w:eastAsiaTheme="minorEastAsia"/>
                <w:color w:val="000000" w:themeColor="text1"/>
                <w:szCs w:val="21"/>
              </w:rPr>
              <w:t>002865</w:t>
            </w:r>
          </w:p>
        </w:tc>
        <w:tc>
          <w:tcPr>
            <w:tcW w:w="1701" w:type="dxa"/>
            <w:vAlign w:val="center"/>
          </w:tcPr>
          <w:p w:rsidR="00281330" w:rsidRDefault="009F68D0">
            <w:pPr>
              <w:jc w:val="center"/>
            </w:pPr>
            <w:r>
              <w:rPr>
                <w:rFonts w:eastAsiaTheme="minorEastAsia"/>
                <w:color w:val="000000" w:themeColor="text1"/>
                <w:szCs w:val="21"/>
              </w:rPr>
              <w:t>钧达股份</w:t>
            </w:r>
          </w:p>
        </w:tc>
        <w:tc>
          <w:tcPr>
            <w:tcW w:w="1276" w:type="dxa"/>
            <w:vAlign w:val="center"/>
          </w:tcPr>
          <w:p w:rsidR="00281330" w:rsidRDefault="009F68D0">
            <w:pPr>
              <w:jc w:val="right"/>
            </w:pPr>
            <w:r>
              <w:rPr>
                <w:rFonts w:eastAsiaTheme="minorEastAsia"/>
                <w:color w:val="000000" w:themeColor="text1"/>
                <w:szCs w:val="21"/>
              </w:rPr>
              <w:t>5,700</w:t>
            </w:r>
          </w:p>
        </w:tc>
        <w:tc>
          <w:tcPr>
            <w:tcW w:w="1842" w:type="dxa"/>
            <w:vAlign w:val="center"/>
          </w:tcPr>
          <w:p w:rsidR="00281330" w:rsidRDefault="009F68D0">
            <w:pPr>
              <w:jc w:val="right"/>
            </w:pPr>
            <w:r>
              <w:rPr>
                <w:rFonts w:eastAsiaTheme="minorEastAsia"/>
                <w:color w:val="000000" w:themeColor="text1"/>
                <w:szCs w:val="21"/>
              </w:rPr>
              <w:t>869,421.00</w:t>
            </w:r>
          </w:p>
        </w:tc>
        <w:tc>
          <w:tcPr>
            <w:tcW w:w="1616" w:type="dxa"/>
            <w:vAlign w:val="center"/>
          </w:tcPr>
          <w:p w:rsidR="00281330" w:rsidRDefault="009F68D0">
            <w:pPr>
              <w:jc w:val="right"/>
            </w:pPr>
            <w:r>
              <w:rPr>
                <w:rFonts w:eastAsiaTheme="minorEastAsia"/>
                <w:color w:val="000000" w:themeColor="text1"/>
                <w:szCs w:val="21"/>
              </w:rPr>
              <w:t>0.29</w:t>
            </w:r>
          </w:p>
        </w:tc>
      </w:tr>
      <w:tr w:rsidR="00281330">
        <w:tc>
          <w:tcPr>
            <w:tcW w:w="817" w:type="dxa"/>
            <w:vAlign w:val="center"/>
          </w:tcPr>
          <w:p w:rsidR="00281330" w:rsidRDefault="009F68D0">
            <w:pPr>
              <w:jc w:val="center"/>
            </w:pPr>
            <w:r>
              <w:rPr>
                <w:rFonts w:eastAsiaTheme="minorEastAsia"/>
                <w:color w:val="000000" w:themeColor="text1"/>
                <w:szCs w:val="21"/>
              </w:rPr>
              <w:t>53</w:t>
            </w:r>
          </w:p>
        </w:tc>
        <w:tc>
          <w:tcPr>
            <w:tcW w:w="1276" w:type="dxa"/>
            <w:vAlign w:val="center"/>
          </w:tcPr>
          <w:p w:rsidR="00281330" w:rsidRDefault="009F68D0">
            <w:pPr>
              <w:jc w:val="center"/>
            </w:pPr>
            <w:r>
              <w:rPr>
                <w:rFonts w:eastAsiaTheme="minorEastAsia"/>
                <w:color w:val="000000" w:themeColor="text1"/>
                <w:szCs w:val="21"/>
              </w:rPr>
              <w:t>688020</w:t>
            </w:r>
          </w:p>
        </w:tc>
        <w:tc>
          <w:tcPr>
            <w:tcW w:w="1701" w:type="dxa"/>
            <w:vAlign w:val="center"/>
          </w:tcPr>
          <w:p w:rsidR="00281330" w:rsidRDefault="009F68D0">
            <w:pPr>
              <w:jc w:val="center"/>
            </w:pPr>
            <w:r>
              <w:rPr>
                <w:rFonts w:eastAsiaTheme="minorEastAsia"/>
                <w:color w:val="000000" w:themeColor="text1"/>
                <w:szCs w:val="21"/>
              </w:rPr>
              <w:t>方邦股份</w:t>
            </w:r>
          </w:p>
        </w:tc>
        <w:tc>
          <w:tcPr>
            <w:tcW w:w="1276" w:type="dxa"/>
            <w:vAlign w:val="center"/>
          </w:tcPr>
          <w:p w:rsidR="00281330" w:rsidRDefault="009F68D0">
            <w:pPr>
              <w:jc w:val="right"/>
            </w:pPr>
            <w:r>
              <w:rPr>
                <w:rFonts w:eastAsiaTheme="minorEastAsia"/>
                <w:color w:val="000000" w:themeColor="text1"/>
                <w:szCs w:val="21"/>
              </w:rPr>
              <w:t>8,169</w:t>
            </w:r>
          </w:p>
        </w:tc>
        <w:tc>
          <w:tcPr>
            <w:tcW w:w="1842" w:type="dxa"/>
            <w:vAlign w:val="center"/>
          </w:tcPr>
          <w:p w:rsidR="00281330" w:rsidRDefault="009F68D0">
            <w:pPr>
              <w:jc w:val="right"/>
            </w:pPr>
            <w:r>
              <w:rPr>
                <w:rFonts w:eastAsiaTheme="minorEastAsia"/>
                <w:color w:val="000000" w:themeColor="text1"/>
                <w:szCs w:val="21"/>
              </w:rPr>
              <w:t>408,204.93</w:t>
            </w:r>
          </w:p>
        </w:tc>
        <w:tc>
          <w:tcPr>
            <w:tcW w:w="1616" w:type="dxa"/>
            <w:vAlign w:val="center"/>
          </w:tcPr>
          <w:p w:rsidR="00281330" w:rsidRDefault="009F68D0">
            <w:pPr>
              <w:jc w:val="right"/>
            </w:pPr>
            <w:r>
              <w:rPr>
                <w:rFonts w:eastAsiaTheme="minorEastAsia"/>
                <w:color w:val="000000" w:themeColor="text1"/>
                <w:szCs w:val="21"/>
              </w:rPr>
              <w:t>0.13</w:t>
            </w:r>
          </w:p>
        </w:tc>
      </w:tr>
      <w:tr w:rsidR="00281330">
        <w:tc>
          <w:tcPr>
            <w:tcW w:w="817" w:type="dxa"/>
            <w:vAlign w:val="center"/>
          </w:tcPr>
          <w:p w:rsidR="00281330" w:rsidRDefault="009F68D0">
            <w:pPr>
              <w:jc w:val="center"/>
            </w:pPr>
            <w:r>
              <w:rPr>
                <w:rFonts w:eastAsiaTheme="minorEastAsia"/>
                <w:color w:val="000000" w:themeColor="text1"/>
                <w:szCs w:val="21"/>
              </w:rPr>
              <w:t>54</w:t>
            </w:r>
          </w:p>
        </w:tc>
        <w:tc>
          <w:tcPr>
            <w:tcW w:w="1276" w:type="dxa"/>
            <w:vAlign w:val="center"/>
          </w:tcPr>
          <w:p w:rsidR="00281330" w:rsidRDefault="009F68D0">
            <w:pPr>
              <w:jc w:val="center"/>
            </w:pPr>
            <w:r>
              <w:rPr>
                <w:rFonts w:eastAsiaTheme="minorEastAsia"/>
                <w:color w:val="000000" w:themeColor="text1"/>
                <w:szCs w:val="21"/>
              </w:rPr>
              <w:t>688361</w:t>
            </w:r>
          </w:p>
        </w:tc>
        <w:tc>
          <w:tcPr>
            <w:tcW w:w="1701" w:type="dxa"/>
            <w:vAlign w:val="center"/>
          </w:tcPr>
          <w:p w:rsidR="00281330" w:rsidRDefault="009F68D0">
            <w:pPr>
              <w:jc w:val="center"/>
            </w:pPr>
            <w:r>
              <w:rPr>
                <w:rFonts w:eastAsiaTheme="minorEastAsia"/>
                <w:color w:val="000000" w:themeColor="text1"/>
                <w:szCs w:val="21"/>
              </w:rPr>
              <w:t>中科飞测</w:t>
            </w:r>
          </w:p>
        </w:tc>
        <w:tc>
          <w:tcPr>
            <w:tcW w:w="1276" w:type="dxa"/>
            <w:vAlign w:val="center"/>
          </w:tcPr>
          <w:p w:rsidR="00281330" w:rsidRDefault="009F68D0">
            <w:pPr>
              <w:jc w:val="right"/>
            </w:pPr>
            <w:r>
              <w:rPr>
                <w:rFonts w:eastAsiaTheme="minorEastAsia"/>
                <w:color w:val="000000" w:themeColor="text1"/>
                <w:szCs w:val="21"/>
              </w:rPr>
              <w:t>3,919</w:t>
            </w:r>
          </w:p>
        </w:tc>
        <w:tc>
          <w:tcPr>
            <w:tcW w:w="1842" w:type="dxa"/>
            <w:vAlign w:val="center"/>
          </w:tcPr>
          <w:p w:rsidR="00281330" w:rsidRDefault="009F68D0">
            <w:pPr>
              <w:jc w:val="right"/>
            </w:pPr>
            <w:r>
              <w:rPr>
                <w:rFonts w:eastAsiaTheme="minorEastAsia"/>
                <w:color w:val="000000" w:themeColor="text1"/>
                <w:szCs w:val="21"/>
              </w:rPr>
              <w:t>318,126.91</w:t>
            </w:r>
          </w:p>
        </w:tc>
        <w:tc>
          <w:tcPr>
            <w:tcW w:w="1616" w:type="dxa"/>
            <w:vAlign w:val="center"/>
          </w:tcPr>
          <w:p w:rsidR="00281330" w:rsidRDefault="009F68D0">
            <w:pPr>
              <w:jc w:val="right"/>
            </w:pPr>
            <w:r>
              <w:rPr>
                <w:rFonts w:eastAsiaTheme="minorEastAsia"/>
                <w:color w:val="000000" w:themeColor="text1"/>
                <w:szCs w:val="21"/>
              </w:rPr>
              <w:t>0.10</w:t>
            </w:r>
          </w:p>
        </w:tc>
      </w:tr>
      <w:tr w:rsidR="00281330">
        <w:tc>
          <w:tcPr>
            <w:tcW w:w="817" w:type="dxa"/>
            <w:vAlign w:val="center"/>
          </w:tcPr>
          <w:p w:rsidR="00281330" w:rsidRDefault="009F68D0">
            <w:pPr>
              <w:jc w:val="center"/>
            </w:pPr>
            <w:r>
              <w:rPr>
                <w:rFonts w:eastAsiaTheme="minorEastAsia"/>
                <w:color w:val="000000" w:themeColor="text1"/>
                <w:szCs w:val="21"/>
              </w:rPr>
              <w:t>55</w:t>
            </w:r>
          </w:p>
        </w:tc>
        <w:tc>
          <w:tcPr>
            <w:tcW w:w="1276" w:type="dxa"/>
            <w:vAlign w:val="center"/>
          </w:tcPr>
          <w:p w:rsidR="00281330" w:rsidRDefault="009F68D0">
            <w:pPr>
              <w:jc w:val="center"/>
            </w:pPr>
            <w:r>
              <w:rPr>
                <w:rFonts w:eastAsiaTheme="minorEastAsia"/>
                <w:color w:val="000000" w:themeColor="text1"/>
                <w:szCs w:val="21"/>
              </w:rPr>
              <w:t>600211</w:t>
            </w:r>
          </w:p>
        </w:tc>
        <w:tc>
          <w:tcPr>
            <w:tcW w:w="1701" w:type="dxa"/>
            <w:vAlign w:val="center"/>
          </w:tcPr>
          <w:p w:rsidR="00281330" w:rsidRDefault="009F68D0">
            <w:pPr>
              <w:jc w:val="center"/>
            </w:pPr>
            <w:r>
              <w:rPr>
                <w:rFonts w:eastAsiaTheme="minorEastAsia"/>
                <w:color w:val="000000" w:themeColor="text1"/>
                <w:szCs w:val="21"/>
              </w:rPr>
              <w:t>西藏药业</w:t>
            </w:r>
          </w:p>
        </w:tc>
        <w:tc>
          <w:tcPr>
            <w:tcW w:w="1276" w:type="dxa"/>
            <w:vAlign w:val="center"/>
          </w:tcPr>
          <w:p w:rsidR="00281330" w:rsidRDefault="009F68D0">
            <w:pPr>
              <w:jc w:val="right"/>
            </w:pPr>
            <w:r>
              <w:rPr>
                <w:rFonts w:eastAsiaTheme="minorEastAsia"/>
                <w:color w:val="000000" w:themeColor="text1"/>
                <w:szCs w:val="21"/>
              </w:rPr>
              <w:t>4,011</w:t>
            </w:r>
          </w:p>
        </w:tc>
        <w:tc>
          <w:tcPr>
            <w:tcW w:w="1842" w:type="dxa"/>
            <w:vAlign w:val="center"/>
          </w:tcPr>
          <w:p w:rsidR="00281330" w:rsidRDefault="009F68D0">
            <w:pPr>
              <w:jc w:val="right"/>
            </w:pPr>
            <w:r>
              <w:rPr>
                <w:rFonts w:eastAsiaTheme="minorEastAsia"/>
                <w:color w:val="000000" w:themeColor="text1"/>
                <w:szCs w:val="21"/>
              </w:rPr>
              <w:t>238,253.40</w:t>
            </w:r>
          </w:p>
        </w:tc>
        <w:tc>
          <w:tcPr>
            <w:tcW w:w="1616" w:type="dxa"/>
            <w:vAlign w:val="center"/>
          </w:tcPr>
          <w:p w:rsidR="00281330" w:rsidRDefault="009F68D0">
            <w:pPr>
              <w:jc w:val="right"/>
            </w:pPr>
            <w:r>
              <w:rPr>
                <w:rFonts w:eastAsiaTheme="minorEastAsia"/>
                <w:color w:val="000000" w:themeColor="text1"/>
                <w:szCs w:val="21"/>
              </w:rPr>
              <w:t>0.08</w:t>
            </w:r>
          </w:p>
        </w:tc>
      </w:tr>
      <w:tr w:rsidR="00281330">
        <w:tc>
          <w:tcPr>
            <w:tcW w:w="817" w:type="dxa"/>
            <w:vAlign w:val="center"/>
          </w:tcPr>
          <w:p w:rsidR="00281330" w:rsidRDefault="009F68D0">
            <w:pPr>
              <w:jc w:val="center"/>
            </w:pPr>
            <w:r>
              <w:rPr>
                <w:rFonts w:eastAsiaTheme="minorEastAsia"/>
                <w:color w:val="000000" w:themeColor="text1"/>
                <w:szCs w:val="21"/>
              </w:rPr>
              <w:t>56</w:t>
            </w:r>
          </w:p>
        </w:tc>
        <w:tc>
          <w:tcPr>
            <w:tcW w:w="1276" w:type="dxa"/>
            <w:vAlign w:val="center"/>
          </w:tcPr>
          <w:p w:rsidR="00281330" w:rsidRDefault="009F68D0">
            <w:pPr>
              <w:jc w:val="center"/>
            </w:pPr>
            <w:r>
              <w:rPr>
                <w:rFonts w:eastAsiaTheme="minorEastAsia"/>
                <w:color w:val="000000" w:themeColor="text1"/>
                <w:szCs w:val="21"/>
              </w:rPr>
              <w:t>605098</w:t>
            </w:r>
          </w:p>
        </w:tc>
        <w:tc>
          <w:tcPr>
            <w:tcW w:w="1701" w:type="dxa"/>
            <w:vAlign w:val="center"/>
          </w:tcPr>
          <w:p w:rsidR="00281330" w:rsidRDefault="009F68D0">
            <w:pPr>
              <w:jc w:val="center"/>
            </w:pPr>
            <w:r>
              <w:rPr>
                <w:rFonts w:eastAsiaTheme="minorEastAsia"/>
                <w:color w:val="000000" w:themeColor="text1"/>
                <w:szCs w:val="21"/>
              </w:rPr>
              <w:t>行动教育</w:t>
            </w:r>
          </w:p>
        </w:tc>
        <w:tc>
          <w:tcPr>
            <w:tcW w:w="1276" w:type="dxa"/>
            <w:vAlign w:val="center"/>
          </w:tcPr>
          <w:p w:rsidR="00281330" w:rsidRDefault="009F68D0">
            <w:pPr>
              <w:jc w:val="right"/>
            </w:pPr>
            <w:r>
              <w:rPr>
                <w:rFonts w:eastAsiaTheme="minorEastAsia"/>
                <w:color w:val="000000" w:themeColor="text1"/>
                <w:szCs w:val="21"/>
              </w:rPr>
              <w:t>3,107</w:t>
            </w:r>
          </w:p>
        </w:tc>
        <w:tc>
          <w:tcPr>
            <w:tcW w:w="1842" w:type="dxa"/>
            <w:vAlign w:val="center"/>
          </w:tcPr>
          <w:p w:rsidR="00281330" w:rsidRDefault="009F68D0">
            <w:pPr>
              <w:jc w:val="right"/>
            </w:pPr>
            <w:r>
              <w:rPr>
                <w:rFonts w:eastAsiaTheme="minorEastAsia"/>
                <w:color w:val="000000" w:themeColor="text1"/>
                <w:szCs w:val="21"/>
              </w:rPr>
              <w:t>123,006.13</w:t>
            </w:r>
          </w:p>
        </w:tc>
        <w:tc>
          <w:tcPr>
            <w:tcW w:w="1616" w:type="dxa"/>
            <w:vAlign w:val="center"/>
          </w:tcPr>
          <w:p w:rsidR="00281330" w:rsidRDefault="009F68D0">
            <w:pPr>
              <w:jc w:val="right"/>
            </w:pPr>
            <w:r>
              <w:rPr>
                <w:rFonts w:eastAsiaTheme="minorEastAsia"/>
                <w:color w:val="000000" w:themeColor="text1"/>
                <w:szCs w:val="21"/>
              </w:rPr>
              <w:t>0.04</w:t>
            </w:r>
          </w:p>
        </w:tc>
      </w:tr>
      <w:tr w:rsidR="00281330">
        <w:tc>
          <w:tcPr>
            <w:tcW w:w="817" w:type="dxa"/>
            <w:vAlign w:val="center"/>
          </w:tcPr>
          <w:p w:rsidR="00281330" w:rsidRDefault="009F68D0">
            <w:pPr>
              <w:jc w:val="center"/>
            </w:pPr>
            <w:r>
              <w:rPr>
                <w:rFonts w:eastAsiaTheme="minorEastAsia"/>
                <w:color w:val="000000" w:themeColor="text1"/>
                <w:szCs w:val="21"/>
              </w:rPr>
              <w:t>57</w:t>
            </w:r>
          </w:p>
        </w:tc>
        <w:tc>
          <w:tcPr>
            <w:tcW w:w="1276" w:type="dxa"/>
            <w:vAlign w:val="center"/>
          </w:tcPr>
          <w:p w:rsidR="00281330" w:rsidRDefault="009F68D0">
            <w:pPr>
              <w:jc w:val="center"/>
            </w:pPr>
            <w:r>
              <w:rPr>
                <w:rFonts w:eastAsiaTheme="minorEastAsia"/>
                <w:color w:val="000000" w:themeColor="text1"/>
                <w:szCs w:val="21"/>
              </w:rPr>
              <w:t>301260</w:t>
            </w:r>
          </w:p>
        </w:tc>
        <w:tc>
          <w:tcPr>
            <w:tcW w:w="1701" w:type="dxa"/>
            <w:vAlign w:val="center"/>
          </w:tcPr>
          <w:p w:rsidR="00281330" w:rsidRDefault="009F68D0">
            <w:pPr>
              <w:jc w:val="center"/>
            </w:pPr>
            <w:r>
              <w:rPr>
                <w:rFonts w:eastAsiaTheme="minorEastAsia"/>
                <w:color w:val="000000" w:themeColor="text1"/>
                <w:szCs w:val="21"/>
              </w:rPr>
              <w:t>格力博</w:t>
            </w:r>
          </w:p>
        </w:tc>
        <w:tc>
          <w:tcPr>
            <w:tcW w:w="1276" w:type="dxa"/>
            <w:vAlign w:val="center"/>
          </w:tcPr>
          <w:p w:rsidR="00281330" w:rsidRDefault="009F68D0">
            <w:pPr>
              <w:jc w:val="right"/>
            </w:pPr>
            <w:r>
              <w:rPr>
                <w:rFonts w:eastAsiaTheme="minorEastAsia"/>
                <w:color w:val="000000" w:themeColor="text1"/>
                <w:szCs w:val="21"/>
              </w:rPr>
              <w:t>678</w:t>
            </w:r>
          </w:p>
        </w:tc>
        <w:tc>
          <w:tcPr>
            <w:tcW w:w="1842" w:type="dxa"/>
            <w:vAlign w:val="center"/>
          </w:tcPr>
          <w:p w:rsidR="00281330" w:rsidRDefault="009F68D0">
            <w:pPr>
              <w:jc w:val="right"/>
            </w:pPr>
            <w:r>
              <w:rPr>
                <w:rFonts w:eastAsiaTheme="minorEastAsia"/>
                <w:color w:val="000000" w:themeColor="text1"/>
                <w:szCs w:val="21"/>
              </w:rPr>
              <w:t>16,021.14</w:t>
            </w:r>
          </w:p>
        </w:tc>
        <w:tc>
          <w:tcPr>
            <w:tcW w:w="1616" w:type="dxa"/>
            <w:vAlign w:val="center"/>
          </w:tcPr>
          <w:p w:rsidR="00281330" w:rsidRDefault="009F68D0">
            <w:pPr>
              <w:jc w:val="right"/>
            </w:pPr>
            <w:r>
              <w:rPr>
                <w:rFonts w:eastAsiaTheme="minorEastAsia"/>
                <w:color w:val="000000" w:themeColor="text1"/>
                <w:szCs w:val="21"/>
              </w:rPr>
              <w:t>0.01</w:t>
            </w:r>
          </w:p>
        </w:tc>
      </w:tr>
      <w:tr w:rsidR="00281330">
        <w:tc>
          <w:tcPr>
            <w:tcW w:w="817" w:type="dxa"/>
            <w:vAlign w:val="center"/>
          </w:tcPr>
          <w:p w:rsidR="00281330" w:rsidRDefault="009F68D0">
            <w:pPr>
              <w:jc w:val="center"/>
            </w:pPr>
            <w:r>
              <w:rPr>
                <w:rFonts w:eastAsiaTheme="minorEastAsia"/>
                <w:color w:val="000000" w:themeColor="text1"/>
                <w:szCs w:val="21"/>
              </w:rPr>
              <w:t>58</w:t>
            </w:r>
          </w:p>
        </w:tc>
        <w:tc>
          <w:tcPr>
            <w:tcW w:w="1276" w:type="dxa"/>
            <w:vAlign w:val="center"/>
          </w:tcPr>
          <w:p w:rsidR="00281330" w:rsidRDefault="009F68D0">
            <w:pPr>
              <w:jc w:val="center"/>
            </w:pPr>
            <w:r>
              <w:rPr>
                <w:rFonts w:eastAsiaTheme="minorEastAsia"/>
                <w:color w:val="000000" w:themeColor="text1"/>
                <w:szCs w:val="21"/>
              </w:rPr>
              <w:t>601065</w:t>
            </w:r>
          </w:p>
        </w:tc>
        <w:tc>
          <w:tcPr>
            <w:tcW w:w="1701" w:type="dxa"/>
            <w:vAlign w:val="center"/>
          </w:tcPr>
          <w:p w:rsidR="00281330" w:rsidRDefault="009F68D0">
            <w:pPr>
              <w:jc w:val="center"/>
            </w:pPr>
            <w:r>
              <w:rPr>
                <w:rFonts w:eastAsiaTheme="minorEastAsia"/>
                <w:color w:val="000000" w:themeColor="text1"/>
                <w:szCs w:val="21"/>
              </w:rPr>
              <w:t>江盐集团</w:t>
            </w:r>
          </w:p>
        </w:tc>
        <w:tc>
          <w:tcPr>
            <w:tcW w:w="1276" w:type="dxa"/>
            <w:vAlign w:val="center"/>
          </w:tcPr>
          <w:p w:rsidR="00281330" w:rsidRDefault="009F68D0">
            <w:pPr>
              <w:jc w:val="right"/>
            </w:pPr>
            <w:r>
              <w:rPr>
                <w:rFonts w:eastAsiaTheme="minorEastAsia"/>
                <w:color w:val="000000" w:themeColor="text1"/>
                <w:szCs w:val="21"/>
              </w:rPr>
              <w:t>390</w:t>
            </w:r>
          </w:p>
        </w:tc>
        <w:tc>
          <w:tcPr>
            <w:tcW w:w="1842" w:type="dxa"/>
            <w:vAlign w:val="center"/>
          </w:tcPr>
          <w:p w:rsidR="00281330" w:rsidRDefault="009F68D0">
            <w:pPr>
              <w:jc w:val="right"/>
            </w:pPr>
            <w:r>
              <w:rPr>
                <w:rFonts w:eastAsiaTheme="minorEastAsia"/>
                <w:color w:val="000000" w:themeColor="text1"/>
                <w:szCs w:val="21"/>
              </w:rPr>
              <w:t>4,617.60</w:t>
            </w:r>
          </w:p>
        </w:tc>
        <w:tc>
          <w:tcPr>
            <w:tcW w:w="1616" w:type="dxa"/>
            <w:vAlign w:val="center"/>
          </w:tcPr>
          <w:p w:rsidR="00281330" w:rsidRDefault="009F68D0">
            <w:pPr>
              <w:jc w:val="right"/>
            </w:pPr>
            <w:r>
              <w:rPr>
                <w:rFonts w:eastAsiaTheme="minorEastAsia"/>
                <w:color w:val="000000" w:themeColor="text1"/>
                <w:szCs w:val="21"/>
              </w:rPr>
              <w:t>0.00</w:t>
            </w:r>
          </w:p>
        </w:tc>
      </w:tr>
      <w:tr w:rsidR="00281330">
        <w:tc>
          <w:tcPr>
            <w:tcW w:w="817" w:type="dxa"/>
            <w:vAlign w:val="center"/>
          </w:tcPr>
          <w:p w:rsidR="00281330" w:rsidRDefault="009F68D0">
            <w:pPr>
              <w:jc w:val="center"/>
            </w:pPr>
            <w:r>
              <w:rPr>
                <w:rFonts w:eastAsiaTheme="minorEastAsia"/>
                <w:color w:val="000000" w:themeColor="text1"/>
                <w:szCs w:val="21"/>
              </w:rPr>
              <w:t>59</w:t>
            </w:r>
          </w:p>
        </w:tc>
        <w:tc>
          <w:tcPr>
            <w:tcW w:w="1276" w:type="dxa"/>
            <w:vAlign w:val="center"/>
          </w:tcPr>
          <w:p w:rsidR="00281330" w:rsidRDefault="009F68D0">
            <w:pPr>
              <w:jc w:val="center"/>
            </w:pPr>
            <w:r>
              <w:rPr>
                <w:rFonts w:eastAsiaTheme="minorEastAsia"/>
                <w:color w:val="000000" w:themeColor="text1"/>
                <w:szCs w:val="21"/>
              </w:rPr>
              <w:t>601133</w:t>
            </w:r>
          </w:p>
        </w:tc>
        <w:tc>
          <w:tcPr>
            <w:tcW w:w="1701" w:type="dxa"/>
            <w:vAlign w:val="center"/>
          </w:tcPr>
          <w:p w:rsidR="00281330" w:rsidRDefault="009F68D0">
            <w:pPr>
              <w:jc w:val="center"/>
            </w:pPr>
            <w:r>
              <w:rPr>
                <w:rFonts w:eastAsiaTheme="minorEastAsia"/>
                <w:color w:val="000000" w:themeColor="text1"/>
                <w:szCs w:val="21"/>
              </w:rPr>
              <w:t>柏诚股份</w:t>
            </w:r>
          </w:p>
        </w:tc>
        <w:tc>
          <w:tcPr>
            <w:tcW w:w="1276" w:type="dxa"/>
            <w:vAlign w:val="center"/>
          </w:tcPr>
          <w:p w:rsidR="00281330" w:rsidRDefault="009F68D0">
            <w:pPr>
              <w:jc w:val="right"/>
            </w:pPr>
            <w:r>
              <w:rPr>
                <w:rFonts w:eastAsiaTheme="minorEastAsia"/>
                <w:color w:val="000000" w:themeColor="text1"/>
                <w:szCs w:val="21"/>
              </w:rPr>
              <w:t>369</w:t>
            </w:r>
          </w:p>
        </w:tc>
        <w:tc>
          <w:tcPr>
            <w:tcW w:w="1842" w:type="dxa"/>
            <w:vAlign w:val="center"/>
          </w:tcPr>
          <w:p w:rsidR="00281330" w:rsidRDefault="009F68D0">
            <w:pPr>
              <w:jc w:val="right"/>
            </w:pPr>
            <w:r>
              <w:rPr>
                <w:rFonts w:eastAsiaTheme="minorEastAsia"/>
                <w:color w:val="000000" w:themeColor="text1"/>
                <w:szCs w:val="21"/>
              </w:rPr>
              <w:t>4,523.94</w:t>
            </w:r>
          </w:p>
        </w:tc>
        <w:tc>
          <w:tcPr>
            <w:tcW w:w="1616" w:type="dxa"/>
            <w:vAlign w:val="center"/>
          </w:tcPr>
          <w:p w:rsidR="00281330" w:rsidRDefault="009F68D0">
            <w:pPr>
              <w:jc w:val="right"/>
            </w:pPr>
            <w:r>
              <w:rPr>
                <w:rFonts w:eastAsiaTheme="minorEastAsia"/>
                <w:color w:val="000000" w:themeColor="text1"/>
                <w:szCs w:val="21"/>
              </w:rPr>
              <w:t>0.00</w:t>
            </w:r>
          </w:p>
        </w:tc>
      </w:tr>
      <w:tr w:rsidR="00281330">
        <w:tc>
          <w:tcPr>
            <w:tcW w:w="817" w:type="dxa"/>
            <w:vAlign w:val="center"/>
          </w:tcPr>
          <w:p w:rsidR="00281330" w:rsidRDefault="009F68D0">
            <w:pPr>
              <w:jc w:val="center"/>
            </w:pPr>
            <w:r>
              <w:rPr>
                <w:rFonts w:eastAsiaTheme="minorEastAsia"/>
                <w:color w:val="000000" w:themeColor="text1"/>
                <w:szCs w:val="21"/>
              </w:rPr>
              <w:t>60</w:t>
            </w:r>
          </w:p>
        </w:tc>
        <w:tc>
          <w:tcPr>
            <w:tcW w:w="1276" w:type="dxa"/>
            <w:vAlign w:val="center"/>
          </w:tcPr>
          <w:p w:rsidR="00281330" w:rsidRDefault="009F68D0">
            <w:pPr>
              <w:jc w:val="center"/>
            </w:pPr>
            <w:r>
              <w:rPr>
                <w:rFonts w:eastAsiaTheme="minorEastAsia"/>
                <w:color w:val="000000" w:themeColor="text1"/>
                <w:szCs w:val="21"/>
              </w:rPr>
              <w:t>001367</w:t>
            </w:r>
          </w:p>
        </w:tc>
        <w:tc>
          <w:tcPr>
            <w:tcW w:w="1701" w:type="dxa"/>
            <w:vAlign w:val="center"/>
          </w:tcPr>
          <w:p w:rsidR="00281330" w:rsidRDefault="009F68D0">
            <w:pPr>
              <w:jc w:val="center"/>
            </w:pPr>
            <w:r>
              <w:rPr>
                <w:rFonts w:eastAsiaTheme="minorEastAsia"/>
                <w:color w:val="000000" w:themeColor="text1"/>
                <w:szCs w:val="21"/>
              </w:rPr>
              <w:t>海森药业</w:t>
            </w:r>
          </w:p>
        </w:tc>
        <w:tc>
          <w:tcPr>
            <w:tcW w:w="1276" w:type="dxa"/>
            <w:vAlign w:val="center"/>
          </w:tcPr>
          <w:p w:rsidR="00281330" w:rsidRDefault="009F68D0">
            <w:pPr>
              <w:jc w:val="right"/>
            </w:pPr>
            <w:r>
              <w:rPr>
                <w:rFonts w:eastAsiaTheme="minorEastAsia"/>
                <w:color w:val="000000" w:themeColor="text1"/>
                <w:szCs w:val="21"/>
              </w:rPr>
              <w:t>55</w:t>
            </w:r>
          </w:p>
        </w:tc>
        <w:tc>
          <w:tcPr>
            <w:tcW w:w="1842" w:type="dxa"/>
            <w:vAlign w:val="center"/>
          </w:tcPr>
          <w:p w:rsidR="00281330" w:rsidRDefault="009F68D0">
            <w:pPr>
              <w:jc w:val="right"/>
            </w:pPr>
            <w:r>
              <w:rPr>
                <w:rFonts w:eastAsiaTheme="minorEastAsia"/>
                <w:color w:val="000000" w:themeColor="text1"/>
                <w:szCs w:val="21"/>
              </w:rPr>
              <w:t>2,171.40</w:t>
            </w:r>
          </w:p>
        </w:tc>
        <w:tc>
          <w:tcPr>
            <w:tcW w:w="1616" w:type="dxa"/>
            <w:vAlign w:val="center"/>
          </w:tcPr>
          <w:p w:rsidR="00281330" w:rsidRDefault="009F68D0">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595"/>
      <w:r w:rsidRPr="00B079CA">
        <w:rPr>
          <w:rFonts w:ascii="Times New Roman" w:eastAsiaTheme="minorEastAsia" w:hAnsi="Times New Roman"/>
          <w:color w:val="000000" w:themeColor="text1"/>
          <w:kern w:val="0"/>
          <w:sz w:val="21"/>
          <w:szCs w:val="21"/>
        </w:rPr>
        <w:lastRenderedPageBreak/>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81330">
        <w:tc>
          <w:tcPr>
            <w:tcW w:w="870" w:type="dxa"/>
            <w:vAlign w:val="center"/>
          </w:tcPr>
          <w:p w:rsidR="00281330" w:rsidRDefault="009F68D0">
            <w:pPr>
              <w:jc w:val="center"/>
            </w:pPr>
            <w:r>
              <w:rPr>
                <w:rFonts w:eastAsiaTheme="minorEastAsia"/>
                <w:color w:val="000000" w:themeColor="text1"/>
                <w:szCs w:val="21"/>
              </w:rPr>
              <w:t>1</w:t>
            </w:r>
          </w:p>
        </w:tc>
        <w:tc>
          <w:tcPr>
            <w:tcW w:w="1650" w:type="dxa"/>
            <w:vAlign w:val="center"/>
          </w:tcPr>
          <w:p w:rsidR="00281330" w:rsidRDefault="009F68D0">
            <w:pPr>
              <w:jc w:val="center"/>
            </w:pPr>
            <w:r>
              <w:rPr>
                <w:rFonts w:eastAsiaTheme="minorEastAsia"/>
                <w:color w:val="000000" w:themeColor="text1"/>
                <w:szCs w:val="21"/>
              </w:rPr>
              <w:t>300394</w:t>
            </w:r>
          </w:p>
        </w:tc>
        <w:tc>
          <w:tcPr>
            <w:tcW w:w="1980" w:type="dxa"/>
            <w:vAlign w:val="center"/>
          </w:tcPr>
          <w:p w:rsidR="00281330" w:rsidRDefault="009F68D0">
            <w:pPr>
              <w:jc w:val="center"/>
            </w:pPr>
            <w:r>
              <w:rPr>
                <w:rFonts w:eastAsiaTheme="minorEastAsia"/>
                <w:color w:val="000000" w:themeColor="text1"/>
                <w:szCs w:val="21"/>
              </w:rPr>
              <w:t>天孚通信</w:t>
            </w:r>
          </w:p>
        </w:tc>
        <w:tc>
          <w:tcPr>
            <w:tcW w:w="2880" w:type="dxa"/>
            <w:vAlign w:val="center"/>
          </w:tcPr>
          <w:p w:rsidR="00281330" w:rsidRDefault="009F68D0">
            <w:pPr>
              <w:jc w:val="right"/>
            </w:pPr>
            <w:r>
              <w:rPr>
                <w:rFonts w:eastAsiaTheme="minorEastAsia"/>
                <w:color w:val="000000" w:themeColor="text1"/>
                <w:szCs w:val="21"/>
              </w:rPr>
              <w:t>19,455,226.80</w:t>
            </w:r>
          </w:p>
        </w:tc>
        <w:tc>
          <w:tcPr>
            <w:tcW w:w="1620" w:type="dxa"/>
            <w:vAlign w:val="center"/>
          </w:tcPr>
          <w:p w:rsidR="00281330" w:rsidRDefault="009F68D0">
            <w:pPr>
              <w:jc w:val="right"/>
            </w:pPr>
            <w:r>
              <w:rPr>
                <w:rFonts w:eastAsiaTheme="minorEastAsia"/>
                <w:color w:val="000000" w:themeColor="text1"/>
                <w:szCs w:val="21"/>
              </w:rPr>
              <w:t>5.73</w:t>
            </w:r>
          </w:p>
        </w:tc>
      </w:tr>
      <w:tr w:rsidR="00281330">
        <w:tc>
          <w:tcPr>
            <w:tcW w:w="870" w:type="dxa"/>
            <w:vAlign w:val="center"/>
          </w:tcPr>
          <w:p w:rsidR="00281330" w:rsidRDefault="009F68D0">
            <w:pPr>
              <w:jc w:val="center"/>
            </w:pPr>
            <w:r>
              <w:rPr>
                <w:rFonts w:eastAsiaTheme="minorEastAsia"/>
                <w:color w:val="000000" w:themeColor="text1"/>
                <w:szCs w:val="21"/>
              </w:rPr>
              <w:t>2</w:t>
            </w:r>
          </w:p>
        </w:tc>
        <w:tc>
          <w:tcPr>
            <w:tcW w:w="1650" w:type="dxa"/>
            <w:vAlign w:val="center"/>
          </w:tcPr>
          <w:p w:rsidR="00281330" w:rsidRDefault="009F68D0">
            <w:pPr>
              <w:jc w:val="center"/>
            </w:pPr>
            <w:r>
              <w:rPr>
                <w:rFonts w:eastAsiaTheme="minorEastAsia"/>
                <w:color w:val="000000" w:themeColor="text1"/>
                <w:szCs w:val="21"/>
              </w:rPr>
              <w:t>300693</w:t>
            </w:r>
          </w:p>
        </w:tc>
        <w:tc>
          <w:tcPr>
            <w:tcW w:w="1980" w:type="dxa"/>
            <w:vAlign w:val="center"/>
          </w:tcPr>
          <w:p w:rsidR="00281330" w:rsidRDefault="009F68D0">
            <w:pPr>
              <w:jc w:val="center"/>
            </w:pPr>
            <w:r>
              <w:rPr>
                <w:rFonts w:eastAsiaTheme="minorEastAsia"/>
                <w:color w:val="000000" w:themeColor="text1"/>
                <w:szCs w:val="21"/>
              </w:rPr>
              <w:t>盛弘股份</w:t>
            </w:r>
          </w:p>
        </w:tc>
        <w:tc>
          <w:tcPr>
            <w:tcW w:w="2880" w:type="dxa"/>
            <w:vAlign w:val="center"/>
          </w:tcPr>
          <w:p w:rsidR="00281330" w:rsidRDefault="009F68D0">
            <w:pPr>
              <w:jc w:val="right"/>
            </w:pPr>
            <w:r>
              <w:rPr>
                <w:rFonts w:eastAsiaTheme="minorEastAsia"/>
                <w:color w:val="000000" w:themeColor="text1"/>
                <w:szCs w:val="21"/>
              </w:rPr>
              <w:t>19,361,769.80</w:t>
            </w:r>
          </w:p>
        </w:tc>
        <w:tc>
          <w:tcPr>
            <w:tcW w:w="1620" w:type="dxa"/>
            <w:vAlign w:val="center"/>
          </w:tcPr>
          <w:p w:rsidR="00281330" w:rsidRDefault="009F68D0">
            <w:pPr>
              <w:jc w:val="right"/>
            </w:pPr>
            <w:r>
              <w:rPr>
                <w:rFonts w:eastAsiaTheme="minorEastAsia"/>
                <w:color w:val="000000" w:themeColor="text1"/>
                <w:szCs w:val="21"/>
              </w:rPr>
              <w:t>5.70</w:t>
            </w:r>
          </w:p>
        </w:tc>
      </w:tr>
      <w:tr w:rsidR="00281330">
        <w:tc>
          <w:tcPr>
            <w:tcW w:w="870" w:type="dxa"/>
            <w:vAlign w:val="center"/>
          </w:tcPr>
          <w:p w:rsidR="00281330" w:rsidRDefault="009F68D0">
            <w:pPr>
              <w:jc w:val="center"/>
            </w:pPr>
            <w:r>
              <w:rPr>
                <w:rFonts w:eastAsiaTheme="minorEastAsia"/>
                <w:color w:val="000000" w:themeColor="text1"/>
                <w:szCs w:val="21"/>
              </w:rPr>
              <w:t>3</w:t>
            </w:r>
          </w:p>
        </w:tc>
        <w:tc>
          <w:tcPr>
            <w:tcW w:w="1650" w:type="dxa"/>
            <w:vAlign w:val="center"/>
          </w:tcPr>
          <w:p w:rsidR="00281330" w:rsidRDefault="009F68D0">
            <w:pPr>
              <w:jc w:val="center"/>
            </w:pPr>
            <w:r>
              <w:rPr>
                <w:rFonts w:eastAsiaTheme="minorEastAsia"/>
                <w:color w:val="000000" w:themeColor="text1"/>
                <w:szCs w:val="21"/>
              </w:rPr>
              <w:t>600900</w:t>
            </w:r>
          </w:p>
        </w:tc>
        <w:tc>
          <w:tcPr>
            <w:tcW w:w="1980" w:type="dxa"/>
            <w:vAlign w:val="center"/>
          </w:tcPr>
          <w:p w:rsidR="00281330" w:rsidRDefault="009F68D0">
            <w:pPr>
              <w:jc w:val="center"/>
            </w:pPr>
            <w:r>
              <w:rPr>
                <w:rFonts w:eastAsiaTheme="minorEastAsia"/>
                <w:color w:val="000000" w:themeColor="text1"/>
                <w:szCs w:val="21"/>
              </w:rPr>
              <w:t>长江电力</w:t>
            </w:r>
          </w:p>
        </w:tc>
        <w:tc>
          <w:tcPr>
            <w:tcW w:w="2880" w:type="dxa"/>
            <w:vAlign w:val="center"/>
          </w:tcPr>
          <w:p w:rsidR="00281330" w:rsidRDefault="009F68D0">
            <w:pPr>
              <w:jc w:val="right"/>
            </w:pPr>
            <w:r>
              <w:rPr>
                <w:rFonts w:eastAsiaTheme="minorEastAsia"/>
                <w:color w:val="000000" w:themeColor="text1"/>
                <w:szCs w:val="21"/>
              </w:rPr>
              <w:t>19,204,469.30</w:t>
            </w:r>
          </w:p>
        </w:tc>
        <w:tc>
          <w:tcPr>
            <w:tcW w:w="1620" w:type="dxa"/>
            <w:vAlign w:val="center"/>
          </w:tcPr>
          <w:p w:rsidR="00281330" w:rsidRDefault="009F68D0">
            <w:pPr>
              <w:jc w:val="right"/>
            </w:pPr>
            <w:r>
              <w:rPr>
                <w:rFonts w:eastAsiaTheme="minorEastAsia"/>
                <w:color w:val="000000" w:themeColor="text1"/>
                <w:szCs w:val="21"/>
              </w:rPr>
              <w:t>5.66</w:t>
            </w:r>
          </w:p>
        </w:tc>
      </w:tr>
      <w:tr w:rsidR="00281330">
        <w:tc>
          <w:tcPr>
            <w:tcW w:w="870" w:type="dxa"/>
            <w:vAlign w:val="center"/>
          </w:tcPr>
          <w:p w:rsidR="00281330" w:rsidRDefault="009F68D0">
            <w:pPr>
              <w:jc w:val="center"/>
            </w:pPr>
            <w:r>
              <w:rPr>
                <w:rFonts w:eastAsiaTheme="minorEastAsia"/>
                <w:color w:val="000000" w:themeColor="text1"/>
                <w:szCs w:val="21"/>
              </w:rPr>
              <w:t>4</w:t>
            </w:r>
          </w:p>
        </w:tc>
        <w:tc>
          <w:tcPr>
            <w:tcW w:w="1650" w:type="dxa"/>
            <w:vAlign w:val="center"/>
          </w:tcPr>
          <w:p w:rsidR="00281330" w:rsidRDefault="009F68D0">
            <w:pPr>
              <w:jc w:val="center"/>
            </w:pPr>
            <w:r>
              <w:rPr>
                <w:rFonts w:eastAsiaTheme="minorEastAsia"/>
                <w:color w:val="000000" w:themeColor="text1"/>
                <w:szCs w:val="21"/>
              </w:rPr>
              <w:t>300308</w:t>
            </w:r>
          </w:p>
        </w:tc>
        <w:tc>
          <w:tcPr>
            <w:tcW w:w="1980" w:type="dxa"/>
            <w:vAlign w:val="center"/>
          </w:tcPr>
          <w:p w:rsidR="00281330" w:rsidRDefault="009F68D0">
            <w:pPr>
              <w:jc w:val="center"/>
            </w:pPr>
            <w:r>
              <w:rPr>
                <w:rFonts w:eastAsiaTheme="minorEastAsia"/>
                <w:color w:val="000000" w:themeColor="text1"/>
                <w:szCs w:val="21"/>
              </w:rPr>
              <w:t>中际旭创</w:t>
            </w:r>
          </w:p>
        </w:tc>
        <w:tc>
          <w:tcPr>
            <w:tcW w:w="2880" w:type="dxa"/>
            <w:vAlign w:val="center"/>
          </w:tcPr>
          <w:p w:rsidR="00281330" w:rsidRDefault="009F68D0">
            <w:pPr>
              <w:jc w:val="right"/>
            </w:pPr>
            <w:r>
              <w:rPr>
                <w:rFonts w:eastAsiaTheme="minorEastAsia"/>
                <w:color w:val="000000" w:themeColor="text1"/>
                <w:szCs w:val="21"/>
              </w:rPr>
              <w:t>17,718,152.00</w:t>
            </w:r>
          </w:p>
        </w:tc>
        <w:tc>
          <w:tcPr>
            <w:tcW w:w="1620" w:type="dxa"/>
            <w:vAlign w:val="center"/>
          </w:tcPr>
          <w:p w:rsidR="00281330" w:rsidRDefault="009F68D0">
            <w:pPr>
              <w:jc w:val="right"/>
            </w:pPr>
            <w:r>
              <w:rPr>
                <w:rFonts w:eastAsiaTheme="minorEastAsia"/>
                <w:color w:val="000000" w:themeColor="text1"/>
                <w:szCs w:val="21"/>
              </w:rPr>
              <w:t>5.22</w:t>
            </w:r>
          </w:p>
        </w:tc>
      </w:tr>
      <w:tr w:rsidR="00281330">
        <w:tc>
          <w:tcPr>
            <w:tcW w:w="870" w:type="dxa"/>
            <w:vAlign w:val="center"/>
          </w:tcPr>
          <w:p w:rsidR="00281330" w:rsidRDefault="009F68D0">
            <w:pPr>
              <w:jc w:val="center"/>
            </w:pPr>
            <w:r>
              <w:rPr>
                <w:rFonts w:eastAsiaTheme="minorEastAsia"/>
                <w:color w:val="000000" w:themeColor="text1"/>
                <w:szCs w:val="21"/>
              </w:rPr>
              <w:t>5</w:t>
            </w:r>
          </w:p>
        </w:tc>
        <w:tc>
          <w:tcPr>
            <w:tcW w:w="1650" w:type="dxa"/>
            <w:vAlign w:val="center"/>
          </w:tcPr>
          <w:p w:rsidR="00281330" w:rsidRDefault="009F68D0">
            <w:pPr>
              <w:jc w:val="center"/>
            </w:pPr>
            <w:r>
              <w:rPr>
                <w:rFonts w:eastAsiaTheme="minorEastAsia"/>
                <w:color w:val="000000" w:themeColor="text1"/>
                <w:szCs w:val="21"/>
              </w:rPr>
              <w:t>001269</w:t>
            </w:r>
          </w:p>
        </w:tc>
        <w:tc>
          <w:tcPr>
            <w:tcW w:w="1980" w:type="dxa"/>
            <w:vAlign w:val="center"/>
          </w:tcPr>
          <w:p w:rsidR="00281330" w:rsidRDefault="009F68D0">
            <w:pPr>
              <w:jc w:val="center"/>
            </w:pPr>
            <w:r>
              <w:rPr>
                <w:rFonts w:eastAsiaTheme="minorEastAsia"/>
                <w:color w:val="000000" w:themeColor="text1"/>
                <w:szCs w:val="21"/>
              </w:rPr>
              <w:t>欧晶科技</w:t>
            </w:r>
          </w:p>
        </w:tc>
        <w:tc>
          <w:tcPr>
            <w:tcW w:w="2880" w:type="dxa"/>
            <w:vAlign w:val="center"/>
          </w:tcPr>
          <w:p w:rsidR="00281330" w:rsidRDefault="009F68D0">
            <w:pPr>
              <w:jc w:val="right"/>
            </w:pPr>
            <w:r>
              <w:rPr>
                <w:rFonts w:eastAsiaTheme="minorEastAsia"/>
                <w:color w:val="000000" w:themeColor="text1"/>
                <w:szCs w:val="21"/>
              </w:rPr>
              <w:t>17,055,227.68</w:t>
            </w:r>
          </w:p>
        </w:tc>
        <w:tc>
          <w:tcPr>
            <w:tcW w:w="1620" w:type="dxa"/>
            <w:vAlign w:val="center"/>
          </w:tcPr>
          <w:p w:rsidR="00281330" w:rsidRDefault="009F68D0">
            <w:pPr>
              <w:jc w:val="right"/>
            </w:pPr>
            <w:r>
              <w:rPr>
                <w:rFonts w:eastAsiaTheme="minorEastAsia"/>
                <w:color w:val="000000" w:themeColor="text1"/>
                <w:szCs w:val="21"/>
              </w:rPr>
              <w:t>5.02</w:t>
            </w:r>
          </w:p>
        </w:tc>
      </w:tr>
      <w:tr w:rsidR="00281330">
        <w:tc>
          <w:tcPr>
            <w:tcW w:w="870" w:type="dxa"/>
            <w:vAlign w:val="center"/>
          </w:tcPr>
          <w:p w:rsidR="00281330" w:rsidRDefault="009F68D0">
            <w:pPr>
              <w:jc w:val="center"/>
            </w:pPr>
            <w:r>
              <w:rPr>
                <w:rFonts w:eastAsiaTheme="minorEastAsia"/>
                <w:color w:val="000000" w:themeColor="text1"/>
                <w:szCs w:val="21"/>
              </w:rPr>
              <w:t>6</w:t>
            </w:r>
          </w:p>
        </w:tc>
        <w:tc>
          <w:tcPr>
            <w:tcW w:w="1650" w:type="dxa"/>
            <w:vAlign w:val="center"/>
          </w:tcPr>
          <w:p w:rsidR="00281330" w:rsidRDefault="009F68D0">
            <w:pPr>
              <w:jc w:val="center"/>
            </w:pPr>
            <w:r>
              <w:rPr>
                <w:rFonts w:eastAsiaTheme="minorEastAsia"/>
                <w:color w:val="000000" w:themeColor="text1"/>
                <w:szCs w:val="21"/>
              </w:rPr>
              <w:t>603338</w:t>
            </w:r>
          </w:p>
        </w:tc>
        <w:tc>
          <w:tcPr>
            <w:tcW w:w="1980" w:type="dxa"/>
            <w:vAlign w:val="center"/>
          </w:tcPr>
          <w:p w:rsidR="00281330" w:rsidRDefault="009F68D0">
            <w:pPr>
              <w:jc w:val="center"/>
            </w:pPr>
            <w:r>
              <w:rPr>
                <w:rFonts w:eastAsiaTheme="minorEastAsia"/>
                <w:color w:val="000000" w:themeColor="text1"/>
                <w:szCs w:val="21"/>
              </w:rPr>
              <w:t>浙江鼎力</w:t>
            </w:r>
          </w:p>
        </w:tc>
        <w:tc>
          <w:tcPr>
            <w:tcW w:w="2880" w:type="dxa"/>
            <w:vAlign w:val="center"/>
          </w:tcPr>
          <w:p w:rsidR="00281330" w:rsidRDefault="009F68D0">
            <w:pPr>
              <w:jc w:val="right"/>
            </w:pPr>
            <w:r>
              <w:rPr>
                <w:rFonts w:eastAsiaTheme="minorEastAsia"/>
                <w:color w:val="000000" w:themeColor="text1"/>
                <w:szCs w:val="21"/>
              </w:rPr>
              <w:t>15,761,794.92</w:t>
            </w:r>
          </w:p>
        </w:tc>
        <w:tc>
          <w:tcPr>
            <w:tcW w:w="1620" w:type="dxa"/>
            <w:vAlign w:val="center"/>
          </w:tcPr>
          <w:p w:rsidR="00281330" w:rsidRDefault="009F68D0">
            <w:pPr>
              <w:jc w:val="right"/>
            </w:pPr>
            <w:r>
              <w:rPr>
                <w:rFonts w:eastAsiaTheme="minorEastAsia"/>
                <w:color w:val="000000" w:themeColor="text1"/>
                <w:szCs w:val="21"/>
              </w:rPr>
              <w:t>4.64</w:t>
            </w:r>
          </w:p>
        </w:tc>
      </w:tr>
      <w:tr w:rsidR="00281330">
        <w:tc>
          <w:tcPr>
            <w:tcW w:w="870" w:type="dxa"/>
            <w:vAlign w:val="center"/>
          </w:tcPr>
          <w:p w:rsidR="00281330" w:rsidRDefault="009F68D0">
            <w:pPr>
              <w:jc w:val="center"/>
            </w:pPr>
            <w:r>
              <w:rPr>
                <w:rFonts w:eastAsiaTheme="minorEastAsia"/>
                <w:color w:val="000000" w:themeColor="text1"/>
                <w:szCs w:val="21"/>
              </w:rPr>
              <w:t>7</w:t>
            </w:r>
          </w:p>
        </w:tc>
        <w:tc>
          <w:tcPr>
            <w:tcW w:w="1650" w:type="dxa"/>
            <w:vAlign w:val="center"/>
          </w:tcPr>
          <w:p w:rsidR="00281330" w:rsidRDefault="009F68D0">
            <w:pPr>
              <w:jc w:val="center"/>
            </w:pPr>
            <w:r>
              <w:rPr>
                <w:rFonts w:eastAsiaTheme="minorEastAsia"/>
                <w:color w:val="000000" w:themeColor="text1"/>
                <w:szCs w:val="21"/>
              </w:rPr>
              <w:t>600886</w:t>
            </w:r>
          </w:p>
        </w:tc>
        <w:tc>
          <w:tcPr>
            <w:tcW w:w="1980" w:type="dxa"/>
            <w:vAlign w:val="center"/>
          </w:tcPr>
          <w:p w:rsidR="00281330" w:rsidRDefault="009F68D0">
            <w:pPr>
              <w:jc w:val="center"/>
            </w:pPr>
            <w:r>
              <w:rPr>
                <w:rFonts w:eastAsiaTheme="minorEastAsia"/>
                <w:color w:val="000000" w:themeColor="text1"/>
                <w:szCs w:val="21"/>
              </w:rPr>
              <w:t>国投电力</w:t>
            </w:r>
          </w:p>
        </w:tc>
        <w:tc>
          <w:tcPr>
            <w:tcW w:w="2880" w:type="dxa"/>
            <w:vAlign w:val="center"/>
          </w:tcPr>
          <w:p w:rsidR="00281330" w:rsidRDefault="009F68D0">
            <w:pPr>
              <w:jc w:val="right"/>
            </w:pPr>
            <w:r>
              <w:rPr>
                <w:rFonts w:eastAsiaTheme="minorEastAsia"/>
                <w:color w:val="000000" w:themeColor="text1"/>
                <w:szCs w:val="21"/>
              </w:rPr>
              <w:t>15,189,259.00</w:t>
            </w:r>
          </w:p>
        </w:tc>
        <w:tc>
          <w:tcPr>
            <w:tcW w:w="1620" w:type="dxa"/>
            <w:vAlign w:val="center"/>
          </w:tcPr>
          <w:p w:rsidR="00281330" w:rsidRDefault="009F68D0">
            <w:pPr>
              <w:jc w:val="right"/>
            </w:pPr>
            <w:r>
              <w:rPr>
                <w:rFonts w:eastAsiaTheme="minorEastAsia"/>
                <w:color w:val="000000" w:themeColor="text1"/>
                <w:szCs w:val="21"/>
              </w:rPr>
              <w:t>4.47</w:t>
            </w:r>
          </w:p>
        </w:tc>
      </w:tr>
      <w:tr w:rsidR="00281330">
        <w:tc>
          <w:tcPr>
            <w:tcW w:w="870" w:type="dxa"/>
            <w:vAlign w:val="center"/>
          </w:tcPr>
          <w:p w:rsidR="00281330" w:rsidRDefault="009F68D0">
            <w:pPr>
              <w:jc w:val="center"/>
            </w:pPr>
            <w:r>
              <w:rPr>
                <w:rFonts w:eastAsiaTheme="minorEastAsia"/>
                <w:color w:val="000000" w:themeColor="text1"/>
                <w:szCs w:val="21"/>
              </w:rPr>
              <w:t>8</w:t>
            </w:r>
          </w:p>
        </w:tc>
        <w:tc>
          <w:tcPr>
            <w:tcW w:w="1650" w:type="dxa"/>
            <w:vAlign w:val="center"/>
          </w:tcPr>
          <w:p w:rsidR="00281330" w:rsidRDefault="009F68D0">
            <w:pPr>
              <w:jc w:val="center"/>
            </w:pPr>
            <w:r>
              <w:rPr>
                <w:rFonts w:eastAsiaTheme="minorEastAsia"/>
                <w:color w:val="000000" w:themeColor="text1"/>
                <w:szCs w:val="21"/>
              </w:rPr>
              <w:t>300502</w:t>
            </w:r>
          </w:p>
        </w:tc>
        <w:tc>
          <w:tcPr>
            <w:tcW w:w="1980" w:type="dxa"/>
            <w:vAlign w:val="center"/>
          </w:tcPr>
          <w:p w:rsidR="00281330" w:rsidRDefault="009F68D0">
            <w:pPr>
              <w:jc w:val="center"/>
            </w:pPr>
            <w:r>
              <w:rPr>
                <w:rFonts w:eastAsiaTheme="minorEastAsia"/>
                <w:color w:val="000000" w:themeColor="text1"/>
                <w:szCs w:val="21"/>
              </w:rPr>
              <w:t>新易盛</w:t>
            </w:r>
          </w:p>
        </w:tc>
        <w:tc>
          <w:tcPr>
            <w:tcW w:w="2880" w:type="dxa"/>
            <w:vAlign w:val="center"/>
          </w:tcPr>
          <w:p w:rsidR="00281330" w:rsidRDefault="009F68D0">
            <w:pPr>
              <w:jc w:val="right"/>
            </w:pPr>
            <w:r>
              <w:rPr>
                <w:rFonts w:eastAsiaTheme="minorEastAsia"/>
                <w:color w:val="000000" w:themeColor="text1"/>
                <w:szCs w:val="21"/>
              </w:rPr>
              <w:t>14,098,561.00</w:t>
            </w:r>
          </w:p>
        </w:tc>
        <w:tc>
          <w:tcPr>
            <w:tcW w:w="1620" w:type="dxa"/>
            <w:vAlign w:val="center"/>
          </w:tcPr>
          <w:p w:rsidR="00281330" w:rsidRDefault="009F68D0">
            <w:pPr>
              <w:jc w:val="right"/>
            </w:pPr>
            <w:r>
              <w:rPr>
                <w:rFonts w:eastAsiaTheme="minorEastAsia"/>
                <w:color w:val="000000" w:themeColor="text1"/>
                <w:szCs w:val="21"/>
              </w:rPr>
              <w:t>4.15</w:t>
            </w:r>
          </w:p>
        </w:tc>
      </w:tr>
      <w:tr w:rsidR="00281330">
        <w:tc>
          <w:tcPr>
            <w:tcW w:w="870" w:type="dxa"/>
            <w:vAlign w:val="center"/>
          </w:tcPr>
          <w:p w:rsidR="00281330" w:rsidRDefault="009F68D0">
            <w:pPr>
              <w:jc w:val="center"/>
            </w:pPr>
            <w:r>
              <w:rPr>
                <w:rFonts w:eastAsiaTheme="minorEastAsia"/>
                <w:color w:val="000000" w:themeColor="text1"/>
                <w:szCs w:val="21"/>
              </w:rPr>
              <w:t>9</w:t>
            </w:r>
          </w:p>
        </w:tc>
        <w:tc>
          <w:tcPr>
            <w:tcW w:w="1650" w:type="dxa"/>
            <w:vAlign w:val="center"/>
          </w:tcPr>
          <w:p w:rsidR="00281330" w:rsidRDefault="009F68D0">
            <w:pPr>
              <w:jc w:val="center"/>
            </w:pPr>
            <w:r>
              <w:rPr>
                <w:rFonts w:eastAsiaTheme="minorEastAsia"/>
                <w:color w:val="000000" w:themeColor="text1"/>
                <w:szCs w:val="21"/>
              </w:rPr>
              <w:t>300274</w:t>
            </w:r>
          </w:p>
        </w:tc>
        <w:tc>
          <w:tcPr>
            <w:tcW w:w="1980" w:type="dxa"/>
            <w:vAlign w:val="center"/>
          </w:tcPr>
          <w:p w:rsidR="00281330" w:rsidRDefault="009F68D0">
            <w:pPr>
              <w:jc w:val="center"/>
            </w:pPr>
            <w:r>
              <w:rPr>
                <w:rFonts w:eastAsiaTheme="minorEastAsia"/>
                <w:color w:val="000000" w:themeColor="text1"/>
                <w:szCs w:val="21"/>
              </w:rPr>
              <w:t>阳光电源</w:t>
            </w:r>
          </w:p>
        </w:tc>
        <w:tc>
          <w:tcPr>
            <w:tcW w:w="2880" w:type="dxa"/>
            <w:vAlign w:val="center"/>
          </w:tcPr>
          <w:p w:rsidR="00281330" w:rsidRDefault="009F68D0">
            <w:pPr>
              <w:jc w:val="right"/>
            </w:pPr>
            <w:r>
              <w:rPr>
                <w:rFonts w:eastAsiaTheme="minorEastAsia"/>
                <w:color w:val="000000" w:themeColor="text1"/>
                <w:szCs w:val="21"/>
              </w:rPr>
              <w:t>13,774,473.61</w:t>
            </w:r>
          </w:p>
        </w:tc>
        <w:tc>
          <w:tcPr>
            <w:tcW w:w="1620" w:type="dxa"/>
            <w:vAlign w:val="center"/>
          </w:tcPr>
          <w:p w:rsidR="00281330" w:rsidRDefault="009F68D0">
            <w:pPr>
              <w:jc w:val="right"/>
            </w:pPr>
            <w:r>
              <w:rPr>
                <w:rFonts w:eastAsiaTheme="minorEastAsia"/>
                <w:color w:val="000000" w:themeColor="text1"/>
                <w:szCs w:val="21"/>
              </w:rPr>
              <w:t>4.06</w:t>
            </w:r>
          </w:p>
        </w:tc>
      </w:tr>
      <w:tr w:rsidR="00281330">
        <w:tc>
          <w:tcPr>
            <w:tcW w:w="870" w:type="dxa"/>
            <w:vAlign w:val="center"/>
          </w:tcPr>
          <w:p w:rsidR="00281330" w:rsidRDefault="009F68D0">
            <w:pPr>
              <w:jc w:val="center"/>
            </w:pPr>
            <w:r>
              <w:rPr>
                <w:rFonts w:eastAsiaTheme="minorEastAsia"/>
                <w:color w:val="000000" w:themeColor="text1"/>
                <w:szCs w:val="21"/>
              </w:rPr>
              <w:t>10</w:t>
            </w:r>
          </w:p>
        </w:tc>
        <w:tc>
          <w:tcPr>
            <w:tcW w:w="1650" w:type="dxa"/>
            <w:vAlign w:val="center"/>
          </w:tcPr>
          <w:p w:rsidR="00281330" w:rsidRDefault="009F68D0">
            <w:pPr>
              <w:jc w:val="center"/>
            </w:pPr>
            <w:r>
              <w:rPr>
                <w:rFonts w:eastAsiaTheme="minorEastAsia"/>
                <w:color w:val="000000" w:themeColor="text1"/>
                <w:szCs w:val="21"/>
              </w:rPr>
              <w:t>600481</w:t>
            </w:r>
          </w:p>
        </w:tc>
        <w:tc>
          <w:tcPr>
            <w:tcW w:w="1980" w:type="dxa"/>
            <w:vAlign w:val="center"/>
          </w:tcPr>
          <w:p w:rsidR="00281330" w:rsidRDefault="009F68D0">
            <w:pPr>
              <w:jc w:val="center"/>
            </w:pPr>
            <w:r>
              <w:rPr>
                <w:rFonts w:eastAsiaTheme="minorEastAsia"/>
                <w:color w:val="000000" w:themeColor="text1"/>
                <w:szCs w:val="21"/>
              </w:rPr>
              <w:t>双良节能</w:t>
            </w:r>
          </w:p>
        </w:tc>
        <w:tc>
          <w:tcPr>
            <w:tcW w:w="2880" w:type="dxa"/>
            <w:vAlign w:val="center"/>
          </w:tcPr>
          <w:p w:rsidR="00281330" w:rsidRDefault="009F68D0">
            <w:pPr>
              <w:jc w:val="right"/>
            </w:pPr>
            <w:r>
              <w:rPr>
                <w:rFonts w:eastAsiaTheme="minorEastAsia"/>
                <w:color w:val="000000" w:themeColor="text1"/>
                <w:szCs w:val="21"/>
              </w:rPr>
              <w:t>11,902,782.60</w:t>
            </w:r>
          </w:p>
        </w:tc>
        <w:tc>
          <w:tcPr>
            <w:tcW w:w="1620" w:type="dxa"/>
            <w:vAlign w:val="center"/>
          </w:tcPr>
          <w:p w:rsidR="00281330" w:rsidRDefault="009F68D0">
            <w:pPr>
              <w:jc w:val="right"/>
            </w:pPr>
            <w:r>
              <w:rPr>
                <w:rFonts w:eastAsiaTheme="minorEastAsia"/>
                <w:color w:val="000000" w:themeColor="text1"/>
                <w:szCs w:val="21"/>
              </w:rPr>
              <w:t>3.51</w:t>
            </w:r>
          </w:p>
        </w:tc>
      </w:tr>
      <w:tr w:rsidR="00281330">
        <w:tc>
          <w:tcPr>
            <w:tcW w:w="870" w:type="dxa"/>
            <w:vAlign w:val="center"/>
          </w:tcPr>
          <w:p w:rsidR="00281330" w:rsidRDefault="009F68D0">
            <w:pPr>
              <w:jc w:val="center"/>
            </w:pPr>
            <w:r>
              <w:rPr>
                <w:rFonts w:eastAsiaTheme="minorEastAsia"/>
                <w:color w:val="000000" w:themeColor="text1"/>
                <w:szCs w:val="21"/>
              </w:rPr>
              <w:t>11</w:t>
            </w:r>
          </w:p>
        </w:tc>
        <w:tc>
          <w:tcPr>
            <w:tcW w:w="1650" w:type="dxa"/>
            <w:vAlign w:val="center"/>
          </w:tcPr>
          <w:p w:rsidR="00281330" w:rsidRDefault="009F68D0">
            <w:pPr>
              <w:jc w:val="center"/>
            </w:pPr>
            <w:r>
              <w:rPr>
                <w:rFonts w:eastAsiaTheme="minorEastAsia"/>
                <w:color w:val="000000" w:themeColor="text1"/>
                <w:szCs w:val="21"/>
              </w:rPr>
              <w:t>600674</w:t>
            </w:r>
          </w:p>
        </w:tc>
        <w:tc>
          <w:tcPr>
            <w:tcW w:w="1980" w:type="dxa"/>
            <w:vAlign w:val="center"/>
          </w:tcPr>
          <w:p w:rsidR="00281330" w:rsidRDefault="009F68D0">
            <w:pPr>
              <w:jc w:val="center"/>
            </w:pPr>
            <w:r>
              <w:rPr>
                <w:rFonts w:eastAsiaTheme="minorEastAsia"/>
                <w:color w:val="000000" w:themeColor="text1"/>
                <w:szCs w:val="21"/>
              </w:rPr>
              <w:t>川投能源</w:t>
            </w:r>
          </w:p>
        </w:tc>
        <w:tc>
          <w:tcPr>
            <w:tcW w:w="2880" w:type="dxa"/>
            <w:vAlign w:val="center"/>
          </w:tcPr>
          <w:p w:rsidR="00281330" w:rsidRDefault="009F68D0">
            <w:pPr>
              <w:jc w:val="right"/>
            </w:pPr>
            <w:r>
              <w:rPr>
                <w:rFonts w:eastAsiaTheme="minorEastAsia"/>
                <w:color w:val="000000" w:themeColor="text1"/>
                <w:szCs w:val="21"/>
              </w:rPr>
              <w:t>11,351,297.68</w:t>
            </w:r>
          </w:p>
        </w:tc>
        <w:tc>
          <w:tcPr>
            <w:tcW w:w="1620" w:type="dxa"/>
            <w:vAlign w:val="center"/>
          </w:tcPr>
          <w:p w:rsidR="00281330" w:rsidRDefault="009F68D0">
            <w:pPr>
              <w:jc w:val="right"/>
            </w:pPr>
            <w:r>
              <w:rPr>
                <w:rFonts w:eastAsiaTheme="minorEastAsia"/>
                <w:color w:val="000000" w:themeColor="text1"/>
                <w:szCs w:val="21"/>
              </w:rPr>
              <w:t>3.34</w:t>
            </w:r>
          </w:p>
        </w:tc>
      </w:tr>
      <w:tr w:rsidR="00281330">
        <w:tc>
          <w:tcPr>
            <w:tcW w:w="870" w:type="dxa"/>
            <w:vAlign w:val="center"/>
          </w:tcPr>
          <w:p w:rsidR="00281330" w:rsidRDefault="009F68D0">
            <w:pPr>
              <w:jc w:val="center"/>
            </w:pPr>
            <w:r>
              <w:rPr>
                <w:rFonts w:eastAsiaTheme="minorEastAsia"/>
                <w:color w:val="000000" w:themeColor="text1"/>
                <w:szCs w:val="21"/>
              </w:rPr>
              <w:t>12</w:t>
            </w:r>
          </w:p>
        </w:tc>
        <w:tc>
          <w:tcPr>
            <w:tcW w:w="1650" w:type="dxa"/>
            <w:vAlign w:val="center"/>
          </w:tcPr>
          <w:p w:rsidR="00281330" w:rsidRDefault="009F68D0">
            <w:pPr>
              <w:jc w:val="center"/>
            </w:pPr>
            <w:r>
              <w:rPr>
                <w:rFonts w:eastAsiaTheme="minorEastAsia"/>
                <w:color w:val="000000" w:themeColor="text1"/>
                <w:szCs w:val="21"/>
              </w:rPr>
              <w:t>000032</w:t>
            </w:r>
          </w:p>
        </w:tc>
        <w:tc>
          <w:tcPr>
            <w:tcW w:w="1980" w:type="dxa"/>
            <w:vAlign w:val="center"/>
          </w:tcPr>
          <w:p w:rsidR="00281330" w:rsidRDefault="009F68D0">
            <w:pPr>
              <w:jc w:val="center"/>
            </w:pPr>
            <w:r>
              <w:rPr>
                <w:rFonts w:eastAsiaTheme="minorEastAsia"/>
                <w:color w:val="000000" w:themeColor="text1"/>
                <w:szCs w:val="21"/>
              </w:rPr>
              <w:t>深桑达Ａ</w:t>
            </w:r>
          </w:p>
        </w:tc>
        <w:tc>
          <w:tcPr>
            <w:tcW w:w="2880" w:type="dxa"/>
            <w:vAlign w:val="center"/>
          </w:tcPr>
          <w:p w:rsidR="00281330" w:rsidRDefault="009F68D0">
            <w:pPr>
              <w:jc w:val="right"/>
            </w:pPr>
            <w:r>
              <w:rPr>
                <w:rFonts w:eastAsiaTheme="minorEastAsia"/>
                <w:color w:val="000000" w:themeColor="text1"/>
                <w:szCs w:val="21"/>
              </w:rPr>
              <w:t>10,443,178.00</w:t>
            </w:r>
          </w:p>
        </w:tc>
        <w:tc>
          <w:tcPr>
            <w:tcW w:w="1620" w:type="dxa"/>
            <w:vAlign w:val="center"/>
          </w:tcPr>
          <w:p w:rsidR="00281330" w:rsidRDefault="009F68D0">
            <w:pPr>
              <w:jc w:val="right"/>
            </w:pPr>
            <w:r>
              <w:rPr>
                <w:rFonts w:eastAsiaTheme="minorEastAsia"/>
                <w:color w:val="000000" w:themeColor="text1"/>
                <w:szCs w:val="21"/>
              </w:rPr>
              <w:t>3.08</w:t>
            </w:r>
          </w:p>
        </w:tc>
      </w:tr>
      <w:tr w:rsidR="00281330">
        <w:tc>
          <w:tcPr>
            <w:tcW w:w="870" w:type="dxa"/>
            <w:vAlign w:val="center"/>
          </w:tcPr>
          <w:p w:rsidR="00281330" w:rsidRDefault="009F68D0">
            <w:pPr>
              <w:jc w:val="center"/>
            </w:pPr>
            <w:r>
              <w:rPr>
                <w:rFonts w:eastAsiaTheme="minorEastAsia"/>
                <w:color w:val="000000" w:themeColor="text1"/>
                <w:szCs w:val="21"/>
              </w:rPr>
              <w:t>13</w:t>
            </w:r>
          </w:p>
        </w:tc>
        <w:tc>
          <w:tcPr>
            <w:tcW w:w="1650" w:type="dxa"/>
            <w:vAlign w:val="center"/>
          </w:tcPr>
          <w:p w:rsidR="00281330" w:rsidRDefault="009F68D0">
            <w:pPr>
              <w:jc w:val="center"/>
            </w:pPr>
            <w:r>
              <w:rPr>
                <w:rFonts w:eastAsiaTheme="minorEastAsia"/>
                <w:color w:val="000000" w:themeColor="text1"/>
                <w:szCs w:val="21"/>
              </w:rPr>
              <w:t>002129</w:t>
            </w:r>
          </w:p>
        </w:tc>
        <w:tc>
          <w:tcPr>
            <w:tcW w:w="1980" w:type="dxa"/>
            <w:vAlign w:val="center"/>
          </w:tcPr>
          <w:p w:rsidR="00281330" w:rsidRDefault="009F68D0">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281330" w:rsidRDefault="009F68D0">
            <w:pPr>
              <w:jc w:val="right"/>
            </w:pPr>
            <w:r>
              <w:rPr>
                <w:rFonts w:eastAsiaTheme="minorEastAsia"/>
                <w:color w:val="000000" w:themeColor="text1"/>
                <w:szCs w:val="21"/>
              </w:rPr>
              <w:t>10,270,578.98</w:t>
            </w:r>
          </w:p>
        </w:tc>
        <w:tc>
          <w:tcPr>
            <w:tcW w:w="1620" w:type="dxa"/>
            <w:vAlign w:val="center"/>
          </w:tcPr>
          <w:p w:rsidR="00281330" w:rsidRDefault="009F68D0">
            <w:pPr>
              <w:jc w:val="right"/>
            </w:pPr>
            <w:r>
              <w:rPr>
                <w:rFonts w:eastAsiaTheme="minorEastAsia"/>
                <w:color w:val="000000" w:themeColor="text1"/>
                <w:szCs w:val="21"/>
              </w:rPr>
              <w:t>3.03</w:t>
            </w:r>
          </w:p>
        </w:tc>
      </w:tr>
      <w:tr w:rsidR="00281330">
        <w:tc>
          <w:tcPr>
            <w:tcW w:w="870" w:type="dxa"/>
            <w:vAlign w:val="center"/>
          </w:tcPr>
          <w:p w:rsidR="00281330" w:rsidRDefault="009F68D0">
            <w:pPr>
              <w:jc w:val="center"/>
            </w:pPr>
            <w:r>
              <w:rPr>
                <w:rFonts w:eastAsiaTheme="minorEastAsia"/>
                <w:color w:val="000000" w:themeColor="text1"/>
                <w:szCs w:val="21"/>
              </w:rPr>
              <w:t>14</w:t>
            </w:r>
          </w:p>
        </w:tc>
        <w:tc>
          <w:tcPr>
            <w:tcW w:w="1650" w:type="dxa"/>
            <w:vAlign w:val="center"/>
          </w:tcPr>
          <w:p w:rsidR="00281330" w:rsidRDefault="009F68D0">
            <w:pPr>
              <w:jc w:val="center"/>
            </w:pPr>
            <w:r>
              <w:rPr>
                <w:rFonts w:eastAsiaTheme="minorEastAsia"/>
                <w:color w:val="000000" w:themeColor="text1"/>
                <w:szCs w:val="21"/>
              </w:rPr>
              <w:t>603688</w:t>
            </w:r>
          </w:p>
        </w:tc>
        <w:tc>
          <w:tcPr>
            <w:tcW w:w="1980" w:type="dxa"/>
            <w:vAlign w:val="center"/>
          </w:tcPr>
          <w:p w:rsidR="00281330" w:rsidRDefault="009F68D0">
            <w:pPr>
              <w:jc w:val="center"/>
            </w:pPr>
            <w:r>
              <w:rPr>
                <w:rFonts w:eastAsiaTheme="minorEastAsia"/>
                <w:color w:val="000000" w:themeColor="text1"/>
                <w:szCs w:val="21"/>
              </w:rPr>
              <w:t>石英股份</w:t>
            </w:r>
          </w:p>
        </w:tc>
        <w:tc>
          <w:tcPr>
            <w:tcW w:w="2880" w:type="dxa"/>
            <w:vAlign w:val="center"/>
          </w:tcPr>
          <w:p w:rsidR="00281330" w:rsidRDefault="009F68D0">
            <w:pPr>
              <w:jc w:val="right"/>
            </w:pPr>
            <w:r>
              <w:rPr>
                <w:rFonts w:eastAsiaTheme="minorEastAsia"/>
                <w:color w:val="000000" w:themeColor="text1"/>
                <w:szCs w:val="21"/>
              </w:rPr>
              <w:t>10,055,531.27</w:t>
            </w:r>
          </w:p>
        </w:tc>
        <w:tc>
          <w:tcPr>
            <w:tcW w:w="1620" w:type="dxa"/>
            <w:vAlign w:val="center"/>
          </w:tcPr>
          <w:p w:rsidR="00281330" w:rsidRDefault="009F68D0">
            <w:pPr>
              <w:jc w:val="right"/>
            </w:pPr>
            <w:r>
              <w:rPr>
                <w:rFonts w:eastAsiaTheme="minorEastAsia"/>
                <w:color w:val="000000" w:themeColor="text1"/>
                <w:szCs w:val="21"/>
              </w:rPr>
              <w:t>2.96</w:t>
            </w:r>
          </w:p>
        </w:tc>
      </w:tr>
      <w:tr w:rsidR="00281330">
        <w:tc>
          <w:tcPr>
            <w:tcW w:w="870" w:type="dxa"/>
            <w:vAlign w:val="center"/>
          </w:tcPr>
          <w:p w:rsidR="00281330" w:rsidRDefault="009F68D0">
            <w:pPr>
              <w:jc w:val="center"/>
            </w:pPr>
            <w:r>
              <w:rPr>
                <w:rFonts w:eastAsiaTheme="minorEastAsia"/>
                <w:color w:val="000000" w:themeColor="text1"/>
                <w:szCs w:val="21"/>
              </w:rPr>
              <w:t>15</w:t>
            </w:r>
          </w:p>
        </w:tc>
        <w:tc>
          <w:tcPr>
            <w:tcW w:w="1650" w:type="dxa"/>
            <w:vAlign w:val="center"/>
          </w:tcPr>
          <w:p w:rsidR="00281330" w:rsidRDefault="009F68D0">
            <w:pPr>
              <w:jc w:val="center"/>
            </w:pPr>
            <w:r>
              <w:rPr>
                <w:rFonts w:eastAsiaTheme="minorEastAsia"/>
                <w:color w:val="000000" w:themeColor="text1"/>
                <w:szCs w:val="21"/>
              </w:rPr>
              <w:t>600461</w:t>
            </w:r>
          </w:p>
        </w:tc>
        <w:tc>
          <w:tcPr>
            <w:tcW w:w="1980" w:type="dxa"/>
            <w:vAlign w:val="center"/>
          </w:tcPr>
          <w:p w:rsidR="00281330" w:rsidRDefault="009F68D0">
            <w:pPr>
              <w:jc w:val="center"/>
            </w:pPr>
            <w:r>
              <w:rPr>
                <w:rFonts w:eastAsiaTheme="minorEastAsia"/>
                <w:color w:val="000000" w:themeColor="text1"/>
                <w:szCs w:val="21"/>
              </w:rPr>
              <w:t>洪城环境</w:t>
            </w:r>
          </w:p>
        </w:tc>
        <w:tc>
          <w:tcPr>
            <w:tcW w:w="2880" w:type="dxa"/>
            <w:vAlign w:val="center"/>
          </w:tcPr>
          <w:p w:rsidR="00281330" w:rsidRDefault="009F68D0">
            <w:pPr>
              <w:jc w:val="right"/>
            </w:pPr>
            <w:r>
              <w:rPr>
                <w:rFonts w:eastAsiaTheme="minorEastAsia"/>
                <w:color w:val="000000" w:themeColor="text1"/>
                <w:szCs w:val="21"/>
              </w:rPr>
              <w:t>9,821,144.00</w:t>
            </w:r>
          </w:p>
        </w:tc>
        <w:tc>
          <w:tcPr>
            <w:tcW w:w="1620" w:type="dxa"/>
            <w:vAlign w:val="center"/>
          </w:tcPr>
          <w:p w:rsidR="00281330" w:rsidRDefault="009F68D0">
            <w:pPr>
              <w:jc w:val="right"/>
            </w:pPr>
            <w:r>
              <w:rPr>
                <w:rFonts w:eastAsiaTheme="minorEastAsia"/>
                <w:color w:val="000000" w:themeColor="text1"/>
                <w:szCs w:val="21"/>
              </w:rPr>
              <w:t>2.89</w:t>
            </w:r>
          </w:p>
        </w:tc>
      </w:tr>
      <w:tr w:rsidR="00281330">
        <w:tc>
          <w:tcPr>
            <w:tcW w:w="870" w:type="dxa"/>
            <w:vAlign w:val="center"/>
          </w:tcPr>
          <w:p w:rsidR="00281330" w:rsidRDefault="009F68D0">
            <w:pPr>
              <w:jc w:val="center"/>
            </w:pPr>
            <w:r>
              <w:rPr>
                <w:rFonts w:eastAsiaTheme="minorEastAsia"/>
                <w:color w:val="000000" w:themeColor="text1"/>
                <w:szCs w:val="21"/>
              </w:rPr>
              <w:t>16</w:t>
            </w:r>
          </w:p>
        </w:tc>
        <w:tc>
          <w:tcPr>
            <w:tcW w:w="1650" w:type="dxa"/>
            <w:vAlign w:val="center"/>
          </w:tcPr>
          <w:p w:rsidR="00281330" w:rsidRDefault="009F68D0">
            <w:pPr>
              <w:jc w:val="center"/>
            </w:pPr>
            <w:r>
              <w:rPr>
                <w:rFonts w:eastAsiaTheme="minorEastAsia"/>
                <w:color w:val="000000" w:themeColor="text1"/>
                <w:szCs w:val="21"/>
              </w:rPr>
              <w:t>601288</w:t>
            </w:r>
          </w:p>
        </w:tc>
        <w:tc>
          <w:tcPr>
            <w:tcW w:w="1980" w:type="dxa"/>
            <w:vAlign w:val="center"/>
          </w:tcPr>
          <w:p w:rsidR="00281330" w:rsidRDefault="009F68D0">
            <w:pPr>
              <w:jc w:val="center"/>
            </w:pPr>
            <w:r>
              <w:rPr>
                <w:rFonts w:eastAsiaTheme="minorEastAsia"/>
                <w:color w:val="000000" w:themeColor="text1"/>
                <w:szCs w:val="21"/>
              </w:rPr>
              <w:t>农业银行</w:t>
            </w:r>
          </w:p>
        </w:tc>
        <w:tc>
          <w:tcPr>
            <w:tcW w:w="2880" w:type="dxa"/>
            <w:vAlign w:val="center"/>
          </w:tcPr>
          <w:p w:rsidR="00281330" w:rsidRDefault="009F68D0">
            <w:pPr>
              <w:jc w:val="right"/>
            </w:pPr>
            <w:r>
              <w:rPr>
                <w:rFonts w:eastAsiaTheme="minorEastAsia"/>
                <w:color w:val="000000" w:themeColor="text1"/>
                <w:szCs w:val="21"/>
              </w:rPr>
              <w:t>9,812,224.00</w:t>
            </w:r>
          </w:p>
        </w:tc>
        <w:tc>
          <w:tcPr>
            <w:tcW w:w="1620" w:type="dxa"/>
            <w:vAlign w:val="center"/>
          </w:tcPr>
          <w:p w:rsidR="00281330" w:rsidRDefault="009F68D0">
            <w:pPr>
              <w:jc w:val="right"/>
            </w:pPr>
            <w:r>
              <w:rPr>
                <w:rFonts w:eastAsiaTheme="minorEastAsia"/>
                <w:color w:val="000000" w:themeColor="text1"/>
                <w:szCs w:val="21"/>
              </w:rPr>
              <w:t>2.89</w:t>
            </w:r>
          </w:p>
        </w:tc>
      </w:tr>
      <w:tr w:rsidR="00281330">
        <w:tc>
          <w:tcPr>
            <w:tcW w:w="870" w:type="dxa"/>
            <w:vAlign w:val="center"/>
          </w:tcPr>
          <w:p w:rsidR="00281330" w:rsidRDefault="009F68D0">
            <w:pPr>
              <w:jc w:val="center"/>
            </w:pPr>
            <w:r>
              <w:rPr>
                <w:rFonts w:eastAsiaTheme="minorEastAsia"/>
                <w:color w:val="000000" w:themeColor="text1"/>
                <w:szCs w:val="21"/>
              </w:rPr>
              <w:t>17</w:t>
            </w:r>
          </w:p>
        </w:tc>
        <w:tc>
          <w:tcPr>
            <w:tcW w:w="1650" w:type="dxa"/>
            <w:vAlign w:val="center"/>
          </w:tcPr>
          <w:p w:rsidR="00281330" w:rsidRDefault="009F68D0">
            <w:pPr>
              <w:jc w:val="center"/>
            </w:pPr>
            <w:r>
              <w:rPr>
                <w:rFonts w:eastAsiaTheme="minorEastAsia"/>
                <w:color w:val="000000" w:themeColor="text1"/>
                <w:szCs w:val="21"/>
              </w:rPr>
              <w:t>601328</w:t>
            </w:r>
          </w:p>
        </w:tc>
        <w:tc>
          <w:tcPr>
            <w:tcW w:w="1980" w:type="dxa"/>
            <w:vAlign w:val="center"/>
          </w:tcPr>
          <w:p w:rsidR="00281330" w:rsidRDefault="009F68D0">
            <w:pPr>
              <w:jc w:val="center"/>
            </w:pPr>
            <w:r>
              <w:rPr>
                <w:rFonts w:eastAsiaTheme="minorEastAsia"/>
                <w:color w:val="000000" w:themeColor="text1"/>
                <w:szCs w:val="21"/>
              </w:rPr>
              <w:t>交通银行</w:t>
            </w:r>
          </w:p>
        </w:tc>
        <w:tc>
          <w:tcPr>
            <w:tcW w:w="2880" w:type="dxa"/>
            <w:vAlign w:val="center"/>
          </w:tcPr>
          <w:p w:rsidR="00281330" w:rsidRDefault="009F68D0">
            <w:pPr>
              <w:jc w:val="right"/>
            </w:pPr>
            <w:r>
              <w:rPr>
                <w:rFonts w:eastAsiaTheme="minorEastAsia"/>
                <w:color w:val="000000" w:themeColor="text1"/>
                <w:szCs w:val="21"/>
              </w:rPr>
              <w:t>9,695,808.00</w:t>
            </w:r>
          </w:p>
        </w:tc>
        <w:tc>
          <w:tcPr>
            <w:tcW w:w="1620" w:type="dxa"/>
            <w:vAlign w:val="center"/>
          </w:tcPr>
          <w:p w:rsidR="00281330" w:rsidRDefault="009F68D0">
            <w:pPr>
              <w:jc w:val="right"/>
            </w:pPr>
            <w:r>
              <w:rPr>
                <w:rFonts w:eastAsiaTheme="minorEastAsia"/>
                <w:color w:val="000000" w:themeColor="text1"/>
                <w:szCs w:val="21"/>
              </w:rPr>
              <w:t>2.86</w:t>
            </w:r>
          </w:p>
        </w:tc>
      </w:tr>
      <w:tr w:rsidR="00281330">
        <w:tc>
          <w:tcPr>
            <w:tcW w:w="870" w:type="dxa"/>
            <w:vAlign w:val="center"/>
          </w:tcPr>
          <w:p w:rsidR="00281330" w:rsidRDefault="009F68D0">
            <w:pPr>
              <w:jc w:val="center"/>
            </w:pPr>
            <w:r>
              <w:rPr>
                <w:rFonts w:eastAsiaTheme="minorEastAsia"/>
                <w:color w:val="000000" w:themeColor="text1"/>
                <w:szCs w:val="21"/>
              </w:rPr>
              <w:t>18</w:t>
            </w:r>
          </w:p>
        </w:tc>
        <w:tc>
          <w:tcPr>
            <w:tcW w:w="1650" w:type="dxa"/>
            <w:vAlign w:val="center"/>
          </w:tcPr>
          <w:p w:rsidR="00281330" w:rsidRDefault="009F68D0">
            <w:pPr>
              <w:jc w:val="center"/>
            </w:pPr>
            <w:r>
              <w:rPr>
                <w:rFonts w:eastAsiaTheme="minorEastAsia"/>
                <w:color w:val="000000" w:themeColor="text1"/>
                <w:szCs w:val="21"/>
              </w:rPr>
              <w:t>301268</w:t>
            </w:r>
          </w:p>
        </w:tc>
        <w:tc>
          <w:tcPr>
            <w:tcW w:w="1980" w:type="dxa"/>
            <w:vAlign w:val="center"/>
          </w:tcPr>
          <w:p w:rsidR="00281330" w:rsidRDefault="009F68D0">
            <w:pPr>
              <w:jc w:val="center"/>
            </w:pPr>
            <w:r>
              <w:rPr>
                <w:rFonts w:eastAsiaTheme="minorEastAsia"/>
                <w:color w:val="000000" w:themeColor="text1"/>
                <w:szCs w:val="21"/>
              </w:rPr>
              <w:t>铭利达</w:t>
            </w:r>
          </w:p>
        </w:tc>
        <w:tc>
          <w:tcPr>
            <w:tcW w:w="2880" w:type="dxa"/>
            <w:vAlign w:val="center"/>
          </w:tcPr>
          <w:p w:rsidR="00281330" w:rsidRDefault="009F68D0">
            <w:pPr>
              <w:jc w:val="right"/>
            </w:pPr>
            <w:r>
              <w:rPr>
                <w:rFonts w:eastAsiaTheme="minorEastAsia"/>
                <w:color w:val="000000" w:themeColor="text1"/>
                <w:szCs w:val="21"/>
              </w:rPr>
              <w:t>9,693,686.04</w:t>
            </w:r>
          </w:p>
        </w:tc>
        <w:tc>
          <w:tcPr>
            <w:tcW w:w="1620" w:type="dxa"/>
            <w:vAlign w:val="center"/>
          </w:tcPr>
          <w:p w:rsidR="00281330" w:rsidRDefault="009F68D0">
            <w:pPr>
              <w:jc w:val="right"/>
            </w:pPr>
            <w:r>
              <w:rPr>
                <w:rFonts w:eastAsiaTheme="minorEastAsia"/>
                <w:color w:val="000000" w:themeColor="text1"/>
                <w:szCs w:val="21"/>
              </w:rPr>
              <w:t>2.86</w:t>
            </w:r>
          </w:p>
        </w:tc>
      </w:tr>
      <w:tr w:rsidR="00281330">
        <w:tc>
          <w:tcPr>
            <w:tcW w:w="870" w:type="dxa"/>
            <w:vAlign w:val="center"/>
          </w:tcPr>
          <w:p w:rsidR="00281330" w:rsidRDefault="009F68D0">
            <w:pPr>
              <w:jc w:val="center"/>
            </w:pPr>
            <w:r>
              <w:rPr>
                <w:rFonts w:eastAsiaTheme="minorEastAsia"/>
                <w:color w:val="000000" w:themeColor="text1"/>
                <w:szCs w:val="21"/>
              </w:rPr>
              <w:t>19</w:t>
            </w:r>
          </w:p>
        </w:tc>
        <w:tc>
          <w:tcPr>
            <w:tcW w:w="1650" w:type="dxa"/>
            <w:vAlign w:val="center"/>
          </w:tcPr>
          <w:p w:rsidR="00281330" w:rsidRDefault="009F68D0">
            <w:pPr>
              <w:jc w:val="center"/>
            </w:pPr>
            <w:r>
              <w:rPr>
                <w:rFonts w:eastAsiaTheme="minorEastAsia"/>
                <w:color w:val="000000" w:themeColor="text1"/>
                <w:szCs w:val="21"/>
              </w:rPr>
              <w:t>002368</w:t>
            </w:r>
          </w:p>
        </w:tc>
        <w:tc>
          <w:tcPr>
            <w:tcW w:w="1980" w:type="dxa"/>
            <w:vAlign w:val="center"/>
          </w:tcPr>
          <w:p w:rsidR="00281330" w:rsidRDefault="009F68D0">
            <w:pPr>
              <w:jc w:val="center"/>
            </w:pPr>
            <w:r>
              <w:rPr>
                <w:rFonts w:eastAsiaTheme="minorEastAsia"/>
                <w:color w:val="000000" w:themeColor="text1"/>
                <w:szCs w:val="21"/>
              </w:rPr>
              <w:t>太极股份</w:t>
            </w:r>
          </w:p>
        </w:tc>
        <w:tc>
          <w:tcPr>
            <w:tcW w:w="2880" w:type="dxa"/>
            <w:vAlign w:val="center"/>
          </w:tcPr>
          <w:p w:rsidR="00281330" w:rsidRDefault="009F68D0">
            <w:pPr>
              <w:jc w:val="right"/>
            </w:pPr>
            <w:r>
              <w:rPr>
                <w:rFonts w:eastAsiaTheme="minorEastAsia"/>
                <w:color w:val="000000" w:themeColor="text1"/>
                <w:szCs w:val="21"/>
              </w:rPr>
              <w:t>9,600,700.16</w:t>
            </w:r>
          </w:p>
        </w:tc>
        <w:tc>
          <w:tcPr>
            <w:tcW w:w="1620" w:type="dxa"/>
            <w:vAlign w:val="center"/>
          </w:tcPr>
          <w:p w:rsidR="00281330" w:rsidRDefault="009F68D0">
            <w:pPr>
              <w:jc w:val="right"/>
            </w:pPr>
            <w:r>
              <w:rPr>
                <w:rFonts w:eastAsiaTheme="minorEastAsia"/>
                <w:color w:val="000000" w:themeColor="text1"/>
                <w:szCs w:val="21"/>
              </w:rPr>
              <w:t>2.83</w:t>
            </w:r>
          </w:p>
        </w:tc>
      </w:tr>
      <w:tr w:rsidR="00281330">
        <w:tc>
          <w:tcPr>
            <w:tcW w:w="870" w:type="dxa"/>
            <w:vAlign w:val="center"/>
          </w:tcPr>
          <w:p w:rsidR="00281330" w:rsidRDefault="009F68D0">
            <w:pPr>
              <w:jc w:val="center"/>
            </w:pPr>
            <w:r>
              <w:rPr>
                <w:rFonts w:eastAsiaTheme="minorEastAsia"/>
                <w:color w:val="000000" w:themeColor="text1"/>
                <w:szCs w:val="21"/>
              </w:rPr>
              <w:t>20</w:t>
            </w:r>
          </w:p>
        </w:tc>
        <w:tc>
          <w:tcPr>
            <w:tcW w:w="1650" w:type="dxa"/>
            <w:vAlign w:val="center"/>
          </w:tcPr>
          <w:p w:rsidR="00281330" w:rsidRDefault="009F68D0">
            <w:pPr>
              <w:jc w:val="center"/>
            </w:pPr>
            <w:r>
              <w:rPr>
                <w:rFonts w:eastAsiaTheme="minorEastAsia"/>
                <w:color w:val="000000" w:themeColor="text1"/>
                <w:szCs w:val="21"/>
              </w:rPr>
              <w:t>600803</w:t>
            </w:r>
          </w:p>
        </w:tc>
        <w:tc>
          <w:tcPr>
            <w:tcW w:w="1980" w:type="dxa"/>
            <w:vAlign w:val="center"/>
          </w:tcPr>
          <w:p w:rsidR="00281330" w:rsidRDefault="009F68D0">
            <w:pPr>
              <w:jc w:val="center"/>
            </w:pPr>
            <w:r>
              <w:rPr>
                <w:rFonts w:eastAsiaTheme="minorEastAsia"/>
                <w:color w:val="000000" w:themeColor="text1"/>
                <w:szCs w:val="21"/>
              </w:rPr>
              <w:t>新奥股份</w:t>
            </w:r>
          </w:p>
        </w:tc>
        <w:tc>
          <w:tcPr>
            <w:tcW w:w="2880" w:type="dxa"/>
            <w:vAlign w:val="center"/>
          </w:tcPr>
          <w:p w:rsidR="00281330" w:rsidRDefault="009F68D0">
            <w:pPr>
              <w:jc w:val="right"/>
            </w:pPr>
            <w:r>
              <w:rPr>
                <w:rFonts w:eastAsiaTheme="minorEastAsia"/>
                <w:color w:val="000000" w:themeColor="text1"/>
                <w:szCs w:val="21"/>
              </w:rPr>
              <w:t>9,320,393.00</w:t>
            </w:r>
          </w:p>
        </w:tc>
        <w:tc>
          <w:tcPr>
            <w:tcW w:w="1620" w:type="dxa"/>
            <w:vAlign w:val="center"/>
          </w:tcPr>
          <w:p w:rsidR="00281330" w:rsidRDefault="009F68D0">
            <w:pPr>
              <w:jc w:val="right"/>
            </w:pPr>
            <w:r>
              <w:rPr>
                <w:rFonts w:eastAsiaTheme="minorEastAsia"/>
                <w:color w:val="000000" w:themeColor="text1"/>
                <w:szCs w:val="21"/>
              </w:rPr>
              <w:t>2.75</w:t>
            </w:r>
          </w:p>
        </w:tc>
      </w:tr>
      <w:tr w:rsidR="00281330">
        <w:tc>
          <w:tcPr>
            <w:tcW w:w="870" w:type="dxa"/>
            <w:vAlign w:val="center"/>
          </w:tcPr>
          <w:p w:rsidR="00281330" w:rsidRDefault="009F68D0">
            <w:pPr>
              <w:jc w:val="center"/>
            </w:pPr>
            <w:r>
              <w:rPr>
                <w:rFonts w:eastAsiaTheme="minorEastAsia"/>
                <w:color w:val="000000" w:themeColor="text1"/>
                <w:szCs w:val="21"/>
              </w:rPr>
              <w:t>21</w:t>
            </w:r>
          </w:p>
        </w:tc>
        <w:tc>
          <w:tcPr>
            <w:tcW w:w="1650" w:type="dxa"/>
            <w:vAlign w:val="center"/>
          </w:tcPr>
          <w:p w:rsidR="00281330" w:rsidRDefault="009F68D0">
            <w:pPr>
              <w:jc w:val="center"/>
            </w:pPr>
            <w:r>
              <w:rPr>
                <w:rFonts w:eastAsiaTheme="minorEastAsia"/>
                <w:color w:val="000000" w:themeColor="text1"/>
                <w:szCs w:val="21"/>
              </w:rPr>
              <w:t>603477</w:t>
            </w:r>
          </w:p>
        </w:tc>
        <w:tc>
          <w:tcPr>
            <w:tcW w:w="1980" w:type="dxa"/>
            <w:vAlign w:val="center"/>
          </w:tcPr>
          <w:p w:rsidR="00281330" w:rsidRDefault="009F68D0">
            <w:pPr>
              <w:jc w:val="center"/>
            </w:pPr>
            <w:r>
              <w:rPr>
                <w:rFonts w:eastAsiaTheme="minorEastAsia"/>
                <w:color w:val="000000" w:themeColor="text1"/>
                <w:szCs w:val="21"/>
              </w:rPr>
              <w:t>巨星农牧</w:t>
            </w:r>
          </w:p>
        </w:tc>
        <w:tc>
          <w:tcPr>
            <w:tcW w:w="2880" w:type="dxa"/>
            <w:vAlign w:val="center"/>
          </w:tcPr>
          <w:p w:rsidR="00281330" w:rsidRDefault="009F68D0">
            <w:pPr>
              <w:jc w:val="right"/>
            </w:pPr>
            <w:r>
              <w:rPr>
                <w:rFonts w:eastAsiaTheme="minorEastAsia"/>
                <w:color w:val="000000" w:themeColor="text1"/>
                <w:szCs w:val="21"/>
              </w:rPr>
              <w:t>9,236,273.00</w:t>
            </w:r>
          </w:p>
        </w:tc>
        <w:tc>
          <w:tcPr>
            <w:tcW w:w="1620" w:type="dxa"/>
            <w:vAlign w:val="center"/>
          </w:tcPr>
          <w:p w:rsidR="00281330" w:rsidRDefault="009F68D0">
            <w:pPr>
              <w:jc w:val="right"/>
            </w:pPr>
            <w:r>
              <w:rPr>
                <w:rFonts w:eastAsiaTheme="minorEastAsia"/>
                <w:color w:val="000000" w:themeColor="text1"/>
                <w:szCs w:val="21"/>
              </w:rPr>
              <w:t>2.72</w:t>
            </w:r>
          </w:p>
        </w:tc>
      </w:tr>
      <w:tr w:rsidR="00281330">
        <w:tc>
          <w:tcPr>
            <w:tcW w:w="870" w:type="dxa"/>
            <w:vAlign w:val="center"/>
          </w:tcPr>
          <w:p w:rsidR="00281330" w:rsidRDefault="009F68D0">
            <w:pPr>
              <w:jc w:val="center"/>
            </w:pPr>
            <w:r>
              <w:rPr>
                <w:rFonts w:eastAsiaTheme="minorEastAsia"/>
                <w:color w:val="000000" w:themeColor="text1"/>
                <w:szCs w:val="21"/>
              </w:rPr>
              <w:t>22</w:t>
            </w:r>
          </w:p>
        </w:tc>
        <w:tc>
          <w:tcPr>
            <w:tcW w:w="1650" w:type="dxa"/>
            <w:vAlign w:val="center"/>
          </w:tcPr>
          <w:p w:rsidR="00281330" w:rsidRDefault="009F68D0">
            <w:pPr>
              <w:jc w:val="center"/>
            </w:pPr>
            <w:r>
              <w:rPr>
                <w:rFonts w:eastAsiaTheme="minorEastAsia"/>
                <w:color w:val="000000" w:themeColor="text1"/>
                <w:szCs w:val="21"/>
              </w:rPr>
              <w:t>600975</w:t>
            </w:r>
          </w:p>
        </w:tc>
        <w:tc>
          <w:tcPr>
            <w:tcW w:w="1980" w:type="dxa"/>
            <w:vAlign w:val="center"/>
          </w:tcPr>
          <w:p w:rsidR="00281330" w:rsidRDefault="009F68D0">
            <w:pPr>
              <w:jc w:val="center"/>
            </w:pPr>
            <w:r>
              <w:rPr>
                <w:rFonts w:eastAsiaTheme="minorEastAsia"/>
                <w:color w:val="000000" w:themeColor="text1"/>
                <w:szCs w:val="21"/>
              </w:rPr>
              <w:t>新五丰</w:t>
            </w:r>
          </w:p>
        </w:tc>
        <w:tc>
          <w:tcPr>
            <w:tcW w:w="2880" w:type="dxa"/>
            <w:vAlign w:val="center"/>
          </w:tcPr>
          <w:p w:rsidR="00281330" w:rsidRDefault="009F68D0">
            <w:pPr>
              <w:jc w:val="right"/>
            </w:pPr>
            <w:r>
              <w:rPr>
                <w:rFonts w:eastAsiaTheme="minorEastAsia"/>
                <w:color w:val="000000" w:themeColor="text1"/>
                <w:szCs w:val="21"/>
              </w:rPr>
              <w:t>9,213,442.00</w:t>
            </w:r>
          </w:p>
        </w:tc>
        <w:tc>
          <w:tcPr>
            <w:tcW w:w="1620" w:type="dxa"/>
            <w:vAlign w:val="center"/>
          </w:tcPr>
          <w:p w:rsidR="00281330" w:rsidRDefault="009F68D0">
            <w:pPr>
              <w:jc w:val="right"/>
            </w:pPr>
            <w:r>
              <w:rPr>
                <w:rFonts w:eastAsiaTheme="minorEastAsia"/>
                <w:color w:val="000000" w:themeColor="text1"/>
                <w:szCs w:val="21"/>
              </w:rPr>
              <w:t>2.71</w:t>
            </w:r>
          </w:p>
        </w:tc>
      </w:tr>
      <w:tr w:rsidR="00281330">
        <w:tc>
          <w:tcPr>
            <w:tcW w:w="870" w:type="dxa"/>
            <w:vAlign w:val="center"/>
          </w:tcPr>
          <w:p w:rsidR="00281330" w:rsidRDefault="009F68D0">
            <w:pPr>
              <w:jc w:val="center"/>
            </w:pPr>
            <w:r>
              <w:rPr>
                <w:rFonts w:eastAsiaTheme="minorEastAsia"/>
                <w:color w:val="000000" w:themeColor="text1"/>
                <w:szCs w:val="21"/>
              </w:rPr>
              <w:t>23</w:t>
            </w:r>
          </w:p>
        </w:tc>
        <w:tc>
          <w:tcPr>
            <w:tcW w:w="1650" w:type="dxa"/>
            <w:vAlign w:val="center"/>
          </w:tcPr>
          <w:p w:rsidR="00281330" w:rsidRDefault="009F68D0">
            <w:pPr>
              <w:jc w:val="center"/>
            </w:pPr>
            <w:r>
              <w:rPr>
                <w:rFonts w:eastAsiaTheme="minorEastAsia"/>
                <w:color w:val="000000" w:themeColor="text1"/>
                <w:szCs w:val="21"/>
              </w:rPr>
              <w:t>600011</w:t>
            </w:r>
          </w:p>
        </w:tc>
        <w:tc>
          <w:tcPr>
            <w:tcW w:w="1980" w:type="dxa"/>
            <w:vAlign w:val="center"/>
          </w:tcPr>
          <w:p w:rsidR="00281330" w:rsidRDefault="009F68D0">
            <w:pPr>
              <w:jc w:val="center"/>
            </w:pPr>
            <w:r>
              <w:rPr>
                <w:rFonts w:eastAsiaTheme="minorEastAsia"/>
                <w:color w:val="000000" w:themeColor="text1"/>
                <w:szCs w:val="21"/>
              </w:rPr>
              <w:t>华能国际</w:t>
            </w:r>
          </w:p>
        </w:tc>
        <w:tc>
          <w:tcPr>
            <w:tcW w:w="2880" w:type="dxa"/>
            <w:vAlign w:val="center"/>
          </w:tcPr>
          <w:p w:rsidR="00281330" w:rsidRDefault="009F68D0">
            <w:pPr>
              <w:jc w:val="right"/>
            </w:pPr>
            <w:r>
              <w:rPr>
                <w:rFonts w:eastAsiaTheme="minorEastAsia"/>
                <w:color w:val="000000" w:themeColor="text1"/>
                <w:szCs w:val="21"/>
              </w:rPr>
              <w:t>9,124,470.00</w:t>
            </w:r>
          </w:p>
        </w:tc>
        <w:tc>
          <w:tcPr>
            <w:tcW w:w="1620" w:type="dxa"/>
            <w:vAlign w:val="center"/>
          </w:tcPr>
          <w:p w:rsidR="00281330" w:rsidRDefault="009F68D0">
            <w:pPr>
              <w:jc w:val="right"/>
            </w:pPr>
            <w:r>
              <w:rPr>
                <w:rFonts w:eastAsiaTheme="minorEastAsia"/>
                <w:color w:val="000000" w:themeColor="text1"/>
                <w:szCs w:val="21"/>
              </w:rPr>
              <w:t>2.69</w:t>
            </w:r>
          </w:p>
        </w:tc>
      </w:tr>
      <w:tr w:rsidR="00281330">
        <w:tc>
          <w:tcPr>
            <w:tcW w:w="870" w:type="dxa"/>
            <w:vAlign w:val="center"/>
          </w:tcPr>
          <w:p w:rsidR="00281330" w:rsidRDefault="009F68D0">
            <w:pPr>
              <w:jc w:val="center"/>
            </w:pPr>
            <w:r>
              <w:rPr>
                <w:rFonts w:eastAsiaTheme="minorEastAsia"/>
                <w:color w:val="000000" w:themeColor="text1"/>
                <w:szCs w:val="21"/>
              </w:rPr>
              <w:t>24</w:t>
            </w:r>
          </w:p>
        </w:tc>
        <w:tc>
          <w:tcPr>
            <w:tcW w:w="1650" w:type="dxa"/>
            <w:vAlign w:val="center"/>
          </w:tcPr>
          <w:p w:rsidR="00281330" w:rsidRDefault="009F68D0">
            <w:pPr>
              <w:jc w:val="center"/>
            </w:pPr>
            <w:r>
              <w:rPr>
                <w:rFonts w:eastAsiaTheme="minorEastAsia"/>
                <w:color w:val="000000" w:themeColor="text1"/>
                <w:szCs w:val="21"/>
              </w:rPr>
              <w:t>688425</w:t>
            </w:r>
          </w:p>
        </w:tc>
        <w:tc>
          <w:tcPr>
            <w:tcW w:w="1980" w:type="dxa"/>
            <w:vAlign w:val="center"/>
          </w:tcPr>
          <w:p w:rsidR="00281330" w:rsidRDefault="009F68D0">
            <w:pPr>
              <w:jc w:val="center"/>
            </w:pPr>
            <w:r>
              <w:rPr>
                <w:rFonts w:eastAsiaTheme="minorEastAsia"/>
                <w:color w:val="000000" w:themeColor="text1"/>
                <w:szCs w:val="21"/>
              </w:rPr>
              <w:t>铁建重工</w:t>
            </w:r>
          </w:p>
        </w:tc>
        <w:tc>
          <w:tcPr>
            <w:tcW w:w="2880" w:type="dxa"/>
            <w:vAlign w:val="center"/>
          </w:tcPr>
          <w:p w:rsidR="00281330" w:rsidRDefault="009F68D0">
            <w:pPr>
              <w:jc w:val="right"/>
            </w:pPr>
            <w:r>
              <w:rPr>
                <w:rFonts w:eastAsiaTheme="minorEastAsia"/>
                <w:color w:val="000000" w:themeColor="text1"/>
                <w:szCs w:val="21"/>
              </w:rPr>
              <w:t>8,838,768.12</w:t>
            </w:r>
          </w:p>
        </w:tc>
        <w:tc>
          <w:tcPr>
            <w:tcW w:w="1620" w:type="dxa"/>
            <w:vAlign w:val="center"/>
          </w:tcPr>
          <w:p w:rsidR="00281330" w:rsidRDefault="009F68D0">
            <w:pPr>
              <w:jc w:val="right"/>
            </w:pPr>
            <w:r>
              <w:rPr>
                <w:rFonts w:eastAsiaTheme="minorEastAsia"/>
                <w:color w:val="000000" w:themeColor="text1"/>
                <w:szCs w:val="21"/>
              </w:rPr>
              <w:t>2.60</w:t>
            </w:r>
          </w:p>
        </w:tc>
      </w:tr>
      <w:tr w:rsidR="00281330">
        <w:tc>
          <w:tcPr>
            <w:tcW w:w="870" w:type="dxa"/>
            <w:vAlign w:val="center"/>
          </w:tcPr>
          <w:p w:rsidR="00281330" w:rsidRDefault="009F68D0">
            <w:pPr>
              <w:jc w:val="center"/>
            </w:pPr>
            <w:r>
              <w:rPr>
                <w:rFonts w:eastAsiaTheme="minorEastAsia"/>
                <w:color w:val="000000" w:themeColor="text1"/>
                <w:szCs w:val="21"/>
              </w:rPr>
              <w:t>25</w:t>
            </w:r>
          </w:p>
        </w:tc>
        <w:tc>
          <w:tcPr>
            <w:tcW w:w="1650" w:type="dxa"/>
            <w:vAlign w:val="center"/>
          </w:tcPr>
          <w:p w:rsidR="00281330" w:rsidRDefault="009F68D0">
            <w:pPr>
              <w:jc w:val="center"/>
            </w:pPr>
            <w:r>
              <w:rPr>
                <w:rFonts w:eastAsiaTheme="minorEastAsia"/>
                <w:color w:val="000000" w:themeColor="text1"/>
                <w:szCs w:val="21"/>
              </w:rPr>
              <w:t>600863</w:t>
            </w:r>
          </w:p>
        </w:tc>
        <w:tc>
          <w:tcPr>
            <w:tcW w:w="1980" w:type="dxa"/>
            <w:vAlign w:val="center"/>
          </w:tcPr>
          <w:p w:rsidR="00281330" w:rsidRDefault="009F68D0">
            <w:pPr>
              <w:jc w:val="center"/>
            </w:pPr>
            <w:r>
              <w:rPr>
                <w:rFonts w:eastAsiaTheme="minorEastAsia"/>
                <w:color w:val="000000" w:themeColor="text1"/>
                <w:szCs w:val="21"/>
              </w:rPr>
              <w:t>内蒙华电</w:t>
            </w:r>
          </w:p>
        </w:tc>
        <w:tc>
          <w:tcPr>
            <w:tcW w:w="2880" w:type="dxa"/>
            <w:vAlign w:val="center"/>
          </w:tcPr>
          <w:p w:rsidR="00281330" w:rsidRDefault="009F68D0">
            <w:pPr>
              <w:jc w:val="right"/>
            </w:pPr>
            <w:r>
              <w:rPr>
                <w:rFonts w:eastAsiaTheme="minorEastAsia"/>
                <w:color w:val="000000" w:themeColor="text1"/>
                <w:szCs w:val="21"/>
              </w:rPr>
              <w:t>8,748,862.00</w:t>
            </w:r>
          </w:p>
        </w:tc>
        <w:tc>
          <w:tcPr>
            <w:tcW w:w="1620" w:type="dxa"/>
            <w:vAlign w:val="center"/>
          </w:tcPr>
          <w:p w:rsidR="00281330" w:rsidRDefault="009F68D0">
            <w:pPr>
              <w:jc w:val="right"/>
            </w:pPr>
            <w:r>
              <w:rPr>
                <w:rFonts w:eastAsiaTheme="minorEastAsia"/>
                <w:color w:val="000000" w:themeColor="text1"/>
                <w:szCs w:val="21"/>
              </w:rPr>
              <w:t>2.58</w:t>
            </w:r>
          </w:p>
        </w:tc>
      </w:tr>
      <w:tr w:rsidR="00281330">
        <w:tc>
          <w:tcPr>
            <w:tcW w:w="870" w:type="dxa"/>
            <w:vAlign w:val="center"/>
          </w:tcPr>
          <w:p w:rsidR="00281330" w:rsidRDefault="009F68D0">
            <w:pPr>
              <w:jc w:val="center"/>
            </w:pPr>
            <w:r>
              <w:rPr>
                <w:rFonts w:eastAsiaTheme="minorEastAsia"/>
                <w:color w:val="000000" w:themeColor="text1"/>
                <w:szCs w:val="21"/>
              </w:rPr>
              <w:t>26</w:t>
            </w:r>
          </w:p>
        </w:tc>
        <w:tc>
          <w:tcPr>
            <w:tcW w:w="1650" w:type="dxa"/>
            <w:vAlign w:val="center"/>
          </w:tcPr>
          <w:p w:rsidR="00281330" w:rsidRDefault="009F68D0">
            <w:pPr>
              <w:jc w:val="center"/>
            </w:pPr>
            <w:r>
              <w:rPr>
                <w:rFonts w:eastAsiaTheme="minorEastAsia"/>
                <w:color w:val="000000" w:themeColor="text1"/>
                <w:szCs w:val="21"/>
              </w:rPr>
              <w:t>600027</w:t>
            </w:r>
          </w:p>
        </w:tc>
        <w:tc>
          <w:tcPr>
            <w:tcW w:w="1980" w:type="dxa"/>
            <w:vAlign w:val="center"/>
          </w:tcPr>
          <w:p w:rsidR="00281330" w:rsidRDefault="009F68D0">
            <w:pPr>
              <w:jc w:val="center"/>
            </w:pPr>
            <w:r>
              <w:rPr>
                <w:rFonts w:eastAsiaTheme="minorEastAsia"/>
                <w:color w:val="000000" w:themeColor="text1"/>
                <w:szCs w:val="21"/>
              </w:rPr>
              <w:t>华电国际</w:t>
            </w:r>
          </w:p>
        </w:tc>
        <w:tc>
          <w:tcPr>
            <w:tcW w:w="2880" w:type="dxa"/>
            <w:vAlign w:val="center"/>
          </w:tcPr>
          <w:p w:rsidR="00281330" w:rsidRDefault="009F68D0">
            <w:pPr>
              <w:jc w:val="right"/>
            </w:pPr>
            <w:r>
              <w:rPr>
                <w:rFonts w:eastAsiaTheme="minorEastAsia"/>
                <w:color w:val="000000" w:themeColor="text1"/>
                <w:szCs w:val="21"/>
              </w:rPr>
              <w:t>8,693,565.00</w:t>
            </w:r>
          </w:p>
        </w:tc>
        <w:tc>
          <w:tcPr>
            <w:tcW w:w="1620" w:type="dxa"/>
            <w:vAlign w:val="center"/>
          </w:tcPr>
          <w:p w:rsidR="00281330" w:rsidRDefault="009F68D0">
            <w:pPr>
              <w:jc w:val="right"/>
            </w:pPr>
            <w:r>
              <w:rPr>
                <w:rFonts w:eastAsiaTheme="minorEastAsia"/>
                <w:color w:val="000000" w:themeColor="text1"/>
                <w:szCs w:val="21"/>
              </w:rPr>
              <w:t>2.56</w:t>
            </w:r>
          </w:p>
        </w:tc>
      </w:tr>
      <w:tr w:rsidR="00281330">
        <w:tc>
          <w:tcPr>
            <w:tcW w:w="870" w:type="dxa"/>
            <w:vAlign w:val="center"/>
          </w:tcPr>
          <w:p w:rsidR="00281330" w:rsidRDefault="009F68D0">
            <w:pPr>
              <w:jc w:val="center"/>
            </w:pPr>
            <w:r>
              <w:rPr>
                <w:rFonts w:eastAsiaTheme="minorEastAsia"/>
                <w:color w:val="000000" w:themeColor="text1"/>
                <w:szCs w:val="21"/>
              </w:rPr>
              <w:t>27</w:t>
            </w:r>
          </w:p>
        </w:tc>
        <w:tc>
          <w:tcPr>
            <w:tcW w:w="1650" w:type="dxa"/>
            <w:vAlign w:val="center"/>
          </w:tcPr>
          <w:p w:rsidR="00281330" w:rsidRDefault="009F68D0">
            <w:pPr>
              <w:jc w:val="center"/>
            </w:pPr>
            <w:r>
              <w:rPr>
                <w:rFonts w:eastAsiaTheme="minorEastAsia"/>
                <w:color w:val="000000" w:themeColor="text1"/>
                <w:szCs w:val="21"/>
              </w:rPr>
              <w:t>688072</w:t>
            </w:r>
          </w:p>
        </w:tc>
        <w:tc>
          <w:tcPr>
            <w:tcW w:w="1980" w:type="dxa"/>
            <w:vAlign w:val="center"/>
          </w:tcPr>
          <w:p w:rsidR="00281330" w:rsidRDefault="009F68D0">
            <w:pPr>
              <w:jc w:val="center"/>
            </w:pPr>
            <w:r>
              <w:rPr>
                <w:rFonts w:eastAsiaTheme="minorEastAsia"/>
                <w:color w:val="000000" w:themeColor="text1"/>
                <w:szCs w:val="21"/>
              </w:rPr>
              <w:t>拓荆科技</w:t>
            </w:r>
          </w:p>
        </w:tc>
        <w:tc>
          <w:tcPr>
            <w:tcW w:w="2880" w:type="dxa"/>
            <w:vAlign w:val="center"/>
          </w:tcPr>
          <w:p w:rsidR="00281330" w:rsidRDefault="009F68D0">
            <w:pPr>
              <w:jc w:val="right"/>
            </w:pPr>
            <w:r>
              <w:rPr>
                <w:rFonts w:eastAsiaTheme="minorEastAsia"/>
                <w:color w:val="000000" w:themeColor="text1"/>
                <w:szCs w:val="21"/>
              </w:rPr>
              <w:t>8,635,318.04</w:t>
            </w:r>
          </w:p>
        </w:tc>
        <w:tc>
          <w:tcPr>
            <w:tcW w:w="1620" w:type="dxa"/>
            <w:vAlign w:val="center"/>
          </w:tcPr>
          <w:p w:rsidR="00281330" w:rsidRDefault="009F68D0">
            <w:pPr>
              <w:jc w:val="right"/>
            </w:pPr>
            <w:r>
              <w:rPr>
                <w:rFonts w:eastAsiaTheme="minorEastAsia"/>
                <w:color w:val="000000" w:themeColor="text1"/>
                <w:szCs w:val="21"/>
              </w:rPr>
              <w:t>2.54</w:t>
            </w:r>
          </w:p>
        </w:tc>
      </w:tr>
      <w:tr w:rsidR="00281330">
        <w:tc>
          <w:tcPr>
            <w:tcW w:w="870" w:type="dxa"/>
            <w:vAlign w:val="center"/>
          </w:tcPr>
          <w:p w:rsidR="00281330" w:rsidRDefault="009F68D0">
            <w:pPr>
              <w:jc w:val="center"/>
            </w:pPr>
            <w:r>
              <w:rPr>
                <w:rFonts w:eastAsiaTheme="minorEastAsia"/>
                <w:color w:val="000000" w:themeColor="text1"/>
                <w:szCs w:val="21"/>
              </w:rPr>
              <w:t>28</w:t>
            </w:r>
          </w:p>
        </w:tc>
        <w:tc>
          <w:tcPr>
            <w:tcW w:w="1650" w:type="dxa"/>
            <w:vAlign w:val="center"/>
          </w:tcPr>
          <w:p w:rsidR="00281330" w:rsidRDefault="009F68D0">
            <w:pPr>
              <w:jc w:val="center"/>
            </w:pPr>
            <w:r>
              <w:rPr>
                <w:rFonts w:eastAsiaTheme="minorEastAsia"/>
                <w:color w:val="000000" w:themeColor="text1"/>
                <w:szCs w:val="21"/>
              </w:rPr>
              <w:t>688036</w:t>
            </w:r>
          </w:p>
        </w:tc>
        <w:tc>
          <w:tcPr>
            <w:tcW w:w="1980" w:type="dxa"/>
            <w:vAlign w:val="center"/>
          </w:tcPr>
          <w:p w:rsidR="00281330" w:rsidRDefault="009F68D0">
            <w:pPr>
              <w:jc w:val="center"/>
            </w:pPr>
            <w:r>
              <w:rPr>
                <w:rFonts w:eastAsiaTheme="minorEastAsia"/>
                <w:color w:val="000000" w:themeColor="text1"/>
                <w:szCs w:val="21"/>
              </w:rPr>
              <w:t>传音控股</w:t>
            </w:r>
          </w:p>
        </w:tc>
        <w:tc>
          <w:tcPr>
            <w:tcW w:w="2880" w:type="dxa"/>
            <w:vAlign w:val="center"/>
          </w:tcPr>
          <w:p w:rsidR="00281330" w:rsidRDefault="009F68D0">
            <w:pPr>
              <w:jc w:val="right"/>
            </w:pPr>
            <w:r>
              <w:rPr>
                <w:rFonts w:eastAsiaTheme="minorEastAsia"/>
                <w:color w:val="000000" w:themeColor="text1"/>
                <w:szCs w:val="21"/>
              </w:rPr>
              <w:t>8,486,831.27</w:t>
            </w:r>
          </w:p>
        </w:tc>
        <w:tc>
          <w:tcPr>
            <w:tcW w:w="1620" w:type="dxa"/>
            <w:vAlign w:val="center"/>
          </w:tcPr>
          <w:p w:rsidR="00281330" w:rsidRDefault="009F68D0">
            <w:pPr>
              <w:jc w:val="right"/>
            </w:pPr>
            <w:r>
              <w:rPr>
                <w:rFonts w:eastAsiaTheme="minorEastAsia"/>
                <w:color w:val="000000" w:themeColor="text1"/>
                <w:szCs w:val="21"/>
              </w:rPr>
              <w:t>2.50</w:t>
            </w:r>
          </w:p>
        </w:tc>
      </w:tr>
      <w:tr w:rsidR="00281330">
        <w:tc>
          <w:tcPr>
            <w:tcW w:w="870" w:type="dxa"/>
            <w:vAlign w:val="center"/>
          </w:tcPr>
          <w:p w:rsidR="00281330" w:rsidRDefault="009F68D0">
            <w:pPr>
              <w:jc w:val="center"/>
            </w:pPr>
            <w:r>
              <w:rPr>
                <w:rFonts w:eastAsiaTheme="minorEastAsia"/>
                <w:color w:val="000000" w:themeColor="text1"/>
                <w:szCs w:val="21"/>
              </w:rPr>
              <w:t>29</w:t>
            </w:r>
          </w:p>
        </w:tc>
        <w:tc>
          <w:tcPr>
            <w:tcW w:w="1650" w:type="dxa"/>
            <w:vAlign w:val="center"/>
          </w:tcPr>
          <w:p w:rsidR="00281330" w:rsidRDefault="009F68D0">
            <w:pPr>
              <w:jc w:val="center"/>
            </w:pPr>
            <w:r>
              <w:rPr>
                <w:rFonts w:eastAsiaTheme="minorEastAsia"/>
                <w:color w:val="000000" w:themeColor="text1"/>
                <w:szCs w:val="21"/>
              </w:rPr>
              <w:t>688297</w:t>
            </w:r>
          </w:p>
        </w:tc>
        <w:tc>
          <w:tcPr>
            <w:tcW w:w="1980" w:type="dxa"/>
            <w:vAlign w:val="center"/>
          </w:tcPr>
          <w:p w:rsidR="00281330" w:rsidRDefault="009F68D0">
            <w:pPr>
              <w:jc w:val="center"/>
            </w:pPr>
            <w:r>
              <w:rPr>
                <w:rFonts w:eastAsiaTheme="minorEastAsia"/>
                <w:color w:val="000000" w:themeColor="text1"/>
                <w:szCs w:val="21"/>
              </w:rPr>
              <w:t>中无人机</w:t>
            </w:r>
          </w:p>
        </w:tc>
        <w:tc>
          <w:tcPr>
            <w:tcW w:w="2880" w:type="dxa"/>
            <w:vAlign w:val="center"/>
          </w:tcPr>
          <w:p w:rsidR="00281330" w:rsidRDefault="009F68D0">
            <w:pPr>
              <w:jc w:val="right"/>
            </w:pPr>
            <w:r>
              <w:rPr>
                <w:rFonts w:eastAsiaTheme="minorEastAsia"/>
                <w:color w:val="000000" w:themeColor="text1"/>
                <w:szCs w:val="21"/>
              </w:rPr>
              <w:t>8,250,350.15</w:t>
            </w:r>
          </w:p>
        </w:tc>
        <w:tc>
          <w:tcPr>
            <w:tcW w:w="1620" w:type="dxa"/>
            <w:vAlign w:val="center"/>
          </w:tcPr>
          <w:p w:rsidR="00281330" w:rsidRDefault="009F68D0">
            <w:pPr>
              <w:jc w:val="right"/>
            </w:pPr>
            <w:r>
              <w:rPr>
                <w:rFonts w:eastAsiaTheme="minorEastAsia"/>
                <w:color w:val="000000" w:themeColor="text1"/>
                <w:szCs w:val="21"/>
              </w:rPr>
              <w:t>2.43</w:t>
            </w:r>
          </w:p>
        </w:tc>
      </w:tr>
      <w:tr w:rsidR="00281330">
        <w:tc>
          <w:tcPr>
            <w:tcW w:w="870" w:type="dxa"/>
            <w:vAlign w:val="center"/>
          </w:tcPr>
          <w:p w:rsidR="00281330" w:rsidRDefault="009F68D0">
            <w:pPr>
              <w:jc w:val="center"/>
            </w:pPr>
            <w:r>
              <w:rPr>
                <w:rFonts w:eastAsiaTheme="minorEastAsia"/>
                <w:color w:val="000000" w:themeColor="text1"/>
                <w:szCs w:val="21"/>
              </w:rPr>
              <w:t>30</w:t>
            </w:r>
          </w:p>
        </w:tc>
        <w:tc>
          <w:tcPr>
            <w:tcW w:w="1650" w:type="dxa"/>
            <w:vAlign w:val="center"/>
          </w:tcPr>
          <w:p w:rsidR="00281330" w:rsidRDefault="009F68D0">
            <w:pPr>
              <w:jc w:val="center"/>
            </w:pPr>
            <w:r>
              <w:rPr>
                <w:rFonts w:eastAsiaTheme="minorEastAsia"/>
                <w:color w:val="000000" w:themeColor="text1"/>
                <w:szCs w:val="21"/>
              </w:rPr>
              <w:t>002558</w:t>
            </w:r>
          </w:p>
        </w:tc>
        <w:tc>
          <w:tcPr>
            <w:tcW w:w="1980" w:type="dxa"/>
            <w:vAlign w:val="center"/>
          </w:tcPr>
          <w:p w:rsidR="00281330" w:rsidRDefault="009F68D0">
            <w:pPr>
              <w:jc w:val="center"/>
            </w:pPr>
            <w:r>
              <w:rPr>
                <w:rFonts w:eastAsiaTheme="minorEastAsia"/>
                <w:color w:val="000000" w:themeColor="text1"/>
                <w:szCs w:val="21"/>
              </w:rPr>
              <w:t>巨人网络</w:t>
            </w:r>
          </w:p>
        </w:tc>
        <w:tc>
          <w:tcPr>
            <w:tcW w:w="2880" w:type="dxa"/>
            <w:vAlign w:val="center"/>
          </w:tcPr>
          <w:p w:rsidR="00281330" w:rsidRDefault="009F68D0">
            <w:pPr>
              <w:jc w:val="right"/>
            </w:pPr>
            <w:r>
              <w:rPr>
                <w:rFonts w:eastAsiaTheme="minorEastAsia"/>
                <w:color w:val="000000" w:themeColor="text1"/>
                <w:szCs w:val="21"/>
              </w:rPr>
              <w:t>8,079,998.30</w:t>
            </w:r>
          </w:p>
        </w:tc>
        <w:tc>
          <w:tcPr>
            <w:tcW w:w="1620" w:type="dxa"/>
            <w:vAlign w:val="center"/>
          </w:tcPr>
          <w:p w:rsidR="00281330" w:rsidRDefault="009F68D0">
            <w:pPr>
              <w:jc w:val="right"/>
            </w:pPr>
            <w:r>
              <w:rPr>
                <w:rFonts w:eastAsiaTheme="minorEastAsia"/>
                <w:color w:val="000000" w:themeColor="text1"/>
                <w:szCs w:val="21"/>
              </w:rPr>
              <w:t>2.38</w:t>
            </w:r>
          </w:p>
        </w:tc>
      </w:tr>
      <w:tr w:rsidR="00281330">
        <w:tc>
          <w:tcPr>
            <w:tcW w:w="870" w:type="dxa"/>
            <w:vAlign w:val="center"/>
          </w:tcPr>
          <w:p w:rsidR="00281330" w:rsidRDefault="009F68D0">
            <w:pPr>
              <w:jc w:val="center"/>
            </w:pPr>
            <w:r>
              <w:rPr>
                <w:rFonts w:eastAsiaTheme="minorEastAsia"/>
                <w:color w:val="000000" w:themeColor="text1"/>
                <w:szCs w:val="21"/>
              </w:rPr>
              <w:t>31</w:t>
            </w:r>
          </w:p>
        </w:tc>
        <w:tc>
          <w:tcPr>
            <w:tcW w:w="1650" w:type="dxa"/>
            <w:vAlign w:val="center"/>
          </w:tcPr>
          <w:p w:rsidR="00281330" w:rsidRDefault="009F68D0">
            <w:pPr>
              <w:jc w:val="center"/>
            </w:pPr>
            <w:r>
              <w:rPr>
                <w:rFonts w:eastAsiaTheme="minorEastAsia"/>
                <w:color w:val="000000" w:themeColor="text1"/>
                <w:szCs w:val="21"/>
              </w:rPr>
              <w:t>000063</w:t>
            </w:r>
          </w:p>
        </w:tc>
        <w:tc>
          <w:tcPr>
            <w:tcW w:w="1980" w:type="dxa"/>
            <w:vAlign w:val="center"/>
          </w:tcPr>
          <w:p w:rsidR="00281330" w:rsidRDefault="009F68D0">
            <w:pPr>
              <w:jc w:val="center"/>
            </w:pPr>
            <w:r>
              <w:rPr>
                <w:rFonts w:eastAsiaTheme="minorEastAsia"/>
                <w:color w:val="000000" w:themeColor="text1"/>
                <w:szCs w:val="21"/>
              </w:rPr>
              <w:t>中兴通讯</w:t>
            </w:r>
          </w:p>
        </w:tc>
        <w:tc>
          <w:tcPr>
            <w:tcW w:w="2880" w:type="dxa"/>
            <w:vAlign w:val="center"/>
          </w:tcPr>
          <w:p w:rsidR="00281330" w:rsidRDefault="009F68D0">
            <w:pPr>
              <w:jc w:val="right"/>
            </w:pPr>
            <w:r>
              <w:rPr>
                <w:rFonts w:eastAsiaTheme="minorEastAsia"/>
                <w:color w:val="000000" w:themeColor="text1"/>
                <w:szCs w:val="21"/>
              </w:rPr>
              <w:t>7,695,720.34</w:t>
            </w:r>
          </w:p>
        </w:tc>
        <w:tc>
          <w:tcPr>
            <w:tcW w:w="1620" w:type="dxa"/>
            <w:vAlign w:val="center"/>
          </w:tcPr>
          <w:p w:rsidR="00281330" w:rsidRDefault="009F68D0">
            <w:pPr>
              <w:jc w:val="right"/>
            </w:pPr>
            <w:r>
              <w:rPr>
                <w:rFonts w:eastAsiaTheme="minorEastAsia"/>
                <w:color w:val="000000" w:themeColor="text1"/>
                <w:szCs w:val="21"/>
              </w:rPr>
              <w:t>2.27</w:t>
            </w:r>
          </w:p>
        </w:tc>
      </w:tr>
      <w:tr w:rsidR="00281330">
        <w:tc>
          <w:tcPr>
            <w:tcW w:w="870" w:type="dxa"/>
            <w:vAlign w:val="center"/>
          </w:tcPr>
          <w:p w:rsidR="00281330" w:rsidRDefault="009F68D0">
            <w:pPr>
              <w:jc w:val="center"/>
            </w:pPr>
            <w:r>
              <w:rPr>
                <w:rFonts w:eastAsiaTheme="minorEastAsia"/>
                <w:color w:val="000000" w:themeColor="text1"/>
                <w:szCs w:val="21"/>
              </w:rPr>
              <w:t>32</w:t>
            </w:r>
          </w:p>
        </w:tc>
        <w:tc>
          <w:tcPr>
            <w:tcW w:w="1650" w:type="dxa"/>
            <w:vAlign w:val="center"/>
          </w:tcPr>
          <w:p w:rsidR="00281330" w:rsidRDefault="009F68D0">
            <w:pPr>
              <w:jc w:val="center"/>
            </w:pPr>
            <w:r>
              <w:rPr>
                <w:rFonts w:eastAsiaTheme="minorEastAsia"/>
                <w:color w:val="000000" w:themeColor="text1"/>
                <w:szCs w:val="21"/>
              </w:rPr>
              <w:t>688120</w:t>
            </w:r>
          </w:p>
        </w:tc>
        <w:tc>
          <w:tcPr>
            <w:tcW w:w="1980" w:type="dxa"/>
            <w:vAlign w:val="center"/>
          </w:tcPr>
          <w:p w:rsidR="00281330" w:rsidRDefault="009F68D0">
            <w:pPr>
              <w:jc w:val="center"/>
            </w:pPr>
            <w:r>
              <w:rPr>
                <w:rFonts w:eastAsiaTheme="minorEastAsia"/>
                <w:color w:val="000000" w:themeColor="text1"/>
                <w:szCs w:val="21"/>
              </w:rPr>
              <w:t>华海清科</w:t>
            </w:r>
          </w:p>
        </w:tc>
        <w:tc>
          <w:tcPr>
            <w:tcW w:w="2880" w:type="dxa"/>
            <w:vAlign w:val="center"/>
          </w:tcPr>
          <w:p w:rsidR="00281330" w:rsidRDefault="009F68D0">
            <w:pPr>
              <w:jc w:val="right"/>
            </w:pPr>
            <w:r>
              <w:rPr>
                <w:rFonts w:eastAsiaTheme="minorEastAsia"/>
                <w:color w:val="000000" w:themeColor="text1"/>
                <w:szCs w:val="21"/>
              </w:rPr>
              <w:t>7,662,324.18</w:t>
            </w:r>
          </w:p>
        </w:tc>
        <w:tc>
          <w:tcPr>
            <w:tcW w:w="1620" w:type="dxa"/>
            <w:vAlign w:val="center"/>
          </w:tcPr>
          <w:p w:rsidR="00281330" w:rsidRDefault="009F68D0">
            <w:pPr>
              <w:jc w:val="right"/>
            </w:pPr>
            <w:r>
              <w:rPr>
                <w:rFonts w:eastAsiaTheme="minorEastAsia"/>
                <w:color w:val="000000" w:themeColor="text1"/>
                <w:szCs w:val="21"/>
              </w:rPr>
              <w:t>2.26</w:t>
            </w:r>
          </w:p>
        </w:tc>
      </w:tr>
      <w:tr w:rsidR="00281330">
        <w:tc>
          <w:tcPr>
            <w:tcW w:w="870" w:type="dxa"/>
            <w:vAlign w:val="center"/>
          </w:tcPr>
          <w:p w:rsidR="00281330" w:rsidRDefault="009F68D0">
            <w:pPr>
              <w:jc w:val="center"/>
            </w:pPr>
            <w:r>
              <w:rPr>
                <w:rFonts w:eastAsiaTheme="minorEastAsia"/>
                <w:color w:val="000000" w:themeColor="text1"/>
                <w:szCs w:val="21"/>
              </w:rPr>
              <w:t>33</w:t>
            </w:r>
          </w:p>
        </w:tc>
        <w:tc>
          <w:tcPr>
            <w:tcW w:w="1650" w:type="dxa"/>
            <w:vAlign w:val="center"/>
          </w:tcPr>
          <w:p w:rsidR="00281330" w:rsidRDefault="009F68D0">
            <w:pPr>
              <w:jc w:val="center"/>
            </w:pPr>
            <w:r>
              <w:rPr>
                <w:rFonts w:eastAsiaTheme="minorEastAsia"/>
                <w:color w:val="000000" w:themeColor="text1"/>
                <w:szCs w:val="21"/>
              </w:rPr>
              <w:t>688037</w:t>
            </w:r>
          </w:p>
        </w:tc>
        <w:tc>
          <w:tcPr>
            <w:tcW w:w="1980" w:type="dxa"/>
            <w:vAlign w:val="center"/>
          </w:tcPr>
          <w:p w:rsidR="00281330" w:rsidRDefault="009F68D0">
            <w:pPr>
              <w:jc w:val="center"/>
            </w:pPr>
            <w:r>
              <w:rPr>
                <w:rFonts w:eastAsiaTheme="minorEastAsia"/>
                <w:color w:val="000000" w:themeColor="text1"/>
                <w:szCs w:val="21"/>
              </w:rPr>
              <w:t>芯源微</w:t>
            </w:r>
          </w:p>
        </w:tc>
        <w:tc>
          <w:tcPr>
            <w:tcW w:w="2880" w:type="dxa"/>
            <w:vAlign w:val="center"/>
          </w:tcPr>
          <w:p w:rsidR="00281330" w:rsidRDefault="009F68D0">
            <w:pPr>
              <w:jc w:val="right"/>
            </w:pPr>
            <w:r>
              <w:rPr>
                <w:rFonts w:eastAsiaTheme="minorEastAsia"/>
                <w:color w:val="000000" w:themeColor="text1"/>
                <w:szCs w:val="21"/>
              </w:rPr>
              <w:t>7,632,779.47</w:t>
            </w:r>
          </w:p>
        </w:tc>
        <w:tc>
          <w:tcPr>
            <w:tcW w:w="1620" w:type="dxa"/>
            <w:vAlign w:val="center"/>
          </w:tcPr>
          <w:p w:rsidR="00281330" w:rsidRDefault="009F68D0">
            <w:pPr>
              <w:jc w:val="right"/>
            </w:pPr>
            <w:r>
              <w:rPr>
                <w:rFonts w:eastAsiaTheme="minorEastAsia"/>
                <w:color w:val="000000" w:themeColor="text1"/>
                <w:szCs w:val="21"/>
              </w:rPr>
              <w:t>2.25</w:t>
            </w:r>
          </w:p>
        </w:tc>
      </w:tr>
      <w:tr w:rsidR="00281330">
        <w:tc>
          <w:tcPr>
            <w:tcW w:w="870" w:type="dxa"/>
            <w:vAlign w:val="center"/>
          </w:tcPr>
          <w:p w:rsidR="00281330" w:rsidRDefault="009F68D0">
            <w:pPr>
              <w:jc w:val="center"/>
            </w:pPr>
            <w:r>
              <w:rPr>
                <w:rFonts w:eastAsiaTheme="minorEastAsia"/>
                <w:color w:val="000000" w:themeColor="text1"/>
                <w:szCs w:val="21"/>
              </w:rPr>
              <w:t>34</w:t>
            </w:r>
          </w:p>
        </w:tc>
        <w:tc>
          <w:tcPr>
            <w:tcW w:w="1650" w:type="dxa"/>
            <w:vAlign w:val="center"/>
          </w:tcPr>
          <w:p w:rsidR="00281330" w:rsidRDefault="009F68D0">
            <w:pPr>
              <w:jc w:val="center"/>
            </w:pPr>
            <w:r>
              <w:rPr>
                <w:rFonts w:eastAsiaTheme="minorEastAsia"/>
                <w:color w:val="000000" w:themeColor="text1"/>
                <w:szCs w:val="21"/>
              </w:rPr>
              <w:t>600388</w:t>
            </w:r>
          </w:p>
        </w:tc>
        <w:tc>
          <w:tcPr>
            <w:tcW w:w="1980" w:type="dxa"/>
            <w:vAlign w:val="center"/>
          </w:tcPr>
          <w:p w:rsidR="00281330" w:rsidRDefault="009F68D0">
            <w:pPr>
              <w:jc w:val="center"/>
            </w:pPr>
            <w:r>
              <w:rPr>
                <w:rFonts w:eastAsiaTheme="minorEastAsia"/>
                <w:color w:val="000000" w:themeColor="text1"/>
                <w:szCs w:val="21"/>
              </w:rPr>
              <w:t>ST</w:t>
            </w:r>
            <w:r>
              <w:rPr>
                <w:rFonts w:eastAsiaTheme="minorEastAsia"/>
                <w:color w:val="000000" w:themeColor="text1"/>
                <w:szCs w:val="21"/>
              </w:rPr>
              <w:t>龙净</w:t>
            </w:r>
          </w:p>
        </w:tc>
        <w:tc>
          <w:tcPr>
            <w:tcW w:w="2880" w:type="dxa"/>
            <w:vAlign w:val="center"/>
          </w:tcPr>
          <w:p w:rsidR="00281330" w:rsidRDefault="009F68D0">
            <w:pPr>
              <w:jc w:val="right"/>
            </w:pPr>
            <w:r>
              <w:rPr>
                <w:rFonts w:eastAsiaTheme="minorEastAsia"/>
                <w:color w:val="000000" w:themeColor="text1"/>
                <w:szCs w:val="21"/>
              </w:rPr>
              <w:t>7,263,593.63</w:t>
            </w:r>
          </w:p>
        </w:tc>
        <w:tc>
          <w:tcPr>
            <w:tcW w:w="1620" w:type="dxa"/>
            <w:vAlign w:val="center"/>
          </w:tcPr>
          <w:p w:rsidR="00281330" w:rsidRDefault="009F68D0">
            <w:pPr>
              <w:jc w:val="right"/>
            </w:pPr>
            <w:r>
              <w:rPr>
                <w:rFonts w:eastAsiaTheme="minorEastAsia"/>
                <w:color w:val="000000" w:themeColor="text1"/>
                <w:szCs w:val="21"/>
              </w:rPr>
              <w:t>2.14</w:t>
            </w:r>
          </w:p>
        </w:tc>
      </w:tr>
      <w:tr w:rsidR="00281330">
        <w:tc>
          <w:tcPr>
            <w:tcW w:w="870" w:type="dxa"/>
            <w:vAlign w:val="center"/>
          </w:tcPr>
          <w:p w:rsidR="00281330" w:rsidRDefault="009F68D0">
            <w:pPr>
              <w:jc w:val="center"/>
            </w:pPr>
            <w:r>
              <w:rPr>
                <w:rFonts w:eastAsiaTheme="minorEastAsia"/>
                <w:color w:val="000000" w:themeColor="text1"/>
                <w:szCs w:val="21"/>
              </w:rPr>
              <w:t>35</w:t>
            </w:r>
          </w:p>
        </w:tc>
        <w:tc>
          <w:tcPr>
            <w:tcW w:w="1650" w:type="dxa"/>
            <w:vAlign w:val="center"/>
          </w:tcPr>
          <w:p w:rsidR="00281330" w:rsidRDefault="009F68D0">
            <w:pPr>
              <w:jc w:val="center"/>
            </w:pPr>
            <w:r>
              <w:rPr>
                <w:rFonts w:eastAsiaTheme="minorEastAsia"/>
                <w:color w:val="000000" w:themeColor="text1"/>
                <w:szCs w:val="21"/>
              </w:rPr>
              <w:t>600536</w:t>
            </w:r>
          </w:p>
        </w:tc>
        <w:tc>
          <w:tcPr>
            <w:tcW w:w="1980" w:type="dxa"/>
            <w:vAlign w:val="center"/>
          </w:tcPr>
          <w:p w:rsidR="00281330" w:rsidRDefault="009F68D0">
            <w:pPr>
              <w:jc w:val="center"/>
            </w:pPr>
            <w:r>
              <w:rPr>
                <w:rFonts w:eastAsiaTheme="minorEastAsia"/>
                <w:color w:val="000000" w:themeColor="text1"/>
                <w:szCs w:val="21"/>
              </w:rPr>
              <w:t>中国软件</w:t>
            </w:r>
          </w:p>
        </w:tc>
        <w:tc>
          <w:tcPr>
            <w:tcW w:w="2880" w:type="dxa"/>
            <w:vAlign w:val="center"/>
          </w:tcPr>
          <w:p w:rsidR="00281330" w:rsidRDefault="009F68D0">
            <w:pPr>
              <w:jc w:val="right"/>
            </w:pPr>
            <w:r>
              <w:rPr>
                <w:rFonts w:eastAsiaTheme="minorEastAsia"/>
                <w:color w:val="000000" w:themeColor="text1"/>
                <w:szCs w:val="21"/>
              </w:rPr>
              <w:t>6,939,645.67</w:t>
            </w:r>
          </w:p>
        </w:tc>
        <w:tc>
          <w:tcPr>
            <w:tcW w:w="1620" w:type="dxa"/>
            <w:vAlign w:val="center"/>
          </w:tcPr>
          <w:p w:rsidR="00281330" w:rsidRDefault="009F68D0">
            <w:pPr>
              <w:jc w:val="right"/>
            </w:pPr>
            <w:r>
              <w:rPr>
                <w:rFonts w:eastAsiaTheme="minorEastAsia"/>
                <w:color w:val="000000" w:themeColor="text1"/>
                <w:szCs w:val="21"/>
              </w:rPr>
              <w:t>2.04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81330">
        <w:tc>
          <w:tcPr>
            <w:tcW w:w="870" w:type="dxa"/>
            <w:vAlign w:val="center"/>
          </w:tcPr>
          <w:p w:rsidR="00281330" w:rsidRDefault="009F68D0">
            <w:pPr>
              <w:jc w:val="center"/>
            </w:pPr>
            <w:r>
              <w:rPr>
                <w:rFonts w:eastAsiaTheme="minorEastAsia"/>
                <w:color w:val="000000" w:themeColor="text1"/>
                <w:szCs w:val="21"/>
              </w:rPr>
              <w:t>1</w:t>
            </w:r>
          </w:p>
        </w:tc>
        <w:tc>
          <w:tcPr>
            <w:tcW w:w="1650" w:type="dxa"/>
            <w:vAlign w:val="center"/>
          </w:tcPr>
          <w:p w:rsidR="00281330" w:rsidRDefault="009F68D0">
            <w:pPr>
              <w:jc w:val="center"/>
            </w:pPr>
            <w:r>
              <w:rPr>
                <w:rFonts w:eastAsiaTheme="minorEastAsia"/>
                <w:color w:val="000000" w:themeColor="text1"/>
                <w:szCs w:val="21"/>
              </w:rPr>
              <w:t>300693</w:t>
            </w:r>
          </w:p>
        </w:tc>
        <w:tc>
          <w:tcPr>
            <w:tcW w:w="1980" w:type="dxa"/>
            <w:vAlign w:val="center"/>
          </w:tcPr>
          <w:p w:rsidR="00281330" w:rsidRDefault="009F68D0">
            <w:pPr>
              <w:jc w:val="center"/>
            </w:pPr>
            <w:r>
              <w:rPr>
                <w:rFonts w:eastAsiaTheme="minorEastAsia"/>
                <w:color w:val="000000" w:themeColor="text1"/>
                <w:szCs w:val="21"/>
              </w:rPr>
              <w:t>盛弘股份</w:t>
            </w:r>
          </w:p>
        </w:tc>
        <w:tc>
          <w:tcPr>
            <w:tcW w:w="2880" w:type="dxa"/>
            <w:vAlign w:val="center"/>
          </w:tcPr>
          <w:p w:rsidR="00281330" w:rsidRDefault="009F68D0">
            <w:pPr>
              <w:jc w:val="right"/>
            </w:pPr>
            <w:r>
              <w:rPr>
                <w:rFonts w:eastAsiaTheme="minorEastAsia"/>
                <w:color w:val="000000" w:themeColor="text1"/>
                <w:szCs w:val="21"/>
              </w:rPr>
              <w:t>18,039,347.98</w:t>
            </w:r>
          </w:p>
        </w:tc>
        <w:tc>
          <w:tcPr>
            <w:tcW w:w="1620" w:type="dxa"/>
            <w:vAlign w:val="center"/>
          </w:tcPr>
          <w:p w:rsidR="00281330" w:rsidRDefault="009F68D0">
            <w:pPr>
              <w:jc w:val="right"/>
            </w:pPr>
            <w:r>
              <w:rPr>
                <w:rFonts w:eastAsiaTheme="minorEastAsia"/>
                <w:color w:val="000000" w:themeColor="text1"/>
                <w:szCs w:val="21"/>
              </w:rPr>
              <w:t>5.31</w:t>
            </w:r>
          </w:p>
        </w:tc>
      </w:tr>
      <w:tr w:rsidR="00281330">
        <w:tc>
          <w:tcPr>
            <w:tcW w:w="870" w:type="dxa"/>
            <w:vAlign w:val="center"/>
          </w:tcPr>
          <w:p w:rsidR="00281330" w:rsidRDefault="009F68D0">
            <w:pPr>
              <w:jc w:val="center"/>
            </w:pPr>
            <w:r>
              <w:rPr>
                <w:rFonts w:eastAsiaTheme="minorEastAsia"/>
                <w:color w:val="000000" w:themeColor="text1"/>
                <w:szCs w:val="21"/>
              </w:rPr>
              <w:t>2</w:t>
            </w:r>
          </w:p>
        </w:tc>
        <w:tc>
          <w:tcPr>
            <w:tcW w:w="1650" w:type="dxa"/>
            <w:vAlign w:val="center"/>
          </w:tcPr>
          <w:p w:rsidR="00281330" w:rsidRDefault="009F68D0">
            <w:pPr>
              <w:jc w:val="center"/>
            </w:pPr>
            <w:r>
              <w:rPr>
                <w:rFonts w:eastAsiaTheme="minorEastAsia"/>
                <w:color w:val="000000" w:themeColor="text1"/>
                <w:szCs w:val="21"/>
              </w:rPr>
              <w:t>001269</w:t>
            </w:r>
          </w:p>
        </w:tc>
        <w:tc>
          <w:tcPr>
            <w:tcW w:w="1980" w:type="dxa"/>
            <w:vAlign w:val="center"/>
          </w:tcPr>
          <w:p w:rsidR="00281330" w:rsidRDefault="009F68D0">
            <w:pPr>
              <w:jc w:val="center"/>
            </w:pPr>
            <w:r>
              <w:rPr>
                <w:rFonts w:eastAsiaTheme="minorEastAsia"/>
                <w:color w:val="000000" w:themeColor="text1"/>
                <w:szCs w:val="21"/>
              </w:rPr>
              <w:t>欧晶科技</w:t>
            </w:r>
          </w:p>
        </w:tc>
        <w:tc>
          <w:tcPr>
            <w:tcW w:w="2880" w:type="dxa"/>
            <w:vAlign w:val="center"/>
          </w:tcPr>
          <w:p w:rsidR="00281330" w:rsidRDefault="009F68D0">
            <w:pPr>
              <w:jc w:val="right"/>
            </w:pPr>
            <w:r>
              <w:rPr>
                <w:rFonts w:eastAsiaTheme="minorEastAsia"/>
                <w:color w:val="000000" w:themeColor="text1"/>
                <w:szCs w:val="21"/>
              </w:rPr>
              <w:t>15,430,088.22</w:t>
            </w:r>
          </w:p>
        </w:tc>
        <w:tc>
          <w:tcPr>
            <w:tcW w:w="1620" w:type="dxa"/>
            <w:vAlign w:val="center"/>
          </w:tcPr>
          <w:p w:rsidR="00281330" w:rsidRDefault="009F68D0">
            <w:pPr>
              <w:jc w:val="right"/>
            </w:pPr>
            <w:r>
              <w:rPr>
                <w:rFonts w:eastAsiaTheme="minorEastAsia"/>
                <w:color w:val="000000" w:themeColor="text1"/>
                <w:szCs w:val="21"/>
              </w:rPr>
              <w:t>4.55</w:t>
            </w:r>
          </w:p>
        </w:tc>
      </w:tr>
      <w:tr w:rsidR="00281330">
        <w:tc>
          <w:tcPr>
            <w:tcW w:w="870" w:type="dxa"/>
            <w:vAlign w:val="center"/>
          </w:tcPr>
          <w:p w:rsidR="00281330" w:rsidRDefault="009F68D0">
            <w:pPr>
              <w:jc w:val="center"/>
            </w:pPr>
            <w:r>
              <w:rPr>
                <w:rFonts w:eastAsiaTheme="minorEastAsia"/>
                <w:color w:val="000000" w:themeColor="text1"/>
                <w:szCs w:val="21"/>
              </w:rPr>
              <w:t>3</w:t>
            </w:r>
          </w:p>
        </w:tc>
        <w:tc>
          <w:tcPr>
            <w:tcW w:w="1650" w:type="dxa"/>
            <w:vAlign w:val="center"/>
          </w:tcPr>
          <w:p w:rsidR="00281330" w:rsidRDefault="009F68D0">
            <w:pPr>
              <w:jc w:val="center"/>
            </w:pPr>
            <w:r>
              <w:rPr>
                <w:rFonts w:eastAsiaTheme="minorEastAsia"/>
                <w:color w:val="000000" w:themeColor="text1"/>
                <w:szCs w:val="21"/>
              </w:rPr>
              <w:t>688066</w:t>
            </w:r>
          </w:p>
        </w:tc>
        <w:tc>
          <w:tcPr>
            <w:tcW w:w="1980" w:type="dxa"/>
            <w:vAlign w:val="center"/>
          </w:tcPr>
          <w:p w:rsidR="00281330" w:rsidRDefault="009F68D0">
            <w:pPr>
              <w:jc w:val="center"/>
            </w:pPr>
            <w:r>
              <w:rPr>
                <w:rFonts w:eastAsiaTheme="minorEastAsia"/>
                <w:color w:val="000000" w:themeColor="text1"/>
                <w:szCs w:val="21"/>
              </w:rPr>
              <w:t>航天宏图</w:t>
            </w:r>
          </w:p>
        </w:tc>
        <w:tc>
          <w:tcPr>
            <w:tcW w:w="2880" w:type="dxa"/>
            <w:vAlign w:val="center"/>
          </w:tcPr>
          <w:p w:rsidR="00281330" w:rsidRDefault="009F68D0">
            <w:pPr>
              <w:jc w:val="right"/>
            </w:pPr>
            <w:r>
              <w:rPr>
                <w:rFonts w:eastAsiaTheme="minorEastAsia"/>
                <w:color w:val="000000" w:themeColor="text1"/>
                <w:szCs w:val="21"/>
              </w:rPr>
              <w:t>15,019,441.03</w:t>
            </w:r>
          </w:p>
        </w:tc>
        <w:tc>
          <w:tcPr>
            <w:tcW w:w="1620" w:type="dxa"/>
            <w:vAlign w:val="center"/>
          </w:tcPr>
          <w:p w:rsidR="00281330" w:rsidRDefault="009F68D0">
            <w:pPr>
              <w:jc w:val="right"/>
            </w:pPr>
            <w:r>
              <w:rPr>
                <w:rFonts w:eastAsiaTheme="minorEastAsia"/>
                <w:color w:val="000000" w:themeColor="text1"/>
                <w:szCs w:val="21"/>
              </w:rPr>
              <w:t>4.42</w:t>
            </w:r>
          </w:p>
        </w:tc>
      </w:tr>
      <w:tr w:rsidR="00281330">
        <w:tc>
          <w:tcPr>
            <w:tcW w:w="870" w:type="dxa"/>
            <w:vAlign w:val="center"/>
          </w:tcPr>
          <w:p w:rsidR="00281330" w:rsidRDefault="009F68D0">
            <w:pPr>
              <w:jc w:val="center"/>
            </w:pPr>
            <w:r>
              <w:rPr>
                <w:rFonts w:eastAsiaTheme="minorEastAsia"/>
                <w:color w:val="000000" w:themeColor="text1"/>
                <w:szCs w:val="21"/>
              </w:rPr>
              <w:t>4</w:t>
            </w:r>
          </w:p>
        </w:tc>
        <w:tc>
          <w:tcPr>
            <w:tcW w:w="1650" w:type="dxa"/>
            <w:vAlign w:val="center"/>
          </w:tcPr>
          <w:p w:rsidR="00281330" w:rsidRDefault="009F68D0">
            <w:pPr>
              <w:jc w:val="center"/>
            </w:pPr>
            <w:r>
              <w:rPr>
                <w:rFonts w:eastAsiaTheme="minorEastAsia"/>
                <w:color w:val="000000" w:themeColor="text1"/>
                <w:szCs w:val="21"/>
              </w:rPr>
              <w:t>603338</w:t>
            </w:r>
          </w:p>
        </w:tc>
        <w:tc>
          <w:tcPr>
            <w:tcW w:w="1980" w:type="dxa"/>
            <w:vAlign w:val="center"/>
          </w:tcPr>
          <w:p w:rsidR="00281330" w:rsidRDefault="009F68D0">
            <w:pPr>
              <w:jc w:val="center"/>
            </w:pPr>
            <w:r>
              <w:rPr>
                <w:rFonts w:eastAsiaTheme="minorEastAsia"/>
                <w:color w:val="000000" w:themeColor="text1"/>
                <w:szCs w:val="21"/>
              </w:rPr>
              <w:t>浙江鼎力</w:t>
            </w:r>
          </w:p>
        </w:tc>
        <w:tc>
          <w:tcPr>
            <w:tcW w:w="2880" w:type="dxa"/>
            <w:vAlign w:val="center"/>
          </w:tcPr>
          <w:p w:rsidR="00281330" w:rsidRDefault="009F68D0">
            <w:pPr>
              <w:jc w:val="right"/>
            </w:pPr>
            <w:r>
              <w:rPr>
                <w:rFonts w:eastAsiaTheme="minorEastAsia"/>
                <w:color w:val="000000" w:themeColor="text1"/>
                <w:szCs w:val="21"/>
              </w:rPr>
              <w:t>14,250,546.51</w:t>
            </w:r>
          </w:p>
        </w:tc>
        <w:tc>
          <w:tcPr>
            <w:tcW w:w="1620" w:type="dxa"/>
            <w:vAlign w:val="center"/>
          </w:tcPr>
          <w:p w:rsidR="00281330" w:rsidRDefault="009F68D0">
            <w:pPr>
              <w:jc w:val="right"/>
            </w:pPr>
            <w:r>
              <w:rPr>
                <w:rFonts w:eastAsiaTheme="minorEastAsia"/>
                <w:color w:val="000000" w:themeColor="text1"/>
                <w:szCs w:val="21"/>
              </w:rPr>
              <w:t>4.20</w:t>
            </w:r>
          </w:p>
        </w:tc>
      </w:tr>
      <w:tr w:rsidR="00281330">
        <w:tc>
          <w:tcPr>
            <w:tcW w:w="870" w:type="dxa"/>
            <w:vAlign w:val="center"/>
          </w:tcPr>
          <w:p w:rsidR="00281330" w:rsidRDefault="009F68D0">
            <w:pPr>
              <w:jc w:val="center"/>
            </w:pPr>
            <w:r>
              <w:rPr>
                <w:rFonts w:eastAsiaTheme="minorEastAsia"/>
                <w:color w:val="000000" w:themeColor="text1"/>
                <w:szCs w:val="21"/>
              </w:rPr>
              <w:t>5</w:t>
            </w:r>
          </w:p>
        </w:tc>
        <w:tc>
          <w:tcPr>
            <w:tcW w:w="1650" w:type="dxa"/>
            <w:vAlign w:val="center"/>
          </w:tcPr>
          <w:p w:rsidR="00281330" w:rsidRDefault="009F68D0">
            <w:pPr>
              <w:jc w:val="center"/>
            </w:pPr>
            <w:r>
              <w:rPr>
                <w:rFonts w:eastAsiaTheme="minorEastAsia"/>
                <w:color w:val="000000" w:themeColor="text1"/>
                <w:szCs w:val="21"/>
              </w:rPr>
              <w:t>600481</w:t>
            </w:r>
          </w:p>
        </w:tc>
        <w:tc>
          <w:tcPr>
            <w:tcW w:w="1980" w:type="dxa"/>
            <w:vAlign w:val="center"/>
          </w:tcPr>
          <w:p w:rsidR="00281330" w:rsidRDefault="009F68D0">
            <w:pPr>
              <w:jc w:val="center"/>
            </w:pPr>
            <w:r>
              <w:rPr>
                <w:rFonts w:eastAsiaTheme="minorEastAsia"/>
                <w:color w:val="000000" w:themeColor="text1"/>
                <w:szCs w:val="21"/>
              </w:rPr>
              <w:t>双良节能</w:t>
            </w:r>
          </w:p>
        </w:tc>
        <w:tc>
          <w:tcPr>
            <w:tcW w:w="2880" w:type="dxa"/>
            <w:vAlign w:val="center"/>
          </w:tcPr>
          <w:p w:rsidR="00281330" w:rsidRDefault="009F68D0">
            <w:pPr>
              <w:jc w:val="right"/>
            </w:pPr>
            <w:r>
              <w:rPr>
                <w:rFonts w:eastAsiaTheme="minorEastAsia"/>
                <w:color w:val="000000" w:themeColor="text1"/>
                <w:szCs w:val="21"/>
              </w:rPr>
              <w:t>13,749,629.41</w:t>
            </w:r>
          </w:p>
        </w:tc>
        <w:tc>
          <w:tcPr>
            <w:tcW w:w="1620" w:type="dxa"/>
            <w:vAlign w:val="center"/>
          </w:tcPr>
          <w:p w:rsidR="00281330" w:rsidRDefault="009F68D0">
            <w:pPr>
              <w:jc w:val="right"/>
            </w:pPr>
            <w:r>
              <w:rPr>
                <w:rFonts w:eastAsiaTheme="minorEastAsia"/>
                <w:color w:val="000000" w:themeColor="text1"/>
                <w:szCs w:val="21"/>
              </w:rPr>
              <w:t>4.05</w:t>
            </w:r>
          </w:p>
        </w:tc>
      </w:tr>
      <w:tr w:rsidR="00281330">
        <w:tc>
          <w:tcPr>
            <w:tcW w:w="870" w:type="dxa"/>
            <w:vAlign w:val="center"/>
          </w:tcPr>
          <w:p w:rsidR="00281330" w:rsidRDefault="009F68D0">
            <w:pPr>
              <w:jc w:val="center"/>
            </w:pPr>
            <w:r>
              <w:rPr>
                <w:rFonts w:eastAsiaTheme="minorEastAsia"/>
                <w:color w:val="000000" w:themeColor="text1"/>
                <w:szCs w:val="21"/>
              </w:rPr>
              <w:t>6</w:t>
            </w:r>
          </w:p>
        </w:tc>
        <w:tc>
          <w:tcPr>
            <w:tcW w:w="1650" w:type="dxa"/>
            <w:vAlign w:val="center"/>
          </w:tcPr>
          <w:p w:rsidR="00281330" w:rsidRDefault="009F68D0">
            <w:pPr>
              <w:jc w:val="center"/>
            </w:pPr>
            <w:r>
              <w:rPr>
                <w:rFonts w:eastAsiaTheme="minorEastAsia"/>
                <w:color w:val="000000" w:themeColor="text1"/>
                <w:szCs w:val="21"/>
              </w:rPr>
              <w:t>605117</w:t>
            </w:r>
          </w:p>
        </w:tc>
        <w:tc>
          <w:tcPr>
            <w:tcW w:w="1980" w:type="dxa"/>
            <w:vAlign w:val="center"/>
          </w:tcPr>
          <w:p w:rsidR="00281330" w:rsidRDefault="009F68D0">
            <w:pPr>
              <w:jc w:val="center"/>
            </w:pPr>
            <w:r>
              <w:rPr>
                <w:rFonts w:eastAsiaTheme="minorEastAsia"/>
                <w:color w:val="000000" w:themeColor="text1"/>
                <w:szCs w:val="21"/>
              </w:rPr>
              <w:t>德业股份</w:t>
            </w:r>
          </w:p>
        </w:tc>
        <w:tc>
          <w:tcPr>
            <w:tcW w:w="2880" w:type="dxa"/>
            <w:vAlign w:val="center"/>
          </w:tcPr>
          <w:p w:rsidR="00281330" w:rsidRDefault="009F68D0">
            <w:pPr>
              <w:jc w:val="right"/>
            </w:pPr>
            <w:r>
              <w:rPr>
                <w:rFonts w:eastAsiaTheme="minorEastAsia"/>
                <w:color w:val="000000" w:themeColor="text1"/>
                <w:szCs w:val="21"/>
              </w:rPr>
              <w:t>12,490,861.46</w:t>
            </w:r>
          </w:p>
        </w:tc>
        <w:tc>
          <w:tcPr>
            <w:tcW w:w="1620" w:type="dxa"/>
            <w:vAlign w:val="center"/>
          </w:tcPr>
          <w:p w:rsidR="00281330" w:rsidRDefault="009F68D0">
            <w:pPr>
              <w:jc w:val="right"/>
            </w:pPr>
            <w:r>
              <w:rPr>
                <w:rFonts w:eastAsiaTheme="minorEastAsia"/>
                <w:color w:val="000000" w:themeColor="text1"/>
                <w:szCs w:val="21"/>
              </w:rPr>
              <w:t>3.68</w:t>
            </w:r>
          </w:p>
        </w:tc>
      </w:tr>
      <w:tr w:rsidR="00281330">
        <w:tc>
          <w:tcPr>
            <w:tcW w:w="870" w:type="dxa"/>
            <w:vAlign w:val="center"/>
          </w:tcPr>
          <w:p w:rsidR="00281330" w:rsidRDefault="009F68D0">
            <w:pPr>
              <w:jc w:val="center"/>
            </w:pPr>
            <w:r>
              <w:rPr>
                <w:rFonts w:eastAsiaTheme="minorEastAsia"/>
                <w:color w:val="000000" w:themeColor="text1"/>
                <w:szCs w:val="21"/>
              </w:rPr>
              <w:t>7</w:t>
            </w:r>
          </w:p>
        </w:tc>
        <w:tc>
          <w:tcPr>
            <w:tcW w:w="1650" w:type="dxa"/>
            <w:vAlign w:val="center"/>
          </w:tcPr>
          <w:p w:rsidR="00281330" w:rsidRDefault="009F68D0">
            <w:pPr>
              <w:jc w:val="center"/>
            </w:pPr>
            <w:r>
              <w:rPr>
                <w:rFonts w:eastAsiaTheme="minorEastAsia"/>
                <w:color w:val="000000" w:themeColor="text1"/>
                <w:szCs w:val="21"/>
              </w:rPr>
              <w:t>002446</w:t>
            </w:r>
          </w:p>
        </w:tc>
        <w:tc>
          <w:tcPr>
            <w:tcW w:w="1980" w:type="dxa"/>
            <w:vAlign w:val="center"/>
          </w:tcPr>
          <w:p w:rsidR="00281330" w:rsidRDefault="009F68D0">
            <w:pPr>
              <w:jc w:val="center"/>
            </w:pPr>
            <w:r>
              <w:rPr>
                <w:rFonts w:eastAsiaTheme="minorEastAsia"/>
                <w:color w:val="000000" w:themeColor="text1"/>
                <w:szCs w:val="21"/>
              </w:rPr>
              <w:t>盛路通信</w:t>
            </w:r>
          </w:p>
        </w:tc>
        <w:tc>
          <w:tcPr>
            <w:tcW w:w="2880" w:type="dxa"/>
            <w:vAlign w:val="center"/>
          </w:tcPr>
          <w:p w:rsidR="00281330" w:rsidRDefault="009F68D0">
            <w:pPr>
              <w:jc w:val="right"/>
            </w:pPr>
            <w:r>
              <w:rPr>
                <w:rFonts w:eastAsiaTheme="minorEastAsia"/>
                <w:color w:val="000000" w:themeColor="text1"/>
                <w:szCs w:val="21"/>
              </w:rPr>
              <w:t>12,353,165.16</w:t>
            </w:r>
          </w:p>
        </w:tc>
        <w:tc>
          <w:tcPr>
            <w:tcW w:w="1620" w:type="dxa"/>
            <w:vAlign w:val="center"/>
          </w:tcPr>
          <w:p w:rsidR="00281330" w:rsidRDefault="009F68D0">
            <w:pPr>
              <w:jc w:val="right"/>
            </w:pPr>
            <w:r>
              <w:rPr>
                <w:rFonts w:eastAsiaTheme="minorEastAsia"/>
                <w:color w:val="000000" w:themeColor="text1"/>
                <w:szCs w:val="21"/>
              </w:rPr>
              <w:t>3.64</w:t>
            </w:r>
          </w:p>
        </w:tc>
      </w:tr>
      <w:tr w:rsidR="00281330">
        <w:tc>
          <w:tcPr>
            <w:tcW w:w="870" w:type="dxa"/>
            <w:vAlign w:val="center"/>
          </w:tcPr>
          <w:p w:rsidR="00281330" w:rsidRDefault="009F68D0">
            <w:pPr>
              <w:jc w:val="center"/>
            </w:pPr>
            <w:r>
              <w:rPr>
                <w:rFonts w:eastAsiaTheme="minorEastAsia"/>
                <w:color w:val="000000" w:themeColor="text1"/>
                <w:szCs w:val="21"/>
              </w:rPr>
              <w:t>8</w:t>
            </w:r>
          </w:p>
        </w:tc>
        <w:tc>
          <w:tcPr>
            <w:tcW w:w="1650" w:type="dxa"/>
            <w:vAlign w:val="center"/>
          </w:tcPr>
          <w:p w:rsidR="00281330" w:rsidRDefault="009F68D0">
            <w:pPr>
              <w:jc w:val="center"/>
            </w:pPr>
            <w:r>
              <w:rPr>
                <w:rFonts w:eastAsiaTheme="minorEastAsia"/>
                <w:color w:val="000000" w:themeColor="text1"/>
                <w:szCs w:val="21"/>
              </w:rPr>
              <w:t>300274</w:t>
            </w:r>
          </w:p>
        </w:tc>
        <w:tc>
          <w:tcPr>
            <w:tcW w:w="1980" w:type="dxa"/>
            <w:vAlign w:val="center"/>
          </w:tcPr>
          <w:p w:rsidR="00281330" w:rsidRDefault="009F68D0">
            <w:pPr>
              <w:jc w:val="center"/>
            </w:pPr>
            <w:r>
              <w:rPr>
                <w:rFonts w:eastAsiaTheme="minorEastAsia"/>
                <w:color w:val="000000" w:themeColor="text1"/>
                <w:szCs w:val="21"/>
              </w:rPr>
              <w:t>阳光电源</w:t>
            </w:r>
          </w:p>
        </w:tc>
        <w:tc>
          <w:tcPr>
            <w:tcW w:w="2880" w:type="dxa"/>
            <w:vAlign w:val="center"/>
          </w:tcPr>
          <w:p w:rsidR="00281330" w:rsidRDefault="009F68D0">
            <w:pPr>
              <w:jc w:val="right"/>
            </w:pPr>
            <w:r>
              <w:rPr>
                <w:rFonts w:eastAsiaTheme="minorEastAsia"/>
                <w:color w:val="000000" w:themeColor="text1"/>
                <w:szCs w:val="21"/>
              </w:rPr>
              <w:t>12,184,550.00</w:t>
            </w:r>
          </w:p>
        </w:tc>
        <w:tc>
          <w:tcPr>
            <w:tcW w:w="1620" w:type="dxa"/>
            <w:vAlign w:val="center"/>
          </w:tcPr>
          <w:p w:rsidR="00281330" w:rsidRDefault="009F68D0">
            <w:pPr>
              <w:jc w:val="right"/>
            </w:pPr>
            <w:r>
              <w:rPr>
                <w:rFonts w:eastAsiaTheme="minorEastAsia"/>
                <w:color w:val="000000" w:themeColor="text1"/>
                <w:szCs w:val="21"/>
              </w:rPr>
              <w:t>3.59</w:t>
            </w:r>
          </w:p>
        </w:tc>
      </w:tr>
      <w:tr w:rsidR="00281330">
        <w:tc>
          <w:tcPr>
            <w:tcW w:w="870" w:type="dxa"/>
            <w:vAlign w:val="center"/>
          </w:tcPr>
          <w:p w:rsidR="00281330" w:rsidRDefault="009F68D0">
            <w:pPr>
              <w:jc w:val="center"/>
            </w:pPr>
            <w:r>
              <w:rPr>
                <w:rFonts w:eastAsiaTheme="minorEastAsia"/>
                <w:color w:val="000000" w:themeColor="text1"/>
                <w:szCs w:val="21"/>
              </w:rPr>
              <w:t>9</w:t>
            </w:r>
          </w:p>
        </w:tc>
        <w:tc>
          <w:tcPr>
            <w:tcW w:w="1650" w:type="dxa"/>
            <w:vAlign w:val="center"/>
          </w:tcPr>
          <w:p w:rsidR="00281330" w:rsidRDefault="009F68D0">
            <w:pPr>
              <w:jc w:val="center"/>
            </w:pPr>
            <w:r>
              <w:rPr>
                <w:rFonts w:eastAsiaTheme="minorEastAsia"/>
                <w:color w:val="000000" w:themeColor="text1"/>
                <w:szCs w:val="21"/>
              </w:rPr>
              <w:t>688348</w:t>
            </w:r>
          </w:p>
        </w:tc>
        <w:tc>
          <w:tcPr>
            <w:tcW w:w="1980" w:type="dxa"/>
            <w:vAlign w:val="center"/>
          </w:tcPr>
          <w:p w:rsidR="00281330" w:rsidRDefault="009F68D0">
            <w:pPr>
              <w:jc w:val="center"/>
            </w:pPr>
            <w:r>
              <w:rPr>
                <w:rFonts w:eastAsiaTheme="minorEastAsia"/>
                <w:color w:val="000000" w:themeColor="text1"/>
                <w:szCs w:val="21"/>
              </w:rPr>
              <w:t>昱能科技</w:t>
            </w:r>
          </w:p>
        </w:tc>
        <w:tc>
          <w:tcPr>
            <w:tcW w:w="2880" w:type="dxa"/>
            <w:vAlign w:val="center"/>
          </w:tcPr>
          <w:p w:rsidR="00281330" w:rsidRDefault="009F68D0">
            <w:pPr>
              <w:jc w:val="right"/>
            </w:pPr>
            <w:r>
              <w:rPr>
                <w:rFonts w:eastAsiaTheme="minorEastAsia"/>
                <w:color w:val="000000" w:themeColor="text1"/>
                <w:szCs w:val="21"/>
              </w:rPr>
              <w:t>12,168,703.07</w:t>
            </w:r>
          </w:p>
        </w:tc>
        <w:tc>
          <w:tcPr>
            <w:tcW w:w="1620" w:type="dxa"/>
            <w:vAlign w:val="center"/>
          </w:tcPr>
          <w:p w:rsidR="00281330" w:rsidRDefault="009F68D0">
            <w:pPr>
              <w:jc w:val="right"/>
            </w:pPr>
            <w:r>
              <w:rPr>
                <w:rFonts w:eastAsiaTheme="minorEastAsia"/>
                <w:color w:val="000000" w:themeColor="text1"/>
                <w:szCs w:val="21"/>
              </w:rPr>
              <w:t>3.59</w:t>
            </w:r>
          </w:p>
        </w:tc>
      </w:tr>
      <w:tr w:rsidR="00281330">
        <w:tc>
          <w:tcPr>
            <w:tcW w:w="870" w:type="dxa"/>
            <w:vAlign w:val="center"/>
          </w:tcPr>
          <w:p w:rsidR="00281330" w:rsidRDefault="009F68D0">
            <w:pPr>
              <w:jc w:val="center"/>
            </w:pPr>
            <w:r>
              <w:rPr>
                <w:rFonts w:eastAsiaTheme="minorEastAsia"/>
                <w:color w:val="000000" w:themeColor="text1"/>
                <w:szCs w:val="21"/>
              </w:rPr>
              <w:t>10</w:t>
            </w:r>
          </w:p>
        </w:tc>
        <w:tc>
          <w:tcPr>
            <w:tcW w:w="1650" w:type="dxa"/>
            <w:vAlign w:val="center"/>
          </w:tcPr>
          <w:p w:rsidR="00281330" w:rsidRDefault="009F68D0">
            <w:pPr>
              <w:jc w:val="center"/>
            </w:pPr>
            <w:r>
              <w:rPr>
                <w:rFonts w:eastAsiaTheme="minorEastAsia"/>
                <w:color w:val="000000" w:themeColor="text1"/>
                <w:szCs w:val="21"/>
              </w:rPr>
              <w:t>688390</w:t>
            </w:r>
          </w:p>
        </w:tc>
        <w:tc>
          <w:tcPr>
            <w:tcW w:w="1980" w:type="dxa"/>
            <w:vAlign w:val="center"/>
          </w:tcPr>
          <w:p w:rsidR="00281330" w:rsidRDefault="009F68D0">
            <w:pPr>
              <w:jc w:val="center"/>
            </w:pPr>
            <w:r>
              <w:rPr>
                <w:rFonts w:eastAsiaTheme="minorEastAsia"/>
                <w:color w:val="000000" w:themeColor="text1"/>
                <w:szCs w:val="21"/>
              </w:rPr>
              <w:t>固德威</w:t>
            </w:r>
          </w:p>
        </w:tc>
        <w:tc>
          <w:tcPr>
            <w:tcW w:w="2880" w:type="dxa"/>
            <w:vAlign w:val="center"/>
          </w:tcPr>
          <w:p w:rsidR="00281330" w:rsidRDefault="009F68D0">
            <w:pPr>
              <w:jc w:val="right"/>
            </w:pPr>
            <w:r>
              <w:rPr>
                <w:rFonts w:eastAsiaTheme="minorEastAsia"/>
                <w:color w:val="000000" w:themeColor="text1"/>
                <w:szCs w:val="21"/>
              </w:rPr>
              <w:t>12,095,566.61</w:t>
            </w:r>
          </w:p>
        </w:tc>
        <w:tc>
          <w:tcPr>
            <w:tcW w:w="1620" w:type="dxa"/>
            <w:vAlign w:val="center"/>
          </w:tcPr>
          <w:p w:rsidR="00281330" w:rsidRDefault="009F68D0">
            <w:pPr>
              <w:jc w:val="right"/>
            </w:pPr>
            <w:r>
              <w:rPr>
                <w:rFonts w:eastAsiaTheme="minorEastAsia"/>
                <w:color w:val="000000" w:themeColor="text1"/>
                <w:szCs w:val="21"/>
              </w:rPr>
              <w:t>3.56</w:t>
            </w:r>
          </w:p>
        </w:tc>
      </w:tr>
      <w:tr w:rsidR="00281330">
        <w:tc>
          <w:tcPr>
            <w:tcW w:w="870" w:type="dxa"/>
            <w:vAlign w:val="center"/>
          </w:tcPr>
          <w:p w:rsidR="00281330" w:rsidRDefault="009F68D0">
            <w:pPr>
              <w:jc w:val="center"/>
            </w:pPr>
            <w:r>
              <w:rPr>
                <w:rFonts w:eastAsiaTheme="minorEastAsia"/>
                <w:color w:val="000000" w:themeColor="text1"/>
                <w:szCs w:val="21"/>
              </w:rPr>
              <w:t>11</w:t>
            </w:r>
          </w:p>
        </w:tc>
        <w:tc>
          <w:tcPr>
            <w:tcW w:w="1650" w:type="dxa"/>
            <w:vAlign w:val="center"/>
          </w:tcPr>
          <w:p w:rsidR="00281330" w:rsidRDefault="009F68D0">
            <w:pPr>
              <w:jc w:val="center"/>
            </w:pPr>
            <w:r>
              <w:rPr>
                <w:rFonts w:eastAsiaTheme="minorEastAsia"/>
                <w:color w:val="000000" w:themeColor="text1"/>
                <w:szCs w:val="21"/>
              </w:rPr>
              <w:t>000032</w:t>
            </w:r>
          </w:p>
        </w:tc>
        <w:tc>
          <w:tcPr>
            <w:tcW w:w="1980" w:type="dxa"/>
            <w:vAlign w:val="center"/>
          </w:tcPr>
          <w:p w:rsidR="00281330" w:rsidRDefault="009F68D0">
            <w:pPr>
              <w:jc w:val="center"/>
            </w:pPr>
            <w:r>
              <w:rPr>
                <w:rFonts w:eastAsiaTheme="minorEastAsia"/>
                <w:color w:val="000000" w:themeColor="text1"/>
                <w:szCs w:val="21"/>
              </w:rPr>
              <w:t>深桑达Ａ</w:t>
            </w:r>
          </w:p>
        </w:tc>
        <w:tc>
          <w:tcPr>
            <w:tcW w:w="2880" w:type="dxa"/>
            <w:vAlign w:val="center"/>
          </w:tcPr>
          <w:p w:rsidR="00281330" w:rsidRDefault="009F68D0">
            <w:pPr>
              <w:jc w:val="right"/>
            </w:pPr>
            <w:r>
              <w:rPr>
                <w:rFonts w:eastAsiaTheme="minorEastAsia"/>
                <w:color w:val="000000" w:themeColor="text1"/>
                <w:szCs w:val="21"/>
              </w:rPr>
              <w:t>11,888,725.49</w:t>
            </w:r>
          </w:p>
        </w:tc>
        <w:tc>
          <w:tcPr>
            <w:tcW w:w="1620" w:type="dxa"/>
            <w:vAlign w:val="center"/>
          </w:tcPr>
          <w:p w:rsidR="00281330" w:rsidRDefault="009F68D0">
            <w:pPr>
              <w:jc w:val="right"/>
            </w:pPr>
            <w:r>
              <w:rPr>
                <w:rFonts w:eastAsiaTheme="minorEastAsia"/>
                <w:color w:val="000000" w:themeColor="text1"/>
                <w:szCs w:val="21"/>
              </w:rPr>
              <w:t>3.50</w:t>
            </w:r>
          </w:p>
        </w:tc>
      </w:tr>
      <w:tr w:rsidR="00281330">
        <w:tc>
          <w:tcPr>
            <w:tcW w:w="870" w:type="dxa"/>
            <w:vAlign w:val="center"/>
          </w:tcPr>
          <w:p w:rsidR="00281330" w:rsidRDefault="009F68D0">
            <w:pPr>
              <w:jc w:val="center"/>
            </w:pPr>
            <w:r>
              <w:rPr>
                <w:rFonts w:eastAsiaTheme="minorEastAsia"/>
                <w:color w:val="000000" w:themeColor="text1"/>
                <w:szCs w:val="21"/>
              </w:rPr>
              <w:t>12</w:t>
            </w:r>
          </w:p>
        </w:tc>
        <w:tc>
          <w:tcPr>
            <w:tcW w:w="1650" w:type="dxa"/>
            <w:vAlign w:val="center"/>
          </w:tcPr>
          <w:p w:rsidR="00281330" w:rsidRDefault="009F68D0">
            <w:pPr>
              <w:jc w:val="center"/>
            </w:pPr>
            <w:r>
              <w:rPr>
                <w:rFonts w:eastAsiaTheme="minorEastAsia"/>
                <w:color w:val="000000" w:themeColor="text1"/>
                <w:szCs w:val="21"/>
              </w:rPr>
              <w:t>600761</w:t>
            </w:r>
          </w:p>
        </w:tc>
        <w:tc>
          <w:tcPr>
            <w:tcW w:w="1980" w:type="dxa"/>
            <w:vAlign w:val="center"/>
          </w:tcPr>
          <w:p w:rsidR="00281330" w:rsidRDefault="009F68D0">
            <w:pPr>
              <w:jc w:val="center"/>
            </w:pPr>
            <w:r>
              <w:rPr>
                <w:rFonts w:eastAsiaTheme="minorEastAsia"/>
                <w:color w:val="000000" w:themeColor="text1"/>
                <w:szCs w:val="21"/>
              </w:rPr>
              <w:t>安徽合力</w:t>
            </w:r>
          </w:p>
        </w:tc>
        <w:tc>
          <w:tcPr>
            <w:tcW w:w="2880" w:type="dxa"/>
            <w:vAlign w:val="center"/>
          </w:tcPr>
          <w:p w:rsidR="00281330" w:rsidRDefault="009F68D0">
            <w:pPr>
              <w:jc w:val="right"/>
            </w:pPr>
            <w:r>
              <w:rPr>
                <w:rFonts w:eastAsiaTheme="minorEastAsia"/>
                <w:color w:val="000000" w:themeColor="text1"/>
                <w:szCs w:val="21"/>
              </w:rPr>
              <w:t>11,876,591.88</w:t>
            </w:r>
          </w:p>
        </w:tc>
        <w:tc>
          <w:tcPr>
            <w:tcW w:w="1620" w:type="dxa"/>
            <w:vAlign w:val="center"/>
          </w:tcPr>
          <w:p w:rsidR="00281330" w:rsidRDefault="009F68D0">
            <w:pPr>
              <w:jc w:val="right"/>
            </w:pPr>
            <w:r>
              <w:rPr>
                <w:rFonts w:eastAsiaTheme="minorEastAsia"/>
                <w:color w:val="000000" w:themeColor="text1"/>
                <w:szCs w:val="21"/>
              </w:rPr>
              <w:t>3.50</w:t>
            </w:r>
          </w:p>
        </w:tc>
      </w:tr>
      <w:tr w:rsidR="00281330">
        <w:tc>
          <w:tcPr>
            <w:tcW w:w="870" w:type="dxa"/>
            <w:vAlign w:val="center"/>
          </w:tcPr>
          <w:p w:rsidR="00281330" w:rsidRDefault="009F68D0">
            <w:pPr>
              <w:jc w:val="center"/>
            </w:pPr>
            <w:r>
              <w:rPr>
                <w:rFonts w:eastAsiaTheme="minorEastAsia"/>
                <w:color w:val="000000" w:themeColor="text1"/>
                <w:szCs w:val="21"/>
              </w:rPr>
              <w:t>13</w:t>
            </w:r>
          </w:p>
        </w:tc>
        <w:tc>
          <w:tcPr>
            <w:tcW w:w="1650" w:type="dxa"/>
            <w:vAlign w:val="center"/>
          </w:tcPr>
          <w:p w:rsidR="00281330" w:rsidRDefault="009F68D0">
            <w:pPr>
              <w:jc w:val="center"/>
            </w:pPr>
            <w:r>
              <w:rPr>
                <w:rFonts w:eastAsiaTheme="minorEastAsia"/>
                <w:color w:val="000000" w:themeColor="text1"/>
                <w:szCs w:val="21"/>
              </w:rPr>
              <w:t>002518</w:t>
            </w:r>
          </w:p>
        </w:tc>
        <w:tc>
          <w:tcPr>
            <w:tcW w:w="1980" w:type="dxa"/>
            <w:vAlign w:val="center"/>
          </w:tcPr>
          <w:p w:rsidR="00281330" w:rsidRDefault="009F68D0">
            <w:pPr>
              <w:jc w:val="center"/>
            </w:pPr>
            <w:r>
              <w:rPr>
                <w:rFonts w:eastAsiaTheme="minorEastAsia"/>
                <w:color w:val="000000" w:themeColor="text1"/>
                <w:szCs w:val="21"/>
              </w:rPr>
              <w:t>科士达</w:t>
            </w:r>
          </w:p>
        </w:tc>
        <w:tc>
          <w:tcPr>
            <w:tcW w:w="2880" w:type="dxa"/>
            <w:vAlign w:val="center"/>
          </w:tcPr>
          <w:p w:rsidR="00281330" w:rsidRDefault="009F68D0">
            <w:pPr>
              <w:jc w:val="right"/>
            </w:pPr>
            <w:r>
              <w:rPr>
                <w:rFonts w:eastAsiaTheme="minorEastAsia"/>
                <w:color w:val="000000" w:themeColor="text1"/>
                <w:szCs w:val="21"/>
              </w:rPr>
              <w:t>11,702,697.20</w:t>
            </w:r>
          </w:p>
        </w:tc>
        <w:tc>
          <w:tcPr>
            <w:tcW w:w="1620" w:type="dxa"/>
            <w:vAlign w:val="center"/>
          </w:tcPr>
          <w:p w:rsidR="00281330" w:rsidRDefault="009F68D0">
            <w:pPr>
              <w:jc w:val="right"/>
            </w:pPr>
            <w:r>
              <w:rPr>
                <w:rFonts w:eastAsiaTheme="minorEastAsia"/>
                <w:color w:val="000000" w:themeColor="text1"/>
                <w:szCs w:val="21"/>
              </w:rPr>
              <w:t>3.45</w:t>
            </w:r>
          </w:p>
        </w:tc>
      </w:tr>
      <w:tr w:rsidR="00281330">
        <w:tc>
          <w:tcPr>
            <w:tcW w:w="870" w:type="dxa"/>
            <w:vAlign w:val="center"/>
          </w:tcPr>
          <w:p w:rsidR="00281330" w:rsidRDefault="009F68D0">
            <w:pPr>
              <w:jc w:val="center"/>
            </w:pPr>
            <w:r>
              <w:rPr>
                <w:rFonts w:eastAsiaTheme="minorEastAsia"/>
                <w:color w:val="000000" w:themeColor="text1"/>
                <w:szCs w:val="21"/>
              </w:rPr>
              <w:t>14</w:t>
            </w:r>
          </w:p>
        </w:tc>
        <w:tc>
          <w:tcPr>
            <w:tcW w:w="1650" w:type="dxa"/>
            <w:vAlign w:val="center"/>
          </w:tcPr>
          <w:p w:rsidR="00281330" w:rsidRDefault="009F68D0">
            <w:pPr>
              <w:jc w:val="center"/>
            </w:pPr>
            <w:r>
              <w:rPr>
                <w:rFonts w:eastAsiaTheme="minorEastAsia"/>
                <w:color w:val="000000" w:themeColor="text1"/>
                <w:szCs w:val="21"/>
              </w:rPr>
              <w:t>688697</w:t>
            </w:r>
          </w:p>
        </w:tc>
        <w:tc>
          <w:tcPr>
            <w:tcW w:w="1980" w:type="dxa"/>
            <w:vAlign w:val="center"/>
          </w:tcPr>
          <w:p w:rsidR="00281330" w:rsidRDefault="009F68D0">
            <w:pPr>
              <w:jc w:val="center"/>
            </w:pPr>
            <w:r>
              <w:rPr>
                <w:rFonts w:eastAsiaTheme="minorEastAsia"/>
                <w:color w:val="000000" w:themeColor="text1"/>
                <w:szCs w:val="21"/>
              </w:rPr>
              <w:t>纽威数控</w:t>
            </w:r>
          </w:p>
        </w:tc>
        <w:tc>
          <w:tcPr>
            <w:tcW w:w="2880" w:type="dxa"/>
            <w:vAlign w:val="center"/>
          </w:tcPr>
          <w:p w:rsidR="00281330" w:rsidRDefault="009F68D0">
            <w:pPr>
              <w:jc w:val="right"/>
            </w:pPr>
            <w:r>
              <w:rPr>
                <w:rFonts w:eastAsiaTheme="minorEastAsia"/>
                <w:color w:val="000000" w:themeColor="text1"/>
                <w:szCs w:val="21"/>
              </w:rPr>
              <w:t>11,001,285.22</w:t>
            </w:r>
          </w:p>
        </w:tc>
        <w:tc>
          <w:tcPr>
            <w:tcW w:w="1620" w:type="dxa"/>
            <w:vAlign w:val="center"/>
          </w:tcPr>
          <w:p w:rsidR="00281330" w:rsidRDefault="009F68D0">
            <w:pPr>
              <w:jc w:val="right"/>
            </w:pPr>
            <w:r>
              <w:rPr>
                <w:rFonts w:eastAsiaTheme="minorEastAsia"/>
                <w:color w:val="000000" w:themeColor="text1"/>
                <w:szCs w:val="21"/>
              </w:rPr>
              <w:t>3.24</w:t>
            </w:r>
          </w:p>
        </w:tc>
      </w:tr>
      <w:tr w:rsidR="00281330">
        <w:tc>
          <w:tcPr>
            <w:tcW w:w="870" w:type="dxa"/>
            <w:vAlign w:val="center"/>
          </w:tcPr>
          <w:p w:rsidR="00281330" w:rsidRDefault="009F68D0">
            <w:pPr>
              <w:jc w:val="center"/>
            </w:pPr>
            <w:r>
              <w:rPr>
                <w:rFonts w:eastAsiaTheme="minorEastAsia"/>
                <w:color w:val="000000" w:themeColor="text1"/>
                <w:szCs w:val="21"/>
              </w:rPr>
              <w:t>15</w:t>
            </w:r>
          </w:p>
        </w:tc>
        <w:tc>
          <w:tcPr>
            <w:tcW w:w="1650" w:type="dxa"/>
            <w:vAlign w:val="center"/>
          </w:tcPr>
          <w:p w:rsidR="00281330" w:rsidRDefault="009F68D0">
            <w:pPr>
              <w:jc w:val="center"/>
            </w:pPr>
            <w:r>
              <w:rPr>
                <w:rFonts w:eastAsiaTheme="minorEastAsia"/>
                <w:color w:val="000000" w:themeColor="text1"/>
                <w:szCs w:val="21"/>
              </w:rPr>
              <w:t>300438</w:t>
            </w:r>
          </w:p>
        </w:tc>
        <w:tc>
          <w:tcPr>
            <w:tcW w:w="1980" w:type="dxa"/>
            <w:vAlign w:val="center"/>
          </w:tcPr>
          <w:p w:rsidR="00281330" w:rsidRDefault="009F68D0">
            <w:pPr>
              <w:jc w:val="center"/>
            </w:pPr>
            <w:r>
              <w:rPr>
                <w:rFonts w:eastAsiaTheme="minorEastAsia"/>
                <w:color w:val="000000" w:themeColor="text1"/>
                <w:szCs w:val="21"/>
              </w:rPr>
              <w:t>鹏辉能源</w:t>
            </w:r>
          </w:p>
        </w:tc>
        <w:tc>
          <w:tcPr>
            <w:tcW w:w="2880" w:type="dxa"/>
            <w:vAlign w:val="center"/>
          </w:tcPr>
          <w:p w:rsidR="00281330" w:rsidRDefault="009F68D0">
            <w:pPr>
              <w:jc w:val="right"/>
            </w:pPr>
            <w:r>
              <w:rPr>
                <w:rFonts w:eastAsiaTheme="minorEastAsia"/>
                <w:color w:val="000000" w:themeColor="text1"/>
                <w:szCs w:val="21"/>
              </w:rPr>
              <w:t>10,965,963.68</w:t>
            </w:r>
          </w:p>
        </w:tc>
        <w:tc>
          <w:tcPr>
            <w:tcW w:w="1620" w:type="dxa"/>
            <w:vAlign w:val="center"/>
          </w:tcPr>
          <w:p w:rsidR="00281330" w:rsidRDefault="009F68D0">
            <w:pPr>
              <w:jc w:val="right"/>
            </w:pPr>
            <w:r>
              <w:rPr>
                <w:rFonts w:eastAsiaTheme="minorEastAsia"/>
                <w:color w:val="000000" w:themeColor="text1"/>
                <w:szCs w:val="21"/>
              </w:rPr>
              <w:t>3.23</w:t>
            </w:r>
          </w:p>
        </w:tc>
      </w:tr>
      <w:tr w:rsidR="00281330">
        <w:tc>
          <w:tcPr>
            <w:tcW w:w="870" w:type="dxa"/>
            <w:vAlign w:val="center"/>
          </w:tcPr>
          <w:p w:rsidR="00281330" w:rsidRDefault="009F68D0">
            <w:pPr>
              <w:jc w:val="center"/>
            </w:pPr>
            <w:r>
              <w:rPr>
                <w:rFonts w:eastAsiaTheme="minorEastAsia"/>
                <w:color w:val="000000" w:themeColor="text1"/>
                <w:szCs w:val="21"/>
              </w:rPr>
              <w:t>16</w:t>
            </w:r>
          </w:p>
        </w:tc>
        <w:tc>
          <w:tcPr>
            <w:tcW w:w="1650" w:type="dxa"/>
            <w:vAlign w:val="center"/>
          </w:tcPr>
          <w:p w:rsidR="00281330" w:rsidRDefault="009F68D0">
            <w:pPr>
              <w:jc w:val="center"/>
            </w:pPr>
            <w:r>
              <w:rPr>
                <w:rFonts w:eastAsiaTheme="minorEastAsia"/>
                <w:color w:val="000000" w:themeColor="text1"/>
                <w:szCs w:val="21"/>
              </w:rPr>
              <w:t>301268</w:t>
            </w:r>
          </w:p>
        </w:tc>
        <w:tc>
          <w:tcPr>
            <w:tcW w:w="1980" w:type="dxa"/>
            <w:vAlign w:val="center"/>
          </w:tcPr>
          <w:p w:rsidR="00281330" w:rsidRDefault="009F68D0">
            <w:pPr>
              <w:jc w:val="center"/>
            </w:pPr>
            <w:r>
              <w:rPr>
                <w:rFonts w:eastAsiaTheme="minorEastAsia"/>
                <w:color w:val="000000" w:themeColor="text1"/>
                <w:szCs w:val="21"/>
              </w:rPr>
              <w:t>铭利达</w:t>
            </w:r>
          </w:p>
        </w:tc>
        <w:tc>
          <w:tcPr>
            <w:tcW w:w="2880" w:type="dxa"/>
            <w:vAlign w:val="center"/>
          </w:tcPr>
          <w:p w:rsidR="00281330" w:rsidRDefault="009F68D0">
            <w:pPr>
              <w:jc w:val="right"/>
            </w:pPr>
            <w:r>
              <w:rPr>
                <w:rFonts w:eastAsiaTheme="minorEastAsia"/>
                <w:color w:val="000000" w:themeColor="text1"/>
                <w:szCs w:val="21"/>
              </w:rPr>
              <w:t>10,901,585.87</w:t>
            </w:r>
          </w:p>
        </w:tc>
        <w:tc>
          <w:tcPr>
            <w:tcW w:w="1620" w:type="dxa"/>
            <w:vAlign w:val="center"/>
          </w:tcPr>
          <w:p w:rsidR="00281330" w:rsidRDefault="009F68D0">
            <w:pPr>
              <w:jc w:val="right"/>
            </w:pPr>
            <w:r>
              <w:rPr>
                <w:rFonts w:eastAsiaTheme="minorEastAsia"/>
                <w:color w:val="000000" w:themeColor="text1"/>
                <w:szCs w:val="21"/>
              </w:rPr>
              <w:t>3.21</w:t>
            </w:r>
          </w:p>
        </w:tc>
      </w:tr>
      <w:tr w:rsidR="00281330">
        <w:tc>
          <w:tcPr>
            <w:tcW w:w="870" w:type="dxa"/>
            <w:vAlign w:val="center"/>
          </w:tcPr>
          <w:p w:rsidR="00281330" w:rsidRDefault="009F68D0">
            <w:pPr>
              <w:jc w:val="center"/>
            </w:pPr>
            <w:r>
              <w:rPr>
                <w:rFonts w:eastAsiaTheme="minorEastAsia"/>
                <w:color w:val="000000" w:themeColor="text1"/>
                <w:szCs w:val="21"/>
              </w:rPr>
              <w:t>17</w:t>
            </w:r>
          </w:p>
        </w:tc>
        <w:tc>
          <w:tcPr>
            <w:tcW w:w="1650" w:type="dxa"/>
            <w:vAlign w:val="center"/>
          </w:tcPr>
          <w:p w:rsidR="00281330" w:rsidRDefault="009F68D0">
            <w:pPr>
              <w:jc w:val="center"/>
            </w:pPr>
            <w:r>
              <w:rPr>
                <w:rFonts w:eastAsiaTheme="minorEastAsia"/>
                <w:color w:val="000000" w:themeColor="text1"/>
                <w:szCs w:val="21"/>
              </w:rPr>
              <w:t>601288</w:t>
            </w:r>
          </w:p>
        </w:tc>
        <w:tc>
          <w:tcPr>
            <w:tcW w:w="1980" w:type="dxa"/>
            <w:vAlign w:val="center"/>
          </w:tcPr>
          <w:p w:rsidR="00281330" w:rsidRDefault="009F68D0">
            <w:pPr>
              <w:jc w:val="center"/>
            </w:pPr>
            <w:r>
              <w:rPr>
                <w:rFonts w:eastAsiaTheme="minorEastAsia"/>
                <w:color w:val="000000" w:themeColor="text1"/>
                <w:szCs w:val="21"/>
              </w:rPr>
              <w:t>农业银行</w:t>
            </w:r>
          </w:p>
        </w:tc>
        <w:tc>
          <w:tcPr>
            <w:tcW w:w="2880" w:type="dxa"/>
            <w:vAlign w:val="center"/>
          </w:tcPr>
          <w:p w:rsidR="00281330" w:rsidRDefault="009F68D0">
            <w:pPr>
              <w:jc w:val="right"/>
            </w:pPr>
            <w:r>
              <w:rPr>
                <w:rFonts w:eastAsiaTheme="minorEastAsia"/>
                <w:color w:val="000000" w:themeColor="text1"/>
                <w:szCs w:val="21"/>
              </w:rPr>
              <w:t>10,803,657.10</w:t>
            </w:r>
          </w:p>
        </w:tc>
        <w:tc>
          <w:tcPr>
            <w:tcW w:w="1620" w:type="dxa"/>
            <w:vAlign w:val="center"/>
          </w:tcPr>
          <w:p w:rsidR="00281330" w:rsidRDefault="009F68D0">
            <w:pPr>
              <w:jc w:val="right"/>
            </w:pPr>
            <w:r>
              <w:rPr>
                <w:rFonts w:eastAsiaTheme="minorEastAsia"/>
                <w:color w:val="000000" w:themeColor="text1"/>
                <w:szCs w:val="21"/>
              </w:rPr>
              <w:t>3.18</w:t>
            </w:r>
          </w:p>
        </w:tc>
      </w:tr>
      <w:tr w:rsidR="00281330">
        <w:tc>
          <w:tcPr>
            <w:tcW w:w="870" w:type="dxa"/>
            <w:vAlign w:val="center"/>
          </w:tcPr>
          <w:p w:rsidR="00281330" w:rsidRDefault="009F68D0">
            <w:pPr>
              <w:jc w:val="center"/>
            </w:pPr>
            <w:r>
              <w:rPr>
                <w:rFonts w:eastAsiaTheme="minorEastAsia"/>
                <w:color w:val="000000" w:themeColor="text1"/>
                <w:szCs w:val="21"/>
              </w:rPr>
              <w:t>18</w:t>
            </w:r>
          </w:p>
        </w:tc>
        <w:tc>
          <w:tcPr>
            <w:tcW w:w="1650" w:type="dxa"/>
            <w:vAlign w:val="center"/>
          </w:tcPr>
          <w:p w:rsidR="00281330" w:rsidRDefault="009F68D0">
            <w:pPr>
              <w:jc w:val="center"/>
            </w:pPr>
            <w:r>
              <w:rPr>
                <w:rFonts w:eastAsiaTheme="minorEastAsia"/>
                <w:color w:val="000000" w:themeColor="text1"/>
                <w:szCs w:val="21"/>
              </w:rPr>
              <w:t>600900</w:t>
            </w:r>
          </w:p>
        </w:tc>
        <w:tc>
          <w:tcPr>
            <w:tcW w:w="1980" w:type="dxa"/>
            <w:vAlign w:val="center"/>
          </w:tcPr>
          <w:p w:rsidR="00281330" w:rsidRDefault="009F68D0">
            <w:pPr>
              <w:jc w:val="center"/>
            </w:pPr>
            <w:r>
              <w:rPr>
                <w:rFonts w:eastAsiaTheme="minorEastAsia"/>
                <w:color w:val="000000" w:themeColor="text1"/>
                <w:szCs w:val="21"/>
              </w:rPr>
              <w:t>长江电力</w:t>
            </w:r>
          </w:p>
        </w:tc>
        <w:tc>
          <w:tcPr>
            <w:tcW w:w="2880" w:type="dxa"/>
            <w:vAlign w:val="center"/>
          </w:tcPr>
          <w:p w:rsidR="00281330" w:rsidRDefault="009F68D0">
            <w:pPr>
              <w:jc w:val="right"/>
            </w:pPr>
            <w:r>
              <w:rPr>
                <w:rFonts w:eastAsiaTheme="minorEastAsia"/>
                <w:color w:val="000000" w:themeColor="text1"/>
                <w:szCs w:val="21"/>
              </w:rPr>
              <w:t>10,256,129.68</w:t>
            </w:r>
          </w:p>
        </w:tc>
        <w:tc>
          <w:tcPr>
            <w:tcW w:w="1620" w:type="dxa"/>
            <w:vAlign w:val="center"/>
          </w:tcPr>
          <w:p w:rsidR="00281330" w:rsidRDefault="009F68D0">
            <w:pPr>
              <w:jc w:val="right"/>
            </w:pPr>
            <w:r>
              <w:rPr>
                <w:rFonts w:eastAsiaTheme="minorEastAsia"/>
                <w:color w:val="000000" w:themeColor="text1"/>
                <w:szCs w:val="21"/>
              </w:rPr>
              <w:t>3.02</w:t>
            </w:r>
          </w:p>
        </w:tc>
      </w:tr>
      <w:tr w:rsidR="00281330">
        <w:tc>
          <w:tcPr>
            <w:tcW w:w="870" w:type="dxa"/>
            <w:vAlign w:val="center"/>
          </w:tcPr>
          <w:p w:rsidR="00281330" w:rsidRDefault="009F68D0">
            <w:pPr>
              <w:jc w:val="center"/>
            </w:pPr>
            <w:r>
              <w:rPr>
                <w:rFonts w:eastAsiaTheme="minorEastAsia"/>
                <w:color w:val="000000" w:themeColor="text1"/>
                <w:szCs w:val="21"/>
              </w:rPr>
              <w:t>19</w:t>
            </w:r>
          </w:p>
        </w:tc>
        <w:tc>
          <w:tcPr>
            <w:tcW w:w="1650" w:type="dxa"/>
            <w:vAlign w:val="center"/>
          </w:tcPr>
          <w:p w:rsidR="00281330" w:rsidRDefault="009F68D0">
            <w:pPr>
              <w:jc w:val="center"/>
            </w:pPr>
            <w:r>
              <w:rPr>
                <w:rFonts w:eastAsiaTheme="minorEastAsia"/>
                <w:color w:val="000000" w:themeColor="text1"/>
                <w:szCs w:val="21"/>
              </w:rPr>
              <w:t>300394</w:t>
            </w:r>
          </w:p>
        </w:tc>
        <w:tc>
          <w:tcPr>
            <w:tcW w:w="1980" w:type="dxa"/>
            <w:vAlign w:val="center"/>
          </w:tcPr>
          <w:p w:rsidR="00281330" w:rsidRDefault="009F68D0">
            <w:pPr>
              <w:jc w:val="center"/>
            </w:pPr>
            <w:r>
              <w:rPr>
                <w:rFonts w:eastAsiaTheme="minorEastAsia"/>
                <w:color w:val="000000" w:themeColor="text1"/>
                <w:szCs w:val="21"/>
              </w:rPr>
              <w:t>天孚通信</w:t>
            </w:r>
          </w:p>
        </w:tc>
        <w:tc>
          <w:tcPr>
            <w:tcW w:w="2880" w:type="dxa"/>
            <w:vAlign w:val="center"/>
          </w:tcPr>
          <w:p w:rsidR="00281330" w:rsidRDefault="009F68D0">
            <w:pPr>
              <w:jc w:val="right"/>
            </w:pPr>
            <w:r>
              <w:rPr>
                <w:rFonts w:eastAsiaTheme="minorEastAsia"/>
                <w:color w:val="000000" w:themeColor="text1"/>
                <w:szCs w:val="21"/>
              </w:rPr>
              <w:t>9,988,319.25</w:t>
            </w:r>
          </w:p>
        </w:tc>
        <w:tc>
          <w:tcPr>
            <w:tcW w:w="1620" w:type="dxa"/>
            <w:vAlign w:val="center"/>
          </w:tcPr>
          <w:p w:rsidR="00281330" w:rsidRDefault="009F68D0">
            <w:pPr>
              <w:jc w:val="right"/>
            </w:pPr>
            <w:r>
              <w:rPr>
                <w:rFonts w:eastAsiaTheme="minorEastAsia"/>
                <w:color w:val="000000" w:themeColor="text1"/>
                <w:szCs w:val="21"/>
              </w:rPr>
              <w:t>2.94</w:t>
            </w:r>
          </w:p>
        </w:tc>
      </w:tr>
      <w:tr w:rsidR="00281330">
        <w:tc>
          <w:tcPr>
            <w:tcW w:w="870" w:type="dxa"/>
            <w:vAlign w:val="center"/>
          </w:tcPr>
          <w:p w:rsidR="00281330" w:rsidRDefault="009F68D0">
            <w:pPr>
              <w:jc w:val="center"/>
            </w:pPr>
            <w:r>
              <w:rPr>
                <w:rFonts w:eastAsiaTheme="minorEastAsia"/>
                <w:color w:val="000000" w:themeColor="text1"/>
                <w:szCs w:val="21"/>
              </w:rPr>
              <w:t>20</w:t>
            </w:r>
          </w:p>
        </w:tc>
        <w:tc>
          <w:tcPr>
            <w:tcW w:w="1650" w:type="dxa"/>
            <w:vAlign w:val="center"/>
          </w:tcPr>
          <w:p w:rsidR="00281330" w:rsidRDefault="009F68D0">
            <w:pPr>
              <w:jc w:val="center"/>
            </w:pPr>
            <w:r>
              <w:rPr>
                <w:rFonts w:eastAsiaTheme="minorEastAsia"/>
                <w:color w:val="000000" w:themeColor="text1"/>
                <w:szCs w:val="21"/>
              </w:rPr>
              <w:t>002368</w:t>
            </w:r>
          </w:p>
        </w:tc>
        <w:tc>
          <w:tcPr>
            <w:tcW w:w="1980" w:type="dxa"/>
            <w:vAlign w:val="center"/>
          </w:tcPr>
          <w:p w:rsidR="00281330" w:rsidRDefault="009F68D0">
            <w:pPr>
              <w:jc w:val="center"/>
            </w:pPr>
            <w:r>
              <w:rPr>
                <w:rFonts w:eastAsiaTheme="minorEastAsia"/>
                <w:color w:val="000000" w:themeColor="text1"/>
                <w:szCs w:val="21"/>
              </w:rPr>
              <w:t>太极股份</w:t>
            </w:r>
          </w:p>
        </w:tc>
        <w:tc>
          <w:tcPr>
            <w:tcW w:w="2880" w:type="dxa"/>
            <w:vAlign w:val="center"/>
          </w:tcPr>
          <w:p w:rsidR="00281330" w:rsidRDefault="009F68D0">
            <w:pPr>
              <w:jc w:val="right"/>
            </w:pPr>
            <w:r>
              <w:rPr>
                <w:rFonts w:eastAsiaTheme="minorEastAsia"/>
                <w:color w:val="000000" w:themeColor="text1"/>
                <w:szCs w:val="21"/>
              </w:rPr>
              <w:t>9,836,727.98</w:t>
            </w:r>
          </w:p>
        </w:tc>
        <w:tc>
          <w:tcPr>
            <w:tcW w:w="1620" w:type="dxa"/>
            <w:vAlign w:val="center"/>
          </w:tcPr>
          <w:p w:rsidR="00281330" w:rsidRDefault="009F68D0">
            <w:pPr>
              <w:jc w:val="right"/>
            </w:pPr>
            <w:r>
              <w:rPr>
                <w:rFonts w:eastAsiaTheme="minorEastAsia"/>
                <w:color w:val="000000" w:themeColor="text1"/>
                <w:szCs w:val="21"/>
              </w:rPr>
              <w:t>2.90</w:t>
            </w:r>
          </w:p>
        </w:tc>
      </w:tr>
      <w:tr w:rsidR="00281330">
        <w:tc>
          <w:tcPr>
            <w:tcW w:w="870" w:type="dxa"/>
            <w:vAlign w:val="center"/>
          </w:tcPr>
          <w:p w:rsidR="00281330" w:rsidRDefault="009F68D0">
            <w:pPr>
              <w:jc w:val="center"/>
            </w:pPr>
            <w:r>
              <w:rPr>
                <w:rFonts w:eastAsiaTheme="minorEastAsia"/>
                <w:color w:val="000000" w:themeColor="text1"/>
                <w:szCs w:val="21"/>
              </w:rPr>
              <w:t>21</w:t>
            </w:r>
          </w:p>
        </w:tc>
        <w:tc>
          <w:tcPr>
            <w:tcW w:w="1650" w:type="dxa"/>
            <w:vAlign w:val="center"/>
          </w:tcPr>
          <w:p w:rsidR="00281330" w:rsidRDefault="009F68D0">
            <w:pPr>
              <w:jc w:val="center"/>
            </w:pPr>
            <w:r>
              <w:rPr>
                <w:rFonts w:eastAsiaTheme="minorEastAsia"/>
                <w:color w:val="000000" w:themeColor="text1"/>
                <w:szCs w:val="21"/>
              </w:rPr>
              <w:t>688063</w:t>
            </w:r>
          </w:p>
        </w:tc>
        <w:tc>
          <w:tcPr>
            <w:tcW w:w="1980" w:type="dxa"/>
            <w:vAlign w:val="center"/>
          </w:tcPr>
          <w:p w:rsidR="00281330" w:rsidRDefault="009F68D0">
            <w:pPr>
              <w:jc w:val="center"/>
            </w:pPr>
            <w:r>
              <w:rPr>
                <w:rFonts w:eastAsiaTheme="minorEastAsia"/>
                <w:color w:val="000000" w:themeColor="text1"/>
                <w:szCs w:val="21"/>
              </w:rPr>
              <w:t>派能科技</w:t>
            </w:r>
          </w:p>
        </w:tc>
        <w:tc>
          <w:tcPr>
            <w:tcW w:w="2880" w:type="dxa"/>
            <w:vAlign w:val="center"/>
          </w:tcPr>
          <w:p w:rsidR="00281330" w:rsidRDefault="009F68D0">
            <w:pPr>
              <w:jc w:val="right"/>
            </w:pPr>
            <w:r>
              <w:rPr>
                <w:rFonts w:eastAsiaTheme="minorEastAsia"/>
                <w:color w:val="000000" w:themeColor="text1"/>
                <w:szCs w:val="21"/>
              </w:rPr>
              <w:t>9,722,120.15</w:t>
            </w:r>
          </w:p>
        </w:tc>
        <w:tc>
          <w:tcPr>
            <w:tcW w:w="1620" w:type="dxa"/>
            <w:vAlign w:val="center"/>
          </w:tcPr>
          <w:p w:rsidR="00281330" w:rsidRDefault="009F68D0">
            <w:pPr>
              <w:jc w:val="right"/>
            </w:pPr>
            <w:r>
              <w:rPr>
                <w:rFonts w:eastAsiaTheme="minorEastAsia"/>
                <w:color w:val="000000" w:themeColor="text1"/>
                <w:szCs w:val="21"/>
              </w:rPr>
              <w:t>2.86</w:t>
            </w:r>
          </w:p>
        </w:tc>
      </w:tr>
      <w:tr w:rsidR="00281330">
        <w:tc>
          <w:tcPr>
            <w:tcW w:w="870" w:type="dxa"/>
            <w:vAlign w:val="center"/>
          </w:tcPr>
          <w:p w:rsidR="00281330" w:rsidRDefault="009F68D0">
            <w:pPr>
              <w:jc w:val="center"/>
            </w:pPr>
            <w:r>
              <w:rPr>
                <w:rFonts w:eastAsiaTheme="minorEastAsia"/>
                <w:color w:val="000000" w:themeColor="text1"/>
                <w:szCs w:val="21"/>
              </w:rPr>
              <w:t>22</w:t>
            </w:r>
          </w:p>
        </w:tc>
        <w:tc>
          <w:tcPr>
            <w:tcW w:w="1650" w:type="dxa"/>
            <w:vAlign w:val="center"/>
          </w:tcPr>
          <w:p w:rsidR="00281330" w:rsidRDefault="009F68D0">
            <w:pPr>
              <w:jc w:val="center"/>
            </w:pPr>
            <w:r>
              <w:rPr>
                <w:rFonts w:eastAsiaTheme="minorEastAsia"/>
                <w:color w:val="000000" w:themeColor="text1"/>
                <w:szCs w:val="21"/>
              </w:rPr>
              <w:t>600461</w:t>
            </w:r>
          </w:p>
        </w:tc>
        <w:tc>
          <w:tcPr>
            <w:tcW w:w="1980" w:type="dxa"/>
            <w:vAlign w:val="center"/>
          </w:tcPr>
          <w:p w:rsidR="00281330" w:rsidRDefault="009F68D0">
            <w:pPr>
              <w:jc w:val="center"/>
            </w:pPr>
            <w:r>
              <w:rPr>
                <w:rFonts w:eastAsiaTheme="minorEastAsia"/>
                <w:color w:val="000000" w:themeColor="text1"/>
                <w:szCs w:val="21"/>
              </w:rPr>
              <w:t>洪城环境</w:t>
            </w:r>
          </w:p>
        </w:tc>
        <w:tc>
          <w:tcPr>
            <w:tcW w:w="2880" w:type="dxa"/>
            <w:vAlign w:val="center"/>
          </w:tcPr>
          <w:p w:rsidR="00281330" w:rsidRDefault="009F68D0">
            <w:pPr>
              <w:jc w:val="right"/>
            </w:pPr>
            <w:r>
              <w:rPr>
                <w:rFonts w:eastAsiaTheme="minorEastAsia"/>
                <w:color w:val="000000" w:themeColor="text1"/>
                <w:szCs w:val="21"/>
              </w:rPr>
              <w:t>9,625,259.83</w:t>
            </w:r>
          </w:p>
        </w:tc>
        <w:tc>
          <w:tcPr>
            <w:tcW w:w="1620" w:type="dxa"/>
            <w:vAlign w:val="center"/>
          </w:tcPr>
          <w:p w:rsidR="00281330" w:rsidRDefault="009F68D0">
            <w:pPr>
              <w:jc w:val="right"/>
            </w:pPr>
            <w:r>
              <w:rPr>
                <w:rFonts w:eastAsiaTheme="minorEastAsia"/>
                <w:color w:val="000000" w:themeColor="text1"/>
                <w:szCs w:val="21"/>
              </w:rPr>
              <w:t>2.84</w:t>
            </w:r>
          </w:p>
        </w:tc>
      </w:tr>
      <w:tr w:rsidR="00281330">
        <w:tc>
          <w:tcPr>
            <w:tcW w:w="870" w:type="dxa"/>
            <w:vAlign w:val="center"/>
          </w:tcPr>
          <w:p w:rsidR="00281330" w:rsidRDefault="009F68D0">
            <w:pPr>
              <w:jc w:val="center"/>
            </w:pPr>
            <w:r>
              <w:rPr>
                <w:rFonts w:eastAsiaTheme="minorEastAsia"/>
                <w:color w:val="000000" w:themeColor="text1"/>
                <w:szCs w:val="21"/>
              </w:rPr>
              <w:t>23</w:t>
            </w:r>
          </w:p>
        </w:tc>
        <w:tc>
          <w:tcPr>
            <w:tcW w:w="1650" w:type="dxa"/>
            <w:vAlign w:val="center"/>
          </w:tcPr>
          <w:p w:rsidR="00281330" w:rsidRDefault="009F68D0">
            <w:pPr>
              <w:jc w:val="center"/>
            </w:pPr>
            <w:r>
              <w:rPr>
                <w:rFonts w:eastAsiaTheme="minorEastAsia"/>
                <w:color w:val="000000" w:themeColor="text1"/>
                <w:szCs w:val="21"/>
              </w:rPr>
              <w:t>002129</w:t>
            </w:r>
          </w:p>
        </w:tc>
        <w:tc>
          <w:tcPr>
            <w:tcW w:w="1980" w:type="dxa"/>
            <w:vAlign w:val="center"/>
          </w:tcPr>
          <w:p w:rsidR="00281330" w:rsidRDefault="009F68D0">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281330" w:rsidRDefault="009F68D0">
            <w:pPr>
              <w:jc w:val="right"/>
            </w:pPr>
            <w:r>
              <w:rPr>
                <w:rFonts w:eastAsiaTheme="minorEastAsia"/>
                <w:color w:val="000000" w:themeColor="text1"/>
                <w:szCs w:val="21"/>
              </w:rPr>
              <w:t>9,475,248.61</w:t>
            </w:r>
          </w:p>
        </w:tc>
        <w:tc>
          <w:tcPr>
            <w:tcW w:w="1620" w:type="dxa"/>
            <w:vAlign w:val="center"/>
          </w:tcPr>
          <w:p w:rsidR="00281330" w:rsidRDefault="009F68D0">
            <w:pPr>
              <w:jc w:val="right"/>
            </w:pPr>
            <w:r>
              <w:rPr>
                <w:rFonts w:eastAsiaTheme="minorEastAsia"/>
                <w:color w:val="000000" w:themeColor="text1"/>
                <w:szCs w:val="21"/>
              </w:rPr>
              <w:t>2.79</w:t>
            </w:r>
          </w:p>
        </w:tc>
      </w:tr>
      <w:tr w:rsidR="00281330">
        <w:tc>
          <w:tcPr>
            <w:tcW w:w="870" w:type="dxa"/>
            <w:vAlign w:val="center"/>
          </w:tcPr>
          <w:p w:rsidR="00281330" w:rsidRDefault="009F68D0">
            <w:pPr>
              <w:jc w:val="center"/>
            </w:pPr>
            <w:r>
              <w:rPr>
                <w:rFonts w:eastAsiaTheme="minorEastAsia"/>
                <w:color w:val="000000" w:themeColor="text1"/>
                <w:szCs w:val="21"/>
              </w:rPr>
              <w:t>24</w:t>
            </w:r>
          </w:p>
        </w:tc>
        <w:tc>
          <w:tcPr>
            <w:tcW w:w="1650" w:type="dxa"/>
            <w:vAlign w:val="center"/>
          </w:tcPr>
          <w:p w:rsidR="00281330" w:rsidRDefault="009F68D0">
            <w:pPr>
              <w:jc w:val="center"/>
            </w:pPr>
            <w:r>
              <w:rPr>
                <w:rFonts w:eastAsiaTheme="minorEastAsia"/>
                <w:color w:val="000000" w:themeColor="text1"/>
                <w:szCs w:val="21"/>
              </w:rPr>
              <w:t>688032</w:t>
            </w:r>
          </w:p>
        </w:tc>
        <w:tc>
          <w:tcPr>
            <w:tcW w:w="1980" w:type="dxa"/>
            <w:vAlign w:val="center"/>
          </w:tcPr>
          <w:p w:rsidR="00281330" w:rsidRDefault="009F68D0">
            <w:pPr>
              <w:jc w:val="center"/>
            </w:pPr>
            <w:r>
              <w:rPr>
                <w:rFonts w:eastAsiaTheme="minorEastAsia"/>
                <w:color w:val="000000" w:themeColor="text1"/>
                <w:szCs w:val="21"/>
              </w:rPr>
              <w:t>禾迈股份</w:t>
            </w:r>
          </w:p>
        </w:tc>
        <w:tc>
          <w:tcPr>
            <w:tcW w:w="2880" w:type="dxa"/>
            <w:vAlign w:val="center"/>
          </w:tcPr>
          <w:p w:rsidR="00281330" w:rsidRDefault="009F68D0">
            <w:pPr>
              <w:jc w:val="right"/>
            </w:pPr>
            <w:r>
              <w:rPr>
                <w:rFonts w:eastAsiaTheme="minorEastAsia"/>
                <w:color w:val="000000" w:themeColor="text1"/>
                <w:szCs w:val="21"/>
              </w:rPr>
              <w:t>9,369,643.33</w:t>
            </w:r>
          </w:p>
        </w:tc>
        <w:tc>
          <w:tcPr>
            <w:tcW w:w="1620" w:type="dxa"/>
            <w:vAlign w:val="center"/>
          </w:tcPr>
          <w:p w:rsidR="00281330" w:rsidRDefault="009F68D0">
            <w:pPr>
              <w:jc w:val="right"/>
            </w:pPr>
            <w:r>
              <w:rPr>
                <w:rFonts w:eastAsiaTheme="minorEastAsia"/>
                <w:color w:val="000000" w:themeColor="text1"/>
                <w:szCs w:val="21"/>
              </w:rPr>
              <w:t>2.76</w:t>
            </w:r>
          </w:p>
        </w:tc>
      </w:tr>
      <w:tr w:rsidR="00281330">
        <w:tc>
          <w:tcPr>
            <w:tcW w:w="870" w:type="dxa"/>
            <w:vAlign w:val="center"/>
          </w:tcPr>
          <w:p w:rsidR="00281330" w:rsidRDefault="009F68D0">
            <w:pPr>
              <w:jc w:val="center"/>
            </w:pPr>
            <w:r>
              <w:rPr>
                <w:rFonts w:eastAsiaTheme="minorEastAsia"/>
                <w:color w:val="000000" w:themeColor="text1"/>
                <w:szCs w:val="21"/>
              </w:rPr>
              <w:t>25</w:t>
            </w:r>
          </w:p>
        </w:tc>
        <w:tc>
          <w:tcPr>
            <w:tcW w:w="1650" w:type="dxa"/>
            <w:vAlign w:val="center"/>
          </w:tcPr>
          <w:p w:rsidR="00281330" w:rsidRDefault="009F68D0">
            <w:pPr>
              <w:jc w:val="center"/>
            </w:pPr>
            <w:r>
              <w:rPr>
                <w:rFonts w:eastAsiaTheme="minorEastAsia"/>
                <w:color w:val="000000" w:themeColor="text1"/>
                <w:szCs w:val="21"/>
              </w:rPr>
              <w:t>688392</w:t>
            </w:r>
          </w:p>
        </w:tc>
        <w:tc>
          <w:tcPr>
            <w:tcW w:w="1980" w:type="dxa"/>
            <w:vAlign w:val="center"/>
          </w:tcPr>
          <w:p w:rsidR="00281330" w:rsidRDefault="009F68D0">
            <w:pPr>
              <w:jc w:val="center"/>
            </w:pPr>
            <w:r>
              <w:rPr>
                <w:rFonts w:eastAsiaTheme="minorEastAsia"/>
                <w:color w:val="000000" w:themeColor="text1"/>
                <w:szCs w:val="21"/>
              </w:rPr>
              <w:t>骄成超声</w:t>
            </w:r>
          </w:p>
        </w:tc>
        <w:tc>
          <w:tcPr>
            <w:tcW w:w="2880" w:type="dxa"/>
            <w:vAlign w:val="center"/>
          </w:tcPr>
          <w:p w:rsidR="00281330" w:rsidRDefault="009F68D0">
            <w:pPr>
              <w:jc w:val="right"/>
            </w:pPr>
            <w:r>
              <w:rPr>
                <w:rFonts w:eastAsiaTheme="minorEastAsia"/>
                <w:color w:val="000000" w:themeColor="text1"/>
                <w:szCs w:val="21"/>
              </w:rPr>
              <w:t>9,095,604.88</w:t>
            </w:r>
          </w:p>
        </w:tc>
        <w:tc>
          <w:tcPr>
            <w:tcW w:w="1620" w:type="dxa"/>
            <w:vAlign w:val="center"/>
          </w:tcPr>
          <w:p w:rsidR="00281330" w:rsidRDefault="009F68D0">
            <w:pPr>
              <w:jc w:val="right"/>
            </w:pPr>
            <w:r>
              <w:rPr>
                <w:rFonts w:eastAsiaTheme="minorEastAsia"/>
                <w:color w:val="000000" w:themeColor="text1"/>
                <w:szCs w:val="21"/>
              </w:rPr>
              <w:t>2.68</w:t>
            </w:r>
          </w:p>
        </w:tc>
      </w:tr>
      <w:tr w:rsidR="00281330">
        <w:tc>
          <w:tcPr>
            <w:tcW w:w="870" w:type="dxa"/>
            <w:vAlign w:val="center"/>
          </w:tcPr>
          <w:p w:rsidR="00281330" w:rsidRDefault="009F68D0">
            <w:pPr>
              <w:jc w:val="center"/>
            </w:pPr>
            <w:r>
              <w:rPr>
                <w:rFonts w:eastAsiaTheme="minorEastAsia"/>
                <w:color w:val="000000" w:themeColor="text1"/>
                <w:szCs w:val="21"/>
              </w:rPr>
              <w:t>26</w:t>
            </w:r>
          </w:p>
        </w:tc>
        <w:tc>
          <w:tcPr>
            <w:tcW w:w="1650" w:type="dxa"/>
            <w:vAlign w:val="center"/>
          </w:tcPr>
          <w:p w:rsidR="00281330" w:rsidRDefault="009F68D0">
            <w:pPr>
              <w:jc w:val="center"/>
            </w:pPr>
            <w:r>
              <w:rPr>
                <w:rFonts w:eastAsiaTheme="minorEastAsia"/>
                <w:color w:val="000000" w:themeColor="text1"/>
                <w:szCs w:val="21"/>
              </w:rPr>
              <w:t>002865</w:t>
            </w:r>
          </w:p>
        </w:tc>
        <w:tc>
          <w:tcPr>
            <w:tcW w:w="1980" w:type="dxa"/>
            <w:vAlign w:val="center"/>
          </w:tcPr>
          <w:p w:rsidR="00281330" w:rsidRDefault="009F68D0">
            <w:pPr>
              <w:jc w:val="center"/>
            </w:pPr>
            <w:r>
              <w:rPr>
                <w:rFonts w:eastAsiaTheme="minorEastAsia"/>
                <w:color w:val="000000" w:themeColor="text1"/>
                <w:szCs w:val="21"/>
              </w:rPr>
              <w:t>钧达股份</w:t>
            </w:r>
          </w:p>
        </w:tc>
        <w:tc>
          <w:tcPr>
            <w:tcW w:w="2880" w:type="dxa"/>
            <w:vAlign w:val="center"/>
          </w:tcPr>
          <w:p w:rsidR="00281330" w:rsidRDefault="009F68D0">
            <w:pPr>
              <w:jc w:val="right"/>
            </w:pPr>
            <w:r>
              <w:rPr>
                <w:rFonts w:eastAsiaTheme="minorEastAsia"/>
                <w:color w:val="000000" w:themeColor="text1"/>
                <w:szCs w:val="21"/>
              </w:rPr>
              <w:t>9,060,557.68</w:t>
            </w:r>
          </w:p>
        </w:tc>
        <w:tc>
          <w:tcPr>
            <w:tcW w:w="1620" w:type="dxa"/>
            <w:vAlign w:val="center"/>
          </w:tcPr>
          <w:p w:rsidR="00281330" w:rsidRDefault="009F68D0">
            <w:pPr>
              <w:jc w:val="right"/>
            </w:pPr>
            <w:r>
              <w:rPr>
                <w:rFonts w:eastAsiaTheme="minorEastAsia"/>
                <w:color w:val="000000" w:themeColor="text1"/>
                <w:szCs w:val="21"/>
              </w:rPr>
              <w:t>2.67</w:t>
            </w:r>
          </w:p>
        </w:tc>
      </w:tr>
      <w:tr w:rsidR="00281330">
        <w:tc>
          <w:tcPr>
            <w:tcW w:w="870" w:type="dxa"/>
            <w:vAlign w:val="center"/>
          </w:tcPr>
          <w:p w:rsidR="00281330" w:rsidRDefault="009F68D0">
            <w:pPr>
              <w:jc w:val="center"/>
            </w:pPr>
            <w:r>
              <w:rPr>
                <w:rFonts w:eastAsiaTheme="minorEastAsia"/>
                <w:color w:val="000000" w:themeColor="text1"/>
                <w:szCs w:val="21"/>
              </w:rPr>
              <w:t>27</w:t>
            </w:r>
          </w:p>
        </w:tc>
        <w:tc>
          <w:tcPr>
            <w:tcW w:w="1650" w:type="dxa"/>
            <w:vAlign w:val="center"/>
          </w:tcPr>
          <w:p w:rsidR="00281330" w:rsidRDefault="009F68D0">
            <w:pPr>
              <w:jc w:val="center"/>
            </w:pPr>
            <w:r>
              <w:rPr>
                <w:rFonts w:eastAsiaTheme="minorEastAsia"/>
                <w:color w:val="000000" w:themeColor="text1"/>
                <w:szCs w:val="21"/>
              </w:rPr>
              <w:t>603613</w:t>
            </w:r>
          </w:p>
        </w:tc>
        <w:tc>
          <w:tcPr>
            <w:tcW w:w="1980" w:type="dxa"/>
            <w:vAlign w:val="center"/>
          </w:tcPr>
          <w:p w:rsidR="00281330" w:rsidRDefault="009F68D0">
            <w:pPr>
              <w:jc w:val="center"/>
            </w:pPr>
            <w:r>
              <w:rPr>
                <w:rFonts w:eastAsiaTheme="minorEastAsia"/>
                <w:color w:val="000000" w:themeColor="text1"/>
                <w:szCs w:val="21"/>
              </w:rPr>
              <w:t>国联股份</w:t>
            </w:r>
          </w:p>
        </w:tc>
        <w:tc>
          <w:tcPr>
            <w:tcW w:w="2880" w:type="dxa"/>
            <w:vAlign w:val="center"/>
          </w:tcPr>
          <w:p w:rsidR="00281330" w:rsidRDefault="009F68D0">
            <w:pPr>
              <w:jc w:val="right"/>
            </w:pPr>
            <w:r>
              <w:rPr>
                <w:rFonts w:eastAsiaTheme="minorEastAsia"/>
                <w:color w:val="000000" w:themeColor="text1"/>
                <w:szCs w:val="21"/>
              </w:rPr>
              <w:t>8,928,082.38</w:t>
            </w:r>
          </w:p>
        </w:tc>
        <w:tc>
          <w:tcPr>
            <w:tcW w:w="1620" w:type="dxa"/>
            <w:vAlign w:val="center"/>
          </w:tcPr>
          <w:p w:rsidR="00281330" w:rsidRDefault="009F68D0">
            <w:pPr>
              <w:jc w:val="right"/>
            </w:pPr>
            <w:r>
              <w:rPr>
                <w:rFonts w:eastAsiaTheme="minorEastAsia"/>
                <w:color w:val="000000" w:themeColor="text1"/>
                <w:szCs w:val="21"/>
              </w:rPr>
              <w:t>2.63</w:t>
            </w:r>
          </w:p>
        </w:tc>
      </w:tr>
      <w:tr w:rsidR="00281330">
        <w:tc>
          <w:tcPr>
            <w:tcW w:w="870" w:type="dxa"/>
            <w:vAlign w:val="center"/>
          </w:tcPr>
          <w:p w:rsidR="00281330" w:rsidRDefault="009F68D0">
            <w:pPr>
              <w:jc w:val="center"/>
            </w:pPr>
            <w:r>
              <w:rPr>
                <w:rFonts w:eastAsiaTheme="minorEastAsia"/>
                <w:color w:val="000000" w:themeColor="text1"/>
                <w:szCs w:val="21"/>
              </w:rPr>
              <w:t>28</w:t>
            </w:r>
          </w:p>
        </w:tc>
        <w:tc>
          <w:tcPr>
            <w:tcW w:w="1650" w:type="dxa"/>
            <w:vAlign w:val="center"/>
          </w:tcPr>
          <w:p w:rsidR="00281330" w:rsidRDefault="009F68D0">
            <w:pPr>
              <w:jc w:val="center"/>
            </w:pPr>
            <w:r>
              <w:rPr>
                <w:rFonts w:eastAsiaTheme="minorEastAsia"/>
                <w:color w:val="000000" w:themeColor="text1"/>
                <w:szCs w:val="21"/>
              </w:rPr>
              <w:t>300795</w:t>
            </w:r>
          </w:p>
        </w:tc>
        <w:tc>
          <w:tcPr>
            <w:tcW w:w="1980" w:type="dxa"/>
            <w:vAlign w:val="center"/>
          </w:tcPr>
          <w:p w:rsidR="00281330" w:rsidRDefault="009F68D0">
            <w:pPr>
              <w:jc w:val="center"/>
            </w:pPr>
            <w:r>
              <w:rPr>
                <w:rFonts w:eastAsiaTheme="minorEastAsia"/>
                <w:color w:val="000000" w:themeColor="text1"/>
                <w:szCs w:val="21"/>
              </w:rPr>
              <w:t>米奥会展</w:t>
            </w:r>
          </w:p>
        </w:tc>
        <w:tc>
          <w:tcPr>
            <w:tcW w:w="2880" w:type="dxa"/>
            <w:vAlign w:val="center"/>
          </w:tcPr>
          <w:p w:rsidR="00281330" w:rsidRDefault="009F68D0">
            <w:pPr>
              <w:jc w:val="right"/>
            </w:pPr>
            <w:r>
              <w:rPr>
                <w:rFonts w:eastAsiaTheme="minorEastAsia"/>
                <w:color w:val="000000" w:themeColor="text1"/>
                <w:szCs w:val="21"/>
              </w:rPr>
              <w:t>8,896,017.76</w:t>
            </w:r>
          </w:p>
        </w:tc>
        <w:tc>
          <w:tcPr>
            <w:tcW w:w="1620" w:type="dxa"/>
            <w:vAlign w:val="center"/>
          </w:tcPr>
          <w:p w:rsidR="00281330" w:rsidRDefault="009F68D0">
            <w:pPr>
              <w:jc w:val="right"/>
            </w:pPr>
            <w:r>
              <w:rPr>
                <w:rFonts w:eastAsiaTheme="minorEastAsia"/>
                <w:color w:val="000000" w:themeColor="text1"/>
                <w:szCs w:val="21"/>
              </w:rPr>
              <w:t>2.62</w:t>
            </w:r>
          </w:p>
        </w:tc>
      </w:tr>
      <w:tr w:rsidR="00281330">
        <w:tc>
          <w:tcPr>
            <w:tcW w:w="870" w:type="dxa"/>
            <w:vAlign w:val="center"/>
          </w:tcPr>
          <w:p w:rsidR="00281330" w:rsidRDefault="009F68D0">
            <w:pPr>
              <w:jc w:val="center"/>
            </w:pPr>
            <w:r>
              <w:rPr>
                <w:rFonts w:eastAsiaTheme="minorEastAsia"/>
                <w:color w:val="000000" w:themeColor="text1"/>
                <w:szCs w:val="21"/>
              </w:rPr>
              <w:t>29</w:t>
            </w:r>
          </w:p>
        </w:tc>
        <w:tc>
          <w:tcPr>
            <w:tcW w:w="1650" w:type="dxa"/>
            <w:vAlign w:val="center"/>
          </w:tcPr>
          <w:p w:rsidR="00281330" w:rsidRDefault="009F68D0">
            <w:pPr>
              <w:jc w:val="center"/>
            </w:pPr>
            <w:r>
              <w:rPr>
                <w:rFonts w:eastAsiaTheme="minorEastAsia"/>
                <w:color w:val="000000" w:themeColor="text1"/>
                <w:szCs w:val="21"/>
              </w:rPr>
              <w:t>603298</w:t>
            </w:r>
          </w:p>
        </w:tc>
        <w:tc>
          <w:tcPr>
            <w:tcW w:w="1980" w:type="dxa"/>
            <w:vAlign w:val="center"/>
          </w:tcPr>
          <w:p w:rsidR="00281330" w:rsidRDefault="009F68D0">
            <w:pPr>
              <w:jc w:val="center"/>
            </w:pPr>
            <w:r>
              <w:rPr>
                <w:rFonts w:eastAsiaTheme="minorEastAsia"/>
                <w:color w:val="000000" w:themeColor="text1"/>
                <w:szCs w:val="21"/>
              </w:rPr>
              <w:t>杭叉集团</w:t>
            </w:r>
          </w:p>
        </w:tc>
        <w:tc>
          <w:tcPr>
            <w:tcW w:w="2880" w:type="dxa"/>
            <w:vAlign w:val="center"/>
          </w:tcPr>
          <w:p w:rsidR="00281330" w:rsidRDefault="009F68D0">
            <w:pPr>
              <w:jc w:val="right"/>
            </w:pPr>
            <w:r>
              <w:rPr>
                <w:rFonts w:eastAsiaTheme="minorEastAsia"/>
                <w:color w:val="000000" w:themeColor="text1"/>
                <w:szCs w:val="21"/>
              </w:rPr>
              <w:t>8,895,084.44</w:t>
            </w:r>
          </w:p>
        </w:tc>
        <w:tc>
          <w:tcPr>
            <w:tcW w:w="1620" w:type="dxa"/>
            <w:vAlign w:val="center"/>
          </w:tcPr>
          <w:p w:rsidR="00281330" w:rsidRDefault="009F68D0">
            <w:pPr>
              <w:jc w:val="right"/>
            </w:pPr>
            <w:r>
              <w:rPr>
                <w:rFonts w:eastAsiaTheme="minorEastAsia"/>
                <w:color w:val="000000" w:themeColor="text1"/>
                <w:szCs w:val="21"/>
              </w:rPr>
              <w:t>2.62</w:t>
            </w:r>
          </w:p>
        </w:tc>
      </w:tr>
      <w:tr w:rsidR="00281330">
        <w:tc>
          <w:tcPr>
            <w:tcW w:w="870" w:type="dxa"/>
            <w:vAlign w:val="center"/>
          </w:tcPr>
          <w:p w:rsidR="00281330" w:rsidRDefault="009F68D0">
            <w:pPr>
              <w:jc w:val="center"/>
            </w:pPr>
            <w:r>
              <w:rPr>
                <w:rFonts w:eastAsiaTheme="minorEastAsia"/>
                <w:color w:val="000000" w:themeColor="text1"/>
                <w:szCs w:val="21"/>
              </w:rPr>
              <w:t>30</w:t>
            </w:r>
          </w:p>
        </w:tc>
        <w:tc>
          <w:tcPr>
            <w:tcW w:w="1650" w:type="dxa"/>
            <w:vAlign w:val="center"/>
          </w:tcPr>
          <w:p w:rsidR="00281330" w:rsidRDefault="009F68D0">
            <w:pPr>
              <w:jc w:val="center"/>
            </w:pPr>
            <w:r>
              <w:rPr>
                <w:rFonts w:eastAsiaTheme="minorEastAsia"/>
                <w:color w:val="000000" w:themeColor="text1"/>
                <w:szCs w:val="21"/>
              </w:rPr>
              <w:t>603688</w:t>
            </w:r>
          </w:p>
        </w:tc>
        <w:tc>
          <w:tcPr>
            <w:tcW w:w="1980" w:type="dxa"/>
            <w:vAlign w:val="center"/>
          </w:tcPr>
          <w:p w:rsidR="00281330" w:rsidRDefault="009F68D0">
            <w:pPr>
              <w:jc w:val="center"/>
            </w:pPr>
            <w:r>
              <w:rPr>
                <w:rFonts w:eastAsiaTheme="minorEastAsia"/>
                <w:color w:val="000000" w:themeColor="text1"/>
                <w:szCs w:val="21"/>
              </w:rPr>
              <w:t>石英股份</w:t>
            </w:r>
          </w:p>
        </w:tc>
        <w:tc>
          <w:tcPr>
            <w:tcW w:w="2880" w:type="dxa"/>
            <w:vAlign w:val="center"/>
          </w:tcPr>
          <w:p w:rsidR="00281330" w:rsidRDefault="009F68D0">
            <w:pPr>
              <w:jc w:val="right"/>
            </w:pPr>
            <w:r>
              <w:rPr>
                <w:rFonts w:eastAsiaTheme="minorEastAsia"/>
                <w:color w:val="000000" w:themeColor="text1"/>
                <w:szCs w:val="21"/>
              </w:rPr>
              <w:t>8,781,255.92</w:t>
            </w:r>
          </w:p>
        </w:tc>
        <w:tc>
          <w:tcPr>
            <w:tcW w:w="1620" w:type="dxa"/>
            <w:vAlign w:val="center"/>
          </w:tcPr>
          <w:p w:rsidR="00281330" w:rsidRDefault="009F68D0">
            <w:pPr>
              <w:jc w:val="right"/>
            </w:pPr>
            <w:r>
              <w:rPr>
                <w:rFonts w:eastAsiaTheme="minorEastAsia"/>
                <w:color w:val="000000" w:themeColor="text1"/>
                <w:szCs w:val="21"/>
              </w:rPr>
              <w:t>2.59</w:t>
            </w:r>
          </w:p>
        </w:tc>
      </w:tr>
      <w:tr w:rsidR="00281330">
        <w:tc>
          <w:tcPr>
            <w:tcW w:w="870" w:type="dxa"/>
            <w:vAlign w:val="center"/>
          </w:tcPr>
          <w:p w:rsidR="00281330" w:rsidRDefault="009F68D0">
            <w:pPr>
              <w:jc w:val="center"/>
            </w:pPr>
            <w:r>
              <w:rPr>
                <w:rFonts w:eastAsiaTheme="minorEastAsia"/>
                <w:color w:val="000000" w:themeColor="text1"/>
                <w:szCs w:val="21"/>
              </w:rPr>
              <w:t>31</w:t>
            </w:r>
          </w:p>
        </w:tc>
        <w:tc>
          <w:tcPr>
            <w:tcW w:w="1650" w:type="dxa"/>
            <w:vAlign w:val="center"/>
          </w:tcPr>
          <w:p w:rsidR="00281330" w:rsidRDefault="009F68D0">
            <w:pPr>
              <w:jc w:val="center"/>
            </w:pPr>
            <w:r>
              <w:rPr>
                <w:rFonts w:eastAsiaTheme="minorEastAsia"/>
                <w:color w:val="000000" w:themeColor="text1"/>
                <w:szCs w:val="21"/>
              </w:rPr>
              <w:t>600975</w:t>
            </w:r>
          </w:p>
        </w:tc>
        <w:tc>
          <w:tcPr>
            <w:tcW w:w="1980" w:type="dxa"/>
            <w:vAlign w:val="center"/>
          </w:tcPr>
          <w:p w:rsidR="00281330" w:rsidRDefault="009F68D0">
            <w:pPr>
              <w:jc w:val="center"/>
            </w:pPr>
            <w:r>
              <w:rPr>
                <w:rFonts w:eastAsiaTheme="minorEastAsia"/>
                <w:color w:val="000000" w:themeColor="text1"/>
                <w:szCs w:val="21"/>
              </w:rPr>
              <w:t>新五丰</w:t>
            </w:r>
          </w:p>
        </w:tc>
        <w:tc>
          <w:tcPr>
            <w:tcW w:w="2880" w:type="dxa"/>
            <w:vAlign w:val="center"/>
          </w:tcPr>
          <w:p w:rsidR="00281330" w:rsidRDefault="009F68D0">
            <w:pPr>
              <w:jc w:val="right"/>
            </w:pPr>
            <w:r>
              <w:rPr>
                <w:rFonts w:eastAsiaTheme="minorEastAsia"/>
                <w:color w:val="000000" w:themeColor="text1"/>
                <w:szCs w:val="21"/>
              </w:rPr>
              <w:t>8,746,254.69</w:t>
            </w:r>
          </w:p>
        </w:tc>
        <w:tc>
          <w:tcPr>
            <w:tcW w:w="1620" w:type="dxa"/>
            <w:vAlign w:val="center"/>
          </w:tcPr>
          <w:p w:rsidR="00281330" w:rsidRDefault="009F68D0">
            <w:pPr>
              <w:jc w:val="right"/>
            </w:pPr>
            <w:r>
              <w:rPr>
                <w:rFonts w:eastAsiaTheme="minorEastAsia"/>
                <w:color w:val="000000" w:themeColor="text1"/>
                <w:szCs w:val="21"/>
              </w:rPr>
              <w:t>2.58</w:t>
            </w:r>
          </w:p>
        </w:tc>
      </w:tr>
      <w:tr w:rsidR="00281330">
        <w:tc>
          <w:tcPr>
            <w:tcW w:w="870" w:type="dxa"/>
            <w:vAlign w:val="center"/>
          </w:tcPr>
          <w:p w:rsidR="00281330" w:rsidRDefault="009F68D0">
            <w:pPr>
              <w:jc w:val="center"/>
            </w:pPr>
            <w:r>
              <w:rPr>
                <w:rFonts w:eastAsiaTheme="minorEastAsia"/>
                <w:color w:val="000000" w:themeColor="text1"/>
                <w:szCs w:val="21"/>
              </w:rPr>
              <w:t>32</w:t>
            </w:r>
          </w:p>
        </w:tc>
        <w:tc>
          <w:tcPr>
            <w:tcW w:w="1650" w:type="dxa"/>
            <w:vAlign w:val="center"/>
          </w:tcPr>
          <w:p w:rsidR="00281330" w:rsidRDefault="009F68D0">
            <w:pPr>
              <w:jc w:val="center"/>
            </w:pPr>
            <w:r>
              <w:rPr>
                <w:rFonts w:eastAsiaTheme="minorEastAsia"/>
                <w:color w:val="000000" w:themeColor="text1"/>
                <w:szCs w:val="21"/>
              </w:rPr>
              <w:t>300124</w:t>
            </w:r>
          </w:p>
        </w:tc>
        <w:tc>
          <w:tcPr>
            <w:tcW w:w="1980" w:type="dxa"/>
            <w:vAlign w:val="center"/>
          </w:tcPr>
          <w:p w:rsidR="00281330" w:rsidRDefault="009F68D0">
            <w:pPr>
              <w:jc w:val="center"/>
            </w:pPr>
            <w:r>
              <w:rPr>
                <w:rFonts w:eastAsiaTheme="minorEastAsia"/>
                <w:color w:val="000000" w:themeColor="text1"/>
                <w:szCs w:val="21"/>
              </w:rPr>
              <w:t>汇川技术</w:t>
            </w:r>
          </w:p>
        </w:tc>
        <w:tc>
          <w:tcPr>
            <w:tcW w:w="2880" w:type="dxa"/>
            <w:vAlign w:val="center"/>
          </w:tcPr>
          <w:p w:rsidR="00281330" w:rsidRDefault="009F68D0">
            <w:pPr>
              <w:jc w:val="right"/>
            </w:pPr>
            <w:r>
              <w:rPr>
                <w:rFonts w:eastAsiaTheme="minorEastAsia"/>
                <w:color w:val="000000" w:themeColor="text1"/>
                <w:szCs w:val="21"/>
              </w:rPr>
              <w:t>8,559,774.77</w:t>
            </w:r>
          </w:p>
        </w:tc>
        <w:tc>
          <w:tcPr>
            <w:tcW w:w="1620" w:type="dxa"/>
            <w:vAlign w:val="center"/>
          </w:tcPr>
          <w:p w:rsidR="00281330" w:rsidRDefault="009F68D0">
            <w:pPr>
              <w:jc w:val="right"/>
            </w:pPr>
            <w:r>
              <w:rPr>
                <w:rFonts w:eastAsiaTheme="minorEastAsia"/>
                <w:color w:val="000000" w:themeColor="text1"/>
                <w:szCs w:val="21"/>
              </w:rPr>
              <w:t>2.52</w:t>
            </w:r>
          </w:p>
        </w:tc>
      </w:tr>
      <w:tr w:rsidR="00281330">
        <w:tc>
          <w:tcPr>
            <w:tcW w:w="870" w:type="dxa"/>
            <w:vAlign w:val="center"/>
          </w:tcPr>
          <w:p w:rsidR="00281330" w:rsidRDefault="009F68D0">
            <w:pPr>
              <w:jc w:val="center"/>
            </w:pPr>
            <w:r>
              <w:rPr>
                <w:rFonts w:eastAsiaTheme="minorEastAsia"/>
                <w:color w:val="000000" w:themeColor="text1"/>
                <w:szCs w:val="21"/>
              </w:rPr>
              <w:t>33</w:t>
            </w:r>
          </w:p>
        </w:tc>
        <w:tc>
          <w:tcPr>
            <w:tcW w:w="1650" w:type="dxa"/>
            <w:vAlign w:val="center"/>
          </w:tcPr>
          <w:p w:rsidR="00281330" w:rsidRDefault="009F68D0">
            <w:pPr>
              <w:jc w:val="center"/>
            </w:pPr>
            <w:r>
              <w:rPr>
                <w:rFonts w:eastAsiaTheme="minorEastAsia"/>
                <w:color w:val="000000" w:themeColor="text1"/>
                <w:szCs w:val="21"/>
              </w:rPr>
              <w:t>600027</w:t>
            </w:r>
          </w:p>
        </w:tc>
        <w:tc>
          <w:tcPr>
            <w:tcW w:w="1980" w:type="dxa"/>
            <w:vAlign w:val="center"/>
          </w:tcPr>
          <w:p w:rsidR="00281330" w:rsidRDefault="009F68D0">
            <w:pPr>
              <w:jc w:val="center"/>
            </w:pPr>
            <w:r>
              <w:rPr>
                <w:rFonts w:eastAsiaTheme="minorEastAsia"/>
                <w:color w:val="000000" w:themeColor="text1"/>
                <w:szCs w:val="21"/>
              </w:rPr>
              <w:t>华电国际</w:t>
            </w:r>
          </w:p>
        </w:tc>
        <w:tc>
          <w:tcPr>
            <w:tcW w:w="2880" w:type="dxa"/>
            <w:vAlign w:val="center"/>
          </w:tcPr>
          <w:p w:rsidR="00281330" w:rsidRDefault="009F68D0">
            <w:pPr>
              <w:jc w:val="right"/>
            </w:pPr>
            <w:r>
              <w:rPr>
                <w:rFonts w:eastAsiaTheme="minorEastAsia"/>
                <w:color w:val="000000" w:themeColor="text1"/>
                <w:szCs w:val="21"/>
              </w:rPr>
              <w:t>8,490,859.54</w:t>
            </w:r>
          </w:p>
        </w:tc>
        <w:tc>
          <w:tcPr>
            <w:tcW w:w="1620" w:type="dxa"/>
            <w:vAlign w:val="center"/>
          </w:tcPr>
          <w:p w:rsidR="00281330" w:rsidRDefault="009F68D0">
            <w:pPr>
              <w:jc w:val="right"/>
            </w:pPr>
            <w:r>
              <w:rPr>
                <w:rFonts w:eastAsiaTheme="minorEastAsia"/>
                <w:color w:val="000000" w:themeColor="text1"/>
                <w:szCs w:val="21"/>
              </w:rPr>
              <w:t>2.50</w:t>
            </w:r>
          </w:p>
        </w:tc>
      </w:tr>
      <w:tr w:rsidR="00281330">
        <w:tc>
          <w:tcPr>
            <w:tcW w:w="870" w:type="dxa"/>
            <w:vAlign w:val="center"/>
          </w:tcPr>
          <w:p w:rsidR="00281330" w:rsidRDefault="009F68D0">
            <w:pPr>
              <w:jc w:val="center"/>
            </w:pPr>
            <w:r>
              <w:rPr>
                <w:rFonts w:eastAsiaTheme="minorEastAsia"/>
                <w:color w:val="000000" w:themeColor="text1"/>
                <w:szCs w:val="21"/>
              </w:rPr>
              <w:t>34</w:t>
            </w:r>
          </w:p>
        </w:tc>
        <w:tc>
          <w:tcPr>
            <w:tcW w:w="1650" w:type="dxa"/>
            <w:vAlign w:val="center"/>
          </w:tcPr>
          <w:p w:rsidR="00281330" w:rsidRDefault="009F68D0">
            <w:pPr>
              <w:jc w:val="center"/>
            </w:pPr>
            <w:r>
              <w:rPr>
                <w:rFonts w:eastAsiaTheme="minorEastAsia"/>
                <w:color w:val="000000" w:themeColor="text1"/>
                <w:szCs w:val="21"/>
              </w:rPr>
              <w:t>603477</w:t>
            </w:r>
          </w:p>
        </w:tc>
        <w:tc>
          <w:tcPr>
            <w:tcW w:w="1980" w:type="dxa"/>
            <w:vAlign w:val="center"/>
          </w:tcPr>
          <w:p w:rsidR="00281330" w:rsidRDefault="009F68D0">
            <w:pPr>
              <w:jc w:val="center"/>
            </w:pPr>
            <w:r>
              <w:rPr>
                <w:rFonts w:eastAsiaTheme="minorEastAsia"/>
                <w:color w:val="000000" w:themeColor="text1"/>
                <w:szCs w:val="21"/>
              </w:rPr>
              <w:t>巨星农牧</w:t>
            </w:r>
          </w:p>
        </w:tc>
        <w:tc>
          <w:tcPr>
            <w:tcW w:w="2880" w:type="dxa"/>
            <w:vAlign w:val="center"/>
          </w:tcPr>
          <w:p w:rsidR="00281330" w:rsidRDefault="009F68D0">
            <w:pPr>
              <w:jc w:val="right"/>
            </w:pPr>
            <w:r>
              <w:rPr>
                <w:rFonts w:eastAsiaTheme="minorEastAsia"/>
                <w:color w:val="000000" w:themeColor="text1"/>
                <w:szCs w:val="21"/>
              </w:rPr>
              <w:t>8,489,751.18</w:t>
            </w:r>
          </w:p>
        </w:tc>
        <w:tc>
          <w:tcPr>
            <w:tcW w:w="1620" w:type="dxa"/>
            <w:vAlign w:val="center"/>
          </w:tcPr>
          <w:p w:rsidR="00281330" w:rsidRDefault="009F68D0">
            <w:pPr>
              <w:jc w:val="right"/>
            </w:pPr>
            <w:r>
              <w:rPr>
                <w:rFonts w:eastAsiaTheme="minorEastAsia"/>
                <w:color w:val="000000" w:themeColor="text1"/>
                <w:szCs w:val="21"/>
              </w:rPr>
              <w:t>2.50</w:t>
            </w:r>
          </w:p>
        </w:tc>
      </w:tr>
      <w:tr w:rsidR="00281330">
        <w:tc>
          <w:tcPr>
            <w:tcW w:w="870" w:type="dxa"/>
            <w:vAlign w:val="center"/>
          </w:tcPr>
          <w:p w:rsidR="00281330" w:rsidRDefault="009F68D0">
            <w:pPr>
              <w:jc w:val="center"/>
            </w:pPr>
            <w:r>
              <w:rPr>
                <w:rFonts w:eastAsiaTheme="minorEastAsia"/>
                <w:color w:val="000000" w:themeColor="text1"/>
                <w:szCs w:val="21"/>
              </w:rPr>
              <w:t>35</w:t>
            </w:r>
          </w:p>
        </w:tc>
        <w:tc>
          <w:tcPr>
            <w:tcW w:w="1650" w:type="dxa"/>
            <w:vAlign w:val="center"/>
          </w:tcPr>
          <w:p w:rsidR="00281330" w:rsidRDefault="009F68D0">
            <w:pPr>
              <w:jc w:val="center"/>
            </w:pPr>
            <w:r>
              <w:rPr>
                <w:rFonts w:eastAsiaTheme="minorEastAsia"/>
                <w:color w:val="000000" w:themeColor="text1"/>
                <w:szCs w:val="21"/>
              </w:rPr>
              <w:t>300502</w:t>
            </w:r>
          </w:p>
        </w:tc>
        <w:tc>
          <w:tcPr>
            <w:tcW w:w="1980" w:type="dxa"/>
            <w:vAlign w:val="center"/>
          </w:tcPr>
          <w:p w:rsidR="00281330" w:rsidRDefault="009F68D0">
            <w:pPr>
              <w:jc w:val="center"/>
            </w:pPr>
            <w:r>
              <w:rPr>
                <w:rFonts w:eastAsiaTheme="minorEastAsia"/>
                <w:color w:val="000000" w:themeColor="text1"/>
                <w:szCs w:val="21"/>
              </w:rPr>
              <w:t>新易盛</w:t>
            </w:r>
          </w:p>
        </w:tc>
        <w:tc>
          <w:tcPr>
            <w:tcW w:w="2880" w:type="dxa"/>
            <w:vAlign w:val="center"/>
          </w:tcPr>
          <w:p w:rsidR="00281330" w:rsidRDefault="009F68D0">
            <w:pPr>
              <w:jc w:val="right"/>
            </w:pPr>
            <w:r>
              <w:rPr>
                <w:rFonts w:eastAsiaTheme="minorEastAsia"/>
                <w:color w:val="000000" w:themeColor="text1"/>
                <w:szCs w:val="21"/>
              </w:rPr>
              <w:t>8,485,329.64</w:t>
            </w:r>
          </w:p>
        </w:tc>
        <w:tc>
          <w:tcPr>
            <w:tcW w:w="1620" w:type="dxa"/>
            <w:vAlign w:val="center"/>
          </w:tcPr>
          <w:p w:rsidR="00281330" w:rsidRDefault="009F68D0">
            <w:pPr>
              <w:jc w:val="right"/>
            </w:pPr>
            <w:r>
              <w:rPr>
                <w:rFonts w:eastAsiaTheme="minorEastAsia"/>
                <w:color w:val="000000" w:themeColor="text1"/>
                <w:szCs w:val="21"/>
              </w:rPr>
              <w:t>2.50</w:t>
            </w:r>
          </w:p>
        </w:tc>
      </w:tr>
      <w:tr w:rsidR="00281330">
        <w:tc>
          <w:tcPr>
            <w:tcW w:w="870" w:type="dxa"/>
            <w:vAlign w:val="center"/>
          </w:tcPr>
          <w:p w:rsidR="00281330" w:rsidRDefault="009F68D0">
            <w:pPr>
              <w:jc w:val="center"/>
            </w:pPr>
            <w:r>
              <w:rPr>
                <w:rFonts w:eastAsiaTheme="minorEastAsia"/>
                <w:color w:val="000000" w:themeColor="text1"/>
                <w:szCs w:val="21"/>
              </w:rPr>
              <w:lastRenderedPageBreak/>
              <w:t>36</w:t>
            </w:r>
          </w:p>
        </w:tc>
        <w:tc>
          <w:tcPr>
            <w:tcW w:w="1650" w:type="dxa"/>
            <w:vAlign w:val="center"/>
          </w:tcPr>
          <w:p w:rsidR="00281330" w:rsidRDefault="009F68D0">
            <w:pPr>
              <w:jc w:val="center"/>
            </w:pPr>
            <w:r>
              <w:rPr>
                <w:rFonts w:eastAsiaTheme="minorEastAsia"/>
                <w:color w:val="000000" w:themeColor="text1"/>
                <w:szCs w:val="21"/>
              </w:rPr>
              <w:t>600803</w:t>
            </w:r>
          </w:p>
        </w:tc>
        <w:tc>
          <w:tcPr>
            <w:tcW w:w="1980" w:type="dxa"/>
            <w:vAlign w:val="center"/>
          </w:tcPr>
          <w:p w:rsidR="00281330" w:rsidRDefault="009F68D0">
            <w:pPr>
              <w:jc w:val="center"/>
            </w:pPr>
            <w:r>
              <w:rPr>
                <w:rFonts w:eastAsiaTheme="minorEastAsia"/>
                <w:color w:val="000000" w:themeColor="text1"/>
                <w:szCs w:val="21"/>
              </w:rPr>
              <w:t>新奥股份</w:t>
            </w:r>
          </w:p>
        </w:tc>
        <w:tc>
          <w:tcPr>
            <w:tcW w:w="2880" w:type="dxa"/>
            <w:vAlign w:val="center"/>
          </w:tcPr>
          <w:p w:rsidR="00281330" w:rsidRDefault="009F68D0">
            <w:pPr>
              <w:jc w:val="right"/>
            </w:pPr>
            <w:r>
              <w:rPr>
                <w:rFonts w:eastAsiaTheme="minorEastAsia"/>
                <w:color w:val="000000" w:themeColor="text1"/>
                <w:szCs w:val="21"/>
              </w:rPr>
              <w:t>8,460,465.71</w:t>
            </w:r>
          </w:p>
        </w:tc>
        <w:tc>
          <w:tcPr>
            <w:tcW w:w="1620" w:type="dxa"/>
            <w:vAlign w:val="center"/>
          </w:tcPr>
          <w:p w:rsidR="00281330" w:rsidRDefault="009F68D0">
            <w:pPr>
              <w:jc w:val="right"/>
            </w:pPr>
            <w:r>
              <w:rPr>
                <w:rFonts w:eastAsiaTheme="minorEastAsia"/>
                <w:color w:val="000000" w:themeColor="text1"/>
                <w:szCs w:val="21"/>
              </w:rPr>
              <w:t>2.49</w:t>
            </w:r>
          </w:p>
        </w:tc>
      </w:tr>
      <w:tr w:rsidR="00281330">
        <w:tc>
          <w:tcPr>
            <w:tcW w:w="870" w:type="dxa"/>
            <w:vAlign w:val="center"/>
          </w:tcPr>
          <w:p w:rsidR="00281330" w:rsidRDefault="009F68D0">
            <w:pPr>
              <w:jc w:val="center"/>
            </w:pPr>
            <w:r>
              <w:rPr>
                <w:rFonts w:eastAsiaTheme="minorEastAsia"/>
                <w:color w:val="000000" w:themeColor="text1"/>
                <w:szCs w:val="21"/>
              </w:rPr>
              <w:t>37</w:t>
            </w:r>
          </w:p>
        </w:tc>
        <w:tc>
          <w:tcPr>
            <w:tcW w:w="1650" w:type="dxa"/>
            <w:vAlign w:val="center"/>
          </w:tcPr>
          <w:p w:rsidR="00281330" w:rsidRDefault="009F68D0">
            <w:pPr>
              <w:jc w:val="center"/>
            </w:pPr>
            <w:r>
              <w:rPr>
                <w:rFonts w:eastAsiaTheme="minorEastAsia"/>
                <w:color w:val="000000" w:themeColor="text1"/>
                <w:szCs w:val="21"/>
              </w:rPr>
              <w:t>688248</w:t>
            </w:r>
          </w:p>
        </w:tc>
        <w:tc>
          <w:tcPr>
            <w:tcW w:w="1980" w:type="dxa"/>
            <w:vAlign w:val="center"/>
          </w:tcPr>
          <w:p w:rsidR="00281330" w:rsidRDefault="009F68D0">
            <w:pPr>
              <w:jc w:val="center"/>
            </w:pPr>
            <w:r>
              <w:rPr>
                <w:rFonts w:eastAsiaTheme="minorEastAsia"/>
                <w:color w:val="000000" w:themeColor="text1"/>
                <w:szCs w:val="21"/>
              </w:rPr>
              <w:t>南网科技</w:t>
            </w:r>
          </w:p>
        </w:tc>
        <w:tc>
          <w:tcPr>
            <w:tcW w:w="2880" w:type="dxa"/>
            <w:vAlign w:val="center"/>
          </w:tcPr>
          <w:p w:rsidR="00281330" w:rsidRDefault="009F68D0">
            <w:pPr>
              <w:jc w:val="right"/>
            </w:pPr>
            <w:r>
              <w:rPr>
                <w:rFonts w:eastAsiaTheme="minorEastAsia"/>
                <w:color w:val="000000" w:themeColor="text1"/>
                <w:szCs w:val="21"/>
              </w:rPr>
              <w:t>8,334,344.85</w:t>
            </w:r>
          </w:p>
        </w:tc>
        <w:tc>
          <w:tcPr>
            <w:tcW w:w="1620" w:type="dxa"/>
            <w:vAlign w:val="center"/>
          </w:tcPr>
          <w:p w:rsidR="00281330" w:rsidRDefault="009F68D0">
            <w:pPr>
              <w:jc w:val="right"/>
            </w:pPr>
            <w:r>
              <w:rPr>
                <w:rFonts w:eastAsiaTheme="minorEastAsia"/>
                <w:color w:val="000000" w:themeColor="text1"/>
                <w:szCs w:val="21"/>
              </w:rPr>
              <w:t>2.46</w:t>
            </w:r>
          </w:p>
        </w:tc>
      </w:tr>
      <w:tr w:rsidR="00281330">
        <w:tc>
          <w:tcPr>
            <w:tcW w:w="870" w:type="dxa"/>
            <w:vAlign w:val="center"/>
          </w:tcPr>
          <w:p w:rsidR="00281330" w:rsidRDefault="009F68D0">
            <w:pPr>
              <w:jc w:val="center"/>
            </w:pPr>
            <w:r>
              <w:rPr>
                <w:rFonts w:eastAsiaTheme="minorEastAsia"/>
                <w:color w:val="000000" w:themeColor="text1"/>
                <w:szCs w:val="21"/>
              </w:rPr>
              <w:t>38</w:t>
            </w:r>
          </w:p>
        </w:tc>
        <w:tc>
          <w:tcPr>
            <w:tcW w:w="1650" w:type="dxa"/>
            <w:vAlign w:val="center"/>
          </w:tcPr>
          <w:p w:rsidR="00281330" w:rsidRDefault="009F68D0">
            <w:pPr>
              <w:jc w:val="center"/>
            </w:pPr>
            <w:r>
              <w:rPr>
                <w:rFonts w:eastAsiaTheme="minorEastAsia"/>
                <w:color w:val="000000" w:themeColor="text1"/>
                <w:szCs w:val="21"/>
              </w:rPr>
              <w:t>688425</w:t>
            </w:r>
          </w:p>
        </w:tc>
        <w:tc>
          <w:tcPr>
            <w:tcW w:w="1980" w:type="dxa"/>
            <w:vAlign w:val="center"/>
          </w:tcPr>
          <w:p w:rsidR="00281330" w:rsidRDefault="009F68D0">
            <w:pPr>
              <w:jc w:val="center"/>
            </w:pPr>
            <w:r>
              <w:rPr>
                <w:rFonts w:eastAsiaTheme="minorEastAsia"/>
                <w:color w:val="000000" w:themeColor="text1"/>
                <w:szCs w:val="21"/>
              </w:rPr>
              <w:t>铁建重工</w:t>
            </w:r>
          </w:p>
        </w:tc>
        <w:tc>
          <w:tcPr>
            <w:tcW w:w="2880" w:type="dxa"/>
            <w:vAlign w:val="center"/>
          </w:tcPr>
          <w:p w:rsidR="00281330" w:rsidRDefault="009F68D0">
            <w:pPr>
              <w:jc w:val="right"/>
            </w:pPr>
            <w:r>
              <w:rPr>
                <w:rFonts w:eastAsiaTheme="minorEastAsia"/>
                <w:color w:val="000000" w:themeColor="text1"/>
                <w:szCs w:val="21"/>
              </w:rPr>
              <w:t>8,195,575.79</w:t>
            </w:r>
          </w:p>
        </w:tc>
        <w:tc>
          <w:tcPr>
            <w:tcW w:w="1620" w:type="dxa"/>
            <w:vAlign w:val="center"/>
          </w:tcPr>
          <w:p w:rsidR="00281330" w:rsidRDefault="009F68D0">
            <w:pPr>
              <w:jc w:val="right"/>
            </w:pPr>
            <w:r>
              <w:rPr>
                <w:rFonts w:eastAsiaTheme="minorEastAsia"/>
                <w:color w:val="000000" w:themeColor="text1"/>
                <w:szCs w:val="21"/>
              </w:rPr>
              <w:t>2.41</w:t>
            </w:r>
          </w:p>
        </w:tc>
      </w:tr>
      <w:tr w:rsidR="00281330">
        <w:tc>
          <w:tcPr>
            <w:tcW w:w="870" w:type="dxa"/>
            <w:vAlign w:val="center"/>
          </w:tcPr>
          <w:p w:rsidR="00281330" w:rsidRDefault="009F68D0">
            <w:pPr>
              <w:jc w:val="center"/>
            </w:pPr>
            <w:r>
              <w:rPr>
                <w:rFonts w:eastAsiaTheme="minorEastAsia"/>
                <w:color w:val="000000" w:themeColor="text1"/>
                <w:szCs w:val="21"/>
              </w:rPr>
              <w:t>39</w:t>
            </w:r>
          </w:p>
        </w:tc>
        <w:tc>
          <w:tcPr>
            <w:tcW w:w="1650" w:type="dxa"/>
            <w:vAlign w:val="center"/>
          </w:tcPr>
          <w:p w:rsidR="00281330" w:rsidRDefault="009F68D0">
            <w:pPr>
              <w:jc w:val="center"/>
            </w:pPr>
            <w:r>
              <w:rPr>
                <w:rFonts w:eastAsiaTheme="minorEastAsia"/>
                <w:color w:val="000000" w:themeColor="text1"/>
                <w:szCs w:val="21"/>
              </w:rPr>
              <w:t>600011</w:t>
            </w:r>
          </w:p>
        </w:tc>
        <w:tc>
          <w:tcPr>
            <w:tcW w:w="1980" w:type="dxa"/>
            <w:vAlign w:val="center"/>
          </w:tcPr>
          <w:p w:rsidR="00281330" w:rsidRDefault="009F68D0">
            <w:pPr>
              <w:jc w:val="center"/>
            </w:pPr>
            <w:r>
              <w:rPr>
                <w:rFonts w:eastAsiaTheme="minorEastAsia"/>
                <w:color w:val="000000" w:themeColor="text1"/>
                <w:szCs w:val="21"/>
              </w:rPr>
              <w:t>华能国际</w:t>
            </w:r>
          </w:p>
        </w:tc>
        <w:tc>
          <w:tcPr>
            <w:tcW w:w="2880" w:type="dxa"/>
            <w:vAlign w:val="center"/>
          </w:tcPr>
          <w:p w:rsidR="00281330" w:rsidRDefault="009F68D0">
            <w:pPr>
              <w:jc w:val="right"/>
            </w:pPr>
            <w:r>
              <w:rPr>
                <w:rFonts w:eastAsiaTheme="minorEastAsia"/>
                <w:color w:val="000000" w:themeColor="text1"/>
                <w:szCs w:val="21"/>
              </w:rPr>
              <w:t>8,111,719.09</w:t>
            </w:r>
          </w:p>
        </w:tc>
        <w:tc>
          <w:tcPr>
            <w:tcW w:w="1620" w:type="dxa"/>
            <w:vAlign w:val="center"/>
          </w:tcPr>
          <w:p w:rsidR="00281330" w:rsidRDefault="009F68D0">
            <w:pPr>
              <w:jc w:val="right"/>
            </w:pPr>
            <w:r>
              <w:rPr>
                <w:rFonts w:eastAsiaTheme="minorEastAsia"/>
                <w:color w:val="000000" w:themeColor="text1"/>
                <w:szCs w:val="21"/>
              </w:rPr>
              <w:t>2.39</w:t>
            </w:r>
          </w:p>
        </w:tc>
      </w:tr>
      <w:tr w:rsidR="00281330">
        <w:tc>
          <w:tcPr>
            <w:tcW w:w="870" w:type="dxa"/>
            <w:vAlign w:val="center"/>
          </w:tcPr>
          <w:p w:rsidR="00281330" w:rsidRDefault="009F68D0">
            <w:pPr>
              <w:jc w:val="center"/>
            </w:pPr>
            <w:r>
              <w:rPr>
                <w:rFonts w:eastAsiaTheme="minorEastAsia"/>
                <w:color w:val="000000" w:themeColor="text1"/>
                <w:szCs w:val="21"/>
              </w:rPr>
              <w:t>40</w:t>
            </w:r>
          </w:p>
        </w:tc>
        <w:tc>
          <w:tcPr>
            <w:tcW w:w="1650" w:type="dxa"/>
            <w:vAlign w:val="center"/>
          </w:tcPr>
          <w:p w:rsidR="00281330" w:rsidRDefault="009F68D0">
            <w:pPr>
              <w:jc w:val="center"/>
            </w:pPr>
            <w:r>
              <w:rPr>
                <w:rFonts w:eastAsiaTheme="minorEastAsia"/>
                <w:color w:val="000000" w:themeColor="text1"/>
                <w:szCs w:val="21"/>
              </w:rPr>
              <w:t>688223</w:t>
            </w:r>
          </w:p>
        </w:tc>
        <w:tc>
          <w:tcPr>
            <w:tcW w:w="1980" w:type="dxa"/>
            <w:vAlign w:val="center"/>
          </w:tcPr>
          <w:p w:rsidR="00281330" w:rsidRDefault="009F68D0">
            <w:pPr>
              <w:jc w:val="center"/>
            </w:pPr>
            <w:r>
              <w:rPr>
                <w:rFonts w:eastAsiaTheme="minorEastAsia"/>
                <w:color w:val="000000" w:themeColor="text1"/>
                <w:szCs w:val="21"/>
              </w:rPr>
              <w:t>晶科能源</w:t>
            </w:r>
          </w:p>
        </w:tc>
        <w:tc>
          <w:tcPr>
            <w:tcW w:w="2880" w:type="dxa"/>
            <w:vAlign w:val="center"/>
          </w:tcPr>
          <w:p w:rsidR="00281330" w:rsidRDefault="009F68D0">
            <w:pPr>
              <w:jc w:val="right"/>
            </w:pPr>
            <w:r>
              <w:rPr>
                <w:rFonts w:eastAsiaTheme="minorEastAsia"/>
                <w:color w:val="000000" w:themeColor="text1"/>
                <w:szCs w:val="21"/>
              </w:rPr>
              <w:t>8,039,211.36</w:t>
            </w:r>
          </w:p>
        </w:tc>
        <w:tc>
          <w:tcPr>
            <w:tcW w:w="1620" w:type="dxa"/>
            <w:vAlign w:val="center"/>
          </w:tcPr>
          <w:p w:rsidR="00281330" w:rsidRDefault="009F68D0">
            <w:pPr>
              <w:jc w:val="right"/>
            </w:pPr>
            <w:r>
              <w:rPr>
                <w:rFonts w:eastAsiaTheme="minorEastAsia"/>
                <w:color w:val="000000" w:themeColor="text1"/>
                <w:szCs w:val="21"/>
              </w:rPr>
              <w:t>2.37</w:t>
            </w:r>
          </w:p>
        </w:tc>
      </w:tr>
      <w:tr w:rsidR="00281330">
        <w:tc>
          <w:tcPr>
            <w:tcW w:w="870" w:type="dxa"/>
            <w:vAlign w:val="center"/>
          </w:tcPr>
          <w:p w:rsidR="00281330" w:rsidRDefault="009F68D0">
            <w:pPr>
              <w:jc w:val="center"/>
            </w:pPr>
            <w:r>
              <w:rPr>
                <w:rFonts w:eastAsiaTheme="minorEastAsia"/>
                <w:color w:val="000000" w:themeColor="text1"/>
                <w:szCs w:val="21"/>
              </w:rPr>
              <w:t>41</w:t>
            </w:r>
          </w:p>
        </w:tc>
        <w:tc>
          <w:tcPr>
            <w:tcW w:w="1650" w:type="dxa"/>
            <w:vAlign w:val="center"/>
          </w:tcPr>
          <w:p w:rsidR="00281330" w:rsidRDefault="009F68D0">
            <w:pPr>
              <w:jc w:val="center"/>
            </w:pPr>
            <w:r>
              <w:rPr>
                <w:rFonts w:eastAsiaTheme="minorEastAsia"/>
                <w:color w:val="000000" w:themeColor="text1"/>
                <w:szCs w:val="21"/>
              </w:rPr>
              <w:t>601398</w:t>
            </w:r>
          </w:p>
        </w:tc>
        <w:tc>
          <w:tcPr>
            <w:tcW w:w="1980" w:type="dxa"/>
            <w:vAlign w:val="center"/>
          </w:tcPr>
          <w:p w:rsidR="00281330" w:rsidRDefault="009F68D0">
            <w:pPr>
              <w:jc w:val="center"/>
            </w:pPr>
            <w:r>
              <w:rPr>
                <w:rFonts w:eastAsiaTheme="minorEastAsia"/>
                <w:color w:val="000000" w:themeColor="text1"/>
                <w:szCs w:val="21"/>
              </w:rPr>
              <w:t>工商银行</w:t>
            </w:r>
          </w:p>
        </w:tc>
        <w:tc>
          <w:tcPr>
            <w:tcW w:w="2880" w:type="dxa"/>
            <w:vAlign w:val="center"/>
          </w:tcPr>
          <w:p w:rsidR="00281330" w:rsidRDefault="009F68D0">
            <w:pPr>
              <w:jc w:val="right"/>
            </w:pPr>
            <w:r>
              <w:rPr>
                <w:rFonts w:eastAsiaTheme="minorEastAsia"/>
                <w:color w:val="000000" w:themeColor="text1"/>
                <w:szCs w:val="21"/>
              </w:rPr>
              <w:t>7,902,104.91</w:t>
            </w:r>
          </w:p>
        </w:tc>
        <w:tc>
          <w:tcPr>
            <w:tcW w:w="1620" w:type="dxa"/>
            <w:vAlign w:val="center"/>
          </w:tcPr>
          <w:p w:rsidR="00281330" w:rsidRDefault="009F68D0">
            <w:pPr>
              <w:jc w:val="right"/>
            </w:pPr>
            <w:r>
              <w:rPr>
                <w:rFonts w:eastAsiaTheme="minorEastAsia"/>
                <w:color w:val="000000" w:themeColor="text1"/>
                <w:szCs w:val="21"/>
              </w:rPr>
              <w:t>2.33</w:t>
            </w:r>
          </w:p>
        </w:tc>
      </w:tr>
      <w:tr w:rsidR="00281330">
        <w:tc>
          <w:tcPr>
            <w:tcW w:w="870" w:type="dxa"/>
            <w:vAlign w:val="center"/>
          </w:tcPr>
          <w:p w:rsidR="00281330" w:rsidRDefault="009F68D0">
            <w:pPr>
              <w:jc w:val="center"/>
            </w:pPr>
            <w:r>
              <w:rPr>
                <w:rFonts w:eastAsiaTheme="minorEastAsia"/>
                <w:color w:val="000000" w:themeColor="text1"/>
                <w:szCs w:val="21"/>
              </w:rPr>
              <w:t>42</w:t>
            </w:r>
          </w:p>
        </w:tc>
        <w:tc>
          <w:tcPr>
            <w:tcW w:w="1650" w:type="dxa"/>
            <w:vAlign w:val="center"/>
          </w:tcPr>
          <w:p w:rsidR="00281330" w:rsidRDefault="009F68D0">
            <w:pPr>
              <w:jc w:val="center"/>
            </w:pPr>
            <w:r>
              <w:rPr>
                <w:rFonts w:eastAsiaTheme="minorEastAsia"/>
                <w:color w:val="000000" w:themeColor="text1"/>
                <w:szCs w:val="21"/>
              </w:rPr>
              <w:t>600583</w:t>
            </w:r>
          </w:p>
        </w:tc>
        <w:tc>
          <w:tcPr>
            <w:tcW w:w="1980" w:type="dxa"/>
            <w:vAlign w:val="center"/>
          </w:tcPr>
          <w:p w:rsidR="00281330" w:rsidRDefault="009F68D0">
            <w:pPr>
              <w:jc w:val="center"/>
            </w:pPr>
            <w:r>
              <w:rPr>
                <w:rFonts w:eastAsiaTheme="minorEastAsia"/>
                <w:color w:val="000000" w:themeColor="text1"/>
                <w:szCs w:val="21"/>
              </w:rPr>
              <w:t>海油工程</w:t>
            </w:r>
          </w:p>
        </w:tc>
        <w:tc>
          <w:tcPr>
            <w:tcW w:w="2880" w:type="dxa"/>
            <w:vAlign w:val="center"/>
          </w:tcPr>
          <w:p w:rsidR="00281330" w:rsidRDefault="009F68D0">
            <w:pPr>
              <w:jc w:val="right"/>
            </w:pPr>
            <w:r>
              <w:rPr>
                <w:rFonts w:eastAsiaTheme="minorEastAsia"/>
                <w:color w:val="000000" w:themeColor="text1"/>
                <w:szCs w:val="21"/>
              </w:rPr>
              <w:t>7,811,797.32</w:t>
            </w:r>
          </w:p>
        </w:tc>
        <w:tc>
          <w:tcPr>
            <w:tcW w:w="1620" w:type="dxa"/>
            <w:vAlign w:val="center"/>
          </w:tcPr>
          <w:p w:rsidR="00281330" w:rsidRDefault="009F68D0">
            <w:pPr>
              <w:jc w:val="right"/>
            </w:pPr>
            <w:r>
              <w:rPr>
                <w:rFonts w:eastAsiaTheme="minorEastAsia"/>
                <w:color w:val="000000" w:themeColor="text1"/>
                <w:szCs w:val="21"/>
              </w:rPr>
              <w:t>2.30</w:t>
            </w:r>
          </w:p>
        </w:tc>
      </w:tr>
      <w:tr w:rsidR="00281330">
        <w:tc>
          <w:tcPr>
            <w:tcW w:w="870" w:type="dxa"/>
            <w:vAlign w:val="center"/>
          </w:tcPr>
          <w:p w:rsidR="00281330" w:rsidRDefault="009F68D0">
            <w:pPr>
              <w:jc w:val="center"/>
            </w:pPr>
            <w:r>
              <w:rPr>
                <w:rFonts w:eastAsiaTheme="minorEastAsia"/>
                <w:color w:val="000000" w:themeColor="text1"/>
                <w:szCs w:val="21"/>
              </w:rPr>
              <w:t>43</w:t>
            </w:r>
          </w:p>
        </w:tc>
        <w:tc>
          <w:tcPr>
            <w:tcW w:w="1650" w:type="dxa"/>
            <w:vAlign w:val="center"/>
          </w:tcPr>
          <w:p w:rsidR="00281330" w:rsidRDefault="009F68D0">
            <w:pPr>
              <w:jc w:val="center"/>
            </w:pPr>
            <w:r>
              <w:rPr>
                <w:rFonts w:eastAsiaTheme="minorEastAsia"/>
                <w:color w:val="000000" w:themeColor="text1"/>
                <w:szCs w:val="21"/>
              </w:rPr>
              <w:t>600875</w:t>
            </w:r>
          </w:p>
        </w:tc>
        <w:tc>
          <w:tcPr>
            <w:tcW w:w="1980" w:type="dxa"/>
            <w:vAlign w:val="center"/>
          </w:tcPr>
          <w:p w:rsidR="00281330" w:rsidRDefault="009F68D0">
            <w:pPr>
              <w:jc w:val="center"/>
            </w:pPr>
            <w:r>
              <w:rPr>
                <w:rFonts w:eastAsiaTheme="minorEastAsia"/>
                <w:color w:val="000000" w:themeColor="text1"/>
                <w:szCs w:val="21"/>
              </w:rPr>
              <w:t>东方电气</w:t>
            </w:r>
          </w:p>
        </w:tc>
        <w:tc>
          <w:tcPr>
            <w:tcW w:w="2880" w:type="dxa"/>
            <w:vAlign w:val="center"/>
          </w:tcPr>
          <w:p w:rsidR="00281330" w:rsidRDefault="009F68D0">
            <w:pPr>
              <w:jc w:val="right"/>
            </w:pPr>
            <w:r>
              <w:rPr>
                <w:rFonts w:eastAsiaTheme="minorEastAsia"/>
                <w:color w:val="000000" w:themeColor="text1"/>
                <w:szCs w:val="21"/>
              </w:rPr>
              <w:t>7,806,077.14</w:t>
            </w:r>
          </w:p>
        </w:tc>
        <w:tc>
          <w:tcPr>
            <w:tcW w:w="1620" w:type="dxa"/>
            <w:vAlign w:val="center"/>
          </w:tcPr>
          <w:p w:rsidR="00281330" w:rsidRDefault="009F68D0">
            <w:pPr>
              <w:jc w:val="right"/>
            </w:pPr>
            <w:r>
              <w:rPr>
                <w:rFonts w:eastAsiaTheme="minorEastAsia"/>
                <w:color w:val="000000" w:themeColor="text1"/>
                <w:szCs w:val="21"/>
              </w:rPr>
              <w:t>2.30</w:t>
            </w:r>
          </w:p>
        </w:tc>
      </w:tr>
      <w:tr w:rsidR="00281330">
        <w:tc>
          <w:tcPr>
            <w:tcW w:w="870" w:type="dxa"/>
            <w:vAlign w:val="center"/>
          </w:tcPr>
          <w:p w:rsidR="00281330" w:rsidRDefault="009F68D0">
            <w:pPr>
              <w:jc w:val="center"/>
            </w:pPr>
            <w:r>
              <w:rPr>
                <w:rFonts w:eastAsiaTheme="minorEastAsia"/>
                <w:color w:val="000000" w:themeColor="text1"/>
                <w:szCs w:val="21"/>
              </w:rPr>
              <w:t>44</w:t>
            </w:r>
          </w:p>
        </w:tc>
        <w:tc>
          <w:tcPr>
            <w:tcW w:w="1650" w:type="dxa"/>
            <w:vAlign w:val="center"/>
          </w:tcPr>
          <w:p w:rsidR="00281330" w:rsidRDefault="009F68D0">
            <w:pPr>
              <w:jc w:val="center"/>
            </w:pPr>
            <w:r>
              <w:rPr>
                <w:rFonts w:eastAsiaTheme="minorEastAsia"/>
                <w:color w:val="000000" w:themeColor="text1"/>
                <w:szCs w:val="21"/>
              </w:rPr>
              <w:t>600388</w:t>
            </w:r>
          </w:p>
        </w:tc>
        <w:tc>
          <w:tcPr>
            <w:tcW w:w="1980" w:type="dxa"/>
            <w:vAlign w:val="center"/>
          </w:tcPr>
          <w:p w:rsidR="00281330" w:rsidRDefault="009F68D0">
            <w:pPr>
              <w:jc w:val="center"/>
            </w:pPr>
            <w:r>
              <w:rPr>
                <w:rFonts w:eastAsiaTheme="minorEastAsia"/>
                <w:color w:val="000000" w:themeColor="text1"/>
                <w:szCs w:val="21"/>
              </w:rPr>
              <w:t>ST</w:t>
            </w:r>
            <w:r>
              <w:rPr>
                <w:rFonts w:eastAsiaTheme="minorEastAsia"/>
                <w:color w:val="000000" w:themeColor="text1"/>
                <w:szCs w:val="21"/>
              </w:rPr>
              <w:t>龙净</w:t>
            </w:r>
          </w:p>
        </w:tc>
        <w:tc>
          <w:tcPr>
            <w:tcW w:w="2880" w:type="dxa"/>
            <w:vAlign w:val="center"/>
          </w:tcPr>
          <w:p w:rsidR="00281330" w:rsidRDefault="009F68D0">
            <w:pPr>
              <w:jc w:val="right"/>
            </w:pPr>
            <w:r>
              <w:rPr>
                <w:rFonts w:eastAsiaTheme="minorEastAsia"/>
                <w:color w:val="000000" w:themeColor="text1"/>
                <w:szCs w:val="21"/>
              </w:rPr>
              <w:t>6,838,256.25</w:t>
            </w:r>
          </w:p>
        </w:tc>
        <w:tc>
          <w:tcPr>
            <w:tcW w:w="1620" w:type="dxa"/>
            <w:vAlign w:val="center"/>
          </w:tcPr>
          <w:p w:rsidR="00281330" w:rsidRDefault="009F68D0">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704,603,446.17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712,659,568.84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59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97"/>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9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59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60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601"/>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602"/>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60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604"/>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76,620.42</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33,977.11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110,597.53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60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60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摩根安全战略股票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11,820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20,108.49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23,690,235.77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213,992,174.44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90.03%</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摩根安全战略股票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266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19,774.83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4,557,194.66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86.64%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702,910.20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13.36%</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12,086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20,101.15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28,247,430.43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11.63%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214,695,084.64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88.37%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60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2,899.97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5.72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2,905.69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60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摩根安全战略股票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摩根安全战略股票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摩根安全战略股票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摩根安全战略股票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609"/>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摩根安全战略股票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3,420,650,236.61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241,569,083.06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5,282,126.27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7,403,123.11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652,700.56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11,289,795.96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674,721.97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237,682,410.21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5,260,104.86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61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61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61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81330" w:rsidRDefault="00281330">
      <w:pPr>
        <w:tabs>
          <w:tab w:val="left" w:pos="426"/>
        </w:tabs>
        <w:spacing w:before="29" w:line="288" w:lineRule="auto"/>
        <w:jc w:val="left"/>
        <w:rPr>
          <w:color w:val="000000" w:themeColor="text1"/>
          <w:kern w:val="0"/>
          <w:szCs w:val="21"/>
        </w:rPr>
      </w:pPr>
    </w:p>
    <w:p w:rsidR="00281330" w:rsidRDefault="009F68D0">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61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61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61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616"/>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61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618"/>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61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281330">
        <w:tc>
          <w:tcPr>
            <w:tcW w:w="1560" w:type="dxa"/>
            <w:vAlign w:val="center"/>
          </w:tcPr>
          <w:p w:rsidR="00281330" w:rsidRDefault="009F68D0">
            <w:pPr>
              <w:jc w:val="left"/>
            </w:pPr>
            <w:r>
              <w:rPr>
                <w:rFonts w:eastAsiaTheme="minorEastAsia"/>
                <w:color w:val="000000" w:themeColor="text1"/>
                <w:szCs w:val="21"/>
              </w:rPr>
              <w:t>方正证券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上海证券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高华证券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国元证券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财通证券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6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长江证券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347,557,153.11</w:t>
            </w:r>
          </w:p>
        </w:tc>
        <w:tc>
          <w:tcPr>
            <w:tcW w:w="1080" w:type="dxa"/>
            <w:vAlign w:val="center"/>
          </w:tcPr>
          <w:p w:rsidR="00281330" w:rsidRDefault="009F68D0">
            <w:pPr>
              <w:jc w:val="right"/>
            </w:pPr>
            <w:r>
              <w:rPr>
                <w:rFonts w:eastAsiaTheme="minorEastAsia"/>
                <w:color w:val="000000" w:themeColor="text1"/>
                <w:szCs w:val="21"/>
              </w:rPr>
              <w:t>24.54%</w:t>
            </w:r>
          </w:p>
        </w:tc>
        <w:tc>
          <w:tcPr>
            <w:tcW w:w="1620" w:type="dxa"/>
            <w:vAlign w:val="center"/>
          </w:tcPr>
          <w:p w:rsidR="00281330" w:rsidRDefault="009F68D0">
            <w:pPr>
              <w:jc w:val="right"/>
            </w:pPr>
            <w:r>
              <w:rPr>
                <w:rFonts w:eastAsiaTheme="minorEastAsia"/>
                <w:color w:val="000000" w:themeColor="text1"/>
                <w:szCs w:val="21"/>
              </w:rPr>
              <w:t>323,680.43</w:t>
            </w:r>
          </w:p>
        </w:tc>
        <w:tc>
          <w:tcPr>
            <w:tcW w:w="1080" w:type="dxa"/>
            <w:vAlign w:val="center"/>
          </w:tcPr>
          <w:p w:rsidR="00281330" w:rsidRDefault="009F68D0">
            <w:pPr>
              <w:jc w:val="right"/>
            </w:pPr>
            <w:r>
              <w:rPr>
                <w:rFonts w:eastAsiaTheme="minorEastAsia"/>
                <w:color w:val="000000" w:themeColor="text1"/>
                <w:szCs w:val="21"/>
              </w:rPr>
              <w:t>24.54%</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东吴证券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259,903,737.82</w:t>
            </w:r>
          </w:p>
        </w:tc>
        <w:tc>
          <w:tcPr>
            <w:tcW w:w="1080" w:type="dxa"/>
            <w:vAlign w:val="center"/>
          </w:tcPr>
          <w:p w:rsidR="00281330" w:rsidRDefault="009F68D0">
            <w:pPr>
              <w:jc w:val="right"/>
            </w:pPr>
            <w:r>
              <w:rPr>
                <w:rFonts w:eastAsiaTheme="minorEastAsia"/>
                <w:color w:val="000000" w:themeColor="text1"/>
                <w:szCs w:val="21"/>
              </w:rPr>
              <w:t>18.35%</w:t>
            </w:r>
          </w:p>
        </w:tc>
        <w:tc>
          <w:tcPr>
            <w:tcW w:w="1620" w:type="dxa"/>
            <w:vAlign w:val="center"/>
          </w:tcPr>
          <w:p w:rsidR="00281330" w:rsidRDefault="009F68D0">
            <w:pPr>
              <w:jc w:val="right"/>
            </w:pPr>
            <w:r>
              <w:rPr>
                <w:rFonts w:eastAsiaTheme="minorEastAsia"/>
                <w:color w:val="000000" w:themeColor="text1"/>
                <w:szCs w:val="21"/>
              </w:rPr>
              <w:t>242,047.99</w:t>
            </w:r>
          </w:p>
        </w:tc>
        <w:tc>
          <w:tcPr>
            <w:tcW w:w="1080" w:type="dxa"/>
            <w:vAlign w:val="center"/>
          </w:tcPr>
          <w:p w:rsidR="00281330" w:rsidRDefault="009F68D0">
            <w:pPr>
              <w:jc w:val="right"/>
            </w:pPr>
            <w:r>
              <w:rPr>
                <w:rFonts w:eastAsiaTheme="minorEastAsia"/>
                <w:color w:val="000000" w:themeColor="text1"/>
                <w:szCs w:val="21"/>
              </w:rPr>
              <w:t>18.35%</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招商证券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170,174,891.36</w:t>
            </w:r>
          </w:p>
        </w:tc>
        <w:tc>
          <w:tcPr>
            <w:tcW w:w="1080" w:type="dxa"/>
            <w:vAlign w:val="center"/>
          </w:tcPr>
          <w:p w:rsidR="00281330" w:rsidRDefault="009F68D0">
            <w:pPr>
              <w:jc w:val="right"/>
            </w:pPr>
            <w:r>
              <w:rPr>
                <w:rFonts w:eastAsiaTheme="minorEastAsia"/>
                <w:color w:val="000000" w:themeColor="text1"/>
                <w:szCs w:val="21"/>
              </w:rPr>
              <w:t>12.02%</w:t>
            </w:r>
          </w:p>
        </w:tc>
        <w:tc>
          <w:tcPr>
            <w:tcW w:w="1620" w:type="dxa"/>
            <w:vAlign w:val="center"/>
          </w:tcPr>
          <w:p w:rsidR="00281330" w:rsidRDefault="009F68D0">
            <w:pPr>
              <w:jc w:val="right"/>
            </w:pPr>
            <w:r>
              <w:rPr>
                <w:rFonts w:eastAsiaTheme="minorEastAsia"/>
                <w:color w:val="000000" w:themeColor="text1"/>
                <w:szCs w:val="21"/>
              </w:rPr>
              <w:t>158,485.45</w:t>
            </w:r>
          </w:p>
        </w:tc>
        <w:tc>
          <w:tcPr>
            <w:tcW w:w="1080" w:type="dxa"/>
            <w:vAlign w:val="center"/>
          </w:tcPr>
          <w:p w:rsidR="00281330" w:rsidRDefault="009F68D0">
            <w:pPr>
              <w:jc w:val="right"/>
            </w:pPr>
            <w:r>
              <w:rPr>
                <w:rFonts w:eastAsiaTheme="minorEastAsia"/>
                <w:color w:val="000000" w:themeColor="text1"/>
                <w:szCs w:val="21"/>
              </w:rPr>
              <w:t>12.02%</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浙商证券股份有限公司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149,738,410.95</w:t>
            </w:r>
          </w:p>
        </w:tc>
        <w:tc>
          <w:tcPr>
            <w:tcW w:w="1080" w:type="dxa"/>
            <w:vAlign w:val="center"/>
          </w:tcPr>
          <w:p w:rsidR="00281330" w:rsidRDefault="009F68D0">
            <w:pPr>
              <w:jc w:val="right"/>
            </w:pPr>
            <w:r>
              <w:rPr>
                <w:rFonts w:eastAsiaTheme="minorEastAsia"/>
                <w:color w:val="000000" w:themeColor="text1"/>
                <w:szCs w:val="21"/>
              </w:rPr>
              <w:t>10.57%</w:t>
            </w:r>
          </w:p>
        </w:tc>
        <w:tc>
          <w:tcPr>
            <w:tcW w:w="1620" w:type="dxa"/>
            <w:vAlign w:val="center"/>
          </w:tcPr>
          <w:p w:rsidR="00281330" w:rsidRDefault="009F68D0">
            <w:pPr>
              <w:jc w:val="right"/>
            </w:pPr>
            <w:r>
              <w:rPr>
                <w:rFonts w:eastAsiaTheme="minorEastAsia"/>
                <w:color w:val="000000" w:themeColor="text1"/>
                <w:szCs w:val="21"/>
              </w:rPr>
              <w:t>139,446.97</w:t>
            </w:r>
          </w:p>
        </w:tc>
        <w:tc>
          <w:tcPr>
            <w:tcW w:w="1080" w:type="dxa"/>
            <w:vAlign w:val="center"/>
          </w:tcPr>
          <w:p w:rsidR="00281330" w:rsidRDefault="009F68D0">
            <w:pPr>
              <w:jc w:val="right"/>
            </w:pPr>
            <w:r>
              <w:rPr>
                <w:rFonts w:eastAsiaTheme="minorEastAsia"/>
                <w:color w:val="000000" w:themeColor="text1"/>
                <w:szCs w:val="21"/>
              </w:rPr>
              <w:t>10.57%</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中泰证券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135,801,219.62</w:t>
            </w:r>
          </w:p>
        </w:tc>
        <w:tc>
          <w:tcPr>
            <w:tcW w:w="1080" w:type="dxa"/>
            <w:vAlign w:val="center"/>
          </w:tcPr>
          <w:p w:rsidR="00281330" w:rsidRDefault="009F68D0">
            <w:pPr>
              <w:jc w:val="right"/>
            </w:pPr>
            <w:r>
              <w:rPr>
                <w:rFonts w:eastAsiaTheme="minorEastAsia"/>
                <w:color w:val="000000" w:themeColor="text1"/>
                <w:szCs w:val="21"/>
              </w:rPr>
              <w:t>9.59%</w:t>
            </w:r>
          </w:p>
        </w:tc>
        <w:tc>
          <w:tcPr>
            <w:tcW w:w="1620" w:type="dxa"/>
            <w:vAlign w:val="center"/>
          </w:tcPr>
          <w:p w:rsidR="00281330" w:rsidRDefault="009F68D0">
            <w:pPr>
              <w:jc w:val="right"/>
            </w:pPr>
            <w:r>
              <w:rPr>
                <w:rFonts w:eastAsiaTheme="minorEastAsia"/>
                <w:color w:val="000000" w:themeColor="text1"/>
                <w:szCs w:val="21"/>
              </w:rPr>
              <w:t>126,471.51</w:t>
            </w:r>
          </w:p>
        </w:tc>
        <w:tc>
          <w:tcPr>
            <w:tcW w:w="1080" w:type="dxa"/>
            <w:vAlign w:val="center"/>
          </w:tcPr>
          <w:p w:rsidR="00281330" w:rsidRDefault="009F68D0">
            <w:pPr>
              <w:jc w:val="right"/>
            </w:pPr>
            <w:r>
              <w:rPr>
                <w:rFonts w:eastAsiaTheme="minorEastAsia"/>
                <w:color w:val="000000" w:themeColor="text1"/>
                <w:szCs w:val="21"/>
              </w:rPr>
              <w:t>9.59%</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天风证券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118,623,967.07</w:t>
            </w:r>
          </w:p>
        </w:tc>
        <w:tc>
          <w:tcPr>
            <w:tcW w:w="1080" w:type="dxa"/>
            <w:vAlign w:val="center"/>
          </w:tcPr>
          <w:p w:rsidR="00281330" w:rsidRDefault="009F68D0">
            <w:pPr>
              <w:jc w:val="right"/>
            </w:pPr>
            <w:r>
              <w:rPr>
                <w:rFonts w:eastAsiaTheme="minorEastAsia"/>
                <w:color w:val="000000" w:themeColor="text1"/>
                <w:szCs w:val="21"/>
              </w:rPr>
              <w:t>8.38%</w:t>
            </w:r>
          </w:p>
        </w:tc>
        <w:tc>
          <w:tcPr>
            <w:tcW w:w="1620" w:type="dxa"/>
            <w:vAlign w:val="center"/>
          </w:tcPr>
          <w:p w:rsidR="00281330" w:rsidRDefault="009F68D0">
            <w:pPr>
              <w:jc w:val="right"/>
            </w:pPr>
            <w:r>
              <w:rPr>
                <w:rFonts w:eastAsiaTheme="minorEastAsia"/>
                <w:color w:val="000000" w:themeColor="text1"/>
                <w:szCs w:val="21"/>
              </w:rPr>
              <w:t>110,476.79</w:t>
            </w:r>
          </w:p>
        </w:tc>
        <w:tc>
          <w:tcPr>
            <w:tcW w:w="1080" w:type="dxa"/>
            <w:vAlign w:val="center"/>
          </w:tcPr>
          <w:p w:rsidR="00281330" w:rsidRDefault="009F68D0">
            <w:pPr>
              <w:jc w:val="right"/>
            </w:pPr>
            <w:r>
              <w:rPr>
                <w:rFonts w:eastAsiaTheme="minorEastAsia"/>
                <w:color w:val="000000" w:themeColor="text1"/>
                <w:szCs w:val="21"/>
              </w:rPr>
              <w:t>8.38%</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国盛证券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77,560,032.72</w:t>
            </w:r>
          </w:p>
        </w:tc>
        <w:tc>
          <w:tcPr>
            <w:tcW w:w="1080" w:type="dxa"/>
            <w:vAlign w:val="center"/>
          </w:tcPr>
          <w:p w:rsidR="00281330" w:rsidRDefault="009F68D0">
            <w:pPr>
              <w:jc w:val="right"/>
            </w:pPr>
            <w:r>
              <w:rPr>
                <w:rFonts w:eastAsiaTheme="minorEastAsia"/>
                <w:color w:val="000000" w:themeColor="text1"/>
                <w:szCs w:val="21"/>
              </w:rPr>
              <w:t>5.48%</w:t>
            </w:r>
          </w:p>
        </w:tc>
        <w:tc>
          <w:tcPr>
            <w:tcW w:w="1620" w:type="dxa"/>
            <w:vAlign w:val="center"/>
          </w:tcPr>
          <w:p w:rsidR="00281330" w:rsidRDefault="009F68D0">
            <w:pPr>
              <w:jc w:val="right"/>
            </w:pPr>
            <w:r>
              <w:rPr>
                <w:rFonts w:eastAsiaTheme="minorEastAsia"/>
                <w:color w:val="000000" w:themeColor="text1"/>
                <w:szCs w:val="21"/>
              </w:rPr>
              <w:t>72,231.08</w:t>
            </w:r>
          </w:p>
        </w:tc>
        <w:tc>
          <w:tcPr>
            <w:tcW w:w="1080" w:type="dxa"/>
            <w:vAlign w:val="center"/>
          </w:tcPr>
          <w:p w:rsidR="00281330" w:rsidRDefault="009F68D0">
            <w:pPr>
              <w:jc w:val="right"/>
            </w:pPr>
            <w:r>
              <w:rPr>
                <w:rFonts w:eastAsiaTheme="minorEastAsia"/>
                <w:color w:val="000000" w:themeColor="text1"/>
                <w:szCs w:val="21"/>
              </w:rPr>
              <w:t>5.48%</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华泰证券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57,411,993.87</w:t>
            </w:r>
          </w:p>
        </w:tc>
        <w:tc>
          <w:tcPr>
            <w:tcW w:w="1080" w:type="dxa"/>
            <w:vAlign w:val="center"/>
          </w:tcPr>
          <w:p w:rsidR="00281330" w:rsidRDefault="009F68D0">
            <w:pPr>
              <w:jc w:val="right"/>
            </w:pPr>
            <w:r>
              <w:rPr>
                <w:rFonts w:eastAsiaTheme="minorEastAsia"/>
                <w:color w:val="000000" w:themeColor="text1"/>
                <w:szCs w:val="21"/>
              </w:rPr>
              <w:t>4.05%</w:t>
            </w:r>
          </w:p>
        </w:tc>
        <w:tc>
          <w:tcPr>
            <w:tcW w:w="1620" w:type="dxa"/>
            <w:vAlign w:val="center"/>
          </w:tcPr>
          <w:p w:rsidR="00281330" w:rsidRDefault="009F68D0">
            <w:pPr>
              <w:jc w:val="right"/>
            </w:pPr>
            <w:r>
              <w:rPr>
                <w:rFonts w:eastAsiaTheme="minorEastAsia"/>
                <w:color w:val="000000" w:themeColor="text1"/>
                <w:szCs w:val="21"/>
              </w:rPr>
              <w:t>53,468.40</w:t>
            </w:r>
          </w:p>
        </w:tc>
        <w:tc>
          <w:tcPr>
            <w:tcW w:w="1080" w:type="dxa"/>
            <w:vAlign w:val="center"/>
          </w:tcPr>
          <w:p w:rsidR="00281330" w:rsidRDefault="009F68D0">
            <w:pPr>
              <w:jc w:val="right"/>
            </w:pPr>
            <w:r>
              <w:rPr>
                <w:rFonts w:eastAsiaTheme="minorEastAsia"/>
                <w:color w:val="000000" w:themeColor="text1"/>
                <w:szCs w:val="21"/>
              </w:rPr>
              <w:t>4.05%</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东方证券</w:t>
            </w:r>
          </w:p>
        </w:tc>
        <w:tc>
          <w:tcPr>
            <w:tcW w:w="780" w:type="dxa"/>
            <w:vAlign w:val="center"/>
          </w:tcPr>
          <w:p w:rsidR="00281330" w:rsidRDefault="009F68D0">
            <w:pPr>
              <w:jc w:val="right"/>
            </w:pPr>
            <w:r>
              <w:rPr>
                <w:rFonts w:eastAsiaTheme="minorEastAsia"/>
                <w:color w:val="000000" w:themeColor="text1"/>
                <w:szCs w:val="21"/>
              </w:rPr>
              <w:t>2</w:t>
            </w:r>
          </w:p>
        </w:tc>
        <w:tc>
          <w:tcPr>
            <w:tcW w:w="1800" w:type="dxa"/>
            <w:vAlign w:val="center"/>
          </w:tcPr>
          <w:p w:rsidR="00281330" w:rsidRDefault="009F68D0">
            <w:pPr>
              <w:jc w:val="right"/>
            </w:pPr>
            <w:r>
              <w:rPr>
                <w:rFonts w:eastAsiaTheme="minorEastAsia"/>
                <w:color w:val="000000" w:themeColor="text1"/>
                <w:szCs w:val="21"/>
              </w:rPr>
              <w:t>30,661,255.10</w:t>
            </w:r>
          </w:p>
        </w:tc>
        <w:tc>
          <w:tcPr>
            <w:tcW w:w="1080" w:type="dxa"/>
            <w:vAlign w:val="center"/>
          </w:tcPr>
          <w:p w:rsidR="00281330" w:rsidRDefault="009F68D0">
            <w:pPr>
              <w:jc w:val="right"/>
            </w:pPr>
            <w:r>
              <w:rPr>
                <w:rFonts w:eastAsiaTheme="minorEastAsia"/>
                <w:color w:val="000000" w:themeColor="text1"/>
                <w:szCs w:val="21"/>
              </w:rPr>
              <w:t>2.16%</w:t>
            </w:r>
          </w:p>
        </w:tc>
        <w:tc>
          <w:tcPr>
            <w:tcW w:w="1620" w:type="dxa"/>
            <w:vAlign w:val="center"/>
          </w:tcPr>
          <w:p w:rsidR="00281330" w:rsidRDefault="009F68D0">
            <w:pPr>
              <w:jc w:val="right"/>
            </w:pPr>
            <w:r>
              <w:rPr>
                <w:rFonts w:eastAsiaTheme="minorEastAsia"/>
                <w:color w:val="000000" w:themeColor="text1"/>
                <w:szCs w:val="21"/>
              </w:rPr>
              <w:t>28,555.59</w:t>
            </w:r>
          </w:p>
        </w:tc>
        <w:tc>
          <w:tcPr>
            <w:tcW w:w="1080" w:type="dxa"/>
            <w:vAlign w:val="center"/>
          </w:tcPr>
          <w:p w:rsidR="00281330" w:rsidRDefault="009F68D0">
            <w:pPr>
              <w:jc w:val="right"/>
            </w:pPr>
            <w:r>
              <w:rPr>
                <w:rFonts w:eastAsiaTheme="minorEastAsia"/>
                <w:color w:val="000000" w:themeColor="text1"/>
                <w:szCs w:val="21"/>
              </w:rPr>
              <w:t>2.16%</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中信证券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17,759,317.80</w:t>
            </w:r>
          </w:p>
        </w:tc>
        <w:tc>
          <w:tcPr>
            <w:tcW w:w="1080" w:type="dxa"/>
            <w:vAlign w:val="center"/>
          </w:tcPr>
          <w:p w:rsidR="00281330" w:rsidRDefault="009F68D0">
            <w:pPr>
              <w:jc w:val="right"/>
            </w:pPr>
            <w:r>
              <w:rPr>
                <w:rFonts w:eastAsiaTheme="minorEastAsia"/>
                <w:color w:val="000000" w:themeColor="text1"/>
                <w:szCs w:val="21"/>
              </w:rPr>
              <w:t>1.25%</w:t>
            </w:r>
          </w:p>
        </w:tc>
        <w:tc>
          <w:tcPr>
            <w:tcW w:w="1620" w:type="dxa"/>
            <w:vAlign w:val="center"/>
          </w:tcPr>
          <w:p w:rsidR="00281330" w:rsidRDefault="009F68D0">
            <w:pPr>
              <w:jc w:val="right"/>
            </w:pPr>
            <w:r>
              <w:rPr>
                <w:rFonts w:eastAsiaTheme="minorEastAsia"/>
                <w:color w:val="000000" w:themeColor="text1"/>
                <w:szCs w:val="21"/>
              </w:rPr>
              <w:t>16,538.64</w:t>
            </w:r>
          </w:p>
        </w:tc>
        <w:tc>
          <w:tcPr>
            <w:tcW w:w="1080" w:type="dxa"/>
            <w:vAlign w:val="center"/>
          </w:tcPr>
          <w:p w:rsidR="00281330" w:rsidRDefault="009F68D0">
            <w:pPr>
              <w:jc w:val="right"/>
            </w:pPr>
            <w:r>
              <w:rPr>
                <w:rFonts w:eastAsiaTheme="minorEastAsia"/>
                <w:color w:val="000000" w:themeColor="text1"/>
                <w:szCs w:val="21"/>
              </w:rPr>
              <w:t>1.25%</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中金证券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16,744,331.81</w:t>
            </w:r>
          </w:p>
        </w:tc>
        <w:tc>
          <w:tcPr>
            <w:tcW w:w="1080" w:type="dxa"/>
            <w:vAlign w:val="center"/>
          </w:tcPr>
          <w:p w:rsidR="00281330" w:rsidRDefault="009F68D0">
            <w:pPr>
              <w:jc w:val="right"/>
            </w:pPr>
            <w:r>
              <w:rPr>
                <w:rFonts w:eastAsiaTheme="minorEastAsia"/>
                <w:color w:val="000000" w:themeColor="text1"/>
                <w:szCs w:val="21"/>
              </w:rPr>
              <w:t>1.18%</w:t>
            </w:r>
          </w:p>
        </w:tc>
        <w:tc>
          <w:tcPr>
            <w:tcW w:w="1620" w:type="dxa"/>
            <w:vAlign w:val="center"/>
          </w:tcPr>
          <w:p w:rsidR="00281330" w:rsidRDefault="009F68D0">
            <w:pPr>
              <w:jc w:val="right"/>
            </w:pPr>
            <w:r>
              <w:rPr>
                <w:rFonts w:eastAsiaTheme="minorEastAsia"/>
                <w:color w:val="000000" w:themeColor="text1"/>
                <w:szCs w:val="21"/>
              </w:rPr>
              <w:t>15,593.00</w:t>
            </w:r>
          </w:p>
        </w:tc>
        <w:tc>
          <w:tcPr>
            <w:tcW w:w="1080" w:type="dxa"/>
            <w:vAlign w:val="center"/>
          </w:tcPr>
          <w:p w:rsidR="00281330" w:rsidRDefault="009F68D0">
            <w:pPr>
              <w:jc w:val="right"/>
            </w:pPr>
            <w:r>
              <w:rPr>
                <w:rFonts w:eastAsiaTheme="minorEastAsia"/>
                <w:color w:val="000000" w:themeColor="text1"/>
                <w:szCs w:val="21"/>
              </w:rPr>
              <w:t>1.18%</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广发证券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16,561,339.44</w:t>
            </w:r>
          </w:p>
        </w:tc>
        <w:tc>
          <w:tcPr>
            <w:tcW w:w="1080" w:type="dxa"/>
            <w:vAlign w:val="center"/>
          </w:tcPr>
          <w:p w:rsidR="00281330" w:rsidRDefault="009F68D0">
            <w:pPr>
              <w:jc w:val="right"/>
            </w:pPr>
            <w:r>
              <w:rPr>
                <w:rFonts w:eastAsiaTheme="minorEastAsia"/>
                <w:color w:val="000000" w:themeColor="text1"/>
                <w:szCs w:val="21"/>
              </w:rPr>
              <w:t>1.17%</w:t>
            </w:r>
          </w:p>
        </w:tc>
        <w:tc>
          <w:tcPr>
            <w:tcW w:w="1620" w:type="dxa"/>
            <w:vAlign w:val="center"/>
          </w:tcPr>
          <w:p w:rsidR="00281330" w:rsidRDefault="009F68D0">
            <w:pPr>
              <w:jc w:val="right"/>
            </w:pPr>
            <w:r>
              <w:rPr>
                <w:rFonts w:eastAsiaTheme="minorEastAsia"/>
                <w:color w:val="000000" w:themeColor="text1"/>
                <w:szCs w:val="21"/>
              </w:rPr>
              <w:t>15,423.07</w:t>
            </w:r>
          </w:p>
        </w:tc>
        <w:tc>
          <w:tcPr>
            <w:tcW w:w="1080" w:type="dxa"/>
            <w:vAlign w:val="center"/>
          </w:tcPr>
          <w:p w:rsidR="00281330" w:rsidRDefault="009F68D0">
            <w:pPr>
              <w:jc w:val="right"/>
            </w:pPr>
            <w:r>
              <w:rPr>
                <w:rFonts w:eastAsiaTheme="minorEastAsia"/>
                <w:color w:val="000000" w:themeColor="text1"/>
                <w:szCs w:val="21"/>
              </w:rPr>
              <w:t>1.17%</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华西证券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9,686,527.81</w:t>
            </w:r>
          </w:p>
        </w:tc>
        <w:tc>
          <w:tcPr>
            <w:tcW w:w="1080" w:type="dxa"/>
            <w:vAlign w:val="center"/>
          </w:tcPr>
          <w:p w:rsidR="00281330" w:rsidRDefault="009F68D0">
            <w:pPr>
              <w:jc w:val="right"/>
            </w:pPr>
            <w:r>
              <w:rPr>
                <w:rFonts w:eastAsiaTheme="minorEastAsia"/>
                <w:color w:val="000000" w:themeColor="text1"/>
                <w:szCs w:val="21"/>
              </w:rPr>
              <w:t>0.68%</w:t>
            </w:r>
          </w:p>
        </w:tc>
        <w:tc>
          <w:tcPr>
            <w:tcW w:w="1620" w:type="dxa"/>
            <w:vAlign w:val="center"/>
          </w:tcPr>
          <w:p w:rsidR="00281330" w:rsidRDefault="009F68D0">
            <w:pPr>
              <w:jc w:val="right"/>
            </w:pPr>
            <w:r>
              <w:rPr>
                <w:rFonts w:eastAsiaTheme="minorEastAsia"/>
                <w:color w:val="000000" w:themeColor="text1"/>
                <w:szCs w:val="21"/>
              </w:rPr>
              <w:t>9,020.85</w:t>
            </w:r>
          </w:p>
        </w:tc>
        <w:tc>
          <w:tcPr>
            <w:tcW w:w="1080" w:type="dxa"/>
            <w:vAlign w:val="center"/>
          </w:tcPr>
          <w:p w:rsidR="00281330" w:rsidRDefault="009F68D0">
            <w:pPr>
              <w:jc w:val="right"/>
            </w:pPr>
            <w:r>
              <w:rPr>
                <w:rFonts w:eastAsiaTheme="minorEastAsia"/>
                <w:color w:val="000000" w:themeColor="text1"/>
                <w:szCs w:val="21"/>
              </w:rPr>
              <w:t>0.68%</w:t>
            </w:r>
          </w:p>
        </w:tc>
        <w:tc>
          <w:tcPr>
            <w:tcW w:w="1080" w:type="dxa"/>
            <w:vAlign w:val="center"/>
          </w:tcPr>
          <w:p w:rsidR="00281330" w:rsidRDefault="009F68D0">
            <w:pPr>
              <w:jc w:val="lef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瑞银证券</w:t>
            </w:r>
          </w:p>
        </w:tc>
        <w:tc>
          <w:tcPr>
            <w:tcW w:w="780" w:type="dxa"/>
            <w:vAlign w:val="center"/>
          </w:tcPr>
          <w:p w:rsidR="00281330" w:rsidRDefault="009F68D0">
            <w:pPr>
              <w:jc w:val="right"/>
            </w:pPr>
            <w:r>
              <w:rPr>
                <w:rFonts w:eastAsiaTheme="minorEastAsia"/>
                <w:color w:val="000000" w:themeColor="text1"/>
                <w:szCs w:val="21"/>
              </w:rPr>
              <w:t>1</w:t>
            </w:r>
          </w:p>
        </w:tc>
        <w:tc>
          <w:tcPr>
            <w:tcW w:w="1800" w:type="dxa"/>
            <w:vAlign w:val="center"/>
          </w:tcPr>
          <w:p w:rsidR="00281330" w:rsidRDefault="009F68D0">
            <w:pPr>
              <w:jc w:val="right"/>
            </w:pPr>
            <w:r>
              <w:rPr>
                <w:rFonts w:eastAsiaTheme="minorEastAsia"/>
                <w:color w:val="000000" w:themeColor="text1"/>
                <w:szCs w:val="21"/>
              </w:rPr>
              <w:t>8,151,788.32</w:t>
            </w:r>
          </w:p>
        </w:tc>
        <w:tc>
          <w:tcPr>
            <w:tcW w:w="1080" w:type="dxa"/>
            <w:vAlign w:val="center"/>
          </w:tcPr>
          <w:p w:rsidR="00281330" w:rsidRDefault="009F68D0">
            <w:pPr>
              <w:jc w:val="right"/>
            </w:pPr>
            <w:r>
              <w:rPr>
                <w:rFonts w:eastAsiaTheme="minorEastAsia"/>
                <w:color w:val="000000" w:themeColor="text1"/>
                <w:szCs w:val="21"/>
              </w:rPr>
              <w:t>0.58%</w:t>
            </w:r>
          </w:p>
        </w:tc>
        <w:tc>
          <w:tcPr>
            <w:tcW w:w="1620" w:type="dxa"/>
            <w:vAlign w:val="center"/>
          </w:tcPr>
          <w:p w:rsidR="00281330" w:rsidRDefault="009F68D0">
            <w:pPr>
              <w:jc w:val="right"/>
            </w:pPr>
            <w:r>
              <w:rPr>
                <w:rFonts w:eastAsiaTheme="minorEastAsia"/>
                <w:color w:val="000000" w:themeColor="text1"/>
                <w:szCs w:val="21"/>
              </w:rPr>
              <w:t>7,591.37</w:t>
            </w:r>
          </w:p>
        </w:tc>
        <w:tc>
          <w:tcPr>
            <w:tcW w:w="1080" w:type="dxa"/>
            <w:vAlign w:val="center"/>
          </w:tcPr>
          <w:p w:rsidR="00281330" w:rsidRDefault="009F68D0">
            <w:pPr>
              <w:jc w:val="right"/>
            </w:pPr>
            <w:r>
              <w:rPr>
                <w:rFonts w:eastAsiaTheme="minorEastAsia"/>
                <w:color w:val="000000" w:themeColor="text1"/>
                <w:szCs w:val="21"/>
              </w:rPr>
              <w:t>0.58%</w:t>
            </w:r>
          </w:p>
        </w:tc>
        <w:tc>
          <w:tcPr>
            <w:tcW w:w="1080" w:type="dxa"/>
            <w:vAlign w:val="center"/>
          </w:tcPr>
          <w:p w:rsidR="00281330" w:rsidRDefault="009F68D0">
            <w:pPr>
              <w:jc w:val="left"/>
            </w:pPr>
            <w:r>
              <w:rPr>
                <w:rFonts w:eastAsiaTheme="minorEastAsia"/>
                <w:color w:val="000000" w:themeColor="text1"/>
                <w:szCs w:val="21"/>
              </w:rPr>
              <w:t>-</w:t>
            </w:r>
          </w:p>
        </w:tc>
      </w:tr>
    </w:tbl>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81330" w:rsidRDefault="009F68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281330">
        <w:tc>
          <w:tcPr>
            <w:tcW w:w="1560" w:type="dxa"/>
            <w:vAlign w:val="center"/>
          </w:tcPr>
          <w:p w:rsidR="00281330" w:rsidRDefault="009F68D0">
            <w:pPr>
              <w:jc w:val="left"/>
            </w:pPr>
            <w:r>
              <w:rPr>
                <w:rFonts w:eastAsiaTheme="minorEastAsia"/>
                <w:color w:val="000000" w:themeColor="text1"/>
                <w:szCs w:val="21"/>
              </w:rPr>
              <w:t>方正证券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上海证券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高华证券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国元证券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财通证券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长江证券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东吴证券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招商证券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浙商证券股份有限公司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中泰证券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天风证券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国盛证券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华泰证券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东方证券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中信证券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中金证券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广发证券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华西证券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r w:rsidR="00281330">
        <w:tc>
          <w:tcPr>
            <w:tcW w:w="1560" w:type="dxa"/>
            <w:vAlign w:val="center"/>
          </w:tcPr>
          <w:p w:rsidR="00281330" w:rsidRDefault="009F68D0">
            <w:pPr>
              <w:jc w:val="left"/>
            </w:pPr>
            <w:r>
              <w:rPr>
                <w:rFonts w:eastAsiaTheme="minorEastAsia"/>
                <w:color w:val="000000" w:themeColor="text1"/>
                <w:szCs w:val="21"/>
              </w:rPr>
              <w:t>瑞银证券</w:t>
            </w:r>
          </w:p>
        </w:tc>
        <w:tc>
          <w:tcPr>
            <w:tcW w:w="1320" w:type="dxa"/>
            <w:vAlign w:val="center"/>
          </w:tcPr>
          <w:p w:rsidR="00281330" w:rsidRDefault="009F68D0">
            <w:pPr>
              <w:jc w:val="right"/>
            </w:pPr>
            <w:r>
              <w:rPr>
                <w:rFonts w:eastAsiaTheme="minorEastAsia"/>
                <w:color w:val="000000" w:themeColor="text1"/>
                <w:szCs w:val="21"/>
              </w:rPr>
              <w:t>-</w:t>
            </w:r>
          </w:p>
        </w:tc>
        <w:tc>
          <w:tcPr>
            <w:tcW w:w="1080" w:type="dxa"/>
            <w:vAlign w:val="center"/>
          </w:tcPr>
          <w:p w:rsidR="00281330" w:rsidRDefault="009F68D0">
            <w:pPr>
              <w:jc w:val="right"/>
            </w:pPr>
            <w:r>
              <w:rPr>
                <w:rFonts w:eastAsiaTheme="minorEastAsia"/>
                <w:color w:val="000000" w:themeColor="text1"/>
                <w:szCs w:val="21"/>
              </w:rPr>
              <w:t>-</w:t>
            </w:r>
          </w:p>
        </w:tc>
        <w:tc>
          <w:tcPr>
            <w:tcW w:w="1143" w:type="dxa"/>
            <w:vAlign w:val="center"/>
          </w:tcPr>
          <w:p w:rsidR="00281330" w:rsidRDefault="009F68D0">
            <w:pPr>
              <w:jc w:val="right"/>
            </w:pPr>
            <w:r>
              <w:rPr>
                <w:rFonts w:eastAsiaTheme="minorEastAsia"/>
                <w:color w:val="000000" w:themeColor="text1"/>
                <w:szCs w:val="21"/>
              </w:rPr>
              <w:t>-</w:t>
            </w:r>
          </w:p>
        </w:tc>
        <w:tc>
          <w:tcPr>
            <w:tcW w:w="1197" w:type="dxa"/>
            <w:vAlign w:val="center"/>
          </w:tcPr>
          <w:p w:rsidR="00281330" w:rsidRDefault="009F68D0">
            <w:pPr>
              <w:jc w:val="right"/>
            </w:pPr>
            <w:r>
              <w:rPr>
                <w:rFonts w:eastAsiaTheme="minorEastAsia"/>
                <w:color w:val="000000" w:themeColor="text1"/>
                <w:szCs w:val="21"/>
              </w:rPr>
              <w:t>-</w:t>
            </w:r>
          </w:p>
        </w:tc>
        <w:tc>
          <w:tcPr>
            <w:tcW w:w="1497" w:type="dxa"/>
            <w:vAlign w:val="center"/>
          </w:tcPr>
          <w:p w:rsidR="00281330" w:rsidRDefault="009F68D0">
            <w:pPr>
              <w:jc w:val="right"/>
            </w:pPr>
            <w:r>
              <w:rPr>
                <w:rFonts w:eastAsiaTheme="minorEastAsia"/>
                <w:color w:val="000000" w:themeColor="text1"/>
                <w:szCs w:val="21"/>
              </w:rPr>
              <w:t>-</w:t>
            </w:r>
          </w:p>
        </w:tc>
        <w:tc>
          <w:tcPr>
            <w:tcW w:w="1203" w:type="dxa"/>
            <w:vAlign w:val="center"/>
          </w:tcPr>
          <w:p w:rsidR="00281330" w:rsidRDefault="009F68D0">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62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81330">
        <w:tc>
          <w:tcPr>
            <w:tcW w:w="720" w:type="dxa"/>
            <w:vAlign w:val="center"/>
          </w:tcPr>
          <w:p w:rsidR="00281330" w:rsidRDefault="009F68D0">
            <w:pPr>
              <w:jc w:val="center"/>
            </w:pPr>
            <w:r>
              <w:rPr>
                <w:rFonts w:eastAsiaTheme="minorEastAsia"/>
                <w:color w:val="000000" w:themeColor="text1"/>
                <w:szCs w:val="21"/>
              </w:rPr>
              <w:t>1</w:t>
            </w:r>
          </w:p>
        </w:tc>
        <w:tc>
          <w:tcPr>
            <w:tcW w:w="4320" w:type="dxa"/>
            <w:vAlign w:val="center"/>
          </w:tcPr>
          <w:p w:rsidR="00281330" w:rsidRDefault="009F68D0">
            <w:r>
              <w:rPr>
                <w:rFonts w:eastAsiaTheme="minorEastAsia"/>
                <w:color w:val="000000" w:themeColor="text1"/>
                <w:szCs w:val="21"/>
              </w:rPr>
              <w:t>关于上投摩根基金管理有限公司股东及实际控制人变更的公告</w:t>
            </w:r>
          </w:p>
        </w:tc>
        <w:tc>
          <w:tcPr>
            <w:tcW w:w="2520" w:type="dxa"/>
            <w:vAlign w:val="center"/>
          </w:tcPr>
          <w:p w:rsidR="00281330" w:rsidRDefault="009F68D0">
            <w:r>
              <w:rPr>
                <w:rFonts w:eastAsiaTheme="minorEastAsia"/>
                <w:color w:val="000000" w:themeColor="text1"/>
                <w:szCs w:val="21"/>
              </w:rPr>
              <w:t>基金管理人公司网站及本基金选定的信息披露报纸</w:t>
            </w:r>
          </w:p>
        </w:tc>
        <w:tc>
          <w:tcPr>
            <w:tcW w:w="1440" w:type="dxa"/>
            <w:vAlign w:val="center"/>
          </w:tcPr>
          <w:p w:rsidR="00281330" w:rsidRDefault="009F68D0">
            <w:pPr>
              <w:jc w:val="center"/>
            </w:pPr>
            <w:r>
              <w:rPr>
                <w:rFonts w:eastAsiaTheme="minorEastAsia"/>
                <w:color w:val="000000" w:themeColor="text1"/>
                <w:szCs w:val="21"/>
              </w:rPr>
              <w:t>2023-01-21</w:t>
            </w:r>
          </w:p>
        </w:tc>
      </w:tr>
      <w:tr w:rsidR="00281330">
        <w:tc>
          <w:tcPr>
            <w:tcW w:w="720" w:type="dxa"/>
            <w:vAlign w:val="center"/>
          </w:tcPr>
          <w:p w:rsidR="00281330" w:rsidRDefault="009F68D0">
            <w:pPr>
              <w:jc w:val="center"/>
            </w:pPr>
            <w:r>
              <w:rPr>
                <w:rFonts w:eastAsiaTheme="minorEastAsia"/>
                <w:color w:val="000000" w:themeColor="text1"/>
                <w:szCs w:val="21"/>
              </w:rPr>
              <w:t>2</w:t>
            </w:r>
          </w:p>
        </w:tc>
        <w:tc>
          <w:tcPr>
            <w:tcW w:w="4320" w:type="dxa"/>
            <w:vAlign w:val="center"/>
          </w:tcPr>
          <w:p w:rsidR="00281330" w:rsidRDefault="009F68D0">
            <w:r>
              <w:rPr>
                <w:rFonts w:eastAsiaTheme="minorEastAsia"/>
                <w:color w:val="000000" w:themeColor="text1"/>
                <w:szCs w:val="21"/>
              </w:rPr>
              <w:t>上投摩根基金管理有限公司关于董事变更的公告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2023-02-01</w:t>
            </w:r>
          </w:p>
        </w:tc>
      </w:tr>
      <w:tr w:rsidR="00281330">
        <w:tc>
          <w:tcPr>
            <w:tcW w:w="720" w:type="dxa"/>
            <w:vAlign w:val="center"/>
          </w:tcPr>
          <w:p w:rsidR="00281330" w:rsidRDefault="009F68D0">
            <w:pPr>
              <w:jc w:val="center"/>
            </w:pPr>
            <w:r>
              <w:rPr>
                <w:rFonts w:eastAsiaTheme="minorEastAsia"/>
                <w:color w:val="000000" w:themeColor="text1"/>
                <w:szCs w:val="21"/>
              </w:rPr>
              <w:t>3</w:t>
            </w:r>
          </w:p>
        </w:tc>
        <w:tc>
          <w:tcPr>
            <w:tcW w:w="4320" w:type="dxa"/>
            <w:vAlign w:val="center"/>
          </w:tcPr>
          <w:p w:rsidR="00281330" w:rsidRDefault="009F68D0">
            <w:r>
              <w:rPr>
                <w:rFonts w:eastAsiaTheme="minorEastAsia"/>
                <w:color w:val="000000" w:themeColor="text1"/>
                <w:szCs w:val="21"/>
              </w:rPr>
              <w:t>上投摩根基金管理有限公司关于高级管理人员变更的公告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2023-04-01</w:t>
            </w:r>
          </w:p>
        </w:tc>
      </w:tr>
      <w:tr w:rsidR="00281330">
        <w:tc>
          <w:tcPr>
            <w:tcW w:w="720" w:type="dxa"/>
            <w:vAlign w:val="center"/>
          </w:tcPr>
          <w:p w:rsidR="00281330" w:rsidRDefault="009F68D0">
            <w:pPr>
              <w:jc w:val="center"/>
            </w:pPr>
            <w:r>
              <w:rPr>
                <w:rFonts w:eastAsiaTheme="minorEastAsia"/>
                <w:color w:val="000000" w:themeColor="text1"/>
                <w:szCs w:val="21"/>
              </w:rPr>
              <w:t>4</w:t>
            </w:r>
          </w:p>
        </w:tc>
        <w:tc>
          <w:tcPr>
            <w:tcW w:w="4320" w:type="dxa"/>
            <w:vAlign w:val="center"/>
          </w:tcPr>
          <w:p w:rsidR="00281330" w:rsidRDefault="009F68D0">
            <w:r>
              <w:rPr>
                <w:rFonts w:eastAsiaTheme="minorEastAsia"/>
                <w:color w:val="000000" w:themeColor="text1"/>
                <w:szCs w:val="21"/>
              </w:rPr>
              <w:t>关于公司法定名称变更的公告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2023-04-12</w:t>
            </w:r>
          </w:p>
        </w:tc>
      </w:tr>
      <w:tr w:rsidR="00281330">
        <w:tc>
          <w:tcPr>
            <w:tcW w:w="720" w:type="dxa"/>
            <w:vAlign w:val="center"/>
          </w:tcPr>
          <w:p w:rsidR="00281330" w:rsidRDefault="009F68D0">
            <w:pPr>
              <w:jc w:val="center"/>
            </w:pPr>
            <w:r>
              <w:rPr>
                <w:rFonts w:eastAsiaTheme="minorEastAsia"/>
                <w:color w:val="000000" w:themeColor="text1"/>
                <w:szCs w:val="21"/>
              </w:rPr>
              <w:t>5</w:t>
            </w:r>
          </w:p>
        </w:tc>
        <w:tc>
          <w:tcPr>
            <w:tcW w:w="4320" w:type="dxa"/>
            <w:vAlign w:val="center"/>
          </w:tcPr>
          <w:p w:rsidR="00281330" w:rsidRDefault="009F68D0">
            <w:r>
              <w:rPr>
                <w:rFonts w:eastAsiaTheme="minorEastAsia"/>
                <w:color w:val="000000" w:themeColor="text1"/>
                <w:szCs w:val="21"/>
              </w:rPr>
              <w:t>摩根基金管理（中国）有限公司关于旗下基金更名事宜的公告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2023-04-12</w:t>
            </w:r>
          </w:p>
        </w:tc>
      </w:tr>
      <w:tr w:rsidR="00281330">
        <w:tc>
          <w:tcPr>
            <w:tcW w:w="720" w:type="dxa"/>
            <w:vAlign w:val="center"/>
          </w:tcPr>
          <w:p w:rsidR="00281330" w:rsidRDefault="009F68D0">
            <w:pPr>
              <w:jc w:val="center"/>
            </w:pPr>
            <w:r>
              <w:rPr>
                <w:rFonts w:eastAsiaTheme="minorEastAsia"/>
                <w:color w:val="000000" w:themeColor="text1"/>
                <w:szCs w:val="21"/>
              </w:rPr>
              <w:t>6</w:t>
            </w:r>
          </w:p>
        </w:tc>
        <w:tc>
          <w:tcPr>
            <w:tcW w:w="4320" w:type="dxa"/>
            <w:vAlign w:val="center"/>
          </w:tcPr>
          <w:p w:rsidR="00281330" w:rsidRDefault="009F68D0">
            <w:r>
              <w:rPr>
                <w:rFonts w:eastAsiaTheme="minorEastAsia"/>
                <w:color w:val="000000" w:themeColor="text1"/>
                <w:szCs w:val="21"/>
              </w:rPr>
              <w:t>摩根基金管理（中国）有限公司关于董事长变更的公告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2023-04-27</w:t>
            </w:r>
          </w:p>
        </w:tc>
      </w:tr>
      <w:tr w:rsidR="00281330">
        <w:tc>
          <w:tcPr>
            <w:tcW w:w="720" w:type="dxa"/>
            <w:vAlign w:val="center"/>
          </w:tcPr>
          <w:p w:rsidR="00281330" w:rsidRDefault="009F68D0">
            <w:pPr>
              <w:jc w:val="center"/>
            </w:pPr>
            <w:r>
              <w:rPr>
                <w:rFonts w:eastAsiaTheme="minorEastAsia"/>
                <w:color w:val="000000" w:themeColor="text1"/>
                <w:szCs w:val="21"/>
              </w:rPr>
              <w:t>7</w:t>
            </w:r>
          </w:p>
        </w:tc>
        <w:tc>
          <w:tcPr>
            <w:tcW w:w="4320" w:type="dxa"/>
            <w:vAlign w:val="center"/>
          </w:tcPr>
          <w:p w:rsidR="00281330" w:rsidRDefault="009F68D0">
            <w:r>
              <w:rPr>
                <w:rFonts w:eastAsiaTheme="minorEastAsia"/>
                <w:color w:val="000000" w:themeColor="text1"/>
                <w:szCs w:val="21"/>
              </w:rPr>
              <w:t>摩根基金管理（中国）有限公司关于深圳分公司法定名称变更的公告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2023-05-13</w:t>
            </w:r>
          </w:p>
        </w:tc>
      </w:tr>
      <w:tr w:rsidR="00281330">
        <w:tc>
          <w:tcPr>
            <w:tcW w:w="720" w:type="dxa"/>
            <w:vAlign w:val="center"/>
          </w:tcPr>
          <w:p w:rsidR="00281330" w:rsidRDefault="009F68D0">
            <w:pPr>
              <w:jc w:val="center"/>
            </w:pPr>
            <w:r>
              <w:rPr>
                <w:rFonts w:eastAsiaTheme="minorEastAsia"/>
                <w:color w:val="000000" w:themeColor="text1"/>
                <w:szCs w:val="21"/>
              </w:rPr>
              <w:t>8</w:t>
            </w:r>
          </w:p>
        </w:tc>
        <w:tc>
          <w:tcPr>
            <w:tcW w:w="4320" w:type="dxa"/>
            <w:vAlign w:val="center"/>
          </w:tcPr>
          <w:p w:rsidR="00281330" w:rsidRDefault="009F68D0">
            <w:r>
              <w:rPr>
                <w:rFonts w:eastAsiaTheme="minorEastAsia"/>
                <w:color w:val="000000" w:themeColor="text1"/>
                <w:szCs w:val="21"/>
              </w:rPr>
              <w:t>摩根基金管理（中国）有限公司关于北京分公司法定名称变更的公告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2023-05-19</w:t>
            </w:r>
          </w:p>
        </w:tc>
      </w:tr>
      <w:tr w:rsidR="00281330">
        <w:tc>
          <w:tcPr>
            <w:tcW w:w="720" w:type="dxa"/>
            <w:vAlign w:val="center"/>
          </w:tcPr>
          <w:p w:rsidR="00281330" w:rsidRDefault="009F68D0">
            <w:pPr>
              <w:jc w:val="center"/>
            </w:pPr>
            <w:r>
              <w:rPr>
                <w:rFonts w:eastAsiaTheme="minorEastAsia"/>
                <w:color w:val="000000" w:themeColor="text1"/>
                <w:szCs w:val="21"/>
              </w:rPr>
              <w:t>9</w:t>
            </w:r>
          </w:p>
        </w:tc>
        <w:tc>
          <w:tcPr>
            <w:tcW w:w="4320" w:type="dxa"/>
            <w:vAlign w:val="center"/>
          </w:tcPr>
          <w:p w:rsidR="00281330" w:rsidRDefault="009F68D0">
            <w:r>
              <w:rPr>
                <w:rFonts w:eastAsiaTheme="minorEastAsia"/>
                <w:color w:val="000000" w:themeColor="text1"/>
                <w:szCs w:val="21"/>
              </w:rPr>
              <w:t>摩根基金管理（中国）有限公司关于高级管理人员变更的公告</w:t>
            </w:r>
          </w:p>
        </w:tc>
        <w:tc>
          <w:tcPr>
            <w:tcW w:w="2520" w:type="dxa"/>
            <w:vAlign w:val="center"/>
          </w:tcPr>
          <w:p w:rsidR="00281330" w:rsidRDefault="009F68D0">
            <w:r>
              <w:rPr>
                <w:rFonts w:eastAsiaTheme="minorEastAsia"/>
                <w:color w:val="000000" w:themeColor="text1"/>
                <w:szCs w:val="21"/>
              </w:rPr>
              <w:t>同上</w:t>
            </w:r>
          </w:p>
        </w:tc>
        <w:tc>
          <w:tcPr>
            <w:tcW w:w="1440" w:type="dxa"/>
            <w:vAlign w:val="center"/>
          </w:tcPr>
          <w:p w:rsidR="00281330" w:rsidRDefault="009F68D0">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621"/>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622"/>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623"/>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摩根安全战略股票型证券投资基金基金合同</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摩根安全战略股票型证券投资基金托管协议</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281330" w:rsidRDefault="009F68D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62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62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168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168D">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摩根安全战略股票型证券投资基金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168D"/>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30"/>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1DC"/>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8D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8A522C-10FA-472C-B521-CBE2D603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6859</Words>
  <Characters>39102</Characters>
  <Application>Microsoft Office Word</Application>
  <DocSecurity>0</DocSecurity>
  <Lines>325</Lines>
  <Paragraphs>91</Paragraphs>
  <ScaleCrop>false</ScaleCrop>
  <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4</cp:revision>
  <cp:lastPrinted>2007-07-19T00:46:00Z</cp:lastPrinted>
  <dcterms:created xsi:type="dcterms:W3CDTF">2023-08-22T08:35:00Z</dcterms:created>
  <dcterms:modified xsi:type="dcterms:W3CDTF">2023-08-30T05:12:00Z</dcterms:modified>
</cp:coreProperties>
</file>