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摩根民生需求股票型证券投资基金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5830960"/>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5830961"/>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C15133" w:rsidRDefault="00B22F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C15133" w:rsidRDefault="00B22F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C15133" w:rsidRDefault="00B22F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15133" w:rsidRDefault="00B22F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C15133" w:rsidRDefault="00B22FB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C33106"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0960" w:history="1">
        <w:r w:rsidR="00C33106" w:rsidRPr="004D48C4">
          <w:rPr>
            <w:rStyle w:val="ab"/>
            <w:b/>
            <w:bCs/>
            <w:noProof/>
          </w:rPr>
          <w:t xml:space="preserve">1  </w:t>
        </w:r>
        <w:r w:rsidR="00C33106" w:rsidRPr="004D48C4">
          <w:rPr>
            <w:rStyle w:val="ab"/>
            <w:b/>
            <w:bCs/>
            <w:noProof/>
          </w:rPr>
          <w:t>重要提示及目录</w:t>
        </w:r>
        <w:r w:rsidR="00C33106">
          <w:rPr>
            <w:noProof/>
            <w:webHidden/>
          </w:rPr>
          <w:tab/>
        </w:r>
        <w:r w:rsidR="00C33106">
          <w:rPr>
            <w:noProof/>
            <w:webHidden/>
          </w:rPr>
          <w:fldChar w:fldCharType="begin"/>
        </w:r>
        <w:r w:rsidR="00C33106">
          <w:rPr>
            <w:noProof/>
            <w:webHidden/>
          </w:rPr>
          <w:instrText xml:space="preserve"> PAGEREF _Toc175830960 \h </w:instrText>
        </w:r>
        <w:r w:rsidR="00C33106">
          <w:rPr>
            <w:noProof/>
            <w:webHidden/>
          </w:rPr>
        </w:r>
        <w:r w:rsidR="00C33106">
          <w:rPr>
            <w:noProof/>
            <w:webHidden/>
          </w:rPr>
          <w:fldChar w:fldCharType="separate"/>
        </w:r>
        <w:r w:rsidR="00C33106">
          <w:rPr>
            <w:noProof/>
            <w:webHidden/>
          </w:rPr>
          <w:t>2</w:t>
        </w:r>
        <w:r w:rsidR="00C33106">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61" w:history="1">
        <w:r w:rsidRPr="004D48C4">
          <w:rPr>
            <w:rStyle w:val="ab"/>
            <w:noProof/>
          </w:rPr>
          <w:t xml:space="preserve">1.1 </w:t>
        </w:r>
        <w:r w:rsidRPr="004D48C4">
          <w:rPr>
            <w:rStyle w:val="ab"/>
            <w:noProof/>
          </w:rPr>
          <w:t>重要提示</w:t>
        </w:r>
        <w:r>
          <w:rPr>
            <w:noProof/>
            <w:webHidden/>
          </w:rPr>
          <w:tab/>
        </w:r>
        <w:r>
          <w:rPr>
            <w:noProof/>
            <w:webHidden/>
          </w:rPr>
          <w:fldChar w:fldCharType="begin"/>
        </w:r>
        <w:r>
          <w:rPr>
            <w:noProof/>
            <w:webHidden/>
          </w:rPr>
          <w:instrText xml:space="preserve"> PAGEREF _Toc175830961 \h </w:instrText>
        </w:r>
        <w:r>
          <w:rPr>
            <w:noProof/>
            <w:webHidden/>
          </w:rPr>
        </w:r>
        <w:r>
          <w:rPr>
            <w:noProof/>
            <w:webHidden/>
          </w:rPr>
          <w:fldChar w:fldCharType="separate"/>
        </w:r>
        <w:r>
          <w:rPr>
            <w:noProof/>
            <w:webHidden/>
          </w:rPr>
          <w:t>2</w:t>
        </w:r>
        <w:r>
          <w:rPr>
            <w:noProof/>
            <w:webHidden/>
          </w:rPr>
          <w:fldChar w:fldCharType="end"/>
        </w:r>
      </w:hyperlink>
    </w:p>
    <w:p w:rsidR="00C33106" w:rsidRDefault="00C33106">
      <w:pPr>
        <w:pStyle w:val="12"/>
        <w:rPr>
          <w:rFonts w:asciiTheme="minorHAnsi" w:eastAsiaTheme="minorEastAsia" w:hAnsiTheme="minorHAnsi" w:cstheme="minorBidi"/>
          <w:noProof/>
          <w:szCs w:val="22"/>
        </w:rPr>
      </w:pPr>
      <w:hyperlink w:anchor="_Toc175830962" w:history="1">
        <w:r w:rsidRPr="004D48C4">
          <w:rPr>
            <w:rStyle w:val="ab"/>
            <w:b/>
            <w:bCs/>
            <w:noProof/>
          </w:rPr>
          <w:t xml:space="preserve">2  </w:t>
        </w:r>
        <w:r w:rsidRPr="004D48C4">
          <w:rPr>
            <w:rStyle w:val="ab"/>
            <w:b/>
            <w:bCs/>
            <w:noProof/>
          </w:rPr>
          <w:t>基金简介</w:t>
        </w:r>
        <w:r>
          <w:rPr>
            <w:noProof/>
            <w:webHidden/>
          </w:rPr>
          <w:tab/>
        </w:r>
        <w:r>
          <w:rPr>
            <w:noProof/>
            <w:webHidden/>
          </w:rPr>
          <w:fldChar w:fldCharType="begin"/>
        </w:r>
        <w:r>
          <w:rPr>
            <w:noProof/>
            <w:webHidden/>
          </w:rPr>
          <w:instrText xml:space="preserve"> PAGEREF _Toc175830962 \h </w:instrText>
        </w:r>
        <w:r>
          <w:rPr>
            <w:noProof/>
            <w:webHidden/>
          </w:rPr>
        </w:r>
        <w:r>
          <w:rPr>
            <w:noProof/>
            <w:webHidden/>
          </w:rPr>
          <w:fldChar w:fldCharType="separate"/>
        </w:r>
        <w:r>
          <w:rPr>
            <w:noProof/>
            <w:webHidden/>
          </w:rPr>
          <w:t>5</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63" w:history="1">
        <w:r w:rsidRPr="004D48C4">
          <w:rPr>
            <w:rStyle w:val="ab"/>
            <w:noProof/>
          </w:rPr>
          <w:t xml:space="preserve">2.1 </w:t>
        </w:r>
        <w:r w:rsidRPr="004D48C4">
          <w:rPr>
            <w:rStyle w:val="ab"/>
            <w:noProof/>
          </w:rPr>
          <w:t>基金基本情况</w:t>
        </w:r>
        <w:r>
          <w:rPr>
            <w:noProof/>
            <w:webHidden/>
          </w:rPr>
          <w:tab/>
        </w:r>
        <w:r>
          <w:rPr>
            <w:noProof/>
            <w:webHidden/>
          </w:rPr>
          <w:fldChar w:fldCharType="begin"/>
        </w:r>
        <w:r>
          <w:rPr>
            <w:noProof/>
            <w:webHidden/>
          </w:rPr>
          <w:instrText xml:space="preserve"> PAGEREF _Toc175830963 \h </w:instrText>
        </w:r>
        <w:r>
          <w:rPr>
            <w:noProof/>
            <w:webHidden/>
          </w:rPr>
        </w:r>
        <w:r>
          <w:rPr>
            <w:noProof/>
            <w:webHidden/>
          </w:rPr>
          <w:fldChar w:fldCharType="separate"/>
        </w:r>
        <w:r>
          <w:rPr>
            <w:noProof/>
            <w:webHidden/>
          </w:rPr>
          <w:t>5</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64" w:history="1">
        <w:r w:rsidRPr="004D48C4">
          <w:rPr>
            <w:rStyle w:val="ab"/>
            <w:noProof/>
          </w:rPr>
          <w:t xml:space="preserve">2.2 </w:t>
        </w:r>
        <w:r w:rsidRPr="004D48C4">
          <w:rPr>
            <w:rStyle w:val="ab"/>
            <w:noProof/>
          </w:rPr>
          <w:t>基金产品说明</w:t>
        </w:r>
        <w:r>
          <w:rPr>
            <w:noProof/>
            <w:webHidden/>
          </w:rPr>
          <w:tab/>
        </w:r>
        <w:r>
          <w:rPr>
            <w:noProof/>
            <w:webHidden/>
          </w:rPr>
          <w:fldChar w:fldCharType="begin"/>
        </w:r>
        <w:r>
          <w:rPr>
            <w:noProof/>
            <w:webHidden/>
          </w:rPr>
          <w:instrText xml:space="preserve"> PAGEREF _Toc175830964 \h </w:instrText>
        </w:r>
        <w:r>
          <w:rPr>
            <w:noProof/>
            <w:webHidden/>
          </w:rPr>
        </w:r>
        <w:r>
          <w:rPr>
            <w:noProof/>
            <w:webHidden/>
          </w:rPr>
          <w:fldChar w:fldCharType="separate"/>
        </w:r>
        <w:r>
          <w:rPr>
            <w:noProof/>
            <w:webHidden/>
          </w:rPr>
          <w:t>5</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65" w:history="1">
        <w:r w:rsidRPr="004D48C4">
          <w:rPr>
            <w:rStyle w:val="ab"/>
            <w:noProof/>
          </w:rPr>
          <w:t xml:space="preserve">2.3 </w:t>
        </w:r>
        <w:r w:rsidRPr="004D48C4">
          <w:rPr>
            <w:rStyle w:val="ab"/>
            <w:noProof/>
          </w:rPr>
          <w:t>基金管理人和基金托管人</w:t>
        </w:r>
        <w:r>
          <w:rPr>
            <w:noProof/>
            <w:webHidden/>
          </w:rPr>
          <w:tab/>
        </w:r>
        <w:r>
          <w:rPr>
            <w:noProof/>
            <w:webHidden/>
          </w:rPr>
          <w:fldChar w:fldCharType="begin"/>
        </w:r>
        <w:r>
          <w:rPr>
            <w:noProof/>
            <w:webHidden/>
          </w:rPr>
          <w:instrText xml:space="preserve"> PAGEREF _Toc175830965 \h </w:instrText>
        </w:r>
        <w:r>
          <w:rPr>
            <w:noProof/>
            <w:webHidden/>
          </w:rPr>
        </w:r>
        <w:r>
          <w:rPr>
            <w:noProof/>
            <w:webHidden/>
          </w:rPr>
          <w:fldChar w:fldCharType="separate"/>
        </w:r>
        <w:r>
          <w:rPr>
            <w:noProof/>
            <w:webHidden/>
          </w:rPr>
          <w:t>6</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66" w:history="1">
        <w:r w:rsidRPr="004D48C4">
          <w:rPr>
            <w:rStyle w:val="ab"/>
            <w:noProof/>
          </w:rPr>
          <w:t xml:space="preserve">2.4 </w:t>
        </w:r>
        <w:r w:rsidRPr="004D48C4">
          <w:rPr>
            <w:rStyle w:val="ab"/>
            <w:noProof/>
          </w:rPr>
          <w:t>信息披露方式</w:t>
        </w:r>
        <w:r>
          <w:rPr>
            <w:noProof/>
            <w:webHidden/>
          </w:rPr>
          <w:tab/>
        </w:r>
        <w:r>
          <w:rPr>
            <w:noProof/>
            <w:webHidden/>
          </w:rPr>
          <w:fldChar w:fldCharType="begin"/>
        </w:r>
        <w:r>
          <w:rPr>
            <w:noProof/>
            <w:webHidden/>
          </w:rPr>
          <w:instrText xml:space="preserve"> PAGEREF _Toc175830966 \h </w:instrText>
        </w:r>
        <w:r>
          <w:rPr>
            <w:noProof/>
            <w:webHidden/>
          </w:rPr>
        </w:r>
        <w:r>
          <w:rPr>
            <w:noProof/>
            <w:webHidden/>
          </w:rPr>
          <w:fldChar w:fldCharType="separate"/>
        </w:r>
        <w:r>
          <w:rPr>
            <w:noProof/>
            <w:webHidden/>
          </w:rPr>
          <w:t>6</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67" w:history="1">
        <w:r w:rsidRPr="004D48C4">
          <w:rPr>
            <w:rStyle w:val="ab"/>
            <w:noProof/>
          </w:rPr>
          <w:t xml:space="preserve">2.5 </w:t>
        </w:r>
        <w:r w:rsidRPr="004D48C4">
          <w:rPr>
            <w:rStyle w:val="ab"/>
            <w:noProof/>
          </w:rPr>
          <w:t>其他相关资料</w:t>
        </w:r>
        <w:r>
          <w:rPr>
            <w:noProof/>
            <w:webHidden/>
          </w:rPr>
          <w:tab/>
        </w:r>
        <w:r>
          <w:rPr>
            <w:noProof/>
            <w:webHidden/>
          </w:rPr>
          <w:fldChar w:fldCharType="begin"/>
        </w:r>
        <w:r>
          <w:rPr>
            <w:noProof/>
            <w:webHidden/>
          </w:rPr>
          <w:instrText xml:space="preserve"> PAGEREF _Toc175830967 \h </w:instrText>
        </w:r>
        <w:r>
          <w:rPr>
            <w:noProof/>
            <w:webHidden/>
          </w:rPr>
        </w:r>
        <w:r>
          <w:rPr>
            <w:noProof/>
            <w:webHidden/>
          </w:rPr>
          <w:fldChar w:fldCharType="separate"/>
        </w:r>
        <w:r>
          <w:rPr>
            <w:noProof/>
            <w:webHidden/>
          </w:rPr>
          <w:t>6</w:t>
        </w:r>
        <w:r>
          <w:rPr>
            <w:noProof/>
            <w:webHidden/>
          </w:rPr>
          <w:fldChar w:fldCharType="end"/>
        </w:r>
      </w:hyperlink>
    </w:p>
    <w:p w:rsidR="00C33106" w:rsidRDefault="00C33106">
      <w:pPr>
        <w:pStyle w:val="12"/>
        <w:rPr>
          <w:rFonts w:asciiTheme="minorHAnsi" w:eastAsiaTheme="minorEastAsia" w:hAnsiTheme="minorHAnsi" w:cstheme="minorBidi"/>
          <w:noProof/>
          <w:szCs w:val="22"/>
        </w:rPr>
      </w:pPr>
      <w:hyperlink w:anchor="_Toc175830968" w:history="1">
        <w:r w:rsidRPr="004D48C4">
          <w:rPr>
            <w:rStyle w:val="ab"/>
            <w:b/>
            <w:bCs/>
            <w:noProof/>
          </w:rPr>
          <w:t xml:space="preserve">3  </w:t>
        </w:r>
        <w:r w:rsidRPr="004D48C4">
          <w:rPr>
            <w:rStyle w:val="ab"/>
            <w:b/>
            <w:bCs/>
            <w:noProof/>
          </w:rPr>
          <w:t>主要财务指标和基金净值表现</w:t>
        </w:r>
        <w:r>
          <w:rPr>
            <w:noProof/>
            <w:webHidden/>
          </w:rPr>
          <w:tab/>
        </w:r>
        <w:r>
          <w:rPr>
            <w:noProof/>
            <w:webHidden/>
          </w:rPr>
          <w:fldChar w:fldCharType="begin"/>
        </w:r>
        <w:r>
          <w:rPr>
            <w:noProof/>
            <w:webHidden/>
          </w:rPr>
          <w:instrText xml:space="preserve"> PAGEREF _Toc175830968 \h </w:instrText>
        </w:r>
        <w:r>
          <w:rPr>
            <w:noProof/>
            <w:webHidden/>
          </w:rPr>
        </w:r>
        <w:r>
          <w:rPr>
            <w:noProof/>
            <w:webHidden/>
          </w:rPr>
          <w:fldChar w:fldCharType="separate"/>
        </w:r>
        <w:r>
          <w:rPr>
            <w:noProof/>
            <w:webHidden/>
          </w:rPr>
          <w:t>6</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69" w:history="1">
        <w:r w:rsidRPr="004D48C4">
          <w:rPr>
            <w:rStyle w:val="ab"/>
            <w:noProof/>
          </w:rPr>
          <w:t xml:space="preserve">3.1 </w:t>
        </w:r>
        <w:r w:rsidRPr="004D48C4">
          <w:rPr>
            <w:rStyle w:val="ab"/>
            <w:noProof/>
          </w:rPr>
          <w:t>主要会计数据和财务指标</w:t>
        </w:r>
        <w:r>
          <w:rPr>
            <w:noProof/>
            <w:webHidden/>
          </w:rPr>
          <w:tab/>
        </w:r>
        <w:r>
          <w:rPr>
            <w:noProof/>
            <w:webHidden/>
          </w:rPr>
          <w:fldChar w:fldCharType="begin"/>
        </w:r>
        <w:r>
          <w:rPr>
            <w:noProof/>
            <w:webHidden/>
          </w:rPr>
          <w:instrText xml:space="preserve"> PAGEREF _Toc175830969 \h </w:instrText>
        </w:r>
        <w:r>
          <w:rPr>
            <w:noProof/>
            <w:webHidden/>
          </w:rPr>
        </w:r>
        <w:r>
          <w:rPr>
            <w:noProof/>
            <w:webHidden/>
          </w:rPr>
          <w:fldChar w:fldCharType="separate"/>
        </w:r>
        <w:r>
          <w:rPr>
            <w:noProof/>
            <w:webHidden/>
          </w:rPr>
          <w:t>6</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70" w:history="1">
        <w:r w:rsidRPr="004D48C4">
          <w:rPr>
            <w:rStyle w:val="ab"/>
            <w:noProof/>
          </w:rPr>
          <w:t xml:space="preserve">3.2 </w:t>
        </w:r>
        <w:r w:rsidRPr="004D48C4">
          <w:rPr>
            <w:rStyle w:val="ab"/>
            <w:noProof/>
          </w:rPr>
          <w:t>基金净值表现</w:t>
        </w:r>
        <w:r>
          <w:rPr>
            <w:noProof/>
            <w:webHidden/>
          </w:rPr>
          <w:tab/>
        </w:r>
        <w:r>
          <w:rPr>
            <w:noProof/>
            <w:webHidden/>
          </w:rPr>
          <w:fldChar w:fldCharType="begin"/>
        </w:r>
        <w:r>
          <w:rPr>
            <w:noProof/>
            <w:webHidden/>
          </w:rPr>
          <w:instrText xml:space="preserve"> PAGEREF _Toc175830970 \h </w:instrText>
        </w:r>
        <w:r>
          <w:rPr>
            <w:noProof/>
            <w:webHidden/>
          </w:rPr>
        </w:r>
        <w:r>
          <w:rPr>
            <w:noProof/>
            <w:webHidden/>
          </w:rPr>
          <w:fldChar w:fldCharType="separate"/>
        </w:r>
        <w:r>
          <w:rPr>
            <w:noProof/>
            <w:webHidden/>
          </w:rPr>
          <w:t>7</w:t>
        </w:r>
        <w:r>
          <w:rPr>
            <w:noProof/>
            <w:webHidden/>
          </w:rPr>
          <w:fldChar w:fldCharType="end"/>
        </w:r>
      </w:hyperlink>
    </w:p>
    <w:p w:rsidR="00C33106" w:rsidRDefault="00C33106">
      <w:pPr>
        <w:pStyle w:val="12"/>
        <w:rPr>
          <w:rFonts w:asciiTheme="minorHAnsi" w:eastAsiaTheme="minorEastAsia" w:hAnsiTheme="minorHAnsi" w:cstheme="minorBidi"/>
          <w:noProof/>
          <w:szCs w:val="22"/>
        </w:rPr>
      </w:pPr>
      <w:hyperlink w:anchor="_Toc175830971" w:history="1">
        <w:r w:rsidRPr="004D48C4">
          <w:rPr>
            <w:rStyle w:val="ab"/>
            <w:b/>
            <w:bCs/>
            <w:noProof/>
          </w:rPr>
          <w:t xml:space="preserve">4  </w:t>
        </w:r>
        <w:r w:rsidRPr="004D48C4">
          <w:rPr>
            <w:rStyle w:val="ab"/>
            <w:b/>
            <w:bCs/>
            <w:noProof/>
          </w:rPr>
          <w:t>管理人报告</w:t>
        </w:r>
        <w:r>
          <w:rPr>
            <w:noProof/>
            <w:webHidden/>
          </w:rPr>
          <w:tab/>
        </w:r>
        <w:r>
          <w:rPr>
            <w:noProof/>
            <w:webHidden/>
          </w:rPr>
          <w:fldChar w:fldCharType="begin"/>
        </w:r>
        <w:r>
          <w:rPr>
            <w:noProof/>
            <w:webHidden/>
          </w:rPr>
          <w:instrText xml:space="preserve"> PAGEREF _Toc175830971 \h </w:instrText>
        </w:r>
        <w:r>
          <w:rPr>
            <w:noProof/>
            <w:webHidden/>
          </w:rPr>
        </w:r>
        <w:r>
          <w:rPr>
            <w:noProof/>
            <w:webHidden/>
          </w:rPr>
          <w:fldChar w:fldCharType="separate"/>
        </w:r>
        <w:r>
          <w:rPr>
            <w:noProof/>
            <w:webHidden/>
          </w:rPr>
          <w:t>9</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72" w:history="1">
        <w:r w:rsidRPr="004D48C4">
          <w:rPr>
            <w:rStyle w:val="ab"/>
            <w:noProof/>
          </w:rPr>
          <w:t xml:space="preserve">4.1 </w:t>
        </w:r>
        <w:r w:rsidRPr="004D48C4">
          <w:rPr>
            <w:rStyle w:val="ab"/>
            <w:noProof/>
          </w:rPr>
          <w:t>基金管理人及基金经理情况</w:t>
        </w:r>
        <w:r>
          <w:rPr>
            <w:noProof/>
            <w:webHidden/>
          </w:rPr>
          <w:tab/>
        </w:r>
        <w:r>
          <w:rPr>
            <w:noProof/>
            <w:webHidden/>
          </w:rPr>
          <w:fldChar w:fldCharType="begin"/>
        </w:r>
        <w:r>
          <w:rPr>
            <w:noProof/>
            <w:webHidden/>
          </w:rPr>
          <w:instrText xml:space="preserve"> PAGEREF _Toc175830972 \h </w:instrText>
        </w:r>
        <w:r>
          <w:rPr>
            <w:noProof/>
            <w:webHidden/>
          </w:rPr>
        </w:r>
        <w:r>
          <w:rPr>
            <w:noProof/>
            <w:webHidden/>
          </w:rPr>
          <w:fldChar w:fldCharType="separate"/>
        </w:r>
        <w:r>
          <w:rPr>
            <w:noProof/>
            <w:webHidden/>
          </w:rPr>
          <w:t>9</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73" w:history="1">
        <w:r w:rsidRPr="004D48C4">
          <w:rPr>
            <w:rStyle w:val="ab"/>
            <w:noProof/>
          </w:rPr>
          <w:t xml:space="preserve">4.2 </w:t>
        </w:r>
        <w:r w:rsidRPr="004D48C4">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_Toc175830973 \h </w:instrText>
        </w:r>
        <w:r>
          <w:rPr>
            <w:noProof/>
            <w:webHidden/>
          </w:rPr>
        </w:r>
        <w:r>
          <w:rPr>
            <w:noProof/>
            <w:webHidden/>
          </w:rPr>
          <w:fldChar w:fldCharType="separate"/>
        </w:r>
        <w:r>
          <w:rPr>
            <w:noProof/>
            <w:webHidden/>
          </w:rPr>
          <w:t>11</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74" w:history="1">
        <w:r w:rsidRPr="004D48C4">
          <w:rPr>
            <w:rStyle w:val="ab"/>
            <w:noProof/>
          </w:rPr>
          <w:t xml:space="preserve">4.3 </w:t>
        </w:r>
        <w:r w:rsidRPr="004D48C4">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_Toc175830974 \h </w:instrText>
        </w:r>
        <w:r>
          <w:rPr>
            <w:noProof/>
            <w:webHidden/>
          </w:rPr>
        </w:r>
        <w:r>
          <w:rPr>
            <w:noProof/>
            <w:webHidden/>
          </w:rPr>
          <w:fldChar w:fldCharType="separate"/>
        </w:r>
        <w:r>
          <w:rPr>
            <w:noProof/>
            <w:webHidden/>
          </w:rPr>
          <w:t>12</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75" w:history="1">
        <w:r w:rsidRPr="004D48C4">
          <w:rPr>
            <w:rStyle w:val="ab"/>
            <w:noProof/>
          </w:rPr>
          <w:t xml:space="preserve">4.4 </w:t>
        </w:r>
        <w:r w:rsidRPr="004D48C4">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_Toc175830975 \h </w:instrText>
        </w:r>
        <w:r>
          <w:rPr>
            <w:noProof/>
            <w:webHidden/>
          </w:rPr>
        </w:r>
        <w:r>
          <w:rPr>
            <w:noProof/>
            <w:webHidden/>
          </w:rPr>
          <w:fldChar w:fldCharType="separate"/>
        </w:r>
        <w:r>
          <w:rPr>
            <w:noProof/>
            <w:webHidden/>
          </w:rPr>
          <w:t>12</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76" w:history="1">
        <w:r w:rsidRPr="004D48C4">
          <w:rPr>
            <w:rStyle w:val="ab"/>
            <w:noProof/>
          </w:rPr>
          <w:t xml:space="preserve">4.5 </w:t>
        </w:r>
        <w:r w:rsidRPr="004D48C4">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_Toc175830976 \h </w:instrText>
        </w:r>
        <w:r>
          <w:rPr>
            <w:noProof/>
            <w:webHidden/>
          </w:rPr>
        </w:r>
        <w:r>
          <w:rPr>
            <w:noProof/>
            <w:webHidden/>
          </w:rPr>
          <w:fldChar w:fldCharType="separate"/>
        </w:r>
        <w:r>
          <w:rPr>
            <w:noProof/>
            <w:webHidden/>
          </w:rPr>
          <w:t>13</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77" w:history="1">
        <w:r w:rsidRPr="004D48C4">
          <w:rPr>
            <w:rStyle w:val="ab"/>
            <w:noProof/>
          </w:rPr>
          <w:t xml:space="preserve">4.6 </w:t>
        </w:r>
        <w:r w:rsidRPr="004D48C4">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_Toc175830977 \h </w:instrText>
        </w:r>
        <w:r>
          <w:rPr>
            <w:noProof/>
            <w:webHidden/>
          </w:rPr>
        </w:r>
        <w:r>
          <w:rPr>
            <w:noProof/>
            <w:webHidden/>
          </w:rPr>
          <w:fldChar w:fldCharType="separate"/>
        </w:r>
        <w:r>
          <w:rPr>
            <w:noProof/>
            <w:webHidden/>
          </w:rPr>
          <w:t>13</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78" w:history="1">
        <w:r w:rsidRPr="004D48C4">
          <w:rPr>
            <w:rStyle w:val="ab"/>
            <w:noProof/>
          </w:rPr>
          <w:t xml:space="preserve">4.7 </w:t>
        </w:r>
        <w:r w:rsidRPr="004D48C4">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_Toc175830978 \h </w:instrText>
        </w:r>
        <w:r>
          <w:rPr>
            <w:noProof/>
            <w:webHidden/>
          </w:rPr>
        </w:r>
        <w:r>
          <w:rPr>
            <w:noProof/>
            <w:webHidden/>
          </w:rPr>
          <w:fldChar w:fldCharType="separate"/>
        </w:r>
        <w:r>
          <w:rPr>
            <w:noProof/>
            <w:webHidden/>
          </w:rPr>
          <w:t>14</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79" w:history="1">
        <w:r w:rsidRPr="004D48C4">
          <w:rPr>
            <w:rStyle w:val="ab"/>
            <w:noProof/>
          </w:rPr>
          <w:t xml:space="preserve">4.8 </w:t>
        </w:r>
        <w:r w:rsidRPr="004D48C4">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_Toc175830979 \h </w:instrText>
        </w:r>
        <w:r>
          <w:rPr>
            <w:noProof/>
            <w:webHidden/>
          </w:rPr>
        </w:r>
        <w:r>
          <w:rPr>
            <w:noProof/>
            <w:webHidden/>
          </w:rPr>
          <w:fldChar w:fldCharType="separate"/>
        </w:r>
        <w:r>
          <w:rPr>
            <w:noProof/>
            <w:webHidden/>
          </w:rPr>
          <w:t>14</w:t>
        </w:r>
        <w:r>
          <w:rPr>
            <w:noProof/>
            <w:webHidden/>
          </w:rPr>
          <w:fldChar w:fldCharType="end"/>
        </w:r>
      </w:hyperlink>
    </w:p>
    <w:p w:rsidR="00C33106" w:rsidRDefault="00C33106">
      <w:pPr>
        <w:pStyle w:val="12"/>
        <w:rPr>
          <w:rFonts w:asciiTheme="minorHAnsi" w:eastAsiaTheme="minorEastAsia" w:hAnsiTheme="minorHAnsi" w:cstheme="minorBidi"/>
          <w:noProof/>
          <w:szCs w:val="22"/>
        </w:rPr>
      </w:pPr>
      <w:hyperlink w:anchor="_Toc175830980" w:history="1">
        <w:r w:rsidRPr="004D48C4">
          <w:rPr>
            <w:rStyle w:val="ab"/>
            <w:b/>
            <w:bCs/>
            <w:noProof/>
          </w:rPr>
          <w:t xml:space="preserve">5  </w:t>
        </w:r>
        <w:r w:rsidRPr="004D48C4">
          <w:rPr>
            <w:rStyle w:val="ab"/>
            <w:b/>
            <w:bCs/>
            <w:noProof/>
          </w:rPr>
          <w:t>托管人报告</w:t>
        </w:r>
        <w:r>
          <w:rPr>
            <w:noProof/>
            <w:webHidden/>
          </w:rPr>
          <w:tab/>
        </w:r>
        <w:r>
          <w:rPr>
            <w:noProof/>
            <w:webHidden/>
          </w:rPr>
          <w:fldChar w:fldCharType="begin"/>
        </w:r>
        <w:r>
          <w:rPr>
            <w:noProof/>
            <w:webHidden/>
          </w:rPr>
          <w:instrText xml:space="preserve"> PAGEREF _Toc175830980 \h </w:instrText>
        </w:r>
        <w:r>
          <w:rPr>
            <w:noProof/>
            <w:webHidden/>
          </w:rPr>
        </w:r>
        <w:r>
          <w:rPr>
            <w:noProof/>
            <w:webHidden/>
          </w:rPr>
          <w:fldChar w:fldCharType="separate"/>
        </w:r>
        <w:r>
          <w:rPr>
            <w:noProof/>
            <w:webHidden/>
          </w:rPr>
          <w:t>14</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81" w:history="1">
        <w:r w:rsidRPr="004D48C4">
          <w:rPr>
            <w:rStyle w:val="ab"/>
            <w:noProof/>
          </w:rPr>
          <w:t xml:space="preserve">5.1 </w:t>
        </w:r>
        <w:r w:rsidRPr="004D48C4">
          <w:rPr>
            <w:rStyle w:val="ab"/>
            <w:noProof/>
          </w:rPr>
          <w:t>报告期内本基金托管人遵规守信情况声明</w:t>
        </w:r>
        <w:r>
          <w:rPr>
            <w:noProof/>
            <w:webHidden/>
          </w:rPr>
          <w:tab/>
        </w:r>
        <w:r>
          <w:rPr>
            <w:noProof/>
            <w:webHidden/>
          </w:rPr>
          <w:fldChar w:fldCharType="begin"/>
        </w:r>
        <w:r>
          <w:rPr>
            <w:noProof/>
            <w:webHidden/>
          </w:rPr>
          <w:instrText xml:space="preserve"> PAGEREF _Toc175830981 \h </w:instrText>
        </w:r>
        <w:r>
          <w:rPr>
            <w:noProof/>
            <w:webHidden/>
          </w:rPr>
        </w:r>
        <w:r>
          <w:rPr>
            <w:noProof/>
            <w:webHidden/>
          </w:rPr>
          <w:fldChar w:fldCharType="separate"/>
        </w:r>
        <w:r>
          <w:rPr>
            <w:noProof/>
            <w:webHidden/>
          </w:rPr>
          <w:t>14</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82" w:history="1">
        <w:r w:rsidRPr="004D48C4">
          <w:rPr>
            <w:rStyle w:val="ab"/>
            <w:noProof/>
          </w:rPr>
          <w:t xml:space="preserve">5.2 </w:t>
        </w:r>
        <w:r w:rsidRPr="004D48C4">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_Toc175830982 \h </w:instrText>
        </w:r>
        <w:r>
          <w:rPr>
            <w:noProof/>
            <w:webHidden/>
          </w:rPr>
        </w:r>
        <w:r>
          <w:rPr>
            <w:noProof/>
            <w:webHidden/>
          </w:rPr>
          <w:fldChar w:fldCharType="separate"/>
        </w:r>
        <w:r>
          <w:rPr>
            <w:noProof/>
            <w:webHidden/>
          </w:rPr>
          <w:t>14</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83" w:history="1">
        <w:r w:rsidRPr="004D48C4">
          <w:rPr>
            <w:rStyle w:val="ab"/>
            <w:noProof/>
          </w:rPr>
          <w:t xml:space="preserve">5.3 </w:t>
        </w:r>
        <w:r w:rsidRPr="004D48C4">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_Toc175830983 \h </w:instrText>
        </w:r>
        <w:r>
          <w:rPr>
            <w:noProof/>
            <w:webHidden/>
          </w:rPr>
        </w:r>
        <w:r>
          <w:rPr>
            <w:noProof/>
            <w:webHidden/>
          </w:rPr>
          <w:fldChar w:fldCharType="separate"/>
        </w:r>
        <w:r>
          <w:rPr>
            <w:noProof/>
            <w:webHidden/>
          </w:rPr>
          <w:t>14</w:t>
        </w:r>
        <w:r>
          <w:rPr>
            <w:noProof/>
            <w:webHidden/>
          </w:rPr>
          <w:fldChar w:fldCharType="end"/>
        </w:r>
      </w:hyperlink>
    </w:p>
    <w:p w:rsidR="00C33106" w:rsidRDefault="00C33106">
      <w:pPr>
        <w:pStyle w:val="12"/>
        <w:rPr>
          <w:rFonts w:asciiTheme="minorHAnsi" w:eastAsiaTheme="minorEastAsia" w:hAnsiTheme="minorHAnsi" w:cstheme="minorBidi"/>
          <w:noProof/>
          <w:szCs w:val="22"/>
        </w:rPr>
      </w:pPr>
      <w:hyperlink w:anchor="_Toc175830984" w:history="1">
        <w:r w:rsidRPr="004D48C4">
          <w:rPr>
            <w:rStyle w:val="ab"/>
            <w:b/>
            <w:bCs/>
            <w:noProof/>
          </w:rPr>
          <w:t xml:space="preserve">6  </w:t>
        </w:r>
        <w:r w:rsidRPr="004D48C4">
          <w:rPr>
            <w:rStyle w:val="ab"/>
            <w:b/>
            <w:bCs/>
            <w:noProof/>
          </w:rPr>
          <w:t>半年度财务会计报告（未经审计）</w:t>
        </w:r>
        <w:r>
          <w:rPr>
            <w:noProof/>
            <w:webHidden/>
          </w:rPr>
          <w:tab/>
        </w:r>
        <w:r>
          <w:rPr>
            <w:noProof/>
            <w:webHidden/>
          </w:rPr>
          <w:fldChar w:fldCharType="begin"/>
        </w:r>
        <w:r>
          <w:rPr>
            <w:noProof/>
            <w:webHidden/>
          </w:rPr>
          <w:instrText xml:space="preserve"> PAGEREF _Toc175830984 \h </w:instrText>
        </w:r>
        <w:r>
          <w:rPr>
            <w:noProof/>
            <w:webHidden/>
          </w:rPr>
        </w:r>
        <w:r>
          <w:rPr>
            <w:noProof/>
            <w:webHidden/>
          </w:rPr>
          <w:fldChar w:fldCharType="separate"/>
        </w:r>
        <w:r>
          <w:rPr>
            <w:noProof/>
            <w:webHidden/>
          </w:rPr>
          <w:t>14</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85" w:history="1">
        <w:r w:rsidRPr="004D48C4">
          <w:rPr>
            <w:rStyle w:val="ab"/>
            <w:noProof/>
          </w:rPr>
          <w:t xml:space="preserve">6.1 </w:t>
        </w:r>
        <w:r w:rsidRPr="004D48C4">
          <w:rPr>
            <w:rStyle w:val="ab"/>
            <w:noProof/>
          </w:rPr>
          <w:t>资产负债表</w:t>
        </w:r>
        <w:r>
          <w:rPr>
            <w:noProof/>
            <w:webHidden/>
          </w:rPr>
          <w:tab/>
        </w:r>
        <w:r>
          <w:rPr>
            <w:noProof/>
            <w:webHidden/>
          </w:rPr>
          <w:fldChar w:fldCharType="begin"/>
        </w:r>
        <w:r>
          <w:rPr>
            <w:noProof/>
            <w:webHidden/>
          </w:rPr>
          <w:instrText xml:space="preserve"> PAGEREF _Toc175830985 \h </w:instrText>
        </w:r>
        <w:r>
          <w:rPr>
            <w:noProof/>
            <w:webHidden/>
          </w:rPr>
        </w:r>
        <w:r>
          <w:rPr>
            <w:noProof/>
            <w:webHidden/>
          </w:rPr>
          <w:fldChar w:fldCharType="separate"/>
        </w:r>
        <w:r>
          <w:rPr>
            <w:noProof/>
            <w:webHidden/>
          </w:rPr>
          <w:t>14</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86" w:history="1">
        <w:r w:rsidRPr="004D48C4">
          <w:rPr>
            <w:rStyle w:val="ab"/>
            <w:noProof/>
          </w:rPr>
          <w:t xml:space="preserve">6.2 </w:t>
        </w:r>
        <w:r w:rsidRPr="004D48C4">
          <w:rPr>
            <w:rStyle w:val="ab"/>
            <w:noProof/>
          </w:rPr>
          <w:t>利润表</w:t>
        </w:r>
        <w:r>
          <w:rPr>
            <w:noProof/>
            <w:webHidden/>
          </w:rPr>
          <w:tab/>
        </w:r>
        <w:r>
          <w:rPr>
            <w:noProof/>
            <w:webHidden/>
          </w:rPr>
          <w:fldChar w:fldCharType="begin"/>
        </w:r>
        <w:r>
          <w:rPr>
            <w:noProof/>
            <w:webHidden/>
          </w:rPr>
          <w:instrText xml:space="preserve"> PAGEREF _Toc175830986 \h </w:instrText>
        </w:r>
        <w:r>
          <w:rPr>
            <w:noProof/>
            <w:webHidden/>
          </w:rPr>
        </w:r>
        <w:r>
          <w:rPr>
            <w:noProof/>
            <w:webHidden/>
          </w:rPr>
          <w:fldChar w:fldCharType="separate"/>
        </w:r>
        <w:r>
          <w:rPr>
            <w:noProof/>
            <w:webHidden/>
          </w:rPr>
          <w:t>16</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87" w:history="1">
        <w:r w:rsidRPr="004D48C4">
          <w:rPr>
            <w:rStyle w:val="ab"/>
            <w:noProof/>
          </w:rPr>
          <w:t xml:space="preserve">6.3 </w:t>
        </w:r>
        <w:r w:rsidRPr="004D48C4">
          <w:rPr>
            <w:rStyle w:val="ab"/>
            <w:rFonts w:ascii="宋体" w:hAnsi="宋体"/>
            <w:noProof/>
          </w:rPr>
          <w:t>净资产变动表</w:t>
        </w:r>
        <w:r>
          <w:rPr>
            <w:noProof/>
            <w:webHidden/>
          </w:rPr>
          <w:tab/>
        </w:r>
        <w:r>
          <w:rPr>
            <w:noProof/>
            <w:webHidden/>
          </w:rPr>
          <w:fldChar w:fldCharType="begin"/>
        </w:r>
        <w:r>
          <w:rPr>
            <w:noProof/>
            <w:webHidden/>
          </w:rPr>
          <w:instrText xml:space="preserve"> PAGEREF _Toc175830987 \h </w:instrText>
        </w:r>
        <w:r>
          <w:rPr>
            <w:noProof/>
            <w:webHidden/>
          </w:rPr>
        </w:r>
        <w:r>
          <w:rPr>
            <w:noProof/>
            <w:webHidden/>
          </w:rPr>
          <w:fldChar w:fldCharType="separate"/>
        </w:r>
        <w:r>
          <w:rPr>
            <w:noProof/>
            <w:webHidden/>
          </w:rPr>
          <w:t>17</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88" w:history="1">
        <w:r w:rsidRPr="004D48C4">
          <w:rPr>
            <w:rStyle w:val="ab"/>
            <w:noProof/>
          </w:rPr>
          <w:t xml:space="preserve">6.4 </w:t>
        </w:r>
        <w:r w:rsidRPr="004D48C4">
          <w:rPr>
            <w:rStyle w:val="ab"/>
            <w:noProof/>
          </w:rPr>
          <w:t>报表附注</w:t>
        </w:r>
        <w:r>
          <w:rPr>
            <w:noProof/>
            <w:webHidden/>
          </w:rPr>
          <w:tab/>
        </w:r>
        <w:r>
          <w:rPr>
            <w:noProof/>
            <w:webHidden/>
          </w:rPr>
          <w:fldChar w:fldCharType="begin"/>
        </w:r>
        <w:r>
          <w:rPr>
            <w:noProof/>
            <w:webHidden/>
          </w:rPr>
          <w:instrText xml:space="preserve"> PAGEREF _Toc175830988 \h </w:instrText>
        </w:r>
        <w:r>
          <w:rPr>
            <w:noProof/>
            <w:webHidden/>
          </w:rPr>
        </w:r>
        <w:r>
          <w:rPr>
            <w:noProof/>
            <w:webHidden/>
          </w:rPr>
          <w:fldChar w:fldCharType="separate"/>
        </w:r>
        <w:r>
          <w:rPr>
            <w:noProof/>
            <w:webHidden/>
          </w:rPr>
          <w:t>18</w:t>
        </w:r>
        <w:r>
          <w:rPr>
            <w:noProof/>
            <w:webHidden/>
          </w:rPr>
          <w:fldChar w:fldCharType="end"/>
        </w:r>
      </w:hyperlink>
    </w:p>
    <w:p w:rsidR="00C33106" w:rsidRDefault="00C33106">
      <w:pPr>
        <w:pStyle w:val="12"/>
        <w:rPr>
          <w:rFonts w:asciiTheme="minorHAnsi" w:eastAsiaTheme="minorEastAsia" w:hAnsiTheme="minorHAnsi" w:cstheme="minorBidi"/>
          <w:noProof/>
          <w:szCs w:val="22"/>
        </w:rPr>
      </w:pPr>
      <w:hyperlink w:anchor="_Toc175830989" w:history="1">
        <w:r w:rsidRPr="004D48C4">
          <w:rPr>
            <w:rStyle w:val="ab"/>
            <w:b/>
            <w:bCs/>
            <w:noProof/>
          </w:rPr>
          <w:t xml:space="preserve">7  </w:t>
        </w:r>
        <w:r w:rsidRPr="004D48C4">
          <w:rPr>
            <w:rStyle w:val="ab"/>
            <w:b/>
            <w:bCs/>
            <w:noProof/>
          </w:rPr>
          <w:t>投资组合报告</w:t>
        </w:r>
        <w:r>
          <w:rPr>
            <w:noProof/>
            <w:webHidden/>
          </w:rPr>
          <w:tab/>
        </w:r>
        <w:r>
          <w:rPr>
            <w:noProof/>
            <w:webHidden/>
          </w:rPr>
          <w:fldChar w:fldCharType="begin"/>
        </w:r>
        <w:r>
          <w:rPr>
            <w:noProof/>
            <w:webHidden/>
          </w:rPr>
          <w:instrText xml:space="preserve"> PAGEREF _Toc175830989 \h </w:instrText>
        </w:r>
        <w:r>
          <w:rPr>
            <w:noProof/>
            <w:webHidden/>
          </w:rPr>
        </w:r>
        <w:r>
          <w:rPr>
            <w:noProof/>
            <w:webHidden/>
          </w:rPr>
          <w:fldChar w:fldCharType="separate"/>
        </w:r>
        <w:r>
          <w:rPr>
            <w:noProof/>
            <w:webHidden/>
          </w:rPr>
          <w:t>38</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90" w:history="1">
        <w:r w:rsidRPr="004D48C4">
          <w:rPr>
            <w:rStyle w:val="ab"/>
            <w:noProof/>
          </w:rPr>
          <w:t xml:space="preserve">7.1 </w:t>
        </w:r>
        <w:r w:rsidRPr="004D48C4">
          <w:rPr>
            <w:rStyle w:val="ab"/>
            <w:noProof/>
          </w:rPr>
          <w:t>期末基金资产组合情况</w:t>
        </w:r>
        <w:r>
          <w:rPr>
            <w:noProof/>
            <w:webHidden/>
          </w:rPr>
          <w:tab/>
        </w:r>
        <w:r>
          <w:rPr>
            <w:noProof/>
            <w:webHidden/>
          </w:rPr>
          <w:fldChar w:fldCharType="begin"/>
        </w:r>
        <w:r>
          <w:rPr>
            <w:noProof/>
            <w:webHidden/>
          </w:rPr>
          <w:instrText xml:space="preserve"> PAGEREF _Toc175830990 \h </w:instrText>
        </w:r>
        <w:r>
          <w:rPr>
            <w:noProof/>
            <w:webHidden/>
          </w:rPr>
        </w:r>
        <w:r>
          <w:rPr>
            <w:noProof/>
            <w:webHidden/>
          </w:rPr>
          <w:fldChar w:fldCharType="separate"/>
        </w:r>
        <w:r>
          <w:rPr>
            <w:noProof/>
            <w:webHidden/>
          </w:rPr>
          <w:t>38</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91" w:history="1">
        <w:r w:rsidRPr="004D48C4">
          <w:rPr>
            <w:rStyle w:val="ab"/>
            <w:noProof/>
          </w:rPr>
          <w:t xml:space="preserve">7.2 </w:t>
        </w:r>
        <w:r w:rsidRPr="004D48C4">
          <w:rPr>
            <w:rStyle w:val="ab"/>
            <w:noProof/>
          </w:rPr>
          <w:t>报告期末按行业分类的股票投资组合</w:t>
        </w:r>
        <w:r>
          <w:rPr>
            <w:noProof/>
            <w:webHidden/>
          </w:rPr>
          <w:tab/>
        </w:r>
        <w:r>
          <w:rPr>
            <w:noProof/>
            <w:webHidden/>
          </w:rPr>
          <w:fldChar w:fldCharType="begin"/>
        </w:r>
        <w:r>
          <w:rPr>
            <w:noProof/>
            <w:webHidden/>
          </w:rPr>
          <w:instrText xml:space="preserve"> PAGEREF _Toc175830991 \h </w:instrText>
        </w:r>
        <w:r>
          <w:rPr>
            <w:noProof/>
            <w:webHidden/>
          </w:rPr>
        </w:r>
        <w:r>
          <w:rPr>
            <w:noProof/>
            <w:webHidden/>
          </w:rPr>
          <w:fldChar w:fldCharType="separate"/>
        </w:r>
        <w:r>
          <w:rPr>
            <w:noProof/>
            <w:webHidden/>
          </w:rPr>
          <w:t>38</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92" w:history="1">
        <w:r w:rsidRPr="004D48C4">
          <w:rPr>
            <w:rStyle w:val="ab"/>
            <w:noProof/>
          </w:rPr>
          <w:t xml:space="preserve">7.3 </w:t>
        </w:r>
        <w:r w:rsidRPr="004D48C4">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_Toc175830992 \h </w:instrText>
        </w:r>
        <w:r>
          <w:rPr>
            <w:noProof/>
            <w:webHidden/>
          </w:rPr>
        </w:r>
        <w:r>
          <w:rPr>
            <w:noProof/>
            <w:webHidden/>
          </w:rPr>
          <w:fldChar w:fldCharType="separate"/>
        </w:r>
        <w:r>
          <w:rPr>
            <w:noProof/>
            <w:webHidden/>
          </w:rPr>
          <w:t>39</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93" w:history="1">
        <w:r w:rsidRPr="004D48C4">
          <w:rPr>
            <w:rStyle w:val="ab"/>
            <w:noProof/>
          </w:rPr>
          <w:t xml:space="preserve">7.4 </w:t>
        </w:r>
        <w:r w:rsidRPr="004D48C4">
          <w:rPr>
            <w:rStyle w:val="ab"/>
            <w:noProof/>
          </w:rPr>
          <w:t>报告期内股票投资组合的重大变动</w:t>
        </w:r>
        <w:r>
          <w:rPr>
            <w:noProof/>
            <w:webHidden/>
          </w:rPr>
          <w:tab/>
        </w:r>
        <w:r>
          <w:rPr>
            <w:noProof/>
            <w:webHidden/>
          </w:rPr>
          <w:fldChar w:fldCharType="begin"/>
        </w:r>
        <w:r>
          <w:rPr>
            <w:noProof/>
            <w:webHidden/>
          </w:rPr>
          <w:instrText xml:space="preserve"> PAGEREF _Toc175830993 \h </w:instrText>
        </w:r>
        <w:r>
          <w:rPr>
            <w:noProof/>
            <w:webHidden/>
          </w:rPr>
        </w:r>
        <w:r>
          <w:rPr>
            <w:noProof/>
            <w:webHidden/>
          </w:rPr>
          <w:fldChar w:fldCharType="separate"/>
        </w:r>
        <w:r>
          <w:rPr>
            <w:noProof/>
            <w:webHidden/>
          </w:rPr>
          <w:t>40</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94" w:history="1">
        <w:r w:rsidRPr="004D48C4">
          <w:rPr>
            <w:rStyle w:val="ab"/>
            <w:noProof/>
          </w:rPr>
          <w:t xml:space="preserve">7.5 </w:t>
        </w:r>
        <w:r w:rsidRPr="004D48C4">
          <w:rPr>
            <w:rStyle w:val="ab"/>
            <w:noProof/>
          </w:rPr>
          <w:t>期末按债券品种分类的债券投资组合</w:t>
        </w:r>
        <w:r>
          <w:rPr>
            <w:noProof/>
            <w:webHidden/>
          </w:rPr>
          <w:tab/>
        </w:r>
        <w:r>
          <w:rPr>
            <w:noProof/>
            <w:webHidden/>
          </w:rPr>
          <w:fldChar w:fldCharType="begin"/>
        </w:r>
        <w:r>
          <w:rPr>
            <w:noProof/>
            <w:webHidden/>
          </w:rPr>
          <w:instrText xml:space="preserve"> PAGEREF _Toc175830994 \h </w:instrText>
        </w:r>
        <w:r>
          <w:rPr>
            <w:noProof/>
            <w:webHidden/>
          </w:rPr>
        </w:r>
        <w:r>
          <w:rPr>
            <w:noProof/>
            <w:webHidden/>
          </w:rPr>
          <w:fldChar w:fldCharType="separate"/>
        </w:r>
        <w:r>
          <w:rPr>
            <w:noProof/>
            <w:webHidden/>
          </w:rPr>
          <w:t>43</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95" w:history="1">
        <w:r w:rsidRPr="004D48C4">
          <w:rPr>
            <w:rStyle w:val="ab"/>
            <w:noProof/>
          </w:rPr>
          <w:t xml:space="preserve">7.6 </w:t>
        </w:r>
        <w:r w:rsidRPr="004D48C4">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_Toc175830995 \h </w:instrText>
        </w:r>
        <w:r>
          <w:rPr>
            <w:noProof/>
            <w:webHidden/>
          </w:rPr>
        </w:r>
        <w:r>
          <w:rPr>
            <w:noProof/>
            <w:webHidden/>
          </w:rPr>
          <w:fldChar w:fldCharType="separate"/>
        </w:r>
        <w:r>
          <w:rPr>
            <w:noProof/>
            <w:webHidden/>
          </w:rPr>
          <w:t>43</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96" w:history="1">
        <w:r w:rsidRPr="004D48C4">
          <w:rPr>
            <w:rStyle w:val="ab"/>
            <w:noProof/>
          </w:rPr>
          <w:t xml:space="preserve">7.7 </w:t>
        </w:r>
        <w:r w:rsidRPr="004D48C4">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_Toc175830996 \h </w:instrText>
        </w:r>
        <w:r>
          <w:rPr>
            <w:noProof/>
            <w:webHidden/>
          </w:rPr>
        </w:r>
        <w:r>
          <w:rPr>
            <w:noProof/>
            <w:webHidden/>
          </w:rPr>
          <w:fldChar w:fldCharType="separate"/>
        </w:r>
        <w:r>
          <w:rPr>
            <w:noProof/>
            <w:webHidden/>
          </w:rPr>
          <w:t>43</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97" w:history="1">
        <w:r w:rsidRPr="004D48C4">
          <w:rPr>
            <w:rStyle w:val="ab"/>
            <w:noProof/>
          </w:rPr>
          <w:t xml:space="preserve">7.8 </w:t>
        </w:r>
        <w:r w:rsidRPr="004D48C4">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_Toc175830997 \h </w:instrText>
        </w:r>
        <w:r>
          <w:rPr>
            <w:noProof/>
            <w:webHidden/>
          </w:rPr>
        </w:r>
        <w:r>
          <w:rPr>
            <w:noProof/>
            <w:webHidden/>
          </w:rPr>
          <w:fldChar w:fldCharType="separate"/>
        </w:r>
        <w:r>
          <w:rPr>
            <w:noProof/>
            <w:webHidden/>
          </w:rPr>
          <w:t>43</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98" w:history="1">
        <w:r w:rsidRPr="004D48C4">
          <w:rPr>
            <w:rStyle w:val="ab"/>
            <w:noProof/>
          </w:rPr>
          <w:t xml:space="preserve">7.9 </w:t>
        </w:r>
        <w:r w:rsidRPr="004D48C4">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_Toc175830998 \h </w:instrText>
        </w:r>
        <w:r>
          <w:rPr>
            <w:noProof/>
            <w:webHidden/>
          </w:rPr>
        </w:r>
        <w:r>
          <w:rPr>
            <w:noProof/>
            <w:webHidden/>
          </w:rPr>
          <w:fldChar w:fldCharType="separate"/>
        </w:r>
        <w:r>
          <w:rPr>
            <w:noProof/>
            <w:webHidden/>
          </w:rPr>
          <w:t>44</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0999" w:history="1">
        <w:r w:rsidRPr="004D48C4">
          <w:rPr>
            <w:rStyle w:val="ab"/>
            <w:noProof/>
          </w:rPr>
          <w:t xml:space="preserve">7.10 </w:t>
        </w:r>
        <w:r w:rsidRPr="004D48C4">
          <w:rPr>
            <w:rStyle w:val="ab"/>
            <w:noProof/>
          </w:rPr>
          <w:t>本基金投资股指期货的投资政策</w:t>
        </w:r>
        <w:r>
          <w:rPr>
            <w:noProof/>
            <w:webHidden/>
          </w:rPr>
          <w:tab/>
        </w:r>
        <w:r>
          <w:rPr>
            <w:noProof/>
            <w:webHidden/>
          </w:rPr>
          <w:fldChar w:fldCharType="begin"/>
        </w:r>
        <w:r>
          <w:rPr>
            <w:noProof/>
            <w:webHidden/>
          </w:rPr>
          <w:instrText xml:space="preserve"> PAGEREF _Toc175830999 \h </w:instrText>
        </w:r>
        <w:r>
          <w:rPr>
            <w:noProof/>
            <w:webHidden/>
          </w:rPr>
        </w:r>
        <w:r>
          <w:rPr>
            <w:noProof/>
            <w:webHidden/>
          </w:rPr>
          <w:fldChar w:fldCharType="separate"/>
        </w:r>
        <w:r>
          <w:rPr>
            <w:noProof/>
            <w:webHidden/>
          </w:rPr>
          <w:t>44</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00" w:history="1">
        <w:r w:rsidRPr="004D48C4">
          <w:rPr>
            <w:rStyle w:val="ab"/>
            <w:noProof/>
          </w:rPr>
          <w:t xml:space="preserve">7.11 </w:t>
        </w:r>
        <w:r w:rsidRPr="004D48C4">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_Toc175831000 \h </w:instrText>
        </w:r>
        <w:r>
          <w:rPr>
            <w:noProof/>
            <w:webHidden/>
          </w:rPr>
        </w:r>
        <w:r>
          <w:rPr>
            <w:noProof/>
            <w:webHidden/>
          </w:rPr>
          <w:fldChar w:fldCharType="separate"/>
        </w:r>
        <w:r>
          <w:rPr>
            <w:noProof/>
            <w:webHidden/>
          </w:rPr>
          <w:t>44</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01" w:history="1">
        <w:r w:rsidRPr="004D48C4">
          <w:rPr>
            <w:rStyle w:val="ab"/>
            <w:noProof/>
          </w:rPr>
          <w:t xml:space="preserve">7.12 </w:t>
        </w:r>
        <w:r w:rsidRPr="004D48C4">
          <w:rPr>
            <w:rStyle w:val="ab"/>
            <w:noProof/>
          </w:rPr>
          <w:t>本报告期投资基金情况</w:t>
        </w:r>
        <w:r>
          <w:rPr>
            <w:noProof/>
            <w:webHidden/>
          </w:rPr>
          <w:tab/>
        </w:r>
        <w:r>
          <w:rPr>
            <w:noProof/>
            <w:webHidden/>
          </w:rPr>
          <w:fldChar w:fldCharType="begin"/>
        </w:r>
        <w:r>
          <w:rPr>
            <w:noProof/>
            <w:webHidden/>
          </w:rPr>
          <w:instrText xml:space="preserve"> PAGEREF _Toc175831001 \h </w:instrText>
        </w:r>
        <w:r>
          <w:rPr>
            <w:noProof/>
            <w:webHidden/>
          </w:rPr>
        </w:r>
        <w:r>
          <w:rPr>
            <w:noProof/>
            <w:webHidden/>
          </w:rPr>
          <w:fldChar w:fldCharType="separate"/>
        </w:r>
        <w:r>
          <w:rPr>
            <w:noProof/>
            <w:webHidden/>
          </w:rPr>
          <w:t>44</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02" w:history="1">
        <w:r w:rsidRPr="004D48C4">
          <w:rPr>
            <w:rStyle w:val="ab"/>
            <w:noProof/>
          </w:rPr>
          <w:t xml:space="preserve">7.13 </w:t>
        </w:r>
        <w:r w:rsidRPr="004D48C4">
          <w:rPr>
            <w:rStyle w:val="ab"/>
            <w:noProof/>
          </w:rPr>
          <w:t>投资组合报告附注</w:t>
        </w:r>
        <w:r>
          <w:rPr>
            <w:noProof/>
            <w:webHidden/>
          </w:rPr>
          <w:tab/>
        </w:r>
        <w:r>
          <w:rPr>
            <w:noProof/>
            <w:webHidden/>
          </w:rPr>
          <w:fldChar w:fldCharType="begin"/>
        </w:r>
        <w:r>
          <w:rPr>
            <w:noProof/>
            <w:webHidden/>
          </w:rPr>
          <w:instrText xml:space="preserve"> PAGEREF _Toc175831002 \h </w:instrText>
        </w:r>
        <w:r>
          <w:rPr>
            <w:noProof/>
            <w:webHidden/>
          </w:rPr>
        </w:r>
        <w:r>
          <w:rPr>
            <w:noProof/>
            <w:webHidden/>
          </w:rPr>
          <w:fldChar w:fldCharType="separate"/>
        </w:r>
        <w:r>
          <w:rPr>
            <w:noProof/>
            <w:webHidden/>
          </w:rPr>
          <w:t>44</w:t>
        </w:r>
        <w:r>
          <w:rPr>
            <w:noProof/>
            <w:webHidden/>
          </w:rPr>
          <w:fldChar w:fldCharType="end"/>
        </w:r>
      </w:hyperlink>
    </w:p>
    <w:p w:rsidR="00C33106" w:rsidRDefault="00C33106">
      <w:pPr>
        <w:pStyle w:val="12"/>
        <w:rPr>
          <w:rFonts w:asciiTheme="minorHAnsi" w:eastAsiaTheme="minorEastAsia" w:hAnsiTheme="minorHAnsi" w:cstheme="minorBidi"/>
          <w:noProof/>
          <w:szCs w:val="22"/>
        </w:rPr>
      </w:pPr>
      <w:hyperlink w:anchor="_Toc175831003" w:history="1">
        <w:r w:rsidRPr="004D48C4">
          <w:rPr>
            <w:rStyle w:val="ab"/>
            <w:b/>
            <w:bCs/>
            <w:noProof/>
          </w:rPr>
          <w:t xml:space="preserve">8  </w:t>
        </w:r>
        <w:r w:rsidRPr="004D48C4">
          <w:rPr>
            <w:rStyle w:val="ab"/>
            <w:b/>
            <w:bCs/>
            <w:noProof/>
          </w:rPr>
          <w:t>基金份额持有人信息</w:t>
        </w:r>
        <w:r>
          <w:rPr>
            <w:noProof/>
            <w:webHidden/>
          </w:rPr>
          <w:tab/>
        </w:r>
        <w:r>
          <w:rPr>
            <w:noProof/>
            <w:webHidden/>
          </w:rPr>
          <w:fldChar w:fldCharType="begin"/>
        </w:r>
        <w:r>
          <w:rPr>
            <w:noProof/>
            <w:webHidden/>
          </w:rPr>
          <w:instrText xml:space="preserve"> PAGEREF _Toc175831003 \h </w:instrText>
        </w:r>
        <w:r>
          <w:rPr>
            <w:noProof/>
            <w:webHidden/>
          </w:rPr>
        </w:r>
        <w:r>
          <w:rPr>
            <w:noProof/>
            <w:webHidden/>
          </w:rPr>
          <w:fldChar w:fldCharType="separate"/>
        </w:r>
        <w:r>
          <w:rPr>
            <w:noProof/>
            <w:webHidden/>
          </w:rPr>
          <w:t>45</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04" w:history="1">
        <w:r w:rsidRPr="004D48C4">
          <w:rPr>
            <w:rStyle w:val="ab"/>
            <w:noProof/>
          </w:rPr>
          <w:t xml:space="preserve">8.1 </w:t>
        </w:r>
        <w:r w:rsidRPr="004D48C4">
          <w:rPr>
            <w:rStyle w:val="ab"/>
            <w:noProof/>
          </w:rPr>
          <w:t>期末基金份额持有人户数及持有人结构</w:t>
        </w:r>
        <w:r>
          <w:rPr>
            <w:noProof/>
            <w:webHidden/>
          </w:rPr>
          <w:tab/>
        </w:r>
        <w:r>
          <w:rPr>
            <w:noProof/>
            <w:webHidden/>
          </w:rPr>
          <w:fldChar w:fldCharType="begin"/>
        </w:r>
        <w:r>
          <w:rPr>
            <w:noProof/>
            <w:webHidden/>
          </w:rPr>
          <w:instrText xml:space="preserve"> PAGEREF _Toc175831004 \h </w:instrText>
        </w:r>
        <w:r>
          <w:rPr>
            <w:noProof/>
            <w:webHidden/>
          </w:rPr>
        </w:r>
        <w:r>
          <w:rPr>
            <w:noProof/>
            <w:webHidden/>
          </w:rPr>
          <w:fldChar w:fldCharType="separate"/>
        </w:r>
        <w:r>
          <w:rPr>
            <w:noProof/>
            <w:webHidden/>
          </w:rPr>
          <w:t>45</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05" w:history="1">
        <w:r w:rsidRPr="004D48C4">
          <w:rPr>
            <w:rStyle w:val="ab"/>
            <w:noProof/>
          </w:rPr>
          <w:t xml:space="preserve">8.2 </w:t>
        </w:r>
        <w:r w:rsidRPr="004D48C4">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_Toc175831005 \h </w:instrText>
        </w:r>
        <w:r>
          <w:rPr>
            <w:noProof/>
            <w:webHidden/>
          </w:rPr>
        </w:r>
        <w:r>
          <w:rPr>
            <w:noProof/>
            <w:webHidden/>
          </w:rPr>
          <w:fldChar w:fldCharType="separate"/>
        </w:r>
        <w:r>
          <w:rPr>
            <w:noProof/>
            <w:webHidden/>
          </w:rPr>
          <w:t>45</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06" w:history="1">
        <w:r w:rsidRPr="004D48C4">
          <w:rPr>
            <w:rStyle w:val="ab"/>
            <w:noProof/>
          </w:rPr>
          <w:t xml:space="preserve">8.3 </w:t>
        </w:r>
        <w:r w:rsidRPr="004D48C4">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_Toc175831006 \h </w:instrText>
        </w:r>
        <w:r>
          <w:rPr>
            <w:noProof/>
            <w:webHidden/>
          </w:rPr>
        </w:r>
        <w:r>
          <w:rPr>
            <w:noProof/>
            <w:webHidden/>
          </w:rPr>
          <w:fldChar w:fldCharType="separate"/>
        </w:r>
        <w:r>
          <w:rPr>
            <w:noProof/>
            <w:webHidden/>
          </w:rPr>
          <w:t>46</w:t>
        </w:r>
        <w:r>
          <w:rPr>
            <w:noProof/>
            <w:webHidden/>
          </w:rPr>
          <w:fldChar w:fldCharType="end"/>
        </w:r>
      </w:hyperlink>
    </w:p>
    <w:p w:rsidR="00C33106" w:rsidRDefault="00C33106">
      <w:pPr>
        <w:pStyle w:val="12"/>
        <w:rPr>
          <w:rFonts w:asciiTheme="minorHAnsi" w:eastAsiaTheme="minorEastAsia" w:hAnsiTheme="minorHAnsi" w:cstheme="minorBidi"/>
          <w:noProof/>
          <w:szCs w:val="22"/>
        </w:rPr>
      </w:pPr>
      <w:hyperlink w:anchor="_Toc175831007" w:history="1">
        <w:r w:rsidRPr="004D48C4">
          <w:rPr>
            <w:rStyle w:val="ab"/>
            <w:b/>
            <w:bCs/>
            <w:noProof/>
          </w:rPr>
          <w:t xml:space="preserve">9  </w:t>
        </w:r>
        <w:r w:rsidRPr="004D48C4">
          <w:rPr>
            <w:rStyle w:val="ab"/>
            <w:b/>
            <w:bCs/>
            <w:noProof/>
          </w:rPr>
          <w:t>开放式基金份额变动</w:t>
        </w:r>
        <w:r>
          <w:rPr>
            <w:noProof/>
            <w:webHidden/>
          </w:rPr>
          <w:tab/>
        </w:r>
        <w:r>
          <w:rPr>
            <w:noProof/>
            <w:webHidden/>
          </w:rPr>
          <w:fldChar w:fldCharType="begin"/>
        </w:r>
        <w:r>
          <w:rPr>
            <w:noProof/>
            <w:webHidden/>
          </w:rPr>
          <w:instrText xml:space="preserve"> PAGEREF _Toc175831007 \h </w:instrText>
        </w:r>
        <w:r>
          <w:rPr>
            <w:noProof/>
            <w:webHidden/>
          </w:rPr>
        </w:r>
        <w:r>
          <w:rPr>
            <w:noProof/>
            <w:webHidden/>
          </w:rPr>
          <w:fldChar w:fldCharType="separate"/>
        </w:r>
        <w:r>
          <w:rPr>
            <w:noProof/>
            <w:webHidden/>
          </w:rPr>
          <w:t>46</w:t>
        </w:r>
        <w:r>
          <w:rPr>
            <w:noProof/>
            <w:webHidden/>
          </w:rPr>
          <w:fldChar w:fldCharType="end"/>
        </w:r>
      </w:hyperlink>
    </w:p>
    <w:p w:rsidR="00C33106" w:rsidRDefault="00C33106">
      <w:pPr>
        <w:pStyle w:val="12"/>
        <w:rPr>
          <w:rFonts w:asciiTheme="minorHAnsi" w:eastAsiaTheme="minorEastAsia" w:hAnsiTheme="minorHAnsi" w:cstheme="minorBidi"/>
          <w:noProof/>
          <w:szCs w:val="22"/>
        </w:rPr>
      </w:pPr>
      <w:hyperlink w:anchor="_Toc175831008" w:history="1">
        <w:r w:rsidRPr="004D48C4">
          <w:rPr>
            <w:rStyle w:val="ab"/>
            <w:b/>
            <w:bCs/>
            <w:noProof/>
          </w:rPr>
          <w:t xml:space="preserve">10  </w:t>
        </w:r>
        <w:r w:rsidRPr="004D48C4">
          <w:rPr>
            <w:rStyle w:val="ab"/>
            <w:b/>
            <w:bCs/>
            <w:noProof/>
          </w:rPr>
          <w:t>重大事件揭示</w:t>
        </w:r>
        <w:r>
          <w:rPr>
            <w:noProof/>
            <w:webHidden/>
          </w:rPr>
          <w:tab/>
        </w:r>
        <w:r>
          <w:rPr>
            <w:noProof/>
            <w:webHidden/>
          </w:rPr>
          <w:fldChar w:fldCharType="begin"/>
        </w:r>
        <w:r>
          <w:rPr>
            <w:noProof/>
            <w:webHidden/>
          </w:rPr>
          <w:instrText xml:space="preserve"> PAGEREF _Toc175831008 \h </w:instrText>
        </w:r>
        <w:r>
          <w:rPr>
            <w:noProof/>
            <w:webHidden/>
          </w:rPr>
        </w:r>
        <w:r>
          <w:rPr>
            <w:noProof/>
            <w:webHidden/>
          </w:rPr>
          <w:fldChar w:fldCharType="separate"/>
        </w:r>
        <w:r>
          <w:rPr>
            <w:noProof/>
            <w:webHidden/>
          </w:rPr>
          <w:t>46</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09" w:history="1">
        <w:r w:rsidRPr="004D48C4">
          <w:rPr>
            <w:rStyle w:val="ab"/>
            <w:noProof/>
          </w:rPr>
          <w:t xml:space="preserve">10.1 </w:t>
        </w:r>
        <w:r w:rsidRPr="004D48C4">
          <w:rPr>
            <w:rStyle w:val="ab"/>
            <w:noProof/>
          </w:rPr>
          <w:t>基金份额持有人大会决议</w:t>
        </w:r>
        <w:r>
          <w:rPr>
            <w:noProof/>
            <w:webHidden/>
          </w:rPr>
          <w:tab/>
        </w:r>
        <w:r>
          <w:rPr>
            <w:noProof/>
            <w:webHidden/>
          </w:rPr>
          <w:fldChar w:fldCharType="begin"/>
        </w:r>
        <w:r>
          <w:rPr>
            <w:noProof/>
            <w:webHidden/>
          </w:rPr>
          <w:instrText xml:space="preserve"> PAGEREF _Toc175831009 \h </w:instrText>
        </w:r>
        <w:r>
          <w:rPr>
            <w:noProof/>
            <w:webHidden/>
          </w:rPr>
        </w:r>
        <w:r>
          <w:rPr>
            <w:noProof/>
            <w:webHidden/>
          </w:rPr>
          <w:fldChar w:fldCharType="separate"/>
        </w:r>
        <w:r>
          <w:rPr>
            <w:noProof/>
            <w:webHidden/>
          </w:rPr>
          <w:t>46</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10" w:history="1">
        <w:r w:rsidRPr="004D48C4">
          <w:rPr>
            <w:rStyle w:val="ab"/>
            <w:noProof/>
          </w:rPr>
          <w:t xml:space="preserve">10.2 </w:t>
        </w:r>
        <w:r w:rsidRPr="004D48C4">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_Toc175831010 \h </w:instrText>
        </w:r>
        <w:r>
          <w:rPr>
            <w:noProof/>
            <w:webHidden/>
          </w:rPr>
        </w:r>
        <w:r>
          <w:rPr>
            <w:noProof/>
            <w:webHidden/>
          </w:rPr>
          <w:fldChar w:fldCharType="separate"/>
        </w:r>
        <w:r>
          <w:rPr>
            <w:noProof/>
            <w:webHidden/>
          </w:rPr>
          <w:t>46</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11" w:history="1">
        <w:r w:rsidRPr="004D48C4">
          <w:rPr>
            <w:rStyle w:val="ab"/>
            <w:noProof/>
          </w:rPr>
          <w:t xml:space="preserve">10.3 </w:t>
        </w:r>
        <w:r w:rsidRPr="004D48C4">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_Toc175831011 \h </w:instrText>
        </w:r>
        <w:r>
          <w:rPr>
            <w:noProof/>
            <w:webHidden/>
          </w:rPr>
        </w:r>
        <w:r>
          <w:rPr>
            <w:noProof/>
            <w:webHidden/>
          </w:rPr>
          <w:fldChar w:fldCharType="separate"/>
        </w:r>
        <w:r>
          <w:rPr>
            <w:noProof/>
            <w:webHidden/>
          </w:rPr>
          <w:t>46</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12" w:history="1">
        <w:r w:rsidRPr="004D48C4">
          <w:rPr>
            <w:rStyle w:val="ab"/>
            <w:noProof/>
          </w:rPr>
          <w:t xml:space="preserve">10.4 </w:t>
        </w:r>
        <w:r w:rsidRPr="004D48C4">
          <w:rPr>
            <w:rStyle w:val="ab"/>
            <w:noProof/>
          </w:rPr>
          <w:t>基金投资策略的改变</w:t>
        </w:r>
        <w:r>
          <w:rPr>
            <w:noProof/>
            <w:webHidden/>
          </w:rPr>
          <w:tab/>
        </w:r>
        <w:r>
          <w:rPr>
            <w:noProof/>
            <w:webHidden/>
          </w:rPr>
          <w:fldChar w:fldCharType="begin"/>
        </w:r>
        <w:r>
          <w:rPr>
            <w:noProof/>
            <w:webHidden/>
          </w:rPr>
          <w:instrText xml:space="preserve"> PAGEREF _Toc175831012 \h </w:instrText>
        </w:r>
        <w:r>
          <w:rPr>
            <w:noProof/>
            <w:webHidden/>
          </w:rPr>
        </w:r>
        <w:r>
          <w:rPr>
            <w:noProof/>
            <w:webHidden/>
          </w:rPr>
          <w:fldChar w:fldCharType="separate"/>
        </w:r>
        <w:r>
          <w:rPr>
            <w:noProof/>
            <w:webHidden/>
          </w:rPr>
          <w:t>46</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13" w:history="1">
        <w:r w:rsidRPr="004D48C4">
          <w:rPr>
            <w:rStyle w:val="ab"/>
            <w:noProof/>
          </w:rPr>
          <w:t xml:space="preserve">10.5 </w:t>
        </w:r>
        <w:r w:rsidRPr="004D48C4">
          <w:rPr>
            <w:rStyle w:val="ab"/>
            <w:noProof/>
          </w:rPr>
          <w:t>为基金进行审计的会计师事务所情况</w:t>
        </w:r>
        <w:r>
          <w:rPr>
            <w:noProof/>
            <w:webHidden/>
          </w:rPr>
          <w:tab/>
        </w:r>
        <w:r>
          <w:rPr>
            <w:noProof/>
            <w:webHidden/>
          </w:rPr>
          <w:fldChar w:fldCharType="begin"/>
        </w:r>
        <w:r>
          <w:rPr>
            <w:noProof/>
            <w:webHidden/>
          </w:rPr>
          <w:instrText xml:space="preserve"> PAGEREF _Toc175831013 \h </w:instrText>
        </w:r>
        <w:r>
          <w:rPr>
            <w:noProof/>
            <w:webHidden/>
          </w:rPr>
        </w:r>
        <w:r>
          <w:rPr>
            <w:noProof/>
            <w:webHidden/>
          </w:rPr>
          <w:fldChar w:fldCharType="separate"/>
        </w:r>
        <w:r>
          <w:rPr>
            <w:noProof/>
            <w:webHidden/>
          </w:rPr>
          <w:t>46</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14" w:history="1">
        <w:r w:rsidRPr="004D48C4">
          <w:rPr>
            <w:rStyle w:val="ab"/>
            <w:noProof/>
          </w:rPr>
          <w:t xml:space="preserve">10.6 </w:t>
        </w:r>
        <w:r w:rsidRPr="004D48C4">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_Toc175831014 \h </w:instrText>
        </w:r>
        <w:r>
          <w:rPr>
            <w:noProof/>
            <w:webHidden/>
          </w:rPr>
        </w:r>
        <w:r>
          <w:rPr>
            <w:noProof/>
            <w:webHidden/>
          </w:rPr>
          <w:fldChar w:fldCharType="separate"/>
        </w:r>
        <w:r>
          <w:rPr>
            <w:noProof/>
            <w:webHidden/>
          </w:rPr>
          <w:t>47</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15" w:history="1">
        <w:r w:rsidRPr="004D48C4">
          <w:rPr>
            <w:rStyle w:val="ab"/>
            <w:noProof/>
          </w:rPr>
          <w:t xml:space="preserve">10.6.1 </w:t>
        </w:r>
        <w:r w:rsidRPr="004D48C4">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_Toc175831015 \h </w:instrText>
        </w:r>
        <w:r>
          <w:rPr>
            <w:noProof/>
            <w:webHidden/>
          </w:rPr>
        </w:r>
        <w:r>
          <w:rPr>
            <w:noProof/>
            <w:webHidden/>
          </w:rPr>
          <w:fldChar w:fldCharType="separate"/>
        </w:r>
        <w:r>
          <w:rPr>
            <w:noProof/>
            <w:webHidden/>
          </w:rPr>
          <w:t>47</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16" w:history="1">
        <w:r w:rsidRPr="004D48C4">
          <w:rPr>
            <w:rStyle w:val="ab"/>
            <w:noProof/>
          </w:rPr>
          <w:t xml:space="preserve">10.6.2 </w:t>
        </w:r>
        <w:r w:rsidRPr="004D48C4">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_Toc175831016 \h </w:instrText>
        </w:r>
        <w:r>
          <w:rPr>
            <w:noProof/>
            <w:webHidden/>
          </w:rPr>
        </w:r>
        <w:r>
          <w:rPr>
            <w:noProof/>
            <w:webHidden/>
          </w:rPr>
          <w:fldChar w:fldCharType="separate"/>
        </w:r>
        <w:r>
          <w:rPr>
            <w:noProof/>
            <w:webHidden/>
          </w:rPr>
          <w:t>47</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17" w:history="1">
        <w:r w:rsidRPr="004D48C4">
          <w:rPr>
            <w:rStyle w:val="ab"/>
            <w:noProof/>
          </w:rPr>
          <w:t xml:space="preserve">10.7 </w:t>
        </w:r>
        <w:r w:rsidRPr="004D48C4">
          <w:rPr>
            <w:rStyle w:val="ab"/>
            <w:noProof/>
          </w:rPr>
          <w:t>基金租用证券公司交易单元的有关情况</w:t>
        </w:r>
        <w:r>
          <w:rPr>
            <w:noProof/>
            <w:webHidden/>
          </w:rPr>
          <w:tab/>
        </w:r>
        <w:r>
          <w:rPr>
            <w:noProof/>
            <w:webHidden/>
          </w:rPr>
          <w:fldChar w:fldCharType="begin"/>
        </w:r>
        <w:r>
          <w:rPr>
            <w:noProof/>
            <w:webHidden/>
          </w:rPr>
          <w:instrText xml:space="preserve"> PAGEREF _Toc175831017 \h </w:instrText>
        </w:r>
        <w:r>
          <w:rPr>
            <w:noProof/>
            <w:webHidden/>
          </w:rPr>
        </w:r>
        <w:r>
          <w:rPr>
            <w:noProof/>
            <w:webHidden/>
          </w:rPr>
          <w:fldChar w:fldCharType="separate"/>
        </w:r>
        <w:r>
          <w:rPr>
            <w:noProof/>
            <w:webHidden/>
          </w:rPr>
          <w:t>47</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18" w:history="1">
        <w:r w:rsidRPr="004D48C4">
          <w:rPr>
            <w:rStyle w:val="ab"/>
            <w:noProof/>
          </w:rPr>
          <w:t xml:space="preserve">10.8 </w:t>
        </w:r>
        <w:r w:rsidRPr="004D48C4">
          <w:rPr>
            <w:rStyle w:val="ab"/>
            <w:noProof/>
          </w:rPr>
          <w:t>其他重大事件</w:t>
        </w:r>
        <w:r>
          <w:rPr>
            <w:noProof/>
            <w:webHidden/>
          </w:rPr>
          <w:tab/>
        </w:r>
        <w:r>
          <w:rPr>
            <w:noProof/>
            <w:webHidden/>
          </w:rPr>
          <w:fldChar w:fldCharType="begin"/>
        </w:r>
        <w:r>
          <w:rPr>
            <w:noProof/>
            <w:webHidden/>
          </w:rPr>
          <w:instrText xml:space="preserve"> PAGEREF _Toc175831018 \h </w:instrText>
        </w:r>
        <w:r>
          <w:rPr>
            <w:noProof/>
            <w:webHidden/>
          </w:rPr>
        </w:r>
        <w:r>
          <w:rPr>
            <w:noProof/>
            <w:webHidden/>
          </w:rPr>
          <w:fldChar w:fldCharType="separate"/>
        </w:r>
        <w:r>
          <w:rPr>
            <w:noProof/>
            <w:webHidden/>
          </w:rPr>
          <w:t>48</w:t>
        </w:r>
        <w:r>
          <w:rPr>
            <w:noProof/>
            <w:webHidden/>
          </w:rPr>
          <w:fldChar w:fldCharType="end"/>
        </w:r>
      </w:hyperlink>
    </w:p>
    <w:p w:rsidR="00C33106" w:rsidRDefault="00C33106">
      <w:pPr>
        <w:pStyle w:val="12"/>
        <w:rPr>
          <w:rFonts w:asciiTheme="minorHAnsi" w:eastAsiaTheme="minorEastAsia" w:hAnsiTheme="minorHAnsi" w:cstheme="minorBidi"/>
          <w:noProof/>
          <w:szCs w:val="22"/>
        </w:rPr>
      </w:pPr>
      <w:hyperlink w:anchor="_Toc175831019" w:history="1">
        <w:r w:rsidRPr="004D48C4">
          <w:rPr>
            <w:rStyle w:val="ab"/>
            <w:b/>
            <w:bCs/>
            <w:noProof/>
          </w:rPr>
          <w:t xml:space="preserve">11  </w:t>
        </w:r>
        <w:r w:rsidRPr="004D48C4">
          <w:rPr>
            <w:rStyle w:val="ab"/>
            <w:b/>
            <w:bCs/>
            <w:noProof/>
          </w:rPr>
          <w:t>影响投资者决策的其他重要信息</w:t>
        </w:r>
        <w:r>
          <w:rPr>
            <w:noProof/>
            <w:webHidden/>
          </w:rPr>
          <w:tab/>
        </w:r>
        <w:r>
          <w:rPr>
            <w:noProof/>
            <w:webHidden/>
          </w:rPr>
          <w:fldChar w:fldCharType="begin"/>
        </w:r>
        <w:r>
          <w:rPr>
            <w:noProof/>
            <w:webHidden/>
          </w:rPr>
          <w:instrText xml:space="preserve"> PAGEREF _Toc175831019 \h </w:instrText>
        </w:r>
        <w:r>
          <w:rPr>
            <w:noProof/>
            <w:webHidden/>
          </w:rPr>
        </w:r>
        <w:r>
          <w:rPr>
            <w:noProof/>
            <w:webHidden/>
          </w:rPr>
          <w:fldChar w:fldCharType="separate"/>
        </w:r>
        <w:r>
          <w:rPr>
            <w:noProof/>
            <w:webHidden/>
          </w:rPr>
          <w:t>49</w:t>
        </w:r>
        <w:r>
          <w:rPr>
            <w:noProof/>
            <w:webHidden/>
          </w:rPr>
          <w:fldChar w:fldCharType="end"/>
        </w:r>
      </w:hyperlink>
    </w:p>
    <w:p w:rsidR="00C33106" w:rsidRDefault="00C33106">
      <w:pPr>
        <w:pStyle w:val="12"/>
        <w:rPr>
          <w:rFonts w:asciiTheme="minorHAnsi" w:eastAsiaTheme="minorEastAsia" w:hAnsiTheme="minorHAnsi" w:cstheme="minorBidi"/>
          <w:noProof/>
          <w:szCs w:val="22"/>
        </w:rPr>
      </w:pPr>
      <w:hyperlink w:anchor="_Toc175831020" w:history="1">
        <w:r w:rsidRPr="004D48C4">
          <w:rPr>
            <w:rStyle w:val="ab"/>
            <w:b/>
            <w:bCs/>
            <w:noProof/>
          </w:rPr>
          <w:t xml:space="preserve">12  </w:t>
        </w:r>
        <w:r w:rsidRPr="004D48C4">
          <w:rPr>
            <w:rStyle w:val="ab"/>
            <w:b/>
            <w:bCs/>
            <w:noProof/>
          </w:rPr>
          <w:t>备查文件目录</w:t>
        </w:r>
        <w:r>
          <w:rPr>
            <w:noProof/>
            <w:webHidden/>
          </w:rPr>
          <w:tab/>
        </w:r>
        <w:r>
          <w:rPr>
            <w:noProof/>
            <w:webHidden/>
          </w:rPr>
          <w:fldChar w:fldCharType="begin"/>
        </w:r>
        <w:r>
          <w:rPr>
            <w:noProof/>
            <w:webHidden/>
          </w:rPr>
          <w:instrText xml:space="preserve"> PAGEREF _Toc175831020 \h </w:instrText>
        </w:r>
        <w:r>
          <w:rPr>
            <w:noProof/>
            <w:webHidden/>
          </w:rPr>
        </w:r>
        <w:r>
          <w:rPr>
            <w:noProof/>
            <w:webHidden/>
          </w:rPr>
          <w:fldChar w:fldCharType="separate"/>
        </w:r>
        <w:r>
          <w:rPr>
            <w:noProof/>
            <w:webHidden/>
          </w:rPr>
          <w:t>49</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21" w:history="1">
        <w:r w:rsidRPr="004D48C4">
          <w:rPr>
            <w:rStyle w:val="ab"/>
            <w:noProof/>
          </w:rPr>
          <w:t xml:space="preserve">12.1 </w:t>
        </w:r>
        <w:r w:rsidRPr="004D48C4">
          <w:rPr>
            <w:rStyle w:val="ab"/>
            <w:noProof/>
          </w:rPr>
          <w:t>备查文件目录</w:t>
        </w:r>
        <w:r>
          <w:rPr>
            <w:noProof/>
            <w:webHidden/>
          </w:rPr>
          <w:tab/>
        </w:r>
        <w:r>
          <w:rPr>
            <w:noProof/>
            <w:webHidden/>
          </w:rPr>
          <w:fldChar w:fldCharType="begin"/>
        </w:r>
        <w:r>
          <w:rPr>
            <w:noProof/>
            <w:webHidden/>
          </w:rPr>
          <w:instrText xml:space="preserve"> PAGEREF _Toc175831021 \h </w:instrText>
        </w:r>
        <w:r>
          <w:rPr>
            <w:noProof/>
            <w:webHidden/>
          </w:rPr>
        </w:r>
        <w:r>
          <w:rPr>
            <w:noProof/>
            <w:webHidden/>
          </w:rPr>
          <w:fldChar w:fldCharType="separate"/>
        </w:r>
        <w:r>
          <w:rPr>
            <w:noProof/>
            <w:webHidden/>
          </w:rPr>
          <w:t>49</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22" w:history="1">
        <w:r w:rsidRPr="004D48C4">
          <w:rPr>
            <w:rStyle w:val="ab"/>
            <w:noProof/>
          </w:rPr>
          <w:t xml:space="preserve">12.2 </w:t>
        </w:r>
        <w:r w:rsidRPr="004D48C4">
          <w:rPr>
            <w:rStyle w:val="ab"/>
            <w:noProof/>
          </w:rPr>
          <w:t>存放地点</w:t>
        </w:r>
        <w:r>
          <w:rPr>
            <w:noProof/>
            <w:webHidden/>
          </w:rPr>
          <w:tab/>
        </w:r>
        <w:r>
          <w:rPr>
            <w:noProof/>
            <w:webHidden/>
          </w:rPr>
          <w:fldChar w:fldCharType="begin"/>
        </w:r>
        <w:r>
          <w:rPr>
            <w:noProof/>
            <w:webHidden/>
          </w:rPr>
          <w:instrText xml:space="preserve"> PAGEREF _Toc175831022 \h </w:instrText>
        </w:r>
        <w:r>
          <w:rPr>
            <w:noProof/>
            <w:webHidden/>
          </w:rPr>
        </w:r>
        <w:r>
          <w:rPr>
            <w:noProof/>
            <w:webHidden/>
          </w:rPr>
          <w:fldChar w:fldCharType="separate"/>
        </w:r>
        <w:r>
          <w:rPr>
            <w:noProof/>
            <w:webHidden/>
          </w:rPr>
          <w:t>49</w:t>
        </w:r>
        <w:r>
          <w:rPr>
            <w:noProof/>
            <w:webHidden/>
          </w:rPr>
          <w:fldChar w:fldCharType="end"/>
        </w:r>
      </w:hyperlink>
    </w:p>
    <w:p w:rsidR="00C33106" w:rsidRDefault="00C33106">
      <w:pPr>
        <w:pStyle w:val="24"/>
        <w:rPr>
          <w:rFonts w:asciiTheme="minorHAnsi" w:eastAsiaTheme="minorEastAsia" w:hAnsiTheme="minorHAnsi" w:cstheme="minorBidi"/>
          <w:noProof/>
          <w:kern w:val="2"/>
          <w:szCs w:val="22"/>
        </w:rPr>
      </w:pPr>
      <w:hyperlink w:anchor="_Toc175831023" w:history="1">
        <w:r w:rsidRPr="004D48C4">
          <w:rPr>
            <w:rStyle w:val="ab"/>
            <w:noProof/>
          </w:rPr>
          <w:t xml:space="preserve">12.3 </w:t>
        </w:r>
        <w:r w:rsidRPr="004D48C4">
          <w:rPr>
            <w:rStyle w:val="ab"/>
            <w:noProof/>
          </w:rPr>
          <w:t>查阅方式</w:t>
        </w:r>
        <w:r>
          <w:rPr>
            <w:noProof/>
            <w:webHidden/>
          </w:rPr>
          <w:tab/>
        </w:r>
        <w:r>
          <w:rPr>
            <w:noProof/>
            <w:webHidden/>
          </w:rPr>
          <w:fldChar w:fldCharType="begin"/>
        </w:r>
        <w:r>
          <w:rPr>
            <w:noProof/>
            <w:webHidden/>
          </w:rPr>
          <w:instrText xml:space="preserve"> PAGEREF _Toc175831023 \h </w:instrText>
        </w:r>
        <w:r>
          <w:rPr>
            <w:noProof/>
            <w:webHidden/>
          </w:rPr>
        </w:r>
        <w:r>
          <w:rPr>
            <w:noProof/>
            <w:webHidden/>
          </w:rPr>
          <w:fldChar w:fldCharType="separate"/>
        </w:r>
        <w:r>
          <w:rPr>
            <w:noProof/>
            <w:webHidden/>
          </w:rPr>
          <w:t>49</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5830962"/>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5830963"/>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摩根民生需求股票型证券投资基金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摩根民生需求股票</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000524</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000524</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2014</w:t>
            </w:r>
            <w:r w:rsidRPr="00B079CA">
              <w:rPr>
                <w:rFonts w:eastAsiaTheme="minorEastAsia"/>
                <w:color w:val="000000" w:themeColor="text1"/>
                <w:szCs w:val="21"/>
              </w:rPr>
              <w:t>年</w:t>
            </w:r>
            <w:r w:rsidRPr="00B079CA">
              <w:rPr>
                <w:rFonts w:eastAsiaTheme="minorEastAsia"/>
                <w:color w:val="000000" w:themeColor="text1"/>
                <w:szCs w:val="21"/>
              </w:rPr>
              <w:t>3</w:t>
            </w:r>
            <w:r w:rsidRPr="00B079CA">
              <w:rPr>
                <w:rFonts w:eastAsiaTheme="minorEastAsia"/>
                <w:color w:val="000000" w:themeColor="text1"/>
                <w:szCs w:val="21"/>
              </w:rPr>
              <w:t>月</w:t>
            </w:r>
            <w:r w:rsidRPr="00B079CA">
              <w:rPr>
                <w:rFonts w:eastAsiaTheme="minorEastAsia"/>
                <w:color w:val="000000" w:themeColor="text1"/>
                <w:szCs w:val="21"/>
              </w:rPr>
              <w:t>14</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58,435,707.75</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000524</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017099</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58,381,326.59</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54,381.16</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5830964"/>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本基金主要投资于民生需求相关行业的上市公司，分享中国经济增长模式转变带来的民生需求行业的投资机会，在控制风险的前提下力争实现基金资产的稳定增值。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C15133" w:rsidRDefault="00B22FBD">
            <w:pPr>
              <w:rPr>
                <w:rFonts w:eastAsiaTheme="minorEastAsia"/>
                <w:color w:val="000000" w:themeColor="text1"/>
                <w:szCs w:val="21"/>
              </w:rPr>
            </w:pPr>
            <w:r>
              <w:rPr>
                <w:rFonts w:eastAsiaTheme="minorEastAsia"/>
                <w:color w:val="000000" w:themeColor="text1"/>
                <w:szCs w:val="21"/>
              </w:rPr>
              <w:t>本基金将通过系统和深入的基本面研究，重点投资于与民生相关行业的上市公司，将不低于</w:t>
            </w:r>
            <w:r>
              <w:rPr>
                <w:rFonts w:eastAsiaTheme="minorEastAsia"/>
                <w:color w:val="000000" w:themeColor="text1"/>
                <w:szCs w:val="21"/>
              </w:rPr>
              <w:t>80%</w:t>
            </w:r>
            <w:r>
              <w:rPr>
                <w:rFonts w:eastAsiaTheme="minorEastAsia"/>
                <w:color w:val="000000" w:themeColor="text1"/>
                <w:szCs w:val="21"/>
              </w:rPr>
              <w:t>的非现金基金资产投资于民生需求相关行业，分享中国经济增长模式转变带来的投资机会。在行业配置层面，本基金将从行业生命周期、行业景气度、行业竞争格局等多角度，综合评估各个行业的投资价值，对基金资产在行业间分配进行安排。在个股选择层面，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的方法，在备选行业内部通过定量与定性相结合的分析方法，综合分析上市公司的业绩质量、成长性和估值水平等各方面信息，精选具有良好成长性、估值合理的个股。</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具体策略包括：资产配置策略、股票投资策略、行业配置策略、固定收益类投资策略、可转换债券投资策略、中小企业私募债投资策略、股指期货投资策略、存托凭证投资策略。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×85%+</w:t>
            </w:r>
            <w:r w:rsidRPr="00B079CA">
              <w:rPr>
                <w:rFonts w:eastAsiaTheme="minorEastAsia"/>
                <w:color w:val="000000" w:themeColor="text1"/>
                <w:szCs w:val="21"/>
              </w:rPr>
              <w:t>中债总指数收益率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C15133" w:rsidRDefault="00B22FBD">
            <w:pPr>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5830965"/>
      <w:r w:rsidRPr="00B079CA">
        <w:rPr>
          <w:rFonts w:ascii="Times New Roman" w:eastAsiaTheme="minorEastAsia" w:hAnsi="Times New Roman"/>
          <w:color w:val="000000" w:themeColor="text1"/>
          <w:kern w:val="0"/>
          <w:sz w:val="21"/>
          <w:szCs w:val="21"/>
        </w:rPr>
        <w:lastRenderedPageBreak/>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5830966"/>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5830967"/>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75830968"/>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5830969"/>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-7,752,643.63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-6,407.82</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-1,878,065.41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-1,192.75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-0.0319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-0.0235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-2.02%</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48,240,369.68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43,935.71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0.8263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0.8079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106,621,696.27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98,316.87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1.8263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1.8079</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127.90%</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-16.78%</w:t>
            </w:r>
          </w:p>
        </w:tc>
      </w:tr>
    </w:tbl>
    <w:p w:rsidR="00C15133" w:rsidRDefault="00B22FB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5830970"/>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摩根民生需求股票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C15133">
        <w:tc>
          <w:tcPr>
            <w:tcW w:w="1620" w:type="dxa"/>
            <w:vAlign w:val="center"/>
          </w:tcPr>
          <w:p w:rsidR="00C15133" w:rsidRDefault="00B22FBD">
            <w:pPr>
              <w:jc w:val="left"/>
            </w:pPr>
            <w:r>
              <w:rPr>
                <w:rFonts w:eastAsiaTheme="minorEastAsia"/>
                <w:color w:val="000000" w:themeColor="text1"/>
                <w:szCs w:val="21"/>
              </w:rPr>
              <w:t>过去一个月</w:t>
            </w:r>
          </w:p>
        </w:tc>
        <w:tc>
          <w:tcPr>
            <w:tcW w:w="1350" w:type="dxa"/>
            <w:vAlign w:val="center"/>
          </w:tcPr>
          <w:p w:rsidR="00C15133" w:rsidRDefault="00B22FBD">
            <w:pPr>
              <w:jc w:val="center"/>
            </w:pPr>
            <w:r>
              <w:rPr>
                <w:rFonts w:eastAsiaTheme="minorEastAsia"/>
                <w:color w:val="000000" w:themeColor="text1"/>
                <w:szCs w:val="21"/>
              </w:rPr>
              <w:t>1.90%</w:t>
            </w:r>
          </w:p>
        </w:tc>
        <w:tc>
          <w:tcPr>
            <w:tcW w:w="1350" w:type="dxa"/>
            <w:vAlign w:val="center"/>
          </w:tcPr>
          <w:p w:rsidR="00C15133" w:rsidRDefault="00B22FBD">
            <w:pPr>
              <w:jc w:val="center"/>
            </w:pPr>
            <w:r>
              <w:rPr>
                <w:rFonts w:eastAsiaTheme="minorEastAsia"/>
                <w:color w:val="000000" w:themeColor="text1"/>
                <w:szCs w:val="21"/>
              </w:rPr>
              <w:t>0.90%</w:t>
            </w:r>
          </w:p>
        </w:tc>
        <w:tc>
          <w:tcPr>
            <w:tcW w:w="1350" w:type="dxa"/>
            <w:vAlign w:val="center"/>
          </w:tcPr>
          <w:p w:rsidR="00C15133" w:rsidRDefault="00B22FBD">
            <w:pPr>
              <w:jc w:val="center"/>
            </w:pPr>
            <w:r>
              <w:rPr>
                <w:rFonts w:eastAsiaTheme="minorEastAsia"/>
                <w:color w:val="000000" w:themeColor="text1"/>
                <w:szCs w:val="21"/>
              </w:rPr>
              <w:t>-2.70%</w:t>
            </w:r>
          </w:p>
        </w:tc>
        <w:tc>
          <w:tcPr>
            <w:tcW w:w="1350" w:type="dxa"/>
            <w:vAlign w:val="center"/>
          </w:tcPr>
          <w:p w:rsidR="00C15133" w:rsidRDefault="00B22FBD">
            <w:pPr>
              <w:jc w:val="center"/>
            </w:pPr>
            <w:r>
              <w:rPr>
                <w:rFonts w:eastAsiaTheme="minorEastAsia"/>
                <w:color w:val="000000" w:themeColor="text1"/>
                <w:szCs w:val="21"/>
              </w:rPr>
              <w:t>0.41%</w:t>
            </w:r>
          </w:p>
        </w:tc>
        <w:tc>
          <w:tcPr>
            <w:tcW w:w="1350" w:type="dxa"/>
            <w:vAlign w:val="center"/>
          </w:tcPr>
          <w:p w:rsidR="00C15133" w:rsidRDefault="00B22FBD">
            <w:pPr>
              <w:jc w:val="center"/>
            </w:pPr>
            <w:r>
              <w:rPr>
                <w:rFonts w:eastAsiaTheme="minorEastAsia"/>
                <w:color w:val="000000" w:themeColor="text1"/>
                <w:szCs w:val="21"/>
              </w:rPr>
              <w:t>4.60%</w:t>
            </w:r>
          </w:p>
        </w:tc>
        <w:tc>
          <w:tcPr>
            <w:tcW w:w="1350" w:type="dxa"/>
            <w:vAlign w:val="center"/>
          </w:tcPr>
          <w:p w:rsidR="00C15133" w:rsidRDefault="00B22FBD">
            <w:pPr>
              <w:jc w:val="center"/>
            </w:pPr>
            <w:r>
              <w:rPr>
                <w:rFonts w:eastAsiaTheme="minorEastAsia"/>
                <w:color w:val="000000" w:themeColor="text1"/>
                <w:szCs w:val="21"/>
              </w:rPr>
              <w:t>0.49%</w:t>
            </w:r>
          </w:p>
        </w:tc>
      </w:tr>
      <w:tr w:rsidR="00C15133">
        <w:tc>
          <w:tcPr>
            <w:tcW w:w="1620" w:type="dxa"/>
            <w:vAlign w:val="center"/>
          </w:tcPr>
          <w:p w:rsidR="00C15133" w:rsidRDefault="00B22FBD">
            <w:pPr>
              <w:jc w:val="left"/>
            </w:pPr>
            <w:r>
              <w:rPr>
                <w:rFonts w:eastAsiaTheme="minorEastAsia"/>
                <w:color w:val="000000" w:themeColor="text1"/>
                <w:szCs w:val="21"/>
              </w:rPr>
              <w:t>过去三个月</w:t>
            </w:r>
          </w:p>
        </w:tc>
        <w:tc>
          <w:tcPr>
            <w:tcW w:w="1350" w:type="dxa"/>
            <w:vAlign w:val="center"/>
          </w:tcPr>
          <w:p w:rsidR="00C15133" w:rsidRDefault="00B22FBD">
            <w:pPr>
              <w:jc w:val="center"/>
            </w:pPr>
            <w:r>
              <w:rPr>
                <w:rFonts w:eastAsiaTheme="minorEastAsia"/>
                <w:color w:val="000000" w:themeColor="text1"/>
                <w:szCs w:val="21"/>
              </w:rPr>
              <w:t>0.73%</w:t>
            </w:r>
          </w:p>
        </w:tc>
        <w:tc>
          <w:tcPr>
            <w:tcW w:w="1350" w:type="dxa"/>
            <w:vAlign w:val="center"/>
          </w:tcPr>
          <w:p w:rsidR="00C15133" w:rsidRDefault="00B22FBD">
            <w:pPr>
              <w:jc w:val="center"/>
            </w:pPr>
            <w:r>
              <w:rPr>
                <w:rFonts w:eastAsiaTheme="minorEastAsia"/>
                <w:color w:val="000000" w:themeColor="text1"/>
                <w:szCs w:val="21"/>
              </w:rPr>
              <w:t>1.05%</w:t>
            </w:r>
          </w:p>
        </w:tc>
        <w:tc>
          <w:tcPr>
            <w:tcW w:w="1350" w:type="dxa"/>
            <w:vAlign w:val="center"/>
          </w:tcPr>
          <w:p w:rsidR="00C15133" w:rsidRDefault="00B22FBD">
            <w:pPr>
              <w:jc w:val="center"/>
            </w:pPr>
            <w:r>
              <w:rPr>
                <w:rFonts w:eastAsiaTheme="minorEastAsia"/>
                <w:color w:val="000000" w:themeColor="text1"/>
                <w:szCs w:val="21"/>
              </w:rPr>
              <w:t>-1.67%</w:t>
            </w:r>
          </w:p>
        </w:tc>
        <w:tc>
          <w:tcPr>
            <w:tcW w:w="1350" w:type="dxa"/>
            <w:vAlign w:val="center"/>
          </w:tcPr>
          <w:p w:rsidR="00C15133" w:rsidRDefault="00B22FBD">
            <w:pPr>
              <w:jc w:val="center"/>
            </w:pPr>
            <w:r>
              <w:rPr>
                <w:rFonts w:eastAsiaTheme="minorEastAsia"/>
                <w:color w:val="000000" w:themeColor="text1"/>
                <w:szCs w:val="21"/>
              </w:rPr>
              <w:t>0.64%</w:t>
            </w:r>
          </w:p>
        </w:tc>
        <w:tc>
          <w:tcPr>
            <w:tcW w:w="1350" w:type="dxa"/>
            <w:vAlign w:val="center"/>
          </w:tcPr>
          <w:p w:rsidR="00C15133" w:rsidRDefault="00B22FBD">
            <w:pPr>
              <w:jc w:val="center"/>
            </w:pPr>
            <w:r>
              <w:rPr>
                <w:rFonts w:eastAsiaTheme="minorEastAsia"/>
                <w:color w:val="000000" w:themeColor="text1"/>
                <w:szCs w:val="21"/>
              </w:rPr>
              <w:t>2.40%</w:t>
            </w:r>
          </w:p>
        </w:tc>
        <w:tc>
          <w:tcPr>
            <w:tcW w:w="1350" w:type="dxa"/>
            <w:vAlign w:val="center"/>
          </w:tcPr>
          <w:p w:rsidR="00C15133" w:rsidRDefault="00B22FBD">
            <w:pPr>
              <w:jc w:val="center"/>
            </w:pPr>
            <w:r>
              <w:rPr>
                <w:rFonts w:eastAsiaTheme="minorEastAsia"/>
                <w:color w:val="000000" w:themeColor="text1"/>
                <w:szCs w:val="21"/>
              </w:rPr>
              <w:t>0.41%</w:t>
            </w:r>
          </w:p>
        </w:tc>
      </w:tr>
      <w:tr w:rsidR="00C15133">
        <w:tc>
          <w:tcPr>
            <w:tcW w:w="1620" w:type="dxa"/>
            <w:vAlign w:val="center"/>
          </w:tcPr>
          <w:p w:rsidR="00C15133" w:rsidRDefault="00B22FBD">
            <w:pPr>
              <w:jc w:val="left"/>
            </w:pPr>
            <w:r>
              <w:rPr>
                <w:rFonts w:eastAsiaTheme="minorEastAsia"/>
                <w:color w:val="000000" w:themeColor="text1"/>
                <w:szCs w:val="21"/>
              </w:rPr>
              <w:t>过去六个月</w:t>
            </w:r>
          </w:p>
        </w:tc>
        <w:tc>
          <w:tcPr>
            <w:tcW w:w="1350" w:type="dxa"/>
            <w:vAlign w:val="center"/>
          </w:tcPr>
          <w:p w:rsidR="00C15133" w:rsidRDefault="00B22FBD">
            <w:pPr>
              <w:jc w:val="center"/>
            </w:pPr>
            <w:r>
              <w:rPr>
                <w:rFonts w:eastAsiaTheme="minorEastAsia"/>
                <w:color w:val="000000" w:themeColor="text1"/>
                <w:szCs w:val="21"/>
              </w:rPr>
              <w:t>-1.73%</w:t>
            </w:r>
          </w:p>
        </w:tc>
        <w:tc>
          <w:tcPr>
            <w:tcW w:w="1350" w:type="dxa"/>
            <w:vAlign w:val="center"/>
          </w:tcPr>
          <w:p w:rsidR="00C15133" w:rsidRDefault="00B22FBD">
            <w:pPr>
              <w:jc w:val="center"/>
            </w:pPr>
            <w:r>
              <w:rPr>
                <w:rFonts w:eastAsiaTheme="minorEastAsia"/>
                <w:color w:val="000000" w:themeColor="text1"/>
                <w:szCs w:val="21"/>
              </w:rPr>
              <w:t>1.27%</w:t>
            </w:r>
          </w:p>
        </w:tc>
        <w:tc>
          <w:tcPr>
            <w:tcW w:w="1350" w:type="dxa"/>
            <w:vAlign w:val="center"/>
          </w:tcPr>
          <w:p w:rsidR="00C15133" w:rsidRDefault="00B22FBD">
            <w:pPr>
              <w:jc w:val="center"/>
            </w:pPr>
            <w:r>
              <w:rPr>
                <w:rFonts w:eastAsiaTheme="minorEastAsia"/>
                <w:color w:val="000000" w:themeColor="text1"/>
                <w:szCs w:val="21"/>
              </w:rPr>
              <w:t>1.09%</w:t>
            </w:r>
          </w:p>
        </w:tc>
        <w:tc>
          <w:tcPr>
            <w:tcW w:w="1350" w:type="dxa"/>
            <w:vAlign w:val="center"/>
          </w:tcPr>
          <w:p w:rsidR="00C15133" w:rsidRDefault="00B22FBD">
            <w:pPr>
              <w:jc w:val="center"/>
            </w:pPr>
            <w:r>
              <w:rPr>
                <w:rFonts w:eastAsiaTheme="minorEastAsia"/>
                <w:color w:val="000000" w:themeColor="text1"/>
                <w:szCs w:val="21"/>
              </w:rPr>
              <w:t>0.76%</w:t>
            </w:r>
          </w:p>
        </w:tc>
        <w:tc>
          <w:tcPr>
            <w:tcW w:w="1350" w:type="dxa"/>
            <w:vAlign w:val="center"/>
          </w:tcPr>
          <w:p w:rsidR="00C15133" w:rsidRDefault="00B22FBD">
            <w:pPr>
              <w:jc w:val="center"/>
            </w:pPr>
            <w:r>
              <w:rPr>
                <w:rFonts w:eastAsiaTheme="minorEastAsia"/>
                <w:color w:val="000000" w:themeColor="text1"/>
                <w:szCs w:val="21"/>
              </w:rPr>
              <w:t>-2.82%</w:t>
            </w:r>
          </w:p>
        </w:tc>
        <w:tc>
          <w:tcPr>
            <w:tcW w:w="1350" w:type="dxa"/>
            <w:vAlign w:val="center"/>
          </w:tcPr>
          <w:p w:rsidR="00C15133" w:rsidRDefault="00B22FBD">
            <w:pPr>
              <w:jc w:val="center"/>
            </w:pPr>
            <w:r>
              <w:rPr>
                <w:rFonts w:eastAsiaTheme="minorEastAsia"/>
                <w:color w:val="000000" w:themeColor="text1"/>
                <w:szCs w:val="21"/>
              </w:rPr>
              <w:t>0.51%</w:t>
            </w:r>
          </w:p>
        </w:tc>
      </w:tr>
      <w:tr w:rsidR="00C15133">
        <w:tc>
          <w:tcPr>
            <w:tcW w:w="1620" w:type="dxa"/>
            <w:vAlign w:val="center"/>
          </w:tcPr>
          <w:p w:rsidR="00C15133" w:rsidRDefault="00B22FBD">
            <w:pPr>
              <w:jc w:val="left"/>
            </w:pPr>
            <w:r>
              <w:rPr>
                <w:rFonts w:eastAsiaTheme="minorEastAsia"/>
                <w:color w:val="000000" w:themeColor="text1"/>
                <w:szCs w:val="21"/>
              </w:rPr>
              <w:t>过去一年</w:t>
            </w:r>
          </w:p>
        </w:tc>
        <w:tc>
          <w:tcPr>
            <w:tcW w:w="1350" w:type="dxa"/>
            <w:vAlign w:val="center"/>
          </w:tcPr>
          <w:p w:rsidR="00C15133" w:rsidRDefault="00B22FBD">
            <w:pPr>
              <w:jc w:val="center"/>
            </w:pPr>
            <w:r>
              <w:rPr>
                <w:rFonts w:eastAsiaTheme="minorEastAsia"/>
                <w:color w:val="000000" w:themeColor="text1"/>
                <w:szCs w:val="21"/>
              </w:rPr>
              <w:t>-21.19%</w:t>
            </w:r>
          </w:p>
        </w:tc>
        <w:tc>
          <w:tcPr>
            <w:tcW w:w="1350" w:type="dxa"/>
            <w:vAlign w:val="center"/>
          </w:tcPr>
          <w:p w:rsidR="00C15133" w:rsidRDefault="00B22FBD">
            <w:pPr>
              <w:jc w:val="center"/>
            </w:pPr>
            <w:r>
              <w:rPr>
                <w:rFonts w:eastAsiaTheme="minorEastAsia"/>
                <w:color w:val="000000" w:themeColor="text1"/>
                <w:szCs w:val="21"/>
              </w:rPr>
              <w:t>1.21%</w:t>
            </w:r>
          </w:p>
        </w:tc>
        <w:tc>
          <w:tcPr>
            <w:tcW w:w="1350" w:type="dxa"/>
            <w:vAlign w:val="center"/>
          </w:tcPr>
          <w:p w:rsidR="00C15133" w:rsidRDefault="00B22FBD">
            <w:pPr>
              <w:jc w:val="center"/>
            </w:pPr>
            <w:r>
              <w:rPr>
                <w:rFonts w:eastAsiaTheme="minorEastAsia"/>
                <w:color w:val="000000" w:themeColor="text1"/>
                <w:szCs w:val="21"/>
              </w:rPr>
              <w:t>-7.97%</w:t>
            </w:r>
          </w:p>
        </w:tc>
        <w:tc>
          <w:tcPr>
            <w:tcW w:w="1350" w:type="dxa"/>
            <w:vAlign w:val="center"/>
          </w:tcPr>
          <w:p w:rsidR="00C15133" w:rsidRDefault="00B22FBD">
            <w:pPr>
              <w:jc w:val="center"/>
            </w:pPr>
            <w:r>
              <w:rPr>
                <w:rFonts w:eastAsiaTheme="minorEastAsia"/>
                <w:color w:val="000000" w:themeColor="text1"/>
                <w:szCs w:val="21"/>
              </w:rPr>
              <w:t>0.74%</w:t>
            </w:r>
          </w:p>
        </w:tc>
        <w:tc>
          <w:tcPr>
            <w:tcW w:w="1350" w:type="dxa"/>
            <w:vAlign w:val="center"/>
          </w:tcPr>
          <w:p w:rsidR="00C15133" w:rsidRDefault="00B22FBD">
            <w:pPr>
              <w:jc w:val="center"/>
            </w:pPr>
            <w:r>
              <w:rPr>
                <w:rFonts w:eastAsiaTheme="minorEastAsia"/>
                <w:color w:val="000000" w:themeColor="text1"/>
                <w:szCs w:val="21"/>
              </w:rPr>
              <w:t>-13.22%</w:t>
            </w:r>
          </w:p>
        </w:tc>
        <w:tc>
          <w:tcPr>
            <w:tcW w:w="1350" w:type="dxa"/>
            <w:vAlign w:val="center"/>
          </w:tcPr>
          <w:p w:rsidR="00C15133" w:rsidRDefault="00B22FBD">
            <w:pPr>
              <w:jc w:val="center"/>
            </w:pPr>
            <w:r>
              <w:rPr>
                <w:rFonts w:eastAsiaTheme="minorEastAsia"/>
                <w:color w:val="000000" w:themeColor="text1"/>
                <w:szCs w:val="21"/>
              </w:rPr>
              <w:t>0.47%</w:t>
            </w:r>
          </w:p>
        </w:tc>
      </w:tr>
      <w:tr w:rsidR="00C15133">
        <w:tc>
          <w:tcPr>
            <w:tcW w:w="1620" w:type="dxa"/>
            <w:vAlign w:val="center"/>
          </w:tcPr>
          <w:p w:rsidR="00C15133" w:rsidRDefault="00B22FBD">
            <w:pPr>
              <w:jc w:val="left"/>
            </w:pPr>
            <w:r>
              <w:rPr>
                <w:rFonts w:eastAsiaTheme="minorEastAsia"/>
                <w:color w:val="000000" w:themeColor="text1"/>
                <w:szCs w:val="21"/>
              </w:rPr>
              <w:t>过去三年</w:t>
            </w:r>
          </w:p>
        </w:tc>
        <w:tc>
          <w:tcPr>
            <w:tcW w:w="1350" w:type="dxa"/>
            <w:vAlign w:val="center"/>
          </w:tcPr>
          <w:p w:rsidR="00C15133" w:rsidRDefault="00B22FBD">
            <w:pPr>
              <w:jc w:val="center"/>
            </w:pPr>
            <w:r>
              <w:rPr>
                <w:rFonts w:eastAsiaTheme="minorEastAsia"/>
                <w:color w:val="000000" w:themeColor="text1"/>
                <w:szCs w:val="21"/>
              </w:rPr>
              <w:t>-45.41%</w:t>
            </w:r>
          </w:p>
        </w:tc>
        <w:tc>
          <w:tcPr>
            <w:tcW w:w="1350" w:type="dxa"/>
            <w:vAlign w:val="center"/>
          </w:tcPr>
          <w:p w:rsidR="00C15133" w:rsidRDefault="00B22FBD">
            <w:pPr>
              <w:jc w:val="center"/>
            </w:pPr>
            <w:r>
              <w:rPr>
                <w:rFonts w:eastAsiaTheme="minorEastAsia"/>
                <w:color w:val="000000" w:themeColor="text1"/>
                <w:szCs w:val="21"/>
              </w:rPr>
              <w:t>1.42%</w:t>
            </w:r>
          </w:p>
        </w:tc>
        <w:tc>
          <w:tcPr>
            <w:tcW w:w="1350" w:type="dxa"/>
            <w:vAlign w:val="center"/>
          </w:tcPr>
          <w:p w:rsidR="00C15133" w:rsidRDefault="00B22FBD">
            <w:pPr>
              <w:jc w:val="center"/>
            </w:pPr>
            <w:r>
              <w:rPr>
                <w:rFonts w:eastAsiaTheme="minorEastAsia"/>
                <w:color w:val="000000" w:themeColor="text1"/>
                <w:szCs w:val="21"/>
              </w:rPr>
              <w:t>-27.74%</w:t>
            </w:r>
          </w:p>
        </w:tc>
        <w:tc>
          <w:tcPr>
            <w:tcW w:w="1350" w:type="dxa"/>
            <w:vAlign w:val="center"/>
          </w:tcPr>
          <w:p w:rsidR="00C15133" w:rsidRDefault="00B22FBD">
            <w:pPr>
              <w:jc w:val="center"/>
            </w:pPr>
            <w:r>
              <w:rPr>
                <w:rFonts w:eastAsiaTheme="minorEastAsia"/>
                <w:color w:val="000000" w:themeColor="text1"/>
                <w:szCs w:val="21"/>
              </w:rPr>
              <w:t>0.89%</w:t>
            </w:r>
          </w:p>
        </w:tc>
        <w:tc>
          <w:tcPr>
            <w:tcW w:w="1350" w:type="dxa"/>
            <w:vAlign w:val="center"/>
          </w:tcPr>
          <w:p w:rsidR="00C15133" w:rsidRDefault="00B22FBD">
            <w:pPr>
              <w:jc w:val="center"/>
            </w:pPr>
            <w:r>
              <w:rPr>
                <w:rFonts w:eastAsiaTheme="minorEastAsia"/>
                <w:color w:val="000000" w:themeColor="text1"/>
                <w:szCs w:val="21"/>
              </w:rPr>
              <w:t>-17.67%</w:t>
            </w:r>
          </w:p>
        </w:tc>
        <w:tc>
          <w:tcPr>
            <w:tcW w:w="1350" w:type="dxa"/>
            <w:vAlign w:val="center"/>
          </w:tcPr>
          <w:p w:rsidR="00C15133" w:rsidRDefault="00B22FBD">
            <w:pPr>
              <w:jc w:val="center"/>
            </w:pPr>
            <w:r>
              <w:rPr>
                <w:rFonts w:eastAsiaTheme="minorEastAsia"/>
                <w:color w:val="000000" w:themeColor="text1"/>
                <w:szCs w:val="21"/>
              </w:rPr>
              <w:t>0.53%</w:t>
            </w:r>
          </w:p>
        </w:tc>
      </w:tr>
      <w:tr w:rsidR="00C15133">
        <w:tc>
          <w:tcPr>
            <w:tcW w:w="1620" w:type="dxa"/>
            <w:vAlign w:val="center"/>
          </w:tcPr>
          <w:p w:rsidR="00C15133" w:rsidRDefault="00B22FBD">
            <w:pPr>
              <w:jc w:val="left"/>
            </w:pPr>
            <w:r>
              <w:rPr>
                <w:rFonts w:eastAsiaTheme="minorEastAsia"/>
                <w:color w:val="000000" w:themeColor="text1"/>
                <w:szCs w:val="21"/>
              </w:rPr>
              <w:t>自基金合同生效起至今</w:t>
            </w:r>
          </w:p>
        </w:tc>
        <w:tc>
          <w:tcPr>
            <w:tcW w:w="1350" w:type="dxa"/>
            <w:vAlign w:val="center"/>
          </w:tcPr>
          <w:p w:rsidR="00C15133" w:rsidRDefault="00B22FBD">
            <w:pPr>
              <w:jc w:val="center"/>
            </w:pPr>
            <w:r>
              <w:rPr>
                <w:rFonts w:eastAsiaTheme="minorEastAsia"/>
                <w:color w:val="000000" w:themeColor="text1"/>
                <w:szCs w:val="21"/>
              </w:rPr>
              <w:t>127.90%</w:t>
            </w:r>
          </w:p>
        </w:tc>
        <w:tc>
          <w:tcPr>
            <w:tcW w:w="1350" w:type="dxa"/>
            <w:vAlign w:val="center"/>
          </w:tcPr>
          <w:p w:rsidR="00C15133" w:rsidRDefault="00B22FBD">
            <w:pPr>
              <w:jc w:val="center"/>
            </w:pPr>
            <w:r>
              <w:rPr>
                <w:rFonts w:eastAsiaTheme="minorEastAsia"/>
                <w:color w:val="000000" w:themeColor="text1"/>
                <w:szCs w:val="21"/>
              </w:rPr>
              <w:t>1.64%</w:t>
            </w:r>
          </w:p>
        </w:tc>
        <w:tc>
          <w:tcPr>
            <w:tcW w:w="1350" w:type="dxa"/>
            <w:vAlign w:val="center"/>
          </w:tcPr>
          <w:p w:rsidR="00C15133" w:rsidRDefault="00B22FBD">
            <w:pPr>
              <w:jc w:val="center"/>
            </w:pPr>
            <w:r>
              <w:rPr>
                <w:rFonts w:eastAsiaTheme="minorEastAsia"/>
                <w:color w:val="000000" w:themeColor="text1"/>
                <w:szCs w:val="21"/>
              </w:rPr>
              <w:t>55.25%</w:t>
            </w:r>
          </w:p>
        </w:tc>
        <w:tc>
          <w:tcPr>
            <w:tcW w:w="1350" w:type="dxa"/>
            <w:vAlign w:val="center"/>
          </w:tcPr>
          <w:p w:rsidR="00C15133" w:rsidRDefault="00B22FBD">
            <w:pPr>
              <w:jc w:val="center"/>
            </w:pPr>
            <w:r>
              <w:rPr>
                <w:rFonts w:eastAsiaTheme="minorEastAsia"/>
                <w:color w:val="000000" w:themeColor="text1"/>
                <w:szCs w:val="21"/>
              </w:rPr>
              <w:t>1.16%</w:t>
            </w:r>
          </w:p>
        </w:tc>
        <w:tc>
          <w:tcPr>
            <w:tcW w:w="1350" w:type="dxa"/>
            <w:vAlign w:val="center"/>
          </w:tcPr>
          <w:p w:rsidR="00C15133" w:rsidRDefault="00B22FBD">
            <w:pPr>
              <w:jc w:val="center"/>
            </w:pPr>
            <w:r>
              <w:rPr>
                <w:rFonts w:eastAsiaTheme="minorEastAsia"/>
                <w:color w:val="000000" w:themeColor="text1"/>
                <w:szCs w:val="21"/>
              </w:rPr>
              <w:t>72.65%</w:t>
            </w:r>
          </w:p>
        </w:tc>
        <w:tc>
          <w:tcPr>
            <w:tcW w:w="1350" w:type="dxa"/>
            <w:vAlign w:val="center"/>
          </w:tcPr>
          <w:p w:rsidR="00C15133" w:rsidRDefault="00B22FBD">
            <w:pPr>
              <w:jc w:val="center"/>
            </w:pPr>
            <w:r>
              <w:rPr>
                <w:rFonts w:eastAsiaTheme="minorEastAsia"/>
                <w:color w:val="000000" w:themeColor="text1"/>
                <w:szCs w:val="21"/>
              </w:rPr>
              <w:t>0.48%</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摩根民生需求股票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C15133">
        <w:tc>
          <w:tcPr>
            <w:tcW w:w="1620" w:type="dxa"/>
            <w:vAlign w:val="center"/>
          </w:tcPr>
          <w:p w:rsidR="00C15133" w:rsidRDefault="00B22FBD">
            <w:pPr>
              <w:jc w:val="left"/>
            </w:pPr>
            <w:r>
              <w:rPr>
                <w:rFonts w:eastAsiaTheme="minorEastAsia"/>
                <w:color w:val="000000" w:themeColor="text1"/>
                <w:szCs w:val="21"/>
              </w:rPr>
              <w:t>过去一个月</w:t>
            </w:r>
          </w:p>
        </w:tc>
        <w:tc>
          <w:tcPr>
            <w:tcW w:w="1350" w:type="dxa"/>
            <w:vAlign w:val="center"/>
          </w:tcPr>
          <w:p w:rsidR="00C15133" w:rsidRDefault="00B22FBD">
            <w:pPr>
              <w:jc w:val="center"/>
            </w:pPr>
            <w:r>
              <w:rPr>
                <w:rFonts w:eastAsiaTheme="minorEastAsia"/>
                <w:color w:val="000000" w:themeColor="text1"/>
                <w:szCs w:val="21"/>
              </w:rPr>
              <w:t>1.85%</w:t>
            </w:r>
          </w:p>
        </w:tc>
        <w:tc>
          <w:tcPr>
            <w:tcW w:w="1350" w:type="dxa"/>
            <w:vAlign w:val="center"/>
          </w:tcPr>
          <w:p w:rsidR="00C15133" w:rsidRDefault="00B22FBD">
            <w:pPr>
              <w:jc w:val="center"/>
            </w:pPr>
            <w:r>
              <w:rPr>
                <w:rFonts w:eastAsiaTheme="minorEastAsia"/>
                <w:color w:val="000000" w:themeColor="text1"/>
                <w:szCs w:val="21"/>
              </w:rPr>
              <w:t>0.90%</w:t>
            </w:r>
          </w:p>
        </w:tc>
        <w:tc>
          <w:tcPr>
            <w:tcW w:w="1350" w:type="dxa"/>
            <w:vAlign w:val="center"/>
          </w:tcPr>
          <w:p w:rsidR="00C15133" w:rsidRDefault="00B22FBD">
            <w:pPr>
              <w:jc w:val="center"/>
            </w:pPr>
            <w:r>
              <w:rPr>
                <w:rFonts w:eastAsiaTheme="minorEastAsia"/>
                <w:color w:val="000000" w:themeColor="text1"/>
                <w:szCs w:val="21"/>
              </w:rPr>
              <w:t>-2.70%</w:t>
            </w:r>
          </w:p>
        </w:tc>
        <w:tc>
          <w:tcPr>
            <w:tcW w:w="1350" w:type="dxa"/>
            <w:vAlign w:val="center"/>
          </w:tcPr>
          <w:p w:rsidR="00C15133" w:rsidRDefault="00B22FBD">
            <w:pPr>
              <w:jc w:val="center"/>
            </w:pPr>
            <w:r>
              <w:rPr>
                <w:rFonts w:eastAsiaTheme="minorEastAsia"/>
                <w:color w:val="000000" w:themeColor="text1"/>
                <w:szCs w:val="21"/>
              </w:rPr>
              <w:t>0.41%</w:t>
            </w:r>
          </w:p>
        </w:tc>
        <w:tc>
          <w:tcPr>
            <w:tcW w:w="1350" w:type="dxa"/>
            <w:vAlign w:val="center"/>
          </w:tcPr>
          <w:p w:rsidR="00C15133" w:rsidRDefault="00B22FBD">
            <w:pPr>
              <w:jc w:val="center"/>
            </w:pPr>
            <w:r>
              <w:rPr>
                <w:rFonts w:eastAsiaTheme="minorEastAsia"/>
                <w:color w:val="000000" w:themeColor="text1"/>
                <w:szCs w:val="21"/>
              </w:rPr>
              <w:t>4.55%</w:t>
            </w:r>
          </w:p>
        </w:tc>
        <w:tc>
          <w:tcPr>
            <w:tcW w:w="1350" w:type="dxa"/>
            <w:vAlign w:val="center"/>
          </w:tcPr>
          <w:p w:rsidR="00C15133" w:rsidRDefault="00B22FBD">
            <w:pPr>
              <w:jc w:val="center"/>
            </w:pPr>
            <w:r>
              <w:rPr>
                <w:rFonts w:eastAsiaTheme="minorEastAsia"/>
                <w:color w:val="000000" w:themeColor="text1"/>
                <w:szCs w:val="21"/>
              </w:rPr>
              <w:t>0.49%</w:t>
            </w:r>
          </w:p>
        </w:tc>
      </w:tr>
      <w:tr w:rsidR="00C15133">
        <w:tc>
          <w:tcPr>
            <w:tcW w:w="1620" w:type="dxa"/>
            <w:vAlign w:val="center"/>
          </w:tcPr>
          <w:p w:rsidR="00C15133" w:rsidRDefault="00B22FBD">
            <w:pPr>
              <w:jc w:val="left"/>
            </w:pPr>
            <w:r>
              <w:rPr>
                <w:rFonts w:eastAsiaTheme="minorEastAsia"/>
                <w:color w:val="000000" w:themeColor="text1"/>
                <w:szCs w:val="21"/>
              </w:rPr>
              <w:t>过去三个月</w:t>
            </w:r>
          </w:p>
        </w:tc>
        <w:tc>
          <w:tcPr>
            <w:tcW w:w="1350" w:type="dxa"/>
            <w:vAlign w:val="center"/>
          </w:tcPr>
          <w:p w:rsidR="00C15133" w:rsidRDefault="00B22FBD">
            <w:pPr>
              <w:jc w:val="center"/>
            </w:pPr>
            <w:r>
              <w:rPr>
                <w:rFonts w:eastAsiaTheme="minorEastAsia"/>
                <w:color w:val="000000" w:themeColor="text1"/>
                <w:szCs w:val="21"/>
              </w:rPr>
              <w:t>0.58%</w:t>
            </w:r>
          </w:p>
        </w:tc>
        <w:tc>
          <w:tcPr>
            <w:tcW w:w="1350" w:type="dxa"/>
            <w:vAlign w:val="center"/>
          </w:tcPr>
          <w:p w:rsidR="00C15133" w:rsidRDefault="00B22FBD">
            <w:pPr>
              <w:jc w:val="center"/>
            </w:pPr>
            <w:r>
              <w:rPr>
                <w:rFonts w:eastAsiaTheme="minorEastAsia"/>
                <w:color w:val="000000" w:themeColor="text1"/>
                <w:szCs w:val="21"/>
              </w:rPr>
              <w:t>1.05%</w:t>
            </w:r>
          </w:p>
        </w:tc>
        <w:tc>
          <w:tcPr>
            <w:tcW w:w="1350" w:type="dxa"/>
            <w:vAlign w:val="center"/>
          </w:tcPr>
          <w:p w:rsidR="00C15133" w:rsidRDefault="00B22FBD">
            <w:pPr>
              <w:jc w:val="center"/>
            </w:pPr>
            <w:r>
              <w:rPr>
                <w:rFonts w:eastAsiaTheme="minorEastAsia"/>
                <w:color w:val="000000" w:themeColor="text1"/>
                <w:szCs w:val="21"/>
              </w:rPr>
              <w:t>-1.67%</w:t>
            </w:r>
          </w:p>
        </w:tc>
        <w:tc>
          <w:tcPr>
            <w:tcW w:w="1350" w:type="dxa"/>
            <w:vAlign w:val="center"/>
          </w:tcPr>
          <w:p w:rsidR="00C15133" w:rsidRDefault="00B22FBD">
            <w:pPr>
              <w:jc w:val="center"/>
            </w:pPr>
            <w:r>
              <w:rPr>
                <w:rFonts w:eastAsiaTheme="minorEastAsia"/>
                <w:color w:val="000000" w:themeColor="text1"/>
                <w:szCs w:val="21"/>
              </w:rPr>
              <w:t>0.64%</w:t>
            </w:r>
          </w:p>
        </w:tc>
        <w:tc>
          <w:tcPr>
            <w:tcW w:w="1350" w:type="dxa"/>
            <w:vAlign w:val="center"/>
          </w:tcPr>
          <w:p w:rsidR="00C15133" w:rsidRDefault="00B22FBD">
            <w:pPr>
              <w:jc w:val="center"/>
            </w:pPr>
            <w:r>
              <w:rPr>
                <w:rFonts w:eastAsiaTheme="minorEastAsia"/>
                <w:color w:val="000000" w:themeColor="text1"/>
                <w:szCs w:val="21"/>
              </w:rPr>
              <w:t>2.25%</w:t>
            </w:r>
          </w:p>
        </w:tc>
        <w:tc>
          <w:tcPr>
            <w:tcW w:w="1350" w:type="dxa"/>
            <w:vAlign w:val="center"/>
          </w:tcPr>
          <w:p w:rsidR="00C15133" w:rsidRDefault="00B22FBD">
            <w:pPr>
              <w:jc w:val="center"/>
            </w:pPr>
            <w:r>
              <w:rPr>
                <w:rFonts w:eastAsiaTheme="minorEastAsia"/>
                <w:color w:val="000000" w:themeColor="text1"/>
                <w:szCs w:val="21"/>
              </w:rPr>
              <w:t>0.41%</w:t>
            </w:r>
          </w:p>
        </w:tc>
      </w:tr>
      <w:tr w:rsidR="00C15133">
        <w:tc>
          <w:tcPr>
            <w:tcW w:w="1620" w:type="dxa"/>
            <w:vAlign w:val="center"/>
          </w:tcPr>
          <w:p w:rsidR="00C15133" w:rsidRDefault="00B22FBD">
            <w:pPr>
              <w:jc w:val="left"/>
            </w:pPr>
            <w:r>
              <w:rPr>
                <w:rFonts w:eastAsiaTheme="minorEastAsia"/>
                <w:color w:val="000000" w:themeColor="text1"/>
                <w:szCs w:val="21"/>
              </w:rPr>
              <w:t>过去六个月</w:t>
            </w:r>
          </w:p>
        </w:tc>
        <w:tc>
          <w:tcPr>
            <w:tcW w:w="1350" w:type="dxa"/>
            <w:vAlign w:val="center"/>
          </w:tcPr>
          <w:p w:rsidR="00C15133" w:rsidRDefault="00B22FBD">
            <w:pPr>
              <w:jc w:val="center"/>
            </w:pPr>
            <w:r>
              <w:rPr>
                <w:rFonts w:eastAsiaTheme="minorEastAsia"/>
                <w:color w:val="000000" w:themeColor="text1"/>
                <w:szCs w:val="21"/>
              </w:rPr>
              <w:t>-2.02%</w:t>
            </w:r>
          </w:p>
        </w:tc>
        <w:tc>
          <w:tcPr>
            <w:tcW w:w="1350" w:type="dxa"/>
            <w:vAlign w:val="center"/>
          </w:tcPr>
          <w:p w:rsidR="00C15133" w:rsidRDefault="00B22FBD">
            <w:pPr>
              <w:jc w:val="center"/>
            </w:pPr>
            <w:r>
              <w:rPr>
                <w:rFonts w:eastAsiaTheme="minorEastAsia"/>
                <w:color w:val="000000" w:themeColor="text1"/>
                <w:szCs w:val="21"/>
              </w:rPr>
              <w:t>1.27%</w:t>
            </w:r>
          </w:p>
        </w:tc>
        <w:tc>
          <w:tcPr>
            <w:tcW w:w="1350" w:type="dxa"/>
            <w:vAlign w:val="center"/>
          </w:tcPr>
          <w:p w:rsidR="00C15133" w:rsidRDefault="00B22FBD">
            <w:pPr>
              <w:jc w:val="center"/>
            </w:pPr>
            <w:r>
              <w:rPr>
                <w:rFonts w:eastAsiaTheme="minorEastAsia"/>
                <w:color w:val="000000" w:themeColor="text1"/>
                <w:szCs w:val="21"/>
              </w:rPr>
              <w:t>1.09%</w:t>
            </w:r>
          </w:p>
        </w:tc>
        <w:tc>
          <w:tcPr>
            <w:tcW w:w="1350" w:type="dxa"/>
            <w:vAlign w:val="center"/>
          </w:tcPr>
          <w:p w:rsidR="00C15133" w:rsidRDefault="00B22FBD">
            <w:pPr>
              <w:jc w:val="center"/>
            </w:pPr>
            <w:r>
              <w:rPr>
                <w:rFonts w:eastAsiaTheme="minorEastAsia"/>
                <w:color w:val="000000" w:themeColor="text1"/>
                <w:szCs w:val="21"/>
              </w:rPr>
              <w:t>0.76%</w:t>
            </w:r>
          </w:p>
        </w:tc>
        <w:tc>
          <w:tcPr>
            <w:tcW w:w="1350" w:type="dxa"/>
            <w:vAlign w:val="center"/>
          </w:tcPr>
          <w:p w:rsidR="00C15133" w:rsidRDefault="00B22FBD">
            <w:pPr>
              <w:jc w:val="center"/>
            </w:pPr>
            <w:r>
              <w:rPr>
                <w:rFonts w:eastAsiaTheme="minorEastAsia"/>
                <w:color w:val="000000" w:themeColor="text1"/>
                <w:szCs w:val="21"/>
              </w:rPr>
              <w:t>-3.11%</w:t>
            </w:r>
          </w:p>
        </w:tc>
        <w:tc>
          <w:tcPr>
            <w:tcW w:w="1350" w:type="dxa"/>
            <w:vAlign w:val="center"/>
          </w:tcPr>
          <w:p w:rsidR="00C15133" w:rsidRDefault="00B22FBD">
            <w:pPr>
              <w:jc w:val="center"/>
            </w:pPr>
            <w:r>
              <w:rPr>
                <w:rFonts w:eastAsiaTheme="minorEastAsia"/>
                <w:color w:val="000000" w:themeColor="text1"/>
                <w:szCs w:val="21"/>
              </w:rPr>
              <w:t>0.51%</w:t>
            </w:r>
          </w:p>
        </w:tc>
      </w:tr>
      <w:tr w:rsidR="00C15133">
        <w:tc>
          <w:tcPr>
            <w:tcW w:w="1620" w:type="dxa"/>
            <w:vAlign w:val="center"/>
          </w:tcPr>
          <w:p w:rsidR="00C15133" w:rsidRDefault="00B22FBD">
            <w:pPr>
              <w:jc w:val="left"/>
            </w:pPr>
            <w:r>
              <w:rPr>
                <w:rFonts w:eastAsiaTheme="minorEastAsia"/>
                <w:color w:val="000000" w:themeColor="text1"/>
                <w:szCs w:val="21"/>
              </w:rPr>
              <w:t>过去一年</w:t>
            </w:r>
          </w:p>
        </w:tc>
        <w:tc>
          <w:tcPr>
            <w:tcW w:w="1350" w:type="dxa"/>
            <w:vAlign w:val="center"/>
          </w:tcPr>
          <w:p w:rsidR="00C15133" w:rsidRDefault="00B22FBD">
            <w:pPr>
              <w:jc w:val="center"/>
            </w:pPr>
            <w:r>
              <w:rPr>
                <w:rFonts w:eastAsiaTheme="minorEastAsia"/>
                <w:color w:val="000000" w:themeColor="text1"/>
                <w:szCs w:val="21"/>
              </w:rPr>
              <w:t>-21.65%</w:t>
            </w:r>
          </w:p>
        </w:tc>
        <w:tc>
          <w:tcPr>
            <w:tcW w:w="1350" w:type="dxa"/>
            <w:vAlign w:val="center"/>
          </w:tcPr>
          <w:p w:rsidR="00C15133" w:rsidRDefault="00B22FBD">
            <w:pPr>
              <w:jc w:val="center"/>
            </w:pPr>
            <w:r>
              <w:rPr>
                <w:rFonts w:eastAsiaTheme="minorEastAsia"/>
                <w:color w:val="000000" w:themeColor="text1"/>
                <w:szCs w:val="21"/>
              </w:rPr>
              <w:t>1.21%</w:t>
            </w:r>
          </w:p>
        </w:tc>
        <w:tc>
          <w:tcPr>
            <w:tcW w:w="1350" w:type="dxa"/>
            <w:vAlign w:val="center"/>
          </w:tcPr>
          <w:p w:rsidR="00C15133" w:rsidRDefault="00B22FBD">
            <w:pPr>
              <w:jc w:val="center"/>
            </w:pPr>
            <w:r>
              <w:rPr>
                <w:rFonts w:eastAsiaTheme="minorEastAsia"/>
                <w:color w:val="000000" w:themeColor="text1"/>
                <w:szCs w:val="21"/>
              </w:rPr>
              <w:t>-7.97%</w:t>
            </w:r>
          </w:p>
        </w:tc>
        <w:tc>
          <w:tcPr>
            <w:tcW w:w="1350" w:type="dxa"/>
            <w:vAlign w:val="center"/>
          </w:tcPr>
          <w:p w:rsidR="00C15133" w:rsidRDefault="00B22FBD">
            <w:pPr>
              <w:jc w:val="center"/>
            </w:pPr>
            <w:r>
              <w:rPr>
                <w:rFonts w:eastAsiaTheme="minorEastAsia"/>
                <w:color w:val="000000" w:themeColor="text1"/>
                <w:szCs w:val="21"/>
              </w:rPr>
              <w:t>0.74%</w:t>
            </w:r>
          </w:p>
        </w:tc>
        <w:tc>
          <w:tcPr>
            <w:tcW w:w="1350" w:type="dxa"/>
            <w:vAlign w:val="center"/>
          </w:tcPr>
          <w:p w:rsidR="00C15133" w:rsidRDefault="00B22FBD">
            <w:pPr>
              <w:jc w:val="center"/>
            </w:pPr>
            <w:r>
              <w:rPr>
                <w:rFonts w:eastAsiaTheme="minorEastAsia"/>
                <w:color w:val="000000" w:themeColor="text1"/>
                <w:szCs w:val="21"/>
              </w:rPr>
              <w:t>-13.68%</w:t>
            </w:r>
          </w:p>
        </w:tc>
        <w:tc>
          <w:tcPr>
            <w:tcW w:w="1350" w:type="dxa"/>
            <w:vAlign w:val="center"/>
          </w:tcPr>
          <w:p w:rsidR="00C15133" w:rsidRDefault="00B22FBD">
            <w:pPr>
              <w:jc w:val="center"/>
            </w:pPr>
            <w:r>
              <w:rPr>
                <w:rFonts w:eastAsiaTheme="minorEastAsia"/>
                <w:color w:val="000000" w:themeColor="text1"/>
                <w:szCs w:val="21"/>
              </w:rPr>
              <w:t>0.47%</w:t>
            </w:r>
          </w:p>
        </w:tc>
      </w:tr>
      <w:tr w:rsidR="00C15133">
        <w:tc>
          <w:tcPr>
            <w:tcW w:w="1620" w:type="dxa"/>
            <w:vAlign w:val="center"/>
          </w:tcPr>
          <w:p w:rsidR="00C15133" w:rsidRDefault="00B22FBD">
            <w:pPr>
              <w:jc w:val="left"/>
            </w:pPr>
            <w:r>
              <w:rPr>
                <w:rFonts w:eastAsiaTheme="minorEastAsia"/>
                <w:color w:val="000000" w:themeColor="text1"/>
                <w:szCs w:val="21"/>
              </w:rPr>
              <w:t>过去三年</w:t>
            </w:r>
          </w:p>
        </w:tc>
        <w:tc>
          <w:tcPr>
            <w:tcW w:w="1350" w:type="dxa"/>
            <w:vAlign w:val="center"/>
          </w:tcPr>
          <w:p w:rsidR="00C15133" w:rsidRDefault="00B22FBD">
            <w:pPr>
              <w:jc w:val="center"/>
            </w:pPr>
            <w:r>
              <w:rPr>
                <w:rFonts w:eastAsiaTheme="minorEastAsia"/>
                <w:color w:val="000000" w:themeColor="text1"/>
                <w:szCs w:val="21"/>
              </w:rPr>
              <w:t>-</w:t>
            </w:r>
          </w:p>
        </w:tc>
        <w:tc>
          <w:tcPr>
            <w:tcW w:w="1350" w:type="dxa"/>
            <w:vAlign w:val="center"/>
          </w:tcPr>
          <w:p w:rsidR="00C15133" w:rsidRDefault="00B22FBD">
            <w:pPr>
              <w:jc w:val="center"/>
            </w:pPr>
            <w:r>
              <w:rPr>
                <w:rFonts w:eastAsiaTheme="minorEastAsia"/>
                <w:color w:val="000000" w:themeColor="text1"/>
                <w:szCs w:val="21"/>
              </w:rPr>
              <w:t>-</w:t>
            </w:r>
          </w:p>
        </w:tc>
        <w:tc>
          <w:tcPr>
            <w:tcW w:w="1350" w:type="dxa"/>
            <w:vAlign w:val="center"/>
          </w:tcPr>
          <w:p w:rsidR="00C15133" w:rsidRDefault="00B22FBD">
            <w:pPr>
              <w:jc w:val="center"/>
            </w:pPr>
            <w:r>
              <w:rPr>
                <w:rFonts w:eastAsiaTheme="minorEastAsia"/>
                <w:color w:val="000000" w:themeColor="text1"/>
                <w:szCs w:val="21"/>
              </w:rPr>
              <w:t>-</w:t>
            </w:r>
          </w:p>
        </w:tc>
        <w:tc>
          <w:tcPr>
            <w:tcW w:w="1350" w:type="dxa"/>
            <w:vAlign w:val="center"/>
          </w:tcPr>
          <w:p w:rsidR="00C15133" w:rsidRDefault="00B22FBD">
            <w:pPr>
              <w:jc w:val="center"/>
            </w:pPr>
            <w:r>
              <w:rPr>
                <w:rFonts w:eastAsiaTheme="minorEastAsia"/>
                <w:color w:val="000000" w:themeColor="text1"/>
                <w:szCs w:val="21"/>
              </w:rPr>
              <w:t>-</w:t>
            </w:r>
          </w:p>
        </w:tc>
        <w:tc>
          <w:tcPr>
            <w:tcW w:w="1350" w:type="dxa"/>
            <w:vAlign w:val="center"/>
          </w:tcPr>
          <w:p w:rsidR="00C15133" w:rsidRDefault="00B22FBD">
            <w:pPr>
              <w:jc w:val="center"/>
            </w:pPr>
            <w:r>
              <w:rPr>
                <w:rFonts w:eastAsiaTheme="minorEastAsia"/>
                <w:color w:val="000000" w:themeColor="text1"/>
                <w:szCs w:val="21"/>
              </w:rPr>
              <w:t>-</w:t>
            </w:r>
          </w:p>
        </w:tc>
        <w:tc>
          <w:tcPr>
            <w:tcW w:w="1350" w:type="dxa"/>
            <w:vAlign w:val="center"/>
          </w:tcPr>
          <w:p w:rsidR="00C15133" w:rsidRDefault="00B22FBD">
            <w:pPr>
              <w:jc w:val="center"/>
            </w:pPr>
            <w:r>
              <w:rPr>
                <w:rFonts w:eastAsiaTheme="minorEastAsia"/>
                <w:color w:val="000000" w:themeColor="text1"/>
                <w:szCs w:val="21"/>
              </w:rPr>
              <w:t>-</w:t>
            </w:r>
          </w:p>
        </w:tc>
      </w:tr>
      <w:tr w:rsidR="00C15133">
        <w:tc>
          <w:tcPr>
            <w:tcW w:w="1620" w:type="dxa"/>
            <w:vAlign w:val="center"/>
          </w:tcPr>
          <w:p w:rsidR="00C15133" w:rsidRDefault="00B22FBD">
            <w:pPr>
              <w:jc w:val="left"/>
            </w:pPr>
            <w:r>
              <w:rPr>
                <w:rFonts w:eastAsiaTheme="minorEastAsia"/>
                <w:color w:val="000000" w:themeColor="text1"/>
                <w:szCs w:val="21"/>
              </w:rPr>
              <w:t>自基金合同生效起至今</w:t>
            </w:r>
          </w:p>
        </w:tc>
        <w:tc>
          <w:tcPr>
            <w:tcW w:w="1350" w:type="dxa"/>
            <w:vAlign w:val="center"/>
          </w:tcPr>
          <w:p w:rsidR="00C15133" w:rsidRDefault="00B22FBD">
            <w:pPr>
              <w:jc w:val="center"/>
            </w:pPr>
            <w:r>
              <w:rPr>
                <w:rFonts w:eastAsiaTheme="minorEastAsia"/>
                <w:color w:val="000000" w:themeColor="text1"/>
                <w:szCs w:val="21"/>
              </w:rPr>
              <w:t>-16.78%</w:t>
            </w:r>
          </w:p>
        </w:tc>
        <w:tc>
          <w:tcPr>
            <w:tcW w:w="1350" w:type="dxa"/>
            <w:vAlign w:val="center"/>
          </w:tcPr>
          <w:p w:rsidR="00C15133" w:rsidRDefault="00B22FBD">
            <w:pPr>
              <w:jc w:val="center"/>
            </w:pPr>
            <w:r>
              <w:rPr>
                <w:rFonts w:eastAsiaTheme="minorEastAsia"/>
                <w:color w:val="000000" w:themeColor="text1"/>
                <w:szCs w:val="21"/>
              </w:rPr>
              <w:t>1.34%</w:t>
            </w:r>
          </w:p>
        </w:tc>
        <w:tc>
          <w:tcPr>
            <w:tcW w:w="1350" w:type="dxa"/>
            <w:vAlign w:val="center"/>
          </w:tcPr>
          <w:p w:rsidR="00C15133" w:rsidRDefault="00B22FBD">
            <w:pPr>
              <w:jc w:val="center"/>
            </w:pPr>
            <w:r>
              <w:rPr>
                <w:rFonts w:eastAsiaTheme="minorEastAsia"/>
                <w:color w:val="000000" w:themeColor="text1"/>
                <w:szCs w:val="21"/>
              </w:rPr>
              <w:t>-7.53%</w:t>
            </w:r>
          </w:p>
        </w:tc>
        <w:tc>
          <w:tcPr>
            <w:tcW w:w="1350" w:type="dxa"/>
            <w:vAlign w:val="center"/>
          </w:tcPr>
          <w:p w:rsidR="00C15133" w:rsidRDefault="00B22FBD">
            <w:pPr>
              <w:jc w:val="center"/>
            </w:pPr>
            <w:r>
              <w:rPr>
                <w:rFonts w:eastAsiaTheme="minorEastAsia"/>
                <w:color w:val="000000" w:themeColor="text1"/>
                <w:szCs w:val="21"/>
              </w:rPr>
              <w:t>0.73%</w:t>
            </w:r>
          </w:p>
        </w:tc>
        <w:tc>
          <w:tcPr>
            <w:tcW w:w="1350" w:type="dxa"/>
            <w:vAlign w:val="center"/>
          </w:tcPr>
          <w:p w:rsidR="00C15133" w:rsidRDefault="00B22FBD">
            <w:pPr>
              <w:jc w:val="center"/>
            </w:pPr>
            <w:r>
              <w:rPr>
                <w:rFonts w:eastAsiaTheme="minorEastAsia"/>
                <w:color w:val="000000" w:themeColor="text1"/>
                <w:szCs w:val="21"/>
              </w:rPr>
              <w:t>-9.25%</w:t>
            </w:r>
          </w:p>
        </w:tc>
        <w:tc>
          <w:tcPr>
            <w:tcW w:w="1350" w:type="dxa"/>
            <w:vAlign w:val="center"/>
          </w:tcPr>
          <w:p w:rsidR="00C15133" w:rsidRDefault="00B22FBD">
            <w:pPr>
              <w:jc w:val="center"/>
            </w:pPr>
            <w:r>
              <w:rPr>
                <w:rFonts w:eastAsiaTheme="minorEastAsia"/>
                <w:color w:val="000000" w:themeColor="text1"/>
                <w:szCs w:val="21"/>
              </w:rPr>
              <w:t>0.61%</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lastRenderedPageBreak/>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摩根民生需求股票型证券投资基金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2014</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3</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14</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摩根民生需求股票</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15133" w:rsidRDefault="00B22FB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摩根民生需求股票</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15133" w:rsidRDefault="00B22FB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5830971"/>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5830972"/>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C15133">
        <w:tc>
          <w:tcPr>
            <w:tcW w:w="1090" w:type="dxa"/>
            <w:vAlign w:val="center"/>
          </w:tcPr>
          <w:p w:rsidR="00C15133" w:rsidRDefault="00B22FBD">
            <w:pPr>
              <w:jc w:val="center"/>
            </w:pPr>
            <w:r>
              <w:rPr>
                <w:rFonts w:eastAsiaTheme="minorEastAsia"/>
                <w:color w:val="000000" w:themeColor="text1"/>
                <w:szCs w:val="21"/>
              </w:rPr>
              <w:t>杨景喻</w:t>
            </w:r>
          </w:p>
        </w:tc>
        <w:tc>
          <w:tcPr>
            <w:tcW w:w="1500" w:type="dxa"/>
            <w:vAlign w:val="center"/>
          </w:tcPr>
          <w:p w:rsidR="00C15133" w:rsidRDefault="00B22FBD">
            <w:pPr>
              <w:jc w:val="center"/>
            </w:pPr>
            <w:r>
              <w:rPr>
                <w:rFonts w:eastAsiaTheme="minorEastAsia"/>
                <w:color w:val="000000" w:themeColor="text1"/>
                <w:szCs w:val="21"/>
              </w:rPr>
              <w:t>本基金基金经理</w:t>
            </w:r>
          </w:p>
        </w:tc>
        <w:tc>
          <w:tcPr>
            <w:tcW w:w="1190" w:type="dxa"/>
            <w:vAlign w:val="center"/>
          </w:tcPr>
          <w:p w:rsidR="00C15133" w:rsidRDefault="00B22FBD">
            <w:pPr>
              <w:jc w:val="center"/>
            </w:pPr>
            <w:r>
              <w:rPr>
                <w:rFonts w:eastAsiaTheme="minorEastAsia"/>
                <w:color w:val="000000" w:themeColor="text1"/>
                <w:szCs w:val="21"/>
              </w:rPr>
              <w:t>2019-04-26</w:t>
            </w:r>
          </w:p>
        </w:tc>
        <w:tc>
          <w:tcPr>
            <w:tcW w:w="1260" w:type="dxa"/>
            <w:vAlign w:val="center"/>
          </w:tcPr>
          <w:p w:rsidR="00C15133" w:rsidRDefault="00B22FBD">
            <w:pPr>
              <w:jc w:val="center"/>
            </w:pPr>
            <w:r>
              <w:rPr>
                <w:rFonts w:eastAsiaTheme="minorEastAsia"/>
                <w:color w:val="000000" w:themeColor="text1"/>
                <w:szCs w:val="21"/>
              </w:rPr>
              <w:t>-</w:t>
            </w:r>
          </w:p>
        </w:tc>
        <w:tc>
          <w:tcPr>
            <w:tcW w:w="1236" w:type="dxa"/>
            <w:vAlign w:val="center"/>
          </w:tcPr>
          <w:p w:rsidR="00C15133" w:rsidRDefault="00B22FBD">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C15133" w:rsidRDefault="00B22FBD">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C15133" w:rsidRDefault="00B22FB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证券从业的含义遵从行业协会《证券业从业人员资格管理办法》的相关规定。</w:t>
      </w:r>
    </w:p>
    <w:p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rsidTr="0032367F">
        <w:tc>
          <w:tcPr>
            <w:tcW w:w="959"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rsidTr="0032367F">
        <w:tc>
          <w:tcPr>
            <w:tcW w:w="959" w:type="dxa"/>
            <w:vMerge w:val="restart"/>
            <w:shd w:val="clear" w:color="auto" w:fill="auto"/>
          </w:tcPr>
          <w:p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杨景喻</w:t>
            </w: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2,194,674,540.52</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2015-08-04</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1,798,126,972.46</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2022-06-06</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7</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3,992,801,512.98</w:t>
            </w:r>
          </w:p>
        </w:tc>
        <w:tc>
          <w:tcPr>
            <w:tcW w:w="1381" w:type="dxa"/>
            <w:shd w:val="clear" w:color="auto" w:fill="auto"/>
          </w:tcPr>
          <w:p w:rsidR="00AF3994" w:rsidRPr="00B079CA" w:rsidRDefault="00AF3994" w:rsidP="0032367F">
            <w:pPr>
              <w:spacing w:line="288" w:lineRule="auto"/>
              <w:jc w:val="left"/>
              <w:rPr>
                <w:color w:val="000000" w:themeColor="text1"/>
                <w:szCs w:val="21"/>
              </w:rPr>
            </w:pP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75830973"/>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w:t>
      </w:r>
      <w:r w:rsidRPr="00B079CA">
        <w:rPr>
          <w:rFonts w:eastAsiaTheme="minorEastAsia"/>
          <w:color w:val="000000" w:themeColor="text1"/>
          <w:kern w:val="0"/>
          <w:szCs w:val="21"/>
        </w:rPr>
        <w:lastRenderedPageBreak/>
        <w:t>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75830974"/>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75830975"/>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年一季度，市场波动较大，春节前除上证</w:t>
      </w:r>
      <w:r>
        <w:rPr>
          <w:rFonts w:eastAsiaTheme="minorEastAsia"/>
          <w:color w:val="000000" w:themeColor="text1"/>
          <w:kern w:val="0"/>
          <w:szCs w:val="21"/>
        </w:rPr>
        <w:t>50</w:t>
      </w:r>
      <w:r>
        <w:rPr>
          <w:rFonts w:eastAsiaTheme="minorEastAsia"/>
          <w:color w:val="000000" w:themeColor="text1"/>
          <w:kern w:val="0"/>
          <w:szCs w:val="21"/>
        </w:rPr>
        <w:t>指数和红利指数外，所有指数呈现单边下跌的趋势，尤其是以中小市值个股和成长股为主要成分的指数，跌幅更大。随着市场流动性风险得到解决，指数在春节后强力反弹至三月初，随后开始震荡。整个一季度，资源股、高股息个股表现持续良好，成长股当中，受益于</w:t>
      </w:r>
      <w:r>
        <w:rPr>
          <w:rFonts w:eastAsiaTheme="minorEastAsia"/>
          <w:color w:val="000000" w:themeColor="text1"/>
          <w:kern w:val="0"/>
          <w:szCs w:val="21"/>
        </w:rPr>
        <w:t>AI</w:t>
      </w:r>
      <w:r>
        <w:rPr>
          <w:rFonts w:eastAsiaTheme="minorEastAsia"/>
          <w:color w:val="000000" w:themeColor="text1"/>
          <w:kern w:val="0"/>
          <w:szCs w:val="21"/>
        </w:rPr>
        <w:t>（人工智能）算力高速发展的光通信、服务器等行业亦表现靓丽。</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年二季度，宏观经济整体较为平稳。各地持续放松地产政策，二手房销售有所好转。居民</w:t>
      </w:r>
      <w:r>
        <w:rPr>
          <w:rFonts w:eastAsiaTheme="minorEastAsia"/>
          <w:color w:val="000000" w:themeColor="text1"/>
          <w:kern w:val="0"/>
          <w:szCs w:val="21"/>
        </w:rPr>
        <w:lastRenderedPageBreak/>
        <w:t>消费有待复苏，</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5</w:t>
      </w:r>
      <w:r>
        <w:rPr>
          <w:rFonts w:eastAsiaTheme="minorEastAsia"/>
          <w:color w:val="000000" w:themeColor="text1"/>
          <w:kern w:val="0"/>
          <w:szCs w:val="21"/>
        </w:rPr>
        <w:t>月的</w:t>
      </w:r>
      <w:r>
        <w:rPr>
          <w:rFonts w:eastAsiaTheme="minorEastAsia"/>
          <w:color w:val="000000" w:themeColor="text1"/>
          <w:kern w:val="0"/>
          <w:szCs w:val="21"/>
        </w:rPr>
        <w:t>CPI</w:t>
      </w:r>
      <w:r>
        <w:rPr>
          <w:rFonts w:eastAsiaTheme="minorEastAsia"/>
          <w:color w:val="000000" w:themeColor="text1"/>
          <w:kern w:val="0"/>
          <w:szCs w:val="21"/>
        </w:rPr>
        <w:t>均为</w:t>
      </w:r>
      <w:r>
        <w:rPr>
          <w:rFonts w:eastAsiaTheme="minorEastAsia"/>
          <w:color w:val="000000" w:themeColor="text1"/>
          <w:kern w:val="0"/>
          <w:szCs w:val="21"/>
        </w:rPr>
        <w:t>0.3%</w:t>
      </w:r>
      <w:r>
        <w:rPr>
          <w:rFonts w:eastAsiaTheme="minorEastAsia"/>
          <w:color w:val="000000" w:themeColor="text1"/>
          <w:kern w:val="0"/>
          <w:szCs w:val="21"/>
        </w:rPr>
        <w:t>。财政留有余力，选择固本培元。货币精准滴灌，利率波动向下。制造业的出口侧颇具结构性亮点，我国出色的产品竞争力在国际市场获得认可。全球经济难言乐观，贸易保护大行其道，地缘政治变幻莫测，惟以</w:t>
      </w:r>
      <w:r>
        <w:rPr>
          <w:rFonts w:eastAsiaTheme="minorEastAsia"/>
          <w:color w:val="000000" w:themeColor="text1"/>
          <w:kern w:val="0"/>
          <w:szCs w:val="21"/>
        </w:rPr>
        <w:t>AI</w:t>
      </w:r>
      <w:r>
        <w:rPr>
          <w:rFonts w:eastAsiaTheme="minorEastAsia"/>
          <w:color w:val="000000" w:themeColor="text1"/>
          <w:kern w:val="0"/>
          <w:szCs w:val="21"/>
        </w:rPr>
        <w:t>为代表的新科技浪潮日新月异，人类仍在不断突破自我。此外，红利股在二季度继续表现亮眼。</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我们的持仓个股在一月份受到市场下跌的显著影响，</w:t>
      </w:r>
      <w:r>
        <w:rPr>
          <w:rFonts w:eastAsiaTheme="minorEastAsia"/>
          <w:color w:val="000000" w:themeColor="text1"/>
          <w:kern w:val="0"/>
          <w:szCs w:val="21"/>
        </w:rPr>
        <w:t>2</w:t>
      </w:r>
      <w:r>
        <w:rPr>
          <w:rFonts w:eastAsiaTheme="minorEastAsia"/>
          <w:color w:val="000000" w:themeColor="text1"/>
          <w:kern w:val="0"/>
          <w:szCs w:val="21"/>
        </w:rPr>
        <w:t>月份之后我们根据行业景气度和市场风格的变化对持仓进行了调整，提升了高分红行业和个股的配置比重，如水电、火电、银行等，增持了业绩显著受益于全球算力投资提升的硬件个股，以及受益于端侧</w:t>
      </w:r>
      <w:r>
        <w:rPr>
          <w:rFonts w:eastAsiaTheme="minorEastAsia"/>
          <w:color w:val="000000" w:themeColor="text1"/>
          <w:kern w:val="0"/>
          <w:szCs w:val="21"/>
        </w:rPr>
        <w:t>AI</w:t>
      </w:r>
      <w:r>
        <w:rPr>
          <w:rFonts w:eastAsiaTheme="minorEastAsia"/>
          <w:color w:val="000000" w:themeColor="text1"/>
          <w:kern w:val="0"/>
          <w:szCs w:val="21"/>
        </w:rPr>
        <w:t>发展的消费电子行业；我们对业绩较弱的消费、传媒等行业做了减持。</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我们认为经过这一轮下跌</w:t>
      </w:r>
      <w:r w:rsidRPr="00B079CA">
        <w:rPr>
          <w:rFonts w:eastAsiaTheme="minorEastAsia"/>
          <w:color w:val="000000" w:themeColor="text1"/>
          <w:kern w:val="0"/>
          <w:szCs w:val="21"/>
        </w:rPr>
        <w:t>-</w:t>
      </w:r>
      <w:r w:rsidRPr="00B079CA">
        <w:rPr>
          <w:rFonts w:eastAsiaTheme="minorEastAsia"/>
          <w:color w:val="000000" w:themeColor="text1"/>
          <w:kern w:val="0"/>
          <w:szCs w:val="21"/>
        </w:rPr>
        <w:t>反弹之后，市场的有利因素在增加，不利因素在减少。首先，宏观经济乐观因素逐步变多。虽然房地产的开工仍然较弱，但制造业、出口导向型行业反馈相对良好；其次，经历过大幅下跌之后，不少优质公司的估值底部被探明，目前估值仍然具备吸引力；第三，市场中的高杠杆资金得到一定程度的释放，利于后市的平稳运行。</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本报告期摩根民生需求</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:-1.73%</w:t>
      </w:r>
      <w:r>
        <w:rPr>
          <w:rFonts w:eastAsiaTheme="minorEastAsia"/>
          <w:color w:val="000000" w:themeColor="text1"/>
          <w:kern w:val="0"/>
          <w:szCs w:val="21"/>
        </w:rPr>
        <w:t>，同期业绩比较基准收益率为</w:t>
      </w:r>
      <w:r>
        <w:rPr>
          <w:rFonts w:eastAsiaTheme="minorEastAsia"/>
          <w:color w:val="000000" w:themeColor="text1"/>
          <w:kern w:val="0"/>
          <w:szCs w:val="21"/>
        </w:rPr>
        <w:t>:1.09%</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摩根民生需求</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:-2.02%</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:1.09%</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75830976"/>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我们继续重视红利和科技行业。由于边际消费倾向偏弱，利率的降低仍然是理性的政策选择；国内产业投资回报率下降，能够提供稳定较高分红收益率的资产会更弥足珍贵。因此，红利型股票定价的现金流贴现模型中，分母、分子均存在正面变化。红利资产仍具备较好的投资机会，但我们也必须充分分析红利的可持续性和稳定性。另一方面，我们也清楚的看到，历史上带领人类走出一次次经济瓶颈期的，无不是科技的创新突破，真正实现突破的新兴科技，会带来投资收益率的非线性增长。我们认为，人工智能很有可能担负起本次的重任，因此我们也重点关注能够真正受益于人工智能快速发展的算力相关硬件制造商。</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75830977"/>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w:t>
      </w:r>
      <w:r w:rsidRPr="00B079CA">
        <w:rPr>
          <w:rFonts w:eastAsiaTheme="minorEastAsia"/>
          <w:color w:val="000000" w:themeColor="text1"/>
          <w:kern w:val="0"/>
          <w:szCs w:val="21"/>
        </w:rPr>
        <w:lastRenderedPageBreak/>
        <w:t>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75830978"/>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40" w:name="_Toc175830979"/>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75830980"/>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1"/>
      <w:bookmarkEnd w:id="42"/>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75830981"/>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75830982"/>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rsidR="00C52739" w:rsidRDefault="00C52739" w:rsidP="00C52739">
      <w:pPr>
        <w:spacing w:line="360" w:lineRule="auto"/>
        <w:ind w:firstLineChars="200" w:firstLine="420"/>
        <w:rPr>
          <w:rFonts w:eastAsiaTheme="minorEastAsia"/>
          <w:color w:val="000000" w:themeColor="text1"/>
          <w:kern w:val="0"/>
          <w:szCs w:val="21"/>
        </w:rPr>
      </w:pPr>
      <w:bookmarkStart w:id="47" w:name="_Toc225498266"/>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C52739" w:rsidRPr="00B079CA" w:rsidRDefault="00C52739" w:rsidP="00C5273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8" w:name="_Toc175830983"/>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75830984"/>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7583098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会计主体：摩根民生需求股票型证券投资基金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rsidTr="00FF6027">
        <w:tc>
          <w:tcPr>
            <w:tcW w:w="2880" w:type="dxa"/>
            <w:vAlign w:val="center"/>
          </w:tcPr>
          <w:p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13,415,146.53</w:t>
            </w: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16,038,012.79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1,329,262.13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1,479,981.88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37,137.03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47,467.86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92,615,165.04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92,738,353.92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92,614,251.45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92,737,474.69</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913.59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879.23</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17,890.05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31,001.89</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107,414,600.78</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110,334,818.34</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127,419.76</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16,834.87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136,488.44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130,996.31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140,120.06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21,832.74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23,353.34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47.89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42.01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397,456.07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423,797.48</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694,587.64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723,801.33</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58,435,707.75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58,981,531.85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lastRenderedPageBreak/>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48,284,305.39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50,629,485.16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106,720,013.14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109,611,017.01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107,414,600.78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110,334,818.34</w:t>
            </w:r>
          </w:p>
        </w:tc>
      </w:tr>
    </w:tbl>
    <w:p w:rsidR="00C15133" w:rsidRDefault="00B22FB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:58,435,707.75</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C15133" w:rsidRDefault="00B22FB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:1.8263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:58,381,326.59</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:1.8079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:54,381.16</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7583098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摩根民生需求股票型证券投资基金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-875,556.62</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8,738,803.34</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28,850.47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30,040.79</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28,850.47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30,040.79</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-6,787,213.06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386,338.49</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-7,928,646.72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-437,892.98</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0.95</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1,141,428.90</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824,230.52</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5,879,793.29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8,312,876.97</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3,012.68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9,547.09</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1,003,701.54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1,271,400.52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785,306.32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1,012,305.12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130,884.42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168,717.48</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269.32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1,454.73</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lastRenderedPageBreak/>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87,241.48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88,923.19</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-1,879,258.16</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7,467,402.82</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-1,879,258.16</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7,467,402.82</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-1,879,258.16</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7,467,402.82</w:t>
            </w:r>
          </w:p>
        </w:tc>
      </w:tr>
    </w:tbl>
    <w:p w:rsidR="00FF6027" w:rsidRPr="00E15564" w:rsidRDefault="00FF6027" w:rsidP="00FF6027">
      <w:pPr>
        <w:pStyle w:val="20"/>
        <w:spacing w:beforeLines="100" w:before="312" w:afterLines="100" w:after="312"/>
        <w:rPr>
          <w:rFonts w:ascii="Times New Roman" w:hAnsi="Times New Roman"/>
          <w:kern w:val="0"/>
          <w:sz w:val="21"/>
          <w:szCs w:val="21"/>
        </w:rPr>
      </w:pPr>
      <w:bookmarkStart w:id="54" w:name="_Toc374540563"/>
      <w:bookmarkStart w:id="55" w:name="_Toc225498270"/>
      <w:bookmarkStart w:id="56" w:name="_Toc175830987"/>
      <w:r w:rsidRPr="00E15564">
        <w:rPr>
          <w:rFonts w:ascii="Times New Roman" w:hAnsi="Times New Roman"/>
          <w:kern w:val="0"/>
          <w:sz w:val="21"/>
          <w:szCs w:val="21"/>
        </w:rPr>
        <w:t xml:space="preserve">6.3 </w:t>
      </w:r>
      <w:bookmarkEnd w:id="54"/>
      <w:bookmarkEnd w:id="55"/>
      <w:r w:rsidRPr="00E15564">
        <w:rPr>
          <w:rFonts w:ascii="宋体" w:hAnsi="宋体" w:hint="eastAsia"/>
          <w:sz w:val="21"/>
          <w:szCs w:val="21"/>
        </w:rPr>
        <w:t>净资产变动表</w:t>
      </w:r>
      <w:bookmarkEnd w:id="56"/>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摩根民生需求股票型证券投资基金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58,981,531.85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50,629,485.16</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109,611,017.01</w:t>
            </w:r>
          </w:p>
        </w:tc>
      </w:tr>
      <w:tr w:rsidR="00B079CA" w:rsidRPr="00B079CA" w:rsidTr="00EF354B">
        <w:tc>
          <w:tcPr>
            <w:tcW w:w="1876" w:type="dxa"/>
          </w:tcPr>
          <w:p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58,981,531.85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50,629,485.16</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109,611,017.01</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-545,824.10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-2,345,179.77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-2,891,003.87</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-1,879,258.16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-1,879,258.16</w:t>
            </w:r>
          </w:p>
        </w:tc>
      </w:tr>
      <w:tr w:rsidR="00B079CA" w:rsidRPr="00B079CA" w:rsidTr="00EF354B">
        <w:tc>
          <w:tcPr>
            <w:tcW w:w="1876" w:type="dxa"/>
          </w:tcPr>
          <w:p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-545,824.10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-465,921.61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-1,011,745.71</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1,992,396.86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1,562,454.26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3,554,851.12</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-2,538,220.96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-2,028,375.87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-4,566,596.83</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lastRenderedPageBreak/>
              <w:t>四、本期期末净资产</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58,435,707.75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48,284,305.39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106,720,013.14</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60,212,188.45</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71,915,257.18</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132,127,445.63</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60,212,188.45</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71,915,257.18</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132,127,445.63</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-702,327.31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6,469,116.44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5,766,789.13</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7,467,402.82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7,467,402.82</w:t>
            </w:r>
          </w:p>
        </w:tc>
      </w:tr>
      <w:tr w:rsidR="00B079CA" w:rsidRPr="00B079CA" w:rsidTr="0004079E">
        <w:tc>
          <w:tcPr>
            <w:tcW w:w="1876" w:type="dxa"/>
          </w:tcPr>
          <w:p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-702,327.31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-998,286.38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-1,700,613.69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3,089,413.89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3,880,426.88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6,969,840.77</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-3,791,741.20</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-4,878,713.26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-8,670,454.46</w:t>
            </w:r>
          </w:p>
        </w:tc>
      </w:tr>
      <w:tr w:rsidR="00B079CA" w:rsidRPr="00B079CA" w:rsidTr="0004079E">
        <w:tc>
          <w:tcPr>
            <w:tcW w:w="1876" w:type="dxa"/>
          </w:tcPr>
          <w:p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59,509,861.14</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78,384,373.62</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137,894,234.76</w:t>
            </w:r>
          </w:p>
        </w:tc>
      </w:tr>
    </w:tbl>
    <w:bookmarkEnd w:id="57"/>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75830988"/>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8"/>
      <w:bookmarkEnd w:id="59"/>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摩根民生需求股票型证券投资基金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原名为上投摩根民生需求股票型证券投资基金，以下简称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[2013]1597</w:t>
      </w:r>
      <w:r>
        <w:rPr>
          <w:rFonts w:eastAsiaTheme="minorEastAsia"/>
          <w:color w:val="000000" w:themeColor="text1"/>
          <w:kern w:val="0"/>
          <w:szCs w:val="21"/>
        </w:rPr>
        <w:t>号《关于核准上投摩根民生需求股票型证券投资基金募集的批复》核准，由摩根基金管理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w:t>
      </w:r>
      <w:r>
        <w:rPr>
          <w:rFonts w:eastAsiaTheme="minorEastAsia"/>
          <w:color w:val="000000" w:themeColor="text1"/>
          <w:kern w:val="0"/>
          <w:szCs w:val="21"/>
        </w:rPr>
        <w:lastRenderedPageBreak/>
        <w:t>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依照《中华人民共和国证券投资基金法》和《上投摩根民生需求股票型证券投资基金基金合同》负责公开募集。本基金为契约型开放式，存续期限不定，首次设立募集不包括认购资金利息共募集人民币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1,713,213,217.23</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(2014)</w:t>
      </w:r>
      <w:r>
        <w:rPr>
          <w:rFonts w:eastAsiaTheme="minorEastAsia"/>
          <w:color w:val="000000" w:themeColor="text1"/>
          <w:kern w:val="0"/>
          <w:szCs w:val="21"/>
        </w:rPr>
        <w:t>第</w:t>
      </w:r>
      <w:r>
        <w:rPr>
          <w:rFonts w:eastAsiaTheme="minorEastAsia"/>
          <w:color w:val="000000" w:themeColor="text1"/>
          <w:kern w:val="0"/>
          <w:szCs w:val="21"/>
        </w:rPr>
        <w:t>137</w:t>
      </w:r>
      <w:r>
        <w:rPr>
          <w:rFonts w:eastAsiaTheme="minorEastAsia"/>
          <w:color w:val="000000" w:themeColor="text1"/>
          <w:kern w:val="0"/>
          <w:szCs w:val="21"/>
        </w:rPr>
        <w:t>号验资报告予以验证。经向中国证监会备案，《上投摩根民生需求股票型证券投资基金基金合同》于</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1,713,611,278.90</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398,061.67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C15133" w:rsidRDefault="00C15133">
      <w:pPr>
        <w:spacing w:line="360" w:lineRule="auto"/>
        <w:ind w:firstLineChars="200" w:firstLine="420"/>
        <w:rPr>
          <w:rFonts w:eastAsiaTheme="minorEastAsia"/>
          <w:color w:val="000000" w:themeColor="text1"/>
          <w:kern w:val="0"/>
          <w:szCs w:val="21"/>
        </w:rPr>
      </w:pP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有限公司关于旗下基金更名事宜的公告》，上投摩根民生需求股票型证券投资基金自该日起更名为摩根民生需求股票型证券投资基金。</w:t>
      </w:r>
    </w:p>
    <w:p w:rsidR="00C15133" w:rsidRDefault="00C15133">
      <w:pPr>
        <w:spacing w:line="360" w:lineRule="auto"/>
        <w:ind w:firstLineChars="200" w:firstLine="420"/>
        <w:rPr>
          <w:rFonts w:eastAsiaTheme="minorEastAsia"/>
          <w:color w:val="000000" w:themeColor="text1"/>
          <w:kern w:val="0"/>
          <w:szCs w:val="21"/>
        </w:rPr>
      </w:pP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类基金份额并修改基金合同和托管协议的公告》以及更新的《摩根民生需求股票型证券投资基金招募说明书》的有关规定，自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C15133" w:rsidRDefault="00C15133">
      <w:pPr>
        <w:spacing w:line="360" w:lineRule="auto"/>
        <w:ind w:firstLineChars="200" w:firstLine="420"/>
        <w:rPr>
          <w:rFonts w:eastAsiaTheme="minorEastAsia"/>
          <w:color w:val="000000" w:themeColor="text1"/>
          <w:kern w:val="0"/>
          <w:szCs w:val="21"/>
        </w:rPr>
      </w:pP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根据《中华人民共和国证券投资基金法》和《摩根民生需求股票型证券投资基金基金合同》的有关规定，本基金的投资范围为具有良好流动性的金融工具，包括国内依法发行上市的股票、存托凭证、债券</w:t>
      </w:r>
      <w:r>
        <w:rPr>
          <w:rFonts w:eastAsiaTheme="minorEastAsia"/>
          <w:color w:val="000000" w:themeColor="text1"/>
          <w:kern w:val="0"/>
          <w:szCs w:val="21"/>
        </w:rPr>
        <w:t>(</w:t>
      </w:r>
      <w:r>
        <w:rPr>
          <w:rFonts w:eastAsiaTheme="minorEastAsia"/>
          <w:color w:val="000000" w:themeColor="text1"/>
          <w:kern w:val="0"/>
          <w:szCs w:val="21"/>
        </w:rPr>
        <w:t>含中期票据、可转换债券、分离交易可转债、中小企业私募债等</w:t>
      </w:r>
      <w:r>
        <w:rPr>
          <w:rFonts w:eastAsiaTheme="minorEastAsia"/>
          <w:color w:val="000000" w:themeColor="text1"/>
          <w:kern w:val="0"/>
          <w:szCs w:val="21"/>
        </w:rPr>
        <w:t>)</w:t>
      </w:r>
      <w:r>
        <w:rPr>
          <w:rFonts w:eastAsiaTheme="minorEastAsia"/>
          <w:color w:val="000000" w:themeColor="text1"/>
          <w:kern w:val="0"/>
          <w:szCs w:val="21"/>
        </w:rPr>
        <w:t>、货币市场工具、权证、资产支持证券、股指期货以及法律法规或中国证监会允许基金投资的其他金融工具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，其中不低于</w:t>
      </w:r>
      <w:r>
        <w:rPr>
          <w:rFonts w:eastAsiaTheme="minorEastAsia"/>
          <w:color w:val="000000" w:themeColor="text1"/>
          <w:kern w:val="0"/>
          <w:szCs w:val="21"/>
        </w:rPr>
        <w:t>80%</w:t>
      </w:r>
      <w:r>
        <w:rPr>
          <w:rFonts w:eastAsiaTheme="minorEastAsia"/>
          <w:color w:val="000000" w:themeColor="text1"/>
          <w:kern w:val="0"/>
          <w:szCs w:val="21"/>
        </w:rPr>
        <w:t>的非现金基金资产投资于民生需求相关行业股票；其余资产投资于债券、货币市场工具、权证、资产支持证券等金融工具；权证占基金资产净值的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；每个交易日日终在扣除股指期货合约需缴纳的交</w:t>
      </w:r>
      <w:r>
        <w:rPr>
          <w:rFonts w:eastAsiaTheme="minorEastAsia"/>
          <w:color w:val="000000" w:themeColor="text1"/>
          <w:kern w:val="0"/>
          <w:szCs w:val="21"/>
        </w:rPr>
        <w:lastRenderedPageBreak/>
        <w:t>易保证金后，保持现金或到期日在一年以内的政府债券不低于基金资产净值的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r>
        <w:rPr>
          <w:rFonts w:eastAsiaTheme="minorEastAsia"/>
          <w:color w:val="000000" w:themeColor="text1"/>
          <w:kern w:val="0"/>
          <w:szCs w:val="21"/>
        </w:rPr>
        <w:t>。</w:t>
      </w:r>
    </w:p>
    <w:p w:rsidR="00C15133" w:rsidRDefault="00C15133">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颁布的《证券投资基金会计核算业务指引》、《摩根民生需求股票型证券投资基金基金合同》和在财务报表附注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C15133" w:rsidRDefault="00C15133">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C15133" w:rsidRDefault="00C15133">
      <w:pPr>
        <w:spacing w:line="360" w:lineRule="auto"/>
        <w:ind w:firstLineChars="200" w:firstLine="420"/>
        <w:rPr>
          <w:rFonts w:eastAsiaTheme="minorEastAsia"/>
          <w:color w:val="000000" w:themeColor="text1"/>
          <w:kern w:val="0"/>
          <w:szCs w:val="21"/>
        </w:rPr>
      </w:pP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C15133" w:rsidRDefault="00C15133">
      <w:pPr>
        <w:spacing w:line="360" w:lineRule="auto"/>
        <w:ind w:firstLineChars="200" w:firstLine="420"/>
        <w:rPr>
          <w:rFonts w:eastAsiaTheme="minorEastAsia"/>
          <w:color w:val="000000" w:themeColor="text1"/>
          <w:kern w:val="0"/>
          <w:szCs w:val="21"/>
        </w:rPr>
      </w:pP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15133" w:rsidRDefault="00C15133">
      <w:pPr>
        <w:spacing w:line="360" w:lineRule="auto"/>
        <w:ind w:firstLineChars="200" w:firstLine="420"/>
        <w:rPr>
          <w:rFonts w:eastAsiaTheme="minorEastAsia"/>
          <w:color w:val="000000" w:themeColor="text1"/>
          <w:kern w:val="0"/>
          <w:szCs w:val="21"/>
        </w:rPr>
      </w:pP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C15133" w:rsidRDefault="00C15133">
      <w:pPr>
        <w:spacing w:line="360" w:lineRule="auto"/>
        <w:ind w:firstLineChars="200" w:firstLine="420"/>
        <w:rPr>
          <w:rFonts w:eastAsiaTheme="minorEastAsia"/>
          <w:color w:val="000000" w:themeColor="text1"/>
          <w:kern w:val="0"/>
          <w:szCs w:val="21"/>
        </w:rPr>
      </w:pP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C15133" w:rsidRDefault="00C15133">
      <w:pPr>
        <w:spacing w:line="360" w:lineRule="auto"/>
        <w:ind w:firstLineChars="200" w:firstLine="420"/>
        <w:rPr>
          <w:rFonts w:eastAsiaTheme="minorEastAsia"/>
          <w:color w:val="000000" w:themeColor="text1"/>
          <w:kern w:val="0"/>
          <w:szCs w:val="21"/>
        </w:rPr>
      </w:pP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C15133" w:rsidRDefault="00C15133">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13,415,146.53</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13,413,903.35</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1,243.18</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rsidTr="00EF7F0F">
        <w:trPr>
          <w:trHeight w:val="315"/>
        </w:trPr>
        <w:tc>
          <w:tcPr>
            <w:tcW w:w="3766" w:type="dxa"/>
            <w:tcMar>
              <w:top w:w="15" w:type="dxa"/>
              <w:left w:w="15" w:type="dxa"/>
              <w:bottom w:w="0" w:type="dxa"/>
              <w:right w:w="15" w:type="dxa"/>
            </w:tcMar>
          </w:tcPr>
          <w:p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13,415,146.53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84,613,567.77</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92,614,251.45</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8,000,683.68</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800.00</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6.31</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913.59</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107.28</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800.00</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6.31</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913.59</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107.28</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84,614,367.77</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6.31</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92,615,165.04</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8,000,790.96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23.30</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190,210.49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190,210.49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C15133">
        <w:tc>
          <w:tcPr>
            <w:tcW w:w="3701" w:type="dxa"/>
            <w:vAlign w:val="center"/>
          </w:tcPr>
          <w:p w:rsidR="00C15133" w:rsidRDefault="00B22FBD">
            <w:pPr>
              <w:jc w:val="left"/>
            </w:pPr>
            <w:r>
              <w:rPr>
                <w:rFonts w:eastAsiaTheme="minorEastAsia"/>
                <w:color w:val="000000" w:themeColor="text1"/>
                <w:szCs w:val="21"/>
              </w:rPr>
              <w:t>其他应付款</w:t>
            </w:r>
          </w:p>
        </w:tc>
        <w:tc>
          <w:tcPr>
            <w:tcW w:w="5528" w:type="dxa"/>
            <w:vAlign w:val="center"/>
          </w:tcPr>
          <w:p w:rsidR="00C15133" w:rsidRDefault="00B22FBD">
            <w:pPr>
              <w:jc w:val="right"/>
            </w:pPr>
            <w:r>
              <w:rPr>
                <w:rFonts w:eastAsiaTheme="minorEastAsia"/>
                <w:color w:val="000000" w:themeColor="text1"/>
                <w:szCs w:val="21"/>
              </w:rPr>
              <w:t>200.80</w:t>
            </w:r>
          </w:p>
        </w:tc>
      </w:tr>
      <w:tr w:rsidR="00C15133">
        <w:tc>
          <w:tcPr>
            <w:tcW w:w="3701" w:type="dxa"/>
            <w:vAlign w:val="center"/>
          </w:tcPr>
          <w:p w:rsidR="00C15133" w:rsidRDefault="00B22FBD">
            <w:pPr>
              <w:jc w:val="left"/>
            </w:pPr>
            <w:r>
              <w:rPr>
                <w:rFonts w:eastAsiaTheme="minorEastAsia"/>
                <w:color w:val="000000" w:themeColor="text1"/>
                <w:szCs w:val="21"/>
              </w:rPr>
              <w:t>预提费用</w:t>
            </w:r>
          </w:p>
        </w:tc>
        <w:tc>
          <w:tcPr>
            <w:tcW w:w="5528" w:type="dxa"/>
            <w:vAlign w:val="center"/>
          </w:tcPr>
          <w:p w:rsidR="00C15133" w:rsidRDefault="00B22FBD">
            <w:pPr>
              <w:jc w:val="right"/>
            </w:pPr>
            <w:r>
              <w:rPr>
                <w:rFonts w:eastAsiaTheme="minorEastAsia"/>
                <w:color w:val="000000" w:themeColor="text1"/>
                <w:szCs w:val="21"/>
              </w:rPr>
              <w:t>207,021.48</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397,456.07</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58,936,452.94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58,936,452.94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1,982,621.95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1,982,621.95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-2,537,748.30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-2,537,748.30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58,381,326.59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58,381,326.59</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45,078.91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45,078.91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9,774.91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9,774.91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-472.66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-472.66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54,381.16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54,381.16</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摩根民生需求股票</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76,359,958.03</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-25,768,573.17</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50,591,384.86</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76,359,958.03</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-25,768,573.17</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50,591,384.86</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-7,752,643.63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5,874,578.22</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-1,878,065.41</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-644,658.66</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171,708.89</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-472,949.77</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2,350,075.93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-795,039.24</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1,555,036.69</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-2,994,734.59</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966,748.13</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-2,027,986.46</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67,962,655.74</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-19,722,286.06</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48,240,369.68</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摩根民生需求股票</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57,791.75</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-19,691.45</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38,100.30</w:t>
            </w:r>
          </w:p>
        </w:tc>
      </w:tr>
      <w:tr w:rsidR="005E0DD7" w:rsidRPr="00D46E57" w:rsidTr="006952D0">
        <w:tc>
          <w:tcPr>
            <w:tcW w:w="2706" w:type="dxa"/>
            <w:vAlign w:val="center"/>
          </w:tcPr>
          <w:p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57,791.75</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-19,691.45</w:t>
            </w:r>
          </w:p>
        </w:tc>
        <w:tc>
          <w:tcPr>
            <w:tcW w:w="2237"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38,100.30</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-6,407.82</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5,215.07</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-1,192.75</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10,947.74</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-3,919.58</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7,028.16</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11,500.53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-4,082.96</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7,417.57</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-552.79</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163.38</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-389.41</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62,331.67</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-18,395.96</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43,935.71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22,399.06</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6,115.65</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335.76</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28,850.47</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221,156,530.71</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228,526,449.12</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558,728.31</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-7,928,646.72</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4.76</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4.76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1,141,428.90</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1,141,428.90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5,879,793.29</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5,879,763.69</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29.60</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5,879,793.29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2,786.91</w:t>
            </w:r>
          </w:p>
        </w:tc>
      </w:tr>
      <w:tr w:rsidR="00C15133">
        <w:tc>
          <w:tcPr>
            <w:tcW w:w="3691" w:type="dxa"/>
            <w:vAlign w:val="center"/>
          </w:tcPr>
          <w:p w:rsidR="00C15133" w:rsidRDefault="00B22FBD">
            <w:pPr>
              <w:jc w:val="left"/>
            </w:pPr>
            <w:r>
              <w:rPr>
                <w:rFonts w:eastAsiaTheme="minorEastAsia"/>
                <w:color w:val="000000" w:themeColor="text1"/>
                <w:szCs w:val="21"/>
              </w:rPr>
              <w:t>转换费收入</w:t>
            </w:r>
          </w:p>
        </w:tc>
        <w:tc>
          <w:tcPr>
            <w:tcW w:w="5528" w:type="dxa"/>
            <w:vAlign w:val="center"/>
          </w:tcPr>
          <w:p w:rsidR="00C15133" w:rsidRDefault="00B22FBD">
            <w:pPr>
              <w:jc w:val="right"/>
            </w:pPr>
            <w:r>
              <w:rPr>
                <w:rFonts w:eastAsiaTheme="minorEastAsia"/>
                <w:color w:val="000000" w:themeColor="text1"/>
                <w:szCs w:val="21"/>
              </w:rPr>
              <w:t>225.77</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3,012.68</w:t>
            </w:r>
          </w:p>
        </w:tc>
      </w:tr>
    </w:tbl>
    <w:p w:rsidR="00C15133" w:rsidRDefault="00B22FB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27,349.14</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C15133">
        <w:tc>
          <w:tcPr>
            <w:tcW w:w="3853" w:type="dxa"/>
            <w:vAlign w:val="center"/>
          </w:tcPr>
          <w:p w:rsidR="00C15133" w:rsidRDefault="00B22FBD">
            <w:pPr>
              <w:jc w:val="left"/>
            </w:pPr>
            <w:r>
              <w:rPr>
                <w:rFonts w:eastAsiaTheme="minorEastAsia"/>
                <w:color w:val="000000" w:themeColor="text1"/>
                <w:szCs w:val="21"/>
              </w:rPr>
              <w:t>银行汇划费</w:t>
            </w:r>
          </w:p>
        </w:tc>
        <w:tc>
          <w:tcPr>
            <w:tcW w:w="5551" w:type="dxa"/>
            <w:vAlign w:val="center"/>
          </w:tcPr>
          <w:p w:rsidR="00C15133" w:rsidRDefault="00B22FBD">
            <w:pPr>
              <w:jc w:val="right"/>
            </w:pPr>
            <w:r>
              <w:rPr>
                <w:rFonts w:eastAsiaTheme="minorEastAsia"/>
                <w:color w:val="000000" w:themeColor="text1"/>
                <w:szCs w:val="21"/>
              </w:rPr>
              <w:t>220.00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87,241.48</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C15133">
        <w:tc>
          <w:tcPr>
            <w:tcW w:w="5220" w:type="dxa"/>
            <w:vAlign w:val="center"/>
          </w:tcPr>
          <w:p w:rsidR="00C15133" w:rsidRDefault="00B22FBD">
            <w:pPr>
              <w:jc w:val="left"/>
            </w:pPr>
            <w:r>
              <w:rPr>
                <w:rFonts w:eastAsiaTheme="minorEastAsia"/>
                <w:color w:val="000000" w:themeColor="text1"/>
                <w:szCs w:val="21"/>
              </w:rPr>
              <w:t>摩根基金管理（中国）有限公司</w:t>
            </w:r>
          </w:p>
        </w:tc>
        <w:tc>
          <w:tcPr>
            <w:tcW w:w="3780" w:type="dxa"/>
            <w:vAlign w:val="center"/>
          </w:tcPr>
          <w:p w:rsidR="00C15133" w:rsidRDefault="00B22FBD">
            <w:pPr>
              <w:jc w:val="left"/>
            </w:pPr>
            <w:r>
              <w:rPr>
                <w:rFonts w:eastAsiaTheme="minorEastAsia"/>
                <w:color w:val="000000" w:themeColor="text1"/>
                <w:szCs w:val="21"/>
              </w:rPr>
              <w:t>基金管理人、注册登记机构、基金销售机构</w:t>
            </w:r>
          </w:p>
        </w:tc>
      </w:tr>
      <w:tr w:rsidR="00C15133">
        <w:tc>
          <w:tcPr>
            <w:tcW w:w="5220" w:type="dxa"/>
            <w:vAlign w:val="center"/>
          </w:tcPr>
          <w:p w:rsidR="00C15133" w:rsidRDefault="00B22FBD">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C15133" w:rsidRDefault="00B22FBD">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DF6727">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785,306.32</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1,012,305.12</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319,616.23</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410,006.76</w:t>
            </w:r>
          </w:p>
        </w:tc>
      </w:tr>
      <w:tr w:rsidR="00DF6727" w:rsidRPr="00E15564" w:rsidTr="00DF6727">
        <w:tblPrEx>
          <w:tblLook w:val="04A0" w:firstRow="1" w:lastRow="0" w:firstColumn="1" w:lastColumn="0" w:noHBand="0" w:noVBand="1"/>
        </w:tblPrEx>
        <w:tc>
          <w:tcPr>
            <w:tcW w:w="3686" w:type="dxa"/>
          </w:tcPr>
          <w:p w:rsidR="00DF6727" w:rsidRPr="00DF6727" w:rsidRDefault="00DF6727" w:rsidP="00DF6727">
            <w:pPr>
              <w:ind w:firstLineChars="300" w:firstLine="630"/>
              <w:rPr>
                <w:rFonts w:eastAsiaTheme="minorEastAsia"/>
                <w:color w:val="000000" w:themeColor="text1"/>
                <w:szCs w:val="21"/>
              </w:rPr>
            </w:pPr>
            <w:bookmarkStart w:id="60"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60"/>
          </w:p>
        </w:tc>
        <w:tc>
          <w:tcPr>
            <w:tcW w:w="2657"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465,690.09</w:t>
            </w:r>
          </w:p>
        </w:tc>
        <w:tc>
          <w:tcPr>
            <w:tcW w:w="2588"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602,298.36</w:t>
            </w:r>
          </w:p>
        </w:tc>
      </w:tr>
    </w:tbl>
    <w:p w:rsidR="00C15133" w:rsidRDefault="00B22FB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130,884.42</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168,717.48</w:t>
            </w:r>
          </w:p>
        </w:tc>
      </w:tr>
    </w:tbl>
    <w:p w:rsidR="00C15133" w:rsidRDefault="00B22FB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C15133">
        <w:tc>
          <w:tcPr>
            <w:tcW w:w="2108" w:type="dxa"/>
            <w:vAlign w:val="center"/>
          </w:tcPr>
          <w:p w:rsidR="00C15133" w:rsidRDefault="00B22FBD">
            <w:pPr>
              <w:jc w:val="left"/>
            </w:pPr>
            <w:r>
              <w:rPr>
                <w:rFonts w:eastAsiaTheme="minorEastAsia"/>
                <w:color w:val="000000" w:themeColor="text1"/>
                <w:szCs w:val="21"/>
              </w:rPr>
              <w:t>摩根基金管理（中国）有限公司</w:t>
            </w:r>
          </w:p>
        </w:tc>
        <w:tc>
          <w:tcPr>
            <w:tcW w:w="1861" w:type="dxa"/>
            <w:vAlign w:val="center"/>
          </w:tcPr>
          <w:p w:rsidR="00C15133" w:rsidRDefault="00B22FBD">
            <w:pPr>
              <w:jc w:val="right"/>
            </w:pPr>
            <w:r>
              <w:rPr>
                <w:rFonts w:eastAsiaTheme="minorEastAsia"/>
                <w:color w:val="000000" w:themeColor="text1"/>
                <w:szCs w:val="21"/>
              </w:rPr>
              <w:t>-</w:t>
            </w:r>
          </w:p>
        </w:tc>
        <w:tc>
          <w:tcPr>
            <w:tcW w:w="2281" w:type="dxa"/>
            <w:vAlign w:val="center"/>
          </w:tcPr>
          <w:p w:rsidR="00C15133" w:rsidRDefault="00B22FBD">
            <w:pPr>
              <w:jc w:val="right"/>
            </w:pPr>
            <w:r>
              <w:rPr>
                <w:rFonts w:eastAsiaTheme="minorEastAsia"/>
                <w:color w:val="000000" w:themeColor="text1"/>
                <w:szCs w:val="21"/>
              </w:rPr>
              <w:t>192.79</w:t>
            </w:r>
          </w:p>
        </w:tc>
        <w:tc>
          <w:tcPr>
            <w:tcW w:w="3245" w:type="dxa"/>
            <w:vAlign w:val="center"/>
          </w:tcPr>
          <w:p w:rsidR="00C15133" w:rsidRDefault="00B22FBD">
            <w:pPr>
              <w:jc w:val="right"/>
            </w:pPr>
            <w:r>
              <w:rPr>
                <w:rFonts w:eastAsiaTheme="minorEastAsia"/>
                <w:color w:val="000000" w:themeColor="text1"/>
                <w:szCs w:val="21"/>
              </w:rPr>
              <w:t>192.79</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192.79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192.79</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C15133">
        <w:tc>
          <w:tcPr>
            <w:tcW w:w="2108" w:type="dxa"/>
            <w:vAlign w:val="center"/>
          </w:tcPr>
          <w:p w:rsidR="00C15133" w:rsidRDefault="00B22FBD">
            <w:pPr>
              <w:jc w:val="left"/>
            </w:pPr>
            <w:r>
              <w:rPr>
                <w:rFonts w:eastAsiaTheme="minorEastAsia"/>
                <w:color w:val="000000" w:themeColor="text1"/>
                <w:szCs w:val="21"/>
              </w:rPr>
              <w:t>摩根基金管理（中国）有限公司</w:t>
            </w:r>
          </w:p>
        </w:tc>
        <w:tc>
          <w:tcPr>
            <w:tcW w:w="1861" w:type="dxa"/>
            <w:vAlign w:val="center"/>
          </w:tcPr>
          <w:p w:rsidR="00C15133" w:rsidRDefault="00B22FBD">
            <w:pPr>
              <w:jc w:val="right"/>
            </w:pPr>
            <w:r>
              <w:rPr>
                <w:rFonts w:eastAsiaTheme="minorEastAsia"/>
                <w:color w:val="000000" w:themeColor="text1"/>
                <w:szCs w:val="21"/>
              </w:rPr>
              <w:t>-</w:t>
            </w:r>
          </w:p>
        </w:tc>
        <w:tc>
          <w:tcPr>
            <w:tcW w:w="2281" w:type="dxa"/>
            <w:vAlign w:val="center"/>
          </w:tcPr>
          <w:p w:rsidR="00C15133" w:rsidRDefault="00B22FBD">
            <w:pPr>
              <w:jc w:val="right"/>
            </w:pPr>
            <w:r>
              <w:rPr>
                <w:rFonts w:eastAsiaTheme="minorEastAsia"/>
                <w:color w:val="000000" w:themeColor="text1"/>
                <w:szCs w:val="21"/>
              </w:rPr>
              <w:t>1,444.41</w:t>
            </w:r>
          </w:p>
        </w:tc>
        <w:tc>
          <w:tcPr>
            <w:tcW w:w="3245" w:type="dxa"/>
            <w:vAlign w:val="center"/>
          </w:tcPr>
          <w:p w:rsidR="00C15133" w:rsidRDefault="00B22FBD">
            <w:pPr>
              <w:jc w:val="right"/>
            </w:pPr>
            <w:r>
              <w:rPr>
                <w:rFonts w:eastAsiaTheme="minorEastAsia"/>
                <w:color w:val="000000" w:themeColor="text1"/>
                <w:szCs w:val="21"/>
              </w:rPr>
              <w:t>1,444.41</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1,444.41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1,444.41</w:t>
            </w:r>
          </w:p>
        </w:tc>
      </w:tr>
    </w:tbl>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0.60%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0.60%/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61"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61"/>
    <w:p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C15133">
        <w:tc>
          <w:tcPr>
            <w:tcW w:w="2694" w:type="dxa"/>
            <w:vAlign w:val="center"/>
          </w:tcPr>
          <w:p w:rsidR="00C15133" w:rsidRDefault="00B22FBD">
            <w:pPr>
              <w:jc w:val="left"/>
            </w:pPr>
            <w:r>
              <w:rPr>
                <w:rFonts w:eastAsiaTheme="minorEastAsia"/>
                <w:color w:val="000000" w:themeColor="text1"/>
                <w:szCs w:val="21"/>
              </w:rPr>
              <w:t>中国建设银行</w:t>
            </w:r>
          </w:p>
        </w:tc>
        <w:tc>
          <w:tcPr>
            <w:tcW w:w="1417" w:type="dxa"/>
            <w:vAlign w:val="center"/>
          </w:tcPr>
          <w:p w:rsidR="00C15133" w:rsidRDefault="00B22FBD">
            <w:pPr>
              <w:jc w:val="right"/>
            </w:pPr>
            <w:r>
              <w:rPr>
                <w:rFonts w:eastAsiaTheme="minorEastAsia"/>
                <w:color w:val="000000" w:themeColor="text1"/>
                <w:szCs w:val="21"/>
              </w:rPr>
              <w:t>13,415,146.53</w:t>
            </w:r>
          </w:p>
        </w:tc>
        <w:tc>
          <w:tcPr>
            <w:tcW w:w="1736" w:type="dxa"/>
            <w:vAlign w:val="center"/>
          </w:tcPr>
          <w:p w:rsidR="00C15133" w:rsidRDefault="00B22FBD">
            <w:pPr>
              <w:jc w:val="right"/>
            </w:pPr>
            <w:r>
              <w:rPr>
                <w:rFonts w:eastAsiaTheme="minorEastAsia"/>
                <w:color w:val="000000" w:themeColor="text1"/>
                <w:szCs w:val="21"/>
              </w:rPr>
              <w:t>22,399.06</w:t>
            </w:r>
          </w:p>
        </w:tc>
        <w:tc>
          <w:tcPr>
            <w:tcW w:w="1383" w:type="dxa"/>
            <w:vAlign w:val="center"/>
          </w:tcPr>
          <w:p w:rsidR="00C15133" w:rsidRDefault="00B22FBD">
            <w:pPr>
              <w:jc w:val="right"/>
            </w:pPr>
            <w:r>
              <w:rPr>
                <w:rFonts w:eastAsiaTheme="minorEastAsia"/>
                <w:color w:val="000000" w:themeColor="text1"/>
                <w:szCs w:val="21"/>
              </w:rPr>
              <w:t>7,462,633.11</w:t>
            </w:r>
          </w:p>
        </w:tc>
        <w:tc>
          <w:tcPr>
            <w:tcW w:w="1770" w:type="dxa"/>
            <w:vAlign w:val="center"/>
          </w:tcPr>
          <w:p w:rsidR="00C15133" w:rsidRDefault="00B22FBD">
            <w:pPr>
              <w:jc w:val="right"/>
            </w:pPr>
            <w:r>
              <w:rPr>
                <w:rFonts w:eastAsiaTheme="minorEastAsia"/>
                <w:color w:val="000000" w:themeColor="text1"/>
                <w:szCs w:val="21"/>
              </w:rPr>
              <w:t>21,589.64</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投资于民生需求相关行业的上市公司，分享中国经济增长模式转变带来的民生需求行业的投资机会，在控制风险的前提下力争实现基金资产的稳定增值。</w:t>
      </w: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w:t>
      </w:r>
      <w:r>
        <w:rPr>
          <w:rFonts w:eastAsiaTheme="minorEastAsia"/>
          <w:color w:val="000000" w:themeColor="text1"/>
          <w:kern w:val="0"/>
          <w:szCs w:val="21"/>
        </w:rPr>
        <w:lastRenderedPageBreak/>
        <w:t>式带来的流动性风险，有效保障基金持有人利益。</w:t>
      </w: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C15133" w:rsidRDefault="00B22FB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C15133" w:rsidRDefault="00B22FB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15133" w:rsidRDefault="00B22FB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C15133" w:rsidRDefault="00B22FB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15133" w:rsidRDefault="00B22FB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15133" w:rsidRDefault="00B22FB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15133" w:rsidRDefault="00B22FB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C15133" w:rsidRDefault="00B22FB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w:t>
      </w:r>
      <w:r w:rsidRPr="00B079CA">
        <w:rPr>
          <w:rFonts w:eastAsiaTheme="minorEastAsia"/>
          <w:color w:val="000000" w:themeColor="text1"/>
          <w:kern w:val="0"/>
          <w:szCs w:val="21"/>
        </w:rPr>
        <w:lastRenderedPageBreak/>
        <w:t>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应收申购款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C15133">
        <w:tc>
          <w:tcPr>
            <w:tcW w:w="1246" w:type="dxa"/>
            <w:vAlign w:val="center"/>
          </w:tcPr>
          <w:p w:rsidR="00C15133" w:rsidRDefault="00B22FBD">
            <w:pPr>
              <w:jc w:val="center"/>
            </w:pPr>
            <w:r>
              <w:rPr>
                <w:rFonts w:eastAsiaTheme="minorEastAsia"/>
                <w:color w:val="000000" w:themeColor="text1"/>
                <w:szCs w:val="21"/>
              </w:rPr>
              <w:t>货币资金</w:t>
            </w:r>
          </w:p>
        </w:tc>
        <w:tc>
          <w:tcPr>
            <w:tcW w:w="1586" w:type="dxa"/>
            <w:vAlign w:val="center"/>
          </w:tcPr>
          <w:p w:rsidR="00C15133" w:rsidRDefault="00B22FBD">
            <w:pPr>
              <w:jc w:val="right"/>
            </w:pPr>
            <w:r>
              <w:rPr>
                <w:rFonts w:eastAsiaTheme="minorEastAsia"/>
                <w:color w:val="000000" w:themeColor="text1"/>
                <w:szCs w:val="21"/>
              </w:rPr>
              <w:t>13,415,146.53</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13,415,146.53</w:t>
            </w:r>
          </w:p>
        </w:tc>
      </w:tr>
      <w:tr w:rsidR="00C15133">
        <w:tc>
          <w:tcPr>
            <w:tcW w:w="1246" w:type="dxa"/>
            <w:vAlign w:val="center"/>
          </w:tcPr>
          <w:p w:rsidR="00C15133" w:rsidRDefault="00B22FBD">
            <w:pPr>
              <w:jc w:val="center"/>
            </w:pPr>
            <w:r>
              <w:rPr>
                <w:rFonts w:eastAsiaTheme="minorEastAsia"/>
                <w:color w:val="000000" w:themeColor="text1"/>
                <w:szCs w:val="21"/>
              </w:rPr>
              <w:t>结算备付金</w:t>
            </w:r>
          </w:p>
        </w:tc>
        <w:tc>
          <w:tcPr>
            <w:tcW w:w="1586" w:type="dxa"/>
            <w:vAlign w:val="center"/>
          </w:tcPr>
          <w:p w:rsidR="00C15133" w:rsidRDefault="00B22FBD">
            <w:pPr>
              <w:jc w:val="right"/>
            </w:pPr>
            <w:r>
              <w:rPr>
                <w:rFonts w:eastAsiaTheme="minorEastAsia"/>
                <w:color w:val="000000" w:themeColor="text1"/>
                <w:szCs w:val="21"/>
              </w:rPr>
              <w:t>1,329,262.13</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1,329,262.13</w:t>
            </w:r>
          </w:p>
        </w:tc>
      </w:tr>
      <w:tr w:rsidR="00C15133">
        <w:tc>
          <w:tcPr>
            <w:tcW w:w="1246" w:type="dxa"/>
            <w:vAlign w:val="center"/>
          </w:tcPr>
          <w:p w:rsidR="00C15133" w:rsidRDefault="00B22FBD">
            <w:pPr>
              <w:jc w:val="center"/>
            </w:pPr>
            <w:r>
              <w:rPr>
                <w:rFonts w:eastAsiaTheme="minorEastAsia"/>
                <w:color w:val="000000" w:themeColor="text1"/>
                <w:szCs w:val="21"/>
              </w:rPr>
              <w:t>存出保证金</w:t>
            </w:r>
          </w:p>
        </w:tc>
        <w:tc>
          <w:tcPr>
            <w:tcW w:w="1586" w:type="dxa"/>
            <w:vAlign w:val="center"/>
          </w:tcPr>
          <w:p w:rsidR="00C15133" w:rsidRDefault="00B22FBD">
            <w:pPr>
              <w:jc w:val="right"/>
            </w:pPr>
            <w:r>
              <w:rPr>
                <w:rFonts w:eastAsiaTheme="minorEastAsia"/>
                <w:color w:val="000000" w:themeColor="text1"/>
                <w:szCs w:val="21"/>
              </w:rPr>
              <w:t>37,137.03</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37,137.03</w:t>
            </w:r>
          </w:p>
        </w:tc>
      </w:tr>
      <w:tr w:rsidR="00C15133">
        <w:tc>
          <w:tcPr>
            <w:tcW w:w="1246" w:type="dxa"/>
            <w:vAlign w:val="center"/>
          </w:tcPr>
          <w:p w:rsidR="00C15133" w:rsidRDefault="00B22FBD">
            <w:pPr>
              <w:jc w:val="center"/>
            </w:pPr>
            <w:r>
              <w:rPr>
                <w:rFonts w:eastAsiaTheme="minorEastAsia"/>
                <w:color w:val="000000" w:themeColor="text1"/>
                <w:szCs w:val="21"/>
              </w:rPr>
              <w:t>交易性金融资产</w:t>
            </w:r>
          </w:p>
        </w:tc>
        <w:tc>
          <w:tcPr>
            <w:tcW w:w="1586"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913.59</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92,614,251.45</w:t>
            </w:r>
          </w:p>
        </w:tc>
        <w:tc>
          <w:tcPr>
            <w:tcW w:w="1587" w:type="dxa"/>
            <w:vAlign w:val="center"/>
          </w:tcPr>
          <w:p w:rsidR="00C15133" w:rsidRDefault="00B22FBD">
            <w:pPr>
              <w:jc w:val="right"/>
            </w:pPr>
            <w:r>
              <w:rPr>
                <w:rFonts w:eastAsiaTheme="minorEastAsia"/>
                <w:color w:val="000000" w:themeColor="text1"/>
                <w:szCs w:val="21"/>
              </w:rPr>
              <w:t>92,615,165.04</w:t>
            </w:r>
          </w:p>
        </w:tc>
      </w:tr>
      <w:tr w:rsidR="00C15133">
        <w:tc>
          <w:tcPr>
            <w:tcW w:w="1246" w:type="dxa"/>
            <w:vAlign w:val="center"/>
          </w:tcPr>
          <w:p w:rsidR="00C15133" w:rsidRDefault="00B22FBD">
            <w:pPr>
              <w:jc w:val="center"/>
            </w:pPr>
            <w:r>
              <w:rPr>
                <w:rFonts w:eastAsiaTheme="minorEastAsia"/>
                <w:color w:val="000000" w:themeColor="text1"/>
                <w:szCs w:val="21"/>
              </w:rPr>
              <w:t>应收申购款</w:t>
            </w:r>
          </w:p>
        </w:tc>
        <w:tc>
          <w:tcPr>
            <w:tcW w:w="1586" w:type="dxa"/>
            <w:vAlign w:val="center"/>
          </w:tcPr>
          <w:p w:rsidR="00C15133" w:rsidRDefault="00B22FBD">
            <w:pPr>
              <w:jc w:val="right"/>
            </w:pPr>
            <w:r>
              <w:rPr>
                <w:rFonts w:eastAsiaTheme="minorEastAsia"/>
                <w:color w:val="000000" w:themeColor="text1"/>
                <w:szCs w:val="21"/>
              </w:rPr>
              <w:t>100.00</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17,790.05</w:t>
            </w:r>
          </w:p>
        </w:tc>
        <w:tc>
          <w:tcPr>
            <w:tcW w:w="1587" w:type="dxa"/>
            <w:vAlign w:val="center"/>
          </w:tcPr>
          <w:p w:rsidR="00C15133" w:rsidRDefault="00B22FBD">
            <w:pPr>
              <w:jc w:val="right"/>
            </w:pPr>
            <w:r>
              <w:rPr>
                <w:rFonts w:eastAsiaTheme="minorEastAsia"/>
                <w:color w:val="000000" w:themeColor="text1"/>
                <w:szCs w:val="21"/>
              </w:rPr>
              <w:t>17,890.05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14,781,645.69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913.59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92,632,041.50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107,414,600.78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C15133">
        <w:tc>
          <w:tcPr>
            <w:tcW w:w="1246" w:type="dxa"/>
            <w:vAlign w:val="center"/>
          </w:tcPr>
          <w:p w:rsidR="00C15133" w:rsidRDefault="00B22FBD">
            <w:pPr>
              <w:jc w:val="center"/>
            </w:pPr>
            <w:r>
              <w:rPr>
                <w:rFonts w:eastAsiaTheme="minorEastAsia"/>
                <w:color w:val="000000" w:themeColor="text1"/>
                <w:szCs w:val="21"/>
              </w:rPr>
              <w:t>应付清算款</w:t>
            </w:r>
          </w:p>
        </w:tc>
        <w:tc>
          <w:tcPr>
            <w:tcW w:w="1586"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127,419.76</w:t>
            </w:r>
          </w:p>
        </w:tc>
        <w:tc>
          <w:tcPr>
            <w:tcW w:w="1587" w:type="dxa"/>
            <w:vAlign w:val="center"/>
          </w:tcPr>
          <w:p w:rsidR="00C15133" w:rsidRDefault="00B22FBD">
            <w:pPr>
              <w:jc w:val="right"/>
            </w:pPr>
            <w:r>
              <w:rPr>
                <w:rFonts w:eastAsiaTheme="minorEastAsia"/>
                <w:color w:val="000000" w:themeColor="text1"/>
                <w:szCs w:val="21"/>
              </w:rPr>
              <w:t>127,419.76</w:t>
            </w:r>
          </w:p>
        </w:tc>
      </w:tr>
      <w:tr w:rsidR="00C15133">
        <w:tc>
          <w:tcPr>
            <w:tcW w:w="1246" w:type="dxa"/>
            <w:vAlign w:val="center"/>
          </w:tcPr>
          <w:p w:rsidR="00C15133" w:rsidRDefault="00B22FBD">
            <w:pPr>
              <w:jc w:val="center"/>
            </w:pPr>
            <w:r>
              <w:rPr>
                <w:rFonts w:eastAsiaTheme="minorEastAsia"/>
                <w:color w:val="000000" w:themeColor="text1"/>
                <w:szCs w:val="21"/>
              </w:rPr>
              <w:t>应付赎回款</w:t>
            </w:r>
          </w:p>
        </w:tc>
        <w:tc>
          <w:tcPr>
            <w:tcW w:w="1586"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16,834.87</w:t>
            </w:r>
          </w:p>
        </w:tc>
        <w:tc>
          <w:tcPr>
            <w:tcW w:w="1587" w:type="dxa"/>
            <w:vAlign w:val="center"/>
          </w:tcPr>
          <w:p w:rsidR="00C15133" w:rsidRDefault="00B22FBD">
            <w:pPr>
              <w:jc w:val="right"/>
            </w:pPr>
            <w:r>
              <w:rPr>
                <w:rFonts w:eastAsiaTheme="minorEastAsia"/>
                <w:color w:val="000000" w:themeColor="text1"/>
                <w:szCs w:val="21"/>
              </w:rPr>
              <w:t>16,834.87</w:t>
            </w:r>
          </w:p>
        </w:tc>
      </w:tr>
      <w:tr w:rsidR="00C15133">
        <w:tc>
          <w:tcPr>
            <w:tcW w:w="1246" w:type="dxa"/>
            <w:vAlign w:val="center"/>
          </w:tcPr>
          <w:p w:rsidR="00C15133" w:rsidRDefault="00B22FBD">
            <w:pPr>
              <w:jc w:val="center"/>
            </w:pPr>
            <w:r>
              <w:rPr>
                <w:rFonts w:eastAsiaTheme="minorEastAsia"/>
                <w:color w:val="000000" w:themeColor="text1"/>
                <w:szCs w:val="21"/>
              </w:rPr>
              <w:t>应付管理人报酬</w:t>
            </w:r>
          </w:p>
        </w:tc>
        <w:tc>
          <w:tcPr>
            <w:tcW w:w="1586"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130,996.31</w:t>
            </w:r>
          </w:p>
        </w:tc>
        <w:tc>
          <w:tcPr>
            <w:tcW w:w="1587" w:type="dxa"/>
            <w:vAlign w:val="center"/>
          </w:tcPr>
          <w:p w:rsidR="00C15133" w:rsidRDefault="00B22FBD">
            <w:pPr>
              <w:jc w:val="right"/>
            </w:pPr>
            <w:r>
              <w:rPr>
                <w:rFonts w:eastAsiaTheme="minorEastAsia"/>
                <w:color w:val="000000" w:themeColor="text1"/>
                <w:szCs w:val="21"/>
              </w:rPr>
              <w:t>130,996.31</w:t>
            </w:r>
          </w:p>
        </w:tc>
      </w:tr>
      <w:tr w:rsidR="00C15133">
        <w:tc>
          <w:tcPr>
            <w:tcW w:w="1246" w:type="dxa"/>
            <w:vAlign w:val="center"/>
          </w:tcPr>
          <w:p w:rsidR="00C15133" w:rsidRDefault="00B22FBD">
            <w:pPr>
              <w:jc w:val="center"/>
            </w:pPr>
            <w:r>
              <w:rPr>
                <w:rFonts w:eastAsiaTheme="minorEastAsia"/>
                <w:color w:val="000000" w:themeColor="text1"/>
                <w:szCs w:val="21"/>
              </w:rPr>
              <w:t>应付托管费</w:t>
            </w:r>
          </w:p>
        </w:tc>
        <w:tc>
          <w:tcPr>
            <w:tcW w:w="1586"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21,832.74</w:t>
            </w:r>
          </w:p>
        </w:tc>
        <w:tc>
          <w:tcPr>
            <w:tcW w:w="1587" w:type="dxa"/>
            <w:vAlign w:val="center"/>
          </w:tcPr>
          <w:p w:rsidR="00C15133" w:rsidRDefault="00B22FBD">
            <w:pPr>
              <w:jc w:val="right"/>
            </w:pPr>
            <w:r>
              <w:rPr>
                <w:rFonts w:eastAsiaTheme="minorEastAsia"/>
                <w:color w:val="000000" w:themeColor="text1"/>
                <w:szCs w:val="21"/>
              </w:rPr>
              <w:t>21,832.74</w:t>
            </w:r>
          </w:p>
        </w:tc>
      </w:tr>
      <w:tr w:rsidR="00C15133">
        <w:tc>
          <w:tcPr>
            <w:tcW w:w="1246" w:type="dxa"/>
            <w:vAlign w:val="center"/>
          </w:tcPr>
          <w:p w:rsidR="00C15133" w:rsidRDefault="00B22FBD">
            <w:pPr>
              <w:jc w:val="center"/>
            </w:pPr>
            <w:r>
              <w:rPr>
                <w:rFonts w:eastAsiaTheme="minorEastAsia"/>
                <w:color w:val="000000" w:themeColor="text1"/>
                <w:szCs w:val="21"/>
              </w:rPr>
              <w:t>应付销售服务费</w:t>
            </w:r>
          </w:p>
        </w:tc>
        <w:tc>
          <w:tcPr>
            <w:tcW w:w="1586"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47.89</w:t>
            </w:r>
          </w:p>
        </w:tc>
        <w:tc>
          <w:tcPr>
            <w:tcW w:w="1587" w:type="dxa"/>
            <w:vAlign w:val="center"/>
          </w:tcPr>
          <w:p w:rsidR="00C15133" w:rsidRDefault="00B22FBD">
            <w:pPr>
              <w:jc w:val="right"/>
            </w:pPr>
            <w:r>
              <w:rPr>
                <w:rFonts w:eastAsiaTheme="minorEastAsia"/>
                <w:color w:val="000000" w:themeColor="text1"/>
                <w:szCs w:val="21"/>
              </w:rPr>
              <w:t>47.89</w:t>
            </w:r>
          </w:p>
        </w:tc>
      </w:tr>
      <w:tr w:rsidR="00C15133">
        <w:tc>
          <w:tcPr>
            <w:tcW w:w="1246" w:type="dxa"/>
            <w:vAlign w:val="center"/>
          </w:tcPr>
          <w:p w:rsidR="00C15133" w:rsidRDefault="00B22FBD">
            <w:pPr>
              <w:jc w:val="center"/>
            </w:pPr>
            <w:r>
              <w:rPr>
                <w:rFonts w:eastAsiaTheme="minorEastAsia"/>
                <w:color w:val="000000" w:themeColor="text1"/>
                <w:szCs w:val="21"/>
              </w:rPr>
              <w:t>其他负债</w:t>
            </w:r>
          </w:p>
        </w:tc>
        <w:tc>
          <w:tcPr>
            <w:tcW w:w="1586"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397,456.07</w:t>
            </w:r>
          </w:p>
        </w:tc>
        <w:tc>
          <w:tcPr>
            <w:tcW w:w="1587" w:type="dxa"/>
            <w:vAlign w:val="center"/>
          </w:tcPr>
          <w:p w:rsidR="00C15133" w:rsidRDefault="00B22FBD">
            <w:pPr>
              <w:jc w:val="right"/>
            </w:pPr>
            <w:r>
              <w:rPr>
                <w:rFonts w:eastAsiaTheme="minorEastAsia"/>
                <w:color w:val="000000" w:themeColor="text1"/>
                <w:szCs w:val="21"/>
              </w:rPr>
              <w:t>397,456.07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694,587.64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694,587.64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14,781,645.69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913.59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91,937,453.86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106,720,013.14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C15133">
        <w:tc>
          <w:tcPr>
            <w:tcW w:w="1246" w:type="dxa"/>
            <w:vAlign w:val="center"/>
          </w:tcPr>
          <w:p w:rsidR="00C15133" w:rsidRDefault="00B22FBD">
            <w:pPr>
              <w:jc w:val="center"/>
            </w:pPr>
            <w:r>
              <w:rPr>
                <w:rFonts w:eastAsiaTheme="minorEastAsia"/>
                <w:color w:val="000000" w:themeColor="text1"/>
                <w:szCs w:val="21"/>
              </w:rPr>
              <w:t>货币资金</w:t>
            </w:r>
          </w:p>
        </w:tc>
        <w:tc>
          <w:tcPr>
            <w:tcW w:w="1586" w:type="dxa"/>
            <w:vAlign w:val="center"/>
          </w:tcPr>
          <w:p w:rsidR="00C15133" w:rsidRDefault="00B22FBD">
            <w:pPr>
              <w:jc w:val="right"/>
            </w:pPr>
            <w:r>
              <w:rPr>
                <w:rFonts w:eastAsiaTheme="minorEastAsia"/>
                <w:color w:val="000000" w:themeColor="text1"/>
                <w:szCs w:val="21"/>
              </w:rPr>
              <w:t>16,038,012.79</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16,038,012.79</w:t>
            </w:r>
          </w:p>
        </w:tc>
      </w:tr>
      <w:tr w:rsidR="00C15133">
        <w:tc>
          <w:tcPr>
            <w:tcW w:w="1246" w:type="dxa"/>
            <w:vAlign w:val="center"/>
          </w:tcPr>
          <w:p w:rsidR="00C15133" w:rsidRDefault="00B22FBD">
            <w:pPr>
              <w:jc w:val="center"/>
            </w:pPr>
            <w:r>
              <w:rPr>
                <w:rFonts w:eastAsiaTheme="minorEastAsia"/>
                <w:color w:val="000000" w:themeColor="text1"/>
                <w:szCs w:val="21"/>
              </w:rPr>
              <w:t>结算备付金</w:t>
            </w:r>
          </w:p>
        </w:tc>
        <w:tc>
          <w:tcPr>
            <w:tcW w:w="1586" w:type="dxa"/>
            <w:vAlign w:val="center"/>
          </w:tcPr>
          <w:p w:rsidR="00C15133" w:rsidRDefault="00B22FBD">
            <w:pPr>
              <w:jc w:val="right"/>
            </w:pPr>
            <w:r>
              <w:rPr>
                <w:rFonts w:eastAsiaTheme="minorEastAsia"/>
                <w:color w:val="000000" w:themeColor="text1"/>
                <w:szCs w:val="21"/>
              </w:rPr>
              <w:t>1,479,981.88</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1,479,981.88</w:t>
            </w:r>
          </w:p>
        </w:tc>
      </w:tr>
      <w:tr w:rsidR="00C15133">
        <w:tc>
          <w:tcPr>
            <w:tcW w:w="1246" w:type="dxa"/>
            <w:vAlign w:val="center"/>
          </w:tcPr>
          <w:p w:rsidR="00C15133" w:rsidRDefault="00B22FBD">
            <w:pPr>
              <w:jc w:val="center"/>
            </w:pPr>
            <w:r>
              <w:rPr>
                <w:rFonts w:eastAsiaTheme="minorEastAsia"/>
                <w:color w:val="000000" w:themeColor="text1"/>
                <w:szCs w:val="21"/>
              </w:rPr>
              <w:t>存出保证金</w:t>
            </w:r>
          </w:p>
        </w:tc>
        <w:tc>
          <w:tcPr>
            <w:tcW w:w="1586" w:type="dxa"/>
            <w:vAlign w:val="center"/>
          </w:tcPr>
          <w:p w:rsidR="00C15133" w:rsidRDefault="00B22FBD">
            <w:pPr>
              <w:jc w:val="right"/>
            </w:pPr>
            <w:r>
              <w:rPr>
                <w:rFonts w:eastAsiaTheme="minorEastAsia"/>
                <w:color w:val="000000" w:themeColor="text1"/>
                <w:szCs w:val="21"/>
              </w:rPr>
              <w:t>47,467.86</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47,467.86</w:t>
            </w:r>
          </w:p>
        </w:tc>
      </w:tr>
      <w:tr w:rsidR="00C15133">
        <w:tc>
          <w:tcPr>
            <w:tcW w:w="1246" w:type="dxa"/>
            <w:vAlign w:val="center"/>
          </w:tcPr>
          <w:p w:rsidR="00C15133" w:rsidRDefault="00B22FBD">
            <w:pPr>
              <w:jc w:val="center"/>
            </w:pPr>
            <w:r>
              <w:rPr>
                <w:rFonts w:eastAsiaTheme="minorEastAsia"/>
                <w:color w:val="000000" w:themeColor="text1"/>
                <w:szCs w:val="21"/>
              </w:rPr>
              <w:t>交易性金融资产</w:t>
            </w:r>
          </w:p>
        </w:tc>
        <w:tc>
          <w:tcPr>
            <w:tcW w:w="1586"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879.23</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92,737,474.69</w:t>
            </w:r>
          </w:p>
        </w:tc>
        <w:tc>
          <w:tcPr>
            <w:tcW w:w="1587" w:type="dxa"/>
            <w:vAlign w:val="center"/>
          </w:tcPr>
          <w:p w:rsidR="00C15133" w:rsidRDefault="00B22FBD">
            <w:pPr>
              <w:jc w:val="right"/>
            </w:pPr>
            <w:r>
              <w:rPr>
                <w:rFonts w:eastAsiaTheme="minorEastAsia"/>
                <w:color w:val="000000" w:themeColor="text1"/>
                <w:szCs w:val="21"/>
              </w:rPr>
              <w:t>92,738,353.92</w:t>
            </w:r>
          </w:p>
        </w:tc>
      </w:tr>
      <w:tr w:rsidR="00C15133">
        <w:tc>
          <w:tcPr>
            <w:tcW w:w="1246" w:type="dxa"/>
            <w:vAlign w:val="center"/>
          </w:tcPr>
          <w:p w:rsidR="00C15133" w:rsidRDefault="00B22FBD">
            <w:pPr>
              <w:jc w:val="center"/>
            </w:pPr>
            <w:r>
              <w:rPr>
                <w:rFonts w:eastAsiaTheme="minorEastAsia"/>
                <w:color w:val="000000" w:themeColor="text1"/>
                <w:szCs w:val="21"/>
              </w:rPr>
              <w:t>应收申购款</w:t>
            </w:r>
          </w:p>
        </w:tc>
        <w:tc>
          <w:tcPr>
            <w:tcW w:w="1586" w:type="dxa"/>
            <w:vAlign w:val="center"/>
          </w:tcPr>
          <w:p w:rsidR="00C15133" w:rsidRDefault="00B22FBD">
            <w:pPr>
              <w:jc w:val="right"/>
            </w:pPr>
            <w:r>
              <w:rPr>
                <w:rFonts w:eastAsiaTheme="minorEastAsia"/>
                <w:color w:val="000000" w:themeColor="text1"/>
                <w:szCs w:val="21"/>
              </w:rPr>
              <w:t>100.00</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30,901.89</w:t>
            </w:r>
          </w:p>
        </w:tc>
        <w:tc>
          <w:tcPr>
            <w:tcW w:w="1587" w:type="dxa"/>
            <w:vAlign w:val="center"/>
          </w:tcPr>
          <w:p w:rsidR="00C15133" w:rsidRDefault="00B22FBD">
            <w:pPr>
              <w:jc w:val="right"/>
            </w:pPr>
            <w:r>
              <w:rPr>
                <w:rFonts w:eastAsiaTheme="minorEastAsia"/>
                <w:color w:val="000000" w:themeColor="text1"/>
                <w:szCs w:val="21"/>
              </w:rPr>
              <w:t>31,001.89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17,565,562.53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879.23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92,768,376.58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110,334,818.34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C15133">
        <w:tc>
          <w:tcPr>
            <w:tcW w:w="1246" w:type="dxa"/>
            <w:vAlign w:val="center"/>
          </w:tcPr>
          <w:p w:rsidR="00C15133" w:rsidRDefault="00B22FBD">
            <w:pPr>
              <w:jc w:val="center"/>
            </w:pPr>
            <w:r>
              <w:rPr>
                <w:rFonts w:eastAsiaTheme="minorEastAsia"/>
                <w:color w:val="000000" w:themeColor="text1"/>
                <w:szCs w:val="21"/>
              </w:rPr>
              <w:t>应付赎回款</w:t>
            </w:r>
          </w:p>
        </w:tc>
        <w:tc>
          <w:tcPr>
            <w:tcW w:w="1586"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136,488.44</w:t>
            </w:r>
          </w:p>
        </w:tc>
        <w:tc>
          <w:tcPr>
            <w:tcW w:w="1587" w:type="dxa"/>
            <w:vAlign w:val="center"/>
          </w:tcPr>
          <w:p w:rsidR="00C15133" w:rsidRDefault="00B22FBD">
            <w:pPr>
              <w:jc w:val="right"/>
            </w:pPr>
            <w:r>
              <w:rPr>
                <w:rFonts w:eastAsiaTheme="minorEastAsia"/>
                <w:color w:val="000000" w:themeColor="text1"/>
                <w:szCs w:val="21"/>
              </w:rPr>
              <w:t>136,488.44</w:t>
            </w:r>
          </w:p>
        </w:tc>
      </w:tr>
      <w:tr w:rsidR="00C15133">
        <w:tc>
          <w:tcPr>
            <w:tcW w:w="1246" w:type="dxa"/>
            <w:vAlign w:val="center"/>
          </w:tcPr>
          <w:p w:rsidR="00C15133" w:rsidRDefault="00B22FBD">
            <w:pPr>
              <w:jc w:val="center"/>
            </w:pPr>
            <w:r>
              <w:rPr>
                <w:rFonts w:eastAsiaTheme="minorEastAsia"/>
                <w:color w:val="000000" w:themeColor="text1"/>
                <w:szCs w:val="21"/>
              </w:rPr>
              <w:t>应付管理人报酬</w:t>
            </w:r>
          </w:p>
        </w:tc>
        <w:tc>
          <w:tcPr>
            <w:tcW w:w="1586"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140,120.06</w:t>
            </w:r>
          </w:p>
        </w:tc>
        <w:tc>
          <w:tcPr>
            <w:tcW w:w="1587" w:type="dxa"/>
            <w:vAlign w:val="center"/>
          </w:tcPr>
          <w:p w:rsidR="00C15133" w:rsidRDefault="00B22FBD">
            <w:pPr>
              <w:jc w:val="right"/>
            </w:pPr>
            <w:r>
              <w:rPr>
                <w:rFonts w:eastAsiaTheme="minorEastAsia"/>
                <w:color w:val="000000" w:themeColor="text1"/>
                <w:szCs w:val="21"/>
              </w:rPr>
              <w:t>140,120.06</w:t>
            </w:r>
          </w:p>
        </w:tc>
      </w:tr>
      <w:tr w:rsidR="00C15133">
        <w:tc>
          <w:tcPr>
            <w:tcW w:w="1246" w:type="dxa"/>
            <w:vAlign w:val="center"/>
          </w:tcPr>
          <w:p w:rsidR="00C15133" w:rsidRDefault="00B22FBD">
            <w:pPr>
              <w:jc w:val="center"/>
            </w:pPr>
            <w:r>
              <w:rPr>
                <w:rFonts w:eastAsiaTheme="minorEastAsia"/>
                <w:color w:val="000000" w:themeColor="text1"/>
                <w:szCs w:val="21"/>
              </w:rPr>
              <w:t>应付托管费</w:t>
            </w:r>
          </w:p>
        </w:tc>
        <w:tc>
          <w:tcPr>
            <w:tcW w:w="1586"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23,353.34</w:t>
            </w:r>
          </w:p>
        </w:tc>
        <w:tc>
          <w:tcPr>
            <w:tcW w:w="1587" w:type="dxa"/>
            <w:vAlign w:val="center"/>
          </w:tcPr>
          <w:p w:rsidR="00C15133" w:rsidRDefault="00B22FBD">
            <w:pPr>
              <w:jc w:val="right"/>
            </w:pPr>
            <w:r>
              <w:rPr>
                <w:rFonts w:eastAsiaTheme="minorEastAsia"/>
                <w:color w:val="000000" w:themeColor="text1"/>
                <w:szCs w:val="21"/>
              </w:rPr>
              <w:t>23,353.34</w:t>
            </w:r>
          </w:p>
        </w:tc>
      </w:tr>
      <w:tr w:rsidR="00C15133">
        <w:tc>
          <w:tcPr>
            <w:tcW w:w="1246" w:type="dxa"/>
            <w:vAlign w:val="center"/>
          </w:tcPr>
          <w:p w:rsidR="00C15133" w:rsidRDefault="00B22FBD">
            <w:pPr>
              <w:jc w:val="center"/>
            </w:pPr>
            <w:r>
              <w:rPr>
                <w:rFonts w:eastAsiaTheme="minorEastAsia"/>
                <w:color w:val="000000" w:themeColor="text1"/>
                <w:szCs w:val="21"/>
              </w:rPr>
              <w:t>应付销售服务费</w:t>
            </w:r>
          </w:p>
        </w:tc>
        <w:tc>
          <w:tcPr>
            <w:tcW w:w="1586"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42.01</w:t>
            </w:r>
          </w:p>
        </w:tc>
        <w:tc>
          <w:tcPr>
            <w:tcW w:w="1587" w:type="dxa"/>
            <w:vAlign w:val="center"/>
          </w:tcPr>
          <w:p w:rsidR="00C15133" w:rsidRDefault="00B22FBD">
            <w:pPr>
              <w:jc w:val="right"/>
            </w:pPr>
            <w:r>
              <w:rPr>
                <w:rFonts w:eastAsiaTheme="minorEastAsia"/>
                <w:color w:val="000000" w:themeColor="text1"/>
                <w:szCs w:val="21"/>
              </w:rPr>
              <w:t>42.01</w:t>
            </w:r>
          </w:p>
        </w:tc>
      </w:tr>
      <w:tr w:rsidR="00C15133">
        <w:tc>
          <w:tcPr>
            <w:tcW w:w="1246" w:type="dxa"/>
            <w:vAlign w:val="center"/>
          </w:tcPr>
          <w:p w:rsidR="00C15133" w:rsidRDefault="00B22FBD">
            <w:pPr>
              <w:jc w:val="center"/>
            </w:pPr>
            <w:r>
              <w:rPr>
                <w:rFonts w:eastAsiaTheme="minorEastAsia"/>
                <w:color w:val="000000" w:themeColor="text1"/>
                <w:szCs w:val="21"/>
              </w:rPr>
              <w:t>其他负债</w:t>
            </w:r>
          </w:p>
        </w:tc>
        <w:tc>
          <w:tcPr>
            <w:tcW w:w="1586"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w:t>
            </w:r>
          </w:p>
        </w:tc>
        <w:tc>
          <w:tcPr>
            <w:tcW w:w="1587" w:type="dxa"/>
            <w:vAlign w:val="center"/>
          </w:tcPr>
          <w:p w:rsidR="00C15133" w:rsidRDefault="00B22FBD">
            <w:pPr>
              <w:jc w:val="right"/>
            </w:pPr>
            <w:r>
              <w:rPr>
                <w:rFonts w:eastAsiaTheme="minorEastAsia"/>
                <w:color w:val="000000" w:themeColor="text1"/>
                <w:szCs w:val="21"/>
              </w:rPr>
              <w:t>423,797.48</w:t>
            </w:r>
          </w:p>
        </w:tc>
        <w:tc>
          <w:tcPr>
            <w:tcW w:w="1587" w:type="dxa"/>
            <w:vAlign w:val="center"/>
          </w:tcPr>
          <w:p w:rsidR="00C15133" w:rsidRDefault="00B22FBD">
            <w:pPr>
              <w:jc w:val="right"/>
            </w:pPr>
            <w:r>
              <w:rPr>
                <w:rFonts w:eastAsiaTheme="minorEastAsia"/>
                <w:color w:val="000000" w:themeColor="text1"/>
                <w:szCs w:val="21"/>
              </w:rPr>
              <w:t>423,797.48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723,801.33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723,801.33</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17,565,562.53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879.23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92,044,575.25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109,611,017.01</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日，本基金持有的交易性债券投资公允价值占基金净资产的比例为</w:t>
      </w:r>
      <w:r w:rsidRPr="00B079CA">
        <w:rPr>
          <w:rFonts w:eastAsiaTheme="minorEastAsia"/>
          <w:color w:val="000000" w:themeColor="text1"/>
          <w:kern w:val="0"/>
          <w:szCs w:val="21"/>
        </w:rPr>
        <w:t>0.0009%(2023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w:t>
      </w:r>
      <w:r w:rsidRPr="00B079CA">
        <w:rPr>
          <w:rFonts w:eastAsiaTheme="minorEastAsia"/>
          <w:color w:val="000000" w:themeColor="text1"/>
          <w:kern w:val="0"/>
          <w:szCs w:val="21"/>
        </w:rPr>
        <w:t>0.001%)</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，其中不低于</w:t>
      </w:r>
      <w:r w:rsidRPr="00B079CA">
        <w:rPr>
          <w:rFonts w:eastAsiaTheme="minorEastAsia"/>
          <w:color w:val="000000" w:themeColor="text1"/>
          <w:kern w:val="0"/>
          <w:szCs w:val="21"/>
        </w:rPr>
        <w:t>80%</w:t>
      </w:r>
      <w:r w:rsidRPr="00B079CA">
        <w:rPr>
          <w:rFonts w:eastAsiaTheme="minorEastAsia"/>
          <w:color w:val="000000" w:themeColor="text1"/>
          <w:kern w:val="0"/>
          <w:szCs w:val="21"/>
        </w:rPr>
        <w:t>的非现金基金资产投资于民生需求相关行业股票；其余资产投资于债券、货币市场工具、股指期货、权证、资产支持证券等金融工具；权证投资占基金资产净值的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；每个交易日日终在扣除股指期货合约需缴纳的交易保证金后，保持现金或到期日在一年期以内的政府</w:t>
      </w:r>
      <w:r w:rsidRPr="00B079CA">
        <w:rPr>
          <w:rFonts w:eastAsiaTheme="minorEastAsia"/>
          <w:color w:val="000000" w:themeColor="text1"/>
          <w:kern w:val="0"/>
          <w:szCs w:val="21"/>
        </w:rPr>
        <w:lastRenderedPageBreak/>
        <w:t>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92,614,251.45</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86.78</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92,737,474.69</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84.61</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交易性金融资产－债券投资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913.59</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0.00</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879.23</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0.00</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92,615,165.04</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86.78</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92,738,353.92</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84.61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C15133">
        <w:tc>
          <w:tcPr>
            <w:tcW w:w="993" w:type="dxa"/>
            <w:vAlign w:val="center"/>
          </w:tcPr>
          <w:p w:rsidR="00C15133" w:rsidRDefault="00B22FBD">
            <w:pPr>
              <w:jc w:val="left"/>
            </w:pPr>
            <w:r>
              <w:rPr>
                <w:rFonts w:eastAsiaTheme="minorEastAsia"/>
                <w:color w:val="000000" w:themeColor="text1"/>
                <w:szCs w:val="21"/>
              </w:rPr>
              <w:t>假设</w:t>
            </w:r>
          </w:p>
        </w:tc>
        <w:tc>
          <w:tcPr>
            <w:tcW w:w="8079" w:type="dxa"/>
            <w:gridSpan w:val="3"/>
            <w:vAlign w:val="center"/>
          </w:tcPr>
          <w:p w:rsidR="00C15133" w:rsidRDefault="00B22FBD">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C15133">
        <w:tc>
          <w:tcPr>
            <w:tcW w:w="993" w:type="dxa"/>
            <w:vMerge/>
          </w:tcPr>
          <w:p w:rsidR="00C15133" w:rsidRDefault="00C15133"/>
        </w:tc>
        <w:tc>
          <w:tcPr>
            <w:tcW w:w="2448" w:type="dxa"/>
            <w:vAlign w:val="center"/>
          </w:tcPr>
          <w:p w:rsidR="00C15133" w:rsidRDefault="00B22FBD">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C15133" w:rsidRDefault="00B22FBD">
            <w:pPr>
              <w:jc w:val="right"/>
            </w:pPr>
            <w:r>
              <w:rPr>
                <w:rFonts w:eastAsiaTheme="minorEastAsia"/>
                <w:color w:val="000000" w:themeColor="text1"/>
                <w:szCs w:val="21"/>
              </w:rPr>
              <w:t>增加约</w:t>
            </w:r>
            <w:r>
              <w:rPr>
                <w:rFonts w:eastAsiaTheme="minorEastAsia"/>
                <w:color w:val="000000" w:themeColor="text1"/>
                <w:szCs w:val="21"/>
              </w:rPr>
              <w:t>597</w:t>
            </w:r>
          </w:p>
        </w:tc>
        <w:tc>
          <w:tcPr>
            <w:tcW w:w="2751" w:type="dxa"/>
            <w:vAlign w:val="center"/>
          </w:tcPr>
          <w:p w:rsidR="00C15133" w:rsidRDefault="00B22FBD">
            <w:pPr>
              <w:jc w:val="right"/>
            </w:pPr>
            <w:r>
              <w:rPr>
                <w:rFonts w:eastAsiaTheme="minorEastAsia"/>
                <w:color w:val="000000" w:themeColor="text1"/>
                <w:szCs w:val="21"/>
              </w:rPr>
              <w:t>增加约</w:t>
            </w:r>
            <w:r>
              <w:rPr>
                <w:rFonts w:eastAsiaTheme="minorEastAsia"/>
                <w:color w:val="000000" w:themeColor="text1"/>
                <w:szCs w:val="21"/>
              </w:rPr>
              <w:t>555</w:t>
            </w:r>
          </w:p>
        </w:tc>
      </w:tr>
      <w:tr w:rsidR="00C15133">
        <w:tc>
          <w:tcPr>
            <w:tcW w:w="993" w:type="dxa"/>
            <w:vMerge/>
          </w:tcPr>
          <w:p w:rsidR="00C15133" w:rsidRDefault="00C15133"/>
        </w:tc>
        <w:tc>
          <w:tcPr>
            <w:tcW w:w="2448" w:type="dxa"/>
            <w:vAlign w:val="center"/>
          </w:tcPr>
          <w:p w:rsidR="00C15133" w:rsidRDefault="00B22FBD">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C15133" w:rsidRDefault="00B22FBD">
            <w:pPr>
              <w:jc w:val="right"/>
            </w:pPr>
            <w:r>
              <w:rPr>
                <w:rFonts w:eastAsiaTheme="minorEastAsia"/>
                <w:color w:val="000000" w:themeColor="text1"/>
                <w:szCs w:val="21"/>
              </w:rPr>
              <w:t>减少约</w:t>
            </w:r>
            <w:r>
              <w:rPr>
                <w:rFonts w:eastAsiaTheme="minorEastAsia"/>
                <w:color w:val="000000" w:themeColor="text1"/>
                <w:szCs w:val="21"/>
              </w:rPr>
              <w:t>597</w:t>
            </w:r>
          </w:p>
        </w:tc>
        <w:tc>
          <w:tcPr>
            <w:tcW w:w="2751" w:type="dxa"/>
            <w:vAlign w:val="center"/>
          </w:tcPr>
          <w:p w:rsidR="00C15133" w:rsidRDefault="00B22FBD">
            <w:pPr>
              <w:jc w:val="right"/>
            </w:pPr>
            <w:r>
              <w:rPr>
                <w:rFonts w:eastAsiaTheme="minorEastAsia"/>
                <w:color w:val="000000" w:themeColor="text1"/>
                <w:szCs w:val="21"/>
              </w:rPr>
              <w:t>减少约</w:t>
            </w:r>
            <w:r>
              <w:rPr>
                <w:rFonts w:eastAsiaTheme="minorEastAsia"/>
                <w:color w:val="000000" w:themeColor="text1"/>
                <w:szCs w:val="21"/>
              </w:rPr>
              <w:t>555</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3"/>
      <w:r w:rsidRPr="00B079CA">
        <w:rPr>
          <w:rFonts w:eastAsiaTheme="minorEastAsia"/>
          <w:b/>
          <w:color w:val="000000" w:themeColor="text1"/>
          <w:kern w:val="0"/>
          <w:szCs w:val="21"/>
        </w:rPr>
        <w:lastRenderedPageBreak/>
        <w:t xml:space="preserve">6.4.14 </w:t>
      </w:r>
      <w:r w:rsidRPr="00B079CA">
        <w:rPr>
          <w:rFonts w:eastAsiaTheme="minorEastAsia" w:hint="eastAsia"/>
          <w:b/>
          <w:color w:val="000000" w:themeColor="text1"/>
          <w:kern w:val="0"/>
          <w:szCs w:val="21"/>
        </w:rPr>
        <w:t>公允价值</w:t>
      </w:r>
      <w:bookmarkEnd w:id="62"/>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C15133" w:rsidRDefault="00C15133">
      <w:pPr>
        <w:spacing w:line="360" w:lineRule="auto"/>
        <w:ind w:firstLineChars="200" w:firstLine="420"/>
        <w:rPr>
          <w:rFonts w:eastAsiaTheme="minorEastAsia"/>
          <w:color w:val="000000" w:themeColor="text1"/>
          <w:kern w:val="0"/>
          <w:szCs w:val="21"/>
        </w:rPr>
      </w:pP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3"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3"/>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92,615,165.04</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92,738,353.92</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92,615,165.04</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92,738,353.92</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C15133" w:rsidRDefault="00C15133">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lastRenderedPageBreak/>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4" w:name="_Toc225498272"/>
      <w:bookmarkStart w:id="65" w:name="_Toc175830989"/>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4"/>
      <w:bookmarkEnd w:id="65"/>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6" w:name="_Toc225498273"/>
      <w:bookmarkStart w:id="67" w:name="_Toc361324878"/>
      <w:bookmarkStart w:id="68" w:name="_Toc374374955"/>
      <w:bookmarkStart w:id="69" w:name="_Toc225498274"/>
      <w:bookmarkStart w:id="70" w:name="_Toc175830990"/>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6"/>
      <w:bookmarkEnd w:id="67"/>
      <w:bookmarkEnd w:id="68"/>
      <w:bookmarkEnd w:id="70"/>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92,614,251.45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86.22</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92,614,251.45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86.22</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913.59</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0.00</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913.59</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0.00</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14,744,408.66</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13.73</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55,027.08</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0.05</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107,414,600.78</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5830991"/>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1"/>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967,920.00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0.91</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66,741,994.83</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62.54</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17,704,105.52</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16.59</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505,771.20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0.47</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6,683,569.90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6.26</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10,890.00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0.01</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92,614,251.45</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86.78</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75830992"/>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2"/>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C15133">
        <w:tc>
          <w:tcPr>
            <w:tcW w:w="817" w:type="dxa"/>
            <w:vAlign w:val="center"/>
          </w:tcPr>
          <w:p w:rsidR="00C15133" w:rsidRDefault="00B22FBD">
            <w:pPr>
              <w:jc w:val="center"/>
            </w:pPr>
            <w:r>
              <w:rPr>
                <w:rFonts w:eastAsiaTheme="minorEastAsia"/>
                <w:color w:val="000000" w:themeColor="text1"/>
                <w:szCs w:val="21"/>
              </w:rPr>
              <w:t>1</w:t>
            </w:r>
          </w:p>
        </w:tc>
        <w:tc>
          <w:tcPr>
            <w:tcW w:w="1276" w:type="dxa"/>
            <w:vAlign w:val="center"/>
          </w:tcPr>
          <w:p w:rsidR="00C15133" w:rsidRDefault="00B22FBD">
            <w:pPr>
              <w:jc w:val="center"/>
            </w:pPr>
            <w:r>
              <w:rPr>
                <w:rFonts w:eastAsiaTheme="minorEastAsia"/>
                <w:color w:val="000000" w:themeColor="text1"/>
                <w:szCs w:val="21"/>
              </w:rPr>
              <w:t>300502</w:t>
            </w:r>
          </w:p>
        </w:tc>
        <w:tc>
          <w:tcPr>
            <w:tcW w:w="1701" w:type="dxa"/>
            <w:vAlign w:val="center"/>
          </w:tcPr>
          <w:p w:rsidR="00C15133" w:rsidRDefault="00B22FBD">
            <w:pPr>
              <w:jc w:val="center"/>
            </w:pPr>
            <w:r>
              <w:rPr>
                <w:rFonts w:eastAsiaTheme="minorEastAsia"/>
                <w:color w:val="000000" w:themeColor="text1"/>
                <w:szCs w:val="21"/>
              </w:rPr>
              <w:t>新易盛</w:t>
            </w:r>
          </w:p>
        </w:tc>
        <w:tc>
          <w:tcPr>
            <w:tcW w:w="1276" w:type="dxa"/>
            <w:vAlign w:val="center"/>
          </w:tcPr>
          <w:p w:rsidR="00C15133" w:rsidRDefault="00B22FBD">
            <w:pPr>
              <w:jc w:val="right"/>
            </w:pPr>
            <w:r>
              <w:rPr>
                <w:rFonts w:eastAsiaTheme="minorEastAsia"/>
                <w:color w:val="000000" w:themeColor="text1"/>
                <w:szCs w:val="21"/>
              </w:rPr>
              <w:t>48,103</w:t>
            </w:r>
          </w:p>
        </w:tc>
        <w:tc>
          <w:tcPr>
            <w:tcW w:w="1842" w:type="dxa"/>
            <w:vAlign w:val="center"/>
          </w:tcPr>
          <w:p w:rsidR="00C15133" w:rsidRDefault="00B22FBD">
            <w:pPr>
              <w:jc w:val="right"/>
            </w:pPr>
            <w:r>
              <w:rPr>
                <w:rFonts w:eastAsiaTheme="minorEastAsia"/>
                <w:color w:val="000000" w:themeColor="text1"/>
                <w:szCs w:val="21"/>
              </w:rPr>
              <w:t>5,077,271.65</w:t>
            </w:r>
          </w:p>
        </w:tc>
        <w:tc>
          <w:tcPr>
            <w:tcW w:w="1616" w:type="dxa"/>
            <w:vAlign w:val="center"/>
          </w:tcPr>
          <w:p w:rsidR="00C15133" w:rsidRDefault="00B22FBD">
            <w:pPr>
              <w:jc w:val="right"/>
            </w:pPr>
            <w:r>
              <w:rPr>
                <w:rFonts w:eastAsiaTheme="minorEastAsia"/>
                <w:color w:val="000000" w:themeColor="text1"/>
                <w:szCs w:val="21"/>
              </w:rPr>
              <w:t>4.76</w:t>
            </w:r>
          </w:p>
        </w:tc>
      </w:tr>
      <w:tr w:rsidR="00C15133">
        <w:tc>
          <w:tcPr>
            <w:tcW w:w="817" w:type="dxa"/>
            <w:vAlign w:val="center"/>
          </w:tcPr>
          <w:p w:rsidR="00C15133" w:rsidRDefault="00B22FBD">
            <w:pPr>
              <w:jc w:val="center"/>
            </w:pPr>
            <w:r>
              <w:rPr>
                <w:rFonts w:eastAsiaTheme="minorEastAsia"/>
                <w:color w:val="000000" w:themeColor="text1"/>
                <w:szCs w:val="21"/>
              </w:rPr>
              <w:t>2</w:t>
            </w:r>
          </w:p>
        </w:tc>
        <w:tc>
          <w:tcPr>
            <w:tcW w:w="1276" w:type="dxa"/>
            <w:vAlign w:val="center"/>
          </w:tcPr>
          <w:p w:rsidR="00C15133" w:rsidRDefault="00B22FBD">
            <w:pPr>
              <w:jc w:val="center"/>
            </w:pPr>
            <w:r>
              <w:rPr>
                <w:rFonts w:eastAsiaTheme="minorEastAsia"/>
                <w:color w:val="000000" w:themeColor="text1"/>
                <w:szCs w:val="21"/>
              </w:rPr>
              <w:t>002475</w:t>
            </w:r>
          </w:p>
        </w:tc>
        <w:tc>
          <w:tcPr>
            <w:tcW w:w="1701" w:type="dxa"/>
            <w:vAlign w:val="center"/>
          </w:tcPr>
          <w:p w:rsidR="00C15133" w:rsidRDefault="00B22FBD">
            <w:pPr>
              <w:jc w:val="center"/>
            </w:pPr>
            <w:r>
              <w:rPr>
                <w:rFonts w:eastAsiaTheme="minorEastAsia"/>
                <w:color w:val="000000" w:themeColor="text1"/>
                <w:szCs w:val="21"/>
              </w:rPr>
              <w:t>立讯精密</w:t>
            </w:r>
          </w:p>
        </w:tc>
        <w:tc>
          <w:tcPr>
            <w:tcW w:w="1276" w:type="dxa"/>
            <w:vAlign w:val="center"/>
          </w:tcPr>
          <w:p w:rsidR="00C15133" w:rsidRDefault="00B22FBD">
            <w:pPr>
              <w:jc w:val="right"/>
            </w:pPr>
            <w:r>
              <w:rPr>
                <w:rFonts w:eastAsiaTheme="minorEastAsia"/>
                <w:color w:val="000000" w:themeColor="text1"/>
                <w:szCs w:val="21"/>
              </w:rPr>
              <w:t>120,300</w:t>
            </w:r>
          </w:p>
        </w:tc>
        <w:tc>
          <w:tcPr>
            <w:tcW w:w="1842" w:type="dxa"/>
            <w:vAlign w:val="center"/>
          </w:tcPr>
          <w:p w:rsidR="00C15133" w:rsidRDefault="00B22FBD">
            <w:pPr>
              <w:jc w:val="right"/>
            </w:pPr>
            <w:r>
              <w:rPr>
                <w:rFonts w:eastAsiaTheme="minorEastAsia"/>
                <w:color w:val="000000" w:themeColor="text1"/>
                <w:szCs w:val="21"/>
              </w:rPr>
              <w:t>4,728,993.00</w:t>
            </w:r>
          </w:p>
        </w:tc>
        <w:tc>
          <w:tcPr>
            <w:tcW w:w="1616" w:type="dxa"/>
            <w:vAlign w:val="center"/>
          </w:tcPr>
          <w:p w:rsidR="00C15133" w:rsidRDefault="00B22FBD">
            <w:pPr>
              <w:jc w:val="right"/>
            </w:pPr>
            <w:r>
              <w:rPr>
                <w:rFonts w:eastAsiaTheme="minorEastAsia"/>
                <w:color w:val="000000" w:themeColor="text1"/>
                <w:szCs w:val="21"/>
              </w:rPr>
              <w:t>4.43</w:t>
            </w:r>
          </w:p>
        </w:tc>
      </w:tr>
      <w:tr w:rsidR="00C15133">
        <w:tc>
          <w:tcPr>
            <w:tcW w:w="817" w:type="dxa"/>
            <w:vAlign w:val="center"/>
          </w:tcPr>
          <w:p w:rsidR="00C15133" w:rsidRDefault="00B22FBD">
            <w:pPr>
              <w:jc w:val="center"/>
            </w:pPr>
            <w:r>
              <w:rPr>
                <w:rFonts w:eastAsiaTheme="minorEastAsia"/>
                <w:color w:val="000000" w:themeColor="text1"/>
                <w:szCs w:val="21"/>
              </w:rPr>
              <w:t>3</w:t>
            </w:r>
          </w:p>
        </w:tc>
        <w:tc>
          <w:tcPr>
            <w:tcW w:w="1276" w:type="dxa"/>
            <w:vAlign w:val="center"/>
          </w:tcPr>
          <w:p w:rsidR="00C15133" w:rsidRDefault="00B22FBD">
            <w:pPr>
              <w:jc w:val="center"/>
            </w:pPr>
            <w:r>
              <w:rPr>
                <w:rFonts w:eastAsiaTheme="minorEastAsia"/>
                <w:color w:val="000000" w:themeColor="text1"/>
                <w:szCs w:val="21"/>
              </w:rPr>
              <w:t>600795</w:t>
            </w:r>
          </w:p>
        </w:tc>
        <w:tc>
          <w:tcPr>
            <w:tcW w:w="1701" w:type="dxa"/>
            <w:vAlign w:val="center"/>
          </w:tcPr>
          <w:p w:rsidR="00C15133" w:rsidRDefault="00B22FBD">
            <w:pPr>
              <w:jc w:val="center"/>
            </w:pPr>
            <w:r>
              <w:rPr>
                <w:rFonts w:eastAsiaTheme="minorEastAsia"/>
                <w:color w:val="000000" w:themeColor="text1"/>
                <w:szCs w:val="21"/>
              </w:rPr>
              <w:t>国电电力</w:t>
            </w:r>
          </w:p>
        </w:tc>
        <w:tc>
          <w:tcPr>
            <w:tcW w:w="1276" w:type="dxa"/>
            <w:vAlign w:val="center"/>
          </w:tcPr>
          <w:p w:rsidR="00C15133" w:rsidRDefault="00B22FBD">
            <w:pPr>
              <w:jc w:val="right"/>
            </w:pPr>
            <w:r>
              <w:rPr>
                <w:rFonts w:eastAsiaTheme="minorEastAsia"/>
                <w:color w:val="000000" w:themeColor="text1"/>
                <w:szCs w:val="21"/>
              </w:rPr>
              <w:t>639,000</w:t>
            </w:r>
          </w:p>
        </w:tc>
        <w:tc>
          <w:tcPr>
            <w:tcW w:w="1842" w:type="dxa"/>
            <w:vAlign w:val="center"/>
          </w:tcPr>
          <w:p w:rsidR="00C15133" w:rsidRDefault="00B22FBD">
            <w:pPr>
              <w:jc w:val="right"/>
            </w:pPr>
            <w:r>
              <w:rPr>
                <w:rFonts w:eastAsiaTheme="minorEastAsia"/>
                <w:color w:val="000000" w:themeColor="text1"/>
                <w:szCs w:val="21"/>
              </w:rPr>
              <w:t>3,827,610.00</w:t>
            </w:r>
          </w:p>
        </w:tc>
        <w:tc>
          <w:tcPr>
            <w:tcW w:w="1616" w:type="dxa"/>
            <w:vAlign w:val="center"/>
          </w:tcPr>
          <w:p w:rsidR="00C15133" w:rsidRDefault="00B22FBD">
            <w:pPr>
              <w:jc w:val="right"/>
            </w:pPr>
            <w:r>
              <w:rPr>
                <w:rFonts w:eastAsiaTheme="minorEastAsia"/>
                <w:color w:val="000000" w:themeColor="text1"/>
                <w:szCs w:val="21"/>
              </w:rPr>
              <w:t>3.59</w:t>
            </w:r>
          </w:p>
        </w:tc>
      </w:tr>
      <w:tr w:rsidR="00C15133">
        <w:tc>
          <w:tcPr>
            <w:tcW w:w="817" w:type="dxa"/>
            <w:vAlign w:val="center"/>
          </w:tcPr>
          <w:p w:rsidR="00C15133" w:rsidRDefault="00B22FBD">
            <w:pPr>
              <w:jc w:val="center"/>
            </w:pPr>
            <w:r>
              <w:rPr>
                <w:rFonts w:eastAsiaTheme="minorEastAsia"/>
                <w:color w:val="000000" w:themeColor="text1"/>
                <w:szCs w:val="21"/>
              </w:rPr>
              <w:t>4</w:t>
            </w:r>
          </w:p>
        </w:tc>
        <w:tc>
          <w:tcPr>
            <w:tcW w:w="1276" w:type="dxa"/>
            <w:vAlign w:val="center"/>
          </w:tcPr>
          <w:p w:rsidR="00C15133" w:rsidRDefault="00B22FBD">
            <w:pPr>
              <w:jc w:val="center"/>
            </w:pPr>
            <w:r>
              <w:rPr>
                <w:rFonts w:eastAsiaTheme="minorEastAsia"/>
                <w:color w:val="000000" w:themeColor="text1"/>
                <w:szCs w:val="21"/>
              </w:rPr>
              <w:t>600025</w:t>
            </w:r>
          </w:p>
        </w:tc>
        <w:tc>
          <w:tcPr>
            <w:tcW w:w="1701" w:type="dxa"/>
            <w:vAlign w:val="center"/>
          </w:tcPr>
          <w:p w:rsidR="00C15133" w:rsidRDefault="00B22FBD">
            <w:pPr>
              <w:jc w:val="center"/>
            </w:pPr>
            <w:r>
              <w:rPr>
                <w:rFonts w:eastAsiaTheme="minorEastAsia"/>
                <w:color w:val="000000" w:themeColor="text1"/>
                <w:szCs w:val="21"/>
              </w:rPr>
              <w:t>华能水电</w:t>
            </w:r>
          </w:p>
        </w:tc>
        <w:tc>
          <w:tcPr>
            <w:tcW w:w="1276" w:type="dxa"/>
            <w:vAlign w:val="center"/>
          </w:tcPr>
          <w:p w:rsidR="00C15133" w:rsidRDefault="00B22FBD">
            <w:pPr>
              <w:jc w:val="right"/>
            </w:pPr>
            <w:r>
              <w:rPr>
                <w:rFonts w:eastAsiaTheme="minorEastAsia"/>
                <w:color w:val="000000" w:themeColor="text1"/>
                <w:szCs w:val="21"/>
              </w:rPr>
              <w:t>353,000</w:t>
            </w:r>
          </w:p>
        </w:tc>
        <w:tc>
          <w:tcPr>
            <w:tcW w:w="1842" w:type="dxa"/>
            <w:vAlign w:val="center"/>
          </w:tcPr>
          <w:p w:rsidR="00C15133" w:rsidRDefault="00B22FBD">
            <w:pPr>
              <w:jc w:val="right"/>
            </w:pPr>
            <w:r>
              <w:rPr>
                <w:rFonts w:eastAsiaTheme="minorEastAsia"/>
                <w:color w:val="000000" w:themeColor="text1"/>
                <w:szCs w:val="21"/>
              </w:rPr>
              <w:t>3,805,340.00</w:t>
            </w:r>
          </w:p>
        </w:tc>
        <w:tc>
          <w:tcPr>
            <w:tcW w:w="1616" w:type="dxa"/>
            <w:vAlign w:val="center"/>
          </w:tcPr>
          <w:p w:rsidR="00C15133" w:rsidRDefault="00B22FBD">
            <w:pPr>
              <w:jc w:val="right"/>
            </w:pPr>
            <w:r>
              <w:rPr>
                <w:rFonts w:eastAsiaTheme="minorEastAsia"/>
                <w:color w:val="000000" w:themeColor="text1"/>
                <w:szCs w:val="21"/>
              </w:rPr>
              <w:t>3.57</w:t>
            </w:r>
          </w:p>
        </w:tc>
      </w:tr>
      <w:tr w:rsidR="00C15133">
        <w:tc>
          <w:tcPr>
            <w:tcW w:w="817" w:type="dxa"/>
            <w:vAlign w:val="center"/>
          </w:tcPr>
          <w:p w:rsidR="00C15133" w:rsidRDefault="00B22FBD">
            <w:pPr>
              <w:jc w:val="center"/>
            </w:pPr>
            <w:r>
              <w:rPr>
                <w:rFonts w:eastAsiaTheme="minorEastAsia"/>
                <w:color w:val="000000" w:themeColor="text1"/>
                <w:szCs w:val="21"/>
              </w:rPr>
              <w:t>5</w:t>
            </w:r>
          </w:p>
        </w:tc>
        <w:tc>
          <w:tcPr>
            <w:tcW w:w="1276" w:type="dxa"/>
            <w:vAlign w:val="center"/>
          </w:tcPr>
          <w:p w:rsidR="00C15133" w:rsidRDefault="00B22FBD">
            <w:pPr>
              <w:jc w:val="center"/>
            </w:pPr>
            <w:r>
              <w:rPr>
                <w:rFonts w:eastAsiaTheme="minorEastAsia"/>
                <w:color w:val="000000" w:themeColor="text1"/>
                <w:szCs w:val="21"/>
              </w:rPr>
              <w:t>002463</w:t>
            </w:r>
          </w:p>
        </w:tc>
        <w:tc>
          <w:tcPr>
            <w:tcW w:w="1701" w:type="dxa"/>
            <w:vAlign w:val="center"/>
          </w:tcPr>
          <w:p w:rsidR="00C15133" w:rsidRDefault="00B22FBD">
            <w:pPr>
              <w:jc w:val="center"/>
            </w:pPr>
            <w:r>
              <w:rPr>
                <w:rFonts w:eastAsiaTheme="minorEastAsia"/>
                <w:color w:val="000000" w:themeColor="text1"/>
                <w:szCs w:val="21"/>
              </w:rPr>
              <w:t>沪电股份</w:t>
            </w:r>
          </w:p>
        </w:tc>
        <w:tc>
          <w:tcPr>
            <w:tcW w:w="1276" w:type="dxa"/>
            <w:vAlign w:val="center"/>
          </w:tcPr>
          <w:p w:rsidR="00C15133" w:rsidRDefault="00B22FBD">
            <w:pPr>
              <w:jc w:val="right"/>
            </w:pPr>
            <w:r>
              <w:rPr>
                <w:rFonts w:eastAsiaTheme="minorEastAsia"/>
                <w:color w:val="000000" w:themeColor="text1"/>
                <w:szCs w:val="21"/>
              </w:rPr>
              <w:t>103,238</w:t>
            </w:r>
          </w:p>
        </w:tc>
        <w:tc>
          <w:tcPr>
            <w:tcW w:w="1842" w:type="dxa"/>
            <w:vAlign w:val="center"/>
          </w:tcPr>
          <w:p w:rsidR="00C15133" w:rsidRDefault="00B22FBD">
            <w:pPr>
              <w:jc w:val="right"/>
            </w:pPr>
            <w:r>
              <w:rPr>
                <w:rFonts w:eastAsiaTheme="minorEastAsia"/>
                <w:color w:val="000000" w:themeColor="text1"/>
                <w:szCs w:val="21"/>
              </w:rPr>
              <w:t>3,768,187.00</w:t>
            </w:r>
          </w:p>
        </w:tc>
        <w:tc>
          <w:tcPr>
            <w:tcW w:w="1616" w:type="dxa"/>
            <w:vAlign w:val="center"/>
          </w:tcPr>
          <w:p w:rsidR="00C15133" w:rsidRDefault="00B22FBD">
            <w:pPr>
              <w:jc w:val="right"/>
            </w:pPr>
            <w:r>
              <w:rPr>
                <w:rFonts w:eastAsiaTheme="minorEastAsia"/>
                <w:color w:val="000000" w:themeColor="text1"/>
                <w:szCs w:val="21"/>
              </w:rPr>
              <w:t>3.53</w:t>
            </w:r>
          </w:p>
        </w:tc>
      </w:tr>
      <w:tr w:rsidR="00C15133">
        <w:tc>
          <w:tcPr>
            <w:tcW w:w="817" w:type="dxa"/>
            <w:vAlign w:val="center"/>
          </w:tcPr>
          <w:p w:rsidR="00C15133" w:rsidRDefault="00B22FBD">
            <w:pPr>
              <w:jc w:val="center"/>
            </w:pPr>
            <w:r>
              <w:rPr>
                <w:rFonts w:eastAsiaTheme="minorEastAsia"/>
                <w:color w:val="000000" w:themeColor="text1"/>
                <w:szCs w:val="21"/>
              </w:rPr>
              <w:t>6</w:t>
            </w:r>
          </w:p>
        </w:tc>
        <w:tc>
          <w:tcPr>
            <w:tcW w:w="1276" w:type="dxa"/>
            <w:vAlign w:val="center"/>
          </w:tcPr>
          <w:p w:rsidR="00C15133" w:rsidRDefault="00B22FBD">
            <w:pPr>
              <w:jc w:val="center"/>
            </w:pPr>
            <w:r>
              <w:rPr>
                <w:rFonts w:eastAsiaTheme="minorEastAsia"/>
                <w:color w:val="000000" w:themeColor="text1"/>
                <w:szCs w:val="21"/>
              </w:rPr>
              <w:t>300308</w:t>
            </w:r>
          </w:p>
        </w:tc>
        <w:tc>
          <w:tcPr>
            <w:tcW w:w="1701" w:type="dxa"/>
            <w:vAlign w:val="center"/>
          </w:tcPr>
          <w:p w:rsidR="00C15133" w:rsidRDefault="00B22FBD">
            <w:pPr>
              <w:jc w:val="center"/>
            </w:pPr>
            <w:r>
              <w:rPr>
                <w:rFonts w:eastAsiaTheme="minorEastAsia"/>
                <w:color w:val="000000" w:themeColor="text1"/>
                <w:szCs w:val="21"/>
              </w:rPr>
              <w:t>中际旭创</w:t>
            </w:r>
          </w:p>
        </w:tc>
        <w:tc>
          <w:tcPr>
            <w:tcW w:w="1276" w:type="dxa"/>
            <w:vAlign w:val="center"/>
          </w:tcPr>
          <w:p w:rsidR="00C15133" w:rsidRDefault="00B22FBD">
            <w:pPr>
              <w:jc w:val="right"/>
            </w:pPr>
            <w:r>
              <w:rPr>
                <w:rFonts w:eastAsiaTheme="minorEastAsia"/>
                <w:color w:val="000000" w:themeColor="text1"/>
                <w:szCs w:val="21"/>
              </w:rPr>
              <w:t>25,411</w:t>
            </w:r>
          </w:p>
        </w:tc>
        <w:tc>
          <w:tcPr>
            <w:tcW w:w="1842" w:type="dxa"/>
            <w:vAlign w:val="center"/>
          </w:tcPr>
          <w:p w:rsidR="00C15133" w:rsidRDefault="00B22FBD">
            <w:pPr>
              <w:jc w:val="right"/>
            </w:pPr>
            <w:r>
              <w:rPr>
                <w:rFonts w:eastAsiaTheme="minorEastAsia"/>
                <w:color w:val="000000" w:themeColor="text1"/>
                <w:szCs w:val="21"/>
              </w:rPr>
              <w:t>3,503,668.68</w:t>
            </w:r>
          </w:p>
        </w:tc>
        <w:tc>
          <w:tcPr>
            <w:tcW w:w="1616" w:type="dxa"/>
            <w:vAlign w:val="center"/>
          </w:tcPr>
          <w:p w:rsidR="00C15133" w:rsidRDefault="00B22FBD">
            <w:pPr>
              <w:jc w:val="right"/>
            </w:pPr>
            <w:r>
              <w:rPr>
                <w:rFonts w:eastAsiaTheme="minorEastAsia"/>
                <w:color w:val="000000" w:themeColor="text1"/>
                <w:szCs w:val="21"/>
              </w:rPr>
              <w:t>3.28</w:t>
            </w:r>
          </w:p>
        </w:tc>
      </w:tr>
      <w:tr w:rsidR="00C15133">
        <w:tc>
          <w:tcPr>
            <w:tcW w:w="817" w:type="dxa"/>
            <w:vAlign w:val="center"/>
          </w:tcPr>
          <w:p w:rsidR="00C15133" w:rsidRDefault="00B22FBD">
            <w:pPr>
              <w:jc w:val="center"/>
            </w:pPr>
            <w:r>
              <w:rPr>
                <w:rFonts w:eastAsiaTheme="minorEastAsia"/>
                <w:color w:val="000000" w:themeColor="text1"/>
                <w:szCs w:val="21"/>
              </w:rPr>
              <w:t>7</w:t>
            </w:r>
          </w:p>
        </w:tc>
        <w:tc>
          <w:tcPr>
            <w:tcW w:w="1276" w:type="dxa"/>
            <w:vAlign w:val="center"/>
          </w:tcPr>
          <w:p w:rsidR="00C15133" w:rsidRDefault="00B22FBD">
            <w:pPr>
              <w:jc w:val="center"/>
            </w:pPr>
            <w:r>
              <w:rPr>
                <w:rFonts w:eastAsiaTheme="minorEastAsia"/>
                <w:color w:val="000000" w:themeColor="text1"/>
                <w:szCs w:val="21"/>
              </w:rPr>
              <w:t>002384</w:t>
            </w:r>
          </w:p>
        </w:tc>
        <w:tc>
          <w:tcPr>
            <w:tcW w:w="1701" w:type="dxa"/>
            <w:vAlign w:val="center"/>
          </w:tcPr>
          <w:p w:rsidR="00C15133" w:rsidRDefault="00B22FBD">
            <w:pPr>
              <w:jc w:val="center"/>
            </w:pPr>
            <w:r>
              <w:rPr>
                <w:rFonts w:eastAsiaTheme="minorEastAsia"/>
                <w:color w:val="000000" w:themeColor="text1"/>
                <w:szCs w:val="21"/>
              </w:rPr>
              <w:t>东山精密</w:t>
            </w:r>
          </w:p>
        </w:tc>
        <w:tc>
          <w:tcPr>
            <w:tcW w:w="1276" w:type="dxa"/>
            <w:vAlign w:val="center"/>
          </w:tcPr>
          <w:p w:rsidR="00C15133" w:rsidRDefault="00B22FBD">
            <w:pPr>
              <w:jc w:val="right"/>
            </w:pPr>
            <w:r>
              <w:rPr>
                <w:rFonts w:eastAsiaTheme="minorEastAsia"/>
                <w:color w:val="000000" w:themeColor="text1"/>
                <w:szCs w:val="21"/>
              </w:rPr>
              <w:t>161,100</w:t>
            </w:r>
          </w:p>
        </w:tc>
        <w:tc>
          <w:tcPr>
            <w:tcW w:w="1842" w:type="dxa"/>
            <w:vAlign w:val="center"/>
          </w:tcPr>
          <w:p w:rsidR="00C15133" w:rsidRDefault="00B22FBD">
            <w:pPr>
              <w:jc w:val="right"/>
            </w:pPr>
            <w:r>
              <w:rPr>
                <w:rFonts w:eastAsiaTheme="minorEastAsia"/>
                <w:color w:val="000000" w:themeColor="text1"/>
                <w:szCs w:val="21"/>
              </w:rPr>
              <w:t>3,334,770.00</w:t>
            </w:r>
          </w:p>
        </w:tc>
        <w:tc>
          <w:tcPr>
            <w:tcW w:w="1616" w:type="dxa"/>
            <w:vAlign w:val="center"/>
          </w:tcPr>
          <w:p w:rsidR="00C15133" w:rsidRDefault="00B22FBD">
            <w:pPr>
              <w:jc w:val="right"/>
            </w:pPr>
            <w:r>
              <w:rPr>
                <w:rFonts w:eastAsiaTheme="minorEastAsia"/>
                <w:color w:val="000000" w:themeColor="text1"/>
                <w:szCs w:val="21"/>
              </w:rPr>
              <w:t>3.12</w:t>
            </w:r>
          </w:p>
        </w:tc>
      </w:tr>
      <w:tr w:rsidR="00C15133">
        <w:tc>
          <w:tcPr>
            <w:tcW w:w="817" w:type="dxa"/>
            <w:vAlign w:val="center"/>
          </w:tcPr>
          <w:p w:rsidR="00C15133" w:rsidRDefault="00B22FBD">
            <w:pPr>
              <w:jc w:val="center"/>
            </w:pPr>
            <w:r>
              <w:rPr>
                <w:rFonts w:eastAsiaTheme="minorEastAsia"/>
                <w:color w:val="000000" w:themeColor="text1"/>
                <w:szCs w:val="21"/>
              </w:rPr>
              <w:t>8</w:t>
            </w:r>
          </w:p>
        </w:tc>
        <w:tc>
          <w:tcPr>
            <w:tcW w:w="1276" w:type="dxa"/>
            <w:vAlign w:val="center"/>
          </w:tcPr>
          <w:p w:rsidR="00C15133" w:rsidRDefault="00B22FBD">
            <w:pPr>
              <w:jc w:val="center"/>
            </w:pPr>
            <w:r>
              <w:rPr>
                <w:rFonts w:eastAsiaTheme="minorEastAsia"/>
                <w:color w:val="000000" w:themeColor="text1"/>
                <w:szCs w:val="21"/>
              </w:rPr>
              <w:t>600886</w:t>
            </w:r>
          </w:p>
        </w:tc>
        <w:tc>
          <w:tcPr>
            <w:tcW w:w="1701" w:type="dxa"/>
            <w:vAlign w:val="center"/>
          </w:tcPr>
          <w:p w:rsidR="00C15133" w:rsidRDefault="00B22FBD">
            <w:pPr>
              <w:jc w:val="center"/>
            </w:pPr>
            <w:r>
              <w:rPr>
                <w:rFonts w:eastAsiaTheme="minorEastAsia"/>
                <w:color w:val="000000" w:themeColor="text1"/>
                <w:szCs w:val="21"/>
              </w:rPr>
              <w:t>国投电力</w:t>
            </w:r>
          </w:p>
        </w:tc>
        <w:tc>
          <w:tcPr>
            <w:tcW w:w="1276" w:type="dxa"/>
            <w:vAlign w:val="center"/>
          </w:tcPr>
          <w:p w:rsidR="00C15133" w:rsidRDefault="00B22FBD">
            <w:pPr>
              <w:jc w:val="right"/>
            </w:pPr>
            <w:r>
              <w:rPr>
                <w:rFonts w:eastAsiaTheme="minorEastAsia"/>
                <w:color w:val="000000" w:themeColor="text1"/>
                <w:szCs w:val="21"/>
              </w:rPr>
              <w:t>179,800</w:t>
            </w:r>
          </w:p>
        </w:tc>
        <w:tc>
          <w:tcPr>
            <w:tcW w:w="1842" w:type="dxa"/>
            <w:vAlign w:val="center"/>
          </w:tcPr>
          <w:p w:rsidR="00C15133" w:rsidRDefault="00B22FBD">
            <w:pPr>
              <w:jc w:val="right"/>
            </w:pPr>
            <w:r>
              <w:rPr>
                <w:rFonts w:eastAsiaTheme="minorEastAsia"/>
                <w:color w:val="000000" w:themeColor="text1"/>
                <w:szCs w:val="21"/>
              </w:rPr>
              <w:t>3,279,552.00</w:t>
            </w:r>
          </w:p>
        </w:tc>
        <w:tc>
          <w:tcPr>
            <w:tcW w:w="1616" w:type="dxa"/>
            <w:vAlign w:val="center"/>
          </w:tcPr>
          <w:p w:rsidR="00C15133" w:rsidRDefault="00B22FBD">
            <w:pPr>
              <w:jc w:val="right"/>
            </w:pPr>
            <w:r>
              <w:rPr>
                <w:rFonts w:eastAsiaTheme="minorEastAsia"/>
                <w:color w:val="000000" w:themeColor="text1"/>
                <w:szCs w:val="21"/>
              </w:rPr>
              <w:t>3.07</w:t>
            </w:r>
          </w:p>
        </w:tc>
      </w:tr>
      <w:tr w:rsidR="00C15133">
        <w:tc>
          <w:tcPr>
            <w:tcW w:w="817" w:type="dxa"/>
            <w:vAlign w:val="center"/>
          </w:tcPr>
          <w:p w:rsidR="00C15133" w:rsidRDefault="00B22FBD">
            <w:pPr>
              <w:jc w:val="center"/>
            </w:pPr>
            <w:r>
              <w:rPr>
                <w:rFonts w:eastAsiaTheme="minorEastAsia"/>
                <w:color w:val="000000" w:themeColor="text1"/>
                <w:szCs w:val="21"/>
              </w:rPr>
              <w:t>9</w:t>
            </w:r>
          </w:p>
        </w:tc>
        <w:tc>
          <w:tcPr>
            <w:tcW w:w="1276" w:type="dxa"/>
            <w:vAlign w:val="center"/>
          </w:tcPr>
          <w:p w:rsidR="00C15133" w:rsidRDefault="00B22FBD">
            <w:pPr>
              <w:jc w:val="center"/>
            </w:pPr>
            <w:r>
              <w:rPr>
                <w:rFonts w:eastAsiaTheme="minorEastAsia"/>
                <w:color w:val="000000" w:themeColor="text1"/>
                <w:szCs w:val="21"/>
              </w:rPr>
              <w:t>601138</w:t>
            </w:r>
          </w:p>
        </w:tc>
        <w:tc>
          <w:tcPr>
            <w:tcW w:w="1701" w:type="dxa"/>
            <w:vAlign w:val="center"/>
          </w:tcPr>
          <w:p w:rsidR="00C15133" w:rsidRDefault="00B22FBD">
            <w:pPr>
              <w:jc w:val="center"/>
            </w:pPr>
            <w:r>
              <w:rPr>
                <w:rFonts w:eastAsiaTheme="minorEastAsia"/>
                <w:color w:val="000000" w:themeColor="text1"/>
                <w:szCs w:val="21"/>
              </w:rPr>
              <w:t>工业富联</w:t>
            </w:r>
          </w:p>
        </w:tc>
        <w:tc>
          <w:tcPr>
            <w:tcW w:w="1276" w:type="dxa"/>
            <w:vAlign w:val="center"/>
          </w:tcPr>
          <w:p w:rsidR="00C15133" w:rsidRDefault="00B22FBD">
            <w:pPr>
              <w:jc w:val="right"/>
            </w:pPr>
            <w:r>
              <w:rPr>
                <w:rFonts w:eastAsiaTheme="minorEastAsia"/>
                <w:color w:val="000000" w:themeColor="text1"/>
                <w:szCs w:val="21"/>
              </w:rPr>
              <w:t>118,797</w:t>
            </w:r>
          </w:p>
        </w:tc>
        <w:tc>
          <w:tcPr>
            <w:tcW w:w="1842" w:type="dxa"/>
            <w:vAlign w:val="center"/>
          </w:tcPr>
          <w:p w:rsidR="00C15133" w:rsidRDefault="00B22FBD">
            <w:pPr>
              <w:jc w:val="right"/>
            </w:pPr>
            <w:r>
              <w:rPr>
                <w:rFonts w:eastAsiaTheme="minorEastAsia"/>
                <w:color w:val="000000" w:themeColor="text1"/>
                <w:szCs w:val="21"/>
              </w:rPr>
              <w:t>3,255,037.80</w:t>
            </w:r>
          </w:p>
        </w:tc>
        <w:tc>
          <w:tcPr>
            <w:tcW w:w="1616" w:type="dxa"/>
            <w:vAlign w:val="center"/>
          </w:tcPr>
          <w:p w:rsidR="00C15133" w:rsidRDefault="00B22FBD">
            <w:pPr>
              <w:jc w:val="right"/>
            </w:pPr>
            <w:r>
              <w:rPr>
                <w:rFonts w:eastAsiaTheme="minorEastAsia"/>
                <w:color w:val="000000" w:themeColor="text1"/>
                <w:szCs w:val="21"/>
              </w:rPr>
              <w:t>3.05</w:t>
            </w:r>
          </w:p>
        </w:tc>
      </w:tr>
      <w:tr w:rsidR="00C15133">
        <w:tc>
          <w:tcPr>
            <w:tcW w:w="817" w:type="dxa"/>
            <w:vAlign w:val="center"/>
          </w:tcPr>
          <w:p w:rsidR="00C15133" w:rsidRDefault="00B22FBD">
            <w:pPr>
              <w:jc w:val="center"/>
            </w:pPr>
            <w:r>
              <w:rPr>
                <w:rFonts w:eastAsiaTheme="minorEastAsia"/>
                <w:color w:val="000000" w:themeColor="text1"/>
                <w:szCs w:val="21"/>
              </w:rPr>
              <w:t>10</w:t>
            </w:r>
          </w:p>
        </w:tc>
        <w:tc>
          <w:tcPr>
            <w:tcW w:w="1276" w:type="dxa"/>
            <w:vAlign w:val="center"/>
          </w:tcPr>
          <w:p w:rsidR="00C15133" w:rsidRDefault="00B22FBD">
            <w:pPr>
              <w:jc w:val="center"/>
            </w:pPr>
            <w:r>
              <w:rPr>
                <w:rFonts w:eastAsiaTheme="minorEastAsia"/>
                <w:color w:val="000000" w:themeColor="text1"/>
                <w:szCs w:val="21"/>
              </w:rPr>
              <w:t>300433</w:t>
            </w:r>
          </w:p>
        </w:tc>
        <w:tc>
          <w:tcPr>
            <w:tcW w:w="1701" w:type="dxa"/>
            <w:vAlign w:val="center"/>
          </w:tcPr>
          <w:p w:rsidR="00C15133" w:rsidRDefault="00B22FBD">
            <w:pPr>
              <w:jc w:val="center"/>
            </w:pPr>
            <w:r>
              <w:rPr>
                <w:rFonts w:eastAsiaTheme="minorEastAsia"/>
                <w:color w:val="000000" w:themeColor="text1"/>
                <w:szCs w:val="21"/>
              </w:rPr>
              <w:t>蓝思科技</w:t>
            </w:r>
          </w:p>
        </w:tc>
        <w:tc>
          <w:tcPr>
            <w:tcW w:w="1276" w:type="dxa"/>
            <w:vAlign w:val="center"/>
          </w:tcPr>
          <w:p w:rsidR="00C15133" w:rsidRDefault="00B22FBD">
            <w:pPr>
              <w:jc w:val="right"/>
            </w:pPr>
            <w:r>
              <w:rPr>
                <w:rFonts w:eastAsiaTheme="minorEastAsia"/>
                <w:color w:val="000000" w:themeColor="text1"/>
                <w:szCs w:val="21"/>
              </w:rPr>
              <w:t>170,500</w:t>
            </w:r>
          </w:p>
        </w:tc>
        <w:tc>
          <w:tcPr>
            <w:tcW w:w="1842" w:type="dxa"/>
            <w:vAlign w:val="center"/>
          </w:tcPr>
          <w:p w:rsidR="00C15133" w:rsidRDefault="00B22FBD">
            <w:pPr>
              <w:jc w:val="right"/>
            </w:pPr>
            <w:r>
              <w:rPr>
                <w:rFonts w:eastAsiaTheme="minorEastAsia"/>
                <w:color w:val="000000" w:themeColor="text1"/>
                <w:szCs w:val="21"/>
              </w:rPr>
              <w:t>3,111,625.00</w:t>
            </w:r>
          </w:p>
        </w:tc>
        <w:tc>
          <w:tcPr>
            <w:tcW w:w="1616" w:type="dxa"/>
            <w:vAlign w:val="center"/>
          </w:tcPr>
          <w:p w:rsidR="00C15133" w:rsidRDefault="00B22FBD">
            <w:pPr>
              <w:jc w:val="right"/>
            </w:pPr>
            <w:r>
              <w:rPr>
                <w:rFonts w:eastAsiaTheme="minorEastAsia"/>
                <w:color w:val="000000" w:themeColor="text1"/>
                <w:szCs w:val="21"/>
              </w:rPr>
              <w:t>2.92</w:t>
            </w:r>
          </w:p>
        </w:tc>
      </w:tr>
      <w:tr w:rsidR="00C15133">
        <w:tc>
          <w:tcPr>
            <w:tcW w:w="817" w:type="dxa"/>
            <w:vAlign w:val="center"/>
          </w:tcPr>
          <w:p w:rsidR="00C15133" w:rsidRDefault="00B22FBD">
            <w:pPr>
              <w:jc w:val="center"/>
            </w:pPr>
            <w:r>
              <w:rPr>
                <w:rFonts w:eastAsiaTheme="minorEastAsia"/>
                <w:color w:val="000000" w:themeColor="text1"/>
                <w:szCs w:val="21"/>
              </w:rPr>
              <w:t>11</w:t>
            </w:r>
          </w:p>
        </w:tc>
        <w:tc>
          <w:tcPr>
            <w:tcW w:w="1276" w:type="dxa"/>
            <w:vAlign w:val="center"/>
          </w:tcPr>
          <w:p w:rsidR="00C15133" w:rsidRDefault="00B22FBD">
            <w:pPr>
              <w:jc w:val="center"/>
            </w:pPr>
            <w:r>
              <w:rPr>
                <w:rFonts w:eastAsiaTheme="minorEastAsia"/>
                <w:color w:val="000000" w:themeColor="text1"/>
                <w:szCs w:val="21"/>
              </w:rPr>
              <w:t>002028</w:t>
            </w:r>
          </w:p>
        </w:tc>
        <w:tc>
          <w:tcPr>
            <w:tcW w:w="1701" w:type="dxa"/>
            <w:vAlign w:val="center"/>
          </w:tcPr>
          <w:p w:rsidR="00C15133" w:rsidRDefault="00B22FBD">
            <w:pPr>
              <w:jc w:val="center"/>
            </w:pPr>
            <w:r>
              <w:rPr>
                <w:rFonts w:eastAsiaTheme="minorEastAsia"/>
                <w:color w:val="000000" w:themeColor="text1"/>
                <w:szCs w:val="21"/>
              </w:rPr>
              <w:t>思源电气</w:t>
            </w:r>
          </w:p>
        </w:tc>
        <w:tc>
          <w:tcPr>
            <w:tcW w:w="1276" w:type="dxa"/>
            <w:vAlign w:val="center"/>
          </w:tcPr>
          <w:p w:rsidR="00C15133" w:rsidRDefault="00B22FBD">
            <w:pPr>
              <w:jc w:val="right"/>
            </w:pPr>
            <w:r>
              <w:rPr>
                <w:rFonts w:eastAsiaTheme="minorEastAsia"/>
                <w:color w:val="000000" w:themeColor="text1"/>
                <w:szCs w:val="21"/>
              </w:rPr>
              <w:t>45,500</w:t>
            </w:r>
          </w:p>
        </w:tc>
        <w:tc>
          <w:tcPr>
            <w:tcW w:w="1842" w:type="dxa"/>
            <w:vAlign w:val="center"/>
          </w:tcPr>
          <w:p w:rsidR="00C15133" w:rsidRDefault="00B22FBD">
            <w:pPr>
              <w:jc w:val="right"/>
            </w:pPr>
            <w:r>
              <w:rPr>
                <w:rFonts w:eastAsiaTheme="minorEastAsia"/>
                <w:color w:val="000000" w:themeColor="text1"/>
                <w:szCs w:val="21"/>
              </w:rPr>
              <w:t>3,043,950.00</w:t>
            </w:r>
          </w:p>
        </w:tc>
        <w:tc>
          <w:tcPr>
            <w:tcW w:w="1616" w:type="dxa"/>
            <w:vAlign w:val="center"/>
          </w:tcPr>
          <w:p w:rsidR="00C15133" w:rsidRDefault="00B22FBD">
            <w:pPr>
              <w:jc w:val="right"/>
            </w:pPr>
            <w:r>
              <w:rPr>
                <w:rFonts w:eastAsiaTheme="minorEastAsia"/>
                <w:color w:val="000000" w:themeColor="text1"/>
                <w:szCs w:val="21"/>
              </w:rPr>
              <w:t>2.85</w:t>
            </w:r>
          </w:p>
        </w:tc>
      </w:tr>
      <w:tr w:rsidR="00C15133">
        <w:tc>
          <w:tcPr>
            <w:tcW w:w="817" w:type="dxa"/>
            <w:vAlign w:val="center"/>
          </w:tcPr>
          <w:p w:rsidR="00C15133" w:rsidRDefault="00B22FBD">
            <w:pPr>
              <w:jc w:val="center"/>
            </w:pPr>
            <w:r>
              <w:rPr>
                <w:rFonts w:eastAsiaTheme="minorEastAsia"/>
                <w:color w:val="000000" w:themeColor="text1"/>
                <w:szCs w:val="21"/>
              </w:rPr>
              <w:t>12</w:t>
            </w:r>
          </w:p>
        </w:tc>
        <w:tc>
          <w:tcPr>
            <w:tcW w:w="1276" w:type="dxa"/>
            <w:vAlign w:val="center"/>
          </w:tcPr>
          <w:p w:rsidR="00C15133" w:rsidRDefault="00B22FBD">
            <w:pPr>
              <w:jc w:val="center"/>
            </w:pPr>
            <w:r>
              <w:rPr>
                <w:rFonts w:eastAsiaTheme="minorEastAsia"/>
                <w:color w:val="000000" w:themeColor="text1"/>
                <w:szCs w:val="21"/>
              </w:rPr>
              <w:t>601398</w:t>
            </w:r>
          </w:p>
        </w:tc>
        <w:tc>
          <w:tcPr>
            <w:tcW w:w="1701" w:type="dxa"/>
            <w:vAlign w:val="center"/>
          </w:tcPr>
          <w:p w:rsidR="00C15133" w:rsidRDefault="00B22FBD">
            <w:pPr>
              <w:jc w:val="center"/>
            </w:pPr>
            <w:r>
              <w:rPr>
                <w:rFonts w:eastAsiaTheme="minorEastAsia"/>
                <w:color w:val="000000" w:themeColor="text1"/>
                <w:szCs w:val="21"/>
              </w:rPr>
              <w:t>工商银行</w:t>
            </w:r>
          </w:p>
        </w:tc>
        <w:tc>
          <w:tcPr>
            <w:tcW w:w="1276" w:type="dxa"/>
            <w:vAlign w:val="center"/>
          </w:tcPr>
          <w:p w:rsidR="00C15133" w:rsidRDefault="00B22FBD">
            <w:pPr>
              <w:jc w:val="right"/>
            </w:pPr>
            <w:r>
              <w:rPr>
                <w:rFonts w:eastAsiaTheme="minorEastAsia"/>
                <w:color w:val="000000" w:themeColor="text1"/>
                <w:szCs w:val="21"/>
              </w:rPr>
              <w:t>533,121</w:t>
            </w:r>
          </w:p>
        </w:tc>
        <w:tc>
          <w:tcPr>
            <w:tcW w:w="1842" w:type="dxa"/>
            <w:vAlign w:val="center"/>
          </w:tcPr>
          <w:p w:rsidR="00C15133" w:rsidRDefault="00B22FBD">
            <w:pPr>
              <w:jc w:val="right"/>
            </w:pPr>
            <w:r>
              <w:rPr>
                <w:rFonts w:eastAsiaTheme="minorEastAsia"/>
                <w:color w:val="000000" w:themeColor="text1"/>
                <w:szCs w:val="21"/>
              </w:rPr>
              <w:t>3,038,789.70</w:t>
            </w:r>
          </w:p>
        </w:tc>
        <w:tc>
          <w:tcPr>
            <w:tcW w:w="1616" w:type="dxa"/>
            <w:vAlign w:val="center"/>
          </w:tcPr>
          <w:p w:rsidR="00C15133" w:rsidRDefault="00B22FBD">
            <w:pPr>
              <w:jc w:val="right"/>
            </w:pPr>
            <w:r>
              <w:rPr>
                <w:rFonts w:eastAsiaTheme="minorEastAsia"/>
                <w:color w:val="000000" w:themeColor="text1"/>
                <w:szCs w:val="21"/>
              </w:rPr>
              <w:t>2.85</w:t>
            </w:r>
          </w:p>
        </w:tc>
      </w:tr>
      <w:tr w:rsidR="00C15133">
        <w:tc>
          <w:tcPr>
            <w:tcW w:w="817" w:type="dxa"/>
            <w:vAlign w:val="center"/>
          </w:tcPr>
          <w:p w:rsidR="00C15133" w:rsidRDefault="00B22FBD">
            <w:pPr>
              <w:jc w:val="center"/>
            </w:pPr>
            <w:r>
              <w:rPr>
                <w:rFonts w:eastAsiaTheme="minorEastAsia"/>
                <w:color w:val="000000" w:themeColor="text1"/>
                <w:szCs w:val="21"/>
              </w:rPr>
              <w:t>13</w:t>
            </w:r>
          </w:p>
        </w:tc>
        <w:tc>
          <w:tcPr>
            <w:tcW w:w="1276" w:type="dxa"/>
            <w:vAlign w:val="center"/>
          </w:tcPr>
          <w:p w:rsidR="00C15133" w:rsidRDefault="00B22FBD">
            <w:pPr>
              <w:jc w:val="center"/>
            </w:pPr>
            <w:r>
              <w:rPr>
                <w:rFonts w:eastAsiaTheme="minorEastAsia"/>
                <w:color w:val="000000" w:themeColor="text1"/>
                <w:szCs w:val="21"/>
              </w:rPr>
              <w:t>600642</w:t>
            </w:r>
          </w:p>
        </w:tc>
        <w:tc>
          <w:tcPr>
            <w:tcW w:w="1701" w:type="dxa"/>
            <w:vAlign w:val="center"/>
          </w:tcPr>
          <w:p w:rsidR="00C15133" w:rsidRDefault="00B22FBD">
            <w:pPr>
              <w:jc w:val="center"/>
            </w:pPr>
            <w:r>
              <w:rPr>
                <w:rFonts w:eastAsiaTheme="minorEastAsia"/>
                <w:color w:val="000000" w:themeColor="text1"/>
                <w:szCs w:val="21"/>
              </w:rPr>
              <w:t>申能股份</w:t>
            </w:r>
          </w:p>
        </w:tc>
        <w:tc>
          <w:tcPr>
            <w:tcW w:w="1276" w:type="dxa"/>
            <w:vAlign w:val="center"/>
          </w:tcPr>
          <w:p w:rsidR="00C15133" w:rsidRDefault="00B22FBD">
            <w:pPr>
              <w:jc w:val="right"/>
            </w:pPr>
            <w:r>
              <w:rPr>
                <w:rFonts w:eastAsiaTheme="minorEastAsia"/>
                <w:color w:val="000000" w:themeColor="text1"/>
                <w:szCs w:val="21"/>
              </w:rPr>
              <w:t>329,244</w:t>
            </w:r>
          </w:p>
        </w:tc>
        <w:tc>
          <w:tcPr>
            <w:tcW w:w="1842" w:type="dxa"/>
            <w:vAlign w:val="center"/>
          </w:tcPr>
          <w:p w:rsidR="00C15133" w:rsidRDefault="00B22FBD">
            <w:pPr>
              <w:jc w:val="right"/>
            </w:pPr>
            <w:r>
              <w:rPr>
                <w:rFonts w:eastAsiaTheme="minorEastAsia"/>
                <w:color w:val="000000" w:themeColor="text1"/>
                <w:szCs w:val="21"/>
              </w:rPr>
              <w:t>2,907,224.52</w:t>
            </w:r>
          </w:p>
        </w:tc>
        <w:tc>
          <w:tcPr>
            <w:tcW w:w="1616" w:type="dxa"/>
            <w:vAlign w:val="center"/>
          </w:tcPr>
          <w:p w:rsidR="00C15133" w:rsidRDefault="00B22FBD">
            <w:pPr>
              <w:jc w:val="right"/>
            </w:pPr>
            <w:r>
              <w:rPr>
                <w:rFonts w:eastAsiaTheme="minorEastAsia"/>
                <w:color w:val="000000" w:themeColor="text1"/>
                <w:szCs w:val="21"/>
              </w:rPr>
              <w:t>2.72</w:t>
            </w:r>
          </w:p>
        </w:tc>
      </w:tr>
      <w:tr w:rsidR="00C15133">
        <w:tc>
          <w:tcPr>
            <w:tcW w:w="817" w:type="dxa"/>
            <w:vAlign w:val="center"/>
          </w:tcPr>
          <w:p w:rsidR="00C15133" w:rsidRDefault="00B22FBD">
            <w:pPr>
              <w:jc w:val="center"/>
            </w:pPr>
            <w:r>
              <w:rPr>
                <w:rFonts w:eastAsiaTheme="minorEastAsia"/>
                <w:color w:val="000000" w:themeColor="text1"/>
                <w:szCs w:val="21"/>
              </w:rPr>
              <w:t>14</w:t>
            </w:r>
          </w:p>
        </w:tc>
        <w:tc>
          <w:tcPr>
            <w:tcW w:w="1276" w:type="dxa"/>
            <w:vAlign w:val="center"/>
          </w:tcPr>
          <w:p w:rsidR="00C15133" w:rsidRDefault="00B22FBD">
            <w:pPr>
              <w:jc w:val="center"/>
            </w:pPr>
            <w:r>
              <w:rPr>
                <w:rFonts w:eastAsiaTheme="minorEastAsia"/>
                <w:color w:val="000000" w:themeColor="text1"/>
                <w:szCs w:val="21"/>
              </w:rPr>
              <w:t>600487</w:t>
            </w:r>
          </w:p>
        </w:tc>
        <w:tc>
          <w:tcPr>
            <w:tcW w:w="1701" w:type="dxa"/>
            <w:vAlign w:val="center"/>
          </w:tcPr>
          <w:p w:rsidR="00C15133" w:rsidRDefault="00B22FBD">
            <w:pPr>
              <w:jc w:val="center"/>
            </w:pPr>
            <w:r>
              <w:rPr>
                <w:rFonts w:eastAsiaTheme="minorEastAsia"/>
                <w:color w:val="000000" w:themeColor="text1"/>
                <w:szCs w:val="21"/>
              </w:rPr>
              <w:t>亨通光电</w:t>
            </w:r>
          </w:p>
        </w:tc>
        <w:tc>
          <w:tcPr>
            <w:tcW w:w="1276" w:type="dxa"/>
            <w:vAlign w:val="center"/>
          </w:tcPr>
          <w:p w:rsidR="00C15133" w:rsidRDefault="00B22FBD">
            <w:pPr>
              <w:jc w:val="right"/>
            </w:pPr>
            <w:r>
              <w:rPr>
                <w:rFonts w:eastAsiaTheme="minorEastAsia"/>
                <w:color w:val="000000" w:themeColor="text1"/>
                <w:szCs w:val="21"/>
              </w:rPr>
              <w:t>178,600</w:t>
            </w:r>
          </w:p>
        </w:tc>
        <w:tc>
          <w:tcPr>
            <w:tcW w:w="1842" w:type="dxa"/>
            <w:vAlign w:val="center"/>
          </w:tcPr>
          <w:p w:rsidR="00C15133" w:rsidRDefault="00B22FBD">
            <w:pPr>
              <w:jc w:val="right"/>
            </w:pPr>
            <w:r>
              <w:rPr>
                <w:rFonts w:eastAsiaTheme="minorEastAsia"/>
                <w:color w:val="000000" w:themeColor="text1"/>
                <w:szCs w:val="21"/>
              </w:rPr>
              <w:t>2,816,522.00</w:t>
            </w:r>
          </w:p>
        </w:tc>
        <w:tc>
          <w:tcPr>
            <w:tcW w:w="1616" w:type="dxa"/>
            <w:vAlign w:val="center"/>
          </w:tcPr>
          <w:p w:rsidR="00C15133" w:rsidRDefault="00B22FBD">
            <w:pPr>
              <w:jc w:val="right"/>
            </w:pPr>
            <w:r>
              <w:rPr>
                <w:rFonts w:eastAsiaTheme="minorEastAsia"/>
                <w:color w:val="000000" w:themeColor="text1"/>
                <w:szCs w:val="21"/>
              </w:rPr>
              <w:t>2.64</w:t>
            </w:r>
          </w:p>
        </w:tc>
      </w:tr>
      <w:tr w:rsidR="00C15133">
        <w:tc>
          <w:tcPr>
            <w:tcW w:w="817" w:type="dxa"/>
            <w:vAlign w:val="center"/>
          </w:tcPr>
          <w:p w:rsidR="00C15133" w:rsidRDefault="00B22FBD">
            <w:pPr>
              <w:jc w:val="center"/>
            </w:pPr>
            <w:r>
              <w:rPr>
                <w:rFonts w:eastAsiaTheme="minorEastAsia"/>
                <w:color w:val="000000" w:themeColor="text1"/>
                <w:szCs w:val="21"/>
              </w:rPr>
              <w:t>15</w:t>
            </w:r>
          </w:p>
        </w:tc>
        <w:tc>
          <w:tcPr>
            <w:tcW w:w="1276" w:type="dxa"/>
            <w:vAlign w:val="center"/>
          </w:tcPr>
          <w:p w:rsidR="00C15133" w:rsidRDefault="00B22FBD">
            <w:pPr>
              <w:jc w:val="center"/>
            </w:pPr>
            <w:r>
              <w:rPr>
                <w:rFonts w:eastAsiaTheme="minorEastAsia"/>
                <w:color w:val="000000" w:themeColor="text1"/>
                <w:szCs w:val="21"/>
              </w:rPr>
              <w:t>600023</w:t>
            </w:r>
          </w:p>
        </w:tc>
        <w:tc>
          <w:tcPr>
            <w:tcW w:w="1701" w:type="dxa"/>
            <w:vAlign w:val="center"/>
          </w:tcPr>
          <w:p w:rsidR="00C15133" w:rsidRDefault="00B22FBD">
            <w:pPr>
              <w:jc w:val="center"/>
            </w:pPr>
            <w:r>
              <w:rPr>
                <w:rFonts w:eastAsiaTheme="minorEastAsia"/>
                <w:color w:val="000000" w:themeColor="text1"/>
                <w:szCs w:val="21"/>
              </w:rPr>
              <w:t>浙能电力</w:t>
            </w:r>
          </w:p>
        </w:tc>
        <w:tc>
          <w:tcPr>
            <w:tcW w:w="1276" w:type="dxa"/>
            <w:vAlign w:val="center"/>
          </w:tcPr>
          <w:p w:rsidR="00C15133" w:rsidRDefault="00B22FBD">
            <w:pPr>
              <w:jc w:val="right"/>
            </w:pPr>
            <w:r>
              <w:rPr>
                <w:rFonts w:eastAsiaTheme="minorEastAsia"/>
                <w:color w:val="000000" w:themeColor="text1"/>
                <w:szCs w:val="21"/>
              </w:rPr>
              <w:t>393,900</w:t>
            </w:r>
          </w:p>
        </w:tc>
        <w:tc>
          <w:tcPr>
            <w:tcW w:w="1842" w:type="dxa"/>
            <w:vAlign w:val="center"/>
          </w:tcPr>
          <w:p w:rsidR="00C15133" w:rsidRDefault="00B22FBD">
            <w:pPr>
              <w:jc w:val="right"/>
            </w:pPr>
            <w:r>
              <w:rPr>
                <w:rFonts w:eastAsiaTheme="minorEastAsia"/>
                <w:color w:val="000000" w:themeColor="text1"/>
                <w:szCs w:val="21"/>
              </w:rPr>
              <w:t>2,800,629.00</w:t>
            </w:r>
          </w:p>
        </w:tc>
        <w:tc>
          <w:tcPr>
            <w:tcW w:w="1616" w:type="dxa"/>
            <w:vAlign w:val="center"/>
          </w:tcPr>
          <w:p w:rsidR="00C15133" w:rsidRDefault="00B22FBD">
            <w:pPr>
              <w:jc w:val="right"/>
            </w:pPr>
            <w:r>
              <w:rPr>
                <w:rFonts w:eastAsiaTheme="minorEastAsia"/>
                <w:color w:val="000000" w:themeColor="text1"/>
                <w:szCs w:val="21"/>
              </w:rPr>
              <w:t>2.62</w:t>
            </w:r>
          </w:p>
        </w:tc>
      </w:tr>
      <w:tr w:rsidR="00C15133">
        <w:tc>
          <w:tcPr>
            <w:tcW w:w="817" w:type="dxa"/>
            <w:vAlign w:val="center"/>
          </w:tcPr>
          <w:p w:rsidR="00C15133" w:rsidRDefault="00B22FBD">
            <w:pPr>
              <w:jc w:val="center"/>
            </w:pPr>
            <w:r>
              <w:rPr>
                <w:rFonts w:eastAsiaTheme="minorEastAsia"/>
                <w:color w:val="000000" w:themeColor="text1"/>
                <w:szCs w:val="21"/>
              </w:rPr>
              <w:lastRenderedPageBreak/>
              <w:t>16</w:t>
            </w:r>
          </w:p>
        </w:tc>
        <w:tc>
          <w:tcPr>
            <w:tcW w:w="1276" w:type="dxa"/>
            <w:vAlign w:val="center"/>
          </w:tcPr>
          <w:p w:rsidR="00C15133" w:rsidRDefault="00B22FBD">
            <w:pPr>
              <w:jc w:val="center"/>
            </w:pPr>
            <w:r>
              <w:rPr>
                <w:rFonts w:eastAsiaTheme="minorEastAsia"/>
                <w:color w:val="000000" w:themeColor="text1"/>
                <w:szCs w:val="21"/>
              </w:rPr>
              <w:t>688169</w:t>
            </w:r>
          </w:p>
        </w:tc>
        <w:tc>
          <w:tcPr>
            <w:tcW w:w="1701" w:type="dxa"/>
            <w:vAlign w:val="center"/>
          </w:tcPr>
          <w:p w:rsidR="00C15133" w:rsidRDefault="00B22FBD">
            <w:pPr>
              <w:jc w:val="center"/>
            </w:pPr>
            <w:r>
              <w:rPr>
                <w:rFonts w:eastAsiaTheme="minorEastAsia"/>
                <w:color w:val="000000" w:themeColor="text1"/>
                <w:szCs w:val="21"/>
              </w:rPr>
              <w:t>石头科技</w:t>
            </w:r>
          </w:p>
        </w:tc>
        <w:tc>
          <w:tcPr>
            <w:tcW w:w="1276" w:type="dxa"/>
            <w:vAlign w:val="center"/>
          </w:tcPr>
          <w:p w:rsidR="00C15133" w:rsidRDefault="00B22FBD">
            <w:pPr>
              <w:jc w:val="right"/>
            </w:pPr>
            <w:r>
              <w:rPr>
                <w:rFonts w:eastAsiaTheme="minorEastAsia"/>
                <w:color w:val="000000" w:themeColor="text1"/>
                <w:szCs w:val="21"/>
              </w:rPr>
              <w:t>5,689</w:t>
            </w:r>
          </w:p>
        </w:tc>
        <w:tc>
          <w:tcPr>
            <w:tcW w:w="1842" w:type="dxa"/>
            <w:vAlign w:val="center"/>
          </w:tcPr>
          <w:p w:rsidR="00C15133" w:rsidRDefault="00B22FBD">
            <w:pPr>
              <w:jc w:val="right"/>
            </w:pPr>
            <w:r>
              <w:rPr>
                <w:rFonts w:eastAsiaTheme="minorEastAsia"/>
                <w:color w:val="000000" w:themeColor="text1"/>
                <w:szCs w:val="21"/>
              </w:rPr>
              <w:t>2,233,501.40</w:t>
            </w:r>
          </w:p>
        </w:tc>
        <w:tc>
          <w:tcPr>
            <w:tcW w:w="1616" w:type="dxa"/>
            <w:vAlign w:val="center"/>
          </w:tcPr>
          <w:p w:rsidR="00C15133" w:rsidRDefault="00B22FBD">
            <w:pPr>
              <w:jc w:val="right"/>
            </w:pPr>
            <w:r>
              <w:rPr>
                <w:rFonts w:eastAsiaTheme="minorEastAsia"/>
                <w:color w:val="000000" w:themeColor="text1"/>
                <w:szCs w:val="21"/>
              </w:rPr>
              <w:t>2.09</w:t>
            </w:r>
          </w:p>
        </w:tc>
      </w:tr>
      <w:tr w:rsidR="00C15133">
        <w:tc>
          <w:tcPr>
            <w:tcW w:w="817" w:type="dxa"/>
            <w:vAlign w:val="center"/>
          </w:tcPr>
          <w:p w:rsidR="00C15133" w:rsidRDefault="00B22FBD">
            <w:pPr>
              <w:jc w:val="center"/>
            </w:pPr>
            <w:r>
              <w:rPr>
                <w:rFonts w:eastAsiaTheme="minorEastAsia"/>
                <w:color w:val="000000" w:themeColor="text1"/>
                <w:szCs w:val="21"/>
              </w:rPr>
              <w:t>17</w:t>
            </w:r>
          </w:p>
        </w:tc>
        <w:tc>
          <w:tcPr>
            <w:tcW w:w="1276" w:type="dxa"/>
            <w:vAlign w:val="center"/>
          </w:tcPr>
          <w:p w:rsidR="00C15133" w:rsidRDefault="00B22FBD">
            <w:pPr>
              <w:jc w:val="center"/>
            </w:pPr>
            <w:r>
              <w:rPr>
                <w:rFonts w:eastAsiaTheme="minorEastAsia"/>
                <w:color w:val="000000" w:themeColor="text1"/>
                <w:szCs w:val="21"/>
              </w:rPr>
              <w:t>002262</w:t>
            </w:r>
          </w:p>
        </w:tc>
        <w:tc>
          <w:tcPr>
            <w:tcW w:w="1701" w:type="dxa"/>
            <w:vAlign w:val="center"/>
          </w:tcPr>
          <w:p w:rsidR="00C15133" w:rsidRDefault="00B22FBD">
            <w:pPr>
              <w:jc w:val="center"/>
            </w:pPr>
            <w:r>
              <w:rPr>
                <w:rFonts w:eastAsiaTheme="minorEastAsia"/>
                <w:color w:val="000000" w:themeColor="text1"/>
                <w:szCs w:val="21"/>
              </w:rPr>
              <w:t>恩华药业</w:t>
            </w:r>
          </w:p>
        </w:tc>
        <w:tc>
          <w:tcPr>
            <w:tcW w:w="1276" w:type="dxa"/>
            <w:vAlign w:val="center"/>
          </w:tcPr>
          <w:p w:rsidR="00C15133" w:rsidRDefault="00B22FBD">
            <w:pPr>
              <w:jc w:val="right"/>
            </w:pPr>
            <w:r>
              <w:rPr>
                <w:rFonts w:eastAsiaTheme="minorEastAsia"/>
                <w:color w:val="000000" w:themeColor="text1"/>
                <w:szCs w:val="21"/>
              </w:rPr>
              <w:t>93,900</w:t>
            </w:r>
          </w:p>
        </w:tc>
        <w:tc>
          <w:tcPr>
            <w:tcW w:w="1842" w:type="dxa"/>
            <w:vAlign w:val="center"/>
          </w:tcPr>
          <w:p w:rsidR="00C15133" w:rsidRDefault="00B22FBD">
            <w:pPr>
              <w:jc w:val="right"/>
            </w:pPr>
            <w:r>
              <w:rPr>
                <w:rFonts w:eastAsiaTheme="minorEastAsia"/>
                <w:color w:val="000000" w:themeColor="text1"/>
                <w:szCs w:val="21"/>
              </w:rPr>
              <w:t>2,229,186.00</w:t>
            </w:r>
          </w:p>
        </w:tc>
        <w:tc>
          <w:tcPr>
            <w:tcW w:w="1616" w:type="dxa"/>
            <w:vAlign w:val="center"/>
          </w:tcPr>
          <w:p w:rsidR="00C15133" w:rsidRDefault="00B22FBD">
            <w:pPr>
              <w:jc w:val="right"/>
            </w:pPr>
            <w:r>
              <w:rPr>
                <w:rFonts w:eastAsiaTheme="minorEastAsia"/>
                <w:color w:val="000000" w:themeColor="text1"/>
                <w:szCs w:val="21"/>
              </w:rPr>
              <w:t>2.09</w:t>
            </w:r>
          </w:p>
        </w:tc>
      </w:tr>
      <w:tr w:rsidR="00C15133">
        <w:tc>
          <w:tcPr>
            <w:tcW w:w="817" w:type="dxa"/>
            <w:vAlign w:val="center"/>
          </w:tcPr>
          <w:p w:rsidR="00C15133" w:rsidRDefault="00B22FBD">
            <w:pPr>
              <w:jc w:val="center"/>
            </w:pPr>
            <w:r>
              <w:rPr>
                <w:rFonts w:eastAsiaTheme="minorEastAsia"/>
                <w:color w:val="000000" w:themeColor="text1"/>
                <w:szCs w:val="21"/>
              </w:rPr>
              <w:t>18</w:t>
            </w:r>
          </w:p>
        </w:tc>
        <w:tc>
          <w:tcPr>
            <w:tcW w:w="1276" w:type="dxa"/>
            <w:vAlign w:val="center"/>
          </w:tcPr>
          <w:p w:rsidR="00C15133" w:rsidRDefault="00B22FBD">
            <w:pPr>
              <w:jc w:val="center"/>
            </w:pPr>
            <w:r>
              <w:rPr>
                <w:rFonts w:eastAsiaTheme="minorEastAsia"/>
                <w:color w:val="000000" w:themeColor="text1"/>
                <w:szCs w:val="21"/>
              </w:rPr>
              <w:t>300832</w:t>
            </w:r>
          </w:p>
        </w:tc>
        <w:tc>
          <w:tcPr>
            <w:tcW w:w="1701" w:type="dxa"/>
            <w:vAlign w:val="center"/>
          </w:tcPr>
          <w:p w:rsidR="00C15133" w:rsidRDefault="00B22FBD">
            <w:pPr>
              <w:jc w:val="center"/>
            </w:pPr>
            <w:r>
              <w:rPr>
                <w:rFonts w:eastAsiaTheme="minorEastAsia"/>
                <w:color w:val="000000" w:themeColor="text1"/>
                <w:szCs w:val="21"/>
              </w:rPr>
              <w:t>新产业</w:t>
            </w:r>
          </w:p>
        </w:tc>
        <w:tc>
          <w:tcPr>
            <w:tcW w:w="1276" w:type="dxa"/>
            <w:vAlign w:val="center"/>
          </w:tcPr>
          <w:p w:rsidR="00C15133" w:rsidRDefault="00B22FBD">
            <w:pPr>
              <w:jc w:val="right"/>
            </w:pPr>
            <w:r>
              <w:rPr>
                <w:rFonts w:eastAsiaTheme="minorEastAsia"/>
                <w:color w:val="000000" w:themeColor="text1"/>
                <w:szCs w:val="21"/>
              </w:rPr>
              <w:t>31,800</w:t>
            </w:r>
          </w:p>
        </w:tc>
        <w:tc>
          <w:tcPr>
            <w:tcW w:w="1842" w:type="dxa"/>
            <w:vAlign w:val="center"/>
          </w:tcPr>
          <w:p w:rsidR="00C15133" w:rsidRDefault="00B22FBD">
            <w:pPr>
              <w:jc w:val="right"/>
            </w:pPr>
            <w:r>
              <w:rPr>
                <w:rFonts w:eastAsiaTheme="minorEastAsia"/>
                <w:color w:val="000000" w:themeColor="text1"/>
                <w:szCs w:val="21"/>
              </w:rPr>
              <w:t>2,144,592.00</w:t>
            </w:r>
          </w:p>
        </w:tc>
        <w:tc>
          <w:tcPr>
            <w:tcW w:w="1616" w:type="dxa"/>
            <w:vAlign w:val="center"/>
          </w:tcPr>
          <w:p w:rsidR="00C15133" w:rsidRDefault="00B22FBD">
            <w:pPr>
              <w:jc w:val="right"/>
            </w:pPr>
            <w:r>
              <w:rPr>
                <w:rFonts w:eastAsiaTheme="minorEastAsia"/>
                <w:color w:val="000000" w:themeColor="text1"/>
                <w:szCs w:val="21"/>
              </w:rPr>
              <w:t>2.01</w:t>
            </w:r>
          </w:p>
        </w:tc>
      </w:tr>
      <w:tr w:rsidR="00C15133">
        <w:tc>
          <w:tcPr>
            <w:tcW w:w="817" w:type="dxa"/>
            <w:vAlign w:val="center"/>
          </w:tcPr>
          <w:p w:rsidR="00C15133" w:rsidRDefault="00B22FBD">
            <w:pPr>
              <w:jc w:val="center"/>
            </w:pPr>
            <w:r>
              <w:rPr>
                <w:rFonts w:eastAsiaTheme="minorEastAsia"/>
                <w:color w:val="000000" w:themeColor="text1"/>
                <w:szCs w:val="21"/>
              </w:rPr>
              <w:t>19</w:t>
            </w:r>
          </w:p>
        </w:tc>
        <w:tc>
          <w:tcPr>
            <w:tcW w:w="1276" w:type="dxa"/>
            <w:vAlign w:val="center"/>
          </w:tcPr>
          <w:p w:rsidR="00C15133" w:rsidRDefault="00B22FBD">
            <w:pPr>
              <w:jc w:val="center"/>
            </w:pPr>
            <w:r>
              <w:rPr>
                <w:rFonts w:eastAsiaTheme="minorEastAsia"/>
                <w:color w:val="000000" w:themeColor="text1"/>
                <w:szCs w:val="21"/>
              </w:rPr>
              <w:t>601288</w:t>
            </w:r>
          </w:p>
        </w:tc>
        <w:tc>
          <w:tcPr>
            <w:tcW w:w="1701" w:type="dxa"/>
            <w:vAlign w:val="center"/>
          </w:tcPr>
          <w:p w:rsidR="00C15133" w:rsidRDefault="00B22FBD">
            <w:pPr>
              <w:jc w:val="center"/>
            </w:pPr>
            <w:r>
              <w:rPr>
                <w:rFonts w:eastAsiaTheme="minorEastAsia"/>
                <w:color w:val="000000" w:themeColor="text1"/>
                <w:szCs w:val="21"/>
              </w:rPr>
              <w:t>农业银行</w:t>
            </w:r>
          </w:p>
        </w:tc>
        <w:tc>
          <w:tcPr>
            <w:tcW w:w="1276" w:type="dxa"/>
            <w:vAlign w:val="center"/>
          </w:tcPr>
          <w:p w:rsidR="00C15133" w:rsidRDefault="00B22FBD">
            <w:pPr>
              <w:jc w:val="right"/>
            </w:pPr>
            <w:r>
              <w:rPr>
                <w:rFonts w:eastAsiaTheme="minorEastAsia"/>
                <w:color w:val="000000" w:themeColor="text1"/>
                <w:szCs w:val="21"/>
              </w:rPr>
              <w:t>444,445</w:t>
            </w:r>
          </w:p>
        </w:tc>
        <w:tc>
          <w:tcPr>
            <w:tcW w:w="1842" w:type="dxa"/>
            <w:vAlign w:val="center"/>
          </w:tcPr>
          <w:p w:rsidR="00C15133" w:rsidRDefault="00B22FBD">
            <w:pPr>
              <w:jc w:val="right"/>
            </w:pPr>
            <w:r>
              <w:rPr>
                <w:rFonts w:eastAsiaTheme="minorEastAsia"/>
                <w:color w:val="000000" w:themeColor="text1"/>
                <w:szCs w:val="21"/>
              </w:rPr>
              <w:t>1,937,780.20</w:t>
            </w:r>
          </w:p>
        </w:tc>
        <w:tc>
          <w:tcPr>
            <w:tcW w:w="1616" w:type="dxa"/>
            <w:vAlign w:val="center"/>
          </w:tcPr>
          <w:p w:rsidR="00C15133" w:rsidRDefault="00B22FBD">
            <w:pPr>
              <w:jc w:val="right"/>
            </w:pPr>
            <w:r>
              <w:rPr>
                <w:rFonts w:eastAsiaTheme="minorEastAsia"/>
                <w:color w:val="000000" w:themeColor="text1"/>
                <w:szCs w:val="21"/>
              </w:rPr>
              <w:t>1.82</w:t>
            </w:r>
          </w:p>
        </w:tc>
      </w:tr>
      <w:tr w:rsidR="00C15133">
        <w:tc>
          <w:tcPr>
            <w:tcW w:w="817" w:type="dxa"/>
            <w:vAlign w:val="center"/>
          </w:tcPr>
          <w:p w:rsidR="00C15133" w:rsidRDefault="00B22FBD">
            <w:pPr>
              <w:jc w:val="center"/>
            </w:pPr>
            <w:r>
              <w:rPr>
                <w:rFonts w:eastAsiaTheme="minorEastAsia"/>
                <w:color w:val="000000" w:themeColor="text1"/>
                <w:szCs w:val="21"/>
              </w:rPr>
              <w:t>20</w:t>
            </w:r>
          </w:p>
        </w:tc>
        <w:tc>
          <w:tcPr>
            <w:tcW w:w="1276" w:type="dxa"/>
            <w:vAlign w:val="center"/>
          </w:tcPr>
          <w:p w:rsidR="00C15133" w:rsidRDefault="00B22FBD">
            <w:pPr>
              <w:jc w:val="center"/>
            </w:pPr>
            <w:r>
              <w:rPr>
                <w:rFonts w:eastAsiaTheme="minorEastAsia"/>
                <w:color w:val="000000" w:themeColor="text1"/>
                <w:szCs w:val="21"/>
              </w:rPr>
              <w:t>002001</w:t>
            </w:r>
          </w:p>
        </w:tc>
        <w:tc>
          <w:tcPr>
            <w:tcW w:w="1701" w:type="dxa"/>
            <w:vAlign w:val="center"/>
          </w:tcPr>
          <w:p w:rsidR="00C15133" w:rsidRDefault="00B22FBD">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276" w:type="dxa"/>
            <w:vAlign w:val="center"/>
          </w:tcPr>
          <w:p w:rsidR="00C15133" w:rsidRDefault="00B22FBD">
            <w:pPr>
              <w:jc w:val="right"/>
            </w:pPr>
            <w:r>
              <w:rPr>
                <w:rFonts w:eastAsiaTheme="minorEastAsia"/>
                <w:color w:val="000000" w:themeColor="text1"/>
                <w:szCs w:val="21"/>
              </w:rPr>
              <w:t>97,086</w:t>
            </w:r>
          </w:p>
        </w:tc>
        <w:tc>
          <w:tcPr>
            <w:tcW w:w="1842" w:type="dxa"/>
            <w:vAlign w:val="center"/>
          </w:tcPr>
          <w:p w:rsidR="00C15133" w:rsidRDefault="00B22FBD">
            <w:pPr>
              <w:jc w:val="right"/>
            </w:pPr>
            <w:r>
              <w:rPr>
                <w:rFonts w:eastAsiaTheme="minorEastAsia"/>
                <w:color w:val="000000" w:themeColor="text1"/>
                <w:szCs w:val="21"/>
              </w:rPr>
              <w:t>1,864,051.20</w:t>
            </w:r>
          </w:p>
        </w:tc>
        <w:tc>
          <w:tcPr>
            <w:tcW w:w="1616" w:type="dxa"/>
            <w:vAlign w:val="center"/>
          </w:tcPr>
          <w:p w:rsidR="00C15133" w:rsidRDefault="00B22FBD">
            <w:pPr>
              <w:jc w:val="right"/>
            </w:pPr>
            <w:r>
              <w:rPr>
                <w:rFonts w:eastAsiaTheme="minorEastAsia"/>
                <w:color w:val="000000" w:themeColor="text1"/>
                <w:szCs w:val="21"/>
              </w:rPr>
              <w:t>1.75</w:t>
            </w:r>
          </w:p>
        </w:tc>
      </w:tr>
      <w:tr w:rsidR="00C15133">
        <w:tc>
          <w:tcPr>
            <w:tcW w:w="817" w:type="dxa"/>
            <w:vAlign w:val="center"/>
          </w:tcPr>
          <w:p w:rsidR="00C15133" w:rsidRDefault="00B22FBD">
            <w:pPr>
              <w:jc w:val="center"/>
            </w:pPr>
            <w:r>
              <w:rPr>
                <w:rFonts w:eastAsiaTheme="minorEastAsia"/>
                <w:color w:val="000000" w:themeColor="text1"/>
                <w:szCs w:val="21"/>
              </w:rPr>
              <w:t>21</w:t>
            </w:r>
          </w:p>
        </w:tc>
        <w:tc>
          <w:tcPr>
            <w:tcW w:w="1276" w:type="dxa"/>
            <w:vAlign w:val="center"/>
          </w:tcPr>
          <w:p w:rsidR="00C15133" w:rsidRDefault="00B22FBD">
            <w:pPr>
              <w:jc w:val="center"/>
            </w:pPr>
            <w:r>
              <w:rPr>
                <w:rFonts w:eastAsiaTheme="minorEastAsia"/>
                <w:color w:val="000000" w:themeColor="text1"/>
                <w:szCs w:val="21"/>
              </w:rPr>
              <w:t>300750</w:t>
            </w:r>
          </w:p>
        </w:tc>
        <w:tc>
          <w:tcPr>
            <w:tcW w:w="1701" w:type="dxa"/>
            <w:vAlign w:val="center"/>
          </w:tcPr>
          <w:p w:rsidR="00C15133" w:rsidRDefault="00B22FBD">
            <w:pPr>
              <w:jc w:val="center"/>
            </w:pPr>
            <w:r>
              <w:rPr>
                <w:rFonts w:eastAsiaTheme="minorEastAsia"/>
                <w:color w:val="000000" w:themeColor="text1"/>
                <w:szCs w:val="21"/>
              </w:rPr>
              <w:t>宁德时代</w:t>
            </w:r>
          </w:p>
        </w:tc>
        <w:tc>
          <w:tcPr>
            <w:tcW w:w="1276" w:type="dxa"/>
            <w:vAlign w:val="center"/>
          </w:tcPr>
          <w:p w:rsidR="00C15133" w:rsidRDefault="00B22FBD">
            <w:pPr>
              <w:jc w:val="right"/>
            </w:pPr>
            <w:r>
              <w:rPr>
                <w:rFonts w:eastAsiaTheme="minorEastAsia"/>
                <w:color w:val="000000" w:themeColor="text1"/>
                <w:szCs w:val="21"/>
              </w:rPr>
              <w:t>10,248</w:t>
            </w:r>
          </w:p>
        </w:tc>
        <w:tc>
          <w:tcPr>
            <w:tcW w:w="1842" w:type="dxa"/>
            <w:vAlign w:val="center"/>
          </w:tcPr>
          <w:p w:rsidR="00C15133" w:rsidRDefault="00B22FBD">
            <w:pPr>
              <w:jc w:val="right"/>
            </w:pPr>
            <w:r>
              <w:rPr>
                <w:rFonts w:eastAsiaTheme="minorEastAsia"/>
                <w:color w:val="000000" w:themeColor="text1"/>
                <w:szCs w:val="21"/>
              </w:rPr>
              <w:t>1,844,947.44</w:t>
            </w:r>
          </w:p>
        </w:tc>
        <w:tc>
          <w:tcPr>
            <w:tcW w:w="1616" w:type="dxa"/>
            <w:vAlign w:val="center"/>
          </w:tcPr>
          <w:p w:rsidR="00C15133" w:rsidRDefault="00B22FBD">
            <w:pPr>
              <w:jc w:val="right"/>
            </w:pPr>
            <w:r>
              <w:rPr>
                <w:rFonts w:eastAsiaTheme="minorEastAsia"/>
                <w:color w:val="000000" w:themeColor="text1"/>
                <w:szCs w:val="21"/>
              </w:rPr>
              <w:t>1.73</w:t>
            </w:r>
          </w:p>
        </w:tc>
      </w:tr>
      <w:tr w:rsidR="00C15133">
        <w:tc>
          <w:tcPr>
            <w:tcW w:w="817" w:type="dxa"/>
            <w:vAlign w:val="center"/>
          </w:tcPr>
          <w:p w:rsidR="00C15133" w:rsidRDefault="00B22FBD">
            <w:pPr>
              <w:jc w:val="center"/>
            </w:pPr>
            <w:r>
              <w:rPr>
                <w:rFonts w:eastAsiaTheme="minorEastAsia"/>
                <w:color w:val="000000" w:themeColor="text1"/>
                <w:szCs w:val="21"/>
              </w:rPr>
              <w:t>22</w:t>
            </w:r>
          </w:p>
        </w:tc>
        <w:tc>
          <w:tcPr>
            <w:tcW w:w="1276" w:type="dxa"/>
            <w:vAlign w:val="center"/>
          </w:tcPr>
          <w:p w:rsidR="00C15133" w:rsidRDefault="00B22FBD">
            <w:pPr>
              <w:jc w:val="center"/>
            </w:pPr>
            <w:r>
              <w:rPr>
                <w:rFonts w:eastAsiaTheme="minorEastAsia"/>
                <w:color w:val="000000" w:themeColor="text1"/>
                <w:szCs w:val="21"/>
              </w:rPr>
              <w:t>300014</w:t>
            </w:r>
          </w:p>
        </w:tc>
        <w:tc>
          <w:tcPr>
            <w:tcW w:w="1701" w:type="dxa"/>
            <w:vAlign w:val="center"/>
          </w:tcPr>
          <w:p w:rsidR="00C15133" w:rsidRDefault="00B22FBD">
            <w:pPr>
              <w:jc w:val="center"/>
            </w:pPr>
            <w:r>
              <w:rPr>
                <w:rFonts w:eastAsiaTheme="minorEastAsia"/>
                <w:color w:val="000000" w:themeColor="text1"/>
                <w:szCs w:val="21"/>
              </w:rPr>
              <w:t>亿纬锂能</w:t>
            </w:r>
          </w:p>
        </w:tc>
        <w:tc>
          <w:tcPr>
            <w:tcW w:w="1276" w:type="dxa"/>
            <w:vAlign w:val="center"/>
          </w:tcPr>
          <w:p w:rsidR="00C15133" w:rsidRDefault="00B22FBD">
            <w:pPr>
              <w:jc w:val="right"/>
            </w:pPr>
            <w:r>
              <w:rPr>
                <w:rFonts w:eastAsiaTheme="minorEastAsia"/>
                <w:color w:val="000000" w:themeColor="text1"/>
                <w:szCs w:val="21"/>
              </w:rPr>
              <w:t>42,800</w:t>
            </w:r>
          </w:p>
        </w:tc>
        <w:tc>
          <w:tcPr>
            <w:tcW w:w="1842" w:type="dxa"/>
            <w:vAlign w:val="center"/>
          </w:tcPr>
          <w:p w:rsidR="00C15133" w:rsidRDefault="00B22FBD">
            <w:pPr>
              <w:jc w:val="right"/>
            </w:pPr>
            <w:r>
              <w:rPr>
                <w:rFonts w:eastAsiaTheme="minorEastAsia"/>
                <w:color w:val="000000" w:themeColor="text1"/>
                <w:szCs w:val="21"/>
              </w:rPr>
              <w:t>1,708,576.00</w:t>
            </w:r>
          </w:p>
        </w:tc>
        <w:tc>
          <w:tcPr>
            <w:tcW w:w="1616" w:type="dxa"/>
            <w:vAlign w:val="center"/>
          </w:tcPr>
          <w:p w:rsidR="00C15133" w:rsidRDefault="00B22FBD">
            <w:pPr>
              <w:jc w:val="right"/>
            </w:pPr>
            <w:r>
              <w:rPr>
                <w:rFonts w:eastAsiaTheme="minorEastAsia"/>
                <w:color w:val="000000" w:themeColor="text1"/>
                <w:szCs w:val="21"/>
              </w:rPr>
              <w:t>1.60</w:t>
            </w:r>
          </w:p>
        </w:tc>
      </w:tr>
      <w:tr w:rsidR="00C15133">
        <w:tc>
          <w:tcPr>
            <w:tcW w:w="817" w:type="dxa"/>
            <w:vAlign w:val="center"/>
          </w:tcPr>
          <w:p w:rsidR="00C15133" w:rsidRDefault="00B22FBD">
            <w:pPr>
              <w:jc w:val="center"/>
            </w:pPr>
            <w:r>
              <w:rPr>
                <w:rFonts w:eastAsiaTheme="minorEastAsia"/>
                <w:color w:val="000000" w:themeColor="text1"/>
                <w:szCs w:val="21"/>
              </w:rPr>
              <w:t>23</w:t>
            </w:r>
          </w:p>
        </w:tc>
        <w:tc>
          <w:tcPr>
            <w:tcW w:w="1276" w:type="dxa"/>
            <w:vAlign w:val="center"/>
          </w:tcPr>
          <w:p w:rsidR="00C15133" w:rsidRDefault="00B22FBD">
            <w:pPr>
              <w:jc w:val="center"/>
            </w:pPr>
            <w:r>
              <w:rPr>
                <w:rFonts w:eastAsiaTheme="minorEastAsia"/>
                <w:color w:val="000000" w:themeColor="text1"/>
                <w:szCs w:val="21"/>
              </w:rPr>
              <w:t>002966</w:t>
            </w:r>
          </w:p>
        </w:tc>
        <w:tc>
          <w:tcPr>
            <w:tcW w:w="1701" w:type="dxa"/>
            <w:vAlign w:val="center"/>
          </w:tcPr>
          <w:p w:rsidR="00C15133" w:rsidRDefault="00B22FBD">
            <w:pPr>
              <w:jc w:val="center"/>
            </w:pPr>
            <w:r>
              <w:rPr>
                <w:rFonts w:eastAsiaTheme="minorEastAsia"/>
                <w:color w:val="000000" w:themeColor="text1"/>
                <w:szCs w:val="21"/>
              </w:rPr>
              <w:t>苏州银行</w:t>
            </w:r>
          </w:p>
        </w:tc>
        <w:tc>
          <w:tcPr>
            <w:tcW w:w="1276" w:type="dxa"/>
            <w:vAlign w:val="center"/>
          </w:tcPr>
          <w:p w:rsidR="00C15133" w:rsidRDefault="00B22FBD">
            <w:pPr>
              <w:jc w:val="right"/>
            </w:pPr>
            <w:r>
              <w:rPr>
                <w:rFonts w:eastAsiaTheme="minorEastAsia"/>
                <w:color w:val="000000" w:themeColor="text1"/>
                <w:szCs w:val="21"/>
              </w:rPr>
              <w:t>227,600</w:t>
            </w:r>
          </w:p>
        </w:tc>
        <w:tc>
          <w:tcPr>
            <w:tcW w:w="1842" w:type="dxa"/>
            <w:vAlign w:val="center"/>
          </w:tcPr>
          <w:p w:rsidR="00C15133" w:rsidRDefault="00B22FBD">
            <w:pPr>
              <w:jc w:val="right"/>
            </w:pPr>
            <w:r>
              <w:rPr>
                <w:rFonts w:eastAsiaTheme="minorEastAsia"/>
                <w:color w:val="000000" w:themeColor="text1"/>
                <w:szCs w:val="21"/>
              </w:rPr>
              <w:t>1,707,000.00</w:t>
            </w:r>
          </w:p>
        </w:tc>
        <w:tc>
          <w:tcPr>
            <w:tcW w:w="1616" w:type="dxa"/>
            <w:vAlign w:val="center"/>
          </w:tcPr>
          <w:p w:rsidR="00C15133" w:rsidRDefault="00B22FBD">
            <w:pPr>
              <w:jc w:val="right"/>
            </w:pPr>
            <w:r>
              <w:rPr>
                <w:rFonts w:eastAsiaTheme="minorEastAsia"/>
                <w:color w:val="000000" w:themeColor="text1"/>
                <w:szCs w:val="21"/>
              </w:rPr>
              <w:t>1.60</w:t>
            </w:r>
          </w:p>
        </w:tc>
      </w:tr>
      <w:tr w:rsidR="00C15133">
        <w:tc>
          <w:tcPr>
            <w:tcW w:w="817" w:type="dxa"/>
            <w:vAlign w:val="center"/>
          </w:tcPr>
          <w:p w:rsidR="00C15133" w:rsidRDefault="00B22FBD">
            <w:pPr>
              <w:jc w:val="center"/>
            </w:pPr>
            <w:r>
              <w:rPr>
                <w:rFonts w:eastAsiaTheme="minorEastAsia"/>
                <w:color w:val="000000" w:themeColor="text1"/>
                <w:szCs w:val="21"/>
              </w:rPr>
              <w:t>24</w:t>
            </w:r>
          </w:p>
        </w:tc>
        <w:tc>
          <w:tcPr>
            <w:tcW w:w="1276" w:type="dxa"/>
            <w:vAlign w:val="center"/>
          </w:tcPr>
          <w:p w:rsidR="00C15133" w:rsidRDefault="00B22FBD">
            <w:pPr>
              <w:jc w:val="center"/>
            </w:pPr>
            <w:r>
              <w:rPr>
                <w:rFonts w:eastAsiaTheme="minorEastAsia"/>
                <w:color w:val="000000" w:themeColor="text1"/>
                <w:szCs w:val="21"/>
              </w:rPr>
              <w:t>300360</w:t>
            </w:r>
          </w:p>
        </w:tc>
        <w:tc>
          <w:tcPr>
            <w:tcW w:w="1701" w:type="dxa"/>
            <w:vAlign w:val="center"/>
          </w:tcPr>
          <w:p w:rsidR="00C15133" w:rsidRDefault="00B22FBD">
            <w:pPr>
              <w:jc w:val="center"/>
            </w:pPr>
            <w:r>
              <w:rPr>
                <w:rFonts w:eastAsiaTheme="minorEastAsia"/>
                <w:color w:val="000000" w:themeColor="text1"/>
                <w:szCs w:val="21"/>
              </w:rPr>
              <w:t>炬华科技</w:t>
            </w:r>
          </w:p>
        </w:tc>
        <w:tc>
          <w:tcPr>
            <w:tcW w:w="1276" w:type="dxa"/>
            <w:vAlign w:val="center"/>
          </w:tcPr>
          <w:p w:rsidR="00C15133" w:rsidRDefault="00B22FBD">
            <w:pPr>
              <w:jc w:val="right"/>
            </w:pPr>
            <w:r>
              <w:rPr>
                <w:rFonts w:eastAsiaTheme="minorEastAsia"/>
                <w:color w:val="000000" w:themeColor="text1"/>
                <w:szCs w:val="21"/>
              </w:rPr>
              <w:t>100,000</w:t>
            </w:r>
          </w:p>
        </w:tc>
        <w:tc>
          <w:tcPr>
            <w:tcW w:w="1842" w:type="dxa"/>
            <w:vAlign w:val="center"/>
          </w:tcPr>
          <w:p w:rsidR="00C15133" w:rsidRDefault="00B22FBD">
            <w:pPr>
              <w:jc w:val="right"/>
            </w:pPr>
            <w:r>
              <w:rPr>
                <w:rFonts w:eastAsiaTheme="minorEastAsia"/>
                <w:color w:val="000000" w:themeColor="text1"/>
                <w:szCs w:val="21"/>
              </w:rPr>
              <w:t>1,700,000.00</w:t>
            </w:r>
          </w:p>
        </w:tc>
        <w:tc>
          <w:tcPr>
            <w:tcW w:w="1616" w:type="dxa"/>
            <w:vAlign w:val="center"/>
          </w:tcPr>
          <w:p w:rsidR="00C15133" w:rsidRDefault="00B22FBD">
            <w:pPr>
              <w:jc w:val="right"/>
            </w:pPr>
            <w:r>
              <w:rPr>
                <w:rFonts w:eastAsiaTheme="minorEastAsia"/>
                <w:color w:val="000000" w:themeColor="text1"/>
                <w:szCs w:val="21"/>
              </w:rPr>
              <w:t>1.59</w:t>
            </w:r>
          </w:p>
        </w:tc>
      </w:tr>
      <w:tr w:rsidR="00C15133">
        <w:tc>
          <w:tcPr>
            <w:tcW w:w="817" w:type="dxa"/>
            <w:vAlign w:val="center"/>
          </w:tcPr>
          <w:p w:rsidR="00C15133" w:rsidRDefault="00B22FBD">
            <w:pPr>
              <w:jc w:val="center"/>
            </w:pPr>
            <w:r>
              <w:rPr>
                <w:rFonts w:eastAsiaTheme="minorEastAsia"/>
                <w:color w:val="000000" w:themeColor="text1"/>
                <w:szCs w:val="21"/>
              </w:rPr>
              <w:t>25</w:t>
            </w:r>
          </w:p>
        </w:tc>
        <w:tc>
          <w:tcPr>
            <w:tcW w:w="1276" w:type="dxa"/>
            <w:vAlign w:val="center"/>
          </w:tcPr>
          <w:p w:rsidR="00C15133" w:rsidRDefault="00B22FBD">
            <w:pPr>
              <w:jc w:val="center"/>
            </w:pPr>
            <w:r>
              <w:rPr>
                <w:rFonts w:eastAsiaTheme="minorEastAsia"/>
                <w:color w:val="000000" w:themeColor="text1"/>
                <w:szCs w:val="21"/>
              </w:rPr>
              <w:t>002840</w:t>
            </w:r>
          </w:p>
        </w:tc>
        <w:tc>
          <w:tcPr>
            <w:tcW w:w="1701" w:type="dxa"/>
            <w:vAlign w:val="center"/>
          </w:tcPr>
          <w:p w:rsidR="00C15133" w:rsidRDefault="00B22FBD">
            <w:pPr>
              <w:jc w:val="center"/>
            </w:pPr>
            <w:r>
              <w:rPr>
                <w:rFonts w:eastAsiaTheme="minorEastAsia"/>
                <w:color w:val="000000" w:themeColor="text1"/>
                <w:szCs w:val="21"/>
              </w:rPr>
              <w:t>华统股份</w:t>
            </w:r>
          </w:p>
        </w:tc>
        <w:tc>
          <w:tcPr>
            <w:tcW w:w="1276" w:type="dxa"/>
            <w:vAlign w:val="center"/>
          </w:tcPr>
          <w:p w:rsidR="00C15133" w:rsidRDefault="00B22FBD">
            <w:pPr>
              <w:jc w:val="right"/>
            </w:pPr>
            <w:r>
              <w:rPr>
                <w:rFonts w:eastAsiaTheme="minorEastAsia"/>
                <w:color w:val="000000" w:themeColor="text1"/>
                <w:szCs w:val="21"/>
              </w:rPr>
              <w:t>98,000</w:t>
            </w:r>
          </w:p>
        </w:tc>
        <w:tc>
          <w:tcPr>
            <w:tcW w:w="1842" w:type="dxa"/>
            <w:vAlign w:val="center"/>
          </w:tcPr>
          <w:p w:rsidR="00C15133" w:rsidRDefault="00B22FBD">
            <w:pPr>
              <w:jc w:val="right"/>
            </w:pPr>
            <w:r>
              <w:rPr>
                <w:rFonts w:eastAsiaTheme="minorEastAsia"/>
                <w:color w:val="000000" w:themeColor="text1"/>
                <w:szCs w:val="21"/>
              </w:rPr>
              <w:t>1,625,820.00</w:t>
            </w:r>
          </w:p>
        </w:tc>
        <w:tc>
          <w:tcPr>
            <w:tcW w:w="1616" w:type="dxa"/>
            <w:vAlign w:val="center"/>
          </w:tcPr>
          <w:p w:rsidR="00C15133" w:rsidRDefault="00B22FBD">
            <w:pPr>
              <w:jc w:val="right"/>
            </w:pPr>
            <w:r>
              <w:rPr>
                <w:rFonts w:eastAsiaTheme="minorEastAsia"/>
                <w:color w:val="000000" w:themeColor="text1"/>
                <w:szCs w:val="21"/>
              </w:rPr>
              <w:t>1.52</w:t>
            </w:r>
          </w:p>
        </w:tc>
      </w:tr>
      <w:tr w:rsidR="00C15133">
        <w:tc>
          <w:tcPr>
            <w:tcW w:w="817" w:type="dxa"/>
            <w:vAlign w:val="center"/>
          </w:tcPr>
          <w:p w:rsidR="00C15133" w:rsidRDefault="00B22FBD">
            <w:pPr>
              <w:jc w:val="center"/>
            </w:pPr>
            <w:r>
              <w:rPr>
                <w:rFonts w:eastAsiaTheme="minorEastAsia"/>
                <w:color w:val="000000" w:themeColor="text1"/>
                <w:szCs w:val="21"/>
              </w:rPr>
              <w:t>26</w:t>
            </w:r>
          </w:p>
        </w:tc>
        <w:tc>
          <w:tcPr>
            <w:tcW w:w="1276" w:type="dxa"/>
            <w:vAlign w:val="center"/>
          </w:tcPr>
          <w:p w:rsidR="00C15133" w:rsidRDefault="00B22FBD">
            <w:pPr>
              <w:jc w:val="center"/>
            </w:pPr>
            <w:r>
              <w:rPr>
                <w:rFonts w:eastAsiaTheme="minorEastAsia"/>
                <w:color w:val="000000" w:themeColor="text1"/>
                <w:szCs w:val="21"/>
              </w:rPr>
              <w:t>601567</w:t>
            </w:r>
          </w:p>
        </w:tc>
        <w:tc>
          <w:tcPr>
            <w:tcW w:w="1701" w:type="dxa"/>
            <w:vAlign w:val="center"/>
          </w:tcPr>
          <w:p w:rsidR="00C15133" w:rsidRDefault="00B22FBD">
            <w:pPr>
              <w:jc w:val="center"/>
            </w:pPr>
            <w:r>
              <w:rPr>
                <w:rFonts w:eastAsiaTheme="minorEastAsia"/>
                <w:color w:val="000000" w:themeColor="text1"/>
                <w:szCs w:val="21"/>
              </w:rPr>
              <w:t>三星医疗</w:t>
            </w:r>
          </w:p>
        </w:tc>
        <w:tc>
          <w:tcPr>
            <w:tcW w:w="1276" w:type="dxa"/>
            <w:vAlign w:val="center"/>
          </w:tcPr>
          <w:p w:rsidR="00C15133" w:rsidRDefault="00B22FBD">
            <w:pPr>
              <w:jc w:val="right"/>
            </w:pPr>
            <w:r>
              <w:rPr>
                <w:rFonts w:eastAsiaTheme="minorEastAsia"/>
                <w:color w:val="000000" w:themeColor="text1"/>
                <w:szCs w:val="21"/>
              </w:rPr>
              <w:t>46,300</w:t>
            </w:r>
          </w:p>
        </w:tc>
        <w:tc>
          <w:tcPr>
            <w:tcW w:w="1842" w:type="dxa"/>
            <w:vAlign w:val="center"/>
          </w:tcPr>
          <w:p w:rsidR="00C15133" w:rsidRDefault="00B22FBD">
            <w:pPr>
              <w:jc w:val="right"/>
            </w:pPr>
            <w:r>
              <w:rPr>
                <w:rFonts w:eastAsiaTheme="minorEastAsia"/>
                <w:color w:val="000000" w:themeColor="text1"/>
                <w:szCs w:val="21"/>
              </w:rPr>
              <w:t>1,620,500.00</w:t>
            </w:r>
          </w:p>
        </w:tc>
        <w:tc>
          <w:tcPr>
            <w:tcW w:w="1616" w:type="dxa"/>
            <w:vAlign w:val="center"/>
          </w:tcPr>
          <w:p w:rsidR="00C15133" w:rsidRDefault="00B22FBD">
            <w:pPr>
              <w:jc w:val="right"/>
            </w:pPr>
            <w:r>
              <w:rPr>
                <w:rFonts w:eastAsiaTheme="minorEastAsia"/>
                <w:color w:val="000000" w:themeColor="text1"/>
                <w:szCs w:val="21"/>
              </w:rPr>
              <w:t>1.52</w:t>
            </w:r>
          </w:p>
        </w:tc>
      </w:tr>
      <w:tr w:rsidR="00C15133">
        <w:tc>
          <w:tcPr>
            <w:tcW w:w="817" w:type="dxa"/>
            <w:vAlign w:val="center"/>
          </w:tcPr>
          <w:p w:rsidR="00C15133" w:rsidRDefault="00B22FBD">
            <w:pPr>
              <w:jc w:val="center"/>
            </w:pPr>
            <w:r>
              <w:rPr>
                <w:rFonts w:eastAsiaTheme="minorEastAsia"/>
                <w:color w:val="000000" w:themeColor="text1"/>
                <w:szCs w:val="21"/>
              </w:rPr>
              <w:t>27</w:t>
            </w:r>
          </w:p>
        </w:tc>
        <w:tc>
          <w:tcPr>
            <w:tcW w:w="1276" w:type="dxa"/>
            <w:vAlign w:val="center"/>
          </w:tcPr>
          <w:p w:rsidR="00C15133" w:rsidRDefault="00B22FBD">
            <w:pPr>
              <w:jc w:val="center"/>
            </w:pPr>
            <w:r>
              <w:rPr>
                <w:rFonts w:eastAsiaTheme="minorEastAsia"/>
                <w:color w:val="000000" w:themeColor="text1"/>
                <w:szCs w:val="21"/>
              </w:rPr>
              <w:t>688578</w:t>
            </w:r>
          </w:p>
        </w:tc>
        <w:tc>
          <w:tcPr>
            <w:tcW w:w="1701" w:type="dxa"/>
            <w:vAlign w:val="center"/>
          </w:tcPr>
          <w:p w:rsidR="00C15133" w:rsidRDefault="00B22FBD">
            <w:pPr>
              <w:jc w:val="center"/>
            </w:pPr>
            <w:r>
              <w:rPr>
                <w:rFonts w:eastAsiaTheme="minorEastAsia"/>
                <w:color w:val="000000" w:themeColor="text1"/>
                <w:szCs w:val="21"/>
              </w:rPr>
              <w:t>艾力斯</w:t>
            </w:r>
          </w:p>
        </w:tc>
        <w:tc>
          <w:tcPr>
            <w:tcW w:w="1276" w:type="dxa"/>
            <w:vAlign w:val="center"/>
          </w:tcPr>
          <w:p w:rsidR="00C15133" w:rsidRDefault="00B22FBD">
            <w:pPr>
              <w:jc w:val="right"/>
            </w:pPr>
            <w:r>
              <w:rPr>
                <w:rFonts w:eastAsiaTheme="minorEastAsia"/>
                <w:color w:val="000000" w:themeColor="text1"/>
                <w:szCs w:val="21"/>
              </w:rPr>
              <w:t>25,174</w:t>
            </w:r>
          </w:p>
        </w:tc>
        <w:tc>
          <w:tcPr>
            <w:tcW w:w="1842" w:type="dxa"/>
            <w:vAlign w:val="center"/>
          </w:tcPr>
          <w:p w:rsidR="00C15133" w:rsidRDefault="00B22FBD">
            <w:pPr>
              <w:jc w:val="right"/>
            </w:pPr>
            <w:r>
              <w:rPr>
                <w:rFonts w:eastAsiaTheme="minorEastAsia"/>
                <w:color w:val="000000" w:themeColor="text1"/>
                <w:szCs w:val="21"/>
              </w:rPr>
              <w:t>1,604,590.76</w:t>
            </w:r>
          </w:p>
        </w:tc>
        <w:tc>
          <w:tcPr>
            <w:tcW w:w="1616" w:type="dxa"/>
            <w:vAlign w:val="center"/>
          </w:tcPr>
          <w:p w:rsidR="00C15133" w:rsidRDefault="00B22FBD">
            <w:pPr>
              <w:jc w:val="right"/>
            </w:pPr>
            <w:r>
              <w:rPr>
                <w:rFonts w:eastAsiaTheme="minorEastAsia"/>
                <w:color w:val="000000" w:themeColor="text1"/>
                <w:szCs w:val="21"/>
              </w:rPr>
              <w:t>1.50</w:t>
            </w:r>
          </w:p>
        </w:tc>
      </w:tr>
      <w:tr w:rsidR="00C15133">
        <w:tc>
          <w:tcPr>
            <w:tcW w:w="817" w:type="dxa"/>
            <w:vAlign w:val="center"/>
          </w:tcPr>
          <w:p w:rsidR="00C15133" w:rsidRDefault="00B22FBD">
            <w:pPr>
              <w:jc w:val="center"/>
            </w:pPr>
            <w:r>
              <w:rPr>
                <w:rFonts w:eastAsiaTheme="minorEastAsia"/>
                <w:color w:val="000000" w:themeColor="text1"/>
                <w:szCs w:val="21"/>
              </w:rPr>
              <w:t>28</w:t>
            </w:r>
          </w:p>
        </w:tc>
        <w:tc>
          <w:tcPr>
            <w:tcW w:w="1276" w:type="dxa"/>
            <w:vAlign w:val="center"/>
          </w:tcPr>
          <w:p w:rsidR="00C15133" w:rsidRDefault="00B22FBD">
            <w:pPr>
              <w:jc w:val="center"/>
            </w:pPr>
            <w:r>
              <w:rPr>
                <w:rFonts w:eastAsiaTheme="minorEastAsia"/>
                <w:color w:val="000000" w:themeColor="text1"/>
                <w:szCs w:val="21"/>
              </w:rPr>
              <w:t>603283</w:t>
            </w:r>
          </w:p>
        </w:tc>
        <w:tc>
          <w:tcPr>
            <w:tcW w:w="1701" w:type="dxa"/>
            <w:vAlign w:val="center"/>
          </w:tcPr>
          <w:p w:rsidR="00C15133" w:rsidRDefault="00B22FBD">
            <w:pPr>
              <w:jc w:val="center"/>
            </w:pPr>
            <w:r>
              <w:rPr>
                <w:rFonts w:eastAsiaTheme="minorEastAsia"/>
                <w:color w:val="000000" w:themeColor="text1"/>
                <w:szCs w:val="21"/>
              </w:rPr>
              <w:t>赛腾股份</w:t>
            </w:r>
          </w:p>
        </w:tc>
        <w:tc>
          <w:tcPr>
            <w:tcW w:w="1276" w:type="dxa"/>
            <w:vAlign w:val="center"/>
          </w:tcPr>
          <w:p w:rsidR="00C15133" w:rsidRDefault="00B22FBD">
            <w:pPr>
              <w:jc w:val="right"/>
            </w:pPr>
            <w:r>
              <w:rPr>
                <w:rFonts w:eastAsiaTheme="minorEastAsia"/>
                <w:color w:val="000000" w:themeColor="text1"/>
                <w:szCs w:val="21"/>
              </w:rPr>
              <w:t>18,286</w:t>
            </w:r>
          </w:p>
        </w:tc>
        <w:tc>
          <w:tcPr>
            <w:tcW w:w="1842" w:type="dxa"/>
            <w:vAlign w:val="center"/>
          </w:tcPr>
          <w:p w:rsidR="00C15133" w:rsidRDefault="00B22FBD">
            <w:pPr>
              <w:jc w:val="right"/>
            </w:pPr>
            <w:r>
              <w:rPr>
                <w:rFonts w:eastAsiaTheme="minorEastAsia"/>
                <w:color w:val="000000" w:themeColor="text1"/>
                <w:szCs w:val="21"/>
              </w:rPr>
              <w:t>1,397,050.40</w:t>
            </w:r>
          </w:p>
        </w:tc>
        <w:tc>
          <w:tcPr>
            <w:tcW w:w="1616" w:type="dxa"/>
            <w:vAlign w:val="center"/>
          </w:tcPr>
          <w:p w:rsidR="00C15133" w:rsidRDefault="00B22FBD">
            <w:pPr>
              <w:jc w:val="right"/>
            </w:pPr>
            <w:r>
              <w:rPr>
                <w:rFonts w:eastAsiaTheme="minorEastAsia"/>
                <w:color w:val="000000" w:themeColor="text1"/>
                <w:szCs w:val="21"/>
              </w:rPr>
              <w:t>1.31</w:t>
            </w:r>
          </w:p>
        </w:tc>
      </w:tr>
      <w:tr w:rsidR="00C15133">
        <w:tc>
          <w:tcPr>
            <w:tcW w:w="817" w:type="dxa"/>
            <w:vAlign w:val="center"/>
          </w:tcPr>
          <w:p w:rsidR="00C15133" w:rsidRDefault="00B22FBD">
            <w:pPr>
              <w:jc w:val="center"/>
            </w:pPr>
            <w:r>
              <w:rPr>
                <w:rFonts w:eastAsiaTheme="minorEastAsia"/>
                <w:color w:val="000000" w:themeColor="text1"/>
                <w:szCs w:val="21"/>
              </w:rPr>
              <w:t>29</w:t>
            </w:r>
          </w:p>
        </w:tc>
        <w:tc>
          <w:tcPr>
            <w:tcW w:w="1276" w:type="dxa"/>
            <w:vAlign w:val="center"/>
          </w:tcPr>
          <w:p w:rsidR="00C15133" w:rsidRDefault="00B22FBD">
            <w:pPr>
              <w:jc w:val="center"/>
            </w:pPr>
            <w:r>
              <w:rPr>
                <w:rFonts w:eastAsiaTheme="minorEastAsia"/>
                <w:color w:val="000000" w:themeColor="text1"/>
                <w:szCs w:val="21"/>
              </w:rPr>
              <w:t>000333</w:t>
            </w:r>
          </w:p>
        </w:tc>
        <w:tc>
          <w:tcPr>
            <w:tcW w:w="1701" w:type="dxa"/>
            <w:vAlign w:val="center"/>
          </w:tcPr>
          <w:p w:rsidR="00C15133" w:rsidRDefault="00B22FBD">
            <w:pPr>
              <w:jc w:val="center"/>
            </w:pPr>
            <w:r>
              <w:rPr>
                <w:rFonts w:eastAsiaTheme="minorEastAsia"/>
                <w:color w:val="000000" w:themeColor="text1"/>
                <w:szCs w:val="21"/>
              </w:rPr>
              <w:t>美的集团</w:t>
            </w:r>
          </w:p>
        </w:tc>
        <w:tc>
          <w:tcPr>
            <w:tcW w:w="1276" w:type="dxa"/>
            <w:vAlign w:val="center"/>
          </w:tcPr>
          <w:p w:rsidR="00C15133" w:rsidRDefault="00B22FBD">
            <w:pPr>
              <w:jc w:val="right"/>
            </w:pPr>
            <w:r>
              <w:rPr>
                <w:rFonts w:eastAsiaTheme="minorEastAsia"/>
                <w:color w:val="000000" w:themeColor="text1"/>
                <w:szCs w:val="21"/>
              </w:rPr>
              <w:t>21,460</w:t>
            </w:r>
          </w:p>
        </w:tc>
        <w:tc>
          <w:tcPr>
            <w:tcW w:w="1842" w:type="dxa"/>
            <w:vAlign w:val="center"/>
          </w:tcPr>
          <w:p w:rsidR="00C15133" w:rsidRDefault="00B22FBD">
            <w:pPr>
              <w:jc w:val="right"/>
            </w:pPr>
            <w:r>
              <w:rPr>
                <w:rFonts w:eastAsiaTheme="minorEastAsia"/>
                <w:color w:val="000000" w:themeColor="text1"/>
                <w:szCs w:val="21"/>
              </w:rPr>
              <w:t>1,384,170.00</w:t>
            </w:r>
          </w:p>
        </w:tc>
        <w:tc>
          <w:tcPr>
            <w:tcW w:w="1616" w:type="dxa"/>
            <w:vAlign w:val="center"/>
          </w:tcPr>
          <w:p w:rsidR="00C15133" w:rsidRDefault="00B22FBD">
            <w:pPr>
              <w:jc w:val="right"/>
            </w:pPr>
            <w:r>
              <w:rPr>
                <w:rFonts w:eastAsiaTheme="minorEastAsia"/>
                <w:color w:val="000000" w:themeColor="text1"/>
                <w:szCs w:val="21"/>
              </w:rPr>
              <w:t>1.30</w:t>
            </w:r>
          </w:p>
        </w:tc>
      </w:tr>
      <w:tr w:rsidR="00C15133">
        <w:tc>
          <w:tcPr>
            <w:tcW w:w="817" w:type="dxa"/>
            <w:vAlign w:val="center"/>
          </w:tcPr>
          <w:p w:rsidR="00C15133" w:rsidRDefault="00B22FBD">
            <w:pPr>
              <w:jc w:val="center"/>
            </w:pPr>
            <w:r>
              <w:rPr>
                <w:rFonts w:eastAsiaTheme="minorEastAsia"/>
                <w:color w:val="000000" w:themeColor="text1"/>
                <w:szCs w:val="21"/>
              </w:rPr>
              <w:t>30</w:t>
            </w:r>
          </w:p>
        </w:tc>
        <w:tc>
          <w:tcPr>
            <w:tcW w:w="1276" w:type="dxa"/>
            <w:vAlign w:val="center"/>
          </w:tcPr>
          <w:p w:rsidR="00C15133" w:rsidRDefault="00B22FBD">
            <w:pPr>
              <w:jc w:val="center"/>
            </w:pPr>
            <w:r>
              <w:rPr>
                <w:rFonts w:eastAsiaTheme="minorEastAsia"/>
                <w:color w:val="000000" w:themeColor="text1"/>
                <w:szCs w:val="21"/>
              </w:rPr>
              <w:t>002916</w:t>
            </w:r>
          </w:p>
        </w:tc>
        <w:tc>
          <w:tcPr>
            <w:tcW w:w="1701" w:type="dxa"/>
            <w:vAlign w:val="center"/>
          </w:tcPr>
          <w:p w:rsidR="00C15133" w:rsidRDefault="00B22FBD">
            <w:pPr>
              <w:jc w:val="center"/>
            </w:pPr>
            <w:r>
              <w:rPr>
                <w:rFonts w:eastAsiaTheme="minorEastAsia"/>
                <w:color w:val="000000" w:themeColor="text1"/>
                <w:szCs w:val="21"/>
              </w:rPr>
              <w:t>深南电路</w:t>
            </w:r>
          </w:p>
        </w:tc>
        <w:tc>
          <w:tcPr>
            <w:tcW w:w="1276" w:type="dxa"/>
            <w:vAlign w:val="center"/>
          </w:tcPr>
          <w:p w:rsidR="00C15133" w:rsidRDefault="00B22FBD">
            <w:pPr>
              <w:jc w:val="right"/>
            </w:pPr>
            <w:r>
              <w:rPr>
                <w:rFonts w:eastAsiaTheme="minorEastAsia"/>
                <w:color w:val="000000" w:themeColor="text1"/>
                <w:szCs w:val="21"/>
              </w:rPr>
              <w:t>13,000</w:t>
            </w:r>
          </w:p>
        </w:tc>
        <w:tc>
          <w:tcPr>
            <w:tcW w:w="1842" w:type="dxa"/>
            <w:vAlign w:val="center"/>
          </w:tcPr>
          <w:p w:rsidR="00C15133" w:rsidRDefault="00B22FBD">
            <w:pPr>
              <w:jc w:val="right"/>
            </w:pPr>
            <w:r>
              <w:rPr>
                <w:rFonts w:eastAsiaTheme="minorEastAsia"/>
                <w:color w:val="000000" w:themeColor="text1"/>
                <w:szCs w:val="21"/>
              </w:rPr>
              <w:t>1,375,010.00</w:t>
            </w:r>
          </w:p>
        </w:tc>
        <w:tc>
          <w:tcPr>
            <w:tcW w:w="1616" w:type="dxa"/>
            <w:vAlign w:val="center"/>
          </w:tcPr>
          <w:p w:rsidR="00C15133" w:rsidRDefault="00B22FBD">
            <w:pPr>
              <w:jc w:val="right"/>
            </w:pPr>
            <w:r>
              <w:rPr>
                <w:rFonts w:eastAsiaTheme="minorEastAsia"/>
                <w:color w:val="000000" w:themeColor="text1"/>
                <w:szCs w:val="21"/>
              </w:rPr>
              <w:t>1.29</w:t>
            </w:r>
          </w:p>
        </w:tc>
      </w:tr>
      <w:tr w:rsidR="00C15133">
        <w:tc>
          <w:tcPr>
            <w:tcW w:w="817" w:type="dxa"/>
            <w:vAlign w:val="center"/>
          </w:tcPr>
          <w:p w:rsidR="00C15133" w:rsidRDefault="00B22FBD">
            <w:pPr>
              <w:jc w:val="center"/>
            </w:pPr>
            <w:r>
              <w:rPr>
                <w:rFonts w:eastAsiaTheme="minorEastAsia"/>
                <w:color w:val="000000" w:themeColor="text1"/>
                <w:szCs w:val="21"/>
              </w:rPr>
              <w:t>31</w:t>
            </w:r>
          </w:p>
        </w:tc>
        <w:tc>
          <w:tcPr>
            <w:tcW w:w="1276" w:type="dxa"/>
            <w:vAlign w:val="center"/>
          </w:tcPr>
          <w:p w:rsidR="00C15133" w:rsidRDefault="00B22FBD">
            <w:pPr>
              <w:jc w:val="center"/>
            </w:pPr>
            <w:r>
              <w:rPr>
                <w:rFonts w:eastAsiaTheme="minorEastAsia"/>
                <w:color w:val="000000" w:themeColor="text1"/>
                <w:szCs w:val="21"/>
              </w:rPr>
              <w:t>600674</w:t>
            </w:r>
          </w:p>
        </w:tc>
        <w:tc>
          <w:tcPr>
            <w:tcW w:w="1701" w:type="dxa"/>
            <w:vAlign w:val="center"/>
          </w:tcPr>
          <w:p w:rsidR="00C15133" w:rsidRDefault="00B22FBD">
            <w:pPr>
              <w:jc w:val="center"/>
            </w:pPr>
            <w:r>
              <w:rPr>
                <w:rFonts w:eastAsiaTheme="minorEastAsia"/>
                <w:color w:val="000000" w:themeColor="text1"/>
                <w:szCs w:val="21"/>
              </w:rPr>
              <w:t>川投能源</w:t>
            </w:r>
          </w:p>
        </w:tc>
        <w:tc>
          <w:tcPr>
            <w:tcW w:w="1276" w:type="dxa"/>
            <w:vAlign w:val="center"/>
          </w:tcPr>
          <w:p w:rsidR="00C15133" w:rsidRDefault="00B22FBD">
            <w:pPr>
              <w:jc w:val="right"/>
            </w:pPr>
            <w:r>
              <w:rPr>
                <w:rFonts w:eastAsiaTheme="minorEastAsia"/>
                <w:color w:val="000000" w:themeColor="text1"/>
                <w:szCs w:val="21"/>
              </w:rPr>
              <w:t>57,800</w:t>
            </w:r>
          </w:p>
        </w:tc>
        <w:tc>
          <w:tcPr>
            <w:tcW w:w="1842" w:type="dxa"/>
            <w:vAlign w:val="center"/>
          </w:tcPr>
          <w:p w:rsidR="00C15133" w:rsidRDefault="00B22FBD">
            <w:pPr>
              <w:jc w:val="right"/>
            </w:pPr>
            <w:r>
              <w:rPr>
                <w:rFonts w:eastAsiaTheme="minorEastAsia"/>
                <w:color w:val="000000" w:themeColor="text1"/>
                <w:szCs w:val="21"/>
              </w:rPr>
              <w:t>1,083,750.00</w:t>
            </w:r>
          </w:p>
        </w:tc>
        <w:tc>
          <w:tcPr>
            <w:tcW w:w="1616" w:type="dxa"/>
            <w:vAlign w:val="center"/>
          </w:tcPr>
          <w:p w:rsidR="00C15133" w:rsidRDefault="00B22FBD">
            <w:pPr>
              <w:jc w:val="right"/>
            </w:pPr>
            <w:r>
              <w:rPr>
                <w:rFonts w:eastAsiaTheme="minorEastAsia"/>
                <w:color w:val="000000" w:themeColor="text1"/>
                <w:szCs w:val="21"/>
              </w:rPr>
              <w:t>1.02</w:t>
            </w:r>
          </w:p>
        </w:tc>
      </w:tr>
      <w:tr w:rsidR="00C15133">
        <w:tc>
          <w:tcPr>
            <w:tcW w:w="817" w:type="dxa"/>
            <w:vAlign w:val="center"/>
          </w:tcPr>
          <w:p w:rsidR="00C15133" w:rsidRDefault="00B22FBD">
            <w:pPr>
              <w:jc w:val="center"/>
            </w:pPr>
            <w:r>
              <w:rPr>
                <w:rFonts w:eastAsiaTheme="minorEastAsia"/>
                <w:color w:val="000000" w:themeColor="text1"/>
                <w:szCs w:val="21"/>
              </w:rPr>
              <w:t>32</w:t>
            </w:r>
          </w:p>
        </w:tc>
        <w:tc>
          <w:tcPr>
            <w:tcW w:w="1276" w:type="dxa"/>
            <w:vAlign w:val="center"/>
          </w:tcPr>
          <w:p w:rsidR="00C15133" w:rsidRDefault="00B22FBD">
            <w:pPr>
              <w:jc w:val="center"/>
            </w:pPr>
            <w:r>
              <w:rPr>
                <w:rFonts w:eastAsiaTheme="minorEastAsia"/>
                <w:color w:val="000000" w:themeColor="text1"/>
                <w:szCs w:val="21"/>
              </w:rPr>
              <w:t>688008</w:t>
            </w:r>
          </w:p>
        </w:tc>
        <w:tc>
          <w:tcPr>
            <w:tcW w:w="1701" w:type="dxa"/>
            <w:vAlign w:val="center"/>
          </w:tcPr>
          <w:p w:rsidR="00C15133" w:rsidRDefault="00B22FBD">
            <w:pPr>
              <w:jc w:val="center"/>
            </w:pPr>
            <w:r>
              <w:rPr>
                <w:rFonts w:eastAsiaTheme="minorEastAsia"/>
                <w:color w:val="000000" w:themeColor="text1"/>
                <w:szCs w:val="21"/>
              </w:rPr>
              <w:t>澜起科技</w:t>
            </w:r>
          </w:p>
        </w:tc>
        <w:tc>
          <w:tcPr>
            <w:tcW w:w="1276" w:type="dxa"/>
            <w:vAlign w:val="center"/>
          </w:tcPr>
          <w:p w:rsidR="00C15133" w:rsidRDefault="00B22FBD">
            <w:pPr>
              <w:jc w:val="right"/>
            </w:pPr>
            <w:r>
              <w:rPr>
                <w:rFonts w:eastAsiaTheme="minorEastAsia"/>
                <w:color w:val="000000" w:themeColor="text1"/>
                <w:szCs w:val="21"/>
              </w:rPr>
              <w:t>18,705</w:t>
            </w:r>
          </w:p>
        </w:tc>
        <w:tc>
          <w:tcPr>
            <w:tcW w:w="1842" w:type="dxa"/>
            <w:vAlign w:val="center"/>
          </w:tcPr>
          <w:p w:rsidR="00C15133" w:rsidRDefault="00B22FBD">
            <w:pPr>
              <w:jc w:val="right"/>
            </w:pPr>
            <w:r>
              <w:rPr>
                <w:rFonts w:eastAsiaTheme="minorEastAsia"/>
                <w:color w:val="000000" w:themeColor="text1"/>
                <w:szCs w:val="21"/>
              </w:rPr>
              <w:t>1,069,177.80</w:t>
            </w:r>
          </w:p>
        </w:tc>
        <w:tc>
          <w:tcPr>
            <w:tcW w:w="1616" w:type="dxa"/>
            <w:vAlign w:val="center"/>
          </w:tcPr>
          <w:p w:rsidR="00C15133" w:rsidRDefault="00B22FBD">
            <w:pPr>
              <w:jc w:val="right"/>
            </w:pPr>
            <w:r>
              <w:rPr>
                <w:rFonts w:eastAsiaTheme="minorEastAsia"/>
                <w:color w:val="000000" w:themeColor="text1"/>
                <w:szCs w:val="21"/>
              </w:rPr>
              <w:t>1.00</w:t>
            </w:r>
          </w:p>
        </w:tc>
      </w:tr>
      <w:tr w:rsidR="00C15133">
        <w:tc>
          <w:tcPr>
            <w:tcW w:w="817" w:type="dxa"/>
            <w:vAlign w:val="center"/>
          </w:tcPr>
          <w:p w:rsidR="00C15133" w:rsidRDefault="00B22FBD">
            <w:pPr>
              <w:jc w:val="center"/>
            </w:pPr>
            <w:r>
              <w:rPr>
                <w:rFonts w:eastAsiaTheme="minorEastAsia"/>
                <w:color w:val="000000" w:themeColor="text1"/>
                <w:szCs w:val="21"/>
              </w:rPr>
              <w:t>33</w:t>
            </w:r>
          </w:p>
        </w:tc>
        <w:tc>
          <w:tcPr>
            <w:tcW w:w="1276" w:type="dxa"/>
            <w:vAlign w:val="center"/>
          </w:tcPr>
          <w:p w:rsidR="00C15133" w:rsidRDefault="00B22FBD">
            <w:pPr>
              <w:jc w:val="center"/>
            </w:pPr>
            <w:r>
              <w:rPr>
                <w:rFonts w:eastAsiaTheme="minorEastAsia"/>
                <w:color w:val="000000" w:themeColor="text1"/>
                <w:szCs w:val="21"/>
              </w:rPr>
              <w:t>688347</w:t>
            </w:r>
          </w:p>
        </w:tc>
        <w:tc>
          <w:tcPr>
            <w:tcW w:w="1701" w:type="dxa"/>
            <w:vAlign w:val="center"/>
          </w:tcPr>
          <w:p w:rsidR="00C15133" w:rsidRDefault="00B22FBD">
            <w:pPr>
              <w:jc w:val="center"/>
            </w:pPr>
            <w:r>
              <w:rPr>
                <w:rFonts w:eastAsiaTheme="minorEastAsia"/>
                <w:color w:val="000000" w:themeColor="text1"/>
                <w:szCs w:val="21"/>
              </w:rPr>
              <w:t>华虹公司</w:t>
            </w:r>
          </w:p>
        </w:tc>
        <w:tc>
          <w:tcPr>
            <w:tcW w:w="1276" w:type="dxa"/>
            <w:vAlign w:val="center"/>
          </w:tcPr>
          <w:p w:rsidR="00C15133" w:rsidRDefault="00B22FBD">
            <w:pPr>
              <w:jc w:val="right"/>
            </w:pPr>
            <w:r>
              <w:rPr>
                <w:rFonts w:eastAsiaTheme="minorEastAsia"/>
                <w:color w:val="000000" w:themeColor="text1"/>
                <w:szCs w:val="21"/>
              </w:rPr>
              <w:t>27,958</w:t>
            </w:r>
          </w:p>
        </w:tc>
        <w:tc>
          <w:tcPr>
            <w:tcW w:w="1842" w:type="dxa"/>
            <w:vAlign w:val="center"/>
          </w:tcPr>
          <w:p w:rsidR="00C15133" w:rsidRDefault="00B22FBD">
            <w:pPr>
              <w:jc w:val="right"/>
            </w:pPr>
            <w:r>
              <w:rPr>
                <w:rFonts w:eastAsiaTheme="minorEastAsia"/>
                <w:color w:val="000000" w:themeColor="text1"/>
                <w:szCs w:val="21"/>
              </w:rPr>
              <w:t>1,002,294.30</w:t>
            </w:r>
          </w:p>
        </w:tc>
        <w:tc>
          <w:tcPr>
            <w:tcW w:w="1616" w:type="dxa"/>
            <w:vAlign w:val="center"/>
          </w:tcPr>
          <w:p w:rsidR="00C15133" w:rsidRDefault="00B22FBD">
            <w:pPr>
              <w:jc w:val="right"/>
            </w:pPr>
            <w:r>
              <w:rPr>
                <w:rFonts w:eastAsiaTheme="minorEastAsia"/>
                <w:color w:val="000000" w:themeColor="text1"/>
                <w:szCs w:val="21"/>
              </w:rPr>
              <w:t>0.94</w:t>
            </w:r>
          </w:p>
        </w:tc>
      </w:tr>
      <w:tr w:rsidR="00C15133">
        <w:tc>
          <w:tcPr>
            <w:tcW w:w="817" w:type="dxa"/>
            <w:vAlign w:val="center"/>
          </w:tcPr>
          <w:p w:rsidR="00C15133" w:rsidRDefault="00B22FBD">
            <w:pPr>
              <w:jc w:val="center"/>
            </w:pPr>
            <w:r>
              <w:rPr>
                <w:rFonts w:eastAsiaTheme="minorEastAsia"/>
                <w:color w:val="000000" w:themeColor="text1"/>
                <w:szCs w:val="21"/>
              </w:rPr>
              <w:t>34</w:t>
            </w:r>
          </w:p>
        </w:tc>
        <w:tc>
          <w:tcPr>
            <w:tcW w:w="1276" w:type="dxa"/>
            <w:vAlign w:val="center"/>
          </w:tcPr>
          <w:p w:rsidR="00C15133" w:rsidRDefault="00B22FBD">
            <w:pPr>
              <w:jc w:val="center"/>
            </w:pPr>
            <w:r>
              <w:rPr>
                <w:rFonts w:eastAsiaTheme="minorEastAsia"/>
                <w:color w:val="000000" w:themeColor="text1"/>
                <w:szCs w:val="21"/>
              </w:rPr>
              <w:t>002714</w:t>
            </w:r>
          </w:p>
        </w:tc>
        <w:tc>
          <w:tcPr>
            <w:tcW w:w="1701" w:type="dxa"/>
            <w:vAlign w:val="center"/>
          </w:tcPr>
          <w:p w:rsidR="00C15133" w:rsidRDefault="00B22FBD">
            <w:pPr>
              <w:jc w:val="center"/>
            </w:pPr>
            <w:r>
              <w:rPr>
                <w:rFonts w:eastAsiaTheme="minorEastAsia"/>
                <w:color w:val="000000" w:themeColor="text1"/>
                <w:szCs w:val="21"/>
              </w:rPr>
              <w:t>牧原股份</w:t>
            </w:r>
          </w:p>
        </w:tc>
        <w:tc>
          <w:tcPr>
            <w:tcW w:w="1276" w:type="dxa"/>
            <w:vAlign w:val="center"/>
          </w:tcPr>
          <w:p w:rsidR="00C15133" w:rsidRDefault="00B22FBD">
            <w:pPr>
              <w:jc w:val="right"/>
            </w:pPr>
            <w:r>
              <w:rPr>
                <w:rFonts w:eastAsiaTheme="minorEastAsia"/>
                <w:color w:val="000000" w:themeColor="text1"/>
                <w:szCs w:val="21"/>
              </w:rPr>
              <w:t>22,200</w:t>
            </w:r>
          </w:p>
        </w:tc>
        <w:tc>
          <w:tcPr>
            <w:tcW w:w="1842" w:type="dxa"/>
            <w:vAlign w:val="center"/>
          </w:tcPr>
          <w:p w:rsidR="00C15133" w:rsidRDefault="00B22FBD">
            <w:pPr>
              <w:jc w:val="right"/>
            </w:pPr>
            <w:r>
              <w:rPr>
                <w:rFonts w:eastAsiaTheme="minorEastAsia"/>
                <w:color w:val="000000" w:themeColor="text1"/>
                <w:szCs w:val="21"/>
              </w:rPr>
              <w:t>967,920.00</w:t>
            </w:r>
          </w:p>
        </w:tc>
        <w:tc>
          <w:tcPr>
            <w:tcW w:w="1616" w:type="dxa"/>
            <w:vAlign w:val="center"/>
          </w:tcPr>
          <w:p w:rsidR="00C15133" w:rsidRDefault="00B22FBD">
            <w:pPr>
              <w:jc w:val="right"/>
            </w:pPr>
            <w:r>
              <w:rPr>
                <w:rFonts w:eastAsiaTheme="minorEastAsia"/>
                <w:color w:val="000000" w:themeColor="text1"/>
                <w:szCs w:val="21"/>
              </w:rPr>
              <w:t>0.91</w:t>
            </w:r>
          </w:p>
        </w:tc>
      </w:tr>
      <w:tr w:rsidR="00C15133">
        <w:tc>
          <w:tcPr>
            <w:tcW w:w="817" w:type="dxa"/>
            <w:vAlign w:val="center"/>
          </w:tcPr>
          <w:p w:rsidR="00C15133" w:rsidRDefault="00B22FBD">
            <w:pPr>
              <w:jc w:val="center"/>
            </w:pPr>
            <w:r>
              <w:rPr>
                <w:rFonts w:eastAsiaTheme="minorEastAsia"/>
                <w:color w:val="000000" w:themeColor="text1"/>
                <w:szCs w:val="21"/>
              </w:rPr>
              <w:t>35</w:t>
            </w:r>
          </w:p>
        </w:tc>
        <w:tc>
          <w:tcPr>
            <w:tcW w:w="1276" w:type="dxa"/>
            <w:vAlign w:val="center"/>
          </w:tcPr>
          <w:p w:rsidR="00C15133" w:rsidRDefault="00B22FBD">
            <w:pPr>
              <w:jc w:val="center"/>
            </w:pPr>
            <w:r>
              <w:rPr>
                <w:rFonts w:eastAsiaTheme="minorEastAsia"/>
                <w:color w:val="000000" w:themeColor="text1"/>
                <w:szCs w:val="21"/>
              </w:rPr>
              <w:t>603129</w:t>
            </w:r>
          </w:p>
        </w:tc>
        <w:tc>
          <w:tcPr>
            <w:tcW w:w="1701" w:type="dxa"/>
            <w:vAlign w:val="center"/>
          </w:tcPr>
          <w:p w:rsidR="00C15133" w:rsidRDefault="00B22FBD">
            <w:pPr>
              <w:jc w:val="center"/>
            </w:pPr>
            <w:r>
              <w:rPr>
                <w:rFonts w:eastAsiaTheme="minorEastAsia"/>
                <w:color w:val="000000" w:themeColor="text1"/>
                <w:szCs w:val="21"/>
              </w:rPr>
              <w:t>春风动力</w:t>
            </w:r>
          </w:p>
        </w:tc>
        <w:tc>
          <w:tcPr>
            <w:tcW w:w="1276" w:type="dxa"/>
            <w:vAlign w:val="center"/>
          </w:tcPr>
          <w:p w:rsidR="00C15133" w:rsidRDefault="00B22FBD">
            <w:pPr>
              <w:jc w:val="right"/>
            </w:pPr>
            <w:r>
              <w:rPr>
                <w:rFonts w:eastAsiaTheme="minorEastAsia"/>
                <w:color w:val="000000" w:themeColor="text1"/>
                <w:szCs w:val="21"/>
              </w:rPr>
              <w:t>6,800</w:t>
            </w:r>
          </w:p>
        </w:tc>
        <w:tc>
          <w:tcPr>
            <w:tcW w:w="1842" w:type="dxa"/>
            <w:vAlign w:val="center"/>
          </w:tcPr>
          <w:p w:rsidR="00C15133" w:rsidRDefault="00B22FBD">
            <w:pPr>
              <w:jc w:val="right"/>
            </w:pPr>
            <w:r>
              <w:rPr>
                <w:rFonts w:eastAsiaTheme="minorEastAsia"/>
                <w:color w:val="000000" w:themeColor="text1"/>
                <w:szCs w:val="21"/>
              </w:rPr>
              <w:t>967,912.00</w:t>
            </w:r>
          </w:p>
        </w:tc>
        <w:tc>
          <w:tcPr>
            <w:tcW w:w="1616" w:type="dxa"/>
            <w:vAlign w:val="center"/>
          </w:tcPr>
          <w:p w:rsidR="00C15133" w:rsidRDefault="00B22FBD">
            <w:pPr>
              <w:jc w:val="right"/>
            </w:pPr>
            <w:r>
              <w:rPr>
                <w:rFonts w:eastAsiaTheme="minorEastAsia"/>
                <w:color w:val="000000" w:themeColor="text1"/>
                <w:szCs w:val="21"/>
              </w:rPr>
              <w:t>0.91</w:t>
            </w:r>
          </w:p>
        </w:tc>
      </w:tr>
      <w:tr w:rsidR="00C15133">
        <w:tc>
          <w:tcPr>
            <w:tcW w:w="817" w:type="dxa"/>
            <w:vAlign w:val="center"/>
          </w:tcPr>
          <w:p w:rsidR="00C15133" w:rsidRDefault="00B22FBD">
            <w:pPr>
              <w:jc w:val="center"/>
            </w:pPr>
            <w:r>
              <w:rPr>
                <w:rFonts w:eastAsiaTheme="minorEastAsia"/>
                <w:color w:val="000000" w:themeColor="text1"/>
                <w:szCs w:val="21"/>
              </w:rPr>
              <w:t>36</w:t>
            </w:r>
          </w:p>
        </w:tc>
        <w:tc>
          <w:tcPr>
            <w:tcW w:w="1276" w:type="dxa"/>
            <w:vAlign w:val="center"/>
          </w:tcPr>
          <w:p w:rsidR="00C15133" w:rsidRDefault="00B22FBD">
            <w:pPr>
              <w:jc w:val="center"/>
            </w:pPr>
            <w:r>
              <w:rPr>
                <w:rFonts w:eastAsiaTheme="minorEastAsia"/>
                <w:color w:val="000000" w:themeColor="text1"/>
                <w:szCs w:val="21"/>
              </w:rPr>
              <w:t>300394</w:t>
            </w:r>
          </w:p>
        </w:tc>
        <w:tc>
          <w:tcPr>
            <w:tcW w:w="1701" w:type="dxa"/>
            <w:vAlign w:val="center"/>
          </w:tcPr>
          <w:p w:rsidR="00C15133" w:rsidRDefault="00B22FBD">
            <w:pPr>
              <w:jc w:val="center"/>
            </w:pPr>
            <w:r>
              <w:rPr>
                <w:rFonts w:eastAsiaTheme="minorEastAsia"/>
                <w:color w:val="000000" w:themeColor="text1"/>
                <w:szCs w:val="21"/>
              </w:rPr>
              <w:t>天孚通信</w:t>
            </w:r>
          </w:p>
        </w:tc>
        <w:tc>
          <w:tcPr>
            <w:tcW w:w="1276" w:type="dxa"/>
            <w:vAlign w:val="center"/>
          </w:tcPr>
          <w:p w:rsidR="00C15133" w:rsidRDefault="00B22FBD">
            <w:pPr>
              <w:jc w:val="right"/>
            </w:pPr>
            <w:r>
              <w:rPr>
                <w:rFonts w:eastAsiaTheme="minorEastAsia"/>
                <w:color w:val="000000" w:themeColor="text1"/>
                <w:szCs w:val="21"/>
              </w:rPr>
              <w:t>10,500</w:t>
            </w:r>
          </w:p>
        </w:tc>
        <w:tc>
          <w:tcPr>
            <w:tcW w:w="1842" w:type="dxa"/>
            <w:vAlign w:val="center"/>
          </w:tcPr>
          <w:p w:rsidR="00C15133" w:rsidRDefault="00B22FBD">
            <w:pPr>
              <w:jc w:val="right"/>
            </w:pPr>
            <w:r>
              <w:rPr>
                <w:rFonts w:eastAsiaTheme="minorEastAsia"/>
                <w:color w:val="000000" w:themeColor="text1"/>
                <w:szCs w:val="21"/>
              </w:rPr>
              <w:t>928,410.00</w:t>
            </w:r>
          </w:p>
        </w:tc>
        <w:tc>
          <w:tcPr>
            <w:tcW w:w="1616" w:type="dxa"/>
            <w:vAlign w:val="center"/>
          </w:tcPr>
          <w:p w:rsidR="00C15133" w:rsidRDefault="00B22FBD">
            <w:pPr>
              <w:jc w:val="right"/>
            </w:pPr>
            <w:r>
              <w:rPr>
                <w:rFonts w:eastAsiaTheme="minorEastAsia"/>
                <w:color w:val="000000" w:themeColor="text1"/>
                <w:szCs w:val="21"/>
              </w:rPr>
              <w:t>0.87</w:t>
            </w:r>
          </w:p>
        </w:tc>
      </w:tr>
      <w:tr w:rsidR="00C15133">
        <w:tc>
          <w:tcPr>
            <w:tcW w:w="817" w:type="dxa"/>
            <w:vAlign w:val="center"/>
          </w:tcPr>
          <w:p w:rsidR="00C15133" w:rsidRDefault="00B22FBD">
            <w:pPr>
              <w:jc w:val="center"/>
            </w:pPr>
            <w:r>
              <w:rPr>
                <w:rFonts w:eastAsiaTheme="minorEastAsia"/>
                <w:color w:val="000000" w:themeColor="text1"/>
                <w:szCs w:val="21"/>
              </w:rPr>
              <w:t>37</w:t>
            </w:r>
          </w:p>
        </w:tc>
        <w:tc>
          <w:tcPr>
            <w:tcW w:w="1276" w:type="dxa"/>
            <w:vAlign w:val="center"/>
          </w:tcPr>
          <w:p w:rsidR="00C15133" w:rsidRDefault="00B22FBD">
            <w:pPr>
              <w:jc w:val="center"/>
            </w:pPr>
            <w:r>
              <w:rPr>
                <w:rFonts w:eastAsiaTheme="minorEastAsia"/>
                <w:color w:val="000000" w:themeColor="text1"/>
                <w:szCs w:val="21"/>
              </w:rPr>
              <w:t>605555</w:t>
            </w:r>
          </w:p>
        </w:tc>
        <w:tc>
          <w:tcPr>
            <w:tcW w:w="1701" w:type="dxa"/>
            <w:vAlign w:val="center"/>
          </w:tcPr>
          <w:p w:rsidR="00C15133" w:rsidRDefault="00B22FBD">
            <w:pPr>
              <w:jc w:val="center"/>
            </w:pPr>
            <w:r>
              <w:rPr>
                <w:rFonts w:eastAsiaTheme="minorEastAsia"/>
                <w:color w:val="000000" w:themeColor="text1"/>
                <w:szCs w:val="21"/>
              </w:rPr>
              <w:t>德昌股份</w:t>
            </w:r>
          </w:p>
        </w:tc>
        <w:tc>
          <w:tcPr>
            <w:tcW w:w="1276" w:type="dxa"/>
            <w:vAlign w:val="center"/>
          </w:tcPr>
          <w:p w:rsidR="00C15133" w:rsidRDefault="00B22FBD">
            <w:pPr>
              <w:jc w:val="right"/>
            </w:pPr>
            <w:r>
              <w:rPr>
                <w:rFonts w:eastAsiaTheme="minorEastAsia"/>
                <w:color w:val="000000" w:themeColor="text1"/>
                <w:szCs w:val="21"/>
              </w:rPr>
              <w:t>49,400</w:t>
            </w:r>
          </w:p>
        </w:tc>
        <w:tc>
          <w:tcPr>
            <w:tcW w:w="1842" w:type="dxa"/>
            <w:vAlign w:val="center"/>
          </w:tcPr>
          <w:p w:rsidR="00C15133" w:rsidRDefault="00B22FBD">
            <w:pPr>
              <w:jc w:val="right"/>
            </w:pPr>
            <w:r>
              <w:rPr>
                <w:rFonts w:eastAsiaTheme="minorEastAsia"/>
                <w:color w:val="000000" w:themeColor="text1"/>
                <w:szCs w:val="21"/>
              </w:rPr>
              <w:t>919,334.00</w:t>
            </w:r>
          </w:p>
        </w:tc>
        <w:tc>
          <w:tcPr>
            <w:tcW w:w="1616" w:type="dxa"/>
            <w:vAlign w:val="center"/>
          </w:tcPr>
          <w:p w:rsidR="00C15133" w:rsidRDefault="00B22FBD">
            <w:pPr>
              <w:jc w:val="right"/>
            </w:pPr>
            <w:r>
              <w:rPr>
                <w:rFonts w:eastAsiaTheme="minorEastAsia"/>
                <w:color w:val="000000" w:themeColor="text1"/>
                <w:szCs w:val="21"/>
              </w:rPr>
              <w:t>0.86</w:t>
            </w:r>
          </w:p>
        </w:tc>
      </w:tr>
      <w:tr w:rsidR="00C15133">
        <w:tc>
          <w:tcPr>
            <w:tcW w:w="817" w:type="dxa"/>
            <w:vAlign w:val="center"/>
          </w:tcPr>
          <w:p w:rsidR="00C15133" w:rsidRDefault="00B22FBD">
            <w:pPr>
              <w:jc w:val="center"/>
            </w:pPr>
            <w:r>
              <w:rPr>
                <w:rFonts w:eastAsiaTheme="minorEastAsia"/>
                <w:color w:val="000000" w:themeColor="text1"/>
                <w:szCs w:val="21"/>
              </w:rPr>
              <w:t>38</w:t>
            </w:r>
          </w:p>
        </w:tc>
        <w:tc>
          <w:tcPr>
            <w:tcW w:w="1276" w:type="dxa"/>
            <w:vAlign w:val="center"/>
          </w:tcPr>
          <w:p w:rsidR="00C15133" w:rsidRDefault="00B22FBD">
            <w:pPr>
              <w:jc w:val="center"/>
            </w:pPr>
            <w:r>
              <w:rPr>
                <w:rFonts w:eastAsiaTheme="minorEastAsia"/>
                <w:color w:val="000000" w:themeColor="text1"/>
                <w:szCs w:val="21"/>
              </w:rPr>
              <w:t>300573</w:t>
            </w:r>
          </w:p>
        </w:tc>
        <w:tc>
          <w:tcPr>
            <w:tcW w:w="1701" w:type="dxa"/>
            <w:vAlign w:val="center"/>
          </w:tcPr>
          <w:p w:rsidR="00C15133" w:rsidRDefault="00B22FBD">
            <w:pPr>
              <w:jc w:val="center"/>
            </w:pPr>
            <w:r>
              <w:rPr>
                <w:rFonts w:eastAsiaTheme="minorEastAsia"/>
                <w:color w:val="000000" w:themeColor="text1"/>
                <w:szCs w:val="21"/>
              </w:rPr>
              <w:t>兴齐眼药</w:t>
            </w:r>
          </w:p>
        </w:tc>
        <w:tc>
          <w:tcPr>
            <w:tcW w:w="1276" w:type="dxa"/>
            <w:vAlign w:val="center"/>
          </w:tcPr>
          <w:p w:rsidR="00C15133" w:rsidRDefault="00B22FBD">
            <w:pPr>
              <w:jc w:val="right"/>
            </w:pPr>
            <w:r>
              <w:rPr>
                <w:rFonts w:eastAsiaTheme="minorEastAsia"/>
                <w:color w:val="000000" w:themeColor="text1"/>
                <w:szCs w:val="21"/>
              </w:rPr>
              <w:t>5,256</w:t>
            </w:r>
          </w:p>
        </w:tc>
        <w:tc>
          <w:tcPr>
            <w:tcW w:w="1842" w:type="dxa"/>
            <w:vAlign w:val="center"/>
          </w:tcPr>
          <w:p w:rsidR="00C15133" w:rsidRDefault="00B22FBD">
            <w:pPr>
              <w:jc w:val="right"/>
            </w:pPr>
            <w:r>
              <w:rPr>
                <w:rFonts w:eastAsiaTheme="minorEastAsia"/>
                <w:color w:val="000000" w:themeColor="text1"/>
                <w:szCs w:val="21"/>
              </w:rPr>
              <w:t>861,984.00</w:t>
            </w:r>
          </w:p>
        </w:tc>
        <w:tc>
          <w:tcPr>
            <w:tcW w:w="1616" w:type="dxa"/>
            <w:vAlign w:val="center"/>
          </w:tcPr>
          <w:p w:rsidR="00C15133" w:rsidRDefault="00B22FBD">
            <w:pPr>
              <w:jc w:val="right"/>
            </w:pPr>
            <w:r>
              <w:rPr>
                <w:rFonts w:eastAsiaTheme="minorEastAsia"/>
                <w:color w:val="000000" w:themeColor="text1"/>
                <w:szCs w:val="21"/>
              </w:rPr>
              <w:t>0.81</w:t>
            </w:r>
          </w:p>
        </w:tc>
      </w:tr>
      <w:tr w:rsidR="00C15133">
        <w:tc>
          <w:tcPr>
            <w:tcW w:w="817" w:type="dxa"/>
            <w:vAlign w:val="center"/>
          </w:tcPr>
          <w:p w:rsidR="00C15133" w:rsidRDefault="00B22FBD">
            <w:pPr>
              <w:jc w:val="center"/>
            </w:pPr>
            <w:r>
              <w:rPr>
                <w:rFonts w:eastAsiaTheme="minorEastAsia"/>
                <w:color w:val="000000" w:themeColor="text1"/>
                <w:szCs w:val="21"/>
              </w:rPr>
              <w:t>39</w:t>
            </w:r>
          </w:p>
        </w:tc>
        <w:tc>
          <w:tcPr>
            <w:tcW w:w="1276" w:type="dxa"/>
            <w:vAlign w:val="center"/>
          </w:tcPr>
          <w:p w:rsidR="00C15133" w:rsidRDefault="00B22FBD">
            <w:pPr>
              <w:jc w:val="center"/>
            </w:pPr>
            <w:r>
              <w:rPr>
                <w:rFonts w:eastAsiaTheme="minorEastAsia"/>
                <w:color w:val="000000" w:themeColor="text1"/>
                <w:szCs w:val="21"/>
              </w:rPr>
              <w:t>300757</w:t>
            </w:r>
          </w:p>
        </w:tc>
        <w:tc>
          <w:tcPr>
            <w:tcW w:w="1701" w:type="dxa"/>
            <w:vAlign w:val="center"/>
          </w:tcPr>
          <w:p w:rsidR="00C15133" w:rsidRDefault="00B22FBD">
            <w:pPr>
              <w:jc w:val="center"/>
            </w:pPr>
            <w:r>
              <w:rPr>
                <w:rFonts w:eastAsiaTheme="minorEastAsia"/>
                <w:color w:val="000000" w:themeColor="text1"/>
                <w:szCs w:val="21"/>
              </w:rPr>
              <w:t>罗博特科</w:t>
            </w:r>
          </w:p>
        </w:tc>
        <w:tc>
          <w:tcPr>
            <w:tcW w:w="1276" w:type="dxa"/>
            <w:vAlign w:val="center"/>
          </w:tcPr>
          <w:p w:rsidR="00C15133" w:rsidRDefault="00B22FBD">
            <w:pPr>
              <w:jc w:val="right"/>
            </w:pPr>
            <w:r>
              <w:rPr>
                <w:rFonts w:eastAsiaTheme="minorEastAsia"/>
                <w:color w:val="000000" w:themeColor="text1"/>
                <w:szCs w:val="21"/>
              </w:rPr>
              <w:t>9,834</w:t>
            </w:r>
          </w:p>
        </w:tc>
        <w:tc>
          <w:tcPr>
            <w:tcW w:w="1842" w:type="dxa"/>
            <w:vAlign w:val="center"/>
          </w:tcPr>
          <w:p w:rsidR="00C15133" w:rsidRDefault="00B22FBD">
            <w:pPr>
              <w:jc w:val="right"/>
            </w:pPr>
            <w:r>
              <w:rPr>
                <w:rFonts w:eastAsiaTheme="minorEastAsia"/>
                <w:color w:val="000000" w:themeColor="text1"/>
                <w:szCs w:val="21"/>
              </w:rPr>
              <w:t>858,999.90</w:t>
            </w:r>
          </w:p>
        </w:tc>
        <w:tc>
          <w:tcPr>
            <w:tcW w:w="1616" w:type="dxa"/>
            <w:vAlign w:val="center"/>
          </w:tcPr>
          <w:p w:rsidR="00C15133" w:rsidRDefault="00B22FBD">
            <w:pPr>
              <w:jc w:val="right"/>
            </w:pPr>
            <w:r>
              <w:rPr>
                <w:rFonts w:eastAsiaTheme="minorEastAsia"/>
                <w:color w:val="000000" w:themeColor="text1"/>
                <w:szCs w:val="21"/>
              </w:rPr>
              <w:t>0.80</w:t>
            </w:r>
          </w:p>
        </w:tc>
      </w:tr>
      <w:tr w:rsidR="00C15133">
        <w:tc>
          <w:tcPr>
            <w:tcW w:w="817" w:type="dxa"/>
            <w:vAlign w:val="center"/>
          </w:tcPr>
          <w:p w:rsidR="00C15133" w:rsidRDefault="00B22FBD">
            <w:pPr>
              <w:jc w:val="center"/>
            </w:pPr>
            <w:r>
              <w:rPr>
                <w:rFonts w:eastAsiaTheme="minorEastAsia"/>
                <w:color w:val="000000" w:themeColor="text1"/>
                <w:szCs w:val="21"/>
              </w:rPr>
              <w:t>40</w:t>
            </w:r>
          </w:p>
        </w:tc>
        <w:tc>
          <w:tcPr>
            <w:tcW w:w="1276" w:type="dxa"/>
            <w:vAlign w:val="center"/>
          </w:tcPr>
          <w:p w:rsidR="00C15133" w:rsidRDefault="00B22FBD">
            <w:pPr>
              <w:jc w:val="center"/>
            </w:pPr>
            <w:r>
              <w:rPr>
                <w:rFonts w:eastAsiaTheme="minorEastAsia"/>
                <w:color w:val="000000" w:themeColor="text1"/>
                <w:szCs w:val="21"/>
              </w:rPr>
              <w:t>688498</w:t>
            </w:r>
          </w:p>
        </w:tc>
        <w:tc>
          <w:tcPr>
            <w:tcW w:w="1701" w:type="dxa"/>
            <w:vAlign w:val="center"/>
          </w:tcPr>
          <w:p w:rsidR="00C15133" w:rsidRDefault="00B22FBD">
            <w:pPr>
              <w:jc w:val="center"/>
            </w:pPr>
            <w:r>
              <w:rPr>
                <w:rFonts w:eastAsiaTheme="minorEastAsia"/>
                <w:color w:val="000000" w:themeColor="text1"/>
                <w:szCs w:val="21"/>
              </w:rPr>
              <w:t>源杰科技</w:t>
            </w:r>
          </w:p>
        </w:tc>
        <w:tc>
          <w:tcPr>
            <w:tcW w:w="1276" w:type="dxa"/>
            <w:vAlign w:val="center"/>
          </w:tcPr>
          <w:p w:rsidR="00C15133" w:rsidRDefault="00B22FBD">
            <w:pPr>
              <w:jc w:val="right"/>
            </w:pPr>
            <w:r>
              <w:rPr>
                <w:rFonts w:eastAsiaTheme="minorEastAsia"/>
                <w:color w:val="000000" w:themeColor="text1"/>
                <w:szCs w:val="21"/>
              </w:rPr>
              <w:t>4,633</w:t>
            </w:r>
          </w:p>
        </w:tc>
        <w:tc>
          <w:tcPr>
            <w:tcW w:w="1842" w:type="dxa"/>
            <w:vAlign w:val="center"/>
          </w:tcPr>
          <w:p w:rsidR="00C15133" w:rsidRDefault="00B22FBD">
            <w:pPr>
              <w:jc w:val="right"/>
            </w:pPr>
            <w:r>
              <w:rPr>
                <w:rFonts w:eastAsiaTheme="minorEastAsia"/>
                <w:color w:val="000000" w:themeColor="text1"/>
                <w:szCs w:val="21"/>
              </w:rPr>
              <w:t>606,876.67</w:t>
            </w:r>
          </w:p>
        </w:tc>
        <w:tc>
          <w:tcPr>
            <w:tcW w:w="1616" w:type="dxa"/>
            <w:vAlign w:val="center"/>
          </w:tcPr>
          <w:p w:rsidR="00C15133" w:rsidRDefault="00B22FBD">
            <w:pPr>
              <w:jc w:val="right"/>
            </w:pPr>
            <w:r>
              <w:rPr>
                <w:rFonts w:eastAsiaTheme="minorEastAsia"/>
                <w:color w:val="000000" w:themeColor="text1"/>
                <w:szCs w:val="21"/>
              </w:rPr>
              <w:t>0.57</w:t>
            </w:r>
          </w:p>
        </w:tc>
      </w:tr>
      <w:tr w:rsidR="00C15133">
        <w:tc>
          <w:tcPr>
            <w:tcW w:w="817" w:type="dxa"/>
            <w:vAlign w:val="center"/>
          </w:tcPr>
          <w:p w:rsidR="00C15133" w:rsidRDefault="00B22FBD">
            <w:pPr>
              <w:jc w:val="center"/>
            </w:pPr>
            <w:r>
              <w:rPr>
                <w:rFonts w:eastAsiaTheme="minorEastAsia"/>
                <w:color w:val="000000" w:themeColor="text1"/>
                <w:szCs w:val="21"/>
              </w:rPr>
              <w:t>41</w:t>
            </w:r>
          </w:p>
        </w:tc>
        <w:tc>
          <w:tcPr>
            <w:tcW w:w="1276" w:type="dxa"/>
            <w:vAlign w:val="center"/>
          </w:tcPr>
          <w:p w:rsidR="00C15133" w:rsidRDefault="00B22FBD">
            <w:pPr>
              <w:jc w:val="center"/>
            </w:pPr>
            <w:r>
              <w:rPr>
                <w:rFonts w:eastAsiaTheme="minorEastAsia"/>
                <w:color w:val="000000" w:themeColor="text1"/>
                <w:szCs w:val="21"/>
              </w:rPr>
              <w:t>601126</w:t>
            </w:r>
          </w:p>
        </w:tc>
        <w:tc>
          <w:tcPr>
            <w:tcW w:w="1701" w:type="dxa"/>
            <w:vAlign w:val="center"/>
          </w:tcPr>
          <w:p w:rsidR="00C15133" w:rsidRDefault="00B22FBD">
            <w:pPr>
              <w:jc w:val="center"/>
            </w:pPr>
            <w:r>
              <w:rPr>
                <w:rFonts w:eastAsiaTheme="minorEastAsia"/>
                <w:color w:val="000000" w:themeColor="text1"/>
                <w:szCs w:val="21"/>
              </w:rPr>
              <w:t>四方股份</w:t>
            </w:r>
          </w:p>
        </w:tc>
        <w:tc>
          <w:tcPr>
            <w:tcW w:w="1276" w:type="dxa"/>
            <w:vAlign w:val="center"/>
          </w:tcPr>
          <w:p w:rsidR="00C15133" w:rsidRDefault="00B22FBD">
            <w:pPr>
              <w:jc w:val="right"/>
            </w:pPr>
            <w:r>
              <w:rPr>
                <w:rFonts w:eastAsiaTheme="minorEastAsia"/>
                <w:color w:val="000000" w:themeColor="text1"/>
                <w:szCs w:val="21"/>
              </w:rPr>
              <w:t>27,700</w:t>
            </w:r>
          </w:p>
        </w:tc>
        <w:tc>
          <w:tcPr>
            <w:tcW w:w="1842" w:type="dxa"/>
            <w:vAlign w:val="center"/>
          </w:tcPr>
          <w:p w:rsidR="00C15133" w:rsidRDefault="00B22FBD">
            <w:pPr>
              <w:jc w:val="right"/>
            </w:pPr>
            <w:r>
              <w:rPr>
                <w:rFonts w:eastAsiaTheme="minorEastAsia"/>
                <w:color w:val="000000" w:themeColor="text1"/>
                <w:szCs w:val="21"/>
              </w:rPr>
              <w:t>532,394.00</w:t>
            </w:r>
          </w:p>
        </w:tc>
        <w:tc>
          <w:tcPr>
            <w:tcW w:w="1616" w:type="dxa"/>
            <w:vAlign w:val="center"/>
          </w:tcPr>
          <w:p w:rsidR="00C15133" w:rsidRDefault="00B22FBD">
            <w:pPr>
              <w:jc w:val="right"/>
            </w:pPr>
            <w:r>
              <w:rPr>
                <w:rFonts w:eastAsiaTheme="minorEastAsia"/>
                <w:color w:val="000000" w:themeColor="text1"/>
                <w:szCs w:val="21"/>
              </w:rPr>
              <w:t>0.50</w:t>
            </w:r>
          </w:p>
        </w:tc>
      </w:tr>
      <w:tr w:rsidR="00C15133">
        <w:tc>
          <w:tcPr>
            <w:tcW w:w="817" w:type="dxa"/>
            <w:vAlign w:val="center"/>
          </w:tcPr>
          <w:p w:rsidR="00C15133" w:rsidRDefault="00B22FBD">
            <w:pPr>
              <w:jc w:val="center"/>
            </w:pPr>
            <w:r>
              <w:rPr>
                <w:rFonts w:eastAsiaTheme="minorEastAsia"/>
                <w:color w:val="000000" w:themeColor="text1"/>
                <w:szCs w:val="21"/>
              </w:rPr>
              <w:t>42</w:t>
            </w:r>
          </w:p>
        </w:tc>
        <w:tc>
          <w:tcPr>
            <w:tcW w:w="1276" w:type="dxa"/>
            <w:vAlign w:val="center"/>
          </w:tcPr>
          <w:p w:rsidR="00C15133" w:rsidRDefault="00B22FBD">
            <w:pPr>
              <w:jc w:val="center"/>
            </w:pPr>
            <w:r>
              <w:rPr>
                <w:rFonts w:eastAsiaTheme="minorEastAsia"/>
                <w:color w:val="000000" w:themeColor="text1"/>
                <w:szCs w:val="21"/>
              </w:rPr>
              <w:t>600845</w:t>
            </w:r>
          </w:p>
        </w:tc>
        <w:tc>
          <w:tcPr>
            <w:tcW w:w="1701" w:type="dxa"/>
            <w:vAlign w:val="center"/>
          </w:tcPr>
          <w:p w:rsidR="00C15133" w:rsidRDefault="00B22FBD">
            <w:pPr>
              <w:jc w:val="center"/>
            </w:pPr>
            <w:r>
              <w:rPr>
                <w:rFonts w:eastAsiaTheme="minorEastAsia"/>
                <w:color w:val="000000" w:themeColor="text1"/>
                <w:szCs w:val="21"/>
              </w:rPr>
              <w:t>宝信软件</w:t>
            </w:r>
          </w:p>
        </w:tc>
        <w:tc>
          <w:tcPr>
            <w:tcW w:w="1276" w:type="dxa"/>
            <w:vAlign w:val="center"/>
          </w:tcPr>
          <w:p w:rsidR="00C15133" w:rsidRDefault="00B22FBD">
            <w:pPr>
              <w:jc w:val="right"/>
            </w:pPr>
            <w:r>
              <w:rPr>
                <w:rFonts w:eastAsiaTheme="minorEastAsia"/>
                <w:color w:val="000000" w:themeColor="text1"/>
                <w:szCs w:val="21"/>
              </w:rPr>
              <w:t>15,840</w:t>
            </w:r>
          </w:p>
        </w:tc>
        <w:tc>
          <w:tcPr>
            <w:tcW w:w="1842" w:type="dxa"/>
            <w:vAlign w:val="center"/>
          </w:tcPr>
          <w:p w:rsidR="00C15133" w:rsidRDefault="00B22FBD">
            <w:pPr>
              <w:jc w:val="right"/>
            </w:pPr>
            <w:r>
              <w:rPr>
                <w:rFonts w:eastAsiaTheme="minorEastAsia"/>
                <w:color w:val="000000" w:themeColor="text1"/>
                <w:szCs w:val="21"/>
              </w:rPr>
              <w:t>505,771.20</w:t>
            </w:r>
          </w:p>
        </w:tc>
        <w:tc>
          <w:tcPr>
            <w:tcW w:w="1616" w:type="dxa"/>
            <w:vAlign w:val="center"/>
          </w:tcPr>
          <w:p w:rsidR="00C15133" w:rsidRDefault="00B22FBD">
            <w:pPr>
              <w:jc w:val="right"/>
            </w:pPr>
            <w:r>
              <w:rPr>
                <w:rFonts w:eastAsiaTheme="minorEastAsia"/>
                <w:color w:val="000000" w:themeColor="text1"/>
                <w:szCs w:val="21"/>
              </w:rPr>
              <w:t>0.47</w:t>
            </w:r>
          </w:p>
        </w:tc>
      </w:tr>
      <w:tr w:rsidR="00C15133">
        <w:tc>
          <w:tcPr>
            <w:tcW w:w="817" w:type="dxa"/>
            <w:vAlign w:val="center"/>
          </w:tcPr>
          <w:p w:rsidR="00C15133" w:rsidRDefault="00B22FBD">
            <w:pPr>
              <w:jc w:val="center"/>
            </w:pPr>
            <w:r>
              <w:rPr>
                <w:rFonts w:eastAsiaTheme="minorEastAsia"/>
                <w:color w:val="000000" w:themeColor="text1"/>
                <w:szCs w:val="21"/>
              </w:rPr>
              <w:t>43</w:t>
            </w:r>
          </w:p>
        </w:tc>
        <w:tc>
          <w:tcPr>
            <w:tcW w:w="1276" w:type="dxa"/>
            <w:vAlign w:val="center"/>
          </w:tcPr>
          <w:p w:rsidR="00C15133" w:rsidRDefault="00B22FBD">
            <w:pPr>
              <w:jc w:val="center"/>
            </w:pPr>
            <w:r>
              <w:rPr>
                <w:rFonts w:eastAsiaTheme="minorEastAsia"/>
                <w:color w:val="000000" w:themeColor="text1"/>
                <w:szCs w:val="21"/>
              </w:rPr>
              <w:t>002922</w:t>
            </w:r>
          </w:p>
        </w:tc>
        <w:tc>
          <w:tcPr>
            <w:tcW w:w="1701" w:type="dxa"/>
            <w:vAlign w:val="center"/>
          </w:tcPr>
          <w:p w:rsidR="00C15133" w:rsidRDefault="00B22FBD">
            <w:pPr>
              <w:jc w:val="center"/>
            </w:pPr>
            <w:r>
              <w:rPr>
                <w:rFonts w:eastAsiaTheme="minorEastAsia"/>
                <w:color w:val="000000" w:themeColor="text1"/>
                <w:szCs w:val="21"/>
              </w:rPr>
              <w:t>伊戈尔</w:t>
            </w:r>
          </w:p>
        </w:tc>
        <w:tc>
          <w:tcPr>
            <w:tcW w:w="1276" w:type="dxa"/>
            <w:vAlign w:val="center"/>
          </w:tcPr>
          <w:p w:rsidR="00C15133" w:rsidRDefault="00B22FBD">
            <w:pPr>
              <w:jc w:val="right"/>
            </w:pPr>
            <w:r>
              <w:rPr>
                <w:rFonts w:eastAsiaTheme="minorEastAsia"/>
                <w:color w:val="000000" w:themeColor="text1"/>
                <w:szCs w:val="21"/>
              </w:rPr>
              <w:t>23,100</w:t>
            </w:r>
          </w:p>
        </w:tc>
        <w:tc>
          <w:tcPr>
            <w:tcW w:w="1842" w:type="dxa"/>
            <w:vAlign w:val="center"/>
          </w:tcPr>
          <w:p w:rsidR="00C15133" w:rsidRDefault="00B22FBD">
            <w:pPr>
              <w:jc w:val="right"/>
            </w:pPr>
            <w:r>
              <w:rPr>
                <w:rFonts w:eastAsiaTheme="minorEastAsia"/>
                <w:color w:val="000000" w:themeColor="text1"/>
                <w:szCs w:val="21"/>
              </w:rPr>
              <w:t>504,966.00</w:t>
            </w:r>
          </w:p>
        </w:tc>
        <w:tc>
          <w:tcPr>
            <w:tcW w:w="1616" w:type="dxa"/>
            <w:vAlign w:val="center"/>
          </w:tcPr>
          <w:p w:rsidR="00C15133" w:rsidRDefault="00B22FBD">
            <w:pPr>
              <w:jc w:val="right"/>
            </w:pPr>
            <w:r>
              <w:rPr>
                <w:rFonts w:eastAsiaTheme="minorEastAsia"/>
                <w:color w:val="000000" w:themeColor="text1"/>
                <w:szCs w:val="21"/>
              </w:rPr>
              <w:t>0.47</w:t>
            </w:r>
          </w:p>
        </w:tc>
      </w:tr>
      <w:tr w:rsidR="00C15133">
        <w:tc>
          <w:tcPr>
            <w:tcW w:w="817" w:type="dxa"/>
            <w:vAlign w:val="center"/>
          </w:tcPr>
          <w:p w:rsidR="00C15133" w:rsidRDefault="00B22FBD">
            <w:pPr>
              <w:jc w:val="center"/>
            </w:pPr>
            <w:r>
              <w:rPr>
                <w:rFonts w:eastAsiaTheme="minorEastAsia"/>
                <w:color w:val="000000" w:themeColor="text1"/>
                <w:szCs w:val="21"/>
              </w:rPr>
              <w:t>44</w:t>
            </w:r>
          </w:p>
        </w:tc>
        <w:tc>
          <w:tcPr>
            <w:tcW w:w="1276" w:type="dxa"/>
            <w:vAlign w:val="center"/>
          </w:tcPr>
          <w:p w:rsidR="00C15133" w:rsidRDefault="00B22FBD">
            <w:pPr>
              <w:jc w:val="center"/>
            </w:pPr>
            <w:r>
              <w:rPr>
                <w:rFonts w:eastAsiaTheme="minorEastAsia"/>
                <w:color w:val="000000" w:themeColor="text1"/>
                <w:szCs w:val="21"/>
              </w:rPr>
              <w:t>300661</w:t>
            </w:r>
          </w:p>
        </w:tc>
        <w:tc>
          <w:tcPr>
            <w:tcW w:w="1701" w:type="dxa"/>
            <w:vAlign w:val="center"/>
          </w:tcPr>
          <w:p w:rsidR="00C15133" w:rsidRDefault="00B22FBD">
            <w:pPr>
              <w:jc w:val="center"/>
            </w:pPr>
            <w:r>
              <w:rPr>
                <w:rFonts w:eastAsiaTheme="minorEastAsia"/>
                <w:color w:val="000000" w:themeColor="text1"/>
                <w:szCs w:val="21"/>
              </w:rPr>
              <w:t>圣邦股份</w:t>
            </w:r>
          </w:p>
        </w:tc>
        <w:tc>
          <w:tcPr>
            <w:tcW w:w="1276" w:type="dxa"/>
            <w:vAlign w:val="center"/>
          </w:tcPr>
          <w:p w:rsidR="00C15133" w:rsidRDefault="00B22FBD">
            <w:pPr>
              <w:jc w:val="right"/>
            </w:pPr>
            <w:r>
              <w:rPr>
                <w:rFonts w:eastAsiaTheme="minorEastAsia"/>
                <w:color w:val="000000" w:themeColor="text1"/>
                <w:szCs w:val="21"/>
              </w:rPr>
              <w:t>6,000</w:t>
            </w:r>
          </w:p>
        </w:tc>
        <w:tc>
          <w:tcPr>
            <w:tcW w:w="1842" w:type="dxa"/>
            <w:vAlign w:val="center"/>
          </w:tcPr>
          <w:p w:rsidR="00C15133" w:rsidRDefault="00B22FBD">
            <w:pPr>
              <w:jc w:val="right"/>
            </w:pPr>
            <w:r>
              <w:rPr>
                <w:rFonts w:eastAsiaTheme="minorEastAsia"/>
                <w:color w:val="000000" w:themeColor="text1"/>
                <w:szCs w:val="21"/>
              </w:rPr>
              <w:t>496,680.00</w:t>
            </w:r>
          </w:p>
        </w:tc>
        <w:tc>
          <w:tcPr>
            <w:tcW w:w="1616" w:type="dxa"/>
            <w:vAlign w:val="center"/>
          </w:tcPr>
          <w:p w:rsidR="00C15133" w:rsidRDefault="00B22FBD">
            <w:pPr>
              <w:jc w:val="right"/>
            </w:pPr>
            <w:r>
              <w:rPr>
                <w:rFonts w:eastAsiaTheme="minorEastAsia"/>
                <w:color w:val="000000" w:themeColor="text1"/>
                <w:szCs w:val="21"/>
              </w:rPr>
              <w:t>0.47</w:t>
            </w:r>
          </w:p>
        </w:tc>
      </w:tr>
      <w:tr w:rsidR="00C15133">
        <w:tc>
          <w:tcPr>
            <w:tcW w:w="817" w:type="dxa"/>
            <w:vAlign w:val="center"/>
          </w:tcPr>
          <w:p w:rsidR="00C15133" w:rsidRDefault="00B22FBD">
            <w:pPr>
              <w:jc w:val="center"/>
            </w:pPr>
            <w:r>
              <w:rPr>
                <w:rFonts w:eastAsiaTheme="minorEastAsia"/>
                <w:color w:val="000000" w:themeColor="text1"/>
                <w:szCs w:val="21"/>
              </w:rPr>
              <w:t>45</w:t>
            </w:r>
          </w:p>
        </w:tc>
        <w:tc>
          <w:tcPr>
            <w:tcW w:w="1276" w:type="dxa"/>
            <w:vAlign w:val="center"/>
          </w:tcPr>
          <w:p w:rsidR="00C15133" w:rsidRDefault="00B22FBD">
            <w:pPr>
              <w:jc w:val="center"/>
            </w:pPr>
            <w:r>
              <w:rPr>
                <w:rFonts w:eastAsiaTheme="minorEastAsia"/>
                <w:color w:val="000000" w:themeColor="text1"/>
                <w:szCs w:val="21"/>
              </w:rPr>
              <w:t>605111</w:t>
            </w:r>
          </w:p>
        </w:tc>
        <w:tc>
          <w:tcPr>
            <w:tcW w:w="1701" w:type="dxa"/>
            <w:vAlign w:val="center"/>
          </w:tcPr>
          <w:p w:rsidR="00C15133" w:rsidRDefault="00B22FBD">
            <w:pPr>
              <w:jc w:val="center"/>
            </w:pPr>
            <w:r>
              <w:rPr>
                <w:rFonts w:eastAsiaTheme="minorEastAsia"/>
                <w:color w:val="000000" w:themeColor="text1"/>
                <w:szCs w:val="21"/>
              </w:rPr>
              <w:t>新洁能</w:t>
            </w:r>
          </w:p>
        </w:tc>
        <w:tc>
          <w:tcPr>
            <w:tcW w:w="1276" w:type="dxa"/>
            <w:vAlign w:val="center"/>
          </w:tcPr>
          <w:p w:rsidR="00C15133" w:rsidRDefault="00B22FBD">
            <w:pPr>
              <w:jc w:val="right"/>
            </w:pPr>
            <w:r>
              <w:rPr>
                <w:rFonts w:eastAsiaTheme="minorEastAsia"/>
                <w:color w:val="000000" w:themeColor="text1"/>
                <w:szCs w:val="21"/>
              </w:rPr>
              <w:t>16,200</w:t>
            </w:r>
          </w:p>
        </w:tc>
        <w:tc>
          <w:tcPr>
            <w:tcW w:w="1842" w:type="dxa"/>
            <w:vAlign w:val="center"/>
          </w:tcPr>
          <w:p w:rsidR="00C15133" w:rsidRDefault="00B22FBD">
            <w:pPr>
              <w:jc w:val="right"/>
            </w:pPr>
            <w:r>
              <w:rPr>
                <w:rFonts w:eastAsiaTheme="minorEastAsia"/>
                <w:color w:val="000000" w:themeColor="text1"/>
                <w:szCs w:val="21"/>
              </w:rPr>
              <w:t>495,558.00</w:t>
            </w:r>
          </w:p>
        </w:tc>
        <w:tc>
          <w:tcPr>
            <w:tcW w:w="1616" w:type="dxa"/>
            <w:vAlign w:val="center"/>
          </w:tcPr>
          <w:p w:rsidR="00C15133" w:rsidRDefault="00B22FBD">
            <w:pPr>
              <w:jc w:val="right"/>
            </w:pPr>
            <w:r>
              <w:rPr>
                <w:rFonts w:eastAsiaTheme="minorEastAsia"/>
                <w:color w:val="000000" w:themeColor="text1"/>
                <w:szCs w:val="21"/>
              </w:rPr>
              <w:t>0.46</w:t>
            </w:r>
          </w:p>
        </w:tc>
      </w:tr>
      <w:tr w:rsidR="00C15133">
        <w:tc>
          <w:tcPr>
            <w:tcW w:w="817" w:type="dxa"/>
            <w:vAlign w:val="center"/>
          </w:tcPr>
          <w:p w:rsidR="00C15133" w:rsidRDefault="00B22FBD">
            <w:pPr>
              <w:jc w:val="center"/>
            </w:pPr>
            <w:r>
              <w:rPr>
                <w:rFonts w:eastAsiaTheme="minorEastAsia"/>
                <w:color w:val="000000" w:themeColor="text1"/>
                <w:szCs w:val="21"/>
              </w:rPr>
              <w:t>46</w:t>
            </w:r>
          </w:p>
        </w:tc>
        <w:tc>
          <w:tcPr>
            <w:tcW w:w="1276" w:type="dxa"/>
            <w:vAlign w:val="center"/>
          </w:tcPr>
          <w:p w:rsidR="00C15133" w:rsidRDefault="00B22FBD">
            <w:pPr>
              <w:jc w:val="center"/>
            </w:pPr>
            <w:r>
              <w:rPr>
                <w:rFonts w:eastAsiaTheme="minorEastAsia"/>
                <w:color w:val="000000" w:themeColor="text1"/>
                <w:szCs w:val="21"/>
              </w:rPr>
              <w:t>301358</w:t>
            </w:r>
          </w:p>
        </w:tc>
        <w:tc>
          <w:tcPr>
            <w:tcW w:w="1701" w:type="dxa"/>
            <w:vAlign w:val="center"/>
          </w:tcPr>
          <w:p w:rsidR="00C15133" w:rsidRDefault="00B22FBD">
            <w:pPr>
              <w:jc w:val="center"/>
            </w:pPr>
            <w:r>
              <w:rPr>
                <w:rFonts w:eastAsiaTheme="minorEastAsia"/>
                <w:color w:val="000000" w:themeColor="text1"/>
                <w:szCs w:val="21"/>
              </w:rPr>
              <w:t>湖南裕能</w:t>
            </w:r>
          </w:p>
        </w:tc>
        <w:tc>
          <w:tcPr>
            <w:tcW w:w="1276" w:type="dxa"/>
            <w:vAlign w:val="center"/>
          </w:tcPr>
          <w:p w:rsidR="00C15133" w:rsidRDefault="00B22FBD">
            <w:pPr>
              <w:jc w:val="right"/>
            </w:pPr>
            <w:r>
              <w:rPr>
                <w:rFonts w:eastAsiaTheme="minorEastAsia"/>
                <w:color w:val="000000" w:themeColor="text1"/>
                <w:szCs w:val="21"/>
              </w:rPr>
              <w:t>15,700</w:t>
            </w:r>
          </w:p>
        </w:tc>
        <w:tc>
          <w:tcPr>
            <w:tcW w:w="1842" w:type="dxa"/>
            <w:vAlign w:val="center"/>
          </w:tcPr>
          <w:p w:rsidR="00C15133" w:rsidRDefault="00B22FBD">
            <w:pPr>
              <w:jc w:val="right"/>
            </w:pPr>
            <w:r>
              <w:rPr>
                <w:rFonts w:eastAsiaTheme="minorEastAsia"/>
                <w:color w:val="000000" w:themeColor="text1"/>
                <w:szCs w:val="21"/>
              </w:rPr>
              <w:t>493,922.00</w:t>
            </w:r>
          </w:p>
        </w:tc>
        <w:tc>
          <w:tcPr>
            <w:tcW w:w="1616" w:type="dxa"/>
            <w:vAlign w:val="center"/>
          </w:tcPr>
          <w:p w:rsidR="00C15133" w:rsidRDefault="00B22FBD">
            <w:pPr>
              <w:jc w:val="right"/>
            </w:pPr>
            <w:r>
              <w:rPr>
                <w:rFonts w:eastAsiaTheme="minorEastAsia"/>
                <w:color w:val="000000" w:themeColor="text1"/>
                <w:szCs w:val="21"/>
              </w:rPr>
              <w:t>0.46</w:t>
            </w:r>
          </w:p>
        </w:tc>
      </w:tr>
      <w:tr w:rsidR="00C15133">
        <w:tc>
          <w:tcPr>
            <w:tcW w:w="817" w:type="dxa"/>
            <w:vAlign w:val="center"/>
          </w:tcPr>
          <w:p w:rsidR="00C15133" w:rsidRDefault="00B22FBD">
            <w:pPr>
              <w:jc w:val="center"/>
            </w:pPr>
            <w:r>
              <w:rPr>
                <w:rFonts w:eastAsiaTheme="minorEastAsia"/>
                <w:color w:val="000000" w:themeColor="text1"/>
                <w:szCs w:val="21"/>
              </w:rPr>
              <w:t>47</w:t>
            </w:r>
          </w:p>
        </w:tc>
        <w:tc>
          <w:tcPr>
            <w:tcW w:w="1276" w:type="dxa"/>
            <w:vAlign w:val="center"/>
          </w:tcPr>
          <w:p w:rsidR="00C15133" w:rsidRDefault="00B22FBD">
            <w:pPr>
              <w:jc w:val="center"/>
            </w:pPr>
            <w:r>
              <w:rPr>
                <w:rFonts w:eastAsiaTheme="minorEastAsia"/>
                <w:color w:val="000000" w:themeColor="text1"/>
                <w:szCs w:val="21"/>
              </w:rPr>
              <w:t>301291</w:t>
            </w:r>
          </w:p>
        </w:tc>
        <w:tc>
          <w:tcPr>
            <w:tcW w:w="1701" w:type="dxa"/>
            <w:vAlign w:val="center"/>
          </w:tcPr>
          <w:p w:rsidR="00C15133" w:rsidRDefault="00B22FBD">
            <w:pPr>
              <w:jc w:val="center"/>
            </w:pPr>
            <w:r>
              <w:rPr>
                <w:rFonts w:eastAsiaTheme="minorEastAsia"/>
                <w:color w:val="000000" w:themeColor="text1"/>
                <w:szCs w:val="21"/>
              </w:rPr>
              <w:t>明阳电气</w:t>
            </w:r>
          </w:p>
        </w:tc>
        <w:tc>
          <w:tcPr>
            <w:tcW w:w="1276" w:type="dxa"/>
            <w:vAlign w:val="center"/>
          </w:tcPr>
          <w:p w:rsidR="00C15133" w:rsidRDefault="00B22FBD">
            <w:pPr>
              <w:jc w:val="right"/>
            </w:pPr>
            <w:r>
              <w:rPr>
                <w:rFonts w:eastAsiaTheme="minorEastAsia"/>
                <w:color w:val="000000" w:themeColor="text1"/>
                <w:szCs w:val="21"/>
              </w:rPr>
              <w:t>12,200</w:t>
            </w:r>
          </w:p>
        </w:tc>
        <w:tc>
          <w:tcPr>
            <w:tcW w:w="1842" w:type="dxa"/>
            <w:vAlign w:val="center"/>
          </w:tcPr>
          <w:p w:rsidR="00C15133" w:rsidRDefault="00B22FBD">
            <w:pPr>
              <w:jc w:val="right"/>
            </w:pPr>
            <w:r>
              <w:rPr>
                <w:rFonts w:eastAsiaTheme="minorEastAsia"/>
                <w:color w:val="000000" w:themeColor="text1"/>
                <w:szCs w:val="21"/>
              </w:rPr>
              <w:t>366,610.00</w:t>
            </w:r>
          </w:p>
        </w:tc>
        <w:tc>
          <w:tcPr>
            <w:tcW w:w="1616" w:type="dxa"/>
            <w:vAlign w:val="center"/>
          </w:tcPr>
          <w:p w:rsidR="00C15133" w:rsidRDefault="00B22FBD">
            <w:pPr>
              <w:jc w:val="right"/>
            </w:pPr>
            <w:r>
              <w:rPr>
                <w:rFonts w:eastAsiaTheme="minorEastAsia"/>
                <w:color w:val="000000" w:themeColor="text1"/>
                <w:szCs w:val="21"/>
              </w:rPr>
              <w:t>0.34</w:t>
            </w:r>
          </w:p>
        </w:tc>
      </w:tr>
      <w:tr w:rsidR="00C15133">
        <w:tc>
          <w:tcPr>
            <w:tcW w:w="817" w:type="dxa"/>
            <w:vAlign w:val="center"/>
          </w:tcPr>
          <w:p w:rsidR="00C15133" w:rsidRDefault="00B22FBD">
            <w:pPr>
              <w:jc w:val="center"/>
            </w:pPr>
            <w:r>
              <w:rPr>
                <w:rFonts w:eastAsiaTheme="minorEastAsia"/>
                <w:color w:val="000000" w:themeColor="text1"/>
                <w:szCs w:val="21"/>
              </w:rPr>
              <w:t>48</w:t>
            </w:r>
          </w:p>
        </w:tc>
        <w:tc>
          <w:tcPr>
            <w:tcW w:w="1276" w:type="dxa"/>
            <w:vAlign w:val="center"/>
          </w:tcPr>
          <w:p w:rsidR="00C15133" w:rsidRDefault="00B22FBD">
            <w:pPr>
              <w:jc w:val="center"/>
            </w:pPr>
            <w:r>
              <w:rPr>
                <w:rFonts w:eastAsiaTheme="minorEastAsia"/>
                <w:color w:val="000000" w:themeColor="text1"/>
                <w:szCs w:val="21"/>
              </w:rPr>
              <w:t>000425</w:t>
            </w:r>
          </w:p>
        </w:tc>
        <w:tc>
          <w:tcPr>
            <w:tcW w:w="1701" w:type="dxa"/>
            <w:vAlign w:val="center"/>
          </w:tcPr>
          <w:p w:rsidR="00C15133" w:rsidRDefault="00B22FBD">
            <w:pPr>
              <w:jc w:val="center"/>
            </w:pPr>
            <w:r>
              <w:rPr>
                <w:rFonts w:eastAsiaTheme="minorEastAsia"/>
                <w:color w:val="000000" w:themeColor="text1"/>
                <w:szCs w:val="21"/>
              </w:rPr>
              <w:t>徐工机械</w:t>
            </w:r>
          </w:p>
        </w:tc>
        <w:tc>
          <w:tcPr>
            <w:tcW w:w="1276" w:type="dxa"/>
            <w:vAlign w:val="center"/>
          </w:tcPr>
          <w:p w:rsidR="00C15133" w:rsidRDefault="00B22FBD">
            <w:pPr>
              <w:jc w:val="right"/>
            </w:pPr>
            <w:r>
              <w:rPr>
                <w:rFonts w:eastAsiaTheme="minorEastAsia"/>
                <w:color w:val="000000" w:themeColor="text1"/>
                <w:szCs w:val="21"/>
              </w:rPr>
              <w:t>43,287</w:t>
            </w:r>
          </w:p>
        </w:tc>
        <w:tc>
          <w:tcPr>
            <w:tcW w:w="1842" w:type="dxa"/>
            <w:vAlign w:val="center"/>
          </w:tcPr>
          <w:p w:rsidR="00C15133" w:rsidRDefault="00B22FBD">
            <w:pPr>
              <w:jc w:val="right"/>
            </w:pPr>
            <w:r>
              <w:rPr>
                <w:rFonts w:eastAsiaTheme="minorEastAsia"/>
                <w:color w:val="000000" w:themeColor="text1"/>
                <w:szCs w:val="21"/>
              </w:rPr>
              <w:t>309,502.05</w:t>
            </w:r>
          </w:p>
        </w:tc>
        <w:tc>
          <w:tcPr>
            <w:tcW w:w="1616" w:type="dxa"/>
            <w:vAlign w:val="center"/>
          </w:tcPr>
          <w:p w:rsidR="00C15133" w:rsidRDefault="00B22FBD">
            <w:pPr>
              <w:jc w:val="right"/>
            </w:pPr>
            <w:r>
              <w:rPr>
                <w:rFonts w:eastAsiaTheme="minorEastAsia"/>
                <w:color w:val="000000" w:themeColor="text1"/>
                <w:szCs w:val="21"/>
              </w:rPr>
              <w:t>0.29</w:t>
            </w:r>
          </w:p>
        </w:tc>
      </w:tr>
      <w:tr w:rsidR="00C15133">
        <w:tc>
          <w:tcPr>
            <w:tcW w:w="817" w:type="dxa"/>
            <w:vAlign w:val="center"/>
          </w:tcPr>
          <w:p w:rsidR="00C15133" w:rsidRDefault="00B22FBD">
            <w:pPr>
              <w:jc w:val="center"/>
            </w:pPr>
            <w:r>
              <w:rPr>
                <w:rFonts w:eastAsiaTheme="minorEastAsia"/>
                <w:color w:val="000000" w:themeColor="text1"/>
                <w:szCs w:val="21"/>
              </w:rPr>
              <w:t>49</w:t>
            </w:r>
          </w:p>
        </w:tc>
        <w:tc>
          <w:tcPr>
            <w:tcW w:w="1276" w:type="dxa"/>
            <w:vAlign w:val="center"/>
          </w:tcPr>
          <w:p w:rsidR="00C15133" w:rsidRDefault="00B22FBD">
            <w:pPr>
              <w:jc w:val="center"/>
            </w:pPr>
            <w:r>
              <w:rPr>
                <w:rFonts w:eastAsiaTheme="minorEastAsia"/>
                <w:color w:val="000000" w:themeColor="text1"/>
                <w:szCs w:val="21"/>
              </w:rPr>
              <w:t>002318</w:t>
            </w:r>
          </w:p>
        </w:tc>
        <w:tc>
          <w:tcPr>
            <w:tcW w:w="1701" w:type="dxa"/>
            <w:vAlign w:val="center"/>
          </w:tcPr>
          <w:p w:rsidR="00C15133" w:rsidRDefault="00B22FBD">
            <w:pPr>
              <w:jc w:val="center"/>
            </w:pPr>
            <w:r>
              <w:rPr>
                <w:rFonts w:eastAsiaTheme="minorEastAsia"/>
                <w:color w:val="000000" w:themeColor="text1"/>
                <w:szCs w:val="21"/>
              </w:rPr>
              <w:t>久立特材</w:t>
            </w:r>
          </w:p>
        </w:tc>
        <w:tc>
          <w:tcPr>
            <w:tcW w:w="1276" w:type="dxa"/>
            <w:vAlign w:val="center"/>
          </w:tcPr>
          <w:p w:rsidR="00C15133" w:rsidRDefault="00B22FBD">
            <w:pPr>
              <w:jc w:val="right"/>
            </w:pPr>
            <w:r>
              <w:rPr>
                <w:rFonts w:eastAsiaTheme="minorEastAsia"/>
                <w:color w:val="000000" w:themeColor="text1"/>
                <w:szCs w:val="21"/>
              </w:rPr>
              <w:t>12,800</w:t>
            </w:r>
          </w:p>
        </w:tc>
        <w:tc>
          <w:tcPr>
            <w:tcW w:w="1842" w:type="dxa"/>
            <w:vAlign w:val="center"/>
          </w:tcPr>
          <w:p w:rsidR="00C15133" w:rsidRDefault="00B22FBD">
            <w:pPr>
              <w:jc w:val="right"/>
            </w:pPr>
            <w:r>
              <w:rPr>
                <w:rFonts w:eastAsiaTheme="minorEastAsia"/>
                <w:color w:val="000000" w:themeColor="text1"/>
                <w:szCs w:val="21"/>
              </w:rPr>
              <w:t>298,624.00</w:t>
            </w:r>
          </w:p>
        </w:tc>
        <w:tc>
          <w:tcPr>
            <w:tcW w:w="1616" w:type="dxa"/>
            <w:vAlign w:val="center"/>
          </w:tcPr>
          <w:p w:rsidR="00C15133" w:rsidRDefault="00B22FBD">
            <w:pPr>
              <w:jc w:val="right"/>
            </w:pPr>
            <w:r>
              <w:rPr>
                <w:rFonts w:eastAsiaTheme="minorEastAsia"/>
                <w:color w:val="000000" w:themeColor="text1"/>
                <w:szCs w:val="21"/>
              </w:rPr>
              <w:t>0.28</w:t>
            </w:r>
          </w:p>
        </w:tc>
      </w:tr>
      <w:tr w:rsidR="00C15133">
        <w:tc>
          <w:tcPr>
            <w:tcW w:w="817" w:type="dxa"/>
            <w:vAlign w:val="center"/>
          </w:tcPr>
          <w:p w:rsidR="00C15133" w:rsidRDefault="00B22FBD">
            <w:pPr>
              <w:jc w:val="center"/>
            </w:pPr>
            <w:r>
              <w:rPr>
                <w:rFonts w:eastAsiaTheme="minorEastAsia"/>
                <w:color w:val="000000" w:themeColor="text1"/>
                <w:szCs w:val="21"/>
              </w:rPr>
              <w:t>50</w:t>
            </w:r>
          </w:p>
        </w:tc>
        <w:tc>
          <w:tcPr>
            <w:tcW w:w="1276" w:type="dxa"/>
            <w:vAlign w:val="center"/>
          </w:tcPr>
          <w:p w:rsidR="00C15133" w:rsidRDefault="00B22FBD">
            <w:pPr>
              <w:jc w:val="center"/>
            </w:pPr>
            <w:r>
              <w:rPr>
                <w:rFonts w:eastAsiaTheme="minorEastAsia"/>
                <w:color w:val="000000" w:themeColor="text1"/>
                <w:szCs w:val="21"/>
              </w:rPr>
              <w:t>688260</w:t>
            </w:r>
          </w:p>
        </w:tc>
        <w:tc>
          <w:tcPr>
            <w:tcW w:w="1701" w:type="dxa"/>
            <w:vAlign w:val="center"/>
          </w:tcPr>
          <w:p w:rsidR="00C15133" w:rsidRDefault="00B22FBD">
            <w:pPr>
              <w:jc w:val="center"/>
            </w:pPr>
            <w:r>
              <w:rPr>
                <w:rFonts w:eastAsiaTheme="minorEastAsia"/>
                <w:color w:val="000000" w:themeColor="text1"/>
                <w:szCs w:val="21"/>
              </w:rPr>
              <w:t>昀冢科技</w:t>
            </w:r>
          </w:p>
        </w:tc>
        <w:tc>
          <w:tcPr>
            <w:tcW w:w="1276" w:type="dxa"/>
            <w:vAlign w:val="center"/>
          </w:tcPr>
          <w:p w:rsidR="00C15133" w:rsidRDefault="00B22FBD">
            <w:pPr>
              <w:jc w:val="right"/>
            </w:pPr>
            <w:r>
              <w:rPr>
                <w:rFonts w:eastAsiaTheme="minorEastAsia"/>
                <w:color w:val="000000" w:themeColor="text1"/>
                <w:szCs w:val="21"/>
              </w:rPr>
              <w:t>19,879</w:t>
            </w:r>
          </w:p>
        </w:tc>
        <w:tc>
          <w:tcPr>
            <w:tcW w:w="1842" w:type="dxa"/>
            <w:vAlign w:val="center"/>
          </w:tcPr>
          <w:p w:rsidR="00C15133" w:rsidRDefault="00B22FBD">
            <w:pPr>
              <w:jc w:val="right"/>
            </w:pPr>
            <w:r>
              <w:rPr>
                <w:rFonts w:eastAsiaTheme="minorEastAsia"/>
                <w:color w:val="000000" w:themeColor="text1"/>
                <w:szCs w:val="21"/>
              </w:rPr>
              <w:t>295,600.73</w:t>
            </w:r>
          </w:p>
        </w:tc>
        <w:tc>
          <w:tcPr>
            <w:tcW w:w="1616" w:type="dxa"/>
            <w:vAlign w:val="center"/>
          </w:tcPr>
          <w:p w:rsidR="00C15133" w:rsidRDefault="00B22FBD">
            <w:pPr>
              <w:jc w:val="right"/>
            </w:pPr>
            <w:r>
              <w:rPr>
                <w:rFonts w:eastAsiaTheme="minorEastAsia"/>
                <w:color w:val="000000" w:themeColor="text1"/>
                <w:szCs w:val="21"/>
              </w:rPr>
              <w:t>0.28</w:t>
            </w:r>
          </w:p>
        </w:tc>
      </w:tr>
      <w:tr w:rsidR="00C15133">
        <w:tc>
          <w:tcPr>
            <w:tcW w:w="817" w:type="dxa"/>
            <w:vAlign w:val="center"/>
          </w:tcPr>
          <w:p w:rsidR="00C15133" w:rsidRDefault="00B22FBD">
            <w:pPr>
              <w:jc w:val="center"/>
            </w:pPr>
            <w:r>
              <w:rPr>
                <w:rFonts w:eastAsiaTheme="minorEastAsia"/>
                <w:color w:val="000000" w:themeColor="text1"/>
                <w:szCs w:val="21"/>
              </w:rPr>
              <w:t>51</w:t>
            </w:r>
          </w:p>
        </w:tc>
        <w:tc>
          <w:tcPr>
            <w:tcW w:w="1276" w:type="dxa"/>
            <w:vAlign w:val="center"/>
          </w:tcPr>
          <w:p w:rsidR="00C15133" w:rsidRDefault="00B22FBD">
            <w:pPr>
              <w:jc w:val="center"/>
            </w:pPr>
            <w:r>
              <w:rPr>
                <w:rFonts w:eastAsiaTheme="minorEastAsia"/>
                <w:color w:val="000000" w:themeColor="text1"/>
                <w:szCs w:val="21"/>
              </w:rPr>
              <w:t>300476</w:t>
            </w:r>
          </w:p>
        </w:tc>
        <w:tc>
          <w:tcPr>
            <w:tcW w:w="1701" w:type="dxa"/>
            <w:vAlign w:val="center"/>
          </w:tcPr>
          <w:p w:rsidR="00C15133" w:rsidRDefault="00B22FBD">
            <w:pPr>
              <w:jc w:val="center"/>
            </w:pPr>
            <w:r>
              <w:rPr>
                <w:rFonts w:eastAsiaTheme="minorEastAsia"/>
                <w:color w:val="000000" w:themeColor="text1"/>
                <w:szCs w:val="21"/>
              </w:rPr>
              <w:t>胜宏科技</w:t>
            </w:r>
          </w:p>
        </w:tc>
        <w:tc>
          <w:tcPr>
            <w:tcW w:w="1276" w:type="dxa"/>
            <w:vAlign w:val="center"/>
          </w:tcPr>
          <w:p w:rsidR="00C15133" w:rsidRDefault="00B22FBD">
            <w:pPr>
              <w:jc w:val="right"/>
            </w:pPr>
            <w:r>
              <w:rPr>
                <w:rFonts w:eastAsiaTheme="minorEastAsia"/>
                <w:color w:val="000000" w:themeColor="text1"/>
                <w:szCs w:val="21"/>
              </w:rPr>
              <w:t>8,933</w:t>
            </w:r>
          </w:p>
        </w:tc>
        <w:tc>
          <w:tcPr>
            <w:tcW w:w="1842" w:type="dxa"/>
            <w:vAlign w:val="center"/>
          </w:tcPr>
          <w:p w:rsidR="00C15133" w:rsidRDefault="00B22FBD">
            <w:pPr>
              <w:jc w:val="right"/>
            </w:pPr>
            <w:r>
              <w:rPr>
                <w:rFonts w:eastAsiaTheme="minorEastAsia"/>
                <w:color w:val="000000" w:themeColor="text1"/>
                <w:szCs w:val="21"/>
              </w:rPr>
              <w:t>288,178.58</w:t>
            </w:r>
          </w:p>
        </w:tc>
        <w:tc>
          <w:tcPr>
            <w:tcW w:w="1616" w:type="dxa"/>
            <w:vAlign w:val="center"/>
          </w:tcPr>
          <w:p w:rsidR="00C15133" w:rsidRDefault="00B22FBD">
            <w:pPr>
              <w:jc w:val="right"/>
            </w:pPr>
            <w:r>
              <w:rPr>
                <w:rFonts w:eastAsiaTheme="minorEastAsia"/>
                <w:color w:val="000000" w:themeColor="text1"/>
                <w:szCs w:val="21"/>
              </w:rPr>
              <w:t>0.27</w:t>
            </w:r>
          </w:p>
        </w:tc>
      </w:tr>
      <w:tr w:rsidR="00C15133">
        <w:tc>
          <w:tcPr>
            <w:tcW w:w="817" w:type="dxa"/>
            <w:vAlign w:val="center"/>
          </w:tcPr>
          <w:p w:rsidR="00C15133" w:rsidRDefault="00B22FBD">
            <w:pPr>
              <w:jc w:val="center"/>
            </w:pPr>
            <w:r>
              <w:rPr>
                <w:rFonts w:eastAsiaTheme="minorEastAsia"/>
                <w:color w:val="000000" w:themeColor="text1"/>
                <w:szCs w:val="21"/>
              </w:rPr>
              <w:t>52</w:t>
            </w:r>
          </w:p>
        </w:tc>
        <w:tc>
          <w:tcPr>
            <w:tcW w:w="1276" w:type="dxa"/>
            <w:vAlign w:val="center"/>
          </w:tcPr>
          <w:p w:rsidR="00C15133" w:rsidRDefault="00B22FBD">
            <w:pPr>
              <w:jc w:val="center"/>
            </w:pPr>
            <w:r>
              <w:rPr>
                <w:rFonts w:eastAsiaTheme="minorEastAsia"/>
                <w:color w:val="000000" w:themeColor="text1"/>
                <w:szCs w:val="21"/>
              </w:rPr>
              <w:t>688677</w:t>
            </w:r>
          </w:p>
        </w:tc>
        <w:tc>
          <w:tcPr>
            <w:tcW w:w="1701" w:type="dxa"/>
            <w:vAlign w:val="center"/>
          </w:tcPr>
          <w:p w:rsidR="00C15133" w:rsidRDefault="00B22FBD">
            <w:pPr>
              <w:jc w:val="center"/>
            </w:pPr>
            <w:r>
              <w:rPr>
                <w:rFonts w:eastAsiaTheme="minorEastAsia"/>
                <w:color w:val="000000" w:themeColor="text1"/>
                <w:szCs w:val="21"/>
              </w:rPr>
              <w:t>海泰新光</w:t>
            </w:r>
          </w:p>
        </w:tc>
        <w:tc>
          <w:tcPr>
            <w:tcW w:w="1276" w:type="dxa"/>
            <w:vAlign w:val="center"/>
          </w:tcPr>
          <w:p w:rsidR="00C15133" w:rsidRDefault="00B22FBD">
            <w:pPr>
              <w:jc w:val="right"/>
            </w:pPr>
            <w:r>
              <w:rPr>
                <w:rFonts w:eastAsiaTheme="minorEastAsia"/>
                <w:color w:val="000000" w:themeColor="text1"/>
                <w:szCs w:val="21"/>
              </w:rPr>
              <w:t>1,125</w:t>
            </w:r>
          </w:p>
        </w:tc>
        <w:tc>
          <w:tcPr>
            <w:tcW w:w="1842" w:type="dxa"/>
            <w:vAlign w:val="center"/>
          </w:tcPr>
          <w:p w:rsidR="00C15133" w:rsidRDefault="00B22FBD">
            <w:pPr>
              <w:jc w:val="right"/>
            </w:pPr>
            <w:r>
              <w:rPr>
                <w:rFonts w:eastAsiaTheme="minorEastAsia"/>
                <w:color w:val="000000" w:themeColor="text1"/>
                <w:szCs w:val="21"/>
              </w:rPr>
              <w:t>44,133.75</w:t>
            </w:r>
          </w:p>
        </w:tc>
        <w:tc>
          <w:tcPr>
            <w:tcW w:w="1616" w:type="dxa"/>
            <w:vAlign w:val="center"/>
          </w:tcPr>
          <w:p w:rsidR="00C15133" w:rsidRDefault="00B22FBD">
            <w:pPr>
              <w:jc w:val="right"/>
            </w:pPr>
            <w:r>
              <w:rPr>
                <w:rFonts w:eastAsiaTheme="minorEastAsia"/>
                <w:color w:val="000000" w:themeColor="text1"/>
                <w:szCs w:val="21"/>
              </w:rPr>
              <w:t>0.04</w:t>
            </w:r>
          </w:p>
        </w:tc>
      </w:tr>
      <w:tr w:rsidR="00C15133">
        <w:tc>
          <w:tcPr>
            <w:tcW w:w="817" w:type="dxa"/>
            <w:vAlign w:val="center"/>
          </w:tcPr>
          <w:p w:rsidR="00C15133" w:rsidRDefault="00B22FBD">
            <w:pPr>
              <w:jc w:val="center"/>
            </w:pPr>
            <w:r>
              <w:rPr>
                <w:rFonts w:eastAsiaTheme="minorEastAsia"/>
                <w:color w:val="000000" w:themeColor="text1"/>
                <w:szCs w:val="21"/>
              </w:rPr>
              <w:t>53</w:t>
            </w:r>
          </w:p>
        </w:tc>
        <w:tc>
          <w:tcPr>
            <w:tcW w:w="1276" w:type="dxa"/>
            <w:vAlign w:val="center"/>
          </w:tcPr>
          <w:p w:rsidR="00C15133" w:rsidRDefault="00B22FBD">
            <w:pPr>
              <w:jc w:val="center"/>
            </w:pPr>
            <w:r>
              <w:rPr>
                <w:rFonts w:eastAsiaTheme="minorEastAsia"/>
                <w:color w:val="000000" w:themeColor="text1"/>
                <w:szCs w:val="21"/>
              </w:rPr>
              <w:t>688739</w:t>
            </w:r>
          </w:p>
        </w:tc>
        <w:tc>
          <w:tcPr>
            <w:tcW w:w="1701" w:type="dxa"/>
            <w:vAlign w:val="center"/>
          </w:tcPr>
          <w:p w:rsidR="00C15133" w:rsidRDefault="00B22FBD">
            <w:pPr>
              <w:jc w:val="center"/>
            </w:pPr>
            <w:r>
              <w:rPr>
                <w:rFonts w:eastAsiaTheme="minorEastAsia"/>
                <w:color w:val="000000" w:themeColor="text1"/>
                <w:szCs w:val="21"/>
              </w:rPr>
              <w:t>成大生物</w:t>
            </w:r>
          </w:p>
        </w:tc>
        <w:tc>
          <w:tcPr>
            <w:tcW w:w="1276" w:type="dxa"/>
            <w:vAlign w:val="center"/>
          </w:tcPr>
          <w:p w:rsidR="00C15133" w:rsidRDefault="00B22FBD">
            <w:pPr>
              <w:jc w:val="right"/>
            </w:pPr>
            <w:r>
              <w:rPr>
                <w:rFonts w:eastAsiaTheme="minorEastAsia"/>
                <w:color w:val="000000" w:themeColor="text1"/>
                <w:szCs w:val="21"/>
              </w:rPr>
              <w:t>1,173</w:t>
            </w:r>
          </w:p>
        </w:tc>
        <w:tc>
          <w:tcPr>
            <w:tcW w:w="1842" w:type="dxa"/>
            <w:vAlign w:val="center"/>
          </w:tcPr>
          <w:p w:rsidR="00C15133" w:rsidRDefault="00B22FBD">
            <w:pPr>
              <w:jc w:val="right"/>
            </w:pPr>
            <w:r>
              <w:rPr>
                <w:rFonts w:eastAsiaTheme="minorEastAsia"/>
                <w:color w:val="000000" w:themeColor="text1"/>
                <w:szCs w:val="21"/>
              </w:rPr>
              <w:t>28,433.52</w:t>
            </w:r>
          </w:p>
        </w:tc>
        <w:tc>
          <w:tcPr>
            <w:tcW w:w="1616" w:type="dxa"/>
            <w:vAlign w:val="center"/>
          </w:tcPr>
          <w:p w:rsidR="00C15133" w:rsidRDefault="00B22FBD">
            <w:pPr>
              <w:jc w:val="right"/>
            </w:pPr>
            <w:r>
              <w:rPr>
                <w:rFonts w:eastAsiaTheme="minorEastAsia"/>
                <w:color w:val="000000" w:themeColor="text1"/>
                <w:szCs w:val="21"/>
              </w:rPr>
              <w:t>0.03</w:t>
            </w:r>
          </w:p>
        </w:tc>
      </w:tr>
      <w:tr w:rsidR="00C15133">
        <w:tc>
          <w:tcPr>
            <w:tcW w:w="817" w:type="dxa"/>
            <w:vAlign w:val="center"/>
          </w:tcPr>
          <w:p w:rsidR="00C15133" w:rsidRDefault="00B22FBD">
            <w:pPr>
              <w:jc w:val="center"/>
            </w:pPr>
            <w:r>
              <w:rPr>
                <w:rFonts w:eastAsiaTheme="minorEastAsia"/>
                <w:color w:val="000000" w:themeColor="text1"/>
                <w:szCs w:val="21"/>
              </w:rPr>
              <w:t>54</w:t>
            </w:r>
          </w:p>
        </w:tc>
        <w:tc>
          <w:tcPr>
            <w:tcW w:w="1276" w:type="dxa"/>
            <w:vAlign w:val="center"/>
          </w:tcPr>
          <w:p w:rsidR="00C15133" w:rsidRDefault="00B22FBD">
            <w:pPr>
              <w:jc w:val="center"/>
            </w:pPr>
            <w:r>
              <w:rPr>
                <w:rFonts w:eastAsiaTheme="minorEastAsia"/>
                <w:color w:val="000000" w:themeColor="text1"/>
                <w:szCs w:val="21"/>
              </w:rPr>
              <w:t>000888</w:t>
            </w:r>
          </w:p>
        </w:tc>
        <w:tc>
          <w:tcPr>
            <w:tcW w:w="1701" w:type="dxa"/>
            <w:vAlign w:val="center"/>
          </w:tcPr>
          <w:p w:rsidR="00C15133" w:rsidRDefault="00B22FBD">
            <w:pPr>
              <w:jc w:val="center"/>
            </w:pPr>
            <w:r>
              <w:rPr>
                <w:rFonts w:eastAsiaTheme="minorEastAsia"/>
                <w:color w:val="000000" w:themeColor="text1"/>
                <w:szCs w:val="21"/>
              </w:rPr>
              <w:t>峨眉山Ａ</w:t>
            </w:r>
          </w:p>
        </w:tc>
        <w:tc>
          <w:tcPr>
            <w:tcW w:w="1276" w:type="dxa"/>
            <w:vAlign w:val="center"/>
          </w:tcPr>
          <w:p w:rsidR="00C15133" w:rsidRDefault="00B22FBD">
            <w:pPr>
              <w:jc w:val="right"/>
            </w:pPr>
            <w:r>
              <w:rPr>
                <w:rFonts w:eastAsiaTheme="minorEastAsia"/>
                <w:color w:val="000000" w:themeColor="text1"/>
                <w:szCs w:val="21"/>
              </w:rPr>
              <w:t>1,000</w:t>
            </w:r>
          </w:p>
        </w:tc>
        <w:tc>
          <w:tcPr>
            <w:tcW w:w="1842" w:type="dxa"/>
            <w:vAlign w:val="center"/>
          </w:tcPr>
          <w:p w:rsidR="00C15133" w:rsidRDefault="00B22FBD">
            <w:pPr>
              <w:jc w:val="right"/>
            </w:pPr>
            <w:r>
              <w:rPr>
                <w:rFonts w:eastAsiaTheme="minorEastAsia"/>
                <w:color w:val="000000" w:themeColor="text1"/>
                <w:szCs w:val="21"/>
              </w:rPr>
              <w:t>10,890.00</w:t>
            </w:r>
          </w:p>
        </w:tc>
        <w:tc>
          <w:tcPr>
            <w:tcW w:w="1616" w:type="dxa"/>
            <w:vAlign w:val="center"/>
          </w:tcPr>
          <w:p w:rsidR="00C15133" w:rsidRDefault="00B22FBD">
            <w:pPr>
              <w:jc w:val="right"/>
            </w:pPr>
            <w:r>
              <w:rPr>
                <w:rFonts w:eastAsiaTheme="minorEastAsia"/>
                <w:color w:val="000000" w:themeColor="text1"/>
                <w:szCs w:val="21"/>
              </w:rPr>
              <w:t>0.01</w:t>
            </w:r>
          </w:p>
        </w:tc>
      </w:tr>
      <w:tr w:rsidR="00C15133">
        <w:tc>
          <w:tcPr>
            <w:tcW w:w="817" w:type="dxa"/>
            <w:vAlign w:val="center"/>
          </w:tcPr>
          <w:p w:rsidR="00C15133" w:rsidRDefault="00B22FBD">
            <w:pPr>
              <w:jc w:val="center"/>
            </w:pPr>
            <w:r>
              <w:rPr>
                <w:rFonts w:eastAsiaTheme="minorEastAsia"/>
                <w:color w:val="000000" w:themeColor="text1"/>
                <w:szCs w:val="21"/>
              </w:rPr>
              <w:t>55</w:t>
            </w:r>
          </w:p>
        </w:tc>
        <w:tc>
          <w:tcPr>
            <w:tcW w:w="1276" w:type="dxa"/>
            <w:vAlign w:val="center"/>
          </w:tcPr>
          <w:p w:rsidR="00C15133" w:rsidRDefault="00B22FBD">
            <w:pPr>
              <w:jc w:val="center"/>
            </w:pPr>
            <w:r>
              <w:rPr>
                <w:rFonts w:eastAsiaTheme="minorEastAsia"/>
                <w:color w:val="000000" w:themeColor="text1"/>
                <w:szCs w:val="21"/>
              </w:rPr>
              <w:t>688122</w:t>
            </w:r>
          </w:p>
        </w:tc>
        <w:tc>
          <w:tcPr>
            <w:tcW w:w="1701" w:type="dxa"/>
            <w:vAlign w:val="center"/>
          </w:tcPr>
          <w:p w:rsidR="00C15133" w:rsidRDefault="00B22FBD">
            <w:pPr>
              <w:jc w:val="center"/>
            </w:pPr>
            <w:r>
              <w:rPr>
                <w:rFonts w:eastAsiaTheme="minorEastAsia"/>
                <w:color w:val="000000" w:themeColor="text1"/>
                <w:szCs w:val="21"/>
              </w:rPr>
              <w:t>西部超导</w:t>
            </w:r>
          </w:p>
        </w:tc>
        <w:tc>
          <w:tcPr>
            <w:tcW w:w="1276" w:type="dxa"/>
            <w:vAlign w:val="center"/>
          </w:tcPr>
          <w:p w:rsidR="00C15133" w:rsidRDefault="00B22FBD">
            <w:pPr>
              <w:jc w:val="right"/>
            </w:pPr>
            <w:r>
              <w:rPr>
                <w:rFonts w:eastAsiaTheme="minorEastAsia"/>
                <w:color w:val="000000" w:themeColor="text1"/>
                <w:szCs w:val="21"/>
              </w:rPr>
              <w:t>10</w:t>
            </w:r>
          </w:p>
        </w:tc>
        <w:tc>
          <w:tcPr>
            <w:tcW w:w="1842" w:type="dxa"/>
            <w:vAlign w:val="center"/>
          </w:tcPr>
          <w:p w:rsidR="00C15133" w:rsidRDefault="00B22FBD">
            <w:pPr>
              <w:jc w:val="right"/>
            </w:pPr>
            <w:r>
              <w:rPr>
                <w:rFonts w:eastAsiaTheme="minorEastAsia"/>
                <w:color w:val="000000" w:themeColor="text1"/>
                <w:szCs w:val="21"/>
              </w:rPr>
              <w:t>383.20</w:t>
            </w:r>
          </w:p>
        </w:tc>
        <w:tc>
          <w:tcPr>
            <w:tcW w:w="1616" w:type="dxa"/>
            <w:vAlign w:val="center"/>
          </w:tcPr>
          <w:p w:rsidR="00C15133" w:rsidRDefault="00B22FBD">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175830993"/>
      <w:r w:rsidRPr="00B079CA">
        <w:rPr>
          <w:rFonts w:ascii="Times New Roman" w:eastAsiaTheme="minorEastAsia" w:hAnsi="Times New Roman"/>
          <w:color w:val="000000" w:themeColor="text1"/>
          <w:kern w:val="0"/>
          <w:sz w:val="21"/>
          <w:szCs w:val="21"/>
        </w:rPr>
        <w:t>7.4</w:t>
      </w:r>
      <w:bookmarkStart w:id="74"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4"/>
      <w:bookmarkEnd w:id="73"/>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lastRenderedPageBreak/>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C15133">
        <w:tc>
          <w:tcPr>
            <w:tcW w:w="870" w:type="dxa"/>
            <w:vAlign w:val="center"/>
          </w:tcPr>
          <w:p w:rsidR="00C15133" w:rsidRDefault="00B22FBD">
            <w:pPr>
              <w:jc w:val="center"/>
            </w:pPr>
            <w:r>
              <w:rPr>
                <w:rFonts w:eastAsiaTheme="minorEastAsia"/>
                <w:color w:val="000000" w:themeColor="text1"/>
                <w:szCs w:val="21"/>
              </w:rPr>
              <w:t>1</w:t>
            </w:r>
          </w:p>
        </w:tc>
        <w:tc>
          <w:tcPr>
            <w:tcW w:w="1650" w:type="dxa"/>
            <w:vAlign w:val="center"/>
          </w:tcPr>
          <w:p w:rsidR="00C15133" w:rsidRDefault="00B22FBD">
            <w:pPr>
              <w:jc w:val="center"/>
            </w:pPr>
            <w:r>
              <w:rPr>
                <w:rFonts w:eastAsiaTheme="minorEastAsia"/>
                <w:color w:val="000000" w:themeColor="text1"/>
                <w:szCs w:val="21"/>
              </w:rPr>
              <w:t>601138</w:t>
            </w:r>
          </w:p>
        </w:tc>
        <w:tc>
          <w:tcPr>
            <w:tcW w:w="1980" w:type="dxa"/>
            <w:vAlign w:val="center"/>
          </w:tcPr>
          <w:p w:rsidR="00C15133" w:rsidRDefault="00B22FBD">
            <w:pPr>
              <w:jc w:val="center"/>
            </w:pPr>
            <w:r>
              <w:rPr>
                <w:rFonts w:eastAsiaTheme="minorEastAsia"/>
                <w:color w:val="000000" w:themeColor="text1"/>
                <w:szCs w:val="21"/>
              </w:rPr>
              <w:t>工业富联</w:t>
            </w:r>
          </w:p>
        </w:tc>
        <w:tc>
          <w:tcPr>
            <w:tcW w:w="2880" w:type="dxa"/>
            <w:vAlign w:val="center"/>
          </w:tcPr>
          <w:p w:rsidR="00C15133" w:rsidRDefault="00B22FBD">
            <w:pPr>
              <w:jc w:val="right"/>
            </w:pPr>
            <w:r>
              <w:rPr>
                <w:rFonts w:eastAsiaTheme="minorEastAsia"/>
                <w:color w:val="000000" w:themeColor="text1"/>
                <w:szCs w:val="21"/>
              </w:rPr>
              <w:t>5,446,511.84</w:t>
            </w:r>
          </w:p>
        </w:tc>
        <w:tc>
          <w:tcPr>
            <w:tcW w:w="1620" w:type="dxa"/>
            <w:vAlign w:val="center"/>
          </w:tcPr>
          <w:p w:rsidR="00C15133" w:rsidRDefault="00B22FBD">
            <w:pPr>
              <w:jc w:val="right"/>
            </w:pPr>
            <w:r>
              <w:rPr>
                <w:rFonts w:eastAsiaTheme="minorEastAsia"/>
                <w:color w:val="000000" w:themeColor="text1"/>
                <w:szCs w:val="21"/>
              </w:rPr>
              <w:t>4.97</w:t>
            </w:r>
          </w:p>
        </w:tc>
      </w:tr>
      <w:tr w:rsidR="00C15133">
        <w:tc>
          <w:tcPr>
            <w:tcW w:w="870" w:type="dxa"/>
            <w:vAlign w:val="center"/>
          </w:tcPr>
          <w:p w:rsidR="00C15133" w:rsidRDefault="00B22FBD">
            <w:pPr>
              <w:jc w:val="center"/>
            </w:pPr>
            <w:r>
              <w:rPr>
                <w:rFonts w:eastAsiaTheme="minorEastAsia"/>
                <w:color w:val="000000" w:themeColor="text1"/>
                <w:szCs w:val="21"/>
              </w:rPr>
              <w:t>2</w:t>
            </w:r>
          </w:p>
        </w:tc>
        <w:tc>
          <w:tcPr>
            <w:tcW w:w="1650" w:type="dxa"/>
            <w:vAlign w:val="center"/>
          </w:tcPr>
          <w:p w:rsidR="00C15133" w:rsidRDefault="00B22FBD">
            <w:pPr>
              <w:jc w:val="center"/>
            </w:pPr>
            <w:r>
              <w:rPr>
                <w:rFonts w:eastAsiaTheme="minorEastAsia"/>
                <w:color w:val="000000" w:themeColor="text1"/>
                <w:szCs w:val="21"/>
              </w:rPr>
              <w:t>300502</w:t>
            </w:r>
          </w:p>
        </w:tc>
        <w:tc>
          <w:tcPr>
            <w:tcW w:w="1980" w:type="dxa"/>
            <w:vAlign w:val="center"/>
          </w:tcPr>
          <w:p w:rsidR="00C15133" w:rsidRDefault="00B22FBD">
            <w:pPr>
              <w:jc w:val="center"/>
            </w:pPr>
            <w:r>
              <w:rPr>
                <w:rFonts w:eastAsiaTheme="minorEastAsia"/>
                <w:color w:val="000000" w:themeColor="text1"/>
                <w:szCs w:val="21"/>
              </w:rPr>
              <w:t>新易盛</w:t>
            </w:r>
          </w:p>
        </w:tc>
        <w:tc>
          <w:tcPr>
            <w:tcW w:w="2880" w:type="dxa"/>
            <w:vAlign w:val="center"/>
          </w:tcPr>
          <w:p w:rsidR="00C15133" w:rsidRDefault="00B22FBD">
            <w:pPr>
              <w:jc w:val="right"/>
            </w:pPr>
            <w:r>
              <w:rPr>
                <w:rFonts w:eastAsiaTheme="minorEastAsia"/>
                <w:color w:val="000000" w:themeColor="text1"/>
                <w:szCs w:val="21"/>
              </w:rPr>
              <w:t>4,426,200.00</w:t>
            </w:r>
          </w:p>
        </w:tc>
        <w:tc>
          <w:tcPr>
            <w:tcW w:w="1620" w:type="dxa"/>
            <w:vAlign w:val="center"/>
          </w:tcPr>
          <w:p w:rsidR="00C15133" w:rsidRDefault="00B22FBD">
            <w:pPr>
              <w:jc w:val="right"/>
            </w:pPr>
            <w:r>
              <w:rPr>
                <w:rFonts w:eastAsiaTheme="minorEastAsia"/>
                <w:color w:val="000000" w:themeColor="text1"/>
                <w:szCs w:val="21"/>
              </w:rPr>
              <w:t>4.04</w:t>
            </w:r>
          </w:p>
        </w:tc>
      </w:tr>
      <w:tr w:rsidR="00C15133">
        <w:tc>
          <w:tcPr>
            <w:tcW w:w="870" w:type="dxa"/>
            <w:vAlign w:val="center"/>
          </w:tcPr>
          <w:p w:rsidR="00C15133" w:rsidRDefault="00B22FBD">
            <w:pPr>
              <w:jc w:val="center"/>
            </w:pPr>
            <w:r>
              <w:rPr>
                <w:rFonts w:eastAsiaTheme="minorEastAsia"/>
                <w:color w:val="000000" w:themeColor="text1"/>
                <w:szCs w:val="21"/>
              </w:rPr>
              <w:t>3</w:t>
            </w:r>
          </w:p>
        </w:tc>
        <w:tc>
          <w:tcPr>
            <w:tcW w:w="1650" w:type="dxa"/>
            <w:vAlign w:val="center"/>
          </w:tcPr>
          <w:p w:rsidR="00C15133" w:rsidRDefault="00B22FBD">
            <w:pPr>
              <w:jc w:val="center"/>
            </w:pPr>
            <w:r>
              <w:rPr>
                <w:rFonts w:eastAsiaTheme="minorEastAsia"/>
                <w:color w:val="000000" w:themeColor="text1"/>
                <w:szCs w:val="21"/>
              </w:rPr>
              <w:t>300857</w:t>
            </w:r>
          </w:p>
        </w:tc>
        <w:tc>
          <w:tcPr>
            <w:tcW w:w="1980" w:type="dxa"/>
            <w:vAlign w:val="center"/>
          </w:tcPr>
          <w:p w:rsidR="00C15133" w:rsidRDefault="00B22FBD">
            <w:pPr>
              <w:jc w:val="center"/>
            </w:pPr>
            <w:r>
              <w:rPr>
                <w:rFonts w:eastAsiaTheme="minorEastAsia"/>
                <w:color w:val="000000" w:themeColor="text1"/>
                <w:szCs w:val="21"/>
              </w:rPr>
              <w:t>协创数据</w:t>
            </w:r>
          </w:p>
        </w:tc>
        <w:tc>
          <w:tcPr>
            <w:tcW w:w="2880" w:type="dxa"/>
            <w:vAlign w:val="center"/>
          </w:tcPr>
          <w:p w:rsidR="00C15133" w:rsidRDefault="00B22FBD">
            <w:pPr>
              <w:jc w:val="right"/>
            </w:pPr>
            <w:r>
              <w:rPr>
                <w:rFonts w:eastAsiaTheme="minorEastAsia"/>
                <w:color w:val="000000" w:themeColor="text1"/>
                <w:szCs w:val="21"/>
              </w:rPr>
              <w:t>3,996,034.00</w:t>
            </w:r>
          </w:p>
        </w:tc>
        <w:tc>
          <w:tcPr>
            <w:tcW w:w="1620" w:type="dxa"/>
            <w:vAlign w:val="center"/>
          </w:tcPr>
          <w:p w:rsidR="00C15133" w:rsidRDefault="00B22FBD">
            <w:pPr>
              <w:jc w:val="right"/>
            </w:pPr>
            <w:r>
              <w:rPr>
                <w:rFonts w:eastAsiaTheme="minorEastAsia"/>
                <w:color w:val="000000" w:themeColor="text1"/>
                <w:szCs w:val="21"/>
              </w:rPr>
              <w:t>3.65</w:t>
            </w:r>
          </w:p>
        </w:tc>
      </w:tr>
      <w:tr w:rsidR="00C15133">
        <w:tc>
          <w:tcPr>
            <w:tcW w:w="870" w:type="dxa"/>
            <w:vAlign w:val="center"/>
          </w:tcPr>
          <w:p w:rsidR="00C15133" w:rsidRDefault="00B22FBD">
            <w:pPr>
              <w:jc w:val="center"/>
            </w:pPr>
            <w:r>
              <w:rPr>
                <w:rFonts w:eastAsiaTheme="minorEastAsia"/>
                <w:color w:val="000000" w:themeColor="text1"/>
                <w:szCs w:val="21"/>
              </w:rPr>
              <w:t>4</w:t>
            </w:r>
          </w:p>
        </w:tc>
        <w:tc>
          <w:tcPr>
            <w:tcW w:w="1650" w:type="dxa"/>
            <w:vAlign w:val="center"/>
          </w:tcPr>
          <w:p w:rsidR="00C15133" w:rsidRDefault="00B22FBD">
            <w:pPr>
              <w:jc w:val="center"/>
            </w:pPr>
            <w:r>
              <w:rPr>
                <w:rFonts w:eastAsiaTheme="minorEastAsia"/>
                <w:color w:val="000000" w:themeColor="text1"/>
                <w:szCs w:val="21"/>
              </w:rPr>
              <w:t>300308</w:t>
            </w:r>
          </w:p>
        </w:tc>
        <w:tc>
          <w:tcPr>
            <w:tcW w:w="1980" w:type="dxa"/>
            <w:vAlign w:val="center"/>
          </w:tcPr>
          <w:p w:rsidR="00C15133" w:rsidRDefault="00B22FBD">
            <w:pPr>
              <w:jc w:val="center"/>
            </w:pPr>
            <w:r>
              <w:rPr>
                <w:rFonts w:eastAsiaTheme="minorEastAsia"/>
                <w:color w:val="000000" w:themeColor="text1"/>
                <w:szCs w:val="21"/>
              </w:rPr>
              <w:t>中际旭创</w:t>
            </w:r>
          </w:p>
        </w:tc>
        <w:tc>
          <w:tcPr>
            <w:tcW w:w="2880" w:type="dxa"/>
            <w:vAlign w:val="center"/>
          </w:tcPr>
          <w:p w:rsidR="00C15133" w:rsidRDefault="00B22FBD">
            <w:pPr>
              <w:jc w:val="right"/>
            </w:pPr>
            <w:r>
              <w:rPr>
                <w:rFonts w:eastAsiaTheme="minorEastAsia"/>
                <w:color w:val="000000" w:themeColor="text1"/>
                <w:szCs w:val="21"/>
              </w:rPr>
              <w:t>3,858,101.00</w:t>
            </w:r>
          </w:p>
        </w:tc>
        <w:tc>
          <w:tcPr>
            <w:tcW w:w="1620" w:type="dxa"/>
            <w:vAlign w:val="center"/>
          </w:tcPr>
          <w:p w:rsidR="00C15133" w:rsidRDefault="00B22FBD">
            <w:pPr>
              <w:jc w:val="right"/>
            </w:pPr>
            <w:r>
              <w:rPr>
                <w:rFonts w:eastAsiaTheme="minorEastAsia"/>
                <w:color w:val="000000" w:themeColor="text1"/>
                <w:szCs w:val="21"/>
              </w:rPr>
              <w:t>3.52</w:t>
            </w:r>
          </w:p>
        </w:tc>
      </w:tr>
      <w:tr w:rsidR="00C15133">
        <w:tc>
          <w:tcPr>
            <w:tcW w:w="870" w:type="dxa"/>
            <w:vAlign w:val="center"/>
          </w:tcPr>
          <w:p w:rsidR="00C15133" w:rsidRDefault="00B22FBD">
            <w:pPr>
              <w:jc w:val="center"/>
            </w:pPr>
            <w:r>
              <w:rPr>
                <w:rFonts w:eastAsiaTheme="minorEastAsia"/>
                <w:color w:val="000000" w:themeColor="text1"/>
                <w:szCs w:val="21"/>
              </w:rPr>
              <w:t>5</w:t>
            </w:r>
          </w:p>
        </w:tc>
        <w:tc>
          <w:tcPr>
            <w:tcW w:w="1650" w:type="dxa"/>
            <w:vAlign w:val="center"/>
          </w:tcPr>
          <w:p w:rsidR="00C15133" w:rsidRDefault="00B22FBD">
            <w:pPr>
              <w:jc w:val="center"/>
            </w:pPr>
            <w:r>
              <w:rPr>
                <w:rFonts w:eastAsiaTheme="minorEastAsia"/>
                <w:color w:val="000000" w:themeColor="text1"/>
                <w:szCs w:val="21"/>
              </w:rPr>
              <w:t>002475</w:t>
            </w:r>
          </w:p>
        </w:tc>
        <w:tc>
          <w:tcPr>
            <w:tcW w:w="1980" w:type="dxa"/>
            <w:vAlign w:val="center"/>
          </w:tcPr>
          <w:p w:rsidR="00C15133" w:rsidRDefault="00B22FBD">
            <w:pPr>
              <w:jc w:val="center"/>
            </w:pPr>
            <w:r>
              <w:rPr>
                <w:rFonts w:eastAsiaTheme="minorEastAsia"/>
                <w:color w:val="000000" w:themeColor="text1"/>
                <w:szCs w:val="21"/>
              </w:rPr>
              <w:t>立讯精密</w:t>
            </w:r>
          </w:p>
        </w:tc>
        <w:tc>
          <w:tcPr>
            <w:tcW w:w="2880" w:type="dxa"/>
            <w:vAlign w:val="center"/>
          </w:tcPr>
          <w:p w:rsidR="00C15133" w:rsidRDefault="00B22FBD">
            <w:pPr>
              <w:jc w:val="right"/>
            </w:pPr>
            <w:r>
              <w:rPr>
                <w:rFonts w:eastAsiaTheme="minorEastAsia"/>
                <w:color w:val="000000" w:themeColor="text1"/>
                <w:szCs w:val="21"/>
              </w:rPr>
              <w:t>3,784,920.00</w:t>
            </w:r>
          </w:p>
        </w:tc>
        <w:tc>
          <w:tcPr>
            <w:tcW w:w="1620" w:type="dxa"/>
            <w:vAlign w:val="center"/>
          </w:tcPr>
          <w:p w:rsidR="00C15133" w:rsidRDefault="00B22FBD">
            <w:pPr>
              <w:jc w:val="right"/>
            </w:pPr>
            <w:r>
              <w:rPr>
                <w:rFonts w:eastAsiaTheme="minorEastAsia"/>
                <w:color w:val="000000" w:themeColor="text1"/>
                <w:szCs w:val="21"/>
              </w:rPr>
              <w:t>3.45</w:t>
            </w:r>
          </w:p>
        </w:tc>
      </w:tr>
      <w:tr w:rsidR="00C15133">
        <w:tc>
          <w:tcPr>
            <w:tcW w:w="870" w:type="dxa"/>
            <w:vAlign w:val="center"/>
          </w:tcPr>
          <w:p w:rsidR="00C15133" w:rsidRDefault="00B22FBD">
            <w:pPr>
              <w:jc w:val="center"/>
            </w:pPr>
            <w:r>
              <w:rPr>
                <w:rFonts w:eastAsiaTheme="minorEastAsia"/>
                <w:color w:val="000000" w:themeColor="text1"/>
                <w:szCs w:val="21"/>
              </w:rPr>
              <w:t>6</w:t>
            </w:r>
          </w:p>
        </w:tc>
        <w:tc>
          <w:tcPr>
            <w:tcW w:w="1650" w:type="dxa"/>
            <w:vAlign w:val="center"/>
          </w:tcPr>
          <w:p w:rsidR="00C15133" w:rsidRDefault="00B22FBD">
            <w:pPr>
              <w:jc w:val="center"/>
            </w:pPr>
            <w:r>
              <w:rPr>
                <w:rFonts w:eastAsiaTheme="minorEastAsia"/>
                <w:color w:val="000000" w:themeColor="text1"/>
                <w:szCs w:val="21"/>
              </w:rPr>
              <w:t>601398</w:t>
            </w:r>
          </w:p>
        </w:tc>
        <w:tc>
          <w:tcPr>
            <w:tcW w:w="1980" w:type="dxa"/>
            <w:vAlign w:val="center"/>
          </w:tcPr>
          <w:p w:rsidR="00C15133" w:rsidRDefault="00B22FBD">
            <w:pPr>
              <w:jc w:val="center"/>
            </w:pPr>
            <w:r>
              <w:rPr>
                <w:rFonts w:eastAsiaTheme="minorEastAsia"/>
                <w:color w:val="000000" w:themeColor="text1"/>
                <w:szCs w:val="21"/>
              </w:rPr>
              <w:t>工商银行</w:t>
            </w:r>
          </w:p>
        </w:tc>
        <w:tc>
          <w:tcPr>
            <w:tcW w:w="2880" w:type="dxa"/>
            <w:vAlign w:val="center"/>
          </w:tcPr>
          <w:p w:rsidR="00C15133" w:rsidRDefault="00B22FBD">
            <w:pPr>
              <w:jc w:val="right"/>
            </w:pPr>
            <w:r>
              <w:rPr>
                <w:rFonts w:eastAsiaTheme="minorEastAsia"/>
                <w:color w:val="000000" w:themeColor="text1"/>
                <w:szCs w:val="21"/>
              </w:rPr>
              <w:t>3,711,581.00</w:t>
            </w:r>
          </w:p>
        </w:tc>
        <w:tc>
          <w:tcPr>
            <w:tcW w:w="1620" w:type="dxa"/>
            <w:vAlign w:val="center"/>
          </w:tcPr>
          <w:p w:rsidR="00C15133" w:rsidRDefault="00B22FBD">
            <w:pPr>
              <w:jc w:val="right"/>
            </w:pPr>
            <w:r>
              <w:rPr>
                <w:rFonts w:eastAsiaTheme="minorEastAsia"/>
                <w:color w:val="000000" w:themeColor="text1"/>
                <w:szCs w:val="21"/>
              </w:rPr>
              <w:t>3.39</w:t>
            </w:r>
          </w:p>
        </w:tc>
      </w:tr>
      <w:tr w:rsidR="00C15133">
        <w:tc>
          <w:tcPr>
            <w:tcW w:w="870" w:type="dxa"/>
            <w:vAlign w:val="center"/>
          </w:tcPr>
          <w:p w:rsidR="00C15133" w:rsidRDefault="00B22FBD">
            <w:pPr>
              <w:jc w:val="center"/>
            </w:pPr>
            <w:r>
              <w:rPr>
                <w:rFonts w:eastAsiaTheme="minorEastAsia"/>
                <w:color w:val="000000" w:themeColor="text1"/>
                <w:szCs w:val="21"/>
              </w:rPr>
              <w:t>7</w:t>
            </w:r>
          </w:p>
        </w:tc>
        <w:tc>
          <w:tcPr>
            <w:tcW w:w="1650" w:type="dxa"/>
            <w:vAlign w:val="center"/>
          </w:tcPr>
          <w:p w:rsidR="00C15133" w:rsidRDefault="00B22FBD">
            <w:pPr>
              <w:jc w:val="center"/>
            </w:pPr>
            <w:r>
              <w:rPr>
                <w:rFonts w:eastAsiaTheme="minorEastAsia"/>
                <w:color w:val="000000" w:themeColor="text1"/>
                <w:szCs w:val="21"/>
              </w:rPr>
              <w:t>603993</w:t>
            </w:r>
          </w:p>
        </w:tc>
        <w:tc>
          <w:tcPr>
            <w:tcW w:w="1980" w:type="dxa"/>
            <w:vAlign w:val="center"/>
          </w:tcPr>
          <w:p w:rsidR="00C15133" w:rsidRDefault="00B22FBD">
            <w:pPr>
              <w:jc w:val="center"/>
            </w:pPr>
            <w:r>
              <w:rPr>
                <w:rFonts w:eastAsiaTheme="minorEastAsia"/>
                <w:color w:val="000000" w:themeColor="text1"/>
                <w:szCs w:val="21"/>
              </w:rPr>
              <w:t>洛阳钼业</w:t>
            </w:r>
          </w:p>
        </w:tc>
        <w:tc>
          <w:tcPr>
            <w:tcW w:w="2880" w:type="dxa"/>
            <w:vAlign w:val="center"/>
          </w:tcPr>
          <w:p w:rsidR="00C15133" w:rsidRDefault="00B22FBD">
            <w:pPr>
              <w:jc w:val="right"/>
            </w:pPr>
            <w:r>
              <w:rPr>
                <w:rFonts w:eastAsiaTheme="minorEastAsia"/>
                <w:color w:val="000000" w:themeColor="text1"/>
                <w:szCs w:val="21"/>
              </w:rPr>
              <w:t>3,530,101.00</w:t>
            </w:r>
          </w:p>
        </w:tc>
        <w:tc>
          <w:tcPr>
            <w:tcW w:w="1620" w:type="dxa"/>
            <w:vAlign w:val="center"/>
          </w:tcPr>
          <w:p w:rsidR="00C15133" w:rsidRDefault="00B22FBD">
            <w:pPr>
              <w:jc w:val="right"/>
            </w:pPr>
            <w:r>
              <w:rPr>
                <w:rFonts w:eastAsiaTheme="minorEastAsia"/>
                <w:color w:val="000000" w:themeColor="text1"/>
                <w:szCs w:val="21"/>
              </w:rPr>
              <w:t>3.22</w:t>
            </w:r>
          </w:p>
        </w:tc>
      </w:tr>
      <w:tr w:rsidR="00C15133">
        <w:tc>
          <w:tcPr>
            <w:tcW w:w="870" w:type="dxa"/>
            <w:vAlign w:val="center"/>
          </w:tcPr>
          <w:p w:rsidR="00C15133" w:rsidRDefault="00B22FBD">
            <w:pPr>
              <w:jc w:val="center"/>
            </w:pPr>
            <w:r>
              <w:rPr>
                <w:rFonts w:eastAsiaTheme="minorEastAsia"/>
                <w:color w:val="000000" w:themeColor="text1"/>
                <w:szCs w:val="21"/>
              </w:rPr>
              <w:t>8</w:t>
            </w:r>
          </w:p>
        </w:tc>
        <w:tc>
          <w:tcPr>
            <w:tcW w:w="1650" w:type="dxa"/>
            <w:vAlign w:val="center"/>
          </w:tcPr>
          <w:p w:rsidR="00C15133" w:rsidRDefault="00B22FBD">
            <w:pPr>
              <w:jc w:val="center"/>
            </w:pPr>
            <w:r>
              <w:rPr>
                <w:rFonts w:eastAsiaTheme="minorEastAsia"/>
                <w:color w:val="000000" w:themeColor="text1"/>
                <w:szCs w:val="21"/>
              </w:rPr>
              <w:t>600642</w:t>
            </w:r>
          </w:p>
        </w:tc>
        <w:tc>
          <w:tcPr>
            <w:tcW w:w="1980" w:type="dxa"/>
            <w:vAlign w:val="center"/>
          </w:tcPr>
          <w:p w:rsidR="00C15133" w:rsidRDefault="00B22FBD">
            <w:pPr>
              <w:jc w:val="center"/>
            </w:pPr>
            <w:r>
              <w:rPr>
                <w:rFonts w:eastAsiaTheme="minorEastAsia"/>
                <w:color w:val="000000" w:themeColor="text1"/>
                <w:szCs w:val="21"/>
              </w:rPr>
              <w:t>申能股份</w:t>
            </w:r>
          </w:p>
        </w:tc>
        <w:tc>
          <w:tcPr>
            <w:tcW w:w="2880" w:type="dxa"/>
            <w:vAlign w:val="center"/>
          </w:tcPr>
          <w:p w:rsidR="00C15133" w:rsidRDefault="00B22FBD">
            <w:pPr>
              <w:jc w:val="right"/>
            </w:pPr>
            <w:r>
              <w:rPr>
                <w:rFonts w:eastAsiaTheme="minorEastAsia"/>
                <w:color w:val="000000" w:themeColor="text1"/>
                <w:szCs w:val="21"/>
              </w:rPr>
              <w:t>3,337,849.50</w:t>
            </w:r>
          </w:p>
        </w:tc>
        <w:tc>
          <w:tcPr>
            <w:tcW w:w="1620" w:type="dxa"/>
            <w:vAlign w:val="center"/>
          </w:tcPr>
          <w:p w:rsidR="00C15133" w:rsidRDefault="00B22FBD">
            <w:pPr>
              <w:jc w:val="right"/>
            </w:pPr>
            <w:r>
              <w:rPr>
                <w:rFonts w:eastAsiaTheme="minorEastAsia"/>
                <w:color w:val="000000" w:themeColor="text1"/>
                <w:szCs w:val="21"/>
              </w:rPr>
              <w:t>3.05</w:t>
            </w:r>
          </w:p>
        </w:tc>
      </w:tr>
      <w:tr w:rsidR="00C15133">
        <w:tc>
          <w:tcPr>
            <w:tcW w:w="870" w:type="dxa"/>
            <w:vAlign w:val="center"/>
          </w:tcPr>
          <w:p w:rsidR="00C15133" w:rsidRDefault="00B22FBD">
            <w:pPr>
              <w:jc w:val="center"/>
            </w:pPr>
            <w:r>
              <w:rPr>
                <w:rFonts w:eastAsiaTheme="minorEastAsia"/>
                <w:color w:val="000000" w:themeColor="text1"/>
                <w:szCs w:val="21"/>
              </w:rPr>
              <w:t>9</w:t>
            </w:r>
          </w:p>
        </w:tc>
        <w:tc>
          <w:tcPr>
            <w:tcW w:w="1650" w:type="dxa"/>
            <w:vAlign w:val="center"/>
          </w:tcPr>
          <w:p w:rsidR="00C15133" w:rsidRDefault="00B22FBD">
            <w:pPr>
              <w:jc w:val="center"/>
            </w:pPr>
            <w:r>
              <w:rPr>
                <w:rFonts w:eastAsiaTheme="minorEastAsia"/>
                <w:color w:val="000000" w:themeColor="text1"/>
                <w:szCs w:val="21"/>
              </w:rPr>
              <w:t>688169</w:t>
            </w:r>
          </w:p>
        </w:tc>
        <w:tc>
          <w:tcPr>
            <w:tcW w:w="1980" w:type="dxa"/>
            <w:vAlign w:val="center"/>
          </w:tcPr>
          <w:p w:rsidR="00C15133" w:rsidRDefault="00B22FBD">
            <w:pPr>
              <w:jc w:val="center"/>
            </w:pPr>
            <w:r>
              <w:rPr>
                <w:rFonts w:eastAsiaTheme="minorEastAsia"/>
                <w:color w:val="000000" w:themeColor="text1"/>
                <w:szCs w:val="21"/>
              </w:rPr>
              <w:t>石头科技</w:t>
            </w:r>
          </w:p>
        </w:tc>
        <w:tc>
          <w:tcPr>
            <w:tcW w:w="2880" w:type="dxa"/>
            <w:vAlign w:val="center"/>
          </w:tcPr>
          <w:p w:rsidR="00C15133" w:rsidRDefault="00B22FBD">
            <w:pPr>
              <w:jc w:val="right"/>
            </w:pPr>
            <w:r>
              <w:rPr>
                <w:rFonts w:eastAsiaTheme="minorEastAsia"/>
                <w:color w:val="000000" w:themeColor="text1"/>
                <w:szCs w:val="21"/>
              </w:rPr>
              <w:t>3,314,209.35</w:t>
            </w:r>
          </w:p>
        </w:tc>
        <w:tc>
          <w:tcPr>
            <w:tcW w:w="1620" w:type="dxa"/>
            <w:vAlign w:val="center"/>
          </w:tcPr>
          <w:p w:rsidR="00C15133" w:rsidRDefault="00B22FBD">
            <w:pPr>
              <w:jc w:val="right"/>
            </w:pPr>
            <w:r>
              <w:rPr>
                <w:rFonts w:eastAsiaTheme="minorEastAsia"/>
                <w:color w:val="000000" w:themeColor="text1"/>
                <w:szCs w:val="21"/>
              </w:rPr>
              <w:t>3.02</w:t>
            </w:r>
          </w:p>
        </w:tc>
      </w:tr>
      <w:tr w:rsidR="00C15133">
        <w:tc>
          <w:tcPr>
            <w:tcW w:w="870" w:type="dxa"/>
            <w:vAlign w:val="center"/>
          </w:tcPr>
          <w:p w:rsidR="00C15133" w:rsidRDefault="00B22FBD">
            <w:pPr>
              <w:jc w:val="center"/>
            </w:pPr>
            <w:r>
              <w:rPr>
                <w:rFonts w:eastAsiaTheme="minorEastAsia"/>
                <w:color w:val="000000" w:themeColor="text1"/>
                <w:szCs w:val="21"/>
              </w:rPr>
              <w:t>10</w:t>
            </w:r>
          </w:p>
        </w:tc>
        <w:tc>
          <w:tcPr>
            <w:tcW w:w="1650" w:type="dxa"/>
            <w:vAlign w:val="center"/>
          </w:tcPr>
          <w:p w:rsidR="00C15133" w:rsidRDefault="00B22FBD">
            <w:pPr>
              <w:jc w:val="center"/>
            </w:pPr>
            <w:r>
              <w:rPr>
                <w:rFonts w:eastAsiaTheme="minorEastAsia"/>
                <w:color w:val="000000" w:themeColor="text1"/>
                <w:szCs w:val="21"/>
              </w:rPr>
              <w:t>000333</w:t>
            </w:r>
          </w:p>
        </w:tc>
        <w:tc>
          <w:tcPr>
            <w:tcW w:w="1980" w:type="dxa"/>
            <w:vAlign w:val="center"/>
          </w:tcPr>
          <w:p w:rsidR="00C15133" w:rsidRDefault="00B22FBD">
            <w:pPr>
              <w:jc w:val="center"/>
            </w:pPr>
            <w:r>
              <w:rPr>
                <w:rFonts w:eastAsiaTheme="minorEastAsia"/>
                <w:color w:val="000000" w:themeColor="text1"/>
                <w:szCs w:val="21"/>
              </w:rPr>
              <w:t>美的集团</w:t>
            </w:r>
          </w:p>
        </w:tc>
        <w:tc>
          <w:tcPr>
            <w:tcW w:w="2880" w:type="dxa"/>
            <w:vAlign w:val="center"/>
          </w:tcPr>
          <w:p w:rsidR="00C15133" w:rsidRDefault="00B22FBD">
            <w:pPr>
              <w:jc w:val="right"/>
            </w:pPr>
            <w:r>
              <w:rPr>
                <w:rFonts w:eastAsiaTheme="minorEastAsia"/>
                <w:color w:val="000000" w:themeColor="text1"/>
                <w:szCs w:val="21"/>
              </w:rPr>
              <w:t>3,199,520.00</w:t>
            </w:r>
          </w:p>
        </w:tc>
        <w:tc>
          <w:tcPr>
            <w:tcW w:w="1620" w:type="dxa"/>
            <w:vAlign w:val="center"/>
          </w:tcPr>
          <w:p w:rsidR="00C15133" w:rsidRDefault="00B22FBD">
            <w:pPr>
              <w:jc w:val="right"/>
            </w:pPr>
            <w:r>
              <w:rPr>
                <w:rFonts w:eastAsiaTheme="minorEastAsia"/>
                <w:color w:val="000000" w:themeColor="text1"/>
                <w:szCs w:val="21"/>
              </w:rPr>
              <w:t>2.92</w:t>
            </w:r>
          </w:p>
        </w:tc>
      </w:tr>
      <w:tr w:rsidR="00C15133">
        <w:tc>
          <w:tcPr>
            <w:tcW w:w="870" w:type="dxa"/>
            <w:vAlign w:val="center"/>
          </w:tcPr>
          <w:p w:rsidR="00C15133" w:rsidRDefault="00B22FBD">
            <w:pPr>
              <w:jc w:val="center"/>
            </w:pPr>
            <w:r>
              <w:rPr>
                <w:rFonts w:eastAsiaTheme="minorEastAsia"/>
                <w:color w:val="000000" w:themeColor="text1"/>
                <w:szCs w:val="21"/>
              </w:rPr>
              <w:t>11</w:t>
            </w:r>
          </w:p>
        </w:tc>
        <w:tc>
          <w:tcPr>
            <w:tcW w:w="1650" w:type="dxa"/>
            <w:vAlign w:val="center"/>
          </w:tcPr>
          <w:p w:rsidR="00C15133" w:rsidRDefault="00B22FBD">
            <w:pPr>
              <w:jc w:val="center"/>
            </w:pPr>
            <w:r>
              <w:rPr>
                <w:rFonts w:eastAsiaTheme="minorEastAsia"/>
                <w:color w:val="000000" w:themeColor="text1"/>
                <w:szCs w:val="21"/>
              </w:rPr>
              <w:t>300002</w:t>
            </w:r>
          </w:p>
        </w:tc>
        <w:tc>
          <w:tcPr>
            <w:tcW w:w="1980" w:type="dxa"/>
            <w:vAlign w:val="center"/>
          </w:tcPr>
          <w:p w:rsidR="00C15133" w:rsidRDefault="00B22FBD">
            <w:pPr>
              <w:jc w:val="center"/>
            </w:pPr>
            <w:r>
              <w:rPr>
                <w:rFonts w:eastAsiaTheme="minorEastAsia"/>
                <w:color w:val="000000" w:themeColor="text1"/>
                <w:szCs w:val="21"/>
              </w:rPr>
              <w:t>神州泰岳</w:t>
            </w:r>
          </w:p>
        </w:tc>
        <w:tc>
          <w:tcPr>
            <w:tcW w:w="2880" w:type="dxa"/>
            <w:vAlign w:val="center"/>
          </w:tcPr>
          <w:p w:rsidR="00C15133" w:rsidRDefault="00B22FBD">
            <w:pPr>
              <w:jc w:val="right"/>
            </w:pPr>
            <w:r>
              <w:rPr>
                <w:rFonts w:eastAsiaTheme="minorEastAsia"/>
                <w:color w:val="000000" w:themeColor="text1"/>
                <w:szCs w:val="21"/>
              </w:rPr>
              <w:t>3,186,383.58</w:t>
            </w:r>
          </w:p>
        </w:tc>
        <w:tc>
          <w:tcPr>
            <w:tcW w:w="1620" w:type="dxa"/>
            <w:vAlign w:val="center"/>
          </w:tcPr>
          <w:p w:rsidR="00C15133" w:rsidRDefault="00B22FBD">
            <w:pPr>
              <w:jc w:val="right"/>
            </w:pPr>
            <w:r>
              <w:rPr>
                <w:rFonts w:eastAsiaTheme="minorEastAsia"/>
                <w:color w:val="000000" w:themeColor="text1"/>
                <w:szCs w:val="21"/>
              </w:rPr>
              <w:t>2.91</w:t>
            </w:r>
          </w:p>
        </w:tc>
      </w:tr>
      <w:tr w:rsidR="00C15133">
        <w:tc>
          <w:tcPr>
            <w:tcW w:w="870" w:type="dxa"/>
            <w:vAlign w:val="center"/>
          </w:tcPr>
          <w:p w:rsidR="00C15133" w:rsidRDefault="00B22FBD">
            <w:pPr>
              <w:jc w:val="center"/>
            </w:pPr>
            <w:r>
              <w:rPr>
                <w:rFonts w:eastAsiaTheme="minorEastAsia"/>
                <w:color w:val="000000" w:themeColor="text1"/>
                <w:szCs w:val="21"/>
              </w:rPr>
              <w:t>12</w:t>
            </w:r>
          </w:p>
        </w:tc>
        <w:tc>
          <w:tcPr>
            <w:tcW w:w="1650" w:type="dxa"/>
            <w:vAlign w:val="center"/>
          </w:tcPr>
          <w:p w:rsidR="00C15133" w:rsidRDefault="00B22FBD">
            <w:pPr>
              <w:jc w:val="center"/>
            </w:pPr>
            <w:r>
              <w:rPr>
                <w:rFonts w:eastAsiaTheme="minorEastAsia"/>
                <w:color w:val="000000" w:themeColor="text1"/>
                <w:szCs w:val="21"/>
              </w:rPr>
              <w:t>002558</w:t>
            </w:r>
          </w:p>
        </w:tc>
        <w:tc>
          <w:tcPr>
            <w:tcW w:w="1980" w:type="dxa"/>
            <w:vAlign w:val="center"/>
          </w:tcPr>
          <w:p w:rsidR="00C15133" w:rsidRDefault="00B22FBD">
            <w:pPr>
              <w:jc w:val="center"/>
            </w:pPr>
            <w:r>
              <w:rPr>
                <w:rFonts w:eastAsiaTheme="minorEastAsia"/>
                <w:color w:val="000000" w:themeColor="text1"/>
                <w:szCs w:val="21"/>
              </w:rPr>
              <w:t>巨人网络</w:t>
            </w:r>
          </w:p>
        </w:tc>
        <w:tc>
          <w:tcPr>
            <w:tcW w:w="2880" w:type="dxa"/>
            <w:vAlign w:val="center"/>
          </w:tcPr>
          <w:p w:rsidR="00C15133" w:rsidRDefault="00B22FBD">
            <w:pPr>
              <w:jc w:val="right"/>
            </w:pPr>
            <w:r>
              <w:rPr>
                <w:rFonts w:eastAsiaTheme="minorEastAsia"/>
                <w:color w:val="000000" w:themeColor="text1"/>
                <w:szCs w:val="21"/>
              </w:rPr>
              <w:t>3,174,971.00</w:t>
            </w:r>
          </w:p>
        </w:tc>
        <w:tc>
          <w:tcPr>
            <w:tcW w:w="1620" w:type="dxa"/>
            <w:vAlign w:val="center"/>
          </w:tcPr>
          <w:p w:rsidR="00C15133" w:rsidRDefault="00B22FBD">
            <w:pPr>
              <w:jc w:val="right"/>
            </w:pPr>
            <w:r>
              <w:rPr>
                <w:rFonts w:eastAsiaTheme="minorEastAsia"/>
                <w:color w:val="000000" w:themeColor="text1"/>
                <w:szCs w:val="21"/>
              </w:rPr>
              <w:t>2.90</w:t>
            </w:r>
          </w:p>
        </w:tc>
      </w:tr>
      <w:tr w:rsidR="00C15133">
        <w:tc>
          <w:tcPr>
            <w:tcW w:w="870" w:type="dxa"/>
            <w:vAlign w:val="center"/>
          </w:tcPr>
          <w:p w:rsidR="00C15133" w:rsidRDefault="00B22FBD">
            <w:pPr>
              <w:jc w:val="center"/>
            </w:pPr>
            <w:r>
              <w:rPr>
                <w:rFonts w:eastAsiaTheme="minorEastAsia"/>
                <w:color w:val="000000" w:themeColor="text1"/>
                <w:szCs w:val="21"/>
              </w:rPr>
              <w:t>13</w:t>
            </w:r>
          </w:p>
        </w:tc>
        <w:tc>
          <w:tcPr>
            <w:tcW w:w="1650" w:type="dxa"/>
            <w:vAlign w:val="center"/>
          </w:tcPr>
          <w:p w:rsidR="00C15133" w:rsidRDefault="00B22FBD">
            <w:pPr>
              <w:jc w:val="center"/>
            </w:pPr>
            <w:r>
              <w:rPr>
                <w:rFonts w:eastAsiaTheme="minorEastAsia"/>
                <w:color w:val="000000" w:themeColor="text1"/>
                <w:szCs w:val="21"/>
              </w:rPr>
              <w:t>003816</w:t>
            </w:r>
          </w:p>
        </w:tc>
        <w:tc>
          <w:tcPr>
            <w:tcW w:w="1980" w:type="dxa"/>
            <w:vAlign w:val="center"/>
          </w:tcPr>
          <w:p w:rsidR="00C15133" w:rsidRDefault="00B22FBD">
            <w:pPr>
              <w:jc w:val="center"/>
            </w:pPr>
            <w:r>
              <w:rPr>
                <w:rFonts w:eastAsiaTheme="minorEastAsia"/>
                <w:color w:val="000000" w:themeColor="text1"/>
                <w:szCs w:val="21"/>
              </w:rPr>
              <w:t>中国广核</w:t>
            </w:r>
          </w:p>
        </w:tc>
        <w:tc>
          <w:tcPr>
            <w:tcW w:w="2880" w:type="dxa"/>
            <w:vAlign w:val="center"/>
          </w:tcPr>
          <w:p w:rsidR="00C15133" w:rsidRDefault="00B22FBD">
            <w:pPr>
              <w:jc w:val="right"/>
            </w:pPr>
            <w:r>
              <w:rPr>
                <w:rFonts w:eastAsiaTheme="minorEastAsia"/>
                <w:color w:val="000000" w:themeColor="text1"/>
                <w:szCs w:val="21"/>
              </w:rPr>
              <w:t>3,173,349.00</w:t>
            </w:r>
          </w:p>
        </w:tc>
        <w:tc>
          <w:tcPr>
            <w:tcW w:w="1620" w:type="dxa"/>
            <w:vAlign w:val="center"/>
          </w:tcPr>
          <w:p w:rsidR="00C15133" w:rsidRDefault="00B22FBD">
            <w:pPr>
              <w:jc w:val="right"/>
            </w:pPr>
            <w:r>
              <w:rPr>
                <w:rFonts w:eastAsiaTheme="minorEastAsia"/>
                <w:color w:val="000000" w:themeColor="text1"/>
                <w:szCs w:val="21"/>
              </w:rPr>
              <w:t>2.90</w:t>
            </w:r>
          </w:p>
        </w:tc>
      </w:tr>
      <w:tr w:rsidR="00C15133">
        <w:tc>
          <w:tcPr>
            <w:tcW w:w="870" w:type="dxa"/>
            <w:vAlign w:val="center"/>
          </w:tcPr>
          <w:p w:rsidR="00C15133" w:rsidRDefault="00B22FBD">
            <w:pPr>
              <w:jc w:val="center"/>
            </w:pPr>
            <w:r>
              <w:rPr>
                <w:rFonts w:eastAsiaTheme="minorEastAsia"/>
                <w:color w:val="000000" w:themeColor="text1"/>
                <w:szCs w:val="21"/>
              </w:rPr>
              <w:t>14</w:t>
            </w:r>
          </w:p>
        </w:tc>
        <w:tc>
          <w:tcPr>
            <w:tcW w:w="1650" w:type="dxa"/>
            <w:vAlign w:val="center"/>
          </w:tcPr>
          <w:p w:rsidR="00C15133" w:rsidRDefault="00B22FBD">
            <w:pPr>
              <w:jc w:val="center"/>
            </w:pPr>
            <w:r>
              <w:rPr>
                <w:rFonts w:eastAsiaTheme="minorEastAsia"/>
                <w:color w:val="000000" w:themeColor="text1"/>
                <w:szCs w:val="21"/>
              </w:rPr>
              <w:t>600025</w:t>
            </w:r>
          </w:p>
        </w:tc>
        <w:tc>
          <w:tcPr>
            <w:tcW w:w="1980" w:type="dxa"/>
            <w:vAlign w:val="center"/>
          </w:tcPr>
          <w:p w:rsidR="00C15133" w:rsidRDefault="00B22FBD">
            <w:pPr>
              <w:jc w:val="center"/>
            </w:pPr>
            <w:r>
              <w:rPr>
                <w:rFonts w:eastAsiaTheme="minorEastAsia"/>
                <w:color w:val="000000" w:themeColor="text1"/>
                <w:szCs w:val="21"/>
              </w:rPr>
              <w:t>华能水电</w:t>
            </w:r>
          </w:p>
        </w:tc>
        <w:tc>
          <w:tcPr>
            <w:tcW w:w="2880" w:type="dxa"/>
            <w:vAlign w:val="center"/>
          </w:tcPr>
          <w:p w:rsidR="00C15133" w:rsidRDefault="00B22FBD">
            <w:pPr>
              <w:jc w:val="right"/>
            </w:pPr>
            <w:r>
              <w:rPr>
                <w:rFonts w:eastAsiaTheme="minorEastAsia"/>
                <w:color w:val="000000" w:themeColor="text1"/>
                <w:szCs w:val="21"/>
              </w:rPr>
              <w:t>3,122,843.00</w:t>
            </w:r>
          </w:p>
        </w:tc>
        <w:tc>
          <w:tcPr>
            <w:tcW w:w="1620" w:type="dxa"/>
            <w:vAlign w:val="center"/>
          </w:tcPr>
          <w:p w:rsidR="00C15133" w:rsidRDefault="00B22FBD">
            <w:pPr>
              <w:jc w:val="right"/>
            </w:pPr>
            <w:r>
              <w:rPr>
                <w:rFonts w:eastAsiaTheme="minorEastAsia"/>
                <w:color w:val="000000" w:themeColor="text1"/>
                <w:szCs w:val="21"/>
              </w:rPr>
              <w:t>2.85</w:t>
            </w:r>
          </w:p>
        </w:tc>
      </w:tr>
      <w:tr w:rsidR="00C15133">
        <w:tc>
          <w:tcPr>
            <w:tcW w:w="870" w:type="dxa"/>
            <w:vAlign w:val="center"/>
          </w:tcPr>
          <w:p w:rsidR="00C15133" w:rsidRDefault="00B22FBD">
            <w:pPr>
              <w:jc w:val="center"/>
            </w:pPr>
            <w:r>
              <w:rPr>
                <w:rFonts w:eastAsiaTheme="minorEastAsia"/>
                <w:color w:val="000000" w:themeColor="text1"/>
                <w:szCs w:val="21"/>
              </w:rPr>
              <w:t>15</w:t>
            </w:r>
          </w:p>
        </w:tc>
        <w:tc>
          <w:tcPr>
            <w:tcW w:w="1650" w:type="dxa"/>
            <w:vAlign w:val="center"/>
          </w:tcPr>
          <w:p w:rsidR="00C15133" w:rsidRDefault="00B22FBD">
            <w:pPr>
              <w:jc w:val="center"/>
            </w:pPr>
            <w:r>
              <w:rPr>
                <w:rFonts w:eastAsiaTheme="minorEastAsia"/>
                <w:color w:val="000000" w:themeColor="text1"/>
                <w:szCs w:val="21"/>
              </w:rPr>
              <w:t>002463</w:t>
            </w:r>
          </w:p>
        </w:tc>
        <w:tc>
          <w:tcPr>
            <w:tcW w:w="1980" w:type="dxa"/>
            <w:vAlign w:val="center"/>
          </w:tcPr>
          <w:p w:rsidR="00C15133" w:rsidRDefault="00B22FBD">
            <w:pPr>
              <w:jc w:val="center"/>
            </w:pPr>
            <w:r>
              <w:rPr>
                <w:rFonts w:eastAsiaTheme="minorEastAsia"/>
                <w:color w:val="000000" w:themeColor="text1"/>
                <w:szCs w:val="21"/>
              </w:rPr>
              <w:t>沪电股份</w:t>
            </w:r>
          </w:p>
        </w:tc>
        <w:tc>
          <w:tcPr>
            <w:tcW w:w="2880" w:type="dxa"/>
            <w:vAlign w:val="center"/>
          </w:tcPr>
          <w:p w:rsidR="00C15133" w:rsidRDefault="00B22FBD">
            <w:pPr>
              <w:jc w:val="right"/>
            </w:pPr>
            <w:r>
              <w:rPr>
                <w:rFonts w:eastAsiaTheme="minorEastAsia"/>
                <w:color w:val="000000" w:themeColor="text1"/>
                <w:szCs w:val="21"/>
              </w:rPr>
              <w:t>3,031,436.00</w:t>
            </w:r>
          </w:p>
        </w:tc>
        <w:tc>
          <w:tcPr>
            <w:tcW w:w="1620" w:type="dxa"/>
            <w:vAlign w:val="center"/>
          </w:tcPr>
          <w:p w:rsidR="00C15133" w:rsidRDefault="00B22FBD">
            <w:pPr>
              <w:jc w:val="right"/>
            </w:pPr>
            <w:r>
              <w:rPr>
                <w:rFonts w:eastAsiaTheme="minorEastAsia"/>
                <w:color w:val="000000" w:themeColor="text1"/>
                <w:szCs w:val="21"/>
              </w:rPr>
              <w:t>2.77</w:t>
            </w:r>
          </w:p>
        </w:tc>
      </w:tr>
      <w:tr w:rsidR="00C15133">
        <w:tc>
          <w:tcPr>
            <w:tcW w:w="870" w:type="dxa"/>
            <w:vAlign w:val="center"/>
          </w:tcPr>
          <w:p w:rsidR="00C15133" w:rsidRDefault="00B22FBD">
            <w:pPr>
              <w:jc w:val="center"/>
            </w:pPr>
            <w:r>
              <w:rPr>
                <w:rFonts w:eastAsiaTheme="minorEastAsia"/>
                <w:color w:val="000000" w:themeColor="text1"/>
                <w:szCs w:val="21"/>
              </w:rPr>
              <w:t>16</w:t>
            </w:r>
          </w:p>
        </w:tc>
        <w:tc>
          <w:tcPr>
            <w:tcW w:w="1650" w:type="dxa"/>
            <w:vAlign w:val="center"/>
          </w:tcPr>
          <w:p w:rsidR="00C15133" w:rsidRDefault="00B22FBD">
            <w:pPr>
              <w:jc w:val="center"/>
            </w:pPr>
            <w:r>
              <w:rPr>
                <w:rFonts w:eastAsiaTheme="minorEastAsia"/>
                <w:color w:val="000000" w:themeColor="text1"/>
                <w:szCs w:val="21"/>
              </w:rPr>
              <w:t>300433</w:t>
            </w:r>
          </w:p>
        </w:tc>
        <w:tc>
          <w:tcPr>
            <w:tcW w:w="1980" w:type="dxa"/>
            <w:vAlign w:val="center"/>
          </w:tcPr>
          <w:p w:rsidR="00C15133" w:rsidRDefault="00B22FBD">
            <w:pPr>
              <w:jc w:val="center"/>
            </w:pPr>
            <w:r>
              <w:rPr>
                <w:rFonts w:eastAsiaTheme="minorEastAsia"/>
                <w:color w:val="000000" w:themeColor="text1"/>
                <w:szCs w:val="21"/>
              </w:rPr>
              <w:t>蓝思科技</w:t>
            </w:r>
          </w:p>
        </w:tc>
        <w:tc>
          <w:tcPr>
            <w:tcW w:w="2880" w:type="dxa"/>
            <w:vAlign w:val="center"/>
          </w:tcPr>
          <w:p w:rsidR="00C15133" w:rsidRDefault="00B22FBD">
            <w:pPr>
              <w:jc w:val="right"/>
            </w:pPr>
            <w:r>
              <w:rPr>
                <w:rFonts w:eastAsiaTheme="minorEastAsia"/>
                <w:color w:val="000000" w:themeColor="text1"/>
                <w:szCs w:val="21"/>
              </w:rPr>
              <w:t>2,998,713.00</w:t>
            </w:r>
          </w:p>
        </w:tc>
        <w:tc>
          <w:tcPr>
            <w:tcW w:w="1620" w:type="dxa"/>
            <w:vAlign w:val="center"/>
          </w:tcPr>
          <w:p w:rsidR="00C15133" w:rsidRDefault="00B22FBD">
            <w:pPr>
              <w:jc w:val="right"/>
            </w:pPr>
            <w:r>
              <w:rPr>
                <w:rFonts w:eastAsiaTheme="minorEastAsia"/>
                <w:color w:val="000000" w:themeColor="text1"/>
                <w:szCs w:val="21"/>
              </w:rPr>
              <w:t>2.74</w:t>
            </w:r>
          </w:p>
        </w:tc>
      </w:tr>
      <w:tr w:rsidR="00C15133">
        <w:tc>
          <w:tcPr>
            <w:tcW w:w="870" w:type="dxa"/>
            <w:vAlign w:val="center"/>
          </w:tcPr>
          <w:p w:rsidR="00C15133" w:rsidRDefault="00B22FBD">
            <w:pPr>
              <w:jc w:val="center"/>
            </w:pPr>
            <w:r>
              <w:rPr>
                <w:rFonts w:eastAsiaTheme="minorEastAsia"/>
                <w:color w:val="000000" w:themeColor="text1"/>
                <w:szCs w:val="21"/>
              </w:rPr>
              <w:t>17</w:t>
            </w:r>
          </w:p>
        </w:tc>
        <w:tc>
          <w:tcPr>
            <w:tcW w:w="1650" w:type="dxa"/>
            <w:vAlign w:val="center"/>
          </w:tcPr>
          <w:p w:rsidR="00C15133" w:rsidRDefault="00B22FBD">
            <w:pPr>
              <w:jc w:val="center"/>
            </w:pPr>
            <w:r>
              <w:rPr>
                <w:rFonts w:eastAsiaTheme="minorEastAsia"/>
                <w:color w:val="000000" w:themeColor="text1"/>
                <w:szCs w:val="21"/>
              </w:rPr>
              <w:t>600886</w:t>
            </w:r>
          </w:p>
        </w:tc>
        <w:tc>
          <w:tcPr>
            <w:tcW w:w="1980" w:type="dxa"/>
            <w:vAlign w:val="center"/>
          </w:tcPr>
          <w:p w:rsidR="00C15133" w:rsidRDefault="00B22FBD">
            <w:pPr>
              <w:jc w:val="center"/>
            </w:pPr>
            <w:r>
              <w:rPr>
                <w:rFonts w:eastAsiaTheme="minorEastAsia"/>
                <w:color w:val="000000" w:themeColor="text1"/>
                <w:szCs w:val="21"/>
              </w:rPr>
              <w:t>国投电力</w:t>
            </w:r>
          </w:p>
        </w:tc>
        <w:tc>
          <w:tcPr>
            <w:tcW w:w="2880" w:type="dxa"/>
            <w:vAlign w:val="center"/>
          </w:tcPr>
          <w:p w:rsidR="00C15133" w:rsidRDefault="00B22FBD">
            <w:pPr>
              <w:jc w:val="right"/>
            </w:pPr>
            <w:r>
              <w:rPr>
                <w:rFonts w:eastAsiaTheme="minorEastAsia"/>
                <w:color w:val="000000" w:themeColor="text1"/>
                <w:szCs w:val="21"/>
              </w:rPr>
              <w:t>2,921,886.00</w:t>
            </w:r>
          </w:p>
        </w:tc>
        <w:tc>
          <w:tcPr>
            <w:tcW w:w="1620" w:type="dxa"/>
            <w:vAlign w:val="center"/>
          </w:tcPr>
          <w:p w:rsidR="00C15133" w:rsidRDefault="00B22FBD">
            <w:pPr>
              <w:jc w:val="right"/>
            </w:pPr>
            <w:r>
              <w:rPr>
                <w:rFonts w:eastAsiaTheme="minorEastAsia"/>
                <w:color w:val="000000" w:themeColor="text1"/>
                <w:szCs w:val="21"/>
              </w:rPr>
              <w:t>2.67</w:t>
            </w:r>
          </w:p>
        </w:tc>
      </w:tr>
      <w:tr w:rsidR="00C15133">
        <w:tc>
          <w:tcPr>
            <w:tcW w:w="870" w:type="dxa"/>
            <w:vAlign w:val="center"/>
          </w:tcPr>
          <w:p w:rsidR="00C15133" w:rsidRDefault="00B22FBD">
            <w:pPr>
              <w:jc w:val="center"/>
            </w:pPr>
            <w:r>
              <w:rPr>
                <w:rFonts w:eastAsiaTheme="minorEastAsia"/>
                <w:color w:val="000000" w:themeColor="text1"/>
                <w:szCs w:val="21"/>
              </w:rPr>
              <w:t>18</w:t>
            </w:r>
          </w:p>
        </w:tc>
        <w:tc>
          <w:tcPr>
            <w:tcW w:w="1650" w:type="dxa"/>
            <w:vAlign w:val="center"/>
          </w:tcPr>
          <w:p w:rsidR="00C15133" w:rsidRDefault="00B22FBD">
            <w:pPr>
              <w:jc w:val="center"/>
            </w:pPr>
            <w:r>
              <w:rPr>
                <w:rFonts w:eastAsiaTheme="minorEastAsia"/>
                <w:color w:val="000000" w:themeColor="text1"/>
                <w:szCs w:val="21"/>
              </w:rPr>
              <w:t>300750</w:t>
            </w:r>
          </w:p>
        </w:tc>
        <w:tc>
          <w:tcPr>
            <w:tcW w:w="1980" w:type="dxa"/>
            <w:vAlign w:val="center"/>
          </w:tcPr>
          <w:p w:rsidR="00C15133" w:rsidRDefault="00B22FBD">
            <w:pPr>
              <w:jc w:val="center"/>
            </w:pPr>
            <w:r>
              <w:rPr>
                <w:rFonts w:eastAsiaTheme="minorEastAsia"/>
                <w:color w:val="000000" w:themeColor="text1"/>
                <w:szCs w:val="21"/>
              </w:rPr>
              <w:t>宁德时代</w:t>
            </w:r>
          </w:p>
        </w:tc>
        <w:tc>
          <w:tcPr>
            <w:tcW w:w="2880" w:type="dxa"/>
            <w:vAlign w:val="center"/>
          </w:tcPr>
          <w:p w:rsidR="00C15133" w:rsidRDefault="00B22FBD">
            <w:pPr>
              <w:jc w:val="right"/>
            </w:pPr>
            <w:r>
              <w:rPr>
                <w:rFonts w:eastAsiaTheme="minorEastAsia"/>
                <w:color w:val="000000" w:themeColor="text1"/>
                <w:szCs w:val="21"/>
              </w:rPr>
              <w:t>2,860,581.59</w:t>
            </w:r>
          </w:p>
        </w:tc>
        <w:tc>
          <w:tcPr>
            <w:tcW w:w="1620" w:type="dxa"/>
            <w:vAlign w:val="center"/>
          </w:tcPr>
          <w:p w:rsidR="00C15133" w:rsidRDefault="00B22FBD">
            <w:pPr>
              <w:jc w:val="right"/>
            </w:pPr>
            <w:r>
              <w:rPr>
                <w:rFonts w:eastAsiaTheme="minorEastAsia"/>
                <w:color w:val="000000" w:themeColor="text1"/>
                <w:szCs w:val="21"/>
              </w:rPr>
              <w:t>2.61</w:t>
            </w:r>
          </w:p>
        </w:tc>
      </w:tr>
      <w:tr w:rsidR="00C15133">
        <w:tc>
          <w:tcPr>
            <w:tcW w:w="870" w:type="dxa"/>
            <w:vAlign w:val="center"/>
          </w:tcPr>
          <w:p w:rsidR="00C15133" w:rsidRDefault="00B22FBD">
            <w:pPr>
              <w:jc w:val="center"/>
            </w:pPr>
            <w:r>
              <w:rPr>
                <w:rFonts w:eastAsiaTheme="minorEastAsia"/>
                <w:color w:val="000000" w:themeColor="text1"/>
                <w:szCs w:val="21"/>
              </w:rPr>
              <w:t>19</w:t>
            </w:r>
          </w:p>
        </w:tc>
        <w:tc>
          <w:tcPr>
            <w:tcW w:w="1650" w:type="dxa"/>
            <w:vAlign w:val="center"/>
          </w:tcPr>
          <w:p w:rsidR="00C15133" w:rsidRDefault="00B22FBD">
            <w:pPr>
              <w:jc w:val="center"/>
            </w:pPr>
            <w:r>
              <w:rPr>
                <w:rFonts w:eastAsiaTheme="minorEastAsia"/>
                <w:color w:val="000000" w:themeColor="text1"/>
                <w:szCs w:val="21"/>
              </w:rPr>
              <w:t>002384</w:t>
            </w:r>
          </w:p>
        </w:tc>
        <w:tc>
          <w:tcPr>
            <w:tcW w:w="1980" w:type="dxa"/>
            <w:vAlign w:val="center"/>
          </w:tcPr>
          <w:p w:rsidR="00C15133" w:rsidRDefault="00B22FBD">
            <w:pPr>
              <w:jc w:val="center"/>
            </w:pPr>
            <w:r>
              <w:rPr>
                <w:rFonts w:eastAsiaTheme="minorEastAsia"/>
                <w:color w:val="000000" w:themeColor="text1"/>
                <w:szCs w:val="21"/>
              </w:rPr>
              <w:t>东山精密</w:t>
            </w:r>
          </w:p>
        </w:tc>
        <w:tc>
          <w:tcPr>
            <w:tcW w:w="2880" w:type="dxa"/>
            <w:vAlign w:val="center"/>
          </w:tcPr>
          <w:p w:rsidR="00C15133" w:rsidRDefault="00B22FBD">
            <w:pPr>
              <w:jc w:val="right"/>
            </w:pPr>
            <w:r>
              <w:rPr>
                <w:rFonts w:eastAsiaTheme="minorEastAsia"/>
                <w:color w:val="000000" w:themeColor="text1"/>
                <w:szCs w:val="21"/>
              </w:rPr>
              <w:t>2,858,688.00</w:t>
            </w:r>
          </w:p>
        </w:tc>
        <w:tc>
          <w:tcPr>
            <w:tcW w:w="1620" w:type="dxa"/>
            <w:vAlign w:val="center"/>
          </w:tcPr>
          <w:p w:rsidR="00C15133" w:rsidRDefault="00B22FBD">
            <w:pPr>
              <w:jc w:val="right"/>
            </w:pPr>
            <w:r>
              <w:rPr>
                <w:rFonts w:eastAsiaTheme="minorEastAsia"/>
                <w:color w:val="000000" w:themeColor="text1"/>
                <w:szCs w:val="21"/>
              </w:rPr>
              <w:t>2.61</w:t>
            </w:r>
          </w:p>
        </w:tc>
      </w:tr>
      <w:tr w:rsidR="00C15133">
        <w:tc>
          <w:tcPr>
            <w:tcW w:w="870" w:type="dxa"/>
            <w:vAlign w:val="center"/>
          </w:tcPr>
          <w:p w:rsidR="00C15133" w:rsidRDefault="00B22FBD">
            <w:pPr>
              <w:jc w:val="center"/>
            </w:pPr>
            <w:r>
              <w:rPr>
                <w:rFonts w:eastAsiaTheme="minorEastAsia"/>
                <w:color w:val="000000" w:themeColor="text1"/>
                <w:szCs w:val="21"/>
              </w:rPr>
              <w:t>20</w:t>
            </w:r>
          </w:p>
        </w:tc>
        <w:tc>
          <w:tcPr>
            <w:tcW w:w="1650" w:type="dxa"/>
            <w:vAlign w:val="center"/>
          </w:tcPr>
          <w:p w:rsidR="00C15133" w:rsidRDefault="00B22FBD">
            <w:pPr>
              <w:jc w:val="center"/>
            </w:pPr>
            <w:r>
              <w:rPr>
                <w:rFonts w:eastAsiaTheme="minorEastAsia"/>
                <w:color w:val="000000" w:themeColor="text1"/>
                <w:szCs w:val="21"/>
              </w:rPr>
              <w:t>002028</w:t>
            </w:r>
          </w:p>
        </w:tc>
        <w:tc>
          <w:tcPr>
            <w:tcW w:w="1980" w:type="dxa"/>
            <w:vAlign w:val="center"/>
          </w:tcPr>
          <w:p w:rsidR="00C15133" w:rsidRDefault="00B22FBD">
            <w:pPr>
              <w:jc w:val="center"/>
            </w:pPr>
            <w:r>
              <w:rPr>
                <w:rFonts w:eastAsiaTheme="minorEastAsia"/>
                <w:color w:val="000000" w:themeColor="text1"/>
                <w:szCs w:val="21"/>
              </w:rPr>
              <w:t>思源电气</w:t>
            </w:r>
          </w:p>
        </w:tc>
        <w:tc>
          <w:tcPr>
            <w:tcW w:w="2880" w:type="dxa"/>
            <w:vAlign w:val="center"/>
          </w:tcPr>
          <w:p w:rsidR="00C15133" w:rsidRDefault="00B22FBD">
            <w:pPr>
              <w:jc w:val="right"/>
            </w:pPr>
            <w:r>
              <w:rPr>
                <w:rFonts w:eastAsiaTheme="minorEastAsia"/>
                <w:color w:val="000000" w:themeColor="text1"/>
                <w:szCs w:val="21"/>
              </w:rPr>
              <w:t>2,810,650.00</w:t>
            </w:r>
          </w:p>
        </w:tc>
        <w:tc>
          <w:tcPr>
            <w:tcW w:w="1620" w:type="dxa"/>
            <w:vAlign w:val="center"/>
          </w:tcPr>
          <w:p w:rsidR="00C15133" w:rsidRDefault="00B22FBD">
            <w:pPr>
              <w:jc w:val="right"/>
            </w:pPr>
            <w:r>
              <w:rPr>
                <w:rFonts w:eastAsiaTheme="minorEastAsia"/>
                <w:color w:val="000000" w:themeColor="text1"/>
                <w:szCs w:val="21"/>
              </w:rPr>
              <w:t>2.56</w:t>
            </w:r>
          </w:p>
        </w:tc>
      </w:tr>
      <w:tr w:rsidR="00C15133">
        <w:tc>
          <w:tcPr>
            <w:tcW w:w="870" w:type="dxa"/>
            <w:vAlign w:val="center"/>
          </w:tcPr>
          <w:p w:rsidR="00C15133" w:rsidRDefault="00B22FBD">
            <w:pPr>
              <w:jc w:val="center"/>
            </w:pPr>
            <w:r>
              <w:rPr>
                <w:rFonts w:eastAsiaTheme="minorEastAsia"/>
                <w:color w:val="000000" w:themeColor="text1"/>
                <w:szCs w:val="21"/>
              </w:rPr>
              <w:t>21</w:t>
            </w:r>
          </w:p>
        </w:tc>
        <w:tc>
          <w:tcPr>
            <w:tcW w:w="1650" w:type="dxa"/>
            <w:vAlign w:val="center"/>
          </w:tcPr>
          <w:p w:rsidR="00C15133" w:rsidRDefault="00B22FBD">
            <w:pPr>
              <w:jc w:val="center"/>
            </w:pPr>
            <w:r>
              <w:rPr>
                <w:rFonts w:eastAsiaTheme="minorEastAsia"/>
                <w:color w:val="000000" w:themeColor="text1"/>
                <w:szCs w:val="21"/>
              </w:rPr>
              <w:t>300475</w:t>
            </w:r>
          </w:p>
        </w:tc>
        <w:tc>
          <w:tcPr>
            <w:tcW w:w="1980" w:type="dxa"/>
            <w:vAlign w:val="center"/>
          </w:tcPr>
          <w:p w:rsidR="00C15133" w:rsidRDefault="00B22FBD">
            <w:pPr>
              <w:jc w:val="center"/>
            </w:pPr>
            <w:r>
              <w:rPr>
                <w:rFonts w:eastAsiaTheme="minorEastAsia"/>
                <w:color w:val="000000" w:themeColor="text1"/>
                <w:szCs w:val="21"/>
              </w:rPr>
              <w:t>香农芯创</w:t>
            </w:r>
          </w:p>
        </w:tc>
        <w:tc>
          <w:tcPr>
            <w:tcW w:w="2880" w:type="dxa"/>
            <w:vAlign w:val="center"/>
          </w:tcPr>
          <w:p w:rsidR="00C15133" w:rsidRDefault="00B22FBD">
            <w:pPr>
              <w:jc w:val="right"/>
            </w:pPr>
            <w:r>
              <w:rPr>
                <w:rFonts w:eastAsiaTheme="minorEastAsia"/>
                <w:color w:val="000000" w:themeColor="text1"/>
                <w:szCs w:val="21"/>
              </w:rPr>
              <w:t>2,785,764.00</w:t>
            </w:r>
          </w:p>
        </w:tc>
        <w:tc>
          <w:tcPr>
            <w:tcW w:w="1620" w:type="dxa"/>
            <w:vAlign w:val="center"/>
          </w:tcPr>
          <w:p w:rsidR="00C15133" w:rsidRDefault="00B22FBD">
            <w:pPr>
              <w:jc w:val="right"/>
            </w:pPr>
            <w:r>
              <w:rPr>
                <w:rFonts w:eastAsiaTheme="minorEastAsia"/>
                <w:color w:val="000000" w:themeColor="text1"/>
                <w:szCs w:val="21"/>
              </w:rPr>
              <w:t>2.54</w:t>
            </w:r>
          </w:p>
        </w:tc>
      </w:tr>
      <w:tr w:rsidR="00C15133">
        <w:tc>
          <w:tcPr>
            <w:tcW w:w="870" w:type="dxa"/>
            <w:vAlign w:val="center"/>
          </w:tcPr>
          <w:p w:rsidR="00C15133" w:rsidRDefault="00B22FBD">
            <w:pPr>
              <w:jc w:val="center"/>
            </w:pPr>
            <w:r>
              <w:rPr>
                <w:rFonts w:eastAsiaTheme="minorEastAsia"/>
                <w:color w:val="000000" w:themeColor="text1"/>
                <w:szCs w:val="21"/>
              </w:rPr>
              <w:t>22</w:t>
            </w:r>
          </w:p>
        </w:tc>
        <w:tc>
          <w:tcPr>
            <w:tcW w:w="1650" w:type="dxa"/>
            <w:vAlign w:val="center"/>
          </w:tcPr>
          <w:p w:rsidR="00C15133" w:rsidRDefault="00B22FBD">
            <w:pPr>
              <w:jc w:val="center"/>
            </w:pPr>
            <w:r>
              <w:rPr>
                <w:rFonts w:eastAsiaTheme="minorEastAsia"/>
                <w:color w:val="000000" w:themeColor="text1"/>
                <w:szCs w:val="21"/>
              </w:rPr>
              <w:t>600795</w:t>
            </w:r>
          </w:p>
        </w:tc>
        <w:tc>
          <w:tcPr>
            <w:tcW w:w="1980" w:type="dxa"/>
            <w:vAlign w:val="center"/>
          </w:tcPr>
          <w:p w:rsidR="00C15133" w:rsidRDefault="00B22FBD">
            <w:pPr>
              <w:jc w:val="center"/>
            </w:pPr>
            <w:r>
              <w:rPr>
                <w:rFonts w:eastAsiaTheme="minorEastAsia"/>
                <w:color w:val="000000" w:themeColor="text1"/>
                <w:szCs w:val="21"/>
              </w:rPr>
              <w:t>国电电力</w:t>
            </w:r>
          </w:p>
        </w:tc>
        <w:tc>
          <w:tcPr>
            <w:tcW w:w="2880" w:type="dxa"/>
            <w:vAlign w:val="center"/>
          </w:tcPr>
          <w:p w:rsidR="00C15133" w:rsidRDefault="00B22FBD">
            <w:pPr>
              <w:jc w:val="right"/>
            </w:pPr>
            <w:r>
              <w:rPr>
                <w:rFonts w:eastAsiaTheme="minorEastAsia"/>
                <w:color w:val="000000" w:themeColor="text1"/>
                <w:szCs w:val="21"/>
              </w:rPr>
              <w:t>2,775,866.00</w:t>
            </w:r>
          </w:p>
        </w:tc>
        <w:tc>
          <w:tcPr>
            <w:tcW w:w="1620" w:type="dxa"/>
            <w:vAlign w:val="center"/>
          </w:tcPr>
          <w:p w:rsidR="00C15133" w:rsidRDefault="00B22FBD">
            <w:pPr>
              <w:jc w:val="right"/>
            </w:pPr>
            <w:r>
              <w:rPr>
                <w:rFonts w:eastAsiaTheme="minorEastAsia"/>
                <w:color w:val="000000" w:themeColor="text1"/>
                <w:szCs w:val="21"/>
              </w:rPr>
              <w:t>2.53</w:t>
            </w:r>
          </w:p>
        </w:tc>
      </w:tr>
      <w:tr w:rsidR="00C15133">
        <w:tc>
          <w:tcPr>
            <w:tcW w:w="870" w:type="dxa"/>
            <w:vAlign w:val="center"/>
          </w:tcPr>
          <w:p w:rsidR="00C15133" w:rsidRDefault="00B22FBD">
            <w:pPr>
              <w:jc w:val="center"/>
            </w:pPr>
            <w:r>
              <w:rPr>
                <w:rFonts w:eastAsiaTheme="minorEastAsia"/>
                <w:color w:val="000000" w:themeColor="text1"/>
                <w:szCs w:val="21"/>
              </w:rPr>
              <w:t>23</w:t>
            </w:r>
          </w:p>
        </w:tc>
        <w:tc>
          <w:tcPr>
            <w:tcW w:w="1650" w:type="dxa"/>
            <w:vAlign w:val="center"/>
          </w:tcPr>
          <w:p w:rsidR="00C15133" w:rsidRDefault="00B22FBD">
            <w:pPr>
              <w:jc w:val="center"/>
            </w:pPr>
            <w:r>
              <w:rPr>
                <w:rFonts w:eastAsiaTheme="minorEastAsia"/>
                <w:color w:val="000000" w:themeColor="text1"/>
                <w:szCs w:val="21"/>
              </w:rPr>
              <w:t>603283</w:t>
            </w:r>
          </w:p>
        </w:tc>
        <w:tc>
          <w:tcPr>
            <w:tcW w:w="1980" w:type="dxa"/>
            <w:vAlign w:val="center"/>
          </w:tcPr>
          <w:p w:rsidR="00C15133" w:rsidRDefault="00B22FBD">
            <w:pPr>
              <w:jc w:val="center"/>
            </w:pPr>
            <w:r>
              <w:rPr>
                <w:rFonts w:eastAsiaTheme="minorEastAsia"/>
                <w:color w:val="000000" w:themeColor="text1"/>
                <w:szCs w:val="21"/>
              </w:rPr>
              <w:t>赛腾股份</w:t>
            </w:r>
          </w:p>
        </w:tc>
        <w:tc>
          <w:tcPr>
            <w:tcW w:w="2880" w:type="dxa"/>
            <w:vAlign w:val="center"/>
          </w:tcPr>
          <w:p w:rsidR="00C15133" w:rsidRDefault="00B22FBD">
            <w:pPr>
              <w:jc w:val="right"/>
            </w:pPr>
            <w:r>
              <w:rPr>
                <w:rFonts w:eastAsiaTheme="minorEastAsia"/>
                <w:color w:val="000000" w:themeColor="text1"/>
                <w:szCs w:val="21"/>
              </w:rPr>
              <w:t>2,730,676.00</w:t>
            </w:r>
          </w:p>
        </w:tc>
        <w:tc>
          <w:tcPr>
            <w:tcW w:w="1620" w:type="dxa"/>
            <w:vAlign w:val="center"/>
          </w:tcPr>
          <w:p w:rsidR="00C15133" w:rsidRDefault="00B22FBD">
            <w:pPr>
              <w:jc w:val="right"/>
            </w:pPr>
            <w:r>
              <w:rPr>
                <w:rFonts w:eastAsiaTheme="minorEastAsia"/>
                <w:color w:val="000000" w:themeColor="text1"/>
                <w:szCs w:val="21"/>
              </w:rPr>
              <w:t>2.49</w:t>
            </w:r>
          </w:p>
        </w:tc>
      </w:tr>
      <w:tr w:rsidR="00C15133">
        <w:tc>
          <w:tcPr>
            <w:tcW w:w="870" w:type="dxa"/>
            <w:vAlign w:val="center"/>
          </w:tcPr>
          <w:p w:rsidR="00C15133" w:rsidRDefault="00B22FBD">
            <w:pPr>
              <w:jc w:val="center"/>
            </w:pPr>
            <w:r>
              <w:rPr>
                <w:rFonts w:eastAsiaTheme="minorEastAsia"/>
                <w:color w:val="000000" w:themeColor="text1"/>
                <w:szCs w:val="21"/>
              </w:rPr>
              <w:t>24</w:t>
            </w:r>
          </w:p>
        </w:tc>
        <w:tc>
          <w:tcPr>
            <w:tcW w:w="1650" w:type="dxa"/>
            <w:vAlign w:val="center"/>
          </w:tcPr>
          <w:p w:rsidR="00C15133" w:rsidRDefault="00B22FBD">
            <w:pPr>
              <w:jc w:val="center"/>
            </w:pPr>
            <w:r>
              <w:rPr>
                <w:rFonts w:eastAsiaTheme="minorEastAsia"/>
                <w:color w:val="000000" w:themeColor="text1"/>
                <w:szCs w:val="21"/>
              </w:rPr>
              <w:t>300274</w:t>
            </w:r>
          </w:p>
        </w:tc>
        <w:tc>
          <w:tcPr>
            <w:tcW w:w="1980" w:type="dxa"/>
            <w:vAlign w:val="center"/>
          </w:tcPr>
          <w:p w:rsidR="00C15133" w:rsidRDefault="00B22FBD">
            <w:pPr>
              <w:jc w:val="center"/>
            </w:pPr>
            <w:r>
              <w:rPr>
                <w:rFonts w:eastAsiaTheme="minorEastAsia"/>
                <w:color w:val="000000" w:themeColor="text1"/>
                <w:szCs w:val="21"/>
              </w:rPr>
              <w:t>阳光电源</w:t>
            </w:r>
          </w:p>
        </w:tc>
        <w:tc>
          <w:tcPr>
            <w:tcW w:w="2880" w:type="dxa"/>
            <w:vAlign w:val="center"/>
          </w:tcPr>
          <w:p w:rsidR="00C15133" w:rsidRDefault="00B22FBD">
            <w:pPr>
              <w:jc w:val="right"/>
            </w:pPr>
            <w:r>
              <w:rPr>
                <w:rFonts w:eastAsiaTheme="minorEastAsia"/>
                <w:color w:val="000000" w:themeColor="text1"/>
                <w:szCs w:val="21"/>
              </w:rPr>
              <w:t>2,723,024.00</w:t>
            </w:r>
          </w:p>
        </w:tc>
        <w:tc>
          <w:tcPr>
            <w:tcW w:w="1620" w:type="dxa"/>
            <w:vAlign w:val="center"/>
          </w:tcPr>
          <w:p w:rsidR="00C15133" w:rsidRDefault="00B22FBD">
            <w:pPr>
              <w:jc w:val="right"/>
            </w:pPr>
            <w:r>
              <w:rPr>
                <w:rFonts w:eastAsiaTheme="minorEastAsia"/>
                <w:color w:val="000000" w:themeColor="text1"/>
                <w:szCs w:val="21"/>
              </w:rPr>
              <w:t>2.48</w:t>
            </w:r>
          </w:p>
        </w:tc>
      </w:tr>
      <w:tr w:rsidR="00C15133">
        <w:tc>
          <w:tcPr>
            <w:tcW w:w="870" w:type="dxa"/>
            <w:vAlign w:val="center"/>
          </w:tcPr>
          <w:p w:rsidR="00C15133" w:rsidRDefault="00B22FBD">
            <w:pPr>
              <w:jc w:val="center"/>
            </w:pPr>
            <w:r>
              <w:rPr>
                <w:rFonts w:eastAsiaTheme="minorEastAsia"/>
                <w:color w:val="000000" w:themeColor="text1"/>
                <w:szCs w:val="21"/>
              </w:rPr>
              <w:t>25</w:t>
            </w:r>
          </w:p>
        </w:tc>
        <w:tc>
          <w:tcPr>
            <w:tcW w:w="1650" w:type="dxa"/>
            <w:vAlign w:val="center"/>
          </w:tcPr>
          <w:p w:rsidR="00C15133" w:rsidRDefault="00B22FBD">
            <w:pPr>
              <w:jc w:val="center"/>
            </w:pPr>
            <w:r>
              <w:rPr>
                <w:rFonts w:eastAsiaTheme="minorEastAsia"/>
                <w:color w:val="000000" w:themeColor="text1"/>
                <w:szCs w:val="21"/>
              </w:rPr>
              <w:t>002001</w:t>
            </w:r>
          </w:p>
        </w:tc>
        <w:tc>
          <w:tcPr>
            <w:tcW w:w="1980" w:type="dxa"/>
            <w:vAlign w:val="center"/>
          </w:tcPr>
          <w:p w:rsidR="00C15133" w:rsidRDefault="00B22FBD">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rsidR="00C15133" w:rsidRDefault="00B22FBD">
            <w:pPr>
              <w:jc w:val="right"/>
            </w:pPr>
            <w:r>
              <w:rPr>
                <w:rFonts w:eastAsiaTheme="minorEastAsia"/>
                <w:color w:val="000000" w:themeColor="text1"/>
                <w:szCs w:val="21"/>
              </w:rPr>
              <w:t>2,709,214.12</w:t>
            </w:r>
          </w:p>
        </w:tc>
        <w:tc>
          <w:tcPr>
            <w:tcW w:w="1620" w:type="dxa"/>
            <w:vAlign w:val="center"/>
          </w:tcPr>
          <w:p w:rsidR="00C15133" w:rsidRDefault="00B22FBD">
            <w:pPr>
              <w:jc w:val="right"/>
            </w:pPr>
            <w:r>
              <w:rPr>
                <w:rFonts w:eastAsiaTheme="minorEastAsia"/>
                <w:color w:val="000000" w:themeColor="text1"/>
                <w:szCs w:val="21"/>
              </w:rPr>
              <w:t>2.47</w:t>
            </w:r>
          </w:p>
        </w:tc>
      </w:tr>
      <w:tr w:rsidR="00C15133">
        <w:tc>
          <w:tcPr>
            <w:tcW w:w="870" w:type="dxa"/>
            <w:vAlign w:val="center"/>
          </w:tcPr>
          <w:p w:rsidR="00C15133" w:rsidRDefault="00B22FBD">
            <w:pPr>
              <w:jc w:val="center"/>
            </w:pPr>
            <w:r>
              <w:rPr>
                <w:rFonts w:eastAsiaTheme="minorEastAsia"/>
                <w:color w:val="000000" w:themeColor="text1"/>
                <w:szCs w:val="21"/>
              </w:rPr>
              <w:t>26</w:t>
            </w:r>
          </w:p>
        </w:tc>
        <w:tc>
          <w:tcPr>
            <w:tcW w:w="1650" w:type="dxa"/>
            <w:vAlign w:val="center"/>
          </w:tcPr>
          <w:p w:rsidR="00C15133" w:rsidRDefault="00B22FBD">
            <w:pPr>
              <w:jc w:val="center"/>
            </w:pPr>
            <w:r>
              <w:rPr>
                <w:rFonts w:eastAsiaTheme="minorEastAsia"/>
                <w:color w:val="000000" w:themeColor="text1"/>
                <w:szCs w:val="21"/>
              </w:rPr>
              <w:t>300757</w:t>
            </w:r>
          </w:p>
        </w:tc>
        <w:tc>
          <w:tcPr>
            <w:tcW w:w="1980" w:type="dxa"/>
            <w:vAlign w:val="center"/>
          </w:tcPr>
          <w:p w:rsidR="00C15133" w:rsidRDefault="00B22FBD">
            <w:pPr>
              <w:jc w:val="center"/>
            </w:pPr>
            <w:r>
              <w:rPr>
                <w:rFonts w:eastAsiaTheme="minorEastAsia"/>
                <w:color w:val="000000" w:themeColor="text1"/>
                <w:szCs w:val="21"/>
              </w:rPr>
              <w:t>罗博特科</w:t>
            </w:r>
          </w:p>
        </w:tc>
        <w:tc>
          <w:tcPr>
            <w:tcW w:w="2880" w:type="dxa"/>
            <w:vAlign w:val="center"/>
          </w:tcPr>
          <w:p w:rsidR="00C15133" w:rsidRDefault="00B22FBD">
            <w:pPr>
              <w:jc w:val="right"/>
            </w:pPr>
            <w:r>
              <w:rPr>
                <w:rFonts w:eastAsiaTheme="minorEastAsia"/>
                <w:color w:val="000000" w:themeColor="text1"/>
                <w:szCs w:val="21"/>
              </w:rPr>
              <w:t>2,661,284.00</w:t>
            </w:r>
          </w:p>
        </w:tc>
        <w:tc>
          <w:tcPr>
            <w:tcW w:w="1620" w:type="dxa"/>
            <w:vAlign w:val="center"/>
          </w:tcPr>
          <w:p w:rsidR="00C15133" w:rsidRDefault="00B22FBD">
            <w:pPr>
              <w:jc w:val="right"/>
            </w:pPr>
            <w:r>
              <w:rPr>
                <w:rFonts w:eastAsiaTheme="minorEastAsia"/>
                <w:color w:val="000000" w:themeColor="text1"/>
                <w:szCs w:val="21"/>
              </w:rPr>
              <w:t>2.43</w:t>
            </w:r>
          </w:p>
        </w:tc>
      </w:tr>
      <w:tr w:rsidR="00C15133">
        <w:tc>
          <w:tcPr>
            <w:tcW w:w="870" w:type="dxa"/>
            <w:vAlign w:val="center"/>
          </w:tcPr>
          <w:p w:rsidR="00C15133" w:rsidRDefault="00B22FBD">
            <w:pPr>
              <w:jc w:val="center"/>
            </w:pPr>
            <w:r>
              <w:rPr>
                <w:rFonts w:eastAsiaTheme="minorEastAsia"/>
                <w:color w:val="000000" w:themeColor="text1"/>
                <w:szCs w:val="21"/>
              </w:rPr>
              <w:t>27</w:t>
            </w:r>
          </w:p>
        </w:tc>
        <w:tc>
          <w:tcPr>
            <w:tcW w:w="1650" w:type="dxa"/>
            <w:vAlign w:val="center"/>
          </w:tcPr>
          <w:p w:rsidR="00C15133" w:rsidRDefault="00B22FBD">
            <w:pPr>
              <w:jc w:val="center"/>
            </w:pPr>
            <w:r>
              <w:rPr>
                <w:rFonts w:eastAsiaTheme="minorEastAsia"/>
                <w:color w:val="000000" w:themeColor="text1"/>
                <w:szCs w:val="21"/>
              </w:rPr>
              <w:t>600690</w:t>
            </w:r>
          </w:p>
        </w:tc>
        <w:tc>
          <w:tcPr>
            <w:tcW w:w="1980" w:type="dxa"/>
            <w:vAlign w:val="center"/>
          </w:tcPr>
          <w:p w:rsidR="00C15133" w:rsidRDefault="00B22FBD">
            <w:pPr>
              <w:jc w:val="center"/>
            </w:pPr>
            <w:r>
              <w:rPr>
                <w:rFonts w:eastAsiaTheme="minorEastAsia"/>
                <w:color w:val="000000" w:themeColor="text1"/>
                <w:szCs w:val="21"/>
              </w:rPr>
              <w:t>海尔智家</w:t>
            </w:r>
          </w:p>
        </w:tc>
        <w:tc>
          <w:tcPr>
            <w:tcW w:w="2880" w:type="dxa"/>
            <w:vAlign w:val="center"/>
          </w:tcPr>
          <w:p w:rsidR="00C15133" w:rsidRDefault="00B22FBD">
            <w:pPr>
              <w:jc w:val="right"/>
            </w:pPr>
            <w:r>
              <w:rPr>
                <w:rFonts w:eastAsiaTheme="minorEastAsia"/>
                <w:color w:val="000000" w:themeColor="text1"/>
                <w:szCs w:val="21"/>
              </w:rPr>
              <w:t>2,647,710.00</w:t>
            </w:r>
          </w:p>
        </w:tc>
        <w:tc>
          <w:tcPr>
            <w:tcW w:w="1620" w:type="dxa"/>
            <w:vAlign w:val="center"/>
          </w:tcPr>
          <w:p w:rsidR="00C15133" w:rsidRDefault="00B22FBD">
            <w:pPr>
              <w:jc w:val="right"/>
            </w:pPr>
            <w:r>
              <w:rPr>
                <w:rFonts w:eastAsiaTheme="minorEastAsia"/>
                <w:color w:val="000000" w:themeColor="text1"/>
                <w:szCs w:val="21"/>
              </w:rPr>
              <w:t>2.42</w:t>
            </w:r>
          </w:p>
        </w:tc>
      </w:tr>
      <w:tr w:rsidR="00C15133">
        <w:tc>
          <w:tcPr>
            <w:tcW w:w="870" w:type="dxa"/>
            <w:vAlign w:val="center"/>
          </w:tcPr>
          <w:p w:rsidR="00C15133" w:rsidRDefault="00B22FBD">
            <w:pPr>
              <w:jc w:val="center"/>
            </w:pPr>
            <w:r>
              <w:rPr>
                <w:rFonts w:eastAsiaTheme="minorEastAsia"/>
                <w:color w:val="000000" w:themeColor="text1"/>
                <w:szCs w:val="21"/>
              </w:rPr>
              <w:t>28</w:t>
            </w:r>
          </w:p>
        </w:tc>
        <w:tc>
          <w:tcPr>
            <w:tcW w:w="1650" w:type="dxa"/>
            <w:vAlign w:val="center"/>
          </w:tcPr>
          <w:p w:rsidR="00C15133" w:rsidRDefault="00B22FBD">
            <w:pPr>
              <w:jc w:val="center"/>
            </w:pPr>
            <w:r>
              <w:rPr>
                <w:rFonts w:eastAsiaTheme="minorEastAsia"/>
                <w:color w:val="000000" w:themeColor="text1"/>
                <w:szCs w:val="21"/>
              </w:rPr>
              <w:t>600023</w:t>
            </w:r>
          </w:p>
        </w:tc>
        <w:tc>
          <w:tcPr>
            <w:tcW w:w="1980" w:type="dxa"/>
            <w:vAlign w:val="center"/>
          </w:tcPr>
          <w:p w:rsidR="00C15133" w:rsidRDefault="00B22FBD">
            <w:pPr>
              <w:jc w:val="center"/>
            </w:pPr>
            <w:r>
              <w:rPr>
                <w:rFonts w:eastAsiaTheme="minorEastAsia"/>
                <w:color w:val="000000" w:themeColor="text1"/>
                <w:szCs w:val="21"/>
              </w:rPr>
              <w:t>浙能电力</w:t>
            </w:r>
          </w:p>
        </w:tc>
        <w:tc>
          <w:tcPr>
            <w:tcW w:w="2880" w:type="dxa"/>
            <w:vAlign w:val="center"/>
          </w:tcPr>
          <w:p w:rsidR="00C15133" w:rsidRDefault="00B22FBD">
            <w:pPr>
              <w:jc w:val="right"/>
            </w:pPr>
            <w:r>
              <w:rPr>
                <w:rFonts w:eastAsiaTheme="minorEastAsia"/>
                <w:color w:val="000000" w:themeColor="text1"/>
                <w:szCs w:val="21"/>
              </w:rPr>
              <w:t>2,620,570.00</w:t>
            </w:r>
          </w:p>
        </w:tc>
        <w:tc>
          <w:tcPr>
            <w:tcW w:w="1620" w:type="dxa"/>
            <w:vAlign w:val="center"/>
          </w:tcPr>
          <w:p w:rsidR="00C15133" w:rsidRDefault="00B22FBD">
            <w:pPr>
              <w:jc w:val="right"/>
            </w:pPr>
            <w:r>
              <w:rPr>
                <w:rFonts w:eastAsiaTheme="minorEastAsia"/>
                <w:color w:val="000000" w:themeColor="text1"/>
                <w:szCs w:val="21"/>
              </w:rPr>
              <w:t>2.39</w:t>
            </w:r>
          </w:p>
        </w:tc>
      </w:tr>
      <w:tr w:rsidR="00C15133">
        <w:tc>
          <w:tcPr>
            <w:tcW w:w="870" w:type="dxa"/>
            <w:vAlign w:val="center"/>
          </w:tcPr>
          <w:p w:rsidR="00C15133" w:rsidRDefault="00B22FBD">
            <w:pPr>
              <w:jc w:val="center"/>
            </w:pPr>
            <w:r>
              <w:rPr>
                <w:rFonts w:eastAsiaTheme="minorEastAsia"/>
                <w:color w:val="000000" w:themeColor="text1"/>
                <w:szCs w:val="21"/>
              </w:rPr>
              <w:t>29</w:t>
            </w:r>
          </w:p>
        </w:tc>
        <w:tc>
          <w:tcPr>
            <w:tcW w:w="1650" w:type="dxa"/>
            <w:vAlign w:val="center"/>
          </w:tcPr>
          <w:p w:rsidR="00C15133" w:rsidRDefault="00B22FBD">
            <w:pPr>
              <w:jc w:val="center"/>
            </w:pPr>
            <w:r>
              <w:rPr>
                <w:rFonts w:eastAsiaTheme="minorEastAsia"/>
                <w:color w:val="000000" w:themeColor="text1"/>
                <w:szCs w:val="21"/>
              </w:rPr>
              <w:t>002555</w:t>
            </w:r>
          </w:p>
        </w:tc>
        <w:tc>
          <w:tcPr>
            <w:tcW w:w="1980" w:type="dxa"/>
            <w:vAlign w:val="center"/>
          </w:tcPr>
          <w:p w:rsidR="00C15133" w:rsidRDefault="00B22FBD">
            <w:pPr>
              <w:jc w:val="center"/>
            </w:pPr>
            <w:r>
              <w:rPr>
                <w:rFonts w:eastAsiaTheme="minorEastAsia"/>
                <w:color w:val="000000" w:themeColor="text1"/>
                <w:szCs w:val="21"/>
              </w:rPr>
              <w:t>三七互娱</w:t>
            </w:r>
          </w:p>
        </w:tc>
        <w:tc>
          <w:tcPr>
            <w:tcW w:w="2880" w:type="dxa"/>
            <w:vAlign w:val="center"/>
          </w:tcPr>
          <w:p w:rsidR="00C15133" w:rsidRDefault="00B22FBD">
            <w:pPr>
              <w:jc w:val="right"/>
            </w:pPr>
            <w:r>
              <w:rPr>
                <w:rFonts w:eastAsiaTheme="minorEastAsia"/>
                <w:color w:val="000000" w:themeColor="text1"/>
                <w:szCs w:val="21"/>
              </w:rPr>
              <w:t>2,608,092.00</w:t>
            </w:r>
          </w:p>
        </w:tc>
        <w:tc>
          <w:tcPr>
            <w:tcW w:w="1620" w:type="dxa"/>
            <w:vAlign w:val="center"/>
          </w:tcPr>
          <w:p w:rsidR="00C15133" w:rsidRDefault="00B22FBD">
            <w:pPr>
              <w:jc w:val="right"/>
            </w:pPr>
            <w:r>
              <w:rPr>
                <w:rFonts w:eastAsiaTheme="minorEastAsia"/>
                <w:color w:val="000000" w:themeColor="text1"/>
                <w:szCs w:val="21"/>
              </w:rPr>
              <w:t>2.38</w:t>
            </w:r>
          </w:p>
        </w:tc>
      </w:tr>
      <w:tr w:rsidR="00C15133">
        <w:tc>
          <w:tcPr>
            <w:tcW w:w="870" w:type="dxa"/>
            <w:vAlign w:val="center"/>
          </w:tcPr>
          <w:p w:rsidR="00C15133" w:rsidRDefault="00B22FBD">
            <w:pPr>
              <w:jc w:val="center"/>
            </w:pPr>
            <w:r>
              <w:rPr>
                <w:rFonts w:eastAsiaTheme="minorEastAsia"/>
                <w:color w:val="000000" w:themeColor="text1"/>
                <w:szCs w:val="21"/>
              </w:rPr>
              <w:t>30</w:t>
            </w:r>
          </w:p>
        </w:tc>
        <w:tc>
          <w:tcPr>
            <w:tcW w:w="1650" w:type="dxa"/>
            <w:vAlign w:val="center"/>
          </w:tcPr>
          <w:p w:rsidR="00C15133" w:rsidRDefault="00B22FBD">
            <w:pPr>
              <w:jc w:val="center"/>
            </w:pPr>
            <w:r>
              <w:rPr>
                <w:rFonts w:eastAsiaTheme="minorEastAsia"/>
                <w:color w:val="000000" w:themeColor="text1"/>
                <w:szCs w:val="21"/>
              </w:rPr>
              <w:t>300570</w:t>
            </w:r>
          </w:p>
        </w:tc>
        <w:tc>
          <w:tcPr>
            <w:tcW w:w="1980" w:type="dxa"/>
            <w:vAlign w:val="center"/>
          </w:tcPr>
          <w:p w:rsidR="00C15133" w:rsidRDefault="00B22FBD">
            <w:pPr>
              <w:jc w:val="center"/>
            </w:pPr>
            <w:r>
              <w:rPr>
                <w:rFonts w:eastAsiaTheme="minorEastAsia"/>
                <w:color w:val="000000" w:themeColor="text1"/>
                <w:szCs w:val="21"/>
              </w:rPr>
              <w:t>太辰光</w:t>
            </w:r>
          </w:p>
        </w:tc>
        <w:tc>
          <w:tcPr>
            <w:tcW w:w="2880" w:type="dxa"/>
            <w:vAlign w:val="center"/>
          </w:tcPr>
          <w:p w:rsidR="00C15133" w:rsidRDefault="00B22FBD">
            <w:pPr>
              <w:jc w:val="right"/>
            </w:pPr>
            <w:r>
              <w:rPr>
                <w:rFonts w:eastAsiaTheme="minorEastAsia"/>
                <w:color w:val="000000" w:themeColor="text1"/>
                <w:szCs w:val="21"/>
              </w:rPr>
              <w:t>2,574,359.00</w:t>
            </w:r>
          </w:p>
        </w:tc>
        <w:tc>
          <w:tcPr>
            <w:tcW w:w="1620" w:type="dxa"/>
            <w:vAlign w:val="center"/>
          </w:tcPr>
          <w:p w:rsidR="00C15133" w:rsidRDefault="00B22FBD">
            <w:pPr>
              <w:jc w:val="right"/>
            </w:pPr>
            <w:r>
              <w:rPr>
                <w:rFonts w:eastAsiaTheme="minorEastAsia"/>
                <w:color w:val="000000" w:themeColor="text1"/>
                <w:szCs w:val="21"/>
              </w:rPr>
              <w:t>2.35</w:t>
            </w:r>
          </w:p>
        </w:tc>
      </w:tr>
      <w:tr w:rsidR="00C15133">
        <w:tc>
          <w:tcPr>
            <w:tcW w:w="870" w:type="dxa"/>
            <w:vAlign w:val="center"/>
          </w:tcPr>
          <w:p w:rsidR="00C15133" w:rsidRDefault="00B22FBD">
            <w:pPr>
              <w:jc w:val="center"/>
            </w:pPr>
            <w:r>
              <w:rPr>
                <w:rFonts w:eastAsiaTheme="minorEastAsia"/>
                <w:color w:val="000000" w:themeColor="text1"/>
                <w:szCs w:val="21"/>
              </w:rPr>
              <w:t>31</w:t>
            </w:r>
          </w:p>
        </w:tc>
        <w:tc>
          <w:tcPr>
            <w:tcW w:w="1650" w:type="dxa"/>
            <w:vAlign w:val="center"/>
          </w:tcPr>
          <w:p w:rsidR="00C15133" w:rsidRDefault="00B22FBD">
            <w:pPr>
              <w:jc w:val="center"/>
            </w:pPr>
            <w:r>
              <w:rPr>
                <w:rFonts w:eastAsiaTheme="minorEastAsia"/>
                <w:color w:val="000000" w:themeColor="text1"/>
                <w:szCs w:val="21"/>
              </w:rPr>
              <w:t>600487</w:t>
            </w:r>
          </w:p>
        </w:tc>
        <w:tc>
          <w:tcPr>
            <w:tcW w:w="1980" w:type="dxa"/>
            <w:vAlign w:val="center"/>
          </w:tcPr>
          <w:p w:rsidR="00C15133" w:rsidRDefault="00B22FBD">
            <w:pPr>
              <w:jc w:val="center"/>
            </w:pPr>
            <w:r>
              <w:rPr>
                <w:rFonts w:eastAsiaTheme="minorEastAsia"/>
                <w:color w:val="000000" w:themeColor="text1"/>
                <w:szCs w:val="21"/>
              </w:rPr>
              <w:t>亨通光电</w:t>
            </w:r>
          </w:p>
        </w:tc>
        <w:tc>
          <w:tcPr>
            <w:tcW w:w="2880" w:type="dxa"/>
            <w:vAlign w:val="center"/>
          </w:tcPr>
          <w:p w:rsidR="00C15133" w:rsidRDefault="00B22FBD">
            <w:pPr>
              <w:jc w:val="right"/>
            </w:pPr>
            <w:r>
              <w:rPr>
                <w:rFonts w:eastAsiaTheme="minorEastAsia"/>
                <w:color w:val="000000" w:themeColor="text1"/>
                <w:szCs w:val="21"/>
              </w:rPr>
              <w:t>2,465,476.00</w:t>
            </w:r>
          </w:p>
        </w:tc>
        <w:tc>
          <w:tcPr>
            <w:tcW w:w="1620" w:type="dxa"/>
            <w:vAlign w:val="center"/>
          </w:tcPr>
          <w:p w:rsidR="00C15133" w:rsidRDefault="00B22FBD">
            <w:pPr>
              <w:jc w:val="right"/>
            </w:pPr>
            <w:r>
              <w:rPr>
                <w:rFonts w:eastAsiaTheme="minorEastAsia"/>
                <w:color w:val="000000" w:themeColor="text1"/>
                <w:szCs w:val="21"/>
              </w:rPr>
              <w:t>2.25</w:t>
            </w:r>
          </w:p>
        </w:tc>
      </w:tr>
      <w:tr w:rsidR="00C15133">
        <w:tc>
          <w:tcPr>
            <w:tcW w:w="870" w:type="dxa"/>
            <w:vAlign w:val="center"/>
          </w:tcPr>
          <w:p w:rsidR="00C15133" w:rsidRDefault="00B22FBD">
            <w:pPr>
              <w:jc w:val="center"/>
            </w:pPr>
            <w:r>
              <w:rPr>
                <w:rFonts w:eastAsiaTheme="minorEastAsia"/>
                <w:color w:val="000000" w:themeColor="text1"/>
                <w:szCs w:val="21"/>
              </w:rPr>
              <w:t>32</w:t>
            </w:r>
          </w:p>
        </w:tc>
        <w:tc>
          <w:tcPr>
            <w:tcW w:w="1650" w:type="dxa"/>
            <w:vAlign w:val="center"/>
          </w:tcPr>
          <w:p w:rsidR="00C15133" w:rsidRDefault="00B22FBD">
            <w:pPr>
              <w:jc w:val="center"/>
            </w:pPr>
            <w:r>
              <w:rPr>
                <w:rFonts w:eastAsiaTheme="minorEastAsia"/>
                <w:color w:val="000000" w:themeColor="text1"/>
                <w:szCs w:val="21"/>
              </w:rPr>
              <w:t>300573</w:t>
            </w:r>
          </w:p>
        </w:tc>
        <w:tc>
          <w:tcPr>
            <w:tcW w:w="1980" w:type="dxa"/>
            <w:vAlign w:val="center"/>
          </w:tcPr>
          <w:p w:rsidR="00C15133" w:rsidRDefault="00B22FBD">
            <w:pPr>
              <w:jc w:val="center"/>
            </w:pPr>
            <w:r>
              <w:rPr>
                <w:rFonts w:eastAsiaTheme="minorEastAsia"/>
                <w:color w:val="000000" w:themeColor="text1"/>
                <w:szCs w:val="21"/>
              </w:rPr>
              <w:t>兴齐眼药</w:t>
            </w:r>
          </w:p>
        </w:tc>
        <w:tc>
          <w:tcPr>
            <w:tcW w:w="2880" w:type="dxa"/>
            <w:vAlign w:val="center"/>
          </w:tcPr>
          <w:p w:rsidR="00C15133" w:rsidRDefault="00B22FBD">
            <w:pPr>
              <w:jc w:val="right"/>
            </w:pPr>
            <w:r>
              <w:rPr>
                <w:rFonts w:eastAsiaTheme="minorEastAsia"/>
                <w:color w:val="000000" w:themeColor="text1"/>
                <w:szCs w:val="21"/>
              </w:rPr>
              <w:t>2,460,918.00</w:t>
            </w:r>
          </w:p>
        </w:tc>
        <w:tc>
          <w:tcPr>
            <w:tcW w:w="1620" w:type="dxa"/>
            <w:vAlign w:val="center"/>
          </w:tcPr>
          <w:p w:rsidR="00C15133" w:rsidRDefault="00B22FBD">
            <w:pPr>
              <w:jc w:val="right"/>
            </w:pPr>
            <w:r>
              <w:rPr>
                <w:rFonts w:eastAsiaTheme="minorEastAsia"/>
                <w:color w:val="000000" w:themeColor="text1"/>
                <w:szCs w:val="21"/>
              </w:rPr>
              <w:t>2.25</w:t>
            </w:r>
          </w:p>
        </w:tc>
      </w:tr>
      <w:tr w:rsidR="00C15133">
        <w:tc>
          <w:tcPr>
            <w:tcW w:w="870" w:type="dxa"/>
            <w:vAlign w:val="center"/>
          </w:tcPr>
          <w:p w:rsidR="00C15133" w:rsidRDefault="00B22FBD">
            <w:pPr>
              <w:jc w:val="center"/>
            </w:pPr>
            <w:r>
              <w:rPr>
                <w:rFonts w:eastAsiaTheme="minorEastAsia"/>
                <w:color w:val="000000" w:themeColor="text1"/>
                <w:szCs w:val="21"/>
              </w:rPr>
              <w:t>33</w:t>
            </w:r>
          </w:p>
        </w:tc>
        <w:tc>
          <w:tcPr>
            <w:tcW w:w="1650" w:type="dxa"/>
            <w:vAlign w:val="center"/>
          </w:tcPr>
          <w:p w:rsidR="00C15133" w:rsidRDefault="00B22FBD">
            <w:pPr>
              <w:jc w:val="center"/>
            </w:pPr>
            <w:r>
              <w:rPr>
                <w:rFonts w:eastAsiaTheme="minorEastAsia"/>
                <w:color w:val="000000" w:themeColor="text1"/>
                <w:szCs w:val="21"/>
              </w:rPr>
              <w:t>601298</w:t>
            </w:r>
          </w:p>
        </w:tc>
        <w:tc>
          <w:tcPr>
            <w:tcW w:w="1980" w:type="dxa"/>
            <w:vAlign w:val="center"/>
          </w:tcPr>
          <w:p w:rsidR="00C15133" w:rsidRDefault="00B22FBD">
            <w:pPr>
              <w:jc w:val="center"/>
            </w:pPr>
            <w:r>
              <w:rPr>
                <w:rFonts w:eastAsiaTheme="minorEastAsia"/>
                <w:color w:val="000000" w:themeColor="text1"/>
                <w:szCs w:val="21"/>
              </w:rPr>
              <w:t>青岛港</w:t>
            </w:r>
          </w:p>
        </w:tc>
        <w:tc>
          <w:tcPr>
            <w:tcW w:w="2880" w:type="dxa"/>
            <w:vAlign w:val="center"/>
          </w:tcPr>
          <w:p w:rsidR="00C15133" w:rsidRDefault="00B22FBD">
            <w:pPr>
              <w:jc w:val="right"/>
            </w:pPr>
            <w:r>
              <w:rPr>
                <w:rFonts w:eastAsiaTheme="minorEastAsia"/>
                <w:color w:val="000000" w:themeColor="text1"/>
                <w:szCs w:val="21"/>
              </w:rPr>
              <w:t>2,437,134.00</w:t>
            </w:r>
          </w:p>
        </w:tc>
        <w:tc>
          <w:tcPr>
            <w:tcW w:w="1620" w:type="dxa"/>
            <w:vAlign w:val="center"/>
          </w:tcPr>
          <w:p w:rsidR="00C15133" w:rsidRDefault="00B22FBD">
            <w:pPr>
              <w:jc w:val="right"/>
            </w:pPr>
            <w:r>
              <w:rPr>
                <w:rFonts w:eastAsiaTheme="minorEastAsia"/>
                <w:color w:val="000000" w:themeColor="text1"/>
                <w:szCs w:val="21"/>
              </w:rPr>
              <w:t>2.22</w:t>
            </w:r>
          </w:p>
        </w:tc>
      </w:tr>
      <w:tr w:rsidR="00C15133">
        <w:tc>
          <w:tcPr>
            <w:tcW w:w="870" w:type="dxa"/>
            <w:vAlign w:val="center"/>
          </w:tcPr>
          <w:p w:rsidR="00C15133" w:rsidRDefault="00B22FBD">
            <w:pPr>
              <w:jc w:val="center"/>
            </w:pPr>
            <w:r>
              <w:rPr>
                <w:rFonts w:eastAsiaTheme="minorEastAsia"/>
                <w:color w:val="000000" w:themeColor="text1"/>
                <w:szCs w:val="21"/>
              </w:rPr>
              <w:t>34</w:t>
            </w:r>
          </w:p>
        </w:tc>
        <w:tc>
          <w:tcPr>
            <w:tcW w:w="1650" w:type="dxa"/>
            <w:vAlign w:val="center"/>
          </w:tcPr>
          <w:p w:rsidR="00C15133" w:rsidRDefault="00B22FBD">
            <w:pPr>
              <w:jc w:val="center"/>
            </w:pPr>
            <w:r>
              <w:rPr>
                <w:rFonts w:eastAsiaTheme="minorEastAsia"/>
                <w:color w:val="000000" w:themeColor="text1"/>
                <w:szCs w:val="21"/>
              </w:rPr>
              <w:t>300476</w:t>
            </w:r>
          </w:p>
        </w:tc>
        <w:tc>
          <w:tcPr>
            <w:tcW w:w="1980" w:type="dxa"/>
            <w:vAlign w:val="center"/>
          </w:tcPr>
          <w:p w:rsidR="00C15133" w:rsidRDefault="00B22FBD">
            <w:pPr>
              <w:jc w:val="center"/>
            </w:pPr>
            <w:r>
              <w:rPr>
                <w:rFonts w:eastAsiaTheme="minorEastAsia"/>
                <w:color w:val="000000" w:themeColor="text1"/>
                <w:szCs w:val="21"/>
              </w:rPr>
              <w:t>胜宏科技</w:t>
            </w:r>
          </w:p>
        </w:tc>
        <w:tc>
          <w:tcPr>
            <w:tcW w:w="2880" w:type="dxa"/>
            <w:vAlign w:val="center"/>
          </w:tcPr>
          <w:p w:rsidR="00C15133" w:rsidRDefault="00B22FBD">
            <w:pPr>
              <w:jc w:val="right"/>
            </w:pPr>
            <w:r>
              <w:rPr>
                <w:rFonts w:eastAsiaTheme="minorEastAsia"/>
                <w:color w:val="000000" w:themeColor="text1"/>
                <w:szCs w:val="21"/>
              </w:rPr>
              <w:t>2,365,247.80</w:t>
            </w:r>
          </w:p>
        </w:tc>
        <w:tc>
          <w:tcPr>
            <w:tcW w:w="1620" w:type="dxa"/>
            <w:vAlign w:val="center"/>
          </w:tcPr>
          <w:p w:rsidR="00C15133" w:rsidRDefault="00B22FBD">
            <w:pPr>
              <w:jc w:val="right"/>
            </w:pPr>
            <w:r>
              <w:rPr>
                <w:rFonts w:eastAsiaTheme="minorEastAsia"/>
                <w:color w:val="000000" w:themeColor="text1"/>
                <w:szCs w:val="21"/>
              </w:rPr>
              <w:t>2.16</w:t>
            </w:r>
          </w:p>
        </w:tc>
      </w:tr>
      <w:tr w:rsidR="00C15133">
        <w:tc>
          <w:tcPr>
            <w:tcW w:w="870" w:type="dxa"/>
            <w:vAlign w:val="center"/>
          </w:tcPr>
          <w:p w:rsidR="00C15133" w:rsidRDefault="00B22FBD">
            <w:pPr>
              <w:jc w:val="center"/>
            </w:pPr>
            <w:r>
              <w:rPr>
                <w:rFonts w:eastAsiaTheme="minorEastAsia"/>
                <w:color w:val="000000" w:themeColor="text1"/>
                <w:szCs w:val="21"/>
              </w:rPr>
              <w:t>35</w:t>
            </w:r>
          </w:p>
        </w:tc>
        <w:tc>
          <w:tcPr>
            <w:tcW w:w="1650" w:type="dxa"/>
            <w:vAlign w:val="center"/>
          </w:tcPr>
          <w:p w:rsidR="00C15133" w:rsidRDefault="00B22FBD">
            <w:pPr>
              <w:jc w:val="center"/>
            </w:pPr>
            <w:r>
              <w:rPr>
                <w:rFonts w:eastAsiaTheme="minorEastAsia"/>
                <w:color w:val="000000" w:themeColor="text1"/>
                <w:szCs w:val="21"/>
              </w:rPr>
              <w:t>300418</w:t>
            </w:r>
          </w:p>
        </w:tc>
        <w:tc>
          <w:tcPr>
            <w:tcW w:w="1980" w:type="dxa"/>
            <w:vAlign w:val="center"/>
          </w:tcPr>
          <w:p w:rsidR="00C15133" w:rsidRDefault="00B22FBD">
            <w:pPr>
              <w:jc w:val="center"/>
            </w:pPr>
            <w:r>
              <w:rPr>
                <w:rFonts w:eastAsiaTheme="minorEastAsia"/>
                <w:color w:val="000000" w:themeColor="text1"/>
                <w:szCs w:val="21"/>
              </w:rPr>
              <w:t>昆仑万维</w:t>
            </w:r>
          </w:p>
        </w:tc>
        <w:tc>
          <w:tcPr>
            <w:tcW w:w="2880" w:type="dxa"/>
            <w:vAlign w:val="center"/>
          </w:tcPr>
          <w:p w:rsidR="00C15133" w:rsidRDefault="00B22FBD">
            <w:pPr>
              <w:jc w:val="right"/>
            </w:pPr>
            <w:r>
              <w:rPr>
                <w:rFonts w:eastAsiaTheme="minorEastAsia"/>
                <w:color w:val="000000" w:themeColor="text1"/>
                <w:szCs w:val="21"/>
              </w:rPr>
              <w:t>2,343,054.00</w:t>
            </w:r>
          </w:p>
        </w:tc>
        <w:tc>
          <w:tcPr>
            <w:tcW w:w="1620" w:type="dxa"/>
            <w:vAlign w:val="center"/>
          </w:tcPr>
          <w:p w:rsidR="00C15133" w:rsidRDefault="00B22FBD">
            <w:pPr>
              <w:jc w:val="right"/>
            </w:pPr>
            <w:r>
              <w:rPr>
                <w:rFonts w:eastAsiaTheme="minorEastAsia"/>
                <w:color w:val="000000" w:themeColor="text1"/>
                <w:szCs w:val="21"/>
              </w:rPr>
              <w:t>2.14</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lastRenderedPageBreak/>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C15133">
        <w:tc>
          <w:tcPr>
            <w:tcW w:w="870" w:type="dxa"/>
            <w:vAlign w:val="center"/>
          </w:tcPr>
          <w:p w:rsidR="00C15133" w:rsidRDefault="00B22FBD">
            <w:pPr>
              <w:jc w:val="center"/>
            </w:pPr>
            <w:r>
              <w:rPr>
                <w:rFonts w:eastAsiaTheme="minorEastAsia"/>
                <w:color w:val="000000" w:themeColor="text1"/>
                <w:szCs w:val="21"/>
              </w:rPr>
              <w:t>1</w:t>
            </w:r>
          </w:p>
        </w:tc>
        <w:tc>
          <w:tcPr>
            <w:tcW w:w="1650" w:type="dxa"/>
            <w:vAlign w:val="center"/>
          </w:tcPr>
          <w:p w:rsidR="00C15133" w:rsidRDefault="00B22FBD">
            <w:pPr>
              <w:jc w:val="center"/>
            </w:pPr>
            <w:r>
              <w:rPr>
                <w:rFonts w:eastAsiaTheme="minorEastAsia"/>
                <w:color w:val="000000" w:themeColor="text1"/>
                <w:szCs w:val="21"/>
              </w:rPr>
              <w:t>002236</w:t>
            </w:r>
          </w:p>
        </w:tc>
        <w:tc>
          <w:tcPr>
            <w:tcW w:w="1980" w:type="dxa"/>
            <w:vAlign w:val="center"/>
          </w:tcPr>
          <w:p w:rsidR="00C15133" w:rsidRDefault="00B22FBD">
            <w:pPr>
              <w:jc w:val="center"/>
            </w:pPr>
            <w:r>
              <w:rPr>
                <w:rFonts w:eastAsiaTheme="minorEastAsia"/>
                <w:color w:val="000000" w:themeColor="text1"/>
                <w:szCs w:val="21"/>
              </w:rPr>
              <w:t>大华股份</w:t>
            </w:r>
          </w:p>
        </w:tc>
        <w:tc>
          <w:tcPr>
            <w:tcW w:w="2880" w:type="dxa"/>
            <w:vAlign w:val="center"/>
          </w:tcPr>
          <w:p w:rsidR="00C15133" w:rsidRDefault="00B22FBD">
            <w:pPr>
              <w:jc w:val="right"/>
            </w:pPr>
            <w:r>
              <w:rPr>
                <w:rFonts w:eastAsiaTheme="minorEastAsia"/>
                <w:color w:val="000000" w:themeColor="text1"/>
                <w:szCs w:val="21"/>
              </w:rPr>
              <w:t>5,930,762.95</w:t>
            </w:r>
          </w:p>
        </w:tc>
        <w:tc>
          <w:tcPr>
            <w:tcW w:w="1620" w:type="dxa"/>
            <w:vAlign w:val="center"/>
          </w:tcPr>
          <w:p w:rsidR="00C15133" w:rsidRDefault="00B22FBD">
            <w:pPr>
              <w:jc w:val="right"/>
            </w:pPr>
            <w:r>
              <w:rPr>
                <w:rFonts w:eastAsiaTheme="minorEastAsia"/>
                <w:color w:val="000000" w:themeColor="text1"/>
                <w:szCs w:val="21"/>
              </w:rPr>
              <w:t>5.41</w:t>
            </w:r>
          </w:p>
        </w:tc>
      </w:tr>
      <w:tr w:rsidR="00C15133">
        <w:tc>
          <w:tcPr>
            <w:tcW w:w="870" w:type="dxa"/>
            <w:vAlign w:val="center"/>
          </w:tcPr>
          <w:p w:rsidR="00C15133" w:rsidRDefault="00B22FBD">
            <w:pPr>
              <w:jc w:val="center"/>
            </w:pPr>
            <w:r>
              <w:rPr>
                <w:rFonts w:eastAsiaTheme="minorEastAsia"/>
                <w:color w:val="000000" w:themeColor="text1"/>
                <w:szCs w:val="21"/>
              </w:rPr>
              <w:t>2</w:t>
            </w:r>
          </w:p>
        </w:tc>
        <w:tc>
          <w:tcPr>
            <w:tcW w:w="1650" w:type="dxa"/>
            <w:vAlign w:val="center"/>
          </w:tcPr>
          <w:p w:rsidR="00C15133" w:rsidRDefault="00B22FBD">
            <w:pPr>
              <w:jc w:val="center"/>
            </w:pPr>
            <w:r>
              <w:rPr>
                <w:rFonts w:eastAsiaTheme="minorEastAsia"/>
                <w:color w:val="000000" w:themeColor="text1"/>
                <w:szCs w:val="21"/>
              </w:rPr>
              <w:t>300394</w:t>
            </w:r>
          </w:p>
        </w:tc>
        <w:tc>
          <w:tcPr>
            <w:tcW w:w="1980" w:type="dxa"/>
            <w:vAlign w:val="center"/>
          </w:tcPr>
          <w:p w:rsidR="00C15133" w:rsidRDefault="00B22FBD">
            <w:pPr>
              <w:jc w:val="center"/>
            </w:pPr>
            <w:r>
              <w:rPr>
                <w:rFonts w:eastAsiaTheme="minorEastAsia"/>
                <w:color w:val="000000" w:themeColor="text1"/>
                <w:szCs w:val="21"/>
              </w:rPr>
              <w:t>天孚通信</w:t>
            </w:r>
          </w:p>
        </w:tc>
        <w:tc>
          <w:tcPr>
            <w:tcW w:w="2880" w:type="dxa"/>
            <w:vAlign w:val="center"/>
          </w:tcPr>
          <w:p w:rsidR="00C15133" w:rsidRDefault="00B22FBD">
            <w:pPr>
              <w:jc w:val="right"/>
            </w:pPr>
            <w:r>
              <w:rPr>
                <w:rFonts w:eastAsiaTheme="minorEastAsia"/>
                <w:color w:val="000000" w:themeColor="text1"/>
                <w:szCs w:val="21"/>
              </w:rPr>
              <w:t>5,734,880.00</w:t>
            </w:r>
          </w:p>
        </w:tc>
        <w:tc>
          <w:tcPr>
            <w:tcW w:w="1620" w:type="dxa"/>
            <w:vAlign w:val="center"/>
          </w:tcPr>
          <w:p w:rsidR="00C15133" w:rsidRDefault="00B22FBD">
            <w:pPr>
              <w:jc w:val="right"/>
            </w:pPr>
            <w:r>
              <w:rPr>
                <w:rFonts w:eastAsiaTheme="minorEastAsia"/>
                <w:color w:val="000000" w:themeColor="text1"/>
                <w:szCs w:val="21"/>
              </w:rPr>
              <w:t>5.23</w:t>
            </w:r>
          </w:p>
        </w:tc>
      </w:tr>
      <w:tr w:rsidR="00C15133">
        <w:tc>
          <w:tcPr>
            <w:tcW w:w="870" w:type="dxa"/>
            <w:vAlign w:val="center"/>
          </w:tcPr>
          <w:p w:rsidR="00C15133" w:rsidRDefault="00B22FBD">
            <w:pPr>
              <w:jc w:val="center"/>
            </w:pPr>
            <w:r>
              <w:rPr>
                <w:rFonts w:eastAsiaTheme="minorEastAsia"/>
                <w:color w:val="000000" w:themeColor="text1"/>
                <w:szCs w:val="21"/>
              </w:rPr>
              <w:t>3</w:t>
            </w:r>
          </w:p>
        </w:tc>
        <w:tc>
          <w:tcPr>
            <w:tcW w:w="1650" w:type="dxa"/>
            <w:vAlign w:val="center"/>
          </w:tcPr>
          <w:p w:rsidR="00C15133" w:rsidRDefault="00B22FBD">
            <w:pPr>
              <w:jc w:val="center"/>
            </w:pPr>
            <w:r>
              <w:rPr>
                <w:rFonts w:eastAsiaTheme="minorEastAsia"/>
                <w:color w:val="000000" w:themeColor="text1"/>
                <w:szCs w:val="21"/>
              </w:rPr>
              <w:t>300308</w:t>
            </w:r>
          </w:p>
        </w:tc>
        <w:tc>
          <w:tcPr>
            <w:tcW w:w="1980" w:type="dxa"/>
            <w:vAlign w:val="center"/>
          </w:tcPr>
          <w:p w:rsidR="00C15133" w:rsidRDefault="00B22FBD">
            <w:pPr>
              <w:jc w:val="center"/>
            </w:pPr>
            <w:r>
              <w:rPr>
                <w:rFonts w:eastAsiaTheme="minorEastAsia"/>
                <w:color w:val="000000" w:themeColor="text1"/>
                <w:szCs w:val="21"/>
              </w:rPr>
              <w:t>中际旭创</w:t>
            </w:r>
          </w:p>
        </w:tc>
        <w:tc>
          <w:tcPr>
            <w:tcW w:w="2880" w:type="dxa"/>
            <w:vAlign w:val="center"/>
          </w:tcPr>
          <w:p w:rsidR="00C15133" w:rsidRDefault="00B22FBD">
            <w:pPr>
              <w:jc w:val="right"/>
            </w:pPr>
            <w:r>
              <w:rPr>
                <w:rFonts w:eastAsiaTheme="minorEastAsia"/>
                <w:color w:val="000000" w:themeColor="text1"/>
                <w:szCs w:val="21"/>
              </w:rPr>
              <w:t>4,430,756.65</w:t>
            </w:r>
          </w:p>
        </w:tc>
        <w:tc>
          <w:tcPr>
            <w:tcW w:w="1620" w:type="dxa"/>
            <w:vAlign w:val="center"/>
          </w:tcPr>
          <w:p w:rsidR="00C15133" w:rsidRDefault="00B22FBD">
            <w:pPr>
              <w:jc w:val="right"/>
            </w:pPr>
            <w:r>
              <w:rPr>
                <w:rFonts w:eastAsiaTheme="minorEastAsia"/>
                <w:color w:val="000000" w:themeColor="text1"/>
                <w:szCs w:val="21"/>
              </w:rPr>
              <w:t>4.04</w:t>
            </w:r>
          </w:p>
        </w:tc>
      </w:tr>
      <w:tr w:rsidR="00C15133">
        <w:tc>
          <w:tcPr>
            <w:tcW w:w="870" w:type="dxa"/>
            <w:vAlign w:val="center"/>
          </w:tcPr>
          <w:p w:rsidR="00C15133" w:rsidRDefault="00B22FBD">
            <w:pPr>
              <w:jc w:val="center"/>
            </w:pPr>
            <w:r>
              <w:rPr>
                <w:rFonts w:eastAsiaTheme="minorEastAsia"/>
                <w:color w:val="000000" w:themeColor="text1"/>
                <w:szCs w:val="21"/>
              </w:rPr>
              <w:t>4</w:t>
            </w:r>
          </w:p>
        </w:tc>
        <w:tc>
          <w:tcPr>
            <w:tcW w:w="1650" w:type="dxa"/>
            <w:vAlign w:val="center"/>
          </w:tcPr>
          <w:p w:rsidR="00C15133" w:rsidRDefault="00B22FBD">
            <w:pPr>
              <w:jc w:val="center"/>
            </w:pPr>
            <w:r>
              <w:rPr>
                <w:rFonts w:eastAsiaTheme="minorEastAsia"/>
                <w:color w:val="000000" w:themeColor="text1"/>
                <w:szCs w:val="21"/>
              </w:rPr>
              <w:t>300857</w:t>
            </w:r>
          </w:p>
        </w:tc>
        <w:tc>
          <w:tcPr>
            <w:tcW w:w="1980" w:type="dxa"/>
            <w:vAlign w:val="center"/>
          </w:tcPr>
          <w:p w:rsidR="00C15133" w:rsidRDefault="00B22FBD">
            <w:pPr>
              <w:jc w:val="center"/>
            </w:pPr>
            <w:r>
              <w:rPr>
                <w:rFonts w:eastAsiaTheme="minorEastAsia"/>
                <w:color w:val="000000" w:themeColor="text1"/>
                <w:szCs w:val="21"/>
              </w:rPr>
              <w:t>协创数据</w:t>
            </w:r>
          </w:p>
        </w:tc>
        <w:tc>
          <w:tcPr>
            <w:tcW w:w="2880" w:type="dxa"/>
            <w:vAlign w:val="center"/>
          </w:tcPr>
          <w:p w:rsidR="00C15133" w:rsidRDefault="00B22FBD">
            <w:pPr>
              <w:jc w:val="right"/>
            </w:pPr>
            <w:r>
              <w:rPr>
                <w:rFonts w:eastAsiaTheme="minorEastAsia"/>
                <w:color w:val="000000" w:themeColor="text1"/>
                <w:szCs w:val="21"/>
              </w:rPr>
              <w:t>3,889,522.89</w:t>
            </w:r>
          </w:p>
        </w:tc>
        <w:tc>
          <w:tcPr>
            <w:tcW w:w="1620" w:type="dxa"/>
            <w:vAlign w:val="center"/>
          </w:tcPr>
          <w:p w:rsidR="00C15133" w:rsidRDefault="00B22FBD">
            <w:pPr>
              <w:jc w:val="right"/>
            </w:pPr>
            <w:r>
              <w:rPr>
                <w:rFonts w:eastAsiaTheme="minorEastAsia"/>
                <w:color w:val="000000" w:themeColor="text1"/>
                <w:szCs w:val="21"/>
              </w:rPr>
              <w:t>3.55</w:t>
            </w:r>
          </w:p>
        </w:tc>
      </w:tr>
      <w:tr w:rsidR="00C15133">
        <w:tc>
          <w:tcPr>
            <w:tcW w:w="870" w:type="dxa"/>
            <w:vAlign w:val="center"/>
          </w:tcPr>
          <w:p w:rsidR="00C15133" w:rsidRDefault="00B22FBD">
            <w:pPr>
              <w:jc w:val="center"/>
            </w:pPr>
            <w:r>
              <w:rPr>
                <w:rFonts w:eastAsiaTheme="minorEastAsia"/>
                <w:color w:val="000000" w:themeColor="text1"/>
                <w:szCs w:val="21"/>
              </w:rPr>
              <w:t>5</w:t>
            </w:r>
          </w:p>
        </w:tc>
        <w:tc>
          <w:tcPr>
            <w:tcW w:w="1650" w:type="dxa"/>
            <w:vAlign w:val="center"/>
          </w:tcPr>
          <w:p w:rsidR="00C15133" w:rsidRDefault="00B22FBD">
            <w:pPr>
              <w:jc w:val="center"/>
            </w:pPr>
            <w:r>
              <w:rPr>
                <w:rFonts w:eastAsiaTheme="minorEastAsia"/>
                <w:color w:val="000000" w:themeColor="text1"/>
                <w:szCs w:val="21"/>
              </w:rPr>
              <w:t>003816</w:t>
            </w:r>
          </w:p>
        </w:tc>
        <w:tc>
          <w:tcPr>
            <w:tcW w:w="1980" w:type="dxa"/>
            <w:vAlign w:val="center"/>
          </w:tcPr>
          <w:p w:rsidR="00C15133" w:rsidRDefault="00B22FBD">
            <w:pPr>
              <w:jc w:val="center"/>
            </w:pPr>
            <w:r>
              <w:rPr>
                <w:rFonts w:eastAsiaTheme="minorEastAsia"/>
                <w:color w:val="000000" w:themeColor="text1"/>
                <w:szCs w:val="21"/>
              </w:rPr>
              <w:t>中国广核</w:t>
            </w:r>
          </w:p>
        </w:tc>
        <w:tc>
          <w:tcPr>
            <w:tcW w:w="2880" w:type="dxa"/>
            <w:vAlign w:val="center"/>
          </w:tcPr>
          <w:p w:rsidR="00C15133" w:rsidRDefault="00B22FBD">
            <w:pPr>
              <w:jc w:val="right"/>
            </w:pPr>
            <w:r>
              <w:rPr>
                <w:rFonts w:eastAsiaTheme="minorEastAsia"/>
                <w:color w:val="000000" w:themeColor="text1"/>
                <w:szCs w:val="21"/>
              </w:rPr>
              <w:t>3,621,565.80</w:t>
            </w:r>
          </w:p>
        </w:tc>
        <w:tc>
          <w:tcPr>
            <w:tcW w:w="1620" w:type="dxa"/>
            <w:vAlign w:val="center"/>
          </w:tcPr>
          <w:p w:rsidR="00C15133" w:rsidRDefault="00B22FBD">
            <w:pPr>
              <w:jc w:val="right"/>
            </w:pPr>
            <w:r>
              <w:rPr>
                <w:rFonts w:eastAsiaTheme="minorEastAsia"/>
                <w:color w:val="000000" w:themeColor="text1"/>
                <w:szCs w:val="21"/>
              </w:rPr>
              <w:t>3.30</w:t>
            </w:r>
          </w:p>
        </w:tc>
      </w:tr>
      <w:tr w:rsidR="00C15133">
        <w:tc>
          <w:tcPr>
            <w:tcW w:w="870" w:type="dxa"/>
            <w:vAlign w:val="center"/>
          </w:tcPr>
          <w:p w:rsidR="00C15133" w:rsidRDefault="00B22FBD">
            <w:pPr>
              <w:jc w:val="center"/>
            </w:pPr>
            <w:r>
              <w:rPr>
                <w:rFonts w:eastAsiaTheme="minorEastAsia"/>
                <w:color w:val="000000" w:themeColor="text1"/>
                <w:szCs w:val="21"/>
              </w:rPr>
              <w:t>6</w:t>
            </w:r>
          </w:p>
        </w:tc>
        <w:tc>
          <w:tcPr>
            <w:tcW w:w="1650" w:type="dxa"/>
            <w:vAlign w:val="center"/>
          </w:tcPr>
          <w:p w:rsidR="00C15133" w:rsidRDefault="00B22FBD">
            <w:pPr>
              <w:jc w:val="center"/>
            </w:pPr>
            <w:r>
              <w:rPr>
                <w:rFonts w:eastAsiaTheme="minorEastAsia"/>
                <w:color w:val="000000" w:themeColor="text1"/>
                <w:szCs w:val="21"/>
              </w:rPr>
              <w:t>603993</w:t>
            </w:r>
          </w:p>
        </w:tc>
        <w:tc>
          <w:tcPr>
            <w:tcW w:w="1980" w:type="dxa"/>
            <w:vAlign w:val="center"/>
          </w:tcPr>
          <w:p w:rsidR="00C15133" w:rsidRDefault="00B22FBD">
            <w:pPr>
              <w:jc w:val="center"/>
            </w:pPr>
            <w:r>
              <w:rPr>
                <w:rFonts w:eastAsiaTheme="minorEastAsia"/>
                <w:color w:val="000000" w:themeColor="text1"/>
                <w:szCs w:val="21"/>
              </w:rPr>
              <w:t>洛阳钼业</w:t>
            </w:r>
          </w:p>
        </w:tc>
        <w:tc>
          <w:tcPr>
            <w:tcW w:w="2880" w:type="dxa"/>
            <w:vAlign w:val="center"/>
          </w:tcPr>
          <w:p w:rsidR="00C15133" w:rsidRDefault="00B22FBD">
            <w:pPr>
              <w:jc w:val="right"/>
            </w:pPr>
            <w:r>
              <w:rPr>
                <w:rFonts w:eastAsiaTheme="minorEastAsia"/>
                <w:color w:val="000000" w:themeColor="text1"/>
                <w:szCs w:val="21"/>
              </w:rPr>
              <w:t>3,423,392.86</w:t>
            </w:r>
          </w:p>
        </w:tc>
        <w:tc>
          <w:tcPr>
            <w:tcW w:w="1620" w:type="dxa"/>
            <w:vAlign w:val="center"/>
          </w:tcPr>
          <w:p w:rsidR="00C15133" w:rsidRDefault="00B22FBD">
            <w:pPr>
              <w:jc w:val="right"/>
            </w:pPr>
            <w:r>
              <w:rPr>
                <w:rFonts w:eastAsiaTheme="minorEastAsia"/>
                <w:color w:val="000000" w:themeColor="text1"/>
                <w:szCs w:val="21"/>
              </w:rPr>
              <w:t>3.12</w:t>
            </w:r>
          </w:p>
        </w:tc>
      </w:tr>
      <w:tr w:rsidR="00C15133">
        <w:tc>
          <w:tcPr>
            <w:tcW w:w="870" w:type="dxa"/>
            <w:vAlign w:val="center"/>
          </w:tcPr>
          <w:p w:rsidR="00C15133" w:rsidRDefault="00B22FBD">
            <w:pPr>
              <w:jc w:val="center"/>
            </w:pPr>
            <w:r>
              <w:rPr>
                <w:rFonts w:eastAsiaTheme="minorEastAsia"/>
                <w:color w:val="000000" w:themeColor="text1"/>
                <w:szCs w:val="21"/>
              </w:rPr>
              <w:t>7</w:t>
            </w:r>
          </w:p>
        </w:tc>
        <w:tc>
          <w:tcPr>
            <w:tcW w:w="1650" w:type="dxa"/>
            <w:vAlign w:val="center"/>
          </w:tcPr>
          <w:p w:rsidR="00C15133" w:rsidRDefault="00B22FBD">
            <w:pPr>
              <w:jc w:val="center"/>
            </w:pPr>
            <w:r>
              <w:rPr>
                <w:rFonts w:eastAsiaTheme="minorEastAsia"/>
                <w:color w:val="000000" w:themeColor="text1"/>
                <w:szCs w:val="21"/>
              </w:rPr>
              <w:t>002050</w:t>
            </w:r>
          </w:p>
        </w:tc>
        <w:tc>
          <w:tcPr>
            <w:tcW w:w="1980" w:type="dxa"/>
            <w:vAlign w:val="center"/>
          </w:tcPr>
          <w:p w:rsidR="00C15133" w:rsidRDefault="00B22FBD">
            <w:pPr>
              <w:jc w:val="center"/>
            </w:pPr>
            <w:r>
              <w:rPr>
                <w:rFonts w:eastAsiaTheme="minorEastAsia"/>
                <w:color w:val="000000" w:themeColor="text1"/>
                <w:szCs w:val="21"/>
              </w:rPr>
              <w:t>三花智控</w:t>
            </w:r>
          </w:p>
        </w:tc>
        <w:tc>
          <w:tcPr>
            <w:tcW w:w="2880" w:type="dxa"/>
            <w:vAlign w:val="center"/>
          </w:tcPr>
          <w:p w:rsidR="00C15133" w:rsidRDefault="00B22FBD">
            <w:pPr>
              <w:jc w:val="right"/>
            </w:pPr>
            <w:r>
              <w:rPr>
                <w:rFonts w:eastAsiaTheme="minorEastAsia"/>
                <w:color w:val="000000" w:themeColor="text1"/>
                <w:szCs w:val="21"/>
              </w:rPr>
              <w:t>3,271,950.74</w:t>
            </w:r>
          </w:p>
        </w:tc>
        <w:tc>
          <w:tcPr>
            <w:tcW w:w="1620" w:type="dxa"/>
            <w:vAlign w:val="center"/>
          </w:tcPr>
          <w:p w:rsidR="00C15133" w:rsidRDefault="00B22FBD">
            <w:pPr>
              <w:jc w:val="right"/>
            </w:pPr>
            <w:r>
              <w:rPr>
                <w:rFonts w:eastAsiaTheme="minorEastAsia"/>
                <w:color w:val="000000" w:themeColor="text1"/>
                <w:szCs w:val="21"/>
              </w:rPr>
              <w:t>2.99</w:t>
            </w:r>
          </w:p>
        </w:tc>
      </w:tr>
      <w:tr w:rsidR="00C15133">
        <w:tc>
          <w:tcPr>
            <w:tcW w:w="870" w:type="dxa"/>
            <w:vAlign w:val="center"/>
          </w:tcPr>
          <w:p w:rsidR="00C15133" w:rsidRDefault="00B22FBD">
            <w:pPr>
              <w:jc w:val="center"/>
            </w:pPr>
            <w:r>
              <w:rPr>
                <w:rFonts w:eastAsiaTheme="minorEastAsia"/>
                <w:color w:val="000000" w:themeColor="text1"/>
                <w:szCs w:val="21"/>
              </w:rPr>
              <w:t>8</w:t>
            </w:r>
          </w:p>
        </w:tc>
        <w:tc>
          <w:tcPr>
            <w:tcW w:w="1650" w:type="dxa"/>
            <w:vAlign w:val="center"/>
          </w:tcPr>
          <w:p w:rsidR="00C15133" w:rsidRDefault="00B22FBD">
            <w:pPr>
              <w:jc w:val="center"/>
            </w:pPr>
            <w:r>
              <w:rPr>
                <w:rFonts w:eastAsiaTheme="minorEastAsia"/>
                <w:color w:val="000000" w:themeColor="text1"/>
                <w:szCs w:val="21"/>
              </w:rPr>
              <w:t>600422</w:t>
            </w:r>
          </w:p>
        </w:tc>
        <w:tc>
          <w:tcPr>
            <w:tcW w:w="1980" w:type="dxa"/>
            <w:vAlign w:val="center"/>
          </w:tcPr>
          <w:p w:rsidR="00C15133" w:rsidRDefault="00B22FBD">
            <w:pPr>
              <w:jc w:val="center"/>
            </w:pPr>
            <w:r>
              <w:rPr>
                <w:rFonts w:eastAsiaTheme="minorEastAsia"/>
                <w:color w:val="000000" w:themeColor="text1"/>
                <w:szCs w:val="21"/>
              </w:rPr>
              <w:t>昆药集团</w:t>
            </w:r>
          </w:p>
        </w:tc>
        <w:tc>
          <w:tcPr>
            <w:tcW w:w="2880" w:type="dxa"/>
            <w:vAlign w:val="center"/>
          </w:tcPr>
          <w:p w:rsidR="00C15133" w:rsidRDefault="00B22FBD">
            <w:pPr>
              <w:jc w:val="right"/>
            </w:pPr>
            <w:r>
              <w:rPr>
                <w:rFonts w:eastAsiaTheme="minorEastAsia"/>
                <w:color w:val="000000" w:themeColor="text1"/>
                <w:szCs w:val="21"/>
              </w:rPr>
              <w:t>3,092,489.56</w:t>
            </w:r>
          </w:p>
        </w:tc>
        <w:tc>
          <w:tcPr>
            <w:tcW w:w="1620" w:type="dxa"/>
            <w:vAlign w:val="center"/>
          </w:tcPr>
          <w:p w:rsidR="00C15133" w:rsidRDefault="00B22FBD">
            <w:pPr>
              <w:jc w:val="right"/>
            </w:pPr>
            <w:r>
              <w:rPr>
                <w:rFonts w:eastAsiaTheme="minorEastAsia"/>
                <w:color w:val="000000" w:themeColor="text1"/>
                <w:szCs w:val="21"/>
              </w:rPr>
              <w:t>2.82</w:t>
            </w:r>
          </w:p>
        </w:tc>
      </w:tr>
      <w:tr w:rsidR="00C15133">
        <w:tc>
          <w:tcPr>
            <w:tcW w:w="870" w:type="dxa"/>
            <w:vAlign w:val="center"/>
          </w:tcPr>
          <w:p w:rsidR="00C15133" w:rsidRDefault="00B22FBD">
            <w:pPr>
              <w:jc w:val="center"/>
            </w:pPr>
            <w:r>
              <w:rPr>
                <w:rFonts w:eastAsiaTheme="minorEastAsia"/>
                <w:color w:val="000000" w:themeColor="text1"/>
                <w:szCs w:val="21"/>
              </w:rPr>
              <w:t>9</w:t>
            </w:r>
          </w:p>
        </w:tc>
        <w:tc>
          <w:tcPr>
            <w:tcW w:w="1650" w:type="dxa"/>
            <w:vAlign w:val="center"/>
          </w:tcPr>
          <w:p w:rsidR="00C15133" w:rsidRDefault="00B22FBD">
            <w:pPr>
              <w:jc w:val="center"/>
            </w:pPr>
            <w:r>
              <w:rPr>
                <w:rFonts w:eastAsiaTheme="minorEastAsia"/>
                <w:color w:val="000000" w:themeColor="text1"/>
                <w:szCs w:val="21"/>
              </w:rPr>
              <w:t>300757</w:t>
            </w:r>
          </w:p>
        </w:tc>
        <w:tc>
          <w:tcPr>
            <w:tcW w:w="1980" w:type="dxa"/>
            <w:vAlign w:val="center"/>
          </w:tcPr>
          <w:p w:rsidR="00C15133" w:rsidRDefault="00B22FBD">
            <w:pPr>
              <w:jc w:val="center"/>
            </w:pPr>
            <w:r>
              <w:rPr>
                <w:rFonts w:eastAsiaTheme="minorEastAsia"/>
                <w:color w:val="000000" w:themeColor="text1"/>
                <w:szCs w:val="21"/>
              </w:rPr>
              <w:t>罗博特科</w:t>
            </w:r>
          </w:p>
        </w:tc>
        <w:tc>
          <w:tcPr>
            <w:tcW w:w="2880" w:type="dxa"/>
            <w:vAlign w:val="center"/>
          </w:tcPr>
          <w:p w:rsidR="00C15133" w:rsidRDefault="00B22FBD">
            <w:pPr>
              <w:jc w:val="right"/>
            </w:pPr>
            <w:r>
              <w:rPr>
                <w:rFonts w:eastAsiaTheme="minorEastAsia"/>
                <w:color w:val="000000" w:themeColor="text1"/>
                <w:szCs w:val="21"/>
              </w:rPr>
              <w:t>3,077,551.59</w:t>
            </w:r>
          </w:p>
        </w:tc>
        <w:tc>
          <w:tcPr>
            <w:tcW w:w="1620" w:type="dxa"/>
            <w:vAlign w:val="center"/>
          </w:tcPr>
          <w:p w:rsidR="00C15133" w:rsidRDefault="00B22FBD">
            <w:pPr>
              <w:jc w:val="right"/>
            </w:pPr>
            <w:r>
              <w:rPr>
                <w:rFonts w:eastAsiaTheme="minorEastAsia"/>
                <w:color w:val="000000" w:themeColor="text1"/>
                <w:szCs w:val="21"/>
              </w:rPr>
              <w:t>2.81</w:t>
            </w:r>
          </w:p>
        </w:tc>
      </w:tr>
      <w:tr w:rsidR="00C15133">
        <w:tc>
          <w:tcPr>
            <w:tcW w:w="870" w:type="dxa"/>
            <w:vAlign w:val="center"/>
          </w:tcPr>
          <w:p w:rsidR="00C15133" w:rsidRDefault="00B22FBD">
            <w:pPr>
              <w:jc w:val="center"/>
            </w:pPr>
            <w:r>
              <w:rPr>
                <w:rFonts w:eastAsiaTheme="minorEastAsia"/>
                <w:color w:val="000000" w:themeColor="text1"/>
                <w:szCs w:val="21"/>
              </w:rPr>
              <w:t>10</w:t>
            </w:r>
          </w:p>
        </w:tc>
        <w:tc>
          <w:tcPr>
            <w:tcW w:w="1650" w:type="dxa"/>
            <w:vAlign w:val="center"/>
          </w:tcPr>
          <w:p w:rsidR="00C15133" w:rsidRDefault="00B22FBD">
            <w:pPr>
              <w:jc w:val="center"/>
            </w:pPr>
            <w:r>
              <w:rPr>
                <w:rFonts w:eastAsiaTheme="minorEastAsia"/>
                <w:color w:val="000000" w:themeColor="text1"/>
                <w:szCs w:val="21"/>
              </w:rPr>
              <w:t>600079</w:t>
            </w:r>
          </w:p>
        </w:tc>
        <w:tc>
          <w:tcPr>
            <w:tcW w:w="1980" w:type="dxa"/>
            <w:vAlign w:val="center"/>
          </w:tcPr>
          <w:p w:rsidR="00C15133" w:rsidRDefault="00B22FBD">
            <w:pPr>
              <w:jc w:val="center"/>
            </w:pPr>
            <w:r>
              <w:rPr>
                <w:rFonts w:eastAsiaTheme="minorEastAsia"/>
                <w:color w:val="000000" w:themeColor="text1"/>
                <w:szCs w:val="21"/>
              </w:rPr>
              <w:t>人福医药</w:t>
            </w:r>
          </w:p>
        </w:tc>
        <w:tc>
          <w:tcPr>
            <w:tcW w:w="2880" w:type="dxa"/>
            <w:vAlign w:val="center"/>
          </w:tcPr>
          <w:p w:rsidR="00C15133" w:rsidRDefault="00B22FBD">
            <w:pPr>
              <w:jc w:val="right"/>
            </w:pPr>
            <w:r>
              <w:rPr>
                <w:rFonts w:eastAsiaTheme="minorEastAsia"/>
                <w:color w:val="000000" w:themeColor="text1"/>
                <w:szCs w:val="21"/>
              </w:rPr>
              <w:t>2,918,288.68</w:t>
            </w:r>
          </w:p>
        </w:tc>
        <w:tc>
          <w:tcPr>
            <w:tcW w:w="1620" w:type="dxa"/>
            <w:vAlign w:val="center"/>
          </w:tcPr>
          <w:p w:rsidR="00C15133" w:rsidRDefault="00B22FBD">
            <w:pPr>
              <w:jc w:val="right"/>
            </w:pPr>
            <w:r>
              <w:rPr>
                <w:rFonts w:eastAsiaTheme="minorEastAsia"/>
                <w:color w:val="000000" w:themeColor="text1"/>
                <w:szCs w:val="21"/>
              </w:rPr>
              <w:t>2.66</w:t>
            </w:r>
          </w:p>
        </w:tc>
      </w:tr>
      <w:tr w:rsidR="00C15133">
        <w:tc>
          <w:tcPr>
            <w:tcW w:w="870" w:type="dxa"/>
            <w:vAlign w:val="center"/>
          </w:tcPr>
          <w:p w:rsidR="00C15133" w:rsidRDefault="00B22FBD">
            <w:pPr>
              <w:jc w:val="center"/>
            </w:pPr>
            <w:r>
              <w:rPr>
                <w:rFonts w:eastAsiaTheme="minorEastAsia"/>
                <w:color w:val="000000" w:themeColor="text1"/>
                <w:szCs w:val="21"/>
              </w:rPr>
              <w:t>11</w:t>
            </w:r>
          </w:p>
        </w:tc>
        <w:tc>
          <w:tcPr>
            <w:tcW w:w="1650" w:type="dxa"/>
            <w:vAlign w:val="center"/>
          </w:tcPr>
          <w:p w:rsidR="00C15133" w:rsidRDefault="00B22FBD">
            <w:pPr>
              <w:jc w:val="center"/>
            </w:pPr>
            <w:r>
              <w:rPr>
                <w:rFonts w:eastAsiaTheme="minorEastAsia"/>
                <w:color w:val="000000" w:themeColor="text1"/>
                <w:szCs w:val="21"/>
              </w:rPr>
              <w:t>002558</w:t>
            </w:r>
          </w:p>
        </w:tc>
        <w:tc>
          <w:tcPr>
            <w:tcW w:w="1980" w:type="dxa"/>
            <w:vAlign w:val="center"/>
          </w:tcPr>
          <w:p w:rsidR="00C15133" w:rsidRDefault="00B22FBD">
            <w:pPr>
              <w:jc w:val="center"/>
            </w:pPr>
            <w:r>
              <w:rPr>
                <w:rFonts w:eastAsiaTheme="minorEastAsia"/>
                <w:color w:val="000000" w:themeColor="text1"/>
                <w:szCs w:val="21"/>
              </w:rPr>
              <w:t>巨人网络</w:t>
            </w:r>
          </w:p>
        </w:tc>
        <w:tc>
          <w:tcPr>
            <w:tcW w:w="2880" w:type="dxa"/>
            <w:vAlign w:val="center"/>
          </w:tcPr>
          <w:p w:rsidR="00C15133" w:rsidRDefault="00B22FBD">
            <w:pPr>
              <w:jc w:val="right"/>
            </w:pPr>
            <w:r>
              <w:rPr>
                <w:rFonts w:eastAsiaTheme="minorEastAsia"/>
                <w:color w:val="000000" w:themeColor="text1"/>
                <w:szCs w:val="21"/>
              </w:rPr>
              <w:t>2,883,333.00</w:t>
            </w:r>
          </w:p>
        </w:tc>
        <w:tc>
          <w:tcPr>
            <w:tcW w:w="1620" w:type="dxa"/>
            <w:vAlign w:val="center"/>
          </w:tcPr>
          <w:p w:rsidR="00C15133" w:rsidRDefault="00B22FBD">
            <w:pPr>
              <w:jc w:val="right"/>
            </w:pPr>
            <w:r>
              <w:rPr>
                <w:rFonts w:eastAsiaTheme="minorEastAsia"/>
                <w:color w:val="000000" w:themeColor="text1"/>
                <w:szCs w:val="21"/>
              </w:rPr>
              <w:t>2.63</w:t>
            </w:r>
          </w:p>
        </w:tc>
      </w:tr>
      <w:tr w:rsidR="00C15133">
        <w:tc>
          <w:tcPr>
            <w:tcW w:w="870" w:type="dxa"/>
            <w:vAlign w:val="center"/>
          </w:tcPr>
          <w:p w:rsidR="00C15133" w:rsidRDefault="00B22FBD">
            <w:pPr>
              <w:jc w:val="center"/>
            </w:pPr>
            <w:r>
              <w:rPr>
                <w:rFonts w:eastAsiaTheme="minorEastAsia"/>
                <w:color w:val="000000" w:themeColor="text1"/>
                <w:szCs w:val="21"/>
              </w:rPr>
              <w:t>12</w:t>
            </w:r>
          </w:p>
        </w:tc>
        <w:tc>
          <w:tcPr>
            <w:tcW w:w="1650" w:type="dxa"/>
            <w:vAlign w:val="center"/>
          </w:tcPr>
          <w:p w:rsidR="00C15133" w:rsidRDefault="00B22FBD">
            <w:pPr>
              <w:jc w:val="center"/>
            </w:pPr>
            <w:r>
              <w:rPr>
                <w:rFonts w:eastAsiaTheme="minorEastAsia"/>
                <w:color w:val="000000" w:themeColor="text1"/>
                <w:szCs w:val="21"/>
              </w:rPr>
              <w:t>603477</w:t>
            </w:r>
          </w:p>
        </w:tc>
        <w:tc>
          <w:tcPr>
            <w:tcW w:w="1980" w:type="dxa"/>
            <w:vAlign w:val="center"/>
          </w:tcPr>
          <w:p w:rsidR="00C15133" w:rsidRDefault="00B22FBD">
            <w:pPr>
              <w:jc w:val="center"/>
            </w:pPr>
            <w:r>
              <w:rPr>
                <w:rFonts w:eastAsiaTheme="minorEastAsia"/>
                <w:color w:val="000000" w:themeColor="text1"/>
                <w:szCs w:val="21"/>
              </w:rPr>
              <w:t>巨星农牧</w:t>
            </w:r>
          </w:p>
        </w:tc>
        <w:tc>
          <w:tcPr>
            <w:tcW w:w="2880" w:type="dxa"/>
            <w:vAlign w:val="center"/>
          </w:tcPr>
          <w:p w:rsidR="00C15133" w:rsidRDefault="00B22FBD">
            <w:pPr>
              <w:jc w:val="right"/>
            </w:pPr>
            <w:r>
              <w:rPr>
                <w:rFonts w:eastAsiaTheme="minorEastAsia"/>
                <w:color w:val="000000" w:themeColor="text1"/>
                <w:szCs w:val="21"/>
              </w:rPr>
              <w:t>2,868,187.93</w:t>
            </w:r>
          </w:p>
        </w:tc>
        <w:tc>
          <w:tcPr>
            <w:tcW w:w="1620" w:type="dxa"/>
            <w:vAlign w:val="center"/>
          </w:tcPr>
          <w:p w:rsidR="00C15133" w:rsidRDefault="00B22FBD">
            <w:pPr>
              <w:jc w:val="right"/>
            </w:pPr>
            <w:r>
              <w:rPr>
                <w:rFonts w:eastAsiaTheme="minorEastAsia"/>
                <w:color w:val="000000" w:themeColor="text1"/>
                <w:szCs w:val="21"/>
              </w:rPr>
              <w:t>2.62</w:t>
            </w:r>
          </w:p>
        </w:tc>
      </w:tr>
      <w:tr w:rsidR="00C15133">
        <w:tc>
          <w:tcPr>
            <w:tcW w:w="870" w:type="dxa"/>
            <w:vAlign w:val="center"/>
          </w:tcPr>
          <w:p w:rsidR="00C15133" w:rsidRDefault="00B22FBD">
            <w:pPr>
              <w:jc w:val="center"/>
            </w:pPr>
            <w:r>
              <w:rPr>
                <w:rFonts w:eastAsiaTheme="minorEastAsia"/>
                <w:color w:val="000000" w:themeColor="text1"/>
                <w:szCs w:val="21"/>
              </w:rPr>
              <w:t>13</w:t>
            </w:r>
          </w:p>
        </w:tc>
        <w:tc>
          <w:tcPr>
            <w:tcW w:w="1650" w:type="dxa"/>
            <w:vAlign w:val="center"/>
          </w:tcPr>
          <w:p w:rsidR="00C15133" w:rsidRDefault="00B22FBD">
            <w:pPr>
              <w:jc w:val="center"/>
            </w:pPr>
            <w:r>
              <w:rPr>
                <w:rFonts w:eastAsiaTheme="minorEastAsia"/>
                <w:color w:val="000000" w:themeColor="text1"/>
                <w:szCs w:val="21"/>
              </w:rPr>
              <w:t>600690</w:t>
            </w:r>
          </w:p>
        </w:tc>
        <w:tc>
          <w:tcPr>
            <w:tcW w:w="1980" w:type="dxa"/>
            <w:vAlign w:val="center"/>
          </w:tcPr>
          <w:p w:rsidR="00C15133" w:rsidRDefault="00B22FBD">
            <w:pPr>
              <w:jc w:val="center"/>
            </w:pPr>
            <w:r>
              <w:rPr>
                <w:rFonts w:eastAsiaTheme="minorEastAsia"/>
                <w:color w:val="000000" w:themeColor="text1"/>
                <w:szCs w:val="21"/>
              </w:rPr>
              <w:t>海尔智家</w:t>
            </w:r>
          </w:p>
        </w:tc>
        <w:tc>
          <w:tcPr>
            <w:tcW w:w="2880" w:type="dxa"/>
            <w:vAlign w:val="center"/>
          </w:tcPr>
          <w:p w:rsidR="00C15133" w:rsidRDefault="00B22FBD">
            <w:pPr>
              <w:jc w:val="right"/>
            </w:pPr>
            <w:r>
              <w:rPr>
                <w:rFonts w:eastAsiaTheme="minorEastAsia"/>
                <w:color w:val="000000" w:themeColor="text1"/>
                <w:szCs w:val="21"/>
              </w:rPr>
              <w:t>2,794,411.05</w:t>
            </w:r>
          </w:p>
        </w:tc>
        <w:tc>
          <w:tcPr>
            <w:tcW w:w="1620" w:type="dxa"/>
            <w:vAlign w:val="center"/>
          </w:tcPr>
          <w:p w:rsidR="00C15133" w:rsidRDefault="00B22FBD">
            <w:pPr>
              <w:jc w:val="right"/>
            </w:pPr>
            <w:r>
              <w:rPr>
                <w:rFonts w:eastAsiaTheme="minorEastAsia"/>
                <w:color w:val="000000" w:themeColor="text1"/>
                <w:szCs w:val="21"/>
              </w:rPr>
              <w:t>2.55</w:t>
            </w:r>
          </w:p>
        </w:tc>
      </w:tr>
      <w:tr w:rsidR="00C15133">
        <w:tc>
          <w:tcPr>
            <w:tcW w:w="870" w:type="dxa"/>
            <w:vAlign w:val="center"/>
          </w:tcPr>
          <w:p w:rsidR="00C15133" w:rsidRDefault="00B22FBD">
            <w:pPr>
              <w:jc w:val="center"/>
            </w:pPr>
            <w:r>
              <w:rPr>
                <w:rFonts w:eastAsiaTheme="minorEastAsia"/>
                <w:color w:val="000000" w:themeColor="text1"/>
                <w:szCs w:val="21"/>
              </w:rPr>
              <w:t>14</w:t>
            </w:r>
          </w:p>
        </w:tc>
        <w:tc>
          <w:tcPr>
            <w:tcW w:w="1650" w:type="dxa"/>
            <w:vAlign w:val="center"/>
          </w:tcPr>
          <w:p w:rsidR="00C15133" w:rsidRDefault="00B22FBD">
            <w:pPr>
              <w:jc w:val="center"/>
            </w:pPr>
            <w:r>
              <w:rPr>
                <w:rFonts w:eastAsiaTheme="minorEastAsia"/>
                <w:color w:val="000000" w:themeColor="text1"/>
                <w:szCs w:val="21"/>
              </w:rPr>
              <w:t>300274</w:t>
            </w:r>
          </w:p>
        </w:tc>
        <w:tc>
          <w:tcPr>
            <w:tcW w:w="1980" w:type="dxa"/>
            <w:vAlign w:val="center"/>
          </w:tcPr>
          <w:p w:rsidR="00C15133" w:rsidRDefault="00B22FBD">
            <w:pPr>
              <w:jc w:val="center"/>
            </w:pPr>
            <w:r>
              <w:rPr>
                <w:rFonts w:eastAsiaTheme="minorEastAsia"/>
                <w:color w:val="000000" w:themeColor="text1"/>
                <w:szCs w:val="21"/>
              </w:rPr>
              <w:t>阳光电源</w:t>
            </w:r>
          </w:p>
        </w:tc>
        <w:tc>
          <w:tcPr>
            <w:tcW w:w="2880" w:type="dxa"/>
            <w:vAlign w:val="center"/>
          </w:tcPr>
          <w:p w:rsidR="00C15133" w:rsidRDefault="00B22FBD">
            <w:pPr>
              <w:jc w:val="right"/>
            </w:pPr>
            <w:r>
              <w:rPr>
                <w:rFonts w:eastAsiaTheme="minorEastAsia"/>
                <w:color w:val="000000" w:themeColor="text1"/>
                <w:szCs w:val="21"/>
              </w:rPr>
              <w:t>2,779,584.40</w:t>
            </w:r>
          </w:p>
        </w:tc>
        <w:tc>
          <w:tcPr>
            <w:tcW w:w="1620" w:type="dxa"/>
            <w:vAlign w:val="center"/>
          </w:tcPr>
          <w:p w:rsidR="00C15133" w:rsidRDefault="00B22FBD">
            <w:pPr>
              <w:jc w:val="right"/>
            </w:pPr>
            <w:r>
              <w:rPr>
                <w:rFonts w:eastAsiaTheme="minorEastAsia"/>
                <w:color w:val="000000" w:themeColor="text1"/>
                <w:szCs w:val="21"/>
              </w:rPr>
              <w:t>2.54</w:t>
            </w:r>
          </w:p>
        </w:tc>
      </w:tr>
      <w:tr w:rsidR="00C15133">
        <w:tc>
          <w:tcPr>
            <w:tcW w:w="870" w:type="dxa"/>
            <w:vAlign w:val="center"/>
          </w:tcPr>
          <w:p w:rsidR="00C15133" w:rsidRDefault="00B22FBD">
            <w:pPr>
              <w:jc w:val="center"/>
            </w:pPr>
            <w:r>
              <w:rPr>
                <w:rFonts w:eastAsiaTheme="minorEastAsia"/>
                <w:color w:val="000000" w:themeColor="text1"/>
                <w:szCs w:val="21"/>
              </w:rPr>
              <w:t>15</w:t>
            </w:r>
          </w:p>
        </w:tc>
        <w:tc>
          <w:tcPr>
            <w:tcW w:w="1650" w:type="dxa"/>
            <w:vAlign w:val="center"/>
          </w:tcPr>
          <w:p w:rsidR="00C15133" w:rsidRDefault="00B22FBD">
            <w:pPr>
              <w:jc w:val="center"/>
            </w:pPr>
            <w:r>
              <w:rPr>
                <w:rFonts w:eastAsiaTheme="minorEastAsia"/>
                <w:color w:val="000000" w:themeColor="text1"/>
                <w:szCs w:val="21"/>
              </w:rPr>
              <w:t>300002</w:t>
            </w:r>
          </w:p>
        </w:tc>
        <w:tc>
          <w:tcPr>
            <w:tcW w:w="1980" w:type="dxa"/>
            <w:vAlign w:val="center"/>
          </w:tcPr>
          <w:p w:rsidR="00C15133" w:rsidRDefault="00B22FBD">
            <w:pPr>
              <w:jc w:val="center"/>
            </w:pPr>
            <w:r>
              <w:rPr>
                <w:rFonts w:eastAsiaTheme="minorEastAsia"/>
                <w:color w:val="000000" w:themeColor="text1"/>
                <w:szCs w:val="21"/>
              </w:rPr>
              <w:t>神州泰岳</w:t>
            </w:r>
          </w:p>
        </w:tc>
        <w:tc>
          <w:tcPr>
            <w:tcW w:w="2880" w:type="dxa"/>
            <w:vAlign w:val="center"/>
          </w:tcPr>
          <w:p w:rsidR="00C15133" w:rsidRDefault="00B22FBD">
            <w:pPr>
              <w:jc w:val="right"/>
            </w:pPr>
            <w:r>
              <w:rPr>
                <w:rFonts w:eastAsiaTheme="minorEastAsia"/>
                <w:color w:val="000000" w:themeColor="text1"/>
                <w:szCs w:val="21"/>
              </w:rPr>
              <w:t>2,768,746.50</w:t>
            </w:r>
          </w:p>
        </w:tc>
        <w:tc>
          <w:tcPr>
            <w:tcW w:w="1620" w:type="dxa"/>
            <w:vAlign w:val="center"/>
          </w:tcPr>
          <w:p w:rsidR="00C15133" w:rsidRDefault="00B22FBD">
            <w:pPr>
              <w:jc w:val="right"/>
            </w:pPr>
            <w:r>
              <w:rPr>
                <w:rFonts w:eastAsiaTheme="minorEastAsia"/>
                <w:color w:val="000000" w:themeColor="text1"/>
                <w:szCs w:val="21"/>
              </w:rPr>
              <w:t>2.53</w:t>
            </w:r>
          </w:p>
        </w:tc>
      </w:tr>
      <w:tr w:rsidR="00C15133">
        <w:tc>
          <w:tcPr>
            <w:tcW w:w="870" w:type="dxa"/>
            <w:vAlign w:val="center"/>
          </w:tcPr>
          <w:p w:rsidR="00C15133" w:rsidRDefault="00B22FBD">
            <w:pPr>
              <w:jc w:val="center"/>
            </w:pPr>
            <w:r>
              <w:rPr>
                <w:rFonts w:eastAsiaTheme="minorEastAsia"/>
                <w:color w:val="000000" w:themeColor="text1"/>
                <w:szCs w:val="21"/>
              </w:rPr>
              <w:t>16</w:t>
            </w:r>
          </w:p>
        </w:tc>
        <w:tc>
          <w:tcPr>
            <w:tcW w:w="1650" w:type="dxa"/>
            <w:vAlign w:val="center"/>
          </w:tcPr>
          <w:p w:rsidR="00C15133" w:rsidRDefault="00B22FBD">
            <w:pPr>
              <w:jc w:val="center"/>
            </w:pPr>
            <w:r>
              <w:rPr>
                <w:rFonts w:eastAsiaTheme="minorEastAsia"/>
                <w:color w:val="000000" w:themeColor="text1"/>
                <w:szCs w:val="21"/>
              </w:rPr>
              <w:t>601138</w:t>
            </w:r>
          </w:p>
        </w:tc>
        <w:tc>
          <w:tcPr>
            <w:tcW w:w="1980" w:type="dxa"/>
            <w:vAlign w:val="center"/>
          </w:tcPr>
          <w:p w:rsidR="00C15133" w:rsidRDefault="00B22FBD">
            <w:pPr>
              <w:jc w:val="center"/>
            </w:pPr>
            <w:r>
              <w:rPr>
                <w:rFonts w:eastAsiaTheme="minorEastAsia"/>
                <w:color w:val="000000" w:themeColor="text1"/>
                <w:szCs w:val="21"/>
              </w:rPr>
              <w:t>工业富联</w:t>
            </w:r>
          </w:p>
        </w:tc>
        <w:tc>
          <w:tcPr>
            <w:tcW w:w="2880" w:type="dxa"/>
            <w:vAlign w:val="center"/>
          </w:tcPr>
          <w:p w:rsidR="00C15133" w:rsidRDefault="00B22FBD">
            <w:pPr>
              <w:jc w:val="right"/>
            </w:pPr>
            <w:r>
              <w:rPr>
                <w:rFonts w:eastAsiaTheme="minorEastAsia"/>
                <w:color w:val="000000" w:themeColor="text1"/>
                <w:szCs w:val="21"/>
              </w:rPr>
              <w:t>2,764,377.67</w:t>
            </w:r>
          </w:p>
        </w:tc>
        <w:tc>
          <w:tcPr>
            <w:tcW w:w="1620" w:type="dxa"/>
            <w:vAlign w:val="center"/>
          </w:tcPr>
          <w:p w:rsidR="00C15133" w:rsidRDefault="00B22FBD">
            <w:pPr>
              <w:jc w:val="right"/>
            </w:pPr>
            <w:r>
              <w:rPr>
                <w:rFonts w:eastAsiaTheme="minorEastAsia"/>
                <w:color w:val="000000" w:themeColor="text1"/>
                <w:szCs w:val="21"/>
              </w:rPr>
              <w:t>2.52</w:t>
            </w:r>
          </w:p>
        </w:tc>
      </w:tr>
      <w:tr w:rsidR="00C15133">
        <w:tc>
          <w:tcPr>
            <w:tcW w:w="870" w:type="dxa"/>
            <w:vAlign w:val="center"/>
          </w:tcPr>
          <w:p w:rsidR="00C15133" w:rsidRDefault="00B22FBD">
            <w:pPr>
              <w:jc w:val="center"/>
            </w:pPr>
            <w:r>
              <w:rPr>
                <w:rFonts w:eastAsiaTheme="minorEastAsia"/>
                <w:color w:val="000000" w:themeColor="text1"/>
                <w:szCs w:val="21"/>
              </w:rPr>
              <w:t>17</w:t>
            </w:r>
          </w:p>
        </w:tc>
        <w:tc>
          <w:tcPr>
            <w:tcW w:w="1650" w:type="dxa"/>
            <w:vAlign w:val="center"/>
          </w:tcPr>
          <w:p w:rsidR="00C15133" w:rsidRDefault="00B22FBD">
            <w:pPr>
              <w:jc w:val="center"/>
            </w:pPr>
            <w:r>
              <w:rPr>
                <w:rFonts w:eastAsiaTheme="minorEastAsia"/>
                <w:color w:val="000000" w:themeColor="text1"/>
                <w:szCs w:val="21"/>
              </w:rPr>
              <w:t>002475</w:t>
            </w:r>
          </w:p>
        </w:tc>
        <w:tc>
          <w:tcPr>
            <w:tcW w:w="1980" w:type="dxa"/>
            <w:vAlign w:val="center"/>
          </w:tcPr>
          <w:p w:rsidR="00C15133" w:rsidRDefault="00B22FBD">
            <w:pPr>
              <w:jc w:val="center"/>
            </w:pPr>
            <w:r>
              <w:rPr>
                <w:rFonts w:eastAsiaTheme="minorEastAsia"/>
                <w:color w:val="000000" w:themeColor="text1"/>
                <w:szCs w:val="21"/>
              </w:rPr>
              <w:t>立讯精密</w:t>
            </w:r>
          </w:p>
        </w:tc>
        <w:tc>
          <w:tcPr>
            <w:tcW w:w="2880" w:type="dxa"/>
            <w:vAlign w:val="center"/>
          </w:tcPr>
          <w:p w:rsidR="00C15133" w:rsidRDefault="00B22FBD">
            <w:pPr>
              <w:jc w:val="right"/>
            </w:pPr>
            <w:r>
              <w:rPr>
                <w:rFonts w:eastAsiaTheme="minorEastAsia"/>
                <w:color w:val="000000" w:themeColor="text1"/>
                <w:szCs w:val="21"/>
              </w:rPr>
              <w:t>2,760,048.67</w:t>
            </w:r>
          </w:p>
        </w:tc>
        <w:tc>
          <w:tcPr>
            <w:tcW w:w="1620" w:type="dxa"/>
            <w:vAlign w:val="center"/>
          </w:tcPr>
          <w:p w:rsidR="00C15133" w:rsidRDefault="00B22FBD">
            <w:pPr>
              <w:jc w:val="right"/>
            </w:pPr>
            <w:r>
              <w:rPr>
                <w:rFonts w:eastAsiaTheme="minorEastAsia"/>
                <w:color w:val="000000" w:themeColor="text1"/>
                <w:szCs w:val="21"/>
              </w:rPr>
              <w:t>2.52</w:t>
            </w:r>
          </w:p>
        </w:tc>
      </w:tr>
      <w:tr w:rsidR="00C15133">
        <w:tc>
          <w:tcPr>
            <w:tcW w:w="870" w:type="dxa"/>
            <w:vAlign w:val="center"/>
          </w:tcPr>
          <w:p w:rsidR="00C15133" w:rsidRDefault="00B22FBD">
            <w:pPr>
              <w:jc w:val="center"/>
            </w:pPr>
            <w:r>
              <w:rPr>
                <w:rFonts w:eastAsiaTheme="minorEastAsia"/>
                <w:color w:val="000000" w:themeColor="text1"/>
                <w:szCs w:val="21"/>
              </w:rPr>
              <w:t>18</w:t>
            </w:r>
          </w:p>
        </w:tc>
        <w:tc>
          <w:tcPr>
            <w:tcW w:w="1650" w:type="dxa"/>
            <w:vAlign w:val="center"/>
          </w:tcPr>
          <w:p w:rsidR="00C15133" w:rsidRDefault="00B22FBD">
            <w:pPr>
              <w:jc w:val="center"/>
            </w:pPr>
            <w:r>
              <w:rPr>
                <w:rFonts w:eastAsiaTheme="minorEastAsia"/>
                <w:color w:val="000000" w:themeColor="text1"/>
                <w:szCs w:val="21"/>
              </w:rPr>
              <w:t>300122</w:t>
            </w:r>
          </w:p>
        </w:tc>
        <w:tc>
          <w:tcPr>
            <w:tcW w:w="1980" w:type="dxa"/>
            <w:vAlign w:val="center"/>
          </w:tcPr>
          <w:p w:rsidR="00C15133" w:rsidRDefault="00B22FBD">
            <w:pPr>
              <w:jc w:val="center"/>
            </w:pPr>
            <w:r>
              <w:rPr>
                <w:rFonts w:eastAsiaTheme="minorEastAsia"/>
                <w:color w:val="000000" w:themeColor="text1"/>
                <w:szCs w:val="21"/>
              </w:rPr>
              <w:t>智飞生物</w:t>
            </w:r>
          </w:p>
        </w:tc>
        <w:tc>
          <w:tcPr>
            <w:tcW w:w="2880" w:type="dxa"/>
            <w:vAlign w:val="center"/>
          </w:tcPr>
          <w:p w:rsidR="00C15133" w:rsidRDefault="00B22FBD">
            <w:pPr>
              <w:jc w:val="right"/>
            </w:pPr>
            <w:r>
              <w:rPr>
                <w:rFonts w:eastAsiaTheme="minorEastAsia"/>
                <w:color w:val="000000" w:themeColor="text1"/>
                <w:szCs w:val="21"/>
              </w:rPr>
              <w:t>2,735,486.54</w:t>
            </w:r>
          </w:p>
        </w:tc>
        <w:tc>
          <w:tcPr>
            <w:tcW w:w="1620" w:type="dxa"/>
            <w:vAlign w:val="center"/>
          </w:tcPr>
          <w:p w:rsidR="00C15133" w:rsidRDefault="00B22FBD">
            <w:pPr>
              <w:jc w:val="right"/>
            </w:pPr>
            <w:r>
              <w:rPr>
                <w:rFonts w:eastAsiaTheme="minorEastAsia"/>
                <w:color w:val="000000" w:themeColor="text1"/>
                <w:szCs w:val="21"/>
              </w:rPr>
              <w:t>2.50</w:t>
            </w:r>
          </w:p>
        </w:tc>
      </w:tr>
      <w:tr w:rsidR="00C15133">
        <w:tc>
          <w:tcPr>
            <w:tcW w:w="870" w:type="dxa"/>
            <w:vAlign w:val="center"/>
          </w:tcPr>
          <w:p w:rsidR="00C15133" w:rsidRDefault="00B22FBD">
            <w:pPr>
              <w:jc w:val="center"/>
            </w:pPr>
            <w:r>
              <w:rPr>
                <w:rFonts w:eastAsiaTheme="minorEastAsia"/>
                <w:color w:val="000000" w:themeColor="text1"/>
                <w:szCs w:val="21"/>
              </w:rPr>
              <w:t>19</w:t>
            </w:r>
          </w:p>
        </w:tc>
        <w:tc>
          <w:tcPr>
            <w:tcW w:w="1650" w:type="dxa"/>
            <w:vAlign w:val="center"/>
          </w:tcPr>
          <w:p w:rsidR="00C15133" w:rsidRDefault="00B22FBD">
            <w:pPr>
              <w:jc w:val="center"/>
            </w:pPr>
            <w:r>
              <w:rPr>
                <w:rFonts w:eastAsiaTheme="minorEastAsia"/>
                <w:color w:val="000000" w:themeColor="text1"/>
                <w:szCs w:val="21"/>
              </w:rPr>
              <w:t>601298</w:t>
            </w:r>
          </w:p>
        </w:tc>
        <w:tc>
          <w:tcPr>
            <w:tcW w:w="1980" w:type="dxa"/>
            <w:vAlign w:val="center"/>
          </w:tcPr>
          <w:p w:rsidR="00C15133" w:rsidRDefault="00B22FBD">
            <w:pPr>
              <w:jc w:val="center"/>
            </w:pPr>
            <w:r>
              <w:rPr>
                <w:rFonts w:eastAsiaTheme="minorEastAsia"/>
                <w:color w:val="000000" w:themeColor="text1"/>
                <w:szCs w:val="21"/>
              </w:rPr>
              <w:t>青岛港</w:t>
            </w:r>
          </w:p>
        </w:tc>
        <w:tc>
          <w:tcPr>
            <w:tcW w:w="2880" w:type="dxa"/>
            <w:vAlign w:val="center"/>
          </w:tcPr>
          <w:p w:rsidR="00C15133" w:rsidRDefault="00B22FBD">
            <w:pPr>
              <w:jc w:val="right"/>
            </w:pPr>
            <w:r>
              <w:rPr>
                <w:rFonts w:eastAsiaTheme="minorEastAsia"/>
                <w:color w:val="000000" w:themeColor="text1"/>
                <w:szCs w:val="21"/>
              </w:rPr>
              <w:t>2,703,351.47</w:t>
            </w:r>
          </w:p>
        </w:tc>
        <w:tc>
          <w:tcPr>
            <w:tcW w:w="1620" w:type="dxa"/>
            <w:vAlign w:val="center"/>
          </w:tcPr>
          <w:p w:rsidR="00C15133" w:rsidRDefault="00B22FBD">
            <w:pPr>
              <w:jc w:val="right"/>
            </w:pPr>
            <w:r>
              <w:rPr>
                <w:rFonts w:eastAsiaTheme="minorEastAsia"/>
                <w:color w:val="000000" w:themeColor="text1"/>
                <w:szCs w:val="21"/>
              </w:rPr>
              <w:t>2.47</w:t>
            </w:r>
          </w:p>
        </w:tc>
      </w:tr>
      <w:tr w:rsidR="00C15133">
        <w:tc>
          <w:tcPr>
            <w:tcW w:w="870" w:type="dxa"/>
            <w:vAlign w:val="center"/>
          </w:tcPr>
          <w:p w:rsidR="00C15133" w:rsidRDefault="00B22FBD">
            <w:pPr>
              <w:jc w:val="center"/>
            </w:pPr>
            <w:r>
              <w:rPr>
                <w:rFonts w:eastAsiaTheme="minorEastAsia"/>
                <w:color w:val="000000" w:themeColor="text1"/>
                <w:szCs w:val="21"/>
              </w:rPr>
              <w:t>20</w:t>
            </w:r>
          </w:p>
        </w:tc>
        <w:tc>
          <w:tcPr>
            <w:tcW w:w="1650" w:type="dxa"/>
            <w:vAlign w:val="center"/>
          </w:tcPr>
          <w:p w:rsidR="00C15133" w:rsidRDefault="00B22FBD">
            <w:pPr>
              <w:jc w:val="center"/>
            </w:pPr>
            <w:r>
              <w:rPr>
                <w:rFonts w:eastAsiaTheme="minorEastAsia"/>
                <w:color w:val="000000" w:themeColor="text1"/>
                <w:szCs w:val="21"/>
              </w:rPr>
              <w:t>000661</w:t>
            </w:r>
          </w:p>
        </w:tc>
        <w:tc>
          <w:tcPr>
            <w:tcW w:w="1980" w:type="dxa"/>
            <w:vAlign w:val="center"/>
          </w:tcPr>
          <w:p w:rsidR="00C15133" w:rsidRDefault="00B22FBD">
            <w:pPr>
              <w:jc w:val="center"/>
            </w:pPr>
            <w:r>
              <w:rPr>
                <w:rFonts w:eastAsiaTheme="minorEastAsia"/>
                <w:color w:val="000000" w:themeColor="text1"/>
                <w:szCs w:val="21"/>
              </w:rPr>
              <w:t>长春高新</w:t>
            </w:r>
          </w:p>
        </w:tc>
        <w:tc>
          <w:tcPr>
            <w:tcW w:w="2880" w:type="dxa"/>
            <w:vAlign w:val="center"/>
          </w:tcPr>
          <w:p w:rsidR="00C15133" w:rsidRDefault="00B22FBD">
            <w:pPr>
              <w:jc w:val="right"/>
            </w:pPr>
            <w:r>
              <w:rPr>
                <w:rFonts w:eastAsiaTheme="minorEastAsia"/>
                <w:color w:val="000000" w:themeColor="text1"/>
                <w:szCs w:val="21"/>
              </w:rPr>
              <w:t>2,649,029.74</w:t>
            </w:r>
          </w:p>
        </w:tc>
        <w:tc>
          <w:tcPr>
            <w:tcW w:w="1620" w:type="dxa"/>
            <w:vAlign w:val="center"/>
          </w:tcPr>
          <w:p w:rsidR="00C15133" w:rsidRDefault="00B22FBD">
            <w:pPr>
              <w:jc w:val="right"/>
            </w:pPr>
            <w:r>
              <w:rPr>
                <w:rFonts w:eastAsiaTheme="minorEastAsia"/>
                <w:color w:val="000000" w:themeColor="text1"/>
                <w:szCs w:val="21"/>
              </w:rPr>
              <w:t>2.42</w:t>
            </w:r>
          </w:p>
        </w:tc>
      </w:tr>
      <w:tr w:rsidR="00C15133">
        <w:tc>
          <w:tcPr>
            <w:tcW w:w="870" w:type="dxa"/>
            <w:vAlign w:val="center"/>
          </w:tcPr>
          <w:p w:rsidR="00C15133" w:rsidRDefault="00B22FBD">
            <w:pPr>
              <w:jc w:val="center"/>
            </w:pPr>
            <w:r>
              <w:rPr>
                <w:rFonts w:eastAsiaTheme="minorEastAsia"/>
                <w:color w:val="000000" w:themeColor="text1"/>
                <w:szCs w:val="21"/>
              </w:rPr>
              <w:t>21</w:t>
            </w:r>
          </w:p>
        </w:tc>
        <w:tc>
          <w:tcPr>
            <w:tcW w:w="1650" w:type="dxa"/>
            <w:vAlign w:val="center"/>
          </w:tcPr>
          <w:p w:rsidR="00C15133" w:rsidRDefault="00B22FBD">
            <w:pPr>
              <w:jc w:val="center"/>
            </w:pPr>
            <w:r>
              <w:rPr>
                <w:rFonts w:eastAsiaTheme="minorEastAsia"/>
                <w:color w:val="000000" w:themeColor="text1"/>
                <w:szCs w:val="21"/>
              </w:rPr>
              <w:t>600276</w:t>
            </w:r>
          </w:p>
        </w:tc>
        <w:tc>
          <w:tcPr>
            <w:tcW w:w="1980" w:type="dxa"/>
            <w:vAlign w:val="center"/>
          </w:tcPr>
          <w:p w:rsidR="00C15133" w:rsidRDefault="00B22FBD">
            <w:pPr>
              <w:jc w:val="center"/>
            </w:pPr>
            <w:r>
              <w:rPr>
                <w:rFonts w:eastAsiaTheme="minorEastAsia"/>
                <w:color w:val="000000" w:themeColor="text1"/>
                <w:szCs w:val="21"/>
              </w:rPr>
              <w:t>恒瑞医药</w:t>
            </w:r>
          </w:p>
        </w:tc>
        <w:tc>
          <w:tcPr>
            <w:tcW w:w="2880" w:type="dxa"/>
            <w:vAlign w:val="center"/>
          </w:tcPr>
          <w:p w:rsidR="00C15133" w:rsidRDefault="00B22FBD">
            <w:pPr>
              <w:jc w:val="right"/>
            </w:pPr>
            <w:r>
              <w:rPr>
                <w:rFonts w:eastAsiaTheme="minorEastAsia"/>
                <w:color w:val="000000" w:themeColor="text1"/>
                <w:szCs w:val="21"/>
              </w:rPr>
              <w:t>2,568,724.10</w:t>
            </w:r>
          </w:p>
        </w:tc>
        <w:tc>
          <w:tcPr>
            <w:tcW w:w="1620" w:type="dxa"/>
            <w:vAlign w:val="center"/>
          </w:tcPr>
          <w:p w:rsidR="00C15133" w:rsidRDefault="00B22FBD">
            <w:pPr>
              <w:jc w:val="right"/>
            </w:pPr>
            <w:r>
              <w:rPr>
                <w:rFonts w:eastAsiaTheme="minorEastAsia"/>
                <w:color w:val="000000" w:themeColor="text1"/>
                <w:szCs w:val="21"/>
              </w:rPr>
              <w:t>2.34</w:t>
            </w:r>
          </w:p>
        </w:tc>
      </w:tr>
      <w:tr w:rsidR="00C15133">
        <w:tc>
          <w:tcPr>
            <w:tcW w:w="870" w:type="dxa"/>
            <w:vAlign w:val="center"/>
          </w:tcPr>
          <w:p w:rsidR="00C15133" w:rsidRDefault="00B22FBD">
            <w:pPr>
              <w:jc w:val="center"/>
            </w:pPr>
            <w:r>
              <w:rPr>
                <w:rFonts w:eastAsiaTheme="minorEastAsia"/>
                <w:color w:val="000000" w:themeColor="text1"/>
                <w:szCs w:val="21"/>
              </w:rPr>
              <w:t>22</w:t>
            </w:r>
          </w:p>
        </w:tc>
        <w:tc>
          <w:tcPr>
            <w:tcW w:w="1650" w:type="dxa"/>
            <w:vAlign w:val="center"/>
          </w:tcPr>
          <w:p w:rsidR="00C15133" w:rsidRDefault="00B22FBD">
            <w:pPr>
              <w:jc w:val="center"/>
            </w:pPr>
            <w:r>
              <w:rPr>
                <w:rFonts w:eastAsiaTheme="minorEastAsia"/>
                <w:color w:val="000000" w:themeColor="text1"/>
                <w:szCs w:val="21"/>
              </w:rPr>
              <w:t>002252</w:t>
            </w:r>
          </w:p>
        </w:tc>
        <w:tc>
          <w:tcPr>
            <w:tcW w:w="1980" w:type="dxa"/>
            <w:vAlign w:val="center"/>
          </w:tcPr>
          <w:p w:rsidR="00C15133" w:rsidRDefault="00B22FBD">
            <w:pPr>
              <w:jc w:val="center"/>
            </w:pPr>
            <w:r>
              <w:rPr>
                <w:rFonts w:eastAsiaTheme="minorEastAsia"/>
                <w:color w:val="000000" w:themeColor="text1"/>
                <w:szCs w:val="21"/>
              </w:rPr>
              <w:t>上海莱士</w:t>
            </w:r>
          </w:p>
        </w:tc>
        <w:tc>
          <w:tcPr>
            <w:tcW w:w="2880" w:type="dxa"/>
            <w:vAlign w:val="center"/>
          </w:tcPr>
          <w:p w:rsidR="00C15133" w:rsidRDefault="00B22FBD">
            <w:pPr>
              <w:jc w:val="right"/>
            </w:pPr>
            <w:r>
              <w:rPr>
                <w:rFonts w:eastAsiaTheme="minorEastAsia"/>
                <w:color w:val="000000" w:themeColor="text1"/>
                <w:szCs w:val="21"/>
              </w:rPr>
              <w:t>2,552,147.38</w:t>
            </w:r>
          </w:p>
        </w:tc>
        <w:tc>
          <w:tcPr>
            <w:tcW w:w="1620" w:type="dxa"/>
            <w:vAlign w:val="center"/>
          </w:tcPr>
          <w:p w:rsidR="00C15133" w:rsidRDefault="00B22FBD">
            <w:pPr>
              <w:jc w:val="right"/>
            </w:pPr>
            <w:r>
              <w:rPr>
                <w:rFonts w:eastAsiaTheme="minorEastAsia"/>
                <w:color w:val="000000" w:themeColor="text1"/>
                <w:szCs w:val="21"/>
              </w:rPr>
              <w:t>2.33</w:t>
            </w:r>
          </w:p>
        </w:tc>
      </w:tr>
      <w:tr w:rsidR="00C15133">
        <w:tc>
          <w:tcPr>
            <w:tcW w:w="870" w:type="dxa"/>
            <w:vAlign w:val="center"/>
          </w:tcPr>
          <w:p w:rsidR="00C15133" w:rsidRDefault="00B22FBD">
            <w:pPr>
              <w:jc w:val="center"/>
            </w:pPr>
            <w:r>
              <w:rPr>
                <w:rFonts w:eastAsiaTheme="minorEastAsia"/>
                <w:color w:val="000000" w:themeColor="text1"/>
                <w:szCs w:val="21"/>
              </w:rPr>
              <w:t>23</w:t>
            </w:r>
          </w:p>
        </w:tc>
        <w:tc>
          <w:tcPr>
            <w:tcW w:w="1650" w:type="dxa"/>
            <w:vAlign w:val="center"/>
          </w:tcPr>
          <w:p w:rsidR="00C15133" w:rsidRDefault="00B22FBD">
            <w:pPr>
              <w:jc w:val="center"/>
            </w:pPr>
            <w:r>
              <w:rPr>
                <w:rFonts w:eastAsiaTheme="minorEastAsia"/>
                <w:color w:val="000000" w:themeColor="text1"/>
                <w:szCs w:val="21"/>
              </w:rPr>
              <w:t>601965</w:t>
            </w:r>
          </w:p>
        </w:tc>
        <w:tc>
          <w:tcPr>
            <w:tcW w:w="1980" w:type="dxa"/>
            <w:vAlign w:val="center"/>
          </w:tcPr>
          <w:p w:rsidR="00C15133" w:rsidRDefault="00B22FBD">
            <w:pPr>
              <w:jc w:val="center"/>
            </w:pPr>
            <w:r>
              <w:rPr>
                <w:rFonts w:eastAsiaTheme="minorEastAsia"/>
                <w:color w:val="000000" w:themeColor="text1"/>
                <w:szCs w:val="21"/>
              </w:rPr>
              <w:t>中国汽研</w:t>
            </w:r>
          </w:p>
        </w:tc>
        <w:tc>
          <w:tcPr>
            <w:tcW w:w="2880" w:type="dxa"/>
            <w:vAlign w:val="center"/>
          </w:tcPr>
          <w:p w:rsidR="00C15133" w:rsidRDefault="00B22FBD">
            <w:pPr>
              <w:jc w:val="right"/>
            </w:pPr>
            <w:r>
              <w:rPr>
                <w:rFonts w:eastAsiaTheme="minorEastAsia"/>
                <w:color w:val="000000" w:themeColor="text1"/>
                <w:szCs w:val="21"/>
              </w:rPr>
              <w:t>2,388,873.44</w:t>
            </w:r>
          </w:p>
        </w:tc>
        <w:tc>
          <w:tcPr>
            <w:tcW w:w="1620" w:type="dxa"/>
            <w:vAlign w:val="center"/>
          </w:tcPr>
          <w:p w:rsidR="00C15133" w:rsidRDefault="00B22FBD">
            <w:pPr>
              <w:jc w:val="right"/>
            </w:pPr>
            <w:r>
              <w:rPr>
                <w:rFonts w:eastAsiaTheme="minorEastAsia"/>
                <w:color w:val="000000" w:themeColor="text1"/>
                <w:szCs w:val="21"/>
              </w:rPr>
              <w:t>2.18</w:t>
            </w:r>
          </w:p>
        </w:tc>
      </w:tr>
      <w:tr w:rsidR="00C15133">
        <w:tc>
          <w:tcPr>
            <w:tcW w:w="870" w:type="dxa"/>
            <w:vAlign w:val="center"/>
          </w:tcPr>
          <w:p w:rsidR="00C15133" w:rsidRDefault="00B22FBD">
            <w:pPr>
              <w:jc w:val="center"/>
            </w:pPr>
            <w:r>
              <w:rPr>
                <w:rFonts w:eastAsiaTheme="minorEastAsia"/>
                <w:color w:val="000000" w:themeColor="text1"/>
                <w:szCs w:val="21"/>
              </w:rPr>
              <w:t>24</w:t>
            </w:r>
          </w:p>
        </w:tc>
        <w:tc>
          <w:tcPr>
            <w:tcW w:w="1650" w:type="dxa"/>
            <w:vAlign w:val="center"/>
          </w:tcPr>
          <w:p w:rsidR="00C15133" w:rsidRDefault="00B22FBD">
            <w:pPr>
              <w:jc w:val="center"/>
            </w:pPr>
            <w:r>
              <w:rPr>
                <w:rFonts w:eastAsiaTheme="minorEastAsia"/>
                <w:color w:val="000000" w:themeColor="text1"/>
                <w:szCs w:val="21"/>
              </w:rPr>
              <w:t>300017</w:t>
            </w:r>
          </w:p>
        </w:tc>
        <w:tc>
          <w:tcPr>
            <w:tcW w:w="1980" w:type="dxa"/>
            <w:vAlign w:val="center"/>
          </w:tcPr>
          <w:p w:rsidR="00C15133" w:rsidRDefault="00B22FBD">
            <w:pPr>
              <w:jc w:val="center"/>
            </w:pPr>
            <w:r>
              <w:rPr>
                <w:rFonts w:eastAsiaTheme="minorEastAsia"/>
                <w:color w:val="000000" w:themeColor="text1"/>
                <w:szCs w:val="21"/>
              </w:rPr>
              <w:t>网宿科技</w:t>
            </w:r>
          </w:p>
        </w:tc>
        <w:tc>
          <w:tcPr>
            <w:tcW w:w="2880" w:type="dxa"/>
            <w:vAlign w:val="center"/>
          </w:tcPr>
          <w:p w:rsidR="00C15133" w:rsidRDefault="00B22FBD">
            <w:pPr>
              <w:jc w:val="right"/>
            </w:pPr>
            <w:r>
              <w:rPr>
                <w:rFonts w:eastAsiaTheme="minorEastAsia"/>
                <w:color w:val="000000" w:themeColor="text1"/>
                <w:szCs w:val="21"/>
              </w:rPr>
              <w:t>2,287,814.79</w:t>
            </w:r>
          </w:p>
        </w:tc>
        <w:tc>
          <w:tcPr>
            <w:tcW w:w="1620" w:type="dxa"/>
            <w:vAlign w:val="center"/>
          </w:tcPr>
          <w:p w:rsidR="00C15133" w:rsidRDefault="00B22FBD">
            <w:pPr>
              <w:jc w:val="right"/>
            </w:pPr>
            <w:r>
              <w:rPr>
                <w:rFonts w:eastAsiaTheme="minorEastAsia"/>
                <w:color w:val="000000" w:themeColor="text1"/>
                <w:szCs w:val="21"/>
              </w:rPr>
              <w:t>2.09</w:t>
            </w:r>
          </w:p>
        </w:tc>
      </w:tr>
      <w:tr w:rsidR="00C15133">
        <w:tc>
          <w:tcPr>
            <w:tcW w:w="870" w:type="dxa"/>
            <w:vAlign w:val="center"/>
          </w:tcPr>
          <w:p w:rsidR="00C15133" w:rsidRDefault="00B22FBD">
            <w:pPr>
              <w:jc w:val="center"/>
            </w:pPr>
            <w:r>
              <w:rPr>
                <w:rFonts w:eastAsiaTheme="minorEastAsia"/>
                <w:color w:val="000000" w:themeColor="text1"/>
                <w:szCs w:val="21"/>
              </w:rPr>
              <w:t>25</w:t>
            </w:r>
          </w:p>
        </w:tc>
        <w:tc>
          <w:tcPr>
            <w:tcW w:w="1650" w:type="dxa"/>
            <w:vAlign w:val="center"/>
          </w:tcPr>
          <w:p w:rsidR="00C15133" w:rsidRDefault="00B22FBD">
            <w:pPr>
              <w:jc w:val="center"/>
            </w:pPr>
            <w:r>
              <w:rPr>
                <w:rFonts w:eastAsiaTheme="minorEastAsia"/>
                <w:color w:val="000000" w:themeColor="text1"/>
                <w:szCs w:val="21"/>
              </w:rPr>
              <w:t>300475</w:t>
            </w:r>
          </w:p>
        </w:tc>
        <w:tc>
          <w:tcPr>
            <w:tcW w:w="1980" w:type="dxa"/>
            <w:vAlign w:val="center"/>
          </w:tcPr>
          <w:p w:rsidR="00C15133" w:rsidRDefault="00B22FBD">
            <w:pPr>
              <w:jc w:val="center"/>
            </w:pPr>
            <w:r>
              <w:rPr>
                <w:rFonts w:eastAsiaTheme="minorEastAsia"/>
                <w:color w:val="000000" w:themeColor="text1"/>
                <w:szCs w:val="21"/>
              </w:rPr>
              <w:t>香农芯创</w:t>
            </w:r>
          </w:p>
        </w:tc>
        <w:tc>
          <w:tcPr>
            <w:tcW w:w="2880" w:type="dxa"/>
            <w:vAlign w:val="center"/>
          </w:tcPr>
          <w:p w:rsidR="00C15133" w:rsidRDefault="00B22FBD">
            <w:pPr>
              <w:jc w:val="right"/>
            </w:pPr>
            <w:r>
              <w:rPr>
                <w:rFonts w:eastAsiaTheme="minorEastAsia"/>
                <w:color w:val="000000" w:themeColor="text1"/>
                <w:szCs w:val="21"/>
              </w:rPr>
              <w:t>2,279,189.40</w:t>
            </w:r>
          </w:p>
        </w:tc>
        <w:tc>
          <w:tcPr>
            <w:tcW w:w="1620" w:type="dxa"/>
            <w:vAlign w:val="center"/>
          </w:tcPr>
          <w:p w:rsidR="00C15133" w:rsidRDefault="00B22FBD">
            <w:pPr>
              <w:jc w:val="right"/>
            </w:pPr>
            <w:r>
              <w:rPr>
                <w:rFonts w:eastAsiaTheme="minorEastAsia"/>
                <w:color w:val="000000" w:themeColor="text1"/>
                <w:szCs w:val="21"/>
              </w:rPr>
              <w:t>2.08</w:t>
            </w:r>
          </w:p>
        </w:tc>
      </w:tr>
      <w:tr w:rsidR="00C15133">
        <w:tc>
          <w:tcPr>
            <w:tcW w:w="870" w:type="dxa"/>
            <w:vAlign w:val="center"/>
          </w:tcPr>
          <w:p w:rsidR="00C15133" w:rsidRDefault="00B22FBD">
            <w:pPr>
              <w:jc w:val="center"/>
            </w:pPr>
            <w:r>
              <w:rPr>
                <w:rFonts w:eastAsiaTheme="minorEastAsia"/>
                <w:color w:val="000000" w:themeColor="text1"/>
                <w:szCs w:val="21"/>
              </w:rPr>
              <w:t>26</w:t>
            </w:r>
          </w:p>
        </w:tc>
        <w:tc>
          <w:tcPr>
            <w:tcW w:w="1650" w:type="dxa"/>
            <w:vAlign w:val="center"/>
          </w:tcPr>
          <w:p w:rsidR="00C15133" w:rsidRDefault="00B22FBD">
            <w:pPr>
              <w:jc w:val="center"/>
            </w:pPr>
            <w:r>
              <w:rPr>
                <w:rFonts w:eastAsiaTheme="minorEastAsia"/>
                <w:color w:val="000000" w:themeColor="text1"/>
                <w:szCs w:val="21"/>
              </w:rPr>
              <w:t>300570</w:t>
            </w:r>
          </w:p>
        </w:tc>
        <w:tc>
          <w:tcPr>
            <w:tcW w:w="1980" w:type="dxa"/>
            <w:vAlign w:val="center"/>
          </w:tcPr>
          <w:p w:rsidR="00C15133" w:rsidRDefault="00B22FBD">
            <w:pPr>
              <w:jc w:val="center"/>
            </w:pPr>
            <w:r>
              <w:rPr>
                <w:rFonts w:eastAsiaTheme="minorEastAsia"/>
                <w:color w:val="000000" w:themeColor="text1"/>
                <w:szCs w:val="21"/>
              </w:rPr>
              <w:t>太辰光</w:t>
            </w:r>
          </w:p>
        </w:tc>
        <w:tc>
          <w:tcPr>
            <w:tcW w:w="2880" w:type="dxa"/>
            <w:vAlign w:val="center"/>
          </w:tcPr>
          <w:p w:rsidR="00C15133" w:rsidRDefault="00B22FBD">
            <w:pPr>
              <w:jc w:val="right"/>
            </w:pPr>
            <w:r>
              <w:rPr>
                <w:rFonts w:eastAsiaTheme="minorEastAsia"/>
                <w:color w:val="000000" w:themeColor="text1"/>
                <w:szCs w:val="21"/>
              </w:rPr>
              <w:t>2,253,682.08</w:t>
            </w:r>
          </w:p>
        </w:tc>
        <w:tc>
          <w:tcPr>
            <w:tcW w:w="1620" w:type="dxa"/>
            <w:vAlign w:val="center"/>
          </w:tcPr>
          <w:p w:rsidR="00C15133" w:rsidRDefault="00B22FBD">
            <w:pPr>
              <w:jc w:val="right"/>
            </w:pPr>
            <w:r>
              <w:rPr>
                <w:rFonts w:eastAsiaTheme="minorEastAsia"/>
                <w:color w:val="000000" w:themeColor="text1"/>
                <w:szCs w:val="21"/>
              </w:rPr>
              <w:t>2.06</w:t>
            </w:r>
          </w:p>
        </w:tc>
      </w:tr>
      <w:tr w:rsidR="00C15133">
        <w:tc>
          <w:tcPr>
            <w:tcW w:w="870" w:type="dxa"/>
            <w:vAlign w:val="center"/>
          </w:tcPr>
          <w:p w:rsidR="00C15133" w:rsidRDefault="00B22FBD">
            <w:pPr>
              <w:jc w:val="center"/>
            </w:pPr>
            <w:r>
              <w:rPr>
                <w:rFonts w:eastAsiaTheme="minorEastAsia"/>
                <w:color w:val="000000" w:themeColor="text1"/>
                <w:szCs w:val="21"/>
              </w:rPr>
              <w:t>27</w:t>
            </w:r>
          </w:p>
        </w:tc>
        <w:tc>
          <w:tcPr>
            <w:tcW w:w="1650" w:type="dxa"/>
            <w:vAlign w:val="center"/>
          </w:tcPr>
          <w:p w:rsidR="00C15133" w:rsidRDefault="00B22FBD">
            <w:pPr>
              <w:jc w:val="center"/>
            </w:pPr>
            <w:r>
              <w:rPr>
                <w:rFonts w:eastAsiaTheme="minorEastAsia"/>
                <w:color w:val="000000" w:themeColor="text1"/>
                <w:szCs w:val="21"/>
              </w:rPr>
              <w:t>688627</w:t>
            </w:r>
          </w:p>
        </w:tc>
        <w:tc>
          <w:tcPr>
            <w:tcW w:w="1980" w:type="dxa"/>
            <w:vAlign w:val="center"/>
          </w:tcPr>
          <w:p w:rsidR="00C15133" w:rsidRDefault="00B22FBD">
            <w:pPr>
              <w:jc w:val="center"/>
            </w:pPr>
            <w:r>
              <w:rPr>
                <w:rFonts w:eastAsiaTheme="minorEastAsia"/>
                <w:color w:val="000000" w:themeColor="text1"/>
                <w:szCs w:val="21"/>
              </w:rPr>
              <w:t>精智达</w:t>
            </w:r>
          </w:p>
        </w:tc>
        <w:tc>
          <w:tcPr>
            <w:tcW w:w="2880" w:type="dxa"/>
            <w:vAlign w:val="center"/>
          </w:tcPr>
          <w:p w:rsidR="00C15133" w:rsidRDefault="00B22FBD">
            <w:pPr>
              <w:jc w:val="right"/>
            </w:pPr>
            <w:r>
              <w:rPr>
                <w:rFonts w:eastAsiaTheme="minorEastAsia"/>
                <w:color w:val="000000" w:themeColor="text1"/>
                <w:szCs w:val="21"/>
              </w:rPr>
              <w:t>2,235,373.73</w:t>
            </w:r>
          </w:p>
        </w:tc>
        <w:tc>
          <w:tcPr>
            <w:tcW w:w="1620" w:type="dxa"/>
            <w:vAlign w:val="center"/>
          </w:tcPr>
          <w:p w:rsidR="00C15133" w:rsidRDefault="00B22FBD">
            <w:pPr>
              <w:jc w:val="right"/>
            </w:pPr>
            <w:r>
              <w:rPr>
                <w:rFonts w:eastAsiaTheme="minorEastAsia"/>
                <w:color w:val="000000" w:themeColor="text1"/>
                <w:szCs w:val="21"/>
              </w:rPr>
              <w:t>2.04</w:t>
            </w:r>
          </w:p>
        </w:tc>
      </w:tr>
      <w:tr w:rsidR="00C15133">
        <w:tc>
          <w:tcPr>
            <w:tcW w:w="870" w:type="dxa"/>
            <w:vAlign w:val="center"/>
          </w:tcPr>
          <w:p w:rsidR="00C15133" w:rsidRDefault="00B22FBD">
            <w:pPr>
              <w:jc w:val="center"/>
            </w:pPr>
            <w:r>
              <w:rPr>
                <w:rFonts w:eastAsiaTheme="minorEastAsia"/>
                <w:color w:val="000000" w:themeColor="text1"/>
                <w:szCs w:val="21"/>
              </w:rPr>
              <w:t>28</w:t>
            </w:r>
          </w:p>
        </w:tc>
        <w:tc>
          <w:tcPr>
            <w:tcW w:w="1650" w:type="dxa"/>
            <w:vAlign w:val="center"/>
          </w:tcPr>
          <w:p w:rsidR="00C15133" w:rsidRDefault="00B22FBD">
            <w:pPr>
              <w:jc w:val="center"/>
            </w:pPr>
            <w:r>
              <w:rPr>
                <w:rFonts w:eastAsiaTheme="minorEastAsia"/>
                <w:color w:val="000000" w:themeColor="text1"/>
                <w:szCs w:val="21"/>
              </w:rPr>
              <w:t>002555</w:t>
            </w:r>
          </w:p>
        </w:tc>
        <w:tc>
          <w:tcPr>
            <w:tcW w:w="1980" w:type="dxa"/>
            <w:vAlign w:val="center"/>
          </w:tcPr>
          <w:p w:rsidR="00C15133" w:rsidRDefault="00B22FBD">
            <w:pPr>
              <w:jc w:val="center"/>
            </w:pPr>
            <w:r>
              <w:rPr>
                <w:rFonts w:eastAsiaTheme="minorEastAsia"/>
                <w:color w:val="000000" w:themeColor="text1"/>
                <w:szCs w:val="21"/>
              </w:rPr>
              <w:t>三七互娱</w:t>
            </w:r>
          </w:p>
        </w:tc>
        <w:tc>
          <w:tcPr>
            <w:tcW w:w="2880" w:type="dxa"/>
            <w:vAlign w:val="center"/>
          </w:tcPr>
          <w:p w:rsidR="00C15133" w:rsidRDefault="00B22FBD">
            <w:pPr>
              <w:jc w:val="right"/>
            </w:pPr>
            <w:r>
              <w:rPr>
                <w:rFonts w:eastAsiaTheme="minorEastAsia"/>
                <w:color w:val="000000" w:themeColor="text1"/>
                <w:szCs w:val="21"/>
              </w:rPr>
              <w:t>2,217,174.00</w:t>
            </w:r>
          </w:p>
        </w:tc>
        <w:tc>
          <w:tcPr>
            <w:tcW w:w="1620" w:type="dxa"/>
            <w:vAlign w:val="center"/>
          </w:tcPr>
          <w:p w:rsidR="00C15133" w:rsidRDefault="00B22FBD">
            <w:pPr>
              <w:jc w:val="right"/>
            </w:pPr>
            <w:r>
              <w:rPr>
                <w:rFonts w:eastAsiaTheme="minorEastAsia"/>
                <w:color w:val="000000" w:themeColor="text1"/>
                <w:szCs w:val="21"/>
              </w:rPr>
              <w:t>2.02</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222,523,462.19</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221,156,530.71</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w:t>
      </w:r>
      <w:r w:rsidRPr="00B079CA">
        <w:rPr>
          <w:rFonts w:eastAsiaTheme="minorEastAsia"/>
          <w:color w:val="000000" w:themeColor="text1"/>
          <w:kern w:val="0"/>
          <w:szCs w:val="21"/>
        </w:rPr>
        <w:lastRenderedPageBreak/>
        <w:t>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234814104"/>
      <w:bookmarkStart w:id="76" w:name="_Toc175830994"/>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5"/>
      <w:bookmarkEnd w:id="76"/>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913.59</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0.00</w:t>
            </w:r>
          </w:p>
        </w:tc>
      </w:tr>
      <w:tr w:rsidR="002074D5" w:rsidRPr="00B079CA" w:rsidTr="00723729">
        <w:tc>
          <w:tcPr>
            <w:tcW w:w="817" w:type="dxa"/>
            <w:vAlign w:val="center"/>
          </w:tcPr>
          <w:p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913.59</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0995"/>
      <w:r w:rsidRPr="00B079CA">
        <w:rPr>
          <w:rFonts w:ascii="Times New Roman" w:eastAsiaTheme="minorEastAsia" w:hAnsi="Times New Roman"/>
          <w:color w:val="000000" w:themeColor="text1"/>
          <w:kern w:val="0"/>
          <w:sz w:val="21"/>
          <w:szCs w:val="21"/>
        </w:rPr>
        <w:t>7.6</w:t>
      </w:r>
      <w:bookmarkStart w:id="78"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8"/>
      <w:bookmarkEnd w:id="77"/>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rsidTr="00723729">
        <w:tc>
          <w:tcPr>
            <w:tcW w:w="125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C15133">
        <w:tc>
          <w:tcPr>
            <w:tcW w:w="1252" w:type="dxa"/>
            <w:vAlign w:val="center"/>
          </w:tcPr>
          <w:p w:rsidR="00C15133" w:rsidRDefault="00B22FBD">
            <w:pPr>
              <w:jc w:val="center"/>
            </w:pPr>
            <w:r>
              <w:rPr>
                <w:rFonts w:eastAsiaTheme="minorEastAsia"/>
                <w:color w:val="000000" w:themeColor="text1"/>
                <w:szCs w:val="21"/>
              </w:rPr>
              <w:t>1</w:t>
            </w:r>
          </w:p>
        </w:tc>
        <w:tc>
          <w:tcPr>
            <w:tcW w:w="1310" w:type="dxa"/>
            <w:vAlign w:val="center"/>
          </w:tcPr>
          <w:p w:rsidR="00C15133" w:rsidRDefault="00B22FBD">
            <w:pPr>
              <w:jc w:val="center"/>
            </w:pPr>
            <w:r>
              <w:rPr>
                <w:rFonts w:eastAsiaTheme="minorEastAsia"/>
                <w:color w:val="000000" w:themeColor="text1"/>
                <w:szCs w:val="21"/>
              </w:rPr>
              <w:t>128136</w:t>
            </w:r>
          </w:p>
        </w:tc>
        <w:tc>
          <w:tcPr>
            <w:tcW w:w="1282" w:type="dxa"/>
            <w:vAlign w:val="center"/>
          </w:tcPr>
          <w:p w:rsidR="00C15133" w:rsidRDefault="00B22FBD">
            <w:pPr>
              <w:jc w:val="center"/>
            </w:pPr>
            <w:r>
              <w:rPr>
                <w:rFonts w:eastAsiaTheme="minorEastAsia"/>
                <w:color w:val="000000" w:themeColor="text1"/>
                <w:szCs w:val="21"/>
              </w:rPr>
              <w:t>立讯转债</w:t>
            </w:r>
          </w:p>
        </w:tc>
        <w:tc>
          <w:tcPr>
            <w:tcW w:w="1426" w:type="dxa"/>
            <w:vAlign w:val="center"/>
          </w:tcPr>
          <w:p w:rsidR="00C15133" w:rsidRDefault="00B22FBD">
            <w:pPr>
              <w:jc w:val="right"/>
            </w:pPr>
            <w:r>
              <w:rPr>
                <w:rFonts w:eastAsiaTheme="minorEastAsia"/>
                <w:color w:val="000000" w:themeColor="text1"/>
                <w:szCs w:val="21"/>
              </w:rPr>
              <w:t>8</w:t>
            </w:r>
          </w:p>
        </w:tc>
        <w:tc>
          <w:tcPr>
            <w:tcW w:w="1646" w:type="dxa"/>
            <w:vAlign w:val="center"/>
          </w:tcPr>
          <w:p w:rsidR="00C15133" w:rsidRDefault="00B22FBD">
            <w:pPr>
              <w:jc w:val="right"/>
            </w:pPr>
            <w:r>
              <w:rPr>
                <w:rFonts w:eastAsiaTheme="minorEastAsia"/>
                <w:color w:val="000000" w:themeColor="text1"/>
                <w:szCs w:val="21"/>
              </w:rPr>
              <w:t>913.59</w:t>
            </w:r>
          </w:p>
        </w:tc>
        <w:tc>
          <w:tcPr>
            <w:tcW w:w="1612" w:type="dxa"/>
            <w:vAlign w:val="center"/>
          </w:tcPr>
          <w:p w:rsidR="00C15133" w:rsidRDefault="00B22FBD">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5830996"/>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9"/>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80" w:name="_Toc175830997"/>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80"/>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0998"/>
      <w:r w:rsidRPr="00B079CA">
        <w:rPr>
          <w:rFonts w:ascii="Times New Roman" w:eastAsiaTheme="minorEastAsia" w:hAnsi="Times New Roman"/>
          <w:color w:val="000000" w:themeColor="text1"/>
          <w:kern w:val="0"/>
          <w:sz w:val="21"/>
          <w:szCs w:val="21"/>
        </w:rPr>
        <w:lastRenderedPageBreak/>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1"/>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2" w:name="_Toc105503258"/>
      <w:bookmarkStart w:id="83" w:name="_Toc175830999"/>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2"/>
      <w:bookmarkEnd w:id="83"/>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4" w:name="_Toc175831000"/>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4"/>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5" w:name="_Toc175831001"/>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5"/>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本基金本报告期末未持有基金投资。</w:t>
      </w:r>
    </w:p>
    <w:p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6" w:name="_Toc175831002"/>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6"/>
    </w:p>
    <w:p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37,137.03</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17,890.05</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55,027.08</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lastRenderedPageBreak/>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2074D5" w:rsidRPr="00B079CA" w:rsidTr="00723729">
        <w:tc>
          <w:tcPr>
            <w:tcW w:w="1808"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729"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658"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697" w:type="dxa"/>
            <w:vAlign w:val="center"/>
          </w:tcPr>
          <w:p w:rsidR="001548F9" w:rsidRPr="00B079CA" w:rsidRDefault="001548F9" w:rsidP="00EB48DC">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2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p>
        </w:tc>
      </w:tr>
      <w:tr w:rsidR="00C15133">
        <w:tc>
          <w:tcPr>
            <w:tcW w:w="1808" w:type="dxa"/>
            <w:vAlign w:val="center"/>
          </w:tcPr>
          <w:p w:rsidR="00C15133" w:rsidRDefault="00B22FBD">
            <w:pPr>
              <w:jc w:val="center"/>
            </w:pPr>
            <w:r>
              <w:rPr>
                <w:rFonts w:eastAsiaTheme="minorEastAsia"/>
                <w:color w:val="000000" w:themeColor="text1"/>
                <w:szCs w:val="21"/>
              </w:rPr>
              <w:t>1</w:t>
            </w:r>
          </w:p>
        </w:tc>
        <w:tc>
          <w:tcPr>
            <w:tcW w:w="1729" w:type="dxa"/>
            <w:vAlign w:val="center"/>
          </w:tcPr>
          <w:p w:rsidR="00C15133" w:rsidRDefault="00B22FBD">
            <w:pPr>
              <w:jc w:val="center"/>
            </w:pPr>
            <w:r>
              <w:rPr>
                <w:rFonts w:eastAsiaTheme="minorEastAsia"/>
                <w:color w:val="000000" w:themeColor="text1"/>
                <w:szCs w:val="21"/>
              </w:rPr>
              <w:t>128136</w:t>
            </w:r>
          </w:p>
        </w:tc>
        <w:tc>
          <w:tcPr>
            <w:tcW w:w="1658" w:type="dxa"/>
            <w:vAlign w:val="center"/>
          </w:tcPr>
          <w:p w:rsidR="00C15133" w:rsidRDefault="00B22FBD">
            <w:pPr>
              <w:jc w:val="center"/>
            </w:pPr>
            <w:r>
              <w:rPr>
                <w:rFonts w:eastAsiaTheme="minorEastAsia"/>
                <w:color w:val="000000" w:themeColor="text1"/>
                <w:szCs w:val="21"/>
              </w:rPr>
              <w:t>立讯转债</w:t>
            </w:r>
          </w:p>
        </w:tc>
        <w:tc>
          <w:tcPr>
            <w:tcW w:w="1697" w:type="dxa"/>
            <w:vAlign w:val="center"/>
          </w:tcPr>
          <w:p w:rsidR="00C15133" w:rsidRDefault="00B22FBD">
            <w:pPr>
              <w:jc w:val="right"/>
            </w:pPr>
            <w:r>
              <w:rPr>
                <w:rFonts w:eastAsiaTheme="minorEastAsia"/>
                <w:color w:val="000000" w:themeColor="text1"/>
                <w:szCs w:val="21"/>
              </w:rPr>
              <w:t>913.59</w:t>
            </w:r>
          </w:p>
        </w:tc>
        <w:tc>
          <w:tcPr>
            <w:tcW w:w="1621" w:type="dxa"/>
            <w:vAlign w:val="center"/>
          </w:tcPr>
          <w:p w:rsidR="00C15133" w:rsidRDefault="00B22FBD">
            <w:pPr>
              <w:jc w:val="right"/>
            </w:pPr>
            <w:r>
              <w:rPr>
                <w:rFonts w:eastAsiaTheme="minorEastAsia"/>
                <w:color w:val="000000" w:themeColor="text1"/>
                <w:szCs w:val="21"/>
              </w:rPr>
              <w:t>0.00</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7" w:name="_Toc225500050"/>
      <w:bookmarkStart w:id="88" w:name="_Toc175831003"/>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7"/>
      <w:bookmarkEnd w:id="88"/>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9" w:name="_Toc225500051"/>
      <w:bookmarkStart w:id="90" w:name="_Toc175831004"/>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9"/>
      <w:bookmarkEnd w:id="90"/>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摩根民生需求股票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6,152</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9,489.81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58,381,326.59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摩根民生需求股票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15</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3,625.41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54,381.16</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6,167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9,475.55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58,435,707.75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1" w:name="_Toc175831005"/>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1"/>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208.97</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0.0004%</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208.97</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0.0004%</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2" w:name="_Toc175831006"/>
      <w:r w:rsidRPr="00B079CA">
        <w:rPr>
          <w:rFonts w:ascii="Times New Roman" w:eastAsiaTheme="minorEastAsia" w:hAnsi="Times New Roman"/>
          <w:color w:val="000000" w:themeColor="text1"/>
          <w:kern w:val="0"/>
          <w:sz w:val="21"/>
          <w:szCs w:val="21"/>
        </w:rPr>
        <w:lastRenderedPageBreak/>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摩根民生需求股票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摩根民生需求股票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摩根民生需求股票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摩根民生需求股票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3"/>
      <w:bookmarkStart w:id="94" w:name="_Toc175831007"/>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3"/>
      <w:bookmarkEnd w:id="94"/>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摩根民生需求股票</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2014</w:t>
            </w:r>
            <w:r w:rsidRPr="00B079CA">
              <w:rPr>
                <w:rFonts w:eastAsiaTheme="minorEastAsia"/>
                <w:color w:val="000000" w:themeColor="text1"/>
                <w:szCs w:val="21"/>
              </w:rPr>
              <w:t>年</w:t>
            </w:r>
            <w:r w:rsidRPr="00B079CA">
              <w:rPr>
                <w:rFonts w:eastAsiaTheme="minorEastAsia"/>
                <w:color w:val="000000" w:themeColor="text1"/>
                <w:szCs w:val="21"/>
              </w:rPr>
              <w:t>3</w:t>
            </w:r>
            <w:r w:rsidRPr="00B079CA">
              <w:rPr>
                <w:rFonts w:eastAsiaTheme="minorEastAsia"/>
                <w:color w:val="000000" w:themeColor="text1"/>
                <w:szCs w:val="21"/>
              </w:rPr>
              <w:t>月</w:t>
            </w:r>
            <w:r w:rsidRPr="00B079CA">
              <w:rPr>
                <w:rFonts w:eastAsiaTheme="minorEastAsia"/>
                <w:color w:val="000000" w:themeColor="text1"/>
                <w:szCs w:val="21"/>
              </w:rPr>
              <w:t>14</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1,713,611,278.90</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58,936,452.94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45,078.91</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1,982,621.95</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9,774.91</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2,537,748.30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472.66</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58,381,326.59</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54,381.16</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5" w:name="_Toc225500054"/>
      <w:bookmarkStart w:id="96" w:name="_Toc175831008"/>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5"/>
      <w:bookmarkEnd w:id="96"/>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7" w:name="_Toc374438161"/>
      <w:bookmarkStart w:id="98" w:name="_Toc361324894"/>
      <w:bookmarkStart w:id="99" w:name="_Toc175831009"/>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7"/>
      <w:bookmarkEnd w:id="98"/>
      <w:bookmarkEnd w:id="99"/>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100" w:name="_Toc374438162"/>
      <w:bookmarkStart w:id="101" w:name="_Toc361324895"/>
      <w:bookmarkStart w:id="102" w:name="_Toc175831010"/>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100"/>
      <w:bookmarkEnd w:id="101"/>
      <w:bookmarkEnd w:id="102"/>
    </w:p>
    <w:p w:rsidR="00C15133" w:rsidRDefault="00B22FBD">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C15133" w:rsidRDefault="00B22FBD">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rsidR="00C15133" w:rsidRDefault="00C15133">
      <w:pPr>
        <w:tabs>
          <w:tab w:val="left" w:pos="426"/>
        </w:tabs>
        <w:spacing w:before="29" w:line="288" w:lineRule="auto"/>
        <w:jc w:val="left"/>
        <w:rPr>
          <w:color w:val="000000" w:themeColor="text1"/>
          <w:kern w:val="0"/>
          <w:szCs w:val="21"/>
        </w:rPr>
      </w:pPr>
    </w:p>
    <w:p w:rsidR="00C15133" w:rsidRDefault="00B22FBD">
      <w:pPr>
        <w:tabs>
          <w:tab w:val="left" w:pos="426"/>
        </w:tabs>
        <w:spacing w:before="29" w:line="288" w:lineRule="auto"/>
        <w:jc w:val="left"/>
        <w:rPr>
          <w:color w:val="000000" w:themeColor="text1"/>
          <w:kern w:val="0"/>
          <w:szCs w:val="21"/>
        </w:rPr>
      </w:pPr>
      <w:r>
        <w:rPr>
          <w:color w:val="000000" w:themeColor="text1"/>
          <w:kern w:val="0"/>
          <w:szCs w:val="21"/>
        </w:rPr>
        <w:t>基金托管人：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3"/>
      <w:bookmarkStart w:id="104" w:name="_Toc361324896"/>
      <w:bookmarkStart w:id="105" w:name="_Toc175831011"/>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374438164"/>
      <w:bookmarkStart w:id="107" w:name="_Toc361324897"/>
      <w:bookmarkStart w:id="108" w:name="_Toc175831012"/>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9" w:name="_Toc409100103"/>
      <w:bookmarkStart w:id="110" w:name="_Toc409100466"/>
      <w:bookmarkStart w:id="111" w:name="_Toc175831013"/>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9"/>
      <w:bookmarkEnd w:id="110"/>
      <w:bookmarkEnd w:id="111"/>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2" w:name="_Toc409100104"/>
      <w:bookmarkStart w:id="113" w:name="_Toc64625426"/>
      <w:bookmarkStart w:id="114" w:name="_Toc361324899"/>
      <w:bookmarkStart w:id="115" w:name="_Toc409100467"/>
      <w:bookmarkStart w:id="116" w:name="_Toc409100105"/>
      <w:bookmarkStart w:id="117" w:name="_Toc409100468"/>
      <w:bookmarkStart w:id="118" w:name="_Toc361324900"/>
      <w:bookmarkStart w:id="119" w:name="_Toc175831014"/>
      <w:r w:rsidRPr="006D6271">
        <w:rPr>
          <w:rFonts w:ascii="Times New Roman" w:eastAsiaTheme="minorEastAsia" w:hAnsi="Times New Roman"/>
          <w:kern w:val="0"/>
          <w:sz w:val="21"/>
          <w:szCs w:val="21"/>
        </w:rPr>
        <w:lastRenderedPageBreak/>
        <w:t xml:space="preserve">10.6 </w:t>
      </w:r>
      <w:r w:rsidRPr="006D6271">
        <w:rPr>
          <w:rFonts w:ascii="Times New Roman" w:eastAsiaTheme="minorEastAsia" w:hAnsi="Times New Roman"/>
          <w:kern w:val="0"/>
          <w:sz w:val="21"/>
          <w:szCs w:val="21"/>
        </w:rPr>
        <w:t>管理人、托管人及其高级管理人员受稽查或处罚等情况</w:t>
      </w:r>
      <w:bookmarkEnd w:id="112"/>
      <w:bookmarkEnd w:id="113"/>
      <w:bookmarkEnd w:id="114"/>
      <w:bookmarkEnd w:id="115"/>
      <w:bookmarkEnd w:id="119"/>
    </w:p>
    <w:p w:rsidR="00173D03" w:rsidRPr="006D6271" w:rsidRDefault="00173D03" w:rsidP="00173D03">
      <w:pPr>
        <w:pStyle w:val="20"/>
        <w:spacing w:before="0" w:after="0"/>
        <w:rPr>
          <w:rFonts w:ascii="Times New Roman" w:eastAsiaTheme="minorEastAsia" w:hAnsi="Times New Roman"/>
          <w:kern w:val="0"/>
          <w:sz w:val="21"/>
          <w:szCs w:val="21"/>
        </w:rPr>
      </w:pPr>
      <w:bookmarkStart w:id="120" w:name="_Toc17583101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20"/>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21" w:name="_Toc17583101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1"/>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2" w:name="_Toc175831017"/>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2"/>
    </w:p>
    <w:p w:rsidR="006A45AE" w:rsidRPr="00B079CA" w:rsidRDefault="006A45AE" w:rsidP="006A45AE">
      <w:pPr>
        <w:tabs>
          <w:tab w:val="left" w:pos="426"/>
        </w:tabs>
        <w:spacing w:before="29" w:line="288" w:lineRule="auto"/>
        <w:jc w:val="left"/>
        <w:rPr>
          <w:b/>
          <w:color w:val="000000" w:themeColor="text1"/>
          <w:kern w:val="0"/>
          <w:szCs w:val="21"/>
        </w:rPr>
      </w:pPr>
      <w:bookmarkStart w:id="123"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3"/>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4"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C15133">
        <w:tc>
          <w:tcPr>
            <w:tcW w:w="1560" w:type="dxa"/>
            <w:vAlign w:val="center"/>
          </w:tcPr>
          <w:p w:rsidR="00C15133" w:rsidRDefault="00B22FBD">
            <w:pPr>
              <w:jc w:val="left"/>
            </w:pPr>
            <w:r>
              <w:rPr>
                <w:rFonts w:eastAsiaTheme="minorEastAsia"/>
                <w:color w:val="000000" w:themeColor="text1"/>
                <w:szCs w:val="21"/>
              </w:rPr>
              <w:t>银河证券</w:t>
            </w:r>
          </w:p>
        </w:tc>
        <w:tc>
          <w:tcPr>
            <w:tcW w:w="780" w:type="dxa"/>
            <w:vAlign w:val="center"/>
          </w:tcPr>
          <w:p w:rsidR="00C15133" w:rsidRDefault="00B22FBD">
            <w:pPr>
              <w:jc w:val="right"/>
            </w:pPr>
            <w:r>
              <w:rPr>
                <w:rFonts w:eastAsiaTheme="minorEastAsia"/>
                <w:color w:val="000000" w:themeColor="text1"/>
                <w:szCs w:val="21"/>
              </w:rPr>
              <w:t>2</w:t>
            </w:r>
          </w:p>
        </w:tc>
        <w:tc>
          <w:tcPr>
            <w:tcW w:w="180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6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lef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长城证券</w:t>
            </w:r>
          </w:p>
        </w:tc>
        <w:tc>
          <w:tcPr>
            <w:tcW w:w="780" w:type="dxa"/>
            <w:vAlign w:val="center"/>
          </w:tcPr>
          <w:p w:rsidR="00C15133" w:rsidRDefault="00B22FBD">
            <w:pPr>
              <w:jc w:val="right"/>
            </w:pPr>
            <w:r>
              <w:rPr>
                <w:rFonts w:eastAsiaTheme="minorEastAsia"/>
                <w:color w:val="000000" w:themeColor="text1"/>
                <w:szCs w:val="21"/>
              </w:rPr>
              <w:t>1</w:t>
            </w:r>
          </w:p>
        </w:tc>
        <w:tc>
          <w:tcPr>
            <w:tcW w:w="180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6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lef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中金证券</w:t>
            </w:r>
          </w:p>
        </w:tc>
        <w:tc>
          <w:tcPr>
            <w:tcW w:w="780" w:type="dxa"/>
            <w:vAlign w:val="center"/>
          </w:tcPr>
          <w:p w:rsidR="00C15133" w:rsidRDefault="00B22FBD">
            <w:pPr>
              <w:jc w:val="right"/>
            </w:pPr>
            <w:r>
              <w:rPr>
                <w:rFonts w:eastAsiaTheme="minorEastAsia"/>
                <w:color w:val="000000" w:themeColor="text1"/>
                <w:szCs w:val="21"/>
              </w:rPr>
              <w:t>1</w:t>
            </w:r>
          </w:p>
        </w:tc>
        <w:tc>
          <w:tcPr>
            <w:tcW w:w="180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6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lef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太平洋证券</w:t>
            </w:r>
          </w:p>
        </w:tc>
        <w:tc>
          <w:tcPr>
            <w:tcW w:w="780" w:type="dxa"/>
            <w:vAlign w:val="center"/>
          </w:tcPr>
          <w:p w:rsidR="00C15133" w:rsidRDefault="00B22FBD">
            <w:pPr>
              <w:jc w:val="right"/>
            </w:pPr>
            <w:r>
              <w:rPr>
                <w:rFonts w:eastAsiaTheme="minorEastAsia"/>
                <w:color w:val="000000" w:themeColor="text1"/>
                <w:szCs w:val="21"/>
              </w:rPr>
              <w:t>1</w:t>
            </w:r>
          </w:p>
        </w:tc>
        <w:tc>
          <w:tcPr>
            <w:tcW w:w="180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6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lef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国信证券</w:t>
            </w:r>
          </w:p>
        </w:tc>
        <w:tc>
          <w:tcPr>
            <w:tcW w:w="780" w:type="dxa"/>
            <w:vAlign w:val="center"/>
          </w:tcPr>
          <w:p w:rsidR="00C15133" w:rsidRDefault="00B22FBD">
            <w:pPr>
              <w:jc w:val="right"/>
            </w:pPr>
            <w:r>
              <w:rPr>
                <w:rFonts w:eastAsiaTheme="minorEastAsia"/>
                <w:color w:val="000000" w:themeColor="text1"/>
                <w:szCs w:val="21"/>
              </w:rPr>
              <w:t>1</w:t>
            </w:r>
          </w:p>
        </w:tc>
        <w:tc>
          <w:tcPr>
            <w:tcW w:w="1800" w:type="dxa"/>
            <w:vAlign w:val="center"/>
          </w:tcPr>
          <w:p w:rsidR="00C15133" w:rsidRDefault="00B22FBD">
            <w:pPr>
              <w:jc w:val="right"/>
            </w:pPr>
            <w:r>
              <w:rPr>
                <w:rFonts w:eastAsiaTheme="minorEastAsia"/>
                <w:color w:val="000000" w:themeColor="text1"/>
                <w:szCs w:val="21"/>
              </w:rPr>
              <w:t>117,397,157.21</w:t>
            </w:r>
          </w:p>
        </w:tc>
        <w:tc>
          <w:tcPr>
            <w:tcW w:w="1080" w:type="dxa"/>
            <w:vAlign w:val="center"/>
          </w:tcPr>
          <w:p w:rsidR="00C15133" w:rsidRDefault="00B22FBD">
            <w:pPr>
              <w:jc w:val="right"/>
            </w:pPr>
            <w:r>
              <w:rPr>
                <w:rFonts w:eastAsiaTheme="minorEastAsia"/>
                <w:color w:val="000000" w:themeColor="text1"/>
                <w:szCs w:val="21"/>
              </w:rPr>
              <w:t>26.46%</w:t>
            </w:r>
          </w:p>
        </w:tc>
        <w:tc>
          <w:tcPr>
            <w:tcW w:w="1620" w:type="dxa"/>
            <w:vAlign w:val="center"/>
          </w:tcPr>
          <w:p w:rsidR="00C15133" w:rsidRDefault="00B22FBD">
            <w:pPr>
              <w:jc w:val="right"/>
            </w:pPr>
            <w:r>
              <w:rPr>
                <w:rFonts w:eastAsiaTheme="minorEastAsia"/>
                <w:color w:val="000000" w:themeColor="text1"/>
                <w:szCs w:val="21"/>
              </w:rPr>
              <w:t>111,052.45</w:t>
            </w:r>
          </w:p>
        </w:tc>
        <w:tc>
          <w:tcPr>
            <w:tcW w:w="1080" w:type="dxa"/>
            <w:vAlign w:val="center"/>
          </w:tcPr>
          <w:p w:rsidR="00C15133" w:rsidRDefault="00B22FBD">
            <w:pPr>
              <w:jc w:val="right"/>
            </w:pPr>
            <w:r>
              <w:rPr>
                <w:rFonts w:eastAsiaTheme="minorEastAsia"/>
                <w:color w:val="000000" w:themeColor="text1"/>
                <w:szCs w:val="21"/>
              </w:rPr>
              <w:t>26.46%</w:t>
            </w:r>
          </w:p>
        </w:tc>
        <w:tc>
          <w:tcPr>
            <w:tcW w:w="1080" w:type="dxa"/>
            <w:vAlign w:val="center"/>
          </w:tcPr>
          <w:p w:rsidR="00C15133" w:rsidRDefault="00B22FBD">
            <w:pPr>
              <w:jc w:val="lef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广发证券</w:t>
            </w:r>
          </w:p>
        </w:tc>
        <w:tc>
          <w:tcPr>
            <w:tcW w:w="780" w:type="dxa"/>
            <w:vAlign w:val="center"/>
          </w:tcPr>
          <w:p w:rsidR="00C15133" w:rsidRDefault="00B22FBD">
            <w:pPr>
              <w:jc w:val="right"/>
            </w:pPr>
            <w:r>
              <w:rPr>
                <w:rFonts w:eastAsiaTheme="minorEastAsia"/>
                <w:color w:val="000000" w:themeColor="text1"/>
                <w:szCs w:val="21"/>
              </w:rPr>
              <w:t>1</w:t>
            </w:r>
          </w:p>
        </w:tc>
        <w:tc>
          <w:tcPr>
            <w:tcW w:w="1800" w:type="dxa"/>
            <w:vAlign w:val="center"/>
          </w:tcPr>
          <w:p w:rsidR="00C15133" w:rsidRDefault="00B22FBD">
            <w:pPr>
              <w:jc w:val="right"/>
            </w:pPr>
            <w:r>
              <w:rPr>
                <w:rFonts w:eastAsiaTheme="minorEastAsia"/>
                <w:color w:val="000000" w:themeColor="text1"/>
                <w:szCs w:val="21"/>
              </w:rPr>
              <w:t>96,449,078.28</w:t>
            </w:r>
          </w:p>
        </w:tc>
        <w:tc>
          <w:tcPr>
            <w:tcW w:w="1080" w:type="dxa"/>
            <w:vAlign w:val="center"/>
          </w:tcPr>
          <w:p w:rsidR="00C15133" w:rsidRDefault="00B22FBD">
            <w:pPr>
              <w:jc w:val="right"/>
            </w:pPr>
            <w:r>
              <w:rPr>
                <w:rFonts w:eastAsiaTheme="minorEastAsia"/>
                <w:color w:val="000000" w:themeColor="text1"/>
                <w:szCs w:val="21"/>
              </w:rPr>
              <w:t>21.74%</w:t>
            </w:r>
          </w:p>
        </w:tc>
        <w:tc>
          <w:tcPr>
            <w:tcW w:w="1620" w:type="dxa"/>
            <w:vAlign w:val="center"/>
          </w:tcPr>
          <w:p w:rsidR="00C15133" w:rsidRDefault="00B22FBD">
            <w:pPr>
              <w:jc w:val="right"/>
            </w:pPr>
            <w:r>
              <w:rPr>
                <w:rFonts w:eastAsiaTheme="minorEastAsia"/>
                <w:color w:val="000000" w:themeColor="text1"/>
                <w:szCs w:val="21"/>
              </w:rPr>
              <w:t>91,231.56</w:t>
            </w:r>
          </w:p>
        </w:tc>
        <w:tc>
          <w:tcPr>
            <w:tcW w:w="1080" w:type="dxa"/>
            <w:vAlign w:val="center"/>
          </w:tcPr>
          <w:p w:rsidR="00C15133" w:rsidRDefault="00B22FBD">
            <w:pPr>
              <w:jc w:val="right"/>
            </w:pPr>
            <w:r>
              <w:rPr>
                <w:rFonts w:eastAsiaTheme="minorEastAsia"/>
                <w:color w:val="000000" w:themeColor="text1"/>
                <w:szCs w:val="21"/>
              </w:rPr>
              <w:t>21.74%</w:t>
            </w:r>
          </w:p>
        </w:tc>
        <w:tc>
          <w:tcPr>
            <w:tcW w:w="1080" w:type="dxa"/>
            <w:vAlign w:val="center"/>
          </w:tcPr>
          <w:p w:rsidR="00C15133" w:rsidRDefault="00B22FBD">
            <w:pPr>
              <w:jc w:val="lef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浙商证券股份有限公司</w:t>
            </w:r>
          </w:p>
        </w:tc>
        <w:tc>
          <w:tcPr>
            <w:tcW w:w="780" w:type="dxa"/>
            <w:vAlign w:val="center"/>
          </w:tcPr>
          <w:p w:rsidR="00C15133" w:rsidRDefault="00B22FBD">
            <w:pPr>
              <w:jc w:val="right"/>
            </w:pPr>
            <w:r>
              <w:rPr>
                <w:rFonts w:eastAsiaTheme="minorEastAsia"/>
                <w:color w:val="000000" w:themeColor="text1"/>
                <w:szCs w:val="21"/>
              </w:rPr>
              <w:t>1</w:t>
            </w:r>
          </w:p>
        </w:tc>
        <w:tc>
          <w:tcPr>
            <w:tcW w:w="1800" w:type="dxa"/>
            <w:vAlign w:val="center"/>
          </w:tcPr>
          <w:p w:rsidR="00C15133" w:rsidRDefault="00B22FBD">
            <w:pPr>
              <w:jc w:val="right"/>
            </w:pPr>
            <w:r>
              <w:rPr>
                <w:rFonts w:eastAsiaTheme="minorEastAsia"/>
                <w:color w:val="000000" w:themeColor="text1"/>
                <w:szCs w:val="21"/>
              </w:rPr>
              <w:t>62,120,399.36</w:t>
            </w:r>
          </w:p>
        </w:tc>
        <w:tc>
          <w:tcPr>
            <w:tcW w:w="1080" w:type="dxa"/>
            <w:vAlign w:val="center"/>
          </w:tcPr>
          <w:p w:rsidR="00C15133" w:rsidRDefault="00B22FBD">
            <w:pPr>
              <w:jc w:val="right"/>
            </w:pPr>
            <w:r>
              <w:rPr>
                <w:rFonts w:eastAsiaTheme="minorEastAsia"/>
                <w:color w:val="000000" w:themeColor="text1"/>
                <w:szCs w:val="21"/>
              </w:rPr>
              <w:t>14.00%</w:t>
            </w:r>
          </w:p>
        </w:tc>
        <w:tc>
          <w:tcPr>
            <w:tcW w:w="1620" w:type="dxa"/>
            <w:vAlign w:val="center"/>
          </w:tcPr>
          <w:p w:rsidR="00C15133" w:rsidRDefault="00B22FBD">
            <w:pPr>
              <w:jc w:val="right"/>
            </w:pPr>
            <w:r>
              <w:rPr>
                <w:rFonts w:eastAsiaTheme="minorEastAsia"/>
                <w:color w:val="000000" w:themeColor="text1"/>
                <w:szCs w:val="21"/>
              </w:rPr>
              <w:t>58,765.95</w:t>
            </w:r>
          </w:p>
        </w:tc>
        <w:tc>
          <w:tcPr>
            <w:tcW w:w="1080" w:type="dxa"/>
            <w:vAlign w:val="center"/>
          </w:tcPr>
          <w:p w:rsidR="00C15133" w:rsidRDefault="00B22FBD">
            <w:pPr>
              <w:jc w:val="right"/>
            </w:pPr>
            <w:r>
              <w:rPr>
                <w:rFonts w:eastAsiaTheme="minorEastAsia"/>
                <w:color w:val="000000" w:themeColor="text1"/>
                <w:szCs w:val="21"/>
              </w:rPr>
              <w:t>14.00%</w:t>
            </w:r>
          </w:p>
        </w:tc>
        <w:tc>
          <w:tcPr>
            <w:tcW w:w="1080" w:type="dxa"/>
            <w:vAlign w:val="center"/>
          </w:tcPr>
          <w:p w:rsidR="00C15133" w:rsidRDefault="00B22FBD">
            <w:pPr>
              <w:jc w:val="lef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东吴证券</w:t>
            </w:r>
          </w:p>
        </w:tc>
        <w:tc>
          <w:tcPr>
            <w:tcW w:w="780" w:type="dxa"/>
            <w:vAlign w:val="center"/>
          </w:tcPr>
          <w:p w:rsidR="00C15133" w:rsidRDefault="00B22FBD">
            <w:pPr>
              <w:jc w:val="right"/>
            </w:pPr>
            <w:r>
              <w:rPr>
                <w:rFonts w:eastAsiaTheme="minorEastAsia"/>
                <w:color w:val="000000" w:themeColor="text1"/>
                <w:szCs w:val="21"/>
              </w:rPr>
              <w:t>1</w:t>
            </w:r>
          </w:p>
        </w:tc>
        <w:tc>
          <w:tcPr>
            <w:tcW w:w="1800" w:type="dxa"/>
            <w:vAlign w:val="center"/>
          </w:tcPr>
          <w:p w:rsidR="00C15133" w:rsidRDefault="00B22FBD">
            <w:pPr>
              <w:jc w:val="right"/>
            </w:pPr>
            <w:r>
              <w:rPr>
                <w:rFonts w:eastAsiaTheme="minorEastAsia"/>
                <w:color w:val="000000" w:themeColor="text1"/>
                <w:szCs w:val="21"/>
              </w:rPr>
              <w:t>45,575,924.63</w:t>
            </w:r>
          </w:p>
        </w:tc>
        <w:tc>
          <w:tcPr>
            <w:tcW w:w="1080" w:type="dxa"/>
            <w:vAlign w:val="center"/>
          </w:tcPr>
          <w:p w:rsidR="00C15133" w:rsidRDefault="00B22FBD">
            <w:pPr>
              <w:jc w:val="right"/>
            </w:pPr>
            <w:r>
              <w:rPr>
                <w:rFonts w:eastAsiaTheme="minorEastAsia"/>
                <w:color w:val="000000" w:themeColor="text1"/>
                <w:szCs w:val="21"/>
              </w:rPr>
              <w:t>10.27%</w:t>
            </w:r>
          </w:p>
        </w:tc>
        <w:tc>
          <w:tcPr>
            <w:tcW w:w="1620" w:type="dxa"/>
            <w:vAlign w:val="center"/>
          </w:tcPr>
          <w:p w:rsidR="00C15133" w:rsidRDefault="00B22FBD">
            <w:pPr>
              <w:jc w:val="right"/>
            </w:pPr>
            <w:r>
              <w:rPr>
                <w:rFonts w:eastAsiaTheme="minorEastAsia"/>
                <w:color w:val="000000" w:themeColor="text1"/>
                <w:szCs w:val="21"/>
              </w:rPr>
              <w:t>43,110.59</w:t>
            </w:r>
          </w:p>
        </w:tc>
        <w:tc>
          <w:tcPr>
            <w:tcW w:w="1080" w:type="dxa"/>
            <w:vAlign w:val="center"/>
          </w:tcPr>
          <w:p w:rsidR="00C15133" w:rsidRDefault="00B22FBD">
            <w:pPr>
              <w:jc w:val="right"/>
            </w:pPr>
            <w:r>
              <w:rPr>
                <w:rFonts w:eastAsiaTheme="minorEastAsia"/>
                <w:color w:val="000000" w:themeColor="text1"/>
                <w:szCs w:val="21"/>
              </w:rPr>
              <w:t>10.27%</w:t>
            </w:r>
          </w:p>
        </w:tc>
        <w:tc>
          <w:tcPr>
            <w:tcW w:w="1080" w:type="dxa"/>
            <w:vAlign w:val="center"/>
          </w:tcPr>
          <w:p w:rsidR="00C15133" w:rsidRDefault="00B22FBD">
            <w:pPr>
              <w:jc w:val="lef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光大证券</w:t>
            </w:r>
          </w:p>
        </w:tc>
        <w:tc>
          <w:tcPr>
            <w:tcW w:w="780" w:type="dxa"/>
            <w:vAlign w:val="center"/>
          </w:tcPr>
          <w:p w:rsidR="00C15133" w:rsidRDefault="00B22FBD">
            <w:pPr>
              <w:jc w:val="right"/>
            </w:pPr>
            <w:r>
              <w:rPr>
                <w:rFonts w:eastAsiaTheme="minorEastAsia"/>
                <w:color w:val="000000" w:themeColor="text1"/>
                <w:szCs w:val="21"/>
              </w:rPr>
              <w:t>1</w:t>
            </w:r>
          </w:p>
        </w:tc>
        <w:tc>
          <w:tcPr>
            <w:tcW w:w="1800" w:type="dxa"/>
            <w:vAlign w:val="center"/>
          </w:tcPr>
          <w:p w:rsidR="00C15133" w:rsidRDefault="00B22FBD">
            <w:pPr>
              <w:jc w:val="right"/>
            </w:pPr>
            <w:r>
              <w:rPr>
                <w:rFonts w:eastAsiaTheme="minorEastAsia"/>
                <w:color w:val="000000" w:themeColor="text1"/>
                <w:szCs w:val="21"/>
              </w:rPr>
              <w:t>42,553,499.15</w:t>
            </w:r>
          </w:p>
        </w:tc>
        <w:tc>
          <w:tcPr>
            <w:tcW w:w="1080" w:type="dxa"/>
            <w:vAlign w:val="center"/>
          </w:tcPr>
          <w:p w:rsidR="00C15133" w:rsidRDefault="00B22FBD">
            <w:pPr>
              <w:jc w:val="right"/>
            </w:pPr>
            <w:r>
              <w:rPr>
                <w:rFonts w:eastAsiaTheme="minorEastAsia"/>
                <w:color w:val="000000" w:themeColor="text1"/>
                <w:szCs w:val="21"/>
              </w:rPr>
              <w:t>9.59%</w:t>
            </w:r>
          </w:p>
        </w:tc>
        <w:tc>
          <w:tcPr>
            <w:tcW w:w="1620" w:type="dxa"/>
            <w:vAlign w:val="center"/>
          </w:tcPr>
          <w:p w:rsidR="00C15133" w:rsidRDefault="00B22FBD">
            <w:pPr>
              <w:jc w:val="right"/>
            </w:pPr>
            <w:r>
              <w:rPr>
                <w:rFonts w:eastAsiaTheme="minorEastAsia"/>
                <w:color w:val="000000" w:themeColor="text1"/>
                <w:szCs w:val="21"/>
              </w:rPr>
              <w:t>40,252.24</w:t>
            </w:r>
          </w:p>
        </w:tc>
        <w:tc>
          <w:tcPr>
            <w:tcW w:w="1080" w:type="dxa"/>
            <w:vAlign w:val="center"/>
          </w:tcPr>
          <w:p w:rsidR="00C15133" w:rsidRDefault="00B22FBD">
            <w:pPr>
              <w:jc w:val="right"/>
            </w:pPr>
            <w:r>
              <w:rPr>
                <w:rFonts w:eastAsiaTheme="minorEastAsia"/>
                <w:color w:val="000000" w:themeColor="text1"/>
                <w:szCs w:val="21"/>
              </w:rPr>
              <w:t>9.59%</w:t>
            </w:r>
          </w:p>
        </w:tc>
        <w:tc>
          <w:tcPr>
            <w:tcW w:w="1080" w:type="dxa"/>
            <w:vAlign w:val="center"/>
          </w:tcPr>
          <w:p w:rsidR="00C15133" w:rsidRDefault="00B22FBD">
            <w:pPr>
              <w:jc w:val="lef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国泰君安证券</w:t>
            </w:r>
          </w:p>
        </w:tc>
        <w:tc>
          <w:tcPr>
            <w:tcW w:w="780" w:type="dxa"/>
            <w:vAlign w:val="center"/>
          </w:tcPr>
          <w:p w:rsidR="00C15133" w:rsidRDefault="00B22FBD">
            <w:pPr>
              <w:jc w:val="right"/>
            </w:pPr>
            <w:r>
              <w:rPr>
                <w:rFonts w:eastAsiaTheme="minorEastAsia"/>
                <w:color w:val="000000" w:themeColor="text1"/>
                <w:szCs w:val="21"/>
              </w:rPr>
              <w:t>1</w:t>
            </w:r>
          </w:p>
        </w:tc>
        <w:tc>
          <w:tcPr>
            <w:tcW w:w="1800" w:type="dxa"/>
            <w:vAlign w:val="center"/>
          </w:tcPr>
          <w:p w:rsidR="00C15133" w:rsidRDefault="00B22FBD">
            <w:pPr>
              <w:jc w:val="right"/>
            </w:pPr>
            <w:r>
              <w:rPr>
                <w:rFonts w:eastAsiaTheme="minorEastAsia"/>
                <w:color w:val="000000" w:themeColor="text1"/>
                <w:szCs w:val="21"/>
              </w:rPr>
              <w:t>41,775,222.15</w:t>
            </w:r>
          </w:p>
        </w:tc>
        <w:tc>
          <w:tcPr>
            <w:tcW w:w="1080" w:type="dxa"/>
            <w:vAlign w:val="center"/>
          </w:tcPr>
          <w:p w:rsidR="00C15133" w:rsidRDefault="00B22FBD">
            <w:pPr>
              <w:jc w:val="right"/>
            </w:pPr>
            <w:r>
              <w:rPr>
                <w:rFonts w:eastAsiaTheme="minorEastAsia"/>
                <w:color w:val="000000" w:themeColor="text1"/>
                <w:szCs w:val="21"/>
              </w:rPr>
              <w:t>9.42%</w:t>
            </w:r>
          </w:p>
        </w:tc>
        <w:tc>
          <w:tcPr>
            <w:tcW w:w="1620" w:type="dxa"/>
            <w:vAlign w:val="center"/>
          </w:tcPr>
          <w:p w:rsidR="00C15133" w:rsidRDefault="00B22FBD">
            <w:pPr>
              <w:jc w:val="right"/>
            </w:pPr>
            <w:r>
              <w:rPr>
                <w:rFonts w:eastAsiaTheme="minorEastAsia"/>
                <w:color w:val="000000" w:themeColor="text1"/>
                <w:szCs w:val="21"/>
              </w:rPr>
              <w:t>39,515.12</w:t>
            </w:r>
          </w:p>
        </w:tc>
        <w:tc>
          <w:tcPr>
            <w:tcW w:w="1080" w:type="dxa"/>
            <w:vAlign w:val="center"/>
          </w:tcPr>
          <w:p w:rsidR="00C15133" w:rsidRDefault="00B22FBD">
            <w:pPr>
              <w:jc w:val="right"/>
            </w:pPr>
            <w:r>
              <w:rPr>
                <w:rFonts w:eastAsiaTheme="minorEastAsia"/>
                <w:color w:val="000000" w:themeColor="text1"/>
                <w:szCs w:val="21"/>
              </w:rPr>
              <w:t>9.42%</w:t>
            </w:r>
          </w:p>
        </w:tc>
        <w:tc>
          <w:tcPr>
            <w:tcW w:w="1080" w:type="dxa"/>
            <w:vAlign w:val="center"/>
          </w:tcPr>
          <w:p w:rsidR="00C15133" w:rsidRDefault="00B22FBD">
            <w:pPr>
              <w:jc w:val="lef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中泰证券</w:t>
            </w:r>
          </w:p>
        </w:tc>
        <w:tc>
          <w:tcPr>
            <w:tcW w:w="780" w:type="dxa"/>
            <w:vAlign w:val="center"/>
          </w:tcPr>
          <w:p w:rsidR="00C15133" w:rsidRDefault="00B22FBD">
            <w:pPr>
              <w:jc w:val="right"/>
            </w:pPr>
            <w:r>
              <w:rPr>
                <w:rFonts w:eastAsiaTheme="minorEastAsia"/>
                <w:color w:val="000000" w:themeColor="text1"/>
                <w:szCs w:val="21"/>
              </w:rPr>
              <w:t>1</w:t>
            </w:r>
          </w:p>
        </w:tc>
        <w:tc>
          <w:tcPr>
            <w:tcW w:w="1800" w:type="dxa"/>
            <w:vAlign w:val="center"/>
          </w:tcPr>
          <w:p w:rsidR="00C15133" w:rsidRDefault="00B22FBD">
            <w:pPr>
              <w:jc w:val="right"/>
            </w:pPr>
            <w:r>
              <w:rPr>
                <w:rFonts w:eastAsiaTheme="minorEastAsia"/>
                <w:color w:val="000000" w:themeColor="text1"/>
                <w:szCs w:val="21"/>
              </w:rPr>
              <w:t>21,228,428.64</w:t>
            </w:r>
          </w:p>
        </w:tc>
        <w:tc>
          <w:tcPr>
            <w:tcW w:w="1080" w:type="dxa"/>
            <w:vAlign w:val="center"/>
          </w:tcPr>
          <w:p w:rsidR="00C15133" w:rsidRDefault="00B22FBD">
            <w:pPr>
              <w:jc w:val="right"/>
            </w:pPr>
            <w:r>
              <w:rPr>
                <w:rFonts w:eastAsiaTheme="minorEastAsia"/>
                <w:color w:val="000000" w:themeColor="text1"/>
                <w:szCs w:val="21"/>
              </w:rPr>
              <w:t>4.78%</w:t>
            </w:r>
          </w:p>
        </w:tc>
        <w:tc>
          <w:tcPr>
            <w:tcW w:w="1620" w:type="dxa"/>
            <w:vAlign w:val="center"/>
          </w:tcPr>
          <w:p w:rsidR="00C15133" w:rsidRDefault="00B22FBD">
            <w:pPr>
              <w:jc w:val="right"/>
            </w:pPr>
            <w:r>
              <w:rPr>
                <w:rFonts w:eastAsiaTheme="minorEastAsia"/>
                <w:color w:val="000000" w:themeColor="text1"/>
                <w:szCs w:val="21"/>
              </w:rPr>
              <w:t>20,080.08</w:t>
            </w:r>
          </w:p>
        </w:tc>
        <w:tc>
          <w:tcPr>
            <w:tcW w:w="1080" w:type="dxa"/>
            <w:vAlign w:val="center"/>
          </w:tcPr>
          <w:p w:rsidR="00C15133" w:rsidRDefault="00B22FBD">
            <w:pPr>
              <w:jc w:val="right"/>
            </w:pPr>
            <w:r>
              <w:rPr>
                <w:rFonts w:eastAsiaTheme="minorEastAsia"/>
                <w:color w:val="000000" w:themeColor="text1"/>
                <w:szCs w:val="21"/>
              </w:rPr>
              <w:t>4.78%</w:t>
            </w:r>
          </w:p>
        </w:tc>
        <w:tc>
          <w:tcPr>
            <w:tcW w:w="1080" w:type="dxa"/>
            <w:vAlign w:val="center"/>
          </w:tcPr>
          <w:p w:rsidR="00C15133" w:rsidRDefault="00B22FBD">
            <w:pPr>
              <w:jc w:val="lef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中信建投证券</w:t>
            </w:r>
          </w:p>
        </w:tc>
        <w:tc>
          <w:tcPr>
            <w:tcW w:w="780" w:type="dxa"/>
            <w:vAlign w:val="center"/>
          </w:tcPr>
          <w:p w:rsidR="00C15133" w:rsidRDefault="00B22FBD">
            <w:pPr>
              <w:jc w:val="right"/>
            </w:pPr>
            <w:r>
              <w:rPr>
                <w:rFonts w:eastAsiaTheme="minorEastAsia"/>
                <w:color w:val="000000" w:themeColor="text1"/>
                <w:szCs w:val="21"/>
              </w:rPr>
              <w:t>1</w:t>
            </w:r>
          </w:p>
        </w:tc>
        <w:tc>
          <w:tcPr>
            <w:tcW w:w="1800" w:type="dxa"/>
            <w:vAlign w:val="center"/>
          </w:tcPr>
          <w:p w:rsidR="00C15133" w:rsidRDefault="00B22FBD">
            <w:pPr>
              <w:jc w:val="right"/>
            </w:pPr>
            <w:r>
              <w:rPr>
                <w:rFonts w:eastAsiaTheme="minorEastAsia"/>
                <w:color w:val="000000" w:themeColor="text1"/>
                <w:szCs w:val="21"/>
              </w:rPr>
              <w:t>7,445,874.27</w:t>
            </w:r>
          </w:p>
        </w:tc>
        <w:tc>
          <w:tcPr>
            <w:tcW w:w="1080" w:type="dxa"/>
            <w:vAlign w:val="center"/>
          </w:tcPr>
          <w:p w:rsidR="00C15133" w:rsidRDefault="00B22FBD">
            <w:pPr>
              <w:jc w:val="right"/>
            </w:pPr>
            <w:r>
              <w:rPr>
                <w:rFonts w:eastAsiaTheme="minorEastAsia"/>
                <w:color w:val="000000" w:themeColor="text1"/>
                <w:szCs w:val="21"/>
              </w:rPr>
              <w:t>1.68%</w:t>
            </w:r>
          </w:p>
        </w:tc>
        <w:tc>
          <w:tcPr>
            <w:tcW w:w="1620" w:type="dxa"/>
            <w:vAlign w:val="center"/>
          </w:tcPr>
          <w:p w:rsidR="00C15133" w:rsidRDefault="00B22FBD">
            <w:pPr>
              <w:jc w:val="right"/>
            </w:pPr>
            <w:r>
              <w:rPr>
                <w:rFonts w:eastAsiaTheme="minorEastAsia"/>
                <w:color w:val="000000" w:themeColor="text1"/>
                <w:szCs w:val="21"/>
              </w:rPr>
              <w:t>7,045.73</w:t>
            </w:r>
          </w:p>
        </w:tc>
        <w:tc>
          <w:tcPr>
            <w:tcW w:w="1080" w:type="dxa"/>
            <w:vAlign w:val="center"/>
          </w:tcPr>
          <w:p w:rsidR="00C15133" w:rsidRDefault="00B22FBD">
            <w:pPr>
              <w:jc w:val="right"/>
            </w:pPr>
            <w:r>
              <w:rPr>
                <w:rFonts w:eastAsiaTheme="minorEastAsia"/>
                <w:color w:val="000000" w:themeColor="text1"/>
                <w:szCs w:val="21"/>
              </w:rPr>
              <w:t>1.68%</w:t>
            </w:r>
          </w:p>
        </w:tc>
        <w:tc>
          <w:tcPr>
            <w:tcW w:w="1080" w:type="dxa"/>
            <w:vAlign w:val="center"/>
          </w:tcPr>
          <w:p w:rsidR="00C15133" w:rsidRDefault="00B22FBD">
            <w:pPr>
              <w:jc w:val="lef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申万宏源证券</w:t>
            </w:r>
          </w:p>
        </w:tc>
        <w:tc>
          <w:tcPr>
            <w:tcW w:w="780" w:type="dxa"/>
            <w:vAlign w:val="center"/>
          </w:tcPr>
          <w:p w:rsidR="00C15133" w:rsidRDefault="00B22FBD">
            <w:pPr>
              <w:jc w:val="right"/>
            </w:pPr>
            <w:r>
              <w:rPr>
                <w:rFonts w:eastAsiaTheme="minorEastAsia"/>
                <w:color w:val="000000" w:themeColor="text1"/>
                <w:szCs w:val="21"/>
              </w:rPr>
              <w:t>2</w:t>
            </w:r>
          </w:p>
        </w:tc>
        <w:tc>
          <w:tcPr>
            <w:tcW w:w="1800" w:type="dxa"/>
            <w:vAlign w:val="center"/>
          </w:tcPr>
          <w:p w:rsidR="00C15133" w:rsidRDefault="00B22FBD">
            <w:pPr>
              <w:jc w:val="right"/>
            </w:pPr>
            <w:r>
              <w:rPr>
                <w:rFonts w:eastAsiaTheme="minorEastAsia"/>
                <w:color w:val="000000" w:themeColor="text1"/>
                <w:szCs w:val="21"/>
              </w:rPr>
              <w:t>5,321,360.35</w:t>
            </w:r>
          </w:p>
        </w:tc>
        <w:tc>
          <w:tcPr>
            <w:tcW w:w="1080" w:type="dxa"/>
            <w:vAlign w:val="center"/>
          </w:tcPr>
          <w:p w:rsidR="00C15133" w:rsidRDefault="00B22FBD">
            <w:pPr>
              <w:jc w:val="right"/>
            </w:pPr>
            <w:r>
              <w:rPr>
                <w:rFonts w:eastAsiaTheme="minorEastAsia"/>
                <w:color w:val="000000" w:themeColor="text1"/>
                <w:szCs w:val="21"/>
              </w:rPr>
              <w:t>1.20%</w:t>
            </w:r>
          </w:p>
        </w:tc>
        <w:tc>
          <w:tcPr>
            <w:tcW w:w="1620" w:type="dxa"/>
            <w:vAlign w:val="center"/>
          </w:tcPr>
          <w:p w:rsidR="00C15133" w:rsidRDefault="00B22FBD">
            <w:pPr>
              <w:jc w:val="right"/>
            </w:pPr>
            <w:r>
              <w:rPr>
                <w:rFonts w:eastAsiaTheme="minorEastAsia"/>
                <w:color w:val="000000" w:themeColor="text1"/>
                <w:szCs w:val="21"/>
              </w:rPr>
              <w:t>5,034.53</w:t>
            </w:r>
          </w:p>
        </w:tc>
        <w:tc>
          <w:tcPr>
            <w:tcW w:w="1080" w:type="dxa"/>
            <w:vAlign w:val="center"/>
          </w:tcPr>
          <w:p w:rsidR="00C15133" w:rsidRDefault="00B22FBD">
            <w:pPr>
              <w:jc w:val="right"/>
            </w:pPr>
            <w:r>
              <w:rPr>
                <w:rFonts w:eastAsiaTheme="minorEastAsia"/>
                <w:color w:val="000000" w:themeColor="text1"/>
                <w:szCs w:val="21"/>
              </w:rPr>
              <w:t>1.20%</w:t>
            </w:r>
          </w:p>
        </w:tc>
        <w:tc>
          <w:tcPr>
            <w:tcW w:w="1080" w:type="dxa"/>
            <w:vAlign w:val="center"/>
          </w:tcPr>
          <w:p w:rsidR="00C15133" w:rsidRDefault="00B22FBD">
            <w:pPr>
              <w:jc w:val="lef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招商证券</w:t>
            </w:r>
          </w:p>
        </w:tc>
        <w:tc>
          <w:tcPr>
            <w:tcW w:w="780" w:type="dxa"/>
            <w:vAlign w:val="center"/>
          </w:tcPr>
          <w:p w:rsidR="00C15133" w:rsidRDefault="00B22FBD">
            <w:pPr>
              <w:jc w:val="right"/>
            </w:pPr>
            <w:r>
              <w:rPr>
                <w:rFonts w:eastAsiaTheme="minorEastAsia"/>
                <w:color w:val="000000" w:themeColor="text1"/>
                <w:szCs w:val="21"/>
              </w:rPr>
              <w:t>1</w:t>
            </w:r>
          </w:p>
        </w:tc>
        <w:tc>
          <w:tcPr>
            <w:tcW w:w="1800" w:type="dxa"/>
            <w:vAlign w:val="center"/>
          </w:tcPr>
          <w:p w:rsidR="00C15133" w:rsidRDefault="00B22FBD">
            <w:pPr>
              <w:jc w:val="right"/>
            </w:pPr>
            <w:r>
              <w:rPr>
                <w:rFonts w:eastAsiaTheme="minorEastAsia"/>
                <w:color w:val="000000" w:themeColor="text1"/>
                <w:szCs w:val="21"/>
              </w:rPr>
              <w:t>3,813,048.86</w:t>
            </w:r>
          </w:p>
        </w:tc>
        <w:tc>
          <w:tcPr>
            <w:tcW w:w="1080" w:type="dxa"/>
            <w:vAlign w:val="center"/>
          </w:tcPr>
          <w:p w:rsidR="00C15133" w:rsidRDefault="00B22FBD">
            <w:pPr>
              <w:jc w:val="right"/>
            </w:pPr>
            <w:r>
              <w:rPr>
                <w:rFonts w:eastAsiaTheme="minorEastAsia"/>
                <w:color w:val="000000" w:themeColor="text1"/>
                <w:szCs w:val="21"/>
              </w:rPr>
              <w:t>0.86%</w:t>
            </w:r>
          </w:p>
        </w:tc>
        <w:tc>
          <w:tcPr>
            <w:tcW w:w="1620" w:type="dxa"/>
            <w:vAlign w:val="center"/>
          </w:tcPr>
          <w:p w:rsidR="00C15133" w:rsidRDefault="00B22FBD">
            <w:pPr>
              <w:jc w:val="right"/>
            </w:pPr>
            <w:r>
              <w:rPr>
                <w:rFonts w:eastAsiaTheme="minorEastAsia"/>
                <w:color w:val="000000" w:themeColor="text1"/>
                <w:szCs w:val="21"/>
              </w:rPr>
              <w:t>3,608.48</w:t>
            </w:r>
          </w:p>
        </w:tc>
        <w:tc>
          <w:tcPr>
            <w:tcW w:w="1080" w:type="dxa"/>
            <w:vAlign w:val="center"/>
          </w:tcPr>
          <w:p w:rsidR="00C15133" w:rsidRDefault="00B22FBD">
            <w:pPr>
              <w:jc w:val="right"/>
            </w:pPr>
            <w:r>
              <w:rPr>
                <w:rFonts w:eastAsiaTheme="minorEastAsia"/>
                <w:color w:val="000000" w:themeColor="text1"/>
                <w:szCs w:val="21"/>
              </w:rPr>
              <w:t>0.86%</w:t>
            </w:r>
          </w:p>
        </w:tc>
        <w:tc>
          <w:tcPr>
            <w:tcW w:w="1080" w:type="dxa"/>
            <w:vAlign w:val="center"/>
          </w:tcPr>
          <w:p w:rsidR="00C15133" w:rsidRDefault="00B22FBD">
            <w:pPr>
              <w:jc w:val="left"/>
            </w:pPr>
            <w:r>
              <w:rPr>
                <w:rFonts w:eastAsiaTheme="minorEastAsia"/>
                <w:color w:val="000000" w:themeColor="text1"/>
                <w:szCs w:val="21"/>
              </w:rPr>
              <w:t>-</w:t>
            </w:r>
          </w:p>
        </w:tc>
      </w:tr>
    </w:tbl>
    <w:p w:rsidR="00C15133" w:rsidRDefault="00B22F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C15133" w:rsidRDefault="00B22F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C15133" w:rsidRDefault="00B22F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C15133" w:rsidRDefault="00B22F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C15133" w:rsidRDefault="00B22F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C15133" w:rsidRDefault="00B22F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C15133" w:rsidRDefault="00B22F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w:t>
      </w:r>
      <w:r>
        <w:rPr>
          <w:rFonts w:eastAsiaTheme="minorEastAsia"/>
          <w:color w:val="000000" w:themeColor="text1"/>
          <w:szCs w:val="21"/>
        </w:rPr>
        <w:lastRenderedPageBreak/>
        <w:t>经济、行业情况、市场走向、个股分析的研究报告及周到的信息服务。</w:t>
      </w:r>
    </w:p>
    <w:p w:rsidR="00C15133" w:rsidRDefault="00B22F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C15133" w:rsidRDefault="00B22F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C15133" w:rsidRDefault="00B22F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5" w:name="_Toc249707408"/>
      <w:bookmarkEnd w:id="124"/>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C15133">
        <w:tc>
          <w:tcPr>
            <w:tcW w:w="1560" w:type="dxa"/>
            <w:vAlign w:val="center"/>
          </w:tcPr>
          <w:p w:rsidR="00C15133" w:rsidRDefault="00B22FBD">
            <w:pPr>
              <w:jc w:val="left"/>
            </w:pPr>
            <w:r>
              <w:rPr>
                <w:rFonts w:eastAsiaTheme="minorEastAsia"/>
                <w:color w:val="000000" w:themeColor="text1"/>
                <w:szCs w:val="21"/>
              </w:rPr>
              <w:t>银河证券</w:t>
            </w:r>
          </w:p>
        </w:tc>
        <w:tc>
          <w:tcPr>
            <w:tcW w:w="13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143" w:type="dxa"/>
            <w:vAlign w:val="center"/>
          </w:tcPr>
          <w:p w:rsidR="00C15133" w:rsidRDefault="00B22FBD">
            <w:pPr>
              <w:jc w:val="right"/>
            </w:pPr>
            <w:r>
              <w:rPr>
                <w:rFonts w:eastAsiaTheme="minorEastAsia"/>
                <w:color w:val="000000" w:themeColor="text1"/>
                <w:szCs w:val="21"/>
              </w:rPr>
              <w:t>-</w:t>
            </w:r>
          </w:p>
        </w:tc>
        <w:tc>
          <w:tcPr>
            <w:tcW w:w="1197" w:type="dxa"/>
            <w:vAlign w:val="center"/>
          </w:tcPr>
          <w:p w:rsidR="00C15133" w:rsidRDefault="00B22FBD">
            <w:pPr>
              <w:jc w:val="right"/>
            </w:pPr>
            <w:r>
              <w:rPr>
                <w:rFonts w:eastAsiaTheme="minorEastAsia"/>
                <w:color w:val="000000" w:themeColor="text1"/>
                <w:szCs w:val="21"/>
              </w:rPr>
              <w:t>-</w:t>
            </w:r>
          </w:p>
        </w:tc>
        <w:tc>
          <w:tcPr>
            <w:tcW w:w="1497" w:type="dxa"/>
            <w:vAlign w:val="center"/>
          </w:tcPr>
          <w:p w:rsidR="00C15133" w:rsidRDefault="00B22FBD">
            <w:pPr>
              <w:jc w:val="right"/>
            </w:pPr>
            <w:r>
              <w:rPr>
                <w:rFonts w:eastAsiaTheme="minorEastAsia"/>
                <w:color w:val="000000" w:themeColor="text1"/>
                <w:szCs w:val="21"/>
              </w:rPr>
              <w:t>-</w:t>
            </w:r>
          </w:p>
        </w:tc>
        <w:tc>
          <w:tcPr>
            <w:tcW w:w="1203" w:type="dxa"/>
            <w:vAlign w:val="center"/>
          </w:tcPr>
          <w:p w:rsidR="00C15133" w:rsidRDefault="00B22FBD">
            <w:pPr>
              <w:jc w:val="righ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长城证券</w:t>
            </w:r>
          </w:p>
        </w:tc>
        <w:tc>
          <w:tcPr>
            <w:tcW w:w="13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143" w:type="dxa"/>
            <w:vAlign w:val="center"/>
          </w:tcPr>
          <w:p w:rsidR="00C15133" w:rsidRDefault="00B22FBD">
            <w:pPr>
              <w:jc w:val="right"/>
            </w:pPr>
            <w:r>
              <w:rPr>
                <w:rFonts w:eastAsiaTheme="minorEastAsia"/>
                <w:color w:val="000000" w:themeColor="text1"/>
                <w:szCs w:val="21"/>
              </w:rPr>
              <w:t>-</w:t>
            </w:r>
          </w:p>
        </w:tc>
        <w:tc>
          <w:tcPr>
            <w:tcW w:w="1197" w:type="dxa"/>
            <w:vAlign w:val="center"/>
          </w:tcPr>
          <w:p w:rsidR="00C15133" w:rsidRDefault="00B22FBD">
            <w:pPr>
              <w:jc w:val="right"/>
            </w:pPr>
            <w:r>
              <w:rPr>
                <w:rFonts w:eastAsiaTheme="minorEastAsia"/>
                <w:color w:val="000000" w:themeColor="text1"/>
                <w:szCs w:val="21"/>
              </w:rPr>
              <w:t>-</w:t>
            </w:r>
          </w:p>
        </w:tc>
        <w:tc>
          <w:tcPr>
            <w:tcW w:w="1497" w:type="dxa"/>
            <w:vAlign w:val="center"/>
          </w:tcPr>
          <w:p w:rsidR="00C15133" w:rsidRDefault="00B22FBD">
            <w:pPr>
              <w:jc w:val="right"/>
            </w:pPr>
            <w:r>
              <w:rPr>
                <w:rFonts w:eastAsiaTheme="minorEastAsia"/>
                <w:color w:val="000000" w:themeColor="text1"/>
                <w:szCs w:val="21"/>
              </w:rPr>
              <w:t>-</w:t>
            </w:r>
          </w:p>
        </w:tc>
        <w:tc>
          <w:tcPr>
            <w:tcW w:w="1203" w:type="dxa"/>
            <w:vAlign w:val="center"/>
          </w:tcPr>
          <w:p w:rsidR="00C15133" w:rsidRDefault="00B22FBD">
            <w:pPr>
              <w:jc w:val="righ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中金证券</w:t>
            </w:r>
          </w:p>
        </w:tc>
        <w:tc>
          <w:tcPr>
            <w:tcW w:w="13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143" w:type="dxa"/>
            <w:vAlign w:val="center"/>
          </w:tcPr>
          <w:p w:rsidR="00C15133" w:rsidRDefault="00B22FBD">
            <w:pPr>
              <w:jc w:val="right"/>
            </w:pPr>
            <w:r>
              <w:rPr>
                <w:rFonts w:eastAsiaTheme="minorEastAsia"/>
                <w:color w:val="000000" w:themeColor="text1"/>
                <w:szCs w:val="21"/>
              </w:rPr>
              <w:t>-</w:t>
            </w:r>
          </w:p>
        </w:tc>
        <w:tc>
          <w:tcPr>
            <w:tcW w:w="1197" w:type="dxa"/>
            <w:vAlign w:val="center"/>
          </w:tcPr>
          <w:p w:rsidR="00C15133" w:rsidRDefault="00B22FBD">
            <w:pPr>
              <w:jc w:val="right"/>
            </w:pPr>
            <w:r>
              <w:rPr>
                <w:rFonts w:eastAsiaTheme="minorEastAsia"/>
                <w:color w:val="000000" w:themeColor="text1"/>
                <w:szCs w:val="21"/>
              </w:rPr>
              <w:t>-</w:t>
            </w:r>
          </w:p>
        </w:tc>
        <w:tc>
          <w:tcPr>
            <w:tcW w:w="1497" w:type="dxa"/>
            <w:vAlign w:val="center"/>
          </w:tcPr>
          <w:p w:rsidR="00C15133" w:rsidRDefault="00B22FBD">
            <w:pPr>
              <w:jc w:val="right"/>
            </w:pPr>
            <w:r>
              <w:rPr>
                <w:rFonts w:eastAsiaTheme="minorEastAsia"/>
                <w:color w:val="000000" w:themeColor="text1"/>
                <w:szCs w:val="21"/>
              </w:rPr>
              <w:t>-</w:t>
            </w:r>
          </w:p>
        </w:tc>
        <w:tc>
          <w:tcPr>
            <w:tcW w:w="1203" w:type="dxa"/>
            <w:vAlign w:val="center"/>
          </w:tcPr>
          <w:p w:rsidR="00C15133" w:rsidRDefault="00B22FBD">
            <w:pPr>
              <w:jc w:val="righ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太平洋证券</w:t>
            </w:r>
          </w:p>
        </w:tc>
        <w:tc>
          <w:tcPr>
            <w:tcW w:w="13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143" w:type="dxa"/>
            <w:vAlign w:val="center"/>
          </w:tcPr>
          <w:p w:rsidR="00C15133" w:rsidRDefault="00B22FBD">
            <w:pPr>
              <w:jc w:val="right"/>
            </w:pPr>
            <w:r>
              <w:rPr>
                <w:rFonts w:eastAsiaTheme="minorEastAsia"/>
                <w:color w:val="000000" w:themeColor="text1"/>
                <w:szCs w:val="21"/>
              </w:rPr>
              <w:t>-</w:t>
            </w:r>
          </w:p>
        </w:tc>
        <w:tc>
          <w:tcPr>
            <w:tcW w:w="1197" w:type="dxa"/>
            <w:vAlign w:val="center"/>
          </w:tcPr>
          <w:p w:rsidR="00C15133" w:rsidRDefault="00B22FBD">
            <w:pPr>
              <w:jc w:val="right"/>
            </w:pPr>
            <w:r>
              <w:rPr>
                <w:rFonts w:eastAsiaTheme="minorEastAsia"/>
                <w:color w:val="000000" w:themeColor="text1"/>
                <w:szCs w:val="21"/>
              </w:rPr>
              <w:t>-</w:t>
            </w:r>
          </w:p>
        </w:tc>
        <w:tc>
          <w:tcPr>
            <w:tcW w:w="1497" w:type="dxa"/>
            <w:vAlign w:val="center"/>
          </w:tcPr>
          <w:p w:rsidR="00C15133" w:rsidRDefault="00B22FBD">
            <w:pPr>
              <w:jc w:val="right"/>
            </w:pPr>
            <w:r>
              <w:rPr>
                <w:rFonts w:eastAsiaTheme="minorEastAsia"/>
                <w:color w:val="000000" w:themeColor="text1"/>
                <w:szCs w:val="21"/>
              </w:rPr>
              <w:t>-</w:t>
            </w:r>
          </w:p>
        </w:tc>
        <w:tc>
          <w:tcPr>
            <w:tcW w:w="1203" w:type="dxa"/>
            <w:vAlign w:val="center"/>
          </w:tcPr>
          <w:p w:rsidR="00C15133" w:rsidRDefault="00B22FBD">
            <w:pPr>
              <w:jc w:val="righ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国信证券</w:t>
            </w:r>
          </w:p>
        </w:tc>
        <w:tc>
          <w:tcPr>
            <w:tcW w:w="13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143" w:type="dxa"/>
            <w:vAlign w:val="center"/>
          </w:tcPr>
          <w:p w:rsidR="00C15133" w:rsidRDefault="00B22FBD">
            <w:pPr>
              <w:jc w:val="right"/>
            </w:pPr>
            <w:r>
              <w:rPr>
                <w:rFonts w:eastAsiaTheme="minorEastAsia"/>
                <w:color w:val="000000" w:themeColor="text1"/>
                <w:szCs w:val="21"/>
              </w:rPr>
              <w:t>-</w:t>
            </w:r>
          </w:p>
        </w:tc>
        <w:tc>
          <w:tcPr>
            <w:tcW w:w="1197" w:type="dxa"/>
            <w:vAlign w:val="center"/>
          </w:tcPr>
          <w:p w:rsidR="00C15133" w:rsidRDefault="00B22FBD">
            <w:pPr>
              <w:jc w:val="right"/>
            </w:pPr>
            <w:r>
              <w:rPr>
                <w:rFonts w:eastAsiaTheme="minorEastAsia"/>
                <w:color w:val="000000" w:themeColor="text1"/>
                <w:szCs w:val="21"/>
              </w:rPr>
              <w:t>-</w:t>
            </w:r>
          </w:p>
        </w:tc>
        <w:tc>
          <w:tcPr>
            <w:tcW w:w="1497" w:type="dxa"/>
            <w:vAlign w:val="center"/>
          </w:tcPr>
          <w:p w:rsidR="00C15133" w:rsidRDefault="00B22FBD">
            <w:pPr>
              <w:jc w:val="right"/>
            </w:pPr>
            <w:r>
              <w:rPr>
                <w:rFonts w:eastAsiaTheme="minorEastAsia"/>
                <w:color w:val="000000" w:themeColor="text1"/>
                <w:szCs w:val="21"/>
              </w:rPr>
              <w:t>-</w:t>
            </w:r>
          </w:p>
        </w:tc>
        <w:tc>
          <w:tcPr>
            <w:tcW w:w="1203" w:type="dxa"/>
            <w:vAlign w:val="center"/>
          </w:tcPr>
          <w:p w:rsidR="00C15133" w:rsidRDefault="00B22FBD">
            <w:pPr>
              <w:jc w:val="righ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广发证券</w:t>
            </w:r>
          </w:p>
        </w:tc>
        <w:tc>
          <w:tcPr>
            <w:tcW w:w="13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143" w:type="dxa"/>
            <w:vAlign w:val="center"/>
          </w:tcPr>
          <w:p w:rsidR="00C15133" w:rsidRDefault="00B22FBD">
            <w:pPr>
              <w:jc w:val="right"/>
            </w:pPr>
            <w:r>
              <w:rPr>
                <w:rFonts w:eastAsiaTheme="minorEastAsia"/>
                <w:color w:val="000000" w:themeColor="text1"/>
                <w:szCs w:val="21"/>
              </w:rPr>
              <w:t>-</w:t>
            </w:r>
          </w:p>
        </w:tc>
        <w:tc>
          <w:tcPr>
            <w:tcW w:w="1197" w:type="dxa"/>
            <w:vAlign w:val="center"/>
          </w:tcPr>
          <w:p w:rsidR="00C15133" w:rsidRDefault="00B22FBD">
            <w:pPr>
              <w:jc w:val="right"/>
            </w:pPr>
            <w:r>
              <w:rPr>
                <w:rFonts w:eastAsiaTheme="minorEastAsia"/>
                <w:color w:val="000000" w:themeColor="text1"/>
                <w:szCs w:val="21"/>
              </w:rPr>
              <w:t>-</w:t>
            </w:r>
          </w:p>
        </w:tc>
        <w:tc>
          <w:tcPr>
            <w:tcW w:w="1497" w:type="dxa"/>
            <w:vAlign w:val="center"/>
          </w:tcPr>
          <w:p w:rsidR="00C15133" w:rsidRDefault="00B22FBD">
            <w:pPr>
              <w:jc w:val="right"/>
            </w:pPr>
            <w:r>
              <w:rPr>
                <w:rFonts w:eastAsiaTheme="minorEastAsia"/>
                <w:color w:val="000000" w:themeColor="text1"/>
                <w:szCs w:val="21"/>
              </w:rPr>
              <w:t>-</w:t>
            </w:r>
          </w:p>
        </w:tc>
        <w:tc>
          <w:tcPr>
            <w:tcW w:w="1203" w:type="dxa"/>
            <w:vAlign w:val="center"/>
          </w:tcPr>
          <w:p w:rsidR="00C15133" w:rsidRDefault="00B22FBD">
            <w:pPr>
              <w:jc w:val="righ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浙商证券股份有限公司</w:t>
            </w:r>
          </w:p>
        </w:tc>
        <w:tc>
          <w:tcPr>
            <w:tcW w:w="13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143" w:type="dxa"/>
            <w:vAlign w:val="center"/>
          </w:tcPr>
          <w:p w:rsidR="00C15133" w:rsidRDefault="00B22FBD">
            <w:pPr>
              <w:jc w:val="right"/>
            </w:pPr>
            <w:r>
              <w:rPr>
                <w:rFonts w:eastAsiaTheme="minorEastAsia"/>
                <w:color w:val="000000" w:themeColor="text1"/>
                <w:szCs w:val="21"/>
              </w:rPr>
              <w:t>-</w:t>
            </w:r>
          </w:p>
        </w:tc>
        <w:tc>
          <w:tcPr>
            <w:tcW w:w="1197" w:type="dxa"/>
            <w:vAlign w:val="center"/>
          </w:tcPr>
          <w:p w:rsidR="00C15133" w:rsidRDefault="00B22FBD">
            <w:pPr>
              <w:jc w:val="right"/>
            </w:pPr>
            <w:r>
              <w:rPr>
                <w:rFonts w:eastAsiaTheme="minorEastAsia"/>
                <w:color w:val="000000" w:themeColor="text1"/>
                <w:szCs w:val="21"/>
              </w:rPr>
              <w:t>-</w:t>
            </w:r>
          </w:p>
        </w:tc>
        <w:tc>
          <w:tcPr>
            <w:tcW w:w="1497" w:type="dxa"/>
            <w:vAlign w:val="center"/>
          </w:tcPr>
          <w:p w:rsidR="00C15133" w:rsidRDefault="00B22FBD">
            <w:pPr>
              <w:jc w:val="right"/>
            </w:pPr>
            <w:r>
              <w:rPr>
                <w:rFonts w:eastAsiaTheme="minorEastAsia"/>
                <w:color w:val="000000" w:themeColor="text1"/>
                <w:szCs w:val="21"/>
              </w:rPr>
              <w:t>-</w:t>
            </w:r>
          </w:p>
        </w:tc>
        <w:tc>
          <w:tcPr>
            <w:tcW w:w="1203" w:type="dxa"/>
            <w:vAlign w:val="center"/>
          </w:tcPr>
          <w:p w:rsidR="00C15133" w:rsidRDefault="00B22FBD">
            <w:pPr>
              <w:jc w:val="righ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东吴证券</w:t>
            </w:r>
          </w:p>
        </w:tc>
        <w:tc>
          <w:tcPr>
            <w:tcW w:w="13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143" w:type="dxa"/>
            <w:vAlign w:val="center"/>
          </w:tcPr>
          <w:p w:rsidR="00C15133" w:rsidRDefault="00B22FBD">
            <w:pPr>
              <w:jc w:val="right"/>
            </w:pPr>
            <w:r>
              <w:rPr>
                <w:rFonts w:eastAsiaTheme="minorEastAsia"/>
                <w:color w:val="000000" w:themeColor="text1"/>
                <w:szCs w:val="21"/>
              </w:rPr>
              <w:t>-</w:t>
            </w:r>
          </w:p>
        </w:tc>
        <w:tc>
          <w:tcPr>
            <w:tcW w:w="1197" w:type="dxa"/>
            <w:vAlign w:val="center"/>
          </w:tcPr>
          <w:p w:rsidR="00C15133" w:rsidRDefault="00B22FBD">
            <w:pPr>
              <w:jc w:val="right"/>
            </w:pPr>
            <w:r>
              <w:rPr>
                <w:rFonts w:eastAsiaTheme="minorEastAsia"/>
                <w:color w:val="000000" w:themeColor="text1"/>
                <w:szCs w:val="21"/>
              </w:rPr>
              <w:t>-</w:t>
            </w:r>
          </w:p>
        </w:tc>
        <w:tc>
          <w:tcPr>
            <w:tcW w:w="1497" w:type="dxa"/>
            <w:vAlign w:val="center"/>
          </w:tcPr>
          <w:p w:rsidR="00C15133" w:rsidRDefault="00B22FBD">
            <w:pPr>
              <w:jc w:val="right"/>
            </w:pPr>
            <w:r>
              <w:rPr>
                <w:rFonts w:eastAsiaTheme="minorEastAsia"/>
                <w:color w:val="000000" w:themeColor="text1"/>
                <w:szCs w:val="21"/>
              </w:rPr>
              <w:t>-</w:t>
            </w:r>
          </w:p>
        </w:tc>
        <w:tc>
          <w:tcPr>
            <w:tcW w:w="1203" w:type="dxa"/>
            <w:vAlign w:val="center"/>
          </w:tcPr>
          <w:p w:rsidR="00C15133" w:rsidRDefault="00B22FBD">
            <w:pPr>
              <w:jc w:val="righ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光大证券</w:t>
            </w:r>
          </w:p>
        </w:tc>
        <w:tc>
          <w:tcPr>
            <w:tcW w:w="13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143" w:type="dxa"/>
            <w:vAlign w:val="center"/>
          </w:tcPr>
          <w:p w:rsidR="00C15133" w:rsidRDefault="00B22FBD">
            <w:pPr>
              <w:jc w:val="right"/>
            </w:pPr>
            <w:r>
              <w:rPr>
                <w:rFonts w:eastAsiaTheme="minorEastAsia"/>
                <w:color w:val="000000" w:themeColor="text1"/>
                <w:szCs w:val="21"/>
              </w:rPr>
              <w:t>-</w:t>
            </w:r>
          </w:p>
        </w:tc>
        <w:tc>
          <w:tcPr>
            <w:tcW w:w="1197" w:type="dxa"/>
            <w:vAlign w:val="center"/>
          </w:tcPr>
          <w:p w:rsidR="00C15133" w:rsidRDefault="00B22FBD">
            <w:pPr>
              <w:jc w:val="right"/>
            </w:pPr>
            <w:r>
              <w:rPr>
                <w:rFonts w:eastAsiaTheme="minorEastAsia"/>
                <w:color w:val="000000" w:themeColor="text1"/>
                <w:szCs w:val="21"/>
              </w:rPr>
              <w:t>-</w:t>
            </w:r>
          </w:p>
        </w:tc>
        <w:tc>
          <w:tcPr>
            <w:tcW w:w="1497" w:type="dxa"/>
            <w:vAlign w:val="center"/>
          </w:tcPr>
          <w:p w:rsidR="00C15133" w:rsidRDefault="00B22FBD">
            <w:pPr>
              <w:jc w:val="right"/>
            </w:pPr>
            <w:r>
              <w:rPr>
                <w:rFonts w:eastAsiaTheme="minorEastAsia"/>
                <w:color w:val="000000" w:themeColor="text1"/>
                <w:szCs w:val="21"/>
              </w:rPr>
              <w:t>-</w:t>
            </w:r>
          </w:p>
        </w:tc>
        <w:tc>
          <w:tcPr>
            <w:tcW w:w="1203" w:type="dxa"/>
            <w:vAlign w:val="center"/>
          </w:tcPr>
          <w:p w:rsidR="00C15133" w:rsidRDefault="00B22FBD">
            <w:pPr>
              <w:jc w:val="righ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国泰君安证券</w:t>
            </w:r>
          </w:p>
        </w:tc>
        <w:tc>
          <w:tcPr>
            <w:tcW w:w="13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143" w:type="dxa"/>
            <w:vAlign w:val="center"/>
          </w:tcPr>
          <w:p w:rsidR="00C15133" w:rsidRDefault="00B22FBD">
            <w:pPr>
              <w:jc w:val="right"/>
            </w:pPr>
            <w:r>
              <w:rPr>
                <w:rFonts w:eastAsiaTheme="minorEastAsia"/>
                <w:color w:val="000000" w:themeColor="text1"/>
                <w:szCs w:val="21"/>
              </w:rPr>
              <w:t>-</w:t>
            </w:r>
          </w:p>
        </w:tc>
        <w:tc>
          <w:tcPr>
            <w:tcW w:w="1197" w:type="dxa"/>
            <w:vAlign w:val="center"/>
          </w:tcPr>
          <w:p w:rsidR="00C15133" w:rsidRDefault="00B22FBD">
            <w:pPr>
              <w:jc w:val="right"/>
            </w:pPr>
            <w:r>
              <w:rPr>
                <w:rFonts w:eastAsiaTheme="minorEastAsia"/>
                <w:color w:val="000000" w:themeColor="text1"/>
                <w:szCs w:val="21"/>
              </w:rPr>
              <w:t>-</w:t>
            </w:r>
          </w:p>
        </w:tc>
        <w:tc>
          <w:tcPr>
            <w:tcW w:w="1497" w:type="dxa"/>
            <w:vAlign w:val="center"/>
          </w:tcPr>
          <w:p w:rsidR="00C15133" w:rsidRDefault="00B22FBD">
            <w:pPr>
              <w:jc w:val="right"/>
            </w:pPr>
            <w:r>
              <w:rPr>
                <w:rFonts w:eastAsiaTheme="minorEastAsia"/>
                <w:color w:val="000000" w:themeColor="text1"/>
                <w:szCs w:val="21"/>
              </w:rPr>
              <w:t>-</w:t>
            </w:r>
          </w:p>
        </w:tc>
        <w:tc>
          <w:tcPr>
            <w:tcW w:w="1203" w:type="dxa"/>
            <w:vAlign w:val="center"/>
          </w:tcPr>
          <w:p w:rsidR="00C15133" w:rsidRDefault="00B22FBD">
            <w:pPr>
              <w:jc w:val="righ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中泰证券</w:t>
            </w:r>
          </w:p>
        </w:tc>
        <w:tc>
          <w:tcPr>
            <w:tcW w:w="13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143" w:type="dxa"/>
            <w:vAlign w:val="center"/>
          </w:tcPr>
          <w:p w:rsidR="00C15133" w:rsidRDefault="00B22FBD">
            <w:pPr>
              <w:jc w:val="right"/>
            </w:pPr>
            <w:r>
              <w:rPr>
                <w:rFonts w:eastAsiaTheme="minorEastAsia"/>
                <w:color w:val="000000" w:themeColor="text1"/>
                <w:szCs w:val="21"/>
              </w:rPr>
              <w:t>-</w:t>
            </w:r>
          </w:p>
        </w:tc>
        <w:tc>
          <w:tcPr>
            <w:tcW w:w="1197" w:type="dxa"/>
            <w:vAlign w:val="center"/>
          </w:tcPr>
          <w:p w:rsidR="00C15133" w:rsidRDefault="00B22FBD">
            <w:pPr>
              <w:jc w:val="right"/>
            </w:pPr>
            <w:r>
              <w:rPr>
                <w:rFonts w:eastAsiaTheme="minorEastAsia"/>
                <w:color w:val="000000" w:themeColor="text1"/>
                <w:szCs w:val="21"/>
              </w:rPr>
              <w:t>-</w:t>
            </w:r>
          </w:p>
        </w:tc>
        <w:tc>
          <w:tcPr>
            <w:tcW w:w="1497" w:type="dxa"/>
            <w:vAlign w:val="center"/>
          </w:tcPr>
          <w:p w:rsidR="00C15133" w:rsidRDefault="00B22FBD">
            <w:pPr>
              <w:jc w:val="right"/>
            </w:pPr>
            <w:r>
              <w:rPr>
                <w:rFonts w:eastAsiaTheme="minorEastAsia"/>
                <w:color w:val="000000" w:themeColor="text1"/>
                <w:szCs w:val="21"/>
              </w:rPr>
              <w:t>-</w:t>
            </w:r>
          </w:p>
        </w:tc>
        <w:tc>
          <w:tcPr>
            <w:tcW w:w="1203" w:type="dxa"/>
            <w:vAlign w:val="center"/>
          </w:tcPr>
          <w:p w:rsidR="00C15133" w:rsidRDefault="00B22FBD">
            <w:pPr>
              <w:jc w:val="righ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中信建投证券</w:t>
            </w:r>
          </w:p>
        </w:tc>
        <w:tc>
          <w:tcPr>
            <w:tcW w:w="13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143" w:type="dxa"/>
            <w:vAlign w:val="center"/>
          </w:tcPr>
          <w:p w:rsidR="00C15133" w:rsidRDefault="00B22FBD">
            <w:pPr>
              <w:jc w:val="right"/>
            </w:pPr>
            <w:r>
              <w:rPr>
                <w:rFonts w:eastAsiaTheme="minorEastAsia"/>
                <w:color w:val="000000" w:themeColor="text1"/>
                <w:szCs w:val="21"/>
              </w:rPr>
              <w:t>-</w:t>
            </w:r>
          </w:p>
        </w:tc>
        <w:tc>
          <w:tcPr>
            <w:tcW w:w="1197" w:type="dxa"/>
            <w:vAlign w:val="center"/>
          </w:tcPr>
          <w:p w:rsidR="00C15133" w:rsidRDefault="00B22FBD">
            <w:pPr>
              <w:jc w:val="right"/>
            </w:pPr>
            <w:r>
              <w:rPr>
                <w:rFonts w:eastAsiaTheme="minorEastAsia"/>
                <w:color w:val="000000" w:themeColor="text1"/>
                <w:szCs w:val="21"/>
              </w:rPr>
              <w:t>-</w:t>
            </w:r>
          </w:p>
        </w:tc>
        <w:tc>
          <w:tcPr>
            <w:tcW w:w="1497" w:type="dxa"/>
            <w:vAlign w:val="center"/>
          </w:tcPr>
          <w:p w:rsidR="00C15133" w:rsidRDefault="00B22FBD">
            <w:pPr>
              <w:jc w:val="right"/>
            </w:pPr>
            <w:r>
              <w:rPr>
                <w:rFonts w:eastAsiaTheme="minorEastAsia"/>
                <w:color w:val="000000" w:themeColor="text1"/>
                <w:szCs w:val="21"/>
              </w:rPr>
              <w:t>-</w:t>
            </w:r>
          </w:p>
        </w:tc>
        <w:tc>
          <w:tcPr>
            <w:tcW w:w="1203" w:type="dxa"/>
            <w:vAlign w:val="center"/>
          </w:tcPr>
          <w:p w:rsidR="00C15133" w:rsidRDefault="00B22FBD">
            <w:pPr>
              <w:jc w:val="righ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申万宏源证券</w:t>
            </w:r>
          </w:p>
        </w:tc>
        <w:tc>
          <w:tcPr>
            <w:tcW w:w="13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143" w:type="dxa"/>
            <w:vAlign w:val="center"/>
          </w:tcPr>
          <w:p w:rsidR="00C15133" w:rsidRDefault="00B22FBD">
            <w:pPr>
              <w:jc w:val="right"/>
            </w:pPr>
            <w:r>
              <w:rPr>
                <w:rFonts w:eastAsiaTheme="minorEastAsia"/>
                <w:color w:val="000000" w:themeColor="text1"/>
                <w:szCs w:val="21"/>
              </w:rPr>
              <w:t>-</w:t>
            </w:r>
          </w:p>
        </w:tc>
        <w:tc>
          <w:tcPr>
            <w:tcW w:w="1197" w:type="dxa"/>
            <w:vAlign w:val="center"/>
          </w:tcPr>
          <w:p w:rsidR="00C15133" w:rsidRDefault="00B22FBD">
            <w:pPr>
              <w:jc w:val="right"/>
            </w:pPr>
            <w:r>
              <w:rPr>
                <w:rFonts w:eastAsiaTheme="minorEastAsia"/>
                <w:color w:val="000000" w:themeColor="text1"/>
                <w:szCs w:val="21"/>
              </w:rPr>
              <w:t>-</w:t>
            </w:r>
          </w:p>
        </w:tc>
        <w:tc>
          <w:tcPr>
            <w:tcW w:w="1497" w:type="dxa"/>
            <w:vAlign w:val="center"/>
          </w:tcPr>
          <w:p w:rsidR="00C15133" w:rsidRDefault="00B22FBD">
            <w:pPr>
              <w:jc w:val="right"/>
            </w:pPr>
            <w:r>
              <w:rPr>
                <w:rFonts w:eastAsiaTheme="minorEastAsia"/>
                <w:color w:val="000000" w:themeColor="text1"/>
                <w:szCs w:val="21"/>
              </w:rPr>
              <w:t>-</w:t>
            </w:r>
          </w:p>
        </w:tc>
        <w:tc>
          <w:tcPr>
            <w:tcW w:w="1203" w:type="dxa"/>
            <w:vAlign w:val="center"/>
          </w:tcPr>
          <w:p w:rsidR="00C15133" w:rsidRDefault="00B22FBD">
            <w:pPr>
              <w:jc w:val="right"/>
            </w:pPr>
            <w:r>
              <w:rPr>
                <w:rFonts w:eastAsiaTheme="minorEastAsia"/>
                <w:color w:val="000000" w:themeColor="text1"/>
                <w:szCs w:val="21"/>
              </w:rPr>
              <w:t>-</w:t>
            </w:r>
          </w:p>
        </w:tc>
      </w:tr>
      <w:tr w:rsidR="00C15133">
        <w:tc>
          <w:tcPr>
            <w:tcW w:w="1560" w:type="dxa"/>
            <w:vAlign w:val="center"/>
          </w:tcPr>
          <w:p w:rsidR="00C15133" w:rsidRDefault="00B22FBD">
            <w:pPr>
              <w:jc w:val="left"/>
            </w:pPr>
            <w:r>
              <w:rPr>
                <w:rFonts w:eastAsiaTheme="minorEastAsia"/>
                <w:color w:val="000000" w:themeColor="text1"/>
                <w:szCs w:val="21"/>
              </w:rPr>
              <w:t>招商证券</w:t>
            </w:r>
          </w:p>
        </w:tc>
        <w:tc>
          <w:tcPr>
            <w:tcW w:w="1320" w:type="dxa"/>
            <w:vAlign w:val="center"/>
          </w:tcPr>
          <w:p w:rsidR="00C15133" w:rsidRDefault="00B22FBD">
            <w:pPr>
              <w:jc w:val="right"/>
            </w:pPr>
            <w:r>
              <w:rPr>
                <w:rFonts w:eastAsiaTheme="minorEastAsia"/>
                <w:color w:val="000000" w:themeColor="text1"/>
                <w:szCs w:val="21"/>
              </w:rPr>
              <w:t>-</w:t>
            </w:r>
          </w:p>
        </w:tc>
        <w:tc>
          <w:tcPr>
            <w:tcW w:w="1080" w:type="dxa"/>
            <w:vAlign w:val="center"/>
          </w:tcPr>
          <w:p w:rsidR="00C15133" w:rsidRDefault="00B22FBD">
            <w:pPr>
              <w:jc w:val="right"/>
            </w:pPr>
            <w:r>
              <w:rPr>
                <w:rFonts w:eastAsiaTheme="minorEastAsia"/>
                <w:color w:val="000000" w:themeColor="text1"/>
                <w:szCs w:val="21"/>
              </w:rPr>
              <w:t>-</w:t>
            </w:r>
          </w:p>
        </w:tc>
        <w:tc>
          <w:tcPr>
            <w:tcW w:w="1143" w:type="dxa"/>
            <w:vAlign w:val="center"/>
          </w:tcPr>
          <w:p w:rsidR="00C15133" w:rsidRDefault="00B22FBD">
            <w:pPr>
              <w:jc w:val="right"/>
            </w:pPr>
            <w:r>
              <w:rPr>
                <w:rFonts w:eastAsiaTheme="minorEastAsia"/>
                <w:color w:val="000000" w:themeColor="text1"/>
                <w:szCs w:val="21"/>
              </w:rPr>
              <w:t>-</w:t>
            </w:r>
          </w:p>
        </w:tc>
        <w:tc>
          <w:tcPr>
            <w:tcW w:w="1197" w:type="dxa"/>
            <w:vAlign w:val="center"/>
          </w:tcPr>
          <w:p w:rsidR="00C15133" w:rsidRDefault="00B22FBD">
            <w:pPr>
              <w:jc w:val="right"/>
            </w:pPr>
            <w:r>
              <w:rPr>
                <w:rFonts w:eastAsiaTheme="minorEastAsia"/>
                <w:color w:val="000000" w:themeColor="text1"/>
                <w:szCs w:val="21"/>
              </w:rPr>
              <w:t>-</w:t>
            </w:r>
          </w:p>
        </w:tc>
        <w:tc>
          <w:tcPr>
            <w:tcW w:w="1497" w:type="dxa"/>
            <w:vAlign w:val="center"/>
          </w:tcPr>
          <w:p w:rsidR="00C15133" w:rsidRDefault="00B22FBD">
            <w:pPr>
              <w:jc w:val="right"/>
            </w:pPr>
            <w:r>
              <w:rPr>
                <w:rFonts w:eastAsiaTheme="minorEastAsia"/>
                <w:color w:val="000000" w:themeColor="text1"/>
                <w:szCs w:val="21"/>
              </w:rPr>
              <w:t>-</w:t>
            </w:r>
          </w:p>
        </w:tc>
        <w:tc>
          <w:tcPr>
            <w:tcW w:w="1203" w:type="dxa"/>
            <w:vAlign w:val="center"/>
          </w:tcPr>
          <w:p w:rsidR="00C15133" w:rsidRDefault="00B22FBD">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6" w:name="_Toc175831018"/>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C15133">
        <w:tc>
          <w:tcPr>
            <w:tcW w:w="720" w:type="dxa"/>
            <w:vAlign w:val="center"/>
          </w:tcPr>
          <w:p w:rsidR="00C15133" w:rsidRDefault="00B22FBD">
            <w:pPr>
              <w:jc w:val="center"/>
            </w:pPr>
            <w:r>
              <w:rPr>
                <w:rFonts w:eastAsiaTheme="minorEastAsia"/>
                <w:color w:val="000000" w:themeColor="text1"/>
                <w:szCs w:val="21"/>
              </w:rPr>
              <w:t>1</w:t>
            </w:r>
          </w:p>
        </w:tc>
        <w:tc>
          <w:tcPr>
            <w:tcW w:w="4320" w:type="dxa"/>
            <w:vAlign w:val="center"/>
          </w:tcPr>
          <w:p w:rsidR="00C15133" w:rsidRDefault="00B22FBD">
            <w:r>
              <w:rPr>
                <w:rFonts w:eastAsiaTheme="minorEastAsia"/>
                <w:color w:val="000000" w:themeColor="text1"/>
                <w:szCs w:val="21"/>
              </w:rPr>
              <w:t>摩根基金管理（中国）有限公司关于高级管理人员变更的公告</w:t>
            </w:r>
          </w:p>
        </w:tc>
        <w:tc>
          <w:tcPr>
            <w:tcW w:w="2520" w:type="dxa"/>
            <w:vAlign w:val="center"/>
          </w:tcPr>
          <w:p w:rsidR="00C15133" w:rsidRDefault="00B22FBD">
            <w:r>
              <w:rPr>
                <w:rFonts w:eastAsiaTheme="minorEastAsia"/>
                <w:color w:val="000000" w:themeColor="text1"/>
                <w:szCs w:val="21"/>
              </w:rPr>
              <w:t>基金管理人公司网站及本基金选定的信息披露报纸</w:t>
            </w:r>
          </w:p>
        </w:tc>
        <w:tc>
          <w:tcPr>
            <w:tcW w:w="1440" w:type="dxa"/>
            <w:vAlign w:val="center"/>
          </w:tcPr>
          <w:p w:rsidR="00C15133" w:rsidRDefault="00B22FBD">
            <w:pPr>
              <w:jc w:val="center"/>
            </w:pPr>
            <w:r>
              <w:rPr>
                <w:rFonts w:eastAsiaTheme="minorEastAsia"/>
                <w:color w:val="000000" w:themeColor="text1"/>
                <w:szCs w:val="21"/>
              </w:rPr>
              <w:t>2024-01-18</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5831019"/>
      <w:r w:rsidRPr="00B079CA">
        <w:rPr>
          <w:rFonts w:eastAsiaTheme="minorEastAsia"/>
          <w:b/>
          <w:bCs/>
          <w:color w:val="000000" w:themeColor="text1"/>
          <w:sz w:val="21"/>
          <w:szCs w:val="21"/>
          <w:lang w:val="en-US"/>
        </w:rPr>
        <w:lastRenderedPageBreak/>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7"/>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8" w:name="_Toc175831020"/>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8"/>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9" w:name="_Toc175831021"/>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9"/>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中国证监会批准本基金募集的文件</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摩根民生需求股票型证券投资基金基金合同</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摩根民生需求股票型证券投资基金托管协议</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 xml:space="preserve">) </w:t>
      </w:r>
      <w:r>
        <w:rPr>
          <w:rFonts w:eastAsiaTheme="minorEastAsia"/>
          <w:color w:val="000000" w:themeColor="text1"/>
          <w:kern w:val="0"/>
          <w:szCs w:val="21"/>
        </w:rPr>
        <w:t>基金管理人业务资格批件、营业执照</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 xml:space="preserve">) </w:t>
      </w:r>
      <w:r>
        <w:rPr>
          <w:rFonts w:eastAsiaTheme="minorEastAsia"/>
          <w:color w:val="000000" w:themeColor="text1"/>
          <w:kern w:val="0"/>
          <w:szCs w:val="21"/>
        </w:rPr>
        <w:t>基金托管人业务资格批件、营业执照</w:t>
      </w:r>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5831022"/>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3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1" w:name="_Toc17583102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1"/>
    </w:p>
    <w:p w:rsidR="00C15133" w:rsidRDefault="00B22FB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1F" w:rsidRDefault="00E0781F">
      <w:r>
        <w:separator/>
      </w:r>
    </w:p>
  </w:endnote>
  <w:endnote w:type="continuationSeparator" w:id="0">
    <w:p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33106">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33106">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1F" w:rsidRDefault="00E0781F">
      <w:r>
        <w:separator/>
      </w:r>
    </w:p>
  </w:footnote>
  <w:footnote w:type="continuationSeparator" w:id="0">
    <w:p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Pr="002E74FF" w:rsidRDefault="00FF6027" w:rsidP="002243A3">
    <w:pPr>
      <w:pStyle w:val="ac"/>
      <w:pBdr>
        <w:bottom w:val="single" w:sz="6" w:space="0" w:color="auto"/>
      </w:pBdr>
      <w:jc w:val="right"/>
    </w:pPr>
    <w:r w:rsidRPr="002E74FF">
      <w:t>摩根民生需求股票型证券投资基金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2FBD"/>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698E"/>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133"/>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106"/>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2739"/>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A5D333A-5446-44C1-BFE2-E49A4254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6466</Words>
  <Characters>36857</Characters>
  <Application>Microsoft Office Word</Application>
  <DocSecurity>0</DocSecurity>
  <Lines>307</Lines>
  <Paragraphs>86</Paragraphs>
  <ScaleCrop>false</ScaleCrop>
  <Company/>
  <LinksUpToDate>false</LinksUpToDate>
  <CharactersWithSpaces>43237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5</cp:revision>
  <cp:lastPrinted>2007-07-19T00:46:00Z</cp:lastPrinted>
  <dcterms:created xsi:type="dcterms:W3CDTF">2024-08-16T08:32:00Z</dcterms:created>
  <dcterms:modified xsi:type="dcterms:W3CDTF">2024-08-29T05:35:00Z</dcterms:modified>
</cp:coreProperties>
</file>