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522,696,955.49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67C66" w:rsidRDefault="00776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522,680,815.71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16,139.78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-50,651,055.77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-269,610,897.30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3,369.67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4E5EA3">
            <w:pPr>
              <w:adjustRightInd w:val="0"/>
              <w:spacing w:before="29" w:line="360" w:lineRule="auto"/>
              <w:ind w:left="17"/>
              <w:jc w:val="right"/>
              <w:rPr>
                <w:rFonts w:eastAsiaTheme="minorEastAsia"/>
                <w:color w:val="000000" w:themeColor="text1"/>
                <w:szCs w:val="21"/>
              </w:rPr>
            </w:pPr>
            <w:r w:rsidRPr="004E5EA3">
              <w:rPr>
                <w:rFonts w:eastAsiaTheme="minorEastAsia"/>
                <w:color w:val="000000" w:themeColor="text1"/>
                <w:szCs w:val="21"/>
              </w:rPr>
              <w:t>-0.5091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0.3498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1,284,024,716.59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39,642.50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2.4562</w:t>
            </w:r>
          </w:p>
        </w:tc>
      </w:tr>
    </w:tbl>
    <w:p w:rsidR="00767C66" w:rsidRDefault="007768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67C66" w:rsidRDefault="007768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23</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67C66">
        <w:tc>
          <w:tcPr>
            <w:tcW w:w="1290" w:type="dxa"/>
            <w:vAlign w:val="center"/>
          </w:tcPr>
          <w:p w:rsidR="00767C66" w:rsidRDefault="007768CF">
            <w:pPr>
              <w:jc w:val="left"/>
            </w:pPr>
            <w:r>
              <w:rPr>
                <w:rFonts w:eastAsiaTheme="minorEastAsia"/>
                <w:color w:val="000000" w:themeColor="text1"/>
                <w:szCs w:val="21"/>
              </w:rPr>
              <w:t>过去三个月</w:t>
            </w:r>
          </w:p>
        </w:tc>
        <w:tc>
          <w:tcPr>
            <w:tcW w:w="1291" w:type="dxa"/>
            <w:vAlign w:val="center"/>
          </w:tcPr>
          <w:p w:rsidR="00767C66" w:rsidRDefault="007768CF">
            <w:pPr>
              <w:jc w:val="right"/>
            </w:pPr>
            <w:r>
              <w:rPr>
                <w:rFonts w:eastAsiaTheme="minorEastAsia"/>
                <w:color w:val="000000" w:themeColor="text1"/>
                <w:szCs w:val="21"/>
              </w:rPr>
              <w:t>-17.13%</w:t>
            </w:r>
          </w:p>
        </w:tc>
        <w:tc>
          <w:tcPr>
            <w:tcW w:w="1291" w:type="dxa"/>
            <w:vAlign w:val="center"/>
          </w:tcPr>
          <w:p w:rsidR="00767C66" w:rsidRDefault="007768CF">
            <w:pPr>
              <w:jc w:val="right"/>
            </w:pPr>
            <w:r>
              <w:rPr>
                <w:rFonts w:eastAsiaTheme="minorEastAsia"/>
                <w:color w:val="000000" w:themeColor="text1"/>
                <w:szCs w:val="21"/>
              </w:rPr>
              <w:t>1.42%</w:t>
            </w:r>
          </w:p>
        </w:tc>
        <w:tc>
          <w:tcPr>
            <w:tcW w:w="1291" w:type="dxa"/>
            <w:vAlign w:val="center"/>
          </w:tcPr>
          <w:p w:rsidR="00767C66" w:rsidRDefault="007768CF">
            <w:pPr>
              <w:jc w:val="right"/>
            </w:pPr>
            <w:r>
              <w:rPr>
                <w:rFonts w:eastAsiaTheme="minorEastAsia"/>
                <w:color w:val="000000" w:themeColor="text1"/>
                <w:szCs w:val="21"/>
              </w:rPr>
              <w:t>-12.39%</w:t>
            </w:r>
          </w:p>
        </w:tc>
        <w:tc>
          <w:tcPr>
            <w:tcW w:w="1291" w:type="dxa"/>
            <w:vAlign w:val="center"/>
          </w:tcPr>
          <w:p w:rsidR="00767C66" w:rsidRDefault="007768CF">
            <w:pPr>
              <w:jc w:val="right"/>
            </w:pPr>
            <w:r>
              <w:rPr>
                <w:rFonts w:eastAsiaTheme="minorEastAsia"/>
                <w:color w:val="000000" w:themeColor="text1"/>
                <w:szCs w:val="21"/>
              </w:rPr>
              <w:t>1.24%</w:t>
            </w:r>
          </w:p>
        </w:tc>
        <w:tc>
          <w:tcPr>
            <w:tcW w:w="1291" w:type="dxa"/>
            <w:vAlign w:val="center"/>
          </w:tcPr>
          <w:p w:rsidR="00767C66" w:rsidRDefault="007768CF">
            <w:pPr>
              <w:jc w:val="right"/>
            </w:pPr>
            <w:r>
              <w:rPr>
                <w:rFonts w:eastAsiaTheme="minorEastAsia"/>
                <w:color w:val="000000" w:themeColor="text1"/>
                <w:szCs w:val="21"/>
              </w:rPr>
              <w:t>-4.74%</w:t>
            </w:r>
          </w:p>
        </w:tc>
        <w:tc>
          <w:tcPr>
            <w:tcW w:w="1291" w:type="dxa"/>
            <w:vAlign w:val="center"/>
          </w:tcPr>
          <w:p w:rsidR="00767C66" w:rsidRDefault="007768CF">
            <w:pPr>
              <w:jc w:val="right"/>
            </w:pPr>
            <w:r>
              <w:rPr>
                <w:rFonts w:eastAsiaTheme="minorEastAsia"/>
                <w:color w:val="000000" w:themeColor="text1"/>
                <w:szCs w:val="21"/>
              </w:rPr>
              <w:t>0.18%</w:t>
            </w:r>
          </w:p>
        </w:tc>
      </w:tr>
      <w:tr w:rsidR="00767C66">
        <w:tc>
          <w:tcPr>
            <w:tcW w:w="1290" w:type="dxa"/>
            <w:vAlign w:val="center"/>
          </w:tcPr>
          <w:p w:rsidR="00767C66" w:rsidRDefault="007768CF">
            <w:pPr>
              <w:jc w:val="left"/>
            </w:pPr>
            <w:r>
              <w:rPr>
                <w:rFonts w:eastAsiaTheme="minorEastAsia"/>
                <w:color w:val="000000" w:themeColor="text1"/>
                <w:szCs w:val="21"/>
              </w:rPr>
              <w:t>过去六个月</w:t>
            </w:r>
          </w:p>
        </w:tc>
        <w:tc>
          <w:tcPr>
            <w:tcW w:w="1291" w:type="dxa"/>
            <w:vAlign w:val="center"/>
          </w:tcPr>
          <w:p w:rsidR="00767C66" w:rsidRDefault="007768CF">
            <w:pPr>
              <w:jc w:val="right"/>
            </w:pPr>
            <w:r>
              <w:rPr>
                <w:rFonts w:eastAsiaTheme="minorEastAsia"/>
                <w:color w:val="000000" w:themeColor="text1"/>
                <w:szCs w:val="21"/>
              </w:rPr>
              <w:t>-11.41%</w:t>
            </w:r>
          </w:p>
        </w:tc>
        <w:tc>
          <w:tcPr>
            <w:tcW w:w="1291" w:type="dxa"/>
            <w:vAlign w:val="center"/>
          </w:tcPr>
          <w:p w:rsidR="00767C66" w:rsidRDefault="007768CF">
            <w:pPr>
              <w:jc w:val="right"/>
            </w:pPr>
            <w:r>
              <w:rPr>
                <w:rFonts w:eastAsiaTheme="minorEastAsia"/>
                <w:color w:val="000000" w:themeColor="text1"/>
                <w:szCs w:val="21"/>
              </w:rPr>
              <w:t>1.17%</w:t>
            </w:r>
          </w:p>
        </w:tc>
        <w:tc>
          <w:tcPr>
            <w:tcW w:w="1291" w:type="dxa"/>
            <w:vAlign w:val="center"/>
          </w:tcPr>
          <w:p w:rsidR="00767C66" w:rsidRDefault="007768CF">
            <w:pPr>
              <w:jc w:val="right"/>
            </w:pPr>
            <w:r>
              <w:rPr>
                <w:rFonts w:eastAsiaTheme="minorEastAsia"/>
                <w:color w:val="000000" w:themeColor="text1"/>
                <w:szCs w:val="21"/>
              </w:rPr>
              <w:t>-11.17%</w:t>
            </w:r>
          </w:p>
        </w:tc>
        <w:tc>
          <w:tcPr>
            <w:tcW w:w="1291" w:type="dxa"/>
            <w:vAlign w:val="center"/>
          </w:tcPr>
          <w:p w:rsidR="00767C66" w:rsidRDefault="007768CF">
            <w:pPr>
              <w:jc w:val="right"/>
            </w:pPr>
            <w:r>
              <w:rPr>
                <w:rFonts w:eastAsiaTheme="minorEastAsia"/>
                <w:color w:val="000000" w:themeColor="text1"/>
                <w:szCs w:val="21"/>
              </w:rPr>
              <w:t>0.99%</w:t>
            </w:r>
          </w:p>
        </w:tc>
        <w:tc>
          <w:tcPr>
            <w:tcW w:w="1291" w:type="dxa"/>
            <w:vAlign w:val="center"/>
          </w:tcPr>
          <w:p w:rsidR="00767C66" w:rsidRDefault="007768CF">
            <w:pPr>
              <w:jc w:val="right"/>
            </w:pPr>
            <w:r>
              <w:rPr>
                <w:rFonts w:eastAsiaTheme="minorEastAsia"/>
                <w:color w:val="000000" w:themeColor="text1"/>
                <w:szCs w:val="21"/>
              </w:rPr>
              <w:t>-0.24%</w:t>
            </w:r>
          </w:p>
        </w:tc>
        <w:tc>
          <w:tcPr>
            <w:tcW w:w="1291" w:type="dxa"/>
            <w:vAlign w:val="center"/>
          </w:tcPr>
          <w:p w:rsidR="00767C66" w:rsidRDefault="007768CF">
            <w:pPr>
              <w:jc w:val="right"/>
            </w:pPr>
            <w:r>
              <w:rPr>
                <w:rFonts w:eastAsiaTheme="minorEastAsia"/>
                <w:color w:val="000000" w:themeColor="text1"/>
                <w:szCs w:val="21"/>
              </w:rPr>
              <w:t>0.18%</w:t>
            </w:r>
          </w:p>
        </w:tc>
      </w:tr>
      <w:tr w:rsidR="00767C66">
        <w:tc>
          <w:tcPr>
            <w:tcW w:w="1290" w:type="dxa"/>
            <w:vAlign w:val="center"/>
          </w:tcPr>
          <w:p w:rsidR="00767C66" w:rsidRDefault="007768CF">
            <w:pPr>
              <w:jc w:val="left"/>
            </w:pPr>
            <w:r>
              <w:rPr>
                <w:rFonts w:eastAsiaTheme="minorEastAsia"/>
                <w:color w:val="000000" w:themeColor="text1"/>
                <w:szCs w:val="21"/>
              </w:rPr>
              <w:t>过去一年</w:t>
            </w:r>
          </w:p>
        </w:tc>
        <w:tc>
          <w:tcPr>
            <w:tcW w:w="1291" w:type="dxa"/>
            <w:vAlign w:val="center"/>
          </w:tcPr>
          <w:p w:rsidR="00767C66" w:rsidRDefault="007768CF">
            <w:pPr>
              <w:jc w:val="right"/>
            </w:pPr>
            <w:r>
              <w:rPr>
                <w:rFonts w:eastAsiaTheme="minorEastAsia"/>
                <w:color w:val="000000" w:themeColor="text1"/>
                <w:szCs w:val="21"/>
              </w:rPr>
              <w:t>-13.97%</w:t>
            </w:r>
          </w:p>
        </w:tc>
        <w:tc>
          <w:tcPr>
            <w:tcW w:w="1291" w:type="dxa"/>
            <w:vAlign w:val="center"/>
          </w:tcPr>
          <w:p w:rsidR="00767C66" w:rsidRDefault="007768CF">
            <w:pPr>
              <w:jc w:val="right"/>
            </w:pPr>
            <w:r>
              <w:rPr>
                <w:rFonts w:eastAsiaTheme="minorEastAsia"/>
                <w:color w:val="000000" w:themeColor="text1"/>
                <w:szCs w:val="21"/>
              </w:rPr>
              <w:t>1.05%</w:t>
            </w:r>
          </w:p>
        </w:tc>
        <w:tc>
          <w:tcPr>
            <w:tcW w:w="1291" w:type="dxa"/>
            <w:vAlign w:val="center"/>
          </w:tcPr>
          <w:p w:rsidR="00767C66" w:rsidRDefault="007768CF">
            <w:pPr>
              <w:jc w:val="right"/>
            </w:pPr>
            <w:r>
              <w:rPr>
                <w:rFonts w:eastAsiaTheme="minorEastAsia"/>
                <w:color w:val="000000" w:themeColor="text1"/>
                <w:szCs w:val="21"/>
              </w:rPr>
              <w:t>-13.57%</w:t>
            </w:r>
          </w:p>
        </w:tc>
        <w:tc>
          <w:tcPr>
            <w:tcW w:w="1291" w:type="dxa"/>
            <w:vAlign w:val="center"/>
          </w:tcPr>
          <w:p w:rsidR="00767C66" w:rsidRDefault="007768CF">
            <w:pPr>
              <w:jc w:val="right"/>
            </w:pPr>
            <w:r>
              <w:rPr>
                <w:rFonts w:eastAsiaTheme="minorEastAsia"/>
                <w:color w:val="000000" w:themeColor="text1"/>
                <w:szCs w:val="21"/>
              </w:rPr>
              <w:t>0.96%</w:t>
            </w:r>
          </w:p>
        </w:tc>
        <w:tc>
          <w:tcPr>
            <w:tcW w:w="1291" w:type="dxa"/>
            <w:vAlign w:val="center"/>
          </w:tcPr>
          <w:p w:rsidR="00767C66" w:rsidRDefault="007768CF">
            <w:pPr>
              <w:jc w:val="right"/>
            </w:pPr>
            <w:r>
              <w:rPr>
                <w:rFonts w:eastAsiaTheme="minorEastAsia"/>
                <w:color w:val="000000" w:themeColor="text1"/>
                <w:szCs w:val="21"/>
              </w:rPr>
              <w:t>-0.40%</w:t>
            </w:r>
          </w:p>
        </w:tc>
        <w:tc>
          <w:tcPr>
            <w:tcW w:w="1291" w:type="dxa"/>
            <w:vAlign w:val="center"/>
          </w:tcPr>
          <w:p w:rsidR="00767C66" w:rsidRDefault="007768CF">
            <w:pPr>
              <w:jc w:val="right"/>
            </w:pPr>
            <w:r>
              <w:rPr>
                <w:rFonts w:eastAsiaTheme="minorEastAsia"/>
                <w:color w:val="000000" w:themeColor="text1"/>
                <w:szCs w:val="21"/>
              </w:rPr>
              <w:t>0.09%</w:t>
            </w:r>
          </w:p>
        </w:tc>
      </w:tr>
      <w:tr w:rsidR="00767C66">
        <w:tc>
          <w:tcPr>
            <w:tcW w:w="1290" w:type="dxa"/>
            <w:vAlign w:val="center"/>
          </w:tcPr>
          <w:p w:rsidR="00767C66" w:rsidRDefault="007768CF">
            <w:pPr>
              <w:jc w:val="left"/>
            </w:pPr>
            <w:r>
              <w:rPr>
                <w:rFonts w:eastAsiaTheme="minorEastAsia"/>
                <w:color w:val="000000" w:themeColor="text1"/>
                <w:szCs w:val="21"/>
              </w:rPr>
              <w:t>过去三年</w:t>
            </w:r>
          </w:p>
        </w:tc>
        <w:tc>
          <w:tcPr>
            <w:tcW w:w="1291" w:type="dxa"/>
            <w:vAlign w:val="center"/>
          </w:tcPr>
          <w:p w:rsidR="00767C66" w:rsidRDefault="007768CF">
            <w:pPr>
              <w:jc w:val="right"/>
            </w:pPr>
            <w:r>
              <w:rPr>
                <w:rFonts w:eastAsiaTheme="minorEastAsia"/>
                <w:color w:val="000000" w:themeColor="text1"/>
                <w:szCs w:val="21"/>
              </w:rPr>
              <w:t>56.77%</w:t>
            </w:r>
          </w:p>
        </w:tc>
        <w:tc>
          <w:tcPr>
            <w:tcW w:w="1291" w:type="dxa"/>
            <w:vAlign w:val="center"/>
          </w:tcPr>
          <w:p w:rsidR="00767C66" w:rsidRDefault="007768CF">
            <w:pPr>
              <w:jc w:val="right"/>
            </w:pPr>
            <w:r>
              <w:rPr>
                <w:rFonts w:eastAsiaTheme="minorEastAsia"/>
                <w:color w:val="000000" w:themeColor="text1"/>
                <w:szCs w:val="21"/>
              </w:rPr>
              <w:t>1.26%</w:t>
            </w:r>
          </w:p>
        </w:tc>
        <w:tc>
          <w:tcPr>
            <w:tcW w:w="1291" w:type="dxa"/>
            <w:vAlign w:val="center"/>
          </w:tcPr>
          <w:p w:rsidR="00767C66" w:rsidRDefault="007768CF">
            <w:pPr>
              <w:jc w:val="right"/>
            </w:pPr>
            <w:r>
              <w:rPr>
                <w:rFonts w:eastAsiaTheme="minorEastAsia"/>
                <w:color w:val="000000" w:themeColor="text1"/>
                <w:szCs w:val="21"/>
              </w:rPr>
              <w:t>8.10%</w:t>
            </w:r>
          </w:p>
        </w:tc>
        <w:tc>
          <w:tcPr>
            <w:tcW w:w="1291" w:type="dxa"/>
            <w:vAlign w:val="center"/>
          </w:tcPr>
          <w:p w:rsidR="00767C66" w:rsidRDefault="007768CF">
            <w:pPr>
              <w:jc w:val="right"/>
            </w:pPr>
            <w:r>
              <w:rPr>
                <w:rFonts w:eastAsiaTheme="minorEastAsia"/>
                <w:color w:val="000000" w:themeColor="text1"/>
                <w:szCs w:val="21"/>
              </w:rPr>
              <w:t>1.08%</w:t>
            </w:r>
          </w:p>
        </w:tc>
        <w:tc>
          <w:tcPr>
            <w:tcW w:w="1291" w:type="dxa"/>
            <w:vAlign w:val="center"/>
          </w:tcPr>
          <w:p w:rsidR="00767C66" w:rsidRDefault="007768CF">
            <w:pPr>
              <w:jc w:val="right"/>
            </w:pPr>
            <w:r>
              <w:rPr>
                <w:rFonts w:eastAsiaTheme="minorEastAsia"/>
                <w:color w:val="000000" w:themeColor="text1"/>
                <w:szCs w:val="21"/>
              </w:rPr>
              <w:t>48.67%</w:t>
            </w:r>
          </w:p>
        </w:tc>
        <w:tc>
          <w:tcPr>
            <w:tcW w:w="1291" w:type="dxa"/>
            <w:vAlign w:val="center"/>
          </w:tcPr>
          <w:p w:rsidR="00767C66" w:rsidRDefault="007768CF">
            <w:pPr>
              <w:jc w:val="right"/>
            </w:pPr>
            <w:r>
              <w:rPr>
                <w:rFonts w:eastAsiaTheme="minorEastAsia"/>
                <w:color w:val="000000" w:themeColor="text1"/>
                <w:szCs w:val="21"/>
              </w:rPr>
              <w:t>0.18%</w:t>
            </w:r>
          </w:p>
        </w:tc>
      </w:tr>
      <w:tr w:rsidR="00767C66">
        <w:tc>
          <w:tcPr>
            <w:tcW w:w="1290" w:type="dxa"/>
            <w:vAlign w:val="center"/>
          </w:tcPr>
          <w:p w:rsidR="00767C66" w:rsidRDefault="007768CF">
            <w:pPr>
              <w:jc w:val="left"/>
            </w:pPr>
            <w:r>
              <w:rPr>
                <w:rFonts w:eastAsiaTheme="minorEastAsia"/>
                <w:color w:val="000000" w:themeColor="text1"/>
                <w:szCs w:val="21"/>
              </w:rPr>
              <w:t>过去五年</w:t>
            </w:r>
          </w:p>
        </w:tc>
        <w:tc>
          <w:tcPr>
            <w:tcW w:w="1291" w:type="dxa"/>
            <w:vAlign w:val="center"/>
          </w:tcPr>
          <w:p w:rsidR="00767C66" w:rsidRDefault="007768CF">
            <w:pPr>
              <w:jc w:val="right"/>
            </w:pPr>
            <w:r>
              <w:rPr>
                <w:rFonts w:eastAsiaTheme="minorEastAsia"/>
                <w:color w:val="000000" w:themeColor="text1"/>
                <w:szCs w:val="21"/>
              </w:rPr>
              <w:t>42.25%</w:t>
            </w:r>
          </w:p>
        </w:tc>
        <w:tc>
          <w:tcPr>
            <w:tcW w:w="1291" w:type="dxa"/>
            <w:vAlign w:val="center"/>
          </w:tcPr>
          <w:p w:rsidR="00767C66" w:rsidRDefault="007768CF">
            <w:pPr>
              <w:jc w:val="right"/>
            </w:pPr>
            <w:r>
              <w:rPr>
                <w:rFonts w:eastAsiaTheme="minorEastAsia"/>
                <w:color w:val="000000" w:themeColor="text1"/>
                <w:szCs w:val="21"/>
              </w:rPr>
              <w:t>1.34%</w:t>
            </w:r>
          </w:p>
        </w:tc>
        <w:tc>
          <w:tcPr>
            <w:tcW w:w="1291" w:type="dxa"/>
            <w:vAlign w:val="center"/>
          </w:tcPr>
          <w:p w:rsidR="00767C66" w:rsidRDefault="007768CF">
            <w:pPr>
              <w:jc w:val="right"/>
            </w:pPr>
            <w:r>
              <w:rPr>
                <w:rFonts w:eastAsiaTheme="minorEastAsia"/>
                <w:color w:val="000000" w:themeColor="text1"/>
                <w:szCs w:val="21"/>
              </w:rPr>
              <w:t>19.78%</w:t>
            </w:r>
          </w:p>
        </w:tc>
        <w:tc>
          <w:tcPr>
            <w:tcW w:w="1291" w:type="dxa"/>
            <w:vAlign w:val="center"/>
          </w:tcPr>
          <w:p w:rsidR="00767C66" w:rsidRDefault="007768CF">
            <w:pPr>
              <w:jc w:val="right"/>
            </w:pPr>
            <w:r>
              <w:rPr>
                <w:rFonts w:eastAsiaTheme="minorEastAsia"/>
                <w:color w:val="000000" w:themeColor="text1"/>
                <w:szCs w:val="21"/>
              </w:rPr>
              <w:t>1.05%</w:t>
            </w:r>
          </w:p>
        </w:tc>
        <w:tc>
          <w:tcPr>
            <w:tcW w:w="1291" w:type="dxa"/>
            <w:vAlign w:val="center"/>
          </w:tcPr>
          <w:p w:rsidR="00767C66" w:rsidRDefault="007768CF">
            <w:pPr>
              <w:jc w:val="right"/>
            </w:pPr>
            <w:r>
              <w:rPr>
                <w:rFonts w:eastAsiaTheme="minorEastAsia"/>
                <w:color w:val="000000" w:themeColor="text1"/>
                <w:szCs w:val="21"/>
              </w:rPr>
              <w:t>22.47%</w:t>
            </w:r>
          </w:p>
        </w:tc>
        <w:tc>
          <w:tcPr>
            <w:tcW w:w="1291" w:type="dxa"/>
            <w:vAlign w:val="center"/>
          </w:tcPr>
          <w:p w:rsidR="00767C66" w:rsidRDefault="007768CF">
            <w:pPr>
              <w:jc w:val="right"/>
            </w:pPr>
            <w:r>
              <w:rPr>
                <w:rFonts w:eastAsiaTheme="minorEastAsia"/>
                <w:color w:val="000000" w:themeColor="text1"/>
                <w:szCs w:val="21"/>
              </w:rPr>
              <w:t>0.29%</w:t>
            </w:r>
          </w:p>
        </w:tc>
      </w:tr>
      <w:tr w:rsidR="00767C66">
        <w:tc>
          <w:tcPr>
            <w:tcW w:w="1290" w:type="dxa"/>
            <w:vAlign w:val="center"/>
          </w:tcPr>
          <w:p w:rsidR="00767C66" w:rsidRDefault="007768CF">
            <w:pPr>
              <w:jc w:val="left"/>
            </w:pPr>
            <w:r>
              <w:rPr>
                <w:rFonts w:eastAsiaTheme="minorEastAsia"/>
                <w:color w:val="000000" w:themeColor="text1"/>
                <w:szCs w:val="21"/>
              </w:rPr>
              <w:t>自基金合同生效起至今</w:t>
            </w:r>
          </w:p>
        </w:tc>
        <w:tc>
          <w:tcPr>
            <w:tcW w:w="1291" w:type="dxa"/>
            <w:vAlign w:val="center"/>
          </w:tcPr>
          <w:p w:rsidR="00767C66" w:rsidRDefault="007768CF">
            <w:pPr>
              <w:jc w:val="right"/>
            </w:pPr>
            <w:r>
              <w:rPr>
                <w:rFonts w:eastAsiaTheme="minorEastAsia"/>
                <w:color w:val="000000" w:themeColor="text1"/>
                <w:szCs w:val="21"/>
              </w:rPr>
              <w:t>186.34%</w:t>
            </w:r>
          </w:p>
        </w:tc>
        <w:tc>
          <w:tcPr>
            <w:tcW w:w="1291" w:type="dxa"/>
            <w:vAlign w:val="center"/>
          </w:tcPr>
          <w:p w:rsidR="00767C66" w:rsidRDefault="007768CF">
            <w:pPr>
              <w:jc w:val="right"/>
            </w:pPr>
            <w:r>
              <w:rPr>
                <w:rFonts w:eastAsiaTheme="minorEastAsia"/>
                <w:color w:val="000000" w:themeColor="text1"/>
                <w:szCs w:val="21"/>
              </w:rPr>
              <w:t>1.60%</w:t>
            </w:r>
          </w:p>
        </w:tc>
        <w:tc>
          <w:tcPr>
            <w:tcW w:w="1291" w:type="dxa"/>
            <w:vAlign w:val="center"/>
          </w:tcPr>
          <w:p w:rsidR="00767C66" w:rsidRDefault="007768CF">
            <w:pPr>
              <w:jc w:val="right"/>
            </w:pPr>
            <w:r>
              <w:rPr>
                <w:rFonts w:eastAsiaTheme="minorEastAsia"/>
                <w:color w:val="000000" w:themeColor="text1"/>
                <w:szCs w:val="21"/>
              </w:rPr>
              <w:t>79.35%</w:t>
            </w:r>
          </w:p>
        </w:tc>
        <w:tc>
          <w:tcPr>
            <w:tcW w:w="1291" w:type="dxa"/>
            <w:vAlign w:val="center"/>
          </w:tcPr>
          <w:p w:rsidR="00767C66" w:rsidRDefault="007768CF">
            <w:pPr>
              <w:jc w:val="right"/>
            </w:pPr>
            <w:r>
              <w:rPr>
                <w:rFonts w:eastAsiaTheme="minorEastAsia"/>
                <w:color w:val="000000" w:themeColor="text1"/>
                <w:szCs w:val="21"/>
              </w:rPr>
              <w:t>1.23%</w:t>
            </w:r>
          </w:p>
        </w:tc>
        <w:tc>
          <w:tcPr>
            <w:tcW w:w="1291" w:type="dxa"/>
            <w:vAlign w:val="center"/>
          </w:tcPr>
          <w:p w:rsidR="00767C66" w:rsidRDefault="007768CF">
            <w:pPr>
              <w:jc w:val="right"/>
            </w:pPr>
            <w:r>
              <w:rPr>
                <w:rFonts w:eastAsiaTheme="minorEastAsia"/>
                <w:color w:val="000000" w:themeColor="text1"/>
                <w:szCs w:val="21"/>
              </w:rPr>
              <w:t>106.99%</w:t>
            </w:r>
          </w:p>
        </w:tc>
        <w:tc>
          <w:tcPr>
            <w:tcW w:w="1291" w:type="dxa"/>
            <w:vAlign w:val="center"/>
          </w:tcPr>
          <w:p w:rsidR="00767C66" w:rsidRDefault="007768CF">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67C66">
        <w:tc>
          <w:tcPr>
            <w:tcW w:w="1290" w:type="dxa"/>
            <w:vAlign w:val="center"/>
          </w:tcPr>
          <w:p w:rsidR="00767C66" w:rsidRDefault="007768CF">
            <w:pPr>
              <w:jc w:val="left"/>
            </w:pPr>
            <w:r>
              <w:rPr>
                <w:rFonts w:eastAsiaTheme="minorEastAsia"/>
                <w:color w:val="000000" w:themeColor="text1"/>
                <w:szCs w:val="21"/>
              </w:rPr>
              <w:t>过去三个月</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r>
      <w:tr w:rsidR="00767C66">
        <w:tc>
          <w:tcPr>
            <w:tcW w:w="1290" w:type="dxa"/>
            <w:vAlign w:val="center"/>
          </w:tcPr>
          <w:p w:rsidR="00767C66" w:rsidRDefault="007768CF">
            <w:pPr>
              <w:jc w:val="left"/>
            </w:pPr>
            <w:r>
              <w:rPr>
                <w:rFonts w:eastAsiaTheme="minorEastAsia"/>
                <w:color w:val="000000" w:themeColor="text1"/>
                <w:szCs w:val="21"/>
              </w:rPr>
              <w:t>过去六个月</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r>
      <w:tr w:rsidR="00767C66">
        <w:tc>
          <w:tcPr>
            <w:tcW w:w="1290" w:type="dxa"/>
            <w:vAlign w:val="center"/>
          </w:tcPr>
          <w:p w:rsidR="00767C66" w:rsidRDefault="007768CF">
            <w:pPr>
              <w:jc w:val="left"/>
            </w:pPr>
            <w:r>
              <w:rPr>
                <w:rFonts w:eastAsiaTheme="minorEastAsia"/>
                <w:color w:val="000000" w:themeColor="text1"/>
                <w:szCs w:val="21"/>
              </w:rPr>
              <w:t>过去一年</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r>
      <w:tr w:rsidR="00767C66">
        <w:tc>
          <w:tcPr>
            <w:tcW w:w="1290" w:type="dxa"/>
            <w:vAlign w:val="center"/>
          </w:tcPr>
          <w:p w:rsidR="00767C66" w:rsidRDefault="007768CF">
            <w:pPr>
              <w:jc w:val="left"/>
            </w:pPr>
            <w:r>
              <w:rPr>
                <w:rFonts w:eastAsiaTheme="minorEastAsia"/>
                <w:color w:val="000000" w:themeColor="text1"/>
                <w:szCs w:val="21"/>
              </w:rPr>
              <w:t>过去三年</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r>
      <w:tr w:rsidR="00767C66">
        <w:tc>
          <w:tcPr>
            <w:tcW w:w="1290" w:type="dxa"/>
            <w:vAlign w:val="center"/>
          </w:tcPr>
          <w:p w:rsidR="00767C66" w:rsidRDefault="007768CF">
            <w:pPr>
              <w:jc w:val="left"/>
            </w:pPr>
            <w:r>
              <w:rPr>
                <w:rFonts w:eastAsiaTheme="minorEastAsia"/>
                <w:color w:val="000000" w:themeColor="text1"/>
                <w:szCs w:val="21"/>
              </w:rPr>
              <w:t>过去五年</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c>
          <w:tcPr>
            <w:tcW w:w="1291" w:type="dxa"/>
            <w:vAlign w:val="center"/>
          </w:tcPr>
          <w:p w:rsidR="00767C66" w:rsidRDefault="007768CF">
            <w:pPr>
              <w:jc w:val="right"/>
            </w:pPr>
            <w:r>
              <w:rPr>
                <w:rFonts w:eastAsiaTheme="minorEastAsia"/>
                <w:color w:val="000000" w:themeColor="text1"/>
                <w:szCs w:val="21"/>
              </w:rPr>
              <w:t>-</w:t>
            </w:r>
          </w:p>
        </w:tc>
      </w:tr>
      <w:tr w:rsidR="00767C66">
        <w:tc>
          <w:tcPr>
            <w:tcW w:w="1290" w:type="dxa"/>
            <w:vAlign w:val="center"/>
          </w:tcPr>
          <w:p w:rsidR="00767C66" w:rsidRDefault="007768CF">
            <w:pPr>
              <w:jc w:val="left"/>
            </w:pPr>
            <w:r>
              <w:rPr>
                <w:rFonts w:eastAsiaTheme="minorEastAsia"/>
                <w:color w:val="000000" w:themeColor="text1"/>
                <w:szCs w:val="21"/>
              </w:rPr>
              <w:t>自基金合同生效起至今</w:t>
            </w:r>
          </w:p>
        </w:tc>
        <w:tc>
          <w:tcPr>
            <w:tcW w:w="1291" w:type="dxa"/>
            <w:vAlign w:val="center"/>
          </w:tcPr>
          <w:p w:rsidR="00767C66" w:rsidRDefault="007768CF">
            <w:pPr>
              <w:jc w:val="right"/>
            </w:pPr>
            <w:r>
              <w:rPr>
                <w:rFonts w:eastAsiaTheme="minorEastAsia"/>
                <w:color w:val="000000" w:themeColor="text1"/>
                <w:szCs w:val="21"/>
              </w:rPr>
              <w:t>-3.06%</w:t>
            </w:r>
          </w:p>
        </w:tc>
        <w:tc>
          <w:tcPr>
            <w:tcW w:w="1291" w:type="dxa"/>
            <w:vAlign w:val="center"/>
          </w:tcPr>
          <w:p w:rsidR="00767C66" w:rsidRDefault="007768CF">
            <w:pPr>
              <w:jc w:val="right"/>
            </w:pPr>
            <w:r>
              <w:rPr>
                <w:rFonts w:eastAsiaTheme="minorEastAsia"/>
                <w:color w:val="000000" w:themeColor="text1"/>
                <w:szCs w:val="21"/>
              </w:rPr>
              <w:t>2.14%</w:t>
            </w:r>
          </w:p>
        </w:tc>
        <w:tc>
          <w:tcPr>
            <w:tcW w:w="1291" w:type="dxa"/>
            <w:vAlign w:val="center"/>
          </w:tcPr>
          <w:p w:rsidR="00767C66" w:rsidRDefault="007768CF">
            <w:pPr>
              <w:jc w:val="right"/>
            </w:pPr>
            <w:r>
              <w:rPr>
                <w:rFonts w:eastAsiaTheme="minorEastAsia"/>
                <w:color w:val="000000" w:themeColor="text1"/>
                <w:szCs w:val="21"/>
              </w:rPr>
              <w:t>-1.37%</w:t>
            </w:r>
          </w:p>
        </w:tc>
        <w:tc>
          <w:tcPr>
            <w:tcW w:w="1291" w:type="dxa"/>
            <w:vAlign w:val="center"/>
          </w:tcPr>
          <w:p w:rsidR="00767C66" w:rsidRDefault="007768CF">
            <w:pPr>
              <w:jc w:val="right"/>
            </w:pPr>
            <w:r>
              <w:rPr>
                <w:rFonts w:eastAsiaTheme="minorEastAsia"/>
                <w:color w:val="000000" w:themeColor="text1"/>
                <w:szCs w:val="21"/>
              </w:rPr>
              <w:t>1.86%</w:t>
            </w:r>
          </w:p>
        </w:tc>
        <w:tc>
          <w:tcPr>
            <w:tcW w:w="1291" w:type="dxa"/>
            <w:vAlign w:val="center"/>
          </w:tcPr>
          <w:p w:rsidR="00767C66" w:rsidRDefault="007768CF">
            <w:pPr>
              <w:jc w:val="right"/>
            </w:pPr>
            <w:r>
              <w:rPr>
                <w:rFonts w:eastAsiaTheme="minorEastAsia"/>
                <w:color w:val="000000" w:themeColor="text1"/>
                <w:szCs w:val="21"/>
              </w:rPr>
              <w:t>-1.69%</w:t>
            </w:r>
          </w:p>
        </w:tc>
        <w:tc>
          <w:tcPr>
            <w:tcW w:w="1291" w:type="dxa"/>
            <w:vAlign w:val="center"/>
          </w:tcPr>
          <w:p w:rsidR="00767C66" w:rsidRDefault="007768CF">
            <w:pPr>
              <w:jc w:val="right"/>
            </w:pPr>
            <w:r>
              <w:rPr>
                <w:rFonts w:eastAsiaTheme="minorEastAsia"/>
                <w:color w:val="000000" w:themeColor="text1"/>
                <w:szCs w:val="21"/>
              </w:rPr>
              <w:t>0.28%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23</w:t>
      </w:r>
      <w:r>
        <w:rPr>
          <w:rFonts w:eastAsiaTheme="minorEastAsia" w:hint="eastAsia"/>
          <w:color w:val="000000" w:themeColor="text1"/>
          <w:szCs w:val="21"/>
        </w:rPr>
        <w:t>日</w:t>
      </w:r>
      <w:r>
        <w:rPr>
          <w:rFonts w:eastAsiaTheme="minorEastAsia"/>
          <w:color w:val="000000" w:themeColor="text1"/>
          <w:szCs w:val="21"/>
        </w:rPr>
        <w:t>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67C66">
        <w:tc>
          <w:tcPr>
            <w:tcW w:w="952" w:type="dxa"/>
            <w:vAlign w:val="center"/>
          </w:tcPr>
          <w:p w:rsidR="00767C66" w:rsidRDefault="007768CF">
            <w:pPr>
              <w:jc w:val="center"/>
            </w:pPr>
            <w:r>
              <w:rPr>
                <w:rFonts w:eastAsiaTheme="minorEastAsia"/>
                <w:color w:val="000000" w:themeColor="text1"/>
                <w:szCs w:val="21"/>
              </w:rPr>
              <w:t>李博</w:t>
            </w:r>
          </w:p>
        </w:tc>
        <w:tc>
          <w:tcPr>
            <w:tcW w:w="930" w:type="dxa"/>
            <w:vAlign w:val="center"/>
          </w:tcPr>
          <w:p w:rsidR="00767C66" w:rsidRDefault="007768CF">
            <w:pPr>
              <w:jc w:val="center"/>
            </w:pPr>
            <w:r>
              <w:rPr>
                <w:rFonts w:eastAsiaTheme="minorEastAsia"/>
                <w:color w:val="000000" w:themeColor="text1"/>
                <w:szCs w:val="21"/>
              </w:rPr>
              <w:t>本基金基金经理</w:t>
            </w:r>
          </w:p>
        </w:tc>
        <w:tc>
          <w:tcPr>
            <w:tcW w:w="1210" w:type="dxa"/>
            <w:vAlign w:val="center"/>
          </w:tcPr>
          <w:p w:rsidR="00767C66" w:rsidRDefault="007768CF">
            <w:pPr>
              <w:jc w:val="center"/>
            </w:pPr>
            <w:r>
              <w:rPr>
                <w:rFonts w:eastAsiaTheme="minorEastAsia"/>
                <w:color w:val="000000" w:themeColor="text1"/>
                <w:szCs w:val="21"/>
              </w:rPr>
              <w:t>2014-12-31</w:t>
            </w:r>
          </w:p>
        </w:tc>
        <w:tc>
          <w:tcPr>
            <w:tcW w:w="1309" w:type="dxa"/>
            <w:vAlign w:val="center"/>
          </w:tcPr>
          <w:p w:rsidR="00767C66" w:rsidRDefault="007768CF">
            <w:pPr>
              <w:jc w:val="center"/>
            </w:pPr>
            <w:r>
              <w:rPr>
                <w:rFonts w:eastAsiaTheme="minorEastAsia"/>
                <w:color w:val="000000" w:themeColor="text1"/>
                <w:szCs w:val="21"/>
              </w:rPr>
              <w:t>-</w:t>
            </w:r>
          </w:p>
        </w:tc>
        <w:tc>
          <w:tcPr>
            <w:tcW w:w="1254" w:type="dxa"/>
            <w:vAlign w:val="center"/>
          </w:tcPr>
          <w:p w:rsidR="00767C66" w:rsidRDefault="007768CF">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767C66" w:rsidRDefault="007768CF">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bl>
    <w:p w:rsidR="00767C66" w:rsidRDefault="007768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一季度，市场出现较大幅度下跌，沪深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14.53%</w:t>
      </w:r>
      <w:r>
        <w:rPr>
          <w:rFonts w:eastAsiaTheme="minorEastAsia"/>
          <w:color w:val="000000" w:themeColor="text1"/>
          <w:szCs w:val="21"/>
        </w:rPr>
        <w:t>，创业板下跌</w:t>
      </w:r>
      <w:r>
        <w:rPr>
          <w:rFonts w:eastAsiaTheme="minorEastAsia"/>
          <w:color w:val="000000" w:themeColor="text1"/>
          <w:szCs w:val="21"/>
        </w:rPr>
        <w:t>19.96%</w:t>
      </w:r>
      <w:r>
        <w:rPr>
          <w:rFonts w:eastAsiaTheme="minorEastAsia"/>
          <w:color w:val="000000" w:themeColor="text1"/>
          <w:szCs w:val="21"/>
        </w:rPr>
        <w:t>。板块方面，煤炭、房地产和银行领涨，电子、国防军工和汽车领跌。今年前</w:t>
      </w:r>
      <w:r>
        <w:rPr>
          <w:rFonts w:eastAsiaTheme="minorEastAsia"/>
          <w:color w:val="000000" w:themeColor="text1"/>
          <w:szCs w:val="21"/>
        </w:rPr>
        <w:t>2</w:t>
      </w:r>
      <w:r>
        <w:rPr>
          <w:rFonts w:eastAsiaTheme="minorEastAsia"/>
          <w:color w:val="000000" w:themeColor="text1"/>
          <w:szCs w:val="21"/>
        </w:rPr>
        <w:t>个月，虽然国内经济恢复势头向好，但相比去年出现一定幅度回落，俄乌战争也进一步影响了投资者的情绪。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进入二季度，我们判断市场机会将大于风险，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股有望呈现结构性的投资机会。过去</w:t>
      </w:r>
      <w:r w:rsidRPr="00B27A29">
        <w:rPr>
          <w:rFonts w:eastAsiaTheme="minorEastAsia"/>
          <w:color w:val="000000" w:themeColor="text1"/>
          <w:szCs w:val="21"/>
        </w:rPr>
        <w:t>2</w:t>
      </w:r>
      <w:r w:rsidRPr="00B27A29">
        <w:rPr>
          <w:rFonts w:eastAsiaTheme="minorEastAsia"/>
          <w:color w:val="000000" w:themeColor="text1"/>
          <w:szCs w:val="21"/>
        </w:rPr>
        <w:t>年股价的上涨更多来源于估值的上升，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:-17.13%</w:t>
      </w:r>
      <w:r>
        <w:rPr>
          <w:rFonts w:eastAsiaTheme="minorEastAsia"/>
          <w:color w:val="000000" w:themeColor="text1"/>
          <w:szCs w:val="21"/>
        </w:rPr>
        <w:t>，同期业绩比较基准收益率为</w:t>
      </w:r>
      <w:r>
        <w:rPr>
          <w:rFonts w:eastAsiaTheme="minorEastAsia"/>
          <w:color w:val="000000" w:themeColor="text1"/>
          <w:szCs w:val="21"/>
        </w:rPr>
        <w:t>:-12.39%</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本报告期上投摩根核心成长股票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:-3.06%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1,125,269,137.39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1,125,269,137.39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2,950,016.36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2,950,016.36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164,226,025.98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658,143.03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1,293,103,322.76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6,834,572.00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16,781,228.95</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897,039,646.68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69.86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40,273,000.66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828,309.28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20,693,275.00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117,294,607.21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12,001,150.86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281,936.40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13,233,807.15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1,125,269,137.39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87.63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67C66">
        <w:tc>
          <w:tcPr>
            <w:tcW w:w="817" w:type="dxa"/>
            <w:vAlign w:val="center"/>
          </w:tcPr>
          <w:p w:rsidR="00767C66" w:rsidRDefault="007768CF">
            <w:pPr>
              <w:jc w:val="center"/>
            </w:pPr>
            <w:r>
              <w:rPr>
                <w:rFonts w:eastAsiaTheme="minorEastAsia"/>
                <w:kern w:val="0"/>
                <w:szCs w:val="21"/>
              </w:rPr>
              <w:t>1</w:t>
            </w:r>
          </w:p>
        </w:tc>
        <w:tc>
          <w:tcPr>
            <w:tcW w:w="1276" w:type="dxa"/>
            <w:vAlign w:val="center"/>
          </w:tcPr>
          <w:p w:rsidR="00767C66" w:rsidRDefault="007768CF">
            <w:pPr>
              <w:jc w:val="center"/>
            </w:pPr>
            <w:r>
              <w:rPr>
                <w:rFonts w:eastAsiaTheme="minorEastAsia"/>
                <w:kern w:val="0"/>
                <w:szCs w:val="21"/>
              </w:rPr>
              <w:t>002236</w:t>
            </w:r>
          </w:p>
        </w:tc>
        <w:tc>
          <w:tcPr>
            <w:tcW w:w="1701" w:type="dxa"/>
            <w:vAlign w:val="center"/>
          </w:tcPr>
          <w:p w:rsidR="00767C66" w:rsidRDefault="007768CF">
            <w:pPr>
              <w:jc w:val="center"/>
            </w:pPr>
            <w:r>
              <w:rPr>
                <w:rFonts w:eastAsiaTheme="minorEastAsia"/>
                <w:kern w:val="0"/>
                <w:szCs w:val="21"/>
              </w:rPr>
              <w:t>大华股份</w:t>
            </w:r>
          </w:p>
        </w:tc>
        <w:tc>
          <w:tcPr>
            <w:tcW w:w="1276" w:type="dxa"/>
            <w:vAlign w:val="center"/>
          </w:tcPr>
          <w:p w:rsidR="00767C66" w:rsidRDefault="007768CF">
            <w:pPr>
              <w:jc w:val="right"/>
            </w:pPr>
            <w:r>
              <w:rPr>
                <w:rFonts w:eastAsiaTheme="minorEastAsia"/>
                <w:kern w:val="0"/>
                <w:szCs w:val="21"/>
              </w:rPr>
              <w:t>5,676,186</w:t>
            </w:r>
          </w:p>
        </w:tc>
        <w:tc>
          <w:tcPr>
            <w:tcW w:w="1842" w:type="dxa"/>
            <w:vAlign w:val="center"/>
          </w:tcPr>
          <w:p w:rsidR="00767C66" w:rsidRDefault="007768CF">
            <w:pPr>
              <w:jc w:val="right"/>
            </w:pPr>
            <w:r>
              <w:rPr>
                <w:rFonts w:eastAsiaTheme="minorEastAsia"/>
                <w:kern w:val="0"/>
                <w:szCs w:val="21"/>
              </w:rPr>
              <w:t>93,940,878.30</w:t>
            </w:r>
          </w:p>
        </w:tc>
        <w:tc>
          <w:tcPr>
            <w:tcW w:w="1616" w:type="dxa"/>
            <w:vAlign w:val="center"/>
          </w:tcPr>
          <w:p w:rsidR="00767C66" w:rsidRDefault="007768CF">
            <w:pPr>
              <w:jc w:val="right"/>
            </w:pPr>
            <w:r>
              <w:rPr>
                <w:rFonts w:eastAsiaTheme="minorEastAsia"/>
                <w:kern w:val="0"/>
                <w:szCs w:val="21"/>
              </w:rPr>
              <w:t>7.32</w:t>
            </w:r>
          </w:p>
        </w:tc>
      </w:tr>
      <w:tr w:rsidR="00767C66">
        <w:tc>
          <w:tcPr>
            <w:tcW w:w="817" w:type="dxa"/>
            <w:vAlign w:val="center"/>
          </w:tcPr>
          <w:p w:rsidR="00767C66" w:rsidRDefault="007768CF">
            <w:pPr>
              <w:jc w:val="center"/>
            </w:pPr>
            <w:r>
              <w:rPr>
                <w:rFonts w:eastAsiaTheme="minorEastAsia"/>
                <w:kern w:val="0"/>
                <w:szCs w:val="21"/>
              </w:rPr>
              <w:t>2</w:t>
            </w:r>
          </w:p>
        </w:tc>
        <w:tc>
          <w:tcPr>
            <w:tcW w:w="1276" w:type="dxa"/>
            <w:vAlign w:val="center"/>
          </w:tcPr>
          <w:p w:rsidR="00767C66" w:rsidRDefault="007768CF">
            <w:pPr>
              <w:jc w:val="center"/>
            </w:pPr>
            <w:r>
              <w:rPr>
                <w:rFonts w:eastAsiaTheme="minorEastAsia"/>
                <w:kern w:val="0"/>
                <w:szCs w:val="21"/>
              </w:rPr>
              <w:t>002043</w:t>
            </w:r>
          </w:p>
        </w:tc>
        <w:tc>
          <w:tcPr>
            <w:tcW w:w="1701" w:type="dxa"/>
            <w:vAlign w:val="center"/>
          </w:tcPr>
          <w:p w:rsidR="00767C66" w:rsidRDefault="007768CF">
            <w:pPr>
              <w:jc w:val="center"/>
            </w:pPr>
            <w:r>
              <w:rPr>
                <w:rFonts w:eastAsiaTheme="minorEastAsia"/>
                <w:kern w:val="0"/>
                <w:szCs w:val="21"/>
              </w:rPr>
              <w:t>兔宝宝</w:t>
            </w:r>
          </w:p>
        </w:tc>
        <w:tc>
          <w:tcPr>
            <w:tcW w:w="1276" w:type="dxa"/>
            <w:vAlign w:val="center"/>
          </w:tcPr>
          <w:p w:rsidR="00767C66" w:rsidRDefault="007768CF">
            <w:pPr>
              <w:jc w:val="right"/>
            </w:pPr>
            <w:r>
              <w:rPr>
                <w:rFonts w:eastAsiaTheme="minorEastAsia"/>
                <w:kern w:val="0"/>
                <w:szCs w:val="21"/>
              </w:rPr>
              <w:t>8,344,521</w:t>
            </w:r>
          </w:p>
        </w:tc>
        <w:tc>
          <w:tcPr>
            <w:tcW w:w="1842" w:type="dxa"/>
            <w:vAlign w:val="center"/>
          </w:tcPr>
          <w:p w:rsidR="00767C66" w:rsidRDefault="007768CF">
            <w:pPr>
              <w:jc w:val="right"/>
            </w:pPr>
            <w:r>
              <w:rPr>
                <w:rFonts w:eastAsiaTheme="minorEastAsia"/>
                <w:kern w:val="0"/>
                <w:szCs w:val="21"/>
              </w:rPr>
              <w:t>85,698,230.67</w:t>
            </w:r>
          </w:p>
        </w:tc>
        <w:tc>
          <w:tcPr>
            <w:tcW w:w="1616" w:type="dxa"/>
            <w:vAlign w:val="center"/>
          </w:tcPr>
          <w:p w:rsidR="00767C66" w:rsidRDefault="007768CF">
            <w:pPr>
              <w:jc w:val="right"/>
            </w:pPr>
            <w:r>
              <w:rPr>
                <w:rFonts w:eastAsiaTheme="minorEastAsia"/>
                <w:kern w:val="0"/>
                <w:szCs w:val="21"/>
              </w:rPr>
              <w:t>6.67</w:t>
            </w:r>
          </w:p>
        </w:tc>
      </w:tr>
      <w:tr w:rsidR="00767C66">
        <w:tc>
          <w:tcPr>
            <w:tcW w:w="817" w:type="dxa"/>
            <w:vAlign w:val="center"/>
          </w:tcPr>
          <w:p w:rsidR="00767C66" w:rsidRDefault="007768CF">
            <w:pPr>
              <w:jc w:val="center"/>
            </w:pPr>
            <w:r>
              <w:rPr>
                <w:rFonts w:eastAsiaTheme="minorEastAsia"/>
                <w:kern w:val="0"/>
                <w:szCs w:val="21"/>
              </w:rPr>
              <w:t>3</w:t>
            </w:r>
          </w:p>
        </w:tc>
        <w:tc>
          <w:tcPr>
            <w:tcW w:w="1276" w:type="dxa"/>
            <w:vAlign w:val="center"/>
          </w:tcPr>
          <w:p w:rsidR="00767C66" w:rsidRDefault="007768CF">
            <w:pPr>
              <w:jc w:val="center"/>
            </w:pPr>
            <w:r>
              <w:rPr>
                <w:rFonts w:eastAsiaTheme="minorEastAsia"/>
                <w:kern w:val="0"/>
                <w:szCs w:val="21"/>
              </w:rPr>
              <w:t>002475</w:t>
            </w:r>
          </w:p>
        </w:tc>
        <w:tc>
          <w:tcPr>
            <w:tcW w:w="1701" w:type="dxa"/>
            <w:vAlign w:val="center"/>
          </w:tcPr>
          <w:p w:rsidR="00767C66" w:rsidRDefault="007768CF">
            <w:pPr>
              <w:jc w:val="center"/>
            </w:pPr>
            <w:r>
              <w:rPr>
                <w:rFonts w:eastAsiaTheme="minorEastAsia"/>
                <w:kern w:val="0"/>
                <w:szCs w:val="21"/>
              </w:rPr>
              <w:t>立讯精密</w:t>
            </w:r>
          </w:p>
        </w:tc>
        <w:tc>
          <w:tcPr>
            <w:tcW w:w="1276" w:type="dxa"/>
            <w:vAlign w:val="center"/>
          </w:tcPr>
          <w:p w:rsidR="00767C66" w:rsidRDefault="007768CF">
            <w:pPr>
              <w:jc w:val="right"/>
            </w:pPr>
            <w:r>
              <w:rPr>
                <w:rFonts w:eastAsiaTheme="minorEastAsia"/>
                <w:kern w:val="0"/>
                <w:szCs w:val="21"/>
              </w:rPr>
              <w:t>2,138,000</w:t>
            </w:r>
          </w:p>
        </w:tc>
        <w:tc>
          <w:tcPr>
            <w:tcW w:w="1842" w:type="dxa"/>
            <w:vAlign w:val="center"/>
          </w:tcPr>
          <w:p w:rsidR="00767C66" w:rsidRDefault="007768CF">
            <w:pPr>
              <w:jc w:val="right"/>
            </w:pPr>
            <w:r>
              <w:rPr>
                <w:rFonts w:eastAsiaTheme="minorEastAsia"/>
                <w:kern w:val="0"/>
                <w:szCs w:val="21"/>
              </w:rPr>
              <w:t>67,774,600.00</w:t>
            </w:r>
          </w:p>
        </w:tc>
        <w:tc>
          <w:tcPr>
            <w:tcW w:w="1616" w:type="dxa"/>
            <w:vAlign w:val="center"/>
          </w:tcPr>
          <w:p w:rsidR="00767C66" w:rsidRDefault="007768CF">
            <w:pPr>
              <w:jc w:val="right"/>
            </w:pPr>
            <w:r>
              <w:rPr>
                <w:rFonts w:eastAsiaTheme="minorEastAsia"/>
                <w:kern w:val="0"/>
                <w:szCs w:val="21"/>
              </w:rPr>
              <w:t>5.28</w:t>
            </w:r>
          </w:p>
        </w:tc>
      </w:tr>
      <w:tr w:rsidR="00767C66">
        <w:tc>
          <w:tcPr>
            <w:tcW w:w="817" w:type="dxa"/>
            <w:vAlign w:val="center"/>
          </w:tcPr>
          <w:p w:rsidR="00767C66" w:rsidRDefault="007768CF">
            <w:pPr>
              <w:jc w:val="center"/>
            </w:pPr>
            <w:r>
              <w:rPr>
                <w:rFonts w:eastAsiaTheme="minorEastAsia"/>
                <w:kern w:val="0"/>
                <w:szCs w:val="21"/>
              </w:rPr>
              <w:t>4</w:t>
            </w:r>
          </w:p>
        </w:tc>
        <w:tc>
          <w:tcPr>
            <w:tcW w:w="1276" w:type="dxa"/>
            <w:vAlign w:val="center"/>
          </w:tcPr>
          <w:p w:rsidR="00767C66" w:rsidRDefault="007768CF">
            <w:pPr>
              <w:jc w:val="center"/>
            </w:pPr>
            <w:r>
              <w:rPr>
                <w:rFonts w:eastAsiaTheme="minorEastAsia"/>
                <w:kern w:val="0"/>
                <w:szCs w:val="21"/>
              </w:rPr>
              <w:t>603816</w:t>
            </w:r>
          </w:p>
        </w:tc>
        <w:tc>
          <w:tcPr>
            <w:tcW w:w="1701" w:type="dxa"/>
            <w:vAlign w:val="center"/>
          </w:tcPr>
          <w:p w:rsidR="00767C66" w:rsidRDefault="007768CF">
            <w:pPr>
              <w:jc w:val="center"/>
            </w:pPr>
            <w:r>
              <w:rPr>
                <w:rFonts w:eastAsiaTheme="minorEastAsia"/>
                <w:kern w:val="0"/>
                <w:szCs w:val="21"/>
              </w:rPr>
              <w:t>顾家家居</w:t>
            </w:r>
          </w:p>
        </w:tc>
        <w:tc>
          <w:tcPr>
            <w:tcW w:w="1276" w:type="dxa"/>
            <w:vAlign w:val="center"/>
          </w:tcPr>
          <w:p w:rsidR="00767C66" w:rsidRDefault="007768CF">
            <w:pPr>
              <w:jc w:val="right"/>
            </w:pPr>
            <w:r>
              <w:rPr>
                <w:rFonts w:eastAsiaTheme="minorEastAsia"/>
                <w:kern w:val="0"/>
                <w:szCs w:val="21"/>
              </w:rPr>
              <w:t>692,923</w:t>
            </w:r>
          </w:p>
        </w:tc>
        <w:tc>
          <w:tcPr>
            <w:tcW w:w="1842" w:type="dxa"/>
            <w:vAlign w:val="center"/>
          </w:tcPr>
          <w:p w:rsidR="00767C66" w:rsidRDefault="007768CF">
            <w:pPr>
              <w:jc w:val="right"/>
            </w:pPr>
            <w:r>
              <w:rPr>
                <w:rFonts w:eastAsiaTheme="minorEastAsia"/>
                <w:kern w:val="0"/>
                <w:szCs w:val="21"/>
              </w:rPr>
              <w:t>42,483,109.13</w:t>
            </w:r>
          </w:p>
        </w:tc>
        <w:tc>
          <w:tcPr>
            <w:tcW w:w="1616" w:type="dxa"/>
            <w:vAlign w:val="center"/>
          </w:tcPr>
          <w:p w:rsidR="00767C66" w:rsidRDefault="007768CF">
            <w:pPr>
              <w:jc w:val="right"/>
            </w:pPr>
            <w:r>
              <w:rPr>
                <w:rFonts w:eastAsiaTheme="minorEastAsia"/>
                <w:kern w:val="0"/>
                <w:szCs w:val="21"/>
              </w:rPr>
              <w:t>3.31</w:t>
            </w:r>
          </w:p>
        </w:tc>
      </w:tr>
      <w:tr w:rsidR="00767C66">
        <w:tc>
          <w:tcPr>
            <w:tcW w:w="817" w:type="dxa"/>
            <w:vAlign w:val="center"/>
          </w:tcPr>
          <w:p w:rsidR="00767C66" w:rsidRDefault="007768CF">
            <w:pPr>
              <w:jc w:val="center"/>
            </w:pPr>
            <w:r>
              <w:rPr>
                <w:rFonts w:eastAsiaTheme="minorEastAsia"/>
                <w:kern w:val="0"/>
                <w:szCs w:val="21"/>
              </w:rPr>
              <w:t>5</w:t>
            </w:r>
          </w:p>
        </w:tc>
        <w:tc>
          <w:tcPr>
            <w:tcW w:w="1276" w:type="dxa"/>
            <w:vAlign w:val="center"/>
          </w:tcPr>
          <w:p w:rsidR="00767C66" w:rsidRDefault="007768CF">
            <w:pPr>
              <w:jc w:val="center"/>
            </w:pPr>
            <w:r>
              <w:rPr>
                <w:rFonts w:eastAsiaTheme="minorEastAsia"/>
                <w:kern w:val="0"/>
                <w:szCs w:val="21"/>
              </w:rPr>
              <w:t>002832</w:t>
            </w:r>
          </w:p>
        </w:tc>
        <w:tc>
          <w:tcPr>
            <w:tcW w:w="1701" w:type="dxa"/>
            <w:vAlign w:val="center"/>
          </w:tcPr>
          <w:p w:rsidR="00767C66" w:rsidRDefault="007768CF">
            <w:pPr>
              <w:jc w:val="center"/>
            </w:pPr>
            <w:r>
              <w:rPr>
                <w:rFonts w:eastAsiaTheme="minorEastAsia"/>
                <w:kern w:val="0"/>
                <w:szCs w:val="21"/>
              </w:rPr>
              <w:t>比音勒芬</w:t>
            </w:r>
          </w:p>
        </w:tc>
        <w:tc>
          <w:tcPr>
            <w:tcW w:w="1276" w:type="dxa"/>
            <w:vAlign w:val="center"/>
          </w:tcPr>
          <w:p w:rsidR="00767C66" w:rsidRDefault="007768CF">
            <w:pPr>
              <w:jc w:val="right"/>
            </w:pPr>
            <w:r>
              <w:rPr>
                <w:rFonts w:eastAsiaTheme="minorEastAsia"/>
                <w:kern w:val="0"/>
                <w:szCs w:val="21"/>
              </w:rPr>
              <w:t>1,719,857</w:t>
            </w:r>
          </w:p>
        </w:tc>
        <w:tc>
          <w:tcPr>
            <w:tcW w:w="1842" w:type="dxa"/>
            <w:vAlign w:val="center"/>
          </w:tcPr>
          <w:p w:rsidR="00767C66" w:rsidRDefault="007768CF">
            <w:pPr>
              <w:jc w:val="right"/>
            </w:pPr>
            <w:r>
              <w:rPr>
                <w:rFonts w:eastAsiaTheme="minorEastAsia"/>
                <w:kern w:val="0"/>
                <w:szCs w:val="21"/>
              </w:rPr>
              <w:t>40,623,022.34</w:t>
            </w:r>
          </w:p>
        </w:tc>
        <w:tc>
          <w:tcPr>
            <w:tcW w:w="1616" w:type="dxa"/>
            <w:vAlign w:val="center"/>
          </w:tcPr>
          <w:p w:rsidR="00767C66" w:rsidRDefault="007768CF">
            <w:pPr>
              <w:jc w:val="right"/>
            </w:pPr>
            <w:r>
              <w:rPr>
                <w:rFonts w:eastAsiaTheme="minorEastAsia"/>
                <w:kern w:val="0"/>
                <w:szCs w:val="21"/>
              </w:rPr>
              <w:t>3.16</w:t>
            </w:r>
          </w:p>
        </w:tc>
      </w:tr>
      <w:tr w:rsidR="00767C66">
        <w:tc>
          <w:tcPr>
            <w:tcW w:w="817" w:type="dxa"/>
            <w:vAlign w:val="center"/>
          </w:tcPr>
          <w:p w:rsidR="00767C66" w:rsidRDefault="007768CF">
            <w:pPr>
              <w:jc w:val="center"/>
            </w:pPr>
            <w:r>
              <w:rPr>
                <w:rFonts w:eastAsiaTheme="minorEastAsia"/>
                <w:kern w:val="0"/>
                <w:szCs w:val="21"/>
              </w:rPr>
              <w:t>6</w:t>
            </w:r>
          </w:p>
        </w:tc>
        <w:tc>
          <w:tcPr>
            <w:tcW w:w="1276" w:type="dxa"/>
            <w:vAlign w:val="center"/>
          </w:tcPr>
          <w:p w:rsidR="00767C66" w:rsidRDefault="007768CF">
            <w:pPr>
              <w:jc w:val="center"/>
            </w:pPr>
            <w:r>
              <w:rPr>
                <w:rFonts w:eastAsiaTheme="minorEastAsia"/>
                <w:kern w:val="0"/>
                <w:szCs w:val="21"/>
              </w:rPr>
              <w:t>605336</w:t>
            </w:r>
          </w:p>
        </w:tc>
        <w:tc>
          <w:tcPr>
            <w:tcW w:w="1701" w:type="dxa"/>
            <w:vAlign w:val="center"/>
          </w:tcPr>
          <w:p w:rsidR="00767C66" w:rsidRDefault="007768CF">
            <w:pPr>
              <w:jc w:val="center"/>
            </w:pPr>
            <w:r>
              <w:rPr>
                <w:rFonts w:eastAsiaTheme="minorEastAsia"/>
                <w:kern w:val="0"/>
                <w:szCs w:val="21"/>
              </w:rPr>
              <w:t>帅丰电器</w:t>
            </w:r>
          </w:p>
        </w:tc>
        <w:tc>
          <w:tcPr>
            <w:tcW w:w="1276" w:type="dxa"/>
            <w:vAlign w:val="center"/>
          </w:tcPr>
          <w:p w:rsidR="00767C66" w:rsidRDefault="007768CF">
            <w:pPr>
              <w:jc w:val="right"/>
            </w:pPr>
            <w:r>
              <w:rPr>
                <w:rFonts w:eastAsiaTheme="minorEastAsia"/>
                <w:kern w:val="0"/>
                <w:szCs w:val="21"/>
              </w:rPr>
              <w:t>1,517,510</w:t>
            </w:r>
          </w:p>
        </w:tc>
        <w:tc>
          <w:tcPr>
            <w:tcW w:w="1842" w:type="dxa"/>
            <w:vAlign w:val="center"/>
          </w:tcPr>
          <w:p w:rsidR="00767C66" w:rsidRDefault="007768CF">
            <w:pPr>
              <w:jc w:val="right"/>
            </w:pPr>
            <w:r>
              <w:rPr>
                <w:rFonts w:eastAsiaTheme="minorEastAsia"/>
                <w:kern w:val="0"/>
                <w:szCs w:val="21"/>
              </w:rPr>
              <w:t>38,939,306.60</w:t>
            </w:r>
          </w:p>
        </w:tc>
        <w:tc>
          <w:tcPr>
            <w:tcW w:w="1616" w:type="dxa"/>
            <w:vAlign w:val="center"/>
          </w:tcPr>
          <w:p w:rsidR="00767C66" w:rsidRDefault="007768CF">
            <w:pPr>
              <w:jc w:val="right"/>
            </w:pPr>
            <w:r>
              <w:rPr>
                <w:rFonts w:eastAsiaTheme="minorEastAsia"/>
                <w:kern w:val="0"/>
                <w:szCs w:val="21"/>
              </w:rPr>
              <w:t>3.03</w:t>
            </w:r>
          </w:p>
        </w:tc>
      </w:tr>
      <w:tr w:rsidR="00767C66">
        <w:tc>
          <w:tcPr>
            <w:tcW w:w="817" w:type="dxa"/>
            <w:vAlign w:val="center"/>
          </w:tcPr>
          <w:p w:rsidR="00767C66" w:rsidRDefault="007768CF">
            <w:pPr>
              <w:jc w:val="center"/>
            </w:pPr>
            <w:r>
              <w:rPr>
                <w:rFonts w:eastAsiaTheme="minorEastAsia"/>
                <w:kern w:val="0"/>
                <w:szCs w:val="21"/>
              </w:rPr>
              <w:t>7</w:t>
            </w:r>
          </w:p>
        </w:tc>
        <w:tc>
          <w:tcPr>
            <w:tcW w:w="1276" w:type="dxa"/>
            <w:vAlign w:val="center"/>
          </w:tcPr>
          <w:p w:rsidR="00767C66" w:rsidRDefault="007768CF">
            <w:pPr>
              <w:jc w:val="center"/>
            </w:pPr>
            <w:r>
              <w:rPr>
                <w:rFonts w:eastAsiaTheme="minorEastAsia"/>
                <w:kern w:val="0"/>
                <w:szCs w:val="21"/>
              </w:rPr>
              <w:t>002572</w:t>
            </w:r>
          </w:p>
        </w:tc>
        <w:tc>
          <w:tcPr>
            <w:tcW w:w="1701" w:type="dxa"/>
            <w:vAlign w:val="center"/>
          </w:tcPr>
          <w:p w:rsidR="00767C66" w:rsidRDefault="007768CF">
            <w:pPr>
              <w:jc w:val="center"/>
            </w:pPr>
            <w:r>
              <w:rPr>
                <w:rFonts w:eastAsiaTheme="minorEastAsia"/>
                <w:kern w:val="0"/>
                <w:szCs w:val="21"/>
              </w:rPr>
              <w:t>索菲亚</w:t>
            </w:r>
          </w:p>
        </w:tc>
        <w:tc>
          <w:tcPr>
            <w:tcW w:w="1276" w:type="dxa"/>
            <w:vAlign w:val="center"/>
          </w:tcPr>
          <w:p w:rsidR="00767C66" w:rsidRDefault="007768CF">
            <w:pPr>
              <w:jc w:val="right"/>
            </w:pPr>
            <w:r>
              <w:rPr>
                <w:rFonts w:eastAsiaTheme="minorEastAsia"/>
                <w:kern w:val="0"/>
                <w:szCs w:val="21"/>
              </w:rPr>
              <w:t>1,984,240</w:t>
            </w:r>
          </w:p>
        </w:tc>
        <w:tc>
          <w:tcPr>
            <w:tcW w:w="1842" w:type="dxa"/>
            <w:vAlign w:val="center"/>
          </w:tcPr>
          <w:p w:rsidR="00767C66" w:rsidRDefault="007768CF">
            <w:pPr>
              <w:jc w:val="right"/>
            </w:pPr>
            <w:r>
              <w:rPr>
                <w:rFonts w:eastAsiaTheme="minorEastAsia"/>
                <w:kern w:val="0"/>
                <w:szCs w:val="21"/>
              </w:rPr>
              <w:t>38,176,777.60</w:t>
            </w:r>
          </w:p>
        </w:tc>
        <w:tc>
          <w:tcPr>
            <w:tcW w:w="1616" w:type="dxa"/>
            <w:vAlign w:val="center"/>
          </w:tcPr>
          <w:p w:rsidR="00767C66" w:rsidRDefault="007768CF">
            <w:pPr>
              <w:jc w:val="right"/>
            </w:pPr>
            <w:r>
              <w:rPr>
                <w:rFonts w:eastAsiaTheme="minorEastAsia"/>
                <w:kern w:val="0"/>
                <w:szCs w:val="21"/>
              </w:rPr>
              <w:t>2.97</w:t>
            </w:r>
          </w:p>
        </w:tc>
      </w:tr>
      <w:tr w:rsidR="00767C66">
        <w:tc>
          <w:tcPr>
            <w:tcW w:w="817" w:type="dxa"/>
            <w:vAlign w:val="center"/>
          </w:tcPr>
          <w:p w:rsidR="00767C66" w:rsidRDefault="007768CF">
            <w:pPr>
              <w:jc w:val="center"/>
            </w:pPr>
            <w:r>
              <w:rPr>
                <w:rFonts w:eastAsiaTheme="minorEastAsia"/>
                <w:kern w:val="0"/>
                <w:szCs w:val="21"/>
              </w:rPr>
              <w:t>8</w:t>
            </w:r>
          </w:p>
        </w:tc>
        <w:tc>
          <w:tcPr>
            <w:tcW w:w="1276" w:type="dxa"/>
            <w:vAlign w:val="center"/>
          </w:tcPr>
          <w:p w:rsidR="00767C66" w:rsidRDefault="007768CF">
            <w:pPr>
              <w:jc w:val="center"/>
            </w:pPr>
            <w:r>
              <w:rPr>
                <w:rFonts w:eastAsiaTheme="minorEastAsia"/>
                <w:kern w:val="0"/>
                <w:szCs w:val="21"/>
              </w:rPr>
              <w:t>300911</w:t>
            </w:r>
          </w:p>
        </w:tc>
        <w:tc>
          <w:tcPr>
            <w:tcW w:w="1701" w:type="dxa"/>
            <w:vAlign w:val="center"/>
          </w:tcPr>
          <w:p w:rsidR="00767C66" w:rsidRDefault="007768CF">
            <w:pPr>
              <w:jc w:val="center"/>
            </w:pPr>
            <w:r>
              <w:rPr>
                <w:rFonts w:eastAsiaTheme="minorEastAsia"/>
                <w:kern w:val="0"/>
                <w:szCs w:val="21"/>
              </w:rPr>
              <w:t>亿田智能</w:t>
            </w:r>
          </w:p>
        </w:tc>
        <w:tc>
          <w:tcPr>
            <w:tcW w:w="1276" w:type="dxa"/>
            <w:vAlign w:val="center"/>
          </w:tcPr>
          <w:p w:rsidR="00767C66" w:rsidRDefault="007768CF">
            <w:pPr>
              <w:jc w:val="right"/>
            </w:pPr>
            <w:r>
              <w:rPr>
                <w:rFonts w:eastAsiaTheme="minorEastAsia"/>
                <w:kern w:val="0"/>
                <w:szCs w:val="21"/>
              </w:rPr>
              <w:t>708,600</w:t>
            </w:r>
          </w:p>
        </w:tc>
        <w:tc>
          <w:tcPr>
            <w:tcW w:w="1842" w:type="dxa"/>
            <w:vAlign w:val="center"/>
          </w:tcPr>
          <w:p w:rsidR="00767C66" w:rsidRDefault="007768CF">
            <w:pPr>
              <w:jc w:val="right"/>
            </w:pPr>
            <w:r>
              <w:rPr>
                <w:rFonts w:eastAsiaTheme="minorEastAsia"/>
                <w:kern w:val="0"/>
                <w:szCs w:val="21"/>
              </w:rPr>
              <w:t>38,108,508.00</w:t>
            </w:r>
          </w:p>
        </w:tc>
        <w:tc>
          <w:tcPr>
            <w:tcW w:w="1616" w:type="dxa"/>
            <w:vAlign w:val="center"/>
          </w:tcPr>
          <w:p w:rsidR="00767C66" w:rsidRDefault="007768CF">
            <w:pPr>
              <w:jc w:val="right"/>
            </w:pPr>
            <w:r>
              <w:rPr>
                <w:rFonts w:eastAsiaTheme="minorEastAsia"/>
                <w:kern w:val="0"/>
                <w:szCs w:val="21"/>
              </w:rPr>
              <w:t>2.97</w:t>
            </w:r>
          </w:p>
        </w:tc>
      </w:tr>
      <w:tr w:rsidR="00767C66">
        <w:tc>
          <w:tcPr>
            <w:tcW w:w="817" w:type="dxa"/>
            <w:vAlign w:val="center"/>
          </w:tcPr>
          <w:p w:rsidR="00767C66" w:rsidRDefault="007768CF">
            <w:pPr>
              <w:jc w:val="center"/>
            </w:pPr>
            <w:r>
              <w:rPr>
                <w:rFonts w:eastAsiaTheme="minorEastAsia"/>
                <w:kern w:val="0"/>
                <w:szCs w:val="21"/>
              </w:rPr>
              <w:t>9</w:t>
            </w:r>
          </w:p>
        </w:tc>
        <w:tc>
          <w:tcPr>
            <w:tcW w:w="1276" w:type="dxa"/>
            <w:vAlign w:val="center"/>
          </w:tcPr>
          <w:p w:rsidR="00767C66" w:rsidRDefault="007768CF">
            <w:pPr>
              <w:jc w:val="center"/>
            </w:pPr>
            <w:r>
              <w:rPr>
                <w:rFonts w:eastAsiaTheme="minorEastAsia"/>
                <w:kern w:val="0"/>
                <w:szCs w:val="21"/>
              </w:rPr>
              <w:t>002384</w:t>
            </w:r>
          </w:p>
        </w:tc>
        <w:tc>
          <w:tcPr>
            <w:tcW w:w="1701" w:type="dxa"/>
            <w:vAlign w:val="center"/>
          </w:tcPr>
          <w:p w:rsidR="00767C66" w:rsidRDefault="007768CF">
            <w:pPr>
              <w:jc w:val="center"/>
            </w:pPr>
            <w:r>
              <w:rPr>
                <w:rFonts w:eastAsiaTheme="minorEastAsia"/>
                <w:kern w:val="0"/>
                <w:szCs w:val="21"/>
              </w:rPr>
              <w:t>东山精密</w:t>
            </w:r>
          </w:p>
        </w:tc>
        <w:tc>
          <w:tcPr>
            <w:tcW w:w="1276" w:type="dxa"/>
            <w:vAlign w:val="center"/>
          </w:tcPr>
          <w:p w:rsidR="00767C66" w:rsidRDefault="007768CF">
            <w:pPr>
              <w:jc w:val="right"/>
            </w:pPr>
            <w:r>
              <w:rPr>
                <w:rFonts w:eastAsiaTheme="minorEastAsia"/>
                <w:kern w:val="0"/>
                <w:szCs w:val="21"/>
              </w:rPr>
              <w:t>1,990,200</w:t>
            </w:r>
          </w:p>
        </w:tc>
        <w:tc>
          <w:tcPr>
            <w:tcW w:w="1842" w:type="dxa"/>
            <w:vAlign w:val="center"/>
          </w:tcPr>
          <w:p w:rsidR="00767C66" w:rsidRDefault="007768CF">
            <w:pPr>
              <w:jc w:val="right"/>
            </w:pPr>
            <w:r>
              <w:rPr>
                <w:rFonts w:eastAsiaTheme="minorEastAsia"/>
                <w:kern w:val="0"/>
                <w:szCs w:val="21"/>
              </w:rPr>
              <w:t>37,176,936.00</w:t>
            </w:r>
          </w:p>
        </w:tc>
        <w:tc>
          <w:tcPr>
            <w:tcW w:w="1616" w:type="dxa"/>
            <w:vAlign w:val="center"/>
          </w:tcPr>
          <w:p w:rsidR="00767C66" w:rsidRDefault="007768CF">
            <w:pPr>
              <w:jc w:val="right"/>
            </w:pPr>
            <w:r>
              <w:rPr>
                <w:rFonts w:eastAsiaTheme="minorEastAsia"/>
                <w:kern w:val="0"/>
                <w:szCs w:val="21"/>
              </w:rPr>
              <w:t>2.90</w:t>
            </w:r>
          </w:p>
        </w:tc>
      </w:tr>
      <w:tr w:rsidR="00767C66">
        <w:tc>
          <w:tcPr>
            <w:tcW w:w="817" w:type="dxa"/>
            <w:vAlign w:val="center"/>
          </w:tcPr>
          <w:p w:rsidR="00767C66" w:rsidRDefault="007768CF">
            <w:pPr>
              <w:jc w:val="center"/>
            </w:pPr>
            <w:r>
              <w:rPr>
                <w:rFonts w:eastAsiaTheme="minorEastAsia"/>
                <w:kern w:val="0"/>
                <w:szCs w:val="21"/>
              </w:rPr>
              <w:t>10</w:t>
            </w:r>
          </w:p>
        </w:tc>
        <w:tc>
          <w:tcPr>
            <w:tcW w:w="1276" w:type="dxa"/>
            <w:vAlign w:val="center"/>
          </w:tcPr>
          <w:p w:rsidR="00767C66" w:rsidRDefault="007768CF">
            <w:pPr>
              <w:jc w:val="center"/>
            </w:pPr>
            <w:r>
              <w:rPr>
                <w:rFonts w:eastAsiaTheme="minorEastAsia"/>
                <w:kern w:val="0"/>
                <w:szCs w:val="21"/>
              </w:rPr>
              <w:t>603486</w:t>
            </w:r>
          </w:p>
        </w:tc>
        <w:tc>
          <w:tcPr>
            <w:tcW w:w="1701" w:type="dxa"/>
            <w:vAlign w:val="center"/>
          </w:tcPr>
          <w:p w:rsidR="00767C66" w:rsidRDefault="007768CF">
            <w:pPr>
              <w:jc w:val="center"/>
            </w:pPr>
            <w:r>
              <w:rPr>
                <w:rFonts w:eastAsiaTheme="minorEastAsia"/>
                <w:kern w:val="0"/>
                <w:szCs w:val="21"/>
              </w:rPr>
              <w:t>科沃斯</w:t>
            </w:r>
          </w:p>
        </w:tc>
        <w:tc>
          <w:tcPr>
            <w:tcW w:w="1276" w:type="dxa"/>
            <w:vAlign w:val="center"/>
          </w:tcPr>
          <w:p w:rsidR="00767C66" w:rsidRDefault="007768CF">
            <w:pPr>
              <w:jc w:val="right"/>
            </w:pPr>
            <w:r>
              <w:rPr>
                <w:rFonts w:eastAsiaTheme="minorEastAsia"/>
                <w:kern w:val="0"/>
                <w:szCs w:val="21"/>
              </w:rPr>
              <w:t>333,100</w:t>
            </w:r>
          </w:p>
        </w:tc>
        <w:tc>
          <w:tcPr>
            <w:tcW w:w="1842" w:type="dxa"/>
            <w:vAlign w:val="center"/>
          </w:tcPr>
          <w:p w:rsidR="00767C66" w:rsidRDefault="007768CF">
            <w:pPr>
              <w:jc w:val="right"/>
            </w:pPr>
            <w:r>
              <w:rPr>
                <w:rFonts w:eastAsiaTheme="minorEastAsia"/>
                <w:kern w:val="0"/>
                <w:szCs w:val="21"/>
              </w:rPr>
              <w:t>36,194,646.00</w:t>
            </w:r>
          </w:p>
        </w:tc>
        <w:tc>
          <w:tcPr>
            <w:tcW w:w="1616" w:type="dxa"/>
            <w:vAlign w:val="center"/>
          </w:tcPr>
          <w:p w:rsidR="00767C66" w:rsidRDefault="007768CF">
            <w:pPr>
              <w:jc w:val="right"/>
            </w:pPr>
            <w:r>
              <w:rPr>
                <w:rFonts w:eastAsiaTheme="minorEastAsia"/>
                <w:kern w:val="0"/>
                <w:szCs w:val="21"/>
              </w:rPr>
              <w:t>2.82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2,950,016.36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2,950,016.36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67C66">
        <w:tc>
          <w:tcPr>
            <w:tcW w:w="1504" w:type="dxa"/>
            <w:vAlign w:val="center"/>
          </w:tcPr>
          <w:p w:rsidR="00767C66" w:rsidRDefault="007768CF">
            <w:pPr>
              <w:jc w:val="center"/>
            </w:pPr>
            <w:r>
              <w:rPr>
                <w:rFonts w:eastAsiaTheme="minorEastAsia"/>
                <w:color w:val="000000" w:themeColor="text1"/>
                <w:szCs w:val="21"/>
              </w:rPr>
              <w:t>1</w:t>
            </w:r>
          </w:p>
        </w:tc>
        <w:tc>
          <w:tcPr>
            <w:tcW w:w="1504" w:type="dxa"/>
            <w:vAlign w:val="center"/>
          </w:tcPr>
          <w:p w:rsidR="00767C66" w:rsidRDefault="007768CF">
            <w:pPr>
              <w:jc w:val="center"/>
            </w:pPr>
            <w:r>
              <w:rPr>
                <w:rFonts w:eastAsiaTheme="minorEastAsia"/>
                <w:color w:val="000000" w:themeColor="text1"/>
                <w:szCs w:val="21"/>
              </w:rPr>
              <w:t>113641</w:t>
            </w:r>
          </w:p>
        </w:tc>
        <w:tc>
          <w:tcPr>
            <w:tcW w:w="1504" w:type="dxa"/>
            <w:vAlign w:val="center"/>
          </w:tcPr>
          <w:p w:rsidR="00767C66" w:rsidRDefault="007768CF">
            <w:pPr>
              <w:jc w:val="center"/>
            </w:pPr>
            <w:r>
              <w:rPr>
                <w:rFonts w:eastAsiaTheme="minorEastAsia"/>
                <w:color w:val="000000" w:themeColor="text1"/>
                <w:szCs w:val="21"/>
              </w:rPr>
              <w:t>华友转债</w:t>
            </w:r>
          </w:p>
        </w:tc>
        <w:tc>
          <w:tcPr>
            <w:tcW w:w="1503" w:type="dxa"/>
            <w:vAlign w:val="center"/>
          </w:tcPr>
          <w:p w:rsidR="00767C66" w:rsidRDefault="007768CF">
            <w:pPr>
              <w:jc w:val="right"/>
            </w:pPr>
            <w:r>
              <w:rPr>
                <w:rFonts w:eastAsiaTheme="minorEastAsia"/>
                <w:color w:val="000000" w:themeColor="text1"/>
                <w:szCs w:val="21"/>
              </w:rPr>
              <w:t>15,450</w:t>
            </w:r>
          </w:p>
        </w:tc>
        <w:tc>
          <w:tcPr>
            <w:tcW w:w="1503" w:type="dxa"/>
            <w:vAlign w:val="center"/>
          </w:tcPr>
          <w:p w:rsidR="00767C66" w:rsidRDefault="007768CF">
            <w:pPr>
              <w:jc w:val="right"/>
            </w:pPr>
            <w:r>
              <w:rPr>
                <w:rFonts w:eastAsiaTheme="minorEastAsia"/>
                <w:color w:val="000000" w:themeColor="text1"/>
                <w:szCs w:val="21"/>
              </w:rPr>
              <w:t>1,861,196.31</w:t>
            </w:r>
          </w:p>
        </w:tc>
        <w:tc>
          <w:tcPr>
            <w:tcW w:w="1503" w:type="dxa"/>
            <w:vAlign w:val="center"/>
          </w:tcPr>
          <w:p w:rsidR="00767C66" w:rsidRDefault="007768CF">
            <w:pPr>
              <w:jc w:val="right"/>
            </w:pPr>
            <w:r>
              <w:rPr>
                <w:rFonts w:eastAsiaTheme="minorEastAsia"/>
                <w:color w:val="000000" w:themeColor="text1"/>
                <w:szCs w:val="21"/>
              </w:rPr>
              <w:t>0.14</w:t>
            </w:r>
          </w:p>
        </w:tc>
      </w:tr>
      <w:tr w:rsidR="00767C66">
        <w:tc>
          <w:tcPr>
            <w:tcW w:w="1504" w:type="dxa"/>
            <w:vAlign w:val="center"/>
          </w:tcPr>
          <w:p w:rsidR="00767C66" w:rsidRDefault="007768CF">
            <w:pPr>
              <w:jc w:val="center"/>
            </w:pPr>
            <w:r>
              <w:rPr>
                <w:rFonts w:eastAsiaTheme="minorEastAsia"/>
                <w:color w:val="000000" w:themeColor="text1"/>
                <w:szCs w:val="21"/>
              </w:rPr>
              <w:t>2</w:t>
            </w:r>
          </w:p>
        </w:tc>
        <w:tc>
          <w:tcPr>
            <w:tcW w:w="1504" w:type="dxa"/>
            <w:vAlign w:val="center"/>
          </w:tcPr>
          <w:p w:rsidR="00767C66" w:rsidRDefault="007768CF">
            <w:pPr>
              <w:jc w:val="center"/>
            </w:pPr>
            <w:r>
              <w:rPr>
                <w:rFonts w:eastAsiaTheme="minorEastAsia"/>
                <w:color w:val="000000" w:themeColor="text1"/>
                <w:szCs w:val="21"/>
              </w:rPr>
              <w:t>110085</w:t>
            </w:r>
          </w:p>
        </w:tc>
        <w:tc>
          <w:tcPr>
            <w:tcW w:w="1504" w:type="dxa"/>
            <w:vAlign w:val="center"/>
          </w:tcPr>
          <w:p w:rsidR="00767C66" w:rsidRDefault="007768CF">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767C66" w:rsidRDefault="007768CF">
            <w:pPr>
              <w:jc w:val="right"/>
            </w:pPr>
            <w:r>
              <w:rPr>
                <w:rFonts w:eastAsiaTheme="minorEastAsia"/>
                <w:color w:val="000000" w:themeColor="text1"/>
                <w:szCs w:val="21"/>
              </w:rPr>
              <w:t>8,520</w:t>
            </w:r>
          </w:p>
        </w:tc>
        <w:tc>
          <w:tcPr>
            <w:tcW w:w="1503" w:type="dxa"/>
            <w:vAlign w:val="center"/>
          </w:tcPr>
          <w:p w:rsidR="00767C66" w:rsidRDefault="007768CF">
            <w:pPr>
              <w:jc w:val="right"/>
            </w:pPr>
            <w:r>
              <w:rPr>
                <w:rFonts w:eastAsiaTheme="minorEastAsia"/>
                <w:color w:val="000000" w:themeColor="text1"/>
                <w:szCs w:val="21"/>
              </w:rPr>
              <w:t>1,088,820.05</w:t>
            </w:r>
          </w:p>
        </w:tc>
        <w:tc>
          <w:tcPr>
            <w:tcW w:w="1503" w:type="dxa"/>
            <w:vAlign w:val="center"/>
          </w:tcPr>
          <w:p w:rsidR="00767C66" w:rsidRDefault="007768CF">
            <w:pPr>
              <w:jc w:val="right"/>
            </w:pPr>
            <w:r>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253,011.36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401,705.41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3,426.26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658,143.03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495,435,429.27</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63,689,365.62</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37,227.71</w:t>
            </w:r>
          </w:p>
        </w:tc>
      </w:tr>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36,443,979.18</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21,087.93</w:t>
            </w:r>
          </w:p>
        </w:tc>
      </w:tr>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4088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522,680,815.71</w:t>
            </w:r>
          </w:p>
        </w:tc>
        <w:tc>
          <w:tcPr>
            <w:tcW w:w="2367" w:type="dxa"/>
            <w:tcBorders>
              <w:top w:val="single" w:sz="8" w:space="0" w:color="000000"/>
              <w:left w:val="single" w:sz="8" w:space="0" w:color="000000"/>
              <w:bottom w:val="single" w:sz="8" w:space="0" w:color="000000"/>
              <w:right w:val="single" w:sz="8" w:space="0" w:color="000000"/>
            </w:tcBorders>
            <w:vAlign w:val="center"/>
          </w:tcPr>
          <w:p w:rsidR="00340886" w:rsidRPr="00B27A29" w:rsidRDefault="0034088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16,139.78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767C66" w:rsidRDefault="007768C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B79C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B79C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B79C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上投摩根核心成长股票型证券投资基金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0886"/>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5EA3"/>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67C66"/>
    <w:rsid w:val="0077111A"/>
    <w:rsid w:val="00775419"/>
    <w:rsid w:val="007763A5"/>
    <w:rsid w:val="007768CF"/>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B79C0"/>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169">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2B28C-1560-418E-91A6-76CCB85F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1197</Words>
  <Characters>6829</Characters>
  <Application>Microsoft Office Word</Application>
  <DocSecurity>0</DocSecurity>
  <Lines>56</Lines>
  <Paragraphs>16</Paragraphs>
  <ScaleCrop>false</ScaleCrop>
  <Company>TRT. Ltd. Co.</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2022-04-21T02:20:00Z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